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355C" w14:textId="77777777" w:rsidR="001C482E" w:rsidRDefault="001C482E" w:rsidP="008B4286">
      <w:pPr>
        <w:tabs>
          <w:tab w:val="left" w:pos="3119"/>
        </w:tabs>
        <w:spacing w:before="120" w:after="0" w:line="200" w:lineRule="exact"/>
        <w:jc w:val="center"/>
        <w:rPr>
          <w:rFonts w:ascii="Arial" w:hAnsi="Arial" w:cs="Arial"/>
          <w:sz w:val="28"/>
          <w:szCs w:val="28"/>
        </w:rPr>
      </w:pPr>
    </w:p>
    <w:p w14:paraId="1D4C47FD" w14:textId="77777777" w:rsidR="00162C17" w:rsidRDefault="00162C17" w:rsidP="00EE51EF">
      <w:pPr>
        <w:spacing w:before="120" w:after="0" w:line="200" w:lineRule="exact"/>
        <w:jc w:val="center"/>
        <w:rPr>
          <w:rFonts w:ascii="Arial" w:hAnsi="Arial" w:cs="Arial"/>
          <w:sz w:val="28"/>
          <w:szCs w:val="28"/>
        </w:rPr>
      </w:pPr>
    </w:p>
    <w:p w14:paraId="7B873B83" w14:textId="77777777" w:rsidR="00A50F14" w:rsidRPr="00E00AC0" w:rsidRDefault="00A50F14">
      <w:pPr>
        <w:spacing w:after="0" w:line="200" w:lineRule="exact"/>
        <w:rPr>
          <w:sz w:val="20"/>
          <w:szCs w:val="20"/>
        </w:rPr>
      </w:pPr>
    </w:p>
    <w:p w14:paraId="0E02F9B8" w14:textId="77777777" w:rsidR="00A50F14" w:rsidRPr="00E00AC0" w:rsidRDefault="00A50F14">
      <w:pPr>
        <w:spacing w:after="0" w:line="200" w:lineRule="exact"/>
        <w:rPr>
          <w:sz w:val="20"/>
          <w:szCs w:val="20"/>
        </w:rPr>
      </w:pPr>
    </w:p>
    <w:p w14:paraId="2332B554" w14:textId="3F0932C4" w:rsidR="00A50F14" w:rsidRPr="00E00AC0" w:rsidRDefault="00A50F14">
      <w:pPr>
        <w:spacing w:after="0" w:line="200" w:lineRule="exact"/>
        <w:rPr>
          <w:sz w:val="20"/>
          <w:szCs w:val="20"/>
        </w:rPr>
      </w:pPr>
    </w:p>
    <w:p w14:paraId="30A2DDA3" w14:textId="77777777" w:rsidR="00E00AC0" w:rsidRPr="00E00AC0" w:rsidRDefault="00E00AC0">
      <w:pPr>
        <w:spacing w:after="0" w:line="200" w:lineRule="exact"/>
        <w:rPr>
          <w:sz w:val="20"/>
          <w:szCs w:val="20"/>
        </w:rPr>
      </w:pPr>
    </w:p>
    <w:p w14:paraId="6B6314CE" w14:textId="77777777" w:rsidR="00A50F14" w:rsidRPr="00E00AC0" w:rsidRDefault="00A50F14">
      <w:pPr>
        <w:spacing w:after="0" w:line="200" w:lineRule="exact"/>
        <w:rPr>
          <w:sz w:val="20"/>
          <w:szCs w:val="20"/>
        </w:rPr>
      </w:pPr>
    </w:p>
    <w:p w14:paraId="53221301" w14:textId="11809C94" w:rsidR="00A50F14" w:rsidRPr="00E00AC0" w:rsidRDefault="00A50F14">
      <w:pPr>
        <w:spacing w:after="0" w:line="200" w:lineRule="exact"/>
        <w:rPr>
          <w:sz w:val="20"/>
          <w:szCs w:val="20"/>
        </w:rPr>
      </w:pPr>
    </w:p>
    <w:p w14:paraId="5D3FE40E" w14:textId="77777777" w:rsidR="00A50F14" w:rsidRPr="00E00AC0" w:rsidRDefault="00A50F14">
      <w:pPr>
        <w:spacing w:after="0" w:line="200" w:lineRule="exact"/>
        <w:rPr>
          <w:sz w:val="20"/>
          <w:szCs w:val="20"/>
        </w:rPr>
      </w:pPr>
    </w:p>
    <w:p w14:paraId="771CCCFE" w14:textId="77777777" w:rsidR="00A50F14" w:rsidRPr="00E00AC0" w:rsidRDefault="00A50F14">
      <w:pPr>
        <w:spacing w:after="0" w:line="200" w:lineRule="exact"/>
        <w:rPr>
          <w:sz w:val="20"/>
          <w:szCs w:val="20"/>
        </w:rPr>
      </w:pPr>
    </w:p>
    <w:p w14:paraId="5EC611E6" w14:textId="77777777" w:rsidR="00392AD9" w:rsidRDefault="00392AD9">
      <w:pPr>
        <w:spacing w:after="0" w:line="200" w:lineRule="exact"/>
        <w:rPr>
          <w:sz w:val="20"/>
          <w:szCs w:val="20"/>
        </w:rPr>
      </w:pPr>
    </w:p>
    <w:p w14:paraId="5C38C674" w14:textId="77777777" w:rsidR="00AF5E24" w:rsidRDefault="00AF5E24">
      <w:pPr>
        <w:spacing w:after="0" w:line="200" w:lineRule="exact"/>
        <w:rPr>
          <w:sz w:val="20"/>
          <w:szCs w:val="20"/>
        </w:rPr>
      </w:pPr>
    </w:p>
    <w:p w14:paraId="0922493A" w14:textId="77777777" w:rsidR="00AF5E24" w:rsidRDefault="00AF5E24">
      <w:pPr>
        <w:spacing w:after="0" w:line="200" w:lineRule="exact"/>
        <w:rPr>
          <w:sz w:val="20"/>
          <w:szCs w:val="20"/>
        </w:rPr>
      </w:pPr>
    </w:p>
    <w:p w14:paraId="6FA97D6B" w14:textId="7510E2AC" w:rsidR="00392AD9" w:rsidRPr="00AF5E24" w:rsidRDefault="00EA1E50" w:rsidP="008769E8">
      <w:pPr>
        <w:spacing w:before="360" w:after="0" w:line="200" w:lineRule="exact"/>
        <w:jc w:val="center"/>
        <w:rPr>
          <w:b/>
          <w:sz w:val="48"/>
          <w:szCs w:val="48"/>
        </w:rPr>
      </w:pPr>
      <w:r>
        <w:rPr>
          <w:b/>
          <w:sz w:val="48"/>
          <w:szCs w:val="48"/>
        </w:rPr>
        <w:t>22334</w:t>
      </w:r>
      <w:r w:rsidR="00392AD9" w:rsidRPr="00AF5E24">
        <w:rPr>
          <w:b/>
          <w:sz w:val="48"/>
          <w:szCs w:val="48"/>
        </w:rPr>
        <w:t>VIC</w:t>
      </w:r>
    </w:p>
    <w:p w14:paraId="13D28DE8" w14:textId="77777777" w:rsidR="00A50F14" w:rsidRPr="00AF5E24" w:rsidRDefault="00A50F14" w:rsidP="00392AD9">
      <w:pPr>
        <w:spacing w:before="20" w:after="0" w:line="240" w:lineRule="exact"/>
        <w:jc w:val="center"/>
        <w:rPr>
          <w:sz w:val="48"/>
          <w:szCs w:val="48"/>
        </w:rPr>
      </w:pPr>
    </w:p>
    <w:p w14:paraId="515B5D08" w14:textId="77777777" w:rsidR="00C75489" w:rsidRPr="00AF5E24" w:rsidRDefault="00C75489" w:rsidP="00392AD9">
      <w:pPr>
        <w:spacing w:before="20" w:after="0" w:line="240" w:lineRule="exact"/>
        <w:jc w:val="center"/>
        <w:rPr>
          <w:sz w:val="48"/>
          <w:szCs w:val="48"/>
        </w:rPr>
      </w:pPr>
    </w:p>
    <w:p w14:paraId="0F9AC836" w14:textId="34E2D209" w:rsidR="00A50F14" w:rsidRPr="00AF5E24" w:rsidRDefault="00DD3046" w:rsidP="00392AD9">
      <w:pPr>
        <w:spacing w:before="19" w:after="0" w:line="361" w:lineRule="exact"/>
        <w:ind w:right="-20"/>
        <w:jc w:val="center"/>
        <w:rPr>
          <w:rFonts w:ascii="Arial" w:eastAsia="Arial" w:hAnsi="Arial" w:cs="Arial"/>
          <w:b/>
          <w:sz w:val="48"/>
          <w:szCs w:val="48"/>
        </w:rPr>
      </w:pPr>
      <w:r w:rsidRPr="00AF5E24">
        <w:rPr>
          <w:rFonts w:ascii="Arial" w:eastAsia="Arial" w:hAnsi="Arial" w:cs="Arial"/>
          <w:b/>
          <w:position w:val="-1"/>
          <w:sz w:val="48"/>
          <w:szCs w:val="48"/>
        </w:rPr>
        <w:t>C</w:t>
      </w:r>
      <w:r w:rsidRPr="00AF5E24">
        <w:rPr>
          <w:rFonts w:ascii="Arial" w:eastAsia="Arial" w:hAnsi="Arial" w:cs="Arial"/>
          <w:b/>
          <w:spacing w:val="-5"/>
          <w:position w:val="-1"/>
          <w:sz w:val="48"/>
          <w:szCs w:val="48"/>
        </w:rPr>
        <w:t>e</w:t>
      </w:r>
      <w:r w:rsidRPr="00AF5E24">
        <w:rPr>
          <w:rFonts w:ascii="Arial" w:eastAsia="Arial" w:hAnsi="Arial" w:cs="Arial"/>
          <w:b/>
          <w:position w:val="-1"/>
          <w:sz w:val="48"/>
          <w:szCs w:val="48"/>
        </w:rPr>
        <w:t>rtificate</w:t>
      </w:r>
      <w:r w:rsidRPr="00AF5E24">
        <w:rPr>
          <w:rFonts w:ascii="Arial" w:eastAsia="Arial" w:hAnsi="Arial" w:cs="Arial"/>
          <w:b/>
          <w:spacing w:val="8"/>
          <w:position w:val="-1"/>
          <w:sz w:val="48"/>
          <w:szCs w:val="48"/>
        </w:rPr>
        <w:t xml:space="preserve"> </w:t>
      </w:r>
      <w:r w:rsidRPr="00AF5E24">
        <w:rPr>
          <w:rFonts w:ascii="Arial" w:eastAsia="Arial" w:hAnsi="Arial" w:cs="Arial"/>
          <w:b/>
          <w:position w:val="-1"/>
          <w:sz w:val="48"/>
          <w:szCs w:val="48"/>
        </w:rPr>
        <w:t xml:space="preserve">IV in </w:t>
      </w:r>
      <w:r w:rsidR="00C93FA1" w:rsidRPr="00AF5E24">
        <w:rPr>
          <w:rFonts w:ascii="Arial" w:eastAsia="Arial" w:hAnsi="Arial" w:cs="Arial"/>
          <w:b/>
          <w:position w:val="-1"/>
          <w:sz w:val="48"/>
          <w:szCs w:val="48"/>
        </w:rPr>
        <w:t>Cyber Security</w:t>
      </w:r>
    </w:p>
    <w:p w14:paraId="3FFF8BAB" w14:textId="77777777" w:rsidR="00A50F14" w:rsidRPr="00E00AC0" w:rsidRDefault="00A50F14">
      <w:pPr>
        <w:spacing w:after="0" w:line="200" w:lineRule="exact"/>
        <w:rPr>
          <w:sz w:val="20"/>
          <w:szCs w:val="20"/>
        </w:rPr>
      </w:pPr>
    </w:p>
    <w:p w14:paraId="499E06F9" w14:textId="77777777" w:rsidR="00A50F14" w:rsidRPr="00E00AC0" w:rsidRDefault="00A50F14">
      <w:pPr>
        <w:spacing w:after="0" w:line="200" w:lineRule="exact"/>
        <w:rPr>
          <w:sz w:val="20"/>
          <w:szCs w:val="20"/>
        </w:rPr>
      </w:pPr>
    </w:p>
    <w:p w14:paraId="4E7E4EDB" w14:textId="77777777" w:rsidR="00A50F14" w:rsidRPr="00E00AC0" w:rsidRDefault="00A50F14">
      <w:pPr>
        <w:spacing w:after="0" w:line="200" w:lineRule="exact"/>
        <w:rPr>
          <w:sz w:val="20"/>
          <w:szCs w:val="20"/>
        </w:rPr>
      </w:pPr>
    </w:p>
    <w:p w14:paraId="5EA3FD93" w14:textId="77777777" w:rsidR="00A50F14" w:rsidRPr="00E00AC0" w:rsidRDefault="00A50F14">
      <w:pPr>
        <w:spacing w:after="0" w:line="200" w:lineRule="exact"/>
        <w:rPr>
          <w:sz w:val="20"/>
          <w:szCs w:val="20"/>
        </w:rPr>
      </w:pPr>
    </w:p>
    <w:p w14:paraId="5443DE52" w14:textId="77777777" w:rsidR="00A50F14" w:rsidRPr="00E00AC0" w:rsidRDefault="00A50F14">
      <w:pPr>
        <w:spacing w:after="0" w:line="200" w:lineRule="exact"/>
        <w:rPr>
          <w:sz w:val="20"/>
          <w:szCs w:val="20"/>
        </w:rPr>
      </w:pPr>
    </w:p>
    <w:p w14:paraId="1756F841" w14:textId="77777777" w:rsidR="00A50F14" w:rsidRPr="00E00AC0" w:rsidRDefault="00A50F14">
      <w:pPr>
        <w:spacing w:before="17" w:after="0" w:line="280" w:lineRule="exact"/>
        <w:rPr>
          <w:sz w:val="28"/>
          <w:szCs w:val="28"/>
        </w:rPr>
      </w:pPr>
    </w:p>
    <w:p w14:paraId="27D5C368" w14:textId="61A8EA4C" w:rsidR="00A50F14" w:rsidRPr="00E00AC0" w:rsidRDefault="00AA6C55" w:rsidP="00052780">
      <w:pPr>
        <w:spacing w:after="0" w:line="240" w:lineRule="auto"/>
        <w:ind w:left="3119" w:right="-20"/>
        <w:rPr>
          <w:sz w:val="20"/>
          <w:szCs w:val="20"/>
        </w:rPr>
      </w:pPr>
      <w:r w:rsidRPr="00E00AC0">
        <w:rPr>
          <w:noProof/>
          <w:lang w:val="en-AU" w:eastAsia="en-AU"/>
        </w:rPr>
        <w:drawing>
          <wp:inline distT="0" distB="0" distL="0" distR="0" wp14:anchorId="63C6503A" wp14:editId="2831599A">
            <wp:extent cx="24688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880" cy="335280"/>
                    </a:xfrm>
                    <a:prstGeom prst="rect">
                      <a:avLst/>
                    </a:prstGeom>
                    <a:noFill/>
                    <a:ln>
                      <a:noFill/>
                    </a:ln>
                  </pic:spPr>
                </pic:pic>
              </a:graphicData>
            </a:graphic>
          </wp:inline>
        </w:drawing>
      </w:r>
    </w:p>
    <w:p w14:paraId="4EB63191" w14:textId="77777777" w:rsidR="00A50F14" w:rsidRPr="00E00AC0" w:rsidRDefault="00A50F14">
      <w:pPr>
        <w:spacing w:after="0" w:line="200" w:lineRule="exact"/>
        <w:rPr>
          <w:sz w:val="20"/>
          <w:szCs w:val="20"/>
        </w:rPr>
      </w:pPr>
    </w:p>
    <w:p w14:paraId="3E9857C6" w14:textId="6252DFDB" w:rsidR="00A50F14" w:rsidRPr="00E00AC0" w:rsidRDefault="00A50F14">
      <w:pPr>
        <w:spacing w:after="0" w:line="200" w:lineRule="exact"/>
        <w:rPr>
          <w:sz w:val="20"/>
          <w:szCs w:val="20"/>
        </w:rPr>
      </w:pPr>
    </w:p>
    <w:p w14:paraId="756C276F" w14:textId="77777777" w:rsidR="00A50F14" w:rsidRPr="00E00AC0" w:rsidRDefault="00A50F14">
      <w:pPr>
        <w:spacing w:after="0" w:line="200" w:lineRule="exact"/>
        <w:rPr>
          <w:sz w:val="20"/>
          <w:szCs w:val="20"/>
        </w:rPr>
      </w:pPr>
    </w:p>
    <w:p w14:paraId="5131CBBA" w14:textId="77777777" w:rsidR="00A50F14" w:rsidRPr="00E00AC0" w:rsidRDefault="00A50F14">
      <w:pPr>
        <w:spacing w:before="4" w:after="0" w:line="200" w:lineRule="exact"/>
        <w:rPr>
          <w:sz w:val="20"/>
          <w:szCs w:val="20"/>
        </w:rPr>
      </w:pPr>
    </w:p>
    <w:p w14:paraId="7E6188E4" w14:textId="21D6A7DA"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BD70AD">
        <w:rPr>
          <w:rFonts w:ascii="Arial" w:eastAsia="Arial" w:hAnsi="Arial" w:cs="Arial"/>
        </w:rPr>
        <w:t xml:space="preserve">Part </w:t>
      </w:r>
      <w:r w:rsidR="00667A09">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2E1B9C6A" w14:textId="77777777" w:rsidR="00A50F14" w:rsidRPr="00E00AC0" w:rsidRDefault="00A50F14">
      <w:pPr>
        <w:spacing w:before="2" w:after="0" w:line="260" w:lineRule="exact"/>
        <w:rPr>
          <w:sz w:val="26"/>
          <w:szCs w:val="26"/>
        </w:rPr>
      </w:pPr>
    </w:p>
    <w:p w14:paraId="744C4A13" w14:textId="619C2F45" w:rsidR="00A50F14" w:rsidRDefault="00DD3046">
      <w:pPr>
        <w:spacing w:before="31" w:after="0" w:line="248" w:lineRule="exact"/>
        <w:ind w:left="2097" w:right="-20"/>
        <w:rPr>
          <w:rFonts w:ascii="Arial" w:eastAsia="Arial" w:hAnsi="Arial" w:cs="Arial"/>
          <w:b/>
          <w:spacing w:val="15"/>
          <w:position w:val="-1"/>
        </w:rPr>
      </w:pPr>
      <w:r w:rsidRPr="00667A09">
        <w:rPr>
          <w:rFonts w:ascii="Arial" w:eastAsia="Arial" w:hAnsi="Arial" w:cs="Arial"/>
          <w:b/>
          <w:position w:val="-1"/>
        </w:rPr>
        <w:t>Accredi</w:t>
      </w:r>
      <w:r w:rsidRPr="00667A09">
        <w:rPr>
          <w:rFonts w:ascii="Arial" w:eastAsia="Arial" w:hAnsi="Arial" w:cs="Arial"/>
          <w:b/>
          <w:spacing w:val="-5"/>
          <w:position w:val="-1"/>
        </w:rPr>
        <w:t>t</w:t>
      </w:r>
      <w:r w:rsidRPr="00667A09">
        <w:rPr>
          <w:rFonts w:ascii="Arial" w:eastAsia="Arial" w:hAnsi="Arial" w:cs="Arial"/>
          <w:b/>
          <w:position w:val="-1"/>
        </w:rPr>
        <w:t>ed</w:t>
      </w:r>
      <w:r w:rsidRPr="00667A09">
        <w:rPr>
          <w:rFonts w:ascii="Arial" w:eastAsia="Arial" w:hAnsi="Arial" w:cs="Arial"/>
          <w:b/>
          <w:spacing w:val="-10"/>
          <w:position w:val="-1"/>
        </w:rPr>
        <w:t xml:space="preserve"> </w:t>
      </w:r>
      <w:r w:rsidRPr="00667A09">
        <w:rPr>
          <w:rFonts w:ascii="Arial" w:eastAsia="Arial" w:hAnsi="Arial" w:cs="Arial"/>
          <w:b/>
          <w:spacing w:val="-1"/>
          <w:position w:val="-1"/>
        </w:rPr>
        <w:t>f</w:t>
      </w:r>
      <w:r w:rsidRPr="00667A09">
        <w:rPr>
          <w:rFonts w:ascii="Arial" w:eastAsia="Arial" w:hAnsi="Arial" w:cs="Arial"/>
          <w:b/>
          <w:position w:val="-1"/>
        </w:rPr>
        <w:t>or</w:t>
      </w:r>
      <w:r w:rsidRPr="00667A09">
        <w:rPr>
          <w:rFonts w:ascii="Arial" w:eastAsia="Arial" w:hAnsi="Arial" w:cs="Arial"/>
          <w:b/>
          <w:spacing w:val="-3"/>
          <w:position w:val="-1"/>
        </w:rPr>
        <w:t xml:space="preserve"> </w:t>
      </w:r>
      <w:r w:rsidRPr="00667A09">
        <w:rPr>
          <w:rFonts w:ascii="Arial" w:eastAsia="Arial" w:hAnsi="Arial" w:cs="Arial"/>
          <w:b/>
          <w:position w:val="-1"/>
        </w:rPr>
        <w:t>the</w:t>
      </w:r>
      <w:r w:rsidRPr="00667A09">
        <w:rPr>
          <w:rFonts w:ascii="Arial" w:eastAsia="Arial" w:hAnsi="Arial" w:cs="Arial"/>
          <w:b/>
          <w:spacing w:val="-3"/>
          <w:position w:val="-1"/>
        </w:rPr>
        <w:t xml:space="preserve"> </w:t>
      </w:r>
      <w:r w:rsidRPr="00667A09">
        <w:rPr>
          <w:rFonts w:ascii="Arial" w:eastAsia="Arial" w:hAnsi="Arial" w:cs="Arial"/>
          <w:b/>
          <w:spacing w:val="9"/>
          <w:position w:val="-1"/>
        </w:rPr>
        <w:t>p</w:t>
      </w:r>
      <w:r w:rsidRPr="00667A09">
        <w:rPr>
          <w:rFonts w:ascii="Arial" w:eastAsia="Arial" w:hAnsi="Arial" w:cs="Arial"/>
          <w:b/>
          <w:position w:val="-1"/>
        </w:rPr>
        <w:t>eri</w:t>
      </w:r>
      <w:r w:rsidRPr="00667A09">
        <w:rPr>
          <w:rFonts w:ascii="Arial" w:eastAsia="Arial" w:hAnsi="Arial" w:cs="Arial"/>
          <w:b/>
          <w:spacing w:val="-1"/>
          <w:position w:val="-1"/>
        </w:rPr>
        <w:t>o</w:t>
      </w:r>
      <w:r w:rsidR="00C75489">
        <w:rPr>
          <w:rFonts w:ascii="Arial" w:eastAsia="Arial" w:hAnsi="Arial" w:cs="Arial"/>
          <w:b/>
          <w:position w:val="-1"/>
        </w:rPr>
        <w:t>d 1</w:t>
      </w:r>
      <w:r w:rsidR="00C75489" w:rsidRPr="00C75489">
        <w:rPr>
          <w:rFonts w:ascii="Arial" w:eastAsia="Arial" w:hAnsi="Arial" w:cs="Arial"/>
          <w:b/>
          <w:position w:val="-1"/>
          <w:vertAlign w:val="superscript"/>
        </w:rPr>
        <w:t>st</w:t>
      </w:r>
      <w:r w:rsidR="00C75489">
        <w:rPr>
          <w:rFonts w:ascii="Arial" w:eastAsia="Arial" w:hAnsi="Arial" w:cs="Arial"/>
          <w:b/>
          <w:position w:val="-1"/>
        </w:rPr>
        <w:t xml:space="preserve"> July</w:t>
      </w:r>
      <w:r w:rsidR="00A7405B" w:rsidRPr="00667A09">
        <w:rPr>
          <w:rFonts w:ascii="Arial" w:eastAsia="Arial" w:hAnsi="Arial" w:cs="Arial"/>
          <w:b/>
          <w:position w:val="-1"/>
        </w:rPr>
        <w:t xml:space="preserve"> </w:t>
      </w:r>
      <w:r w:rsidRPr="00667A09">
        <w:rPr>
          <w:rFonts w:ascii="Arial" w:eastAsia="Arial" w:hAnsi="Arial" w:cs="Arial"/>
          <w:b/>
          <w:position w:val="-1"/>
        </w:rPr>
        <w:t>201</w:t>
      </w:r>
      <w:r w:rsidR="003D737A" w:rsidRPr="00667A09">
        <w:rPr>
          <w:rFonts w:ascii="Arial" w:eastAsia="Arial" w:hAnsi="Arial" w:cs="Arial"/>
          <w:b/>
          <w:position w:val="-1"/>
        </w:rPr>
        <w:t>7</w:t>
      </w:r>
      <w:r w:rsidRPr="00667A09">
        <w:rPr>
          <w:rFonts w:ascii="Arial" w:eastAsia="Arial" w:hAnsi="Arial" w:cs="Arial"/>
          <w:b/>
          <w:spacing w:val="-5"/>
          <w:position w:val="-1"/>
        </w:rPr>
        <w:t xml:space="preserve"> </w:t>
      </w:r>
      <w:r w:rsidRPr="00667A09">
        <w:rPr>
          <w:rFonts w:ascii="Arial" w:eastAsia="Arial" w:hAnsi="Arial" w:cs="Arial"/>
          <w:b/>
          <w:position w:val="-1"/>
        </w:rPr>
        <w:t>to</w:t>
      </w:r>
      <w:r w:rsidRPr="00667A09">
        <w:rPr>
          <w:rFonts w:ascii="Arial" w:eastAsia="Arial" w:hAnsi="Arial" w:cs="Arial"/>
          <w:b/>
          <w:spacing w:val="-2"/>
          <w:position w:val="-1"/>
        </w:rPr>
        <w:t xml:space="preserve"> </w:t>
      </w:r>
      <w:r w:rsidR="00BD70AD" w:rsidRPr="00667A09">
        <w:rPr>
          <w:rFonts w:ascii="Arial" w:eastAsia="Arial" w:hAnsi="Arial" w:cs="Arial"/>
          <w:b/>
          <w:spacing w:val="-2"/>
          <w:position w:val="-1"/>
        </w:rPr>
        <w:t>30</w:t>
      </w:r>
      <w:r w:rsidR="00BD70AD" w:rsidRPr="00667A09">
        <w:rPr>
          <w:rFonts w:ascii="Arial" w:eastAsia="Arial" w:hAnsi="Arial" w:cs="Arial"/>
          <w:b/>
          <w:spacing w:val="-2"/>
          <w:position w:val="-1"/>
          <w:vertAlign w:val="superscript"/>
        </w:rPr>
        <w:t>th</w:t>
      </w:r>
      <w:r w:rsidR="00C75489">
        <w:rPr>
          <w:rFonts w:ascii="Arial" w:eastAsia="Arial" w:hAnsi="Arial" w:cs="Arial"/>
          <w:b/>
          <w:spacing w:val="-2"/>
          <w:position w:val="-1"/>
        </w:rPr>
        <w:t xml:space="preserve"> June</w:t>
      </w:r>
      <w:r w:rsidRPr="00667A09">
        <w:rPr>
          <w:rFonts w:ascii="Arial" w:eastAsia="Arial" w:hAnsi="Arial" w:cs="Arial"/>
          <w:b/>
          <w:spacing w:val="-5"/>
          <w:position w:val="-1"/>
        </w:rPr>
        <w:t xml:space="preserve"> </w:t>
      </w:r>
      <w:r w:rsidRPr="00667A09">
        <w:rPr>
          <w:rFonts w:ascii="Arial" w:eastAsia="Arial" w:hAnsi="Arial" w:cs="Arial"/>
          <w:b/>
          <w:position w:val="-1"/>
        </w:rPr>
        <w:t>20</w:t>
      </w:r>
      <w:r w:rsidR="00F64221" w:rsidRPr="00667A09">
        <w:rPr>
          <w:rFonts w:ascii="Arial" w:eastAsia="Arial" w:hAnsi="Arial" w:cs="Arial"/>
          <w:b/>
          <w:spacing w:val="15"/>
          <w:position w:val="-1"/>
        </w:rPr>
        <w:t>2</w:t>
      </w:r>
      <w:r w:rsidR="00A7405B" w:rsidRPr="00667A09">
        <w:rPr>
          <w:rFonts w:ascii="Arial" w:eastAsia="Arial" w:hAnsi="Arial" w:cs="Arial"/>
          <w:b/>
          <w:spacing w:val="15"/>
          <w:position w:val="-1"/>
        </w:rPr>
        <w:t>2</w:t>
      </w:r>
    </w:p>
    <w:p w14:paraId="4622FB29" w14:textId="7DCE8555" w:rsidR="00A50F14" w:rsidRDefault="00A50F14" w:rsidP="0035134B">
      <w:pPr>
        <w:spacing w:after="0" w:line="240" w:lineRule="auto"/>
        <w:ind w:left="7677" w:right="-20" w:firstLine="243"/>
        <w:rPr>
          <w:rFonts w:ascii="Times New Roman" w:eastAsia="Times New Roman" w:hAnsi="Times New Roman" w:cs="Times New Roman"/>
          <w:sz w:val="20"/>
          <w:szCs w:val="20"/>
        </w:rPr>
      </w:pPr>
    </w:p>
    <w:p w14:paraId="703ABFAD"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18D83EF9"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3AF488E2"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5234294E"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3621820F"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3E87426E"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660C4CA7"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00E58295" w14:textId="77777777" w:rsidR="00C75489" w:rsidRDefault="00C75489" w:rsidP="0035134B">
      <w:pPr>
        <w:spacing w:after="0" w:line="240" w:lineRule="auto"/>
        <w:ind w:left="7677" w:right="-20" w:firstLine="243"/>
        <w:rPr>
          <w:rFonts w:ascii="Times New Roman" w:eastAsia="Times New Roman" w:hAnsi="Times New Roman" w:cs="Times New Roman"/>
          <w:sz w:val="20"/>
          <w:szCs w:val="20"/>
        </w:rPr>
      </w:pPr>
    </w:p>
    <w:p w14:paraId="255FD310"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6830C861"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32843197"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146F4D78"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0CFB9F62"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035FFDEE"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149D4E5C" w14:textId="77777777" w:rsidR="00AF5E24" w:rsidRPr="00E00AC0" w:rsidRDefault="00AF5E24" w:rsidP="0035134B">
      <w:pPr>
        <w:spacing w:after="0" w:line="240" w:lineRule="auto"/>
        <w:ind w:left="7677" w:right="-20" w:firstLine="243"/>
        <w:rPr>
          <w:rFonts w:ascii="Times New Roman" w:eastAsia="Times New Roman" w:hAnsi="Times New Roman" w:cs="Times New Roman"/>
          <w:sz w:val="20"/>
          <w:szCs w:val="20"/>
        </w:rPr>
      </w:pPr>
    </w:p>
    <w:p w14:paraId="497D8732" w14:textId="26701B7B" w:rsidR="00A50F14" w:rsidRDefault="00392AD9" w:rsidP="00E10410">
      <w:pPr>
        <w:spacing w:after="0" w:line="240" w:lineRule="auto"/>
        <w:ind w:right="-20"/>
        <w:rPr>
          <w:rFonts w:ascii="Times New Roman" w:eastAsia="Times New Roman" w:hAnsi="Times New Roman" w:cs="Times New Roman"/>
          <w:sz w:val="20"/>
          <w:szCs w:val="20"/>
        </w:rPr>
      </w:pPr>
      <w:r>
        <w:rPr>
          <w:noProof/>
          <w:color w:val="1F497D"/>
          <w:lang w:val="en-AU" w:eastAsia="en-AU"/>
        </w:rPr>
        <w:drawing>
          <wp:inline distT="0" distB="0" distL="0" distR="0" wp14:anchorId="3A35FC5D" wp14:editId="441F5CD1">
            <wp:extent cx="2238375" cy="619125"/>
            <wp:effectExtent l="0" t="0" r="0" b="9525"/>
            <wp:docPr id="3" name="Picture 3"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sidRPr="00E00AC0">
        <w:rPr>
          <w:noProof/>
          <w:lang w:val="en-AU" w:eastAsia="en-AU"/>
        </w:rPr>
        <w:drawing>
          <wp:inline distT="0" distB="0" distL="0" distR="0" wp14:anchorId="403C4876" wp14:editId="63B4B427">
            <wp:extent cx="853440"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BD0F355" w14:textId="77777777" w:rsidR="0035134B" w:rsidRDefault="0035134B" w:rsidP="00E10410">
      <w:pPr>
        <w:spacing w:after="0" w:line="240" w:lineRule="auto"/>
        <w:ind w:right="-20"/>
        <w:rPr>
          <w:rFonts w:ascii="Times New Roman" w:eastAsia="Times New Roman" w:hAnsi="Times New Roman" w:cs="Times New Roman"/>
          <w:sz w:val="20"/>
          <w:szCs w:val="20"/>
        </w:rPr>
      </w:pPr>
    </w:p>
    <w:p w14:paraId="2075A1E8" w14:textId="77777777" w:rsidR="0035134B" w:rsidRPr="00E00AC0" w:rsidRDefault="0035134B" w:rsidP="00E10410">
      <w:pPr>
        <w:spacing w:after="0" w:line="240" w:lineRule="auto"/>
        <w:ind w:right="-20"/>
        <w:rPr>
          <w:rFonts w:ascii="Times New Roman" w:eastAsia="Times New Roman" w:hAnsi="Times New Roman" w:cs="Times New Roman"/>
          <w:sz w:val="20"/>
          <w:szCs w:val="20"/>
        </w:rPr>
      </w:pPr>
    </w:p>
    <w:p w14:paraId="6FB85391" w14:textId="77777777" w:rsidR="00A50F14" w:rsidRDefault="00A50F14">
      <w:pPr>
        <w:spacing w:after="0"/>
      </w:pPr>
    </w:p>
    <w:p w14:paraId="32A7C506" w14:textId="77777777" w:rsidR="0035134B" w:rsidRPr="00E00AC0" w:rsidRDefault="0035134B">
      <w:pPr>
        <w:spacing w:after="0"/>
        <w:sectPr w:rsidR="0035134B" w:rsidRPr="00E00AC0" w:rsidSect="00392AD9">
          <w:headerReference w:type="first" r:id="rId15"/>
          <w:type w:val="continuous"/>
          <w:pgSz w:w="11920" w:h="16840"/>
          <w:pgMar w:top="1580" w:right="1060" w:bottom="280" w:left="1134" w:header="720" w:footer="720" w:gutter="0"/>
          <w:cols w:space="720"/>
        </w:sectPr>
      </w:pPr>
    </w:p>
    <w:p w14:paraId="2CD08A30" w14:textId="77777777" w:rsidR="00A50F14" w:rsidRDefault="00A50F14">
      <w:pPr>
        <w:spacing w:before="8" w:after="0" w:line="240" w:lineRule="exact"/>
        <w:rPr>
          <w:sz w:val="24"/>
          <w:szCs w:val="24"/>
        </w:rPr>
      </w:pPr>
    </w:p>
    <w:p w14:paraId="3DC1FADC" w14:textId="77777777" w:rsidR="007E56AF" w:rsidRDefault="007E56AF">
      <w:pPr>
        <w:spacing w:before="8" w:after="0" w:line="240" w:lineRule="exact"/>
        <w:rPr>
          <w:sz w:val="24"/>
          <w:szCs w:val="24"/>
        </w:rPr>
      </w:pPr>
    </w:p>
    <w:p w14:paraId="55C1AACE" w14:textId="77777777" w:rsidR="007E56AF" w:rsidRDefault="007E56AF">
      <w:pPr>
        <w:spacing w:before="8" w:after="0" w:line="240" w:lineRule="exact"/>
        <w:rPr>
          <w:sz w:val="24"/>
          <w:szCs w:val="24"/>
        </w:rPr>
      </w:pPr>
    </w:p>
    <w:p w14:paraId="01C2755C" w14:textId="77777777" w:rsidR="007E56AF" w:rsidRDefault="007E56AF">
      <w:pPr>
        <w:spacing w:before="8" w:after="0" w:line="240" w:lineRule="exact"/>
        <w:rPr>
          <w:sz w:val="24"/>
          <w:szCs w:val="24"/>
        </w:rPr>
      </w:pPr>
    </w:p>
    <w:p w14:paraId="1C1CF9B4" w14:textId="77777777" w:rsidR="007E56AF" w:rsidRDefault="007E56AF">
      <w:pPr>
        <w:spacing w:before="8" w:after="0" w:line="240" w:lineRule="exact"/>
        <w:rPr>
          <w:sz w:val="24"/>
          <w:szCs w:val="24"/>
        </w:rPr>
      </w:pPr>
    </w:p>
    <w:p w14:paraId="1EA43979" w14:textId="77777777" w:rsidR="007E56AF" w:rsidRDefault="007E56AF">
      <w:pPr>
        <w:spacing w:before="8" w:after="0" w:line="240" w:lineRule="exact"/>
        <w:rPr>
          <w:sz w:val="24"/>
          <w:szCs w:val="24"/>
        </w:rPr>
      </w:pPr>
    </w:p>
    <w:p w14:paraId="1D3DA197" w14:textId="77777777" w:rsidR="007E56AF" w:rsidRDefault="007E56AF">
      <w:pPr>
        <w:spacing w:before="8" w:after="0" w:line="240" w:lineRule="exact"/>
        <w:rPr>
          <w:sz w:val="24"/>
          <w:szCs w:val="24"/>
        </w:rPr>
      </w:pPr>
    </w:p>
    <w:p w14:paraId="606CCE08" w14:textId="77777777" w:rsidR="007E56AF" w:rsidRDefault="007E56AF">
      <w:pPr>
        <w:spacing w:before="8" w:after="0" w:line="240" w:lineRule="exact"/>
        <w:rPr>
          <w:sz w:val="24"/>
          <w:szCs w:val="24"/>
        </w:rPr>
      </w:pPr>
    </w:p>
    <w:p w14:paraId="4929013E" w14:textId="77777777" w:rsidR="007E56AF" w:rsidRDefault="007E56AF">
      <w:pPr>
        <w:spacing w:before="8" w:after="0" w:line="240" w:lineRule="exact"/>
        <w:rPr>
          <w:sz w:val="24"/>
          <w:szCs w:val="24"/>
        </w:rPr>
      </w:pPr>
    </w:p>
    <w:p w14:paraId="4521766C" w14:textId="77777777" w:rsidR="007E56AF" w:rsidRDefault="007E56AF">
      <w:pPr>
        <w:spacing w:before="8" w:after="0" w:line="240" w:lineRule="exact"/>
        <w:rPr>
          <w:sz w:val="24"/>
          <w:szCs w:val="24"/>
        </w:rPr>
      </w:pPr>
    </w:p>
    <w:p w14:paraId="2FC8F157" w14:textId="77777777" w:rsidR="007E56AF" w:rsidRDefault="007E56AF">
      <w:pPr>
        <w:spacing w:before="8" w:after="0" w:line="240" w:lineRule="exact"/>
        <w:rPr>
          <w:sz w:val="24"/>
          <w:szCs w:val="24"/>
        </w:rPr>
      </w:pPr>
    </w:p>
    <w:p w14:paraId="3844DBD6" w14:textId="77777777" w:rsidR="007E56AF" w:rsidRDefault="007E56AF">
      <w:pPr>
        <w:spacing w:before="8" w:after="0" w:line="240" w:lineRule="exact"/>
        <w:rPr>
          <w:sz w:val="24"/>
          <w:szCs w:val="24"/>
        </w:rPr>
      </w:pPr>
    </w:p>
    <w:p w14:paraId="44B283A6" w14:textId="77777777" w:rsidR="007E56AF" w:rsidRDefault="007E56AF">
      <w:pPr>
        <w:spacing w:before="8" w:after="0" w:line="240" w:lineRule="exact"/>
        <w:rPr>
          <w:sz w:val="24"/>
          <w:szCs w:val="24"/>
        </w:rPr>
      </w:pPr>
    </w:p>
    <w:p w14:paraId="0F714828" w14:textId="77777777" w:rsidR="007E56AF" w:rsidRDefault="007E56AF">
      <w:pPr>
        <w:spacing w:before="8" w:after="0" w:line="240" w:lineRule="exact"/>
        <w:rPr>
          <w:sz w:val="24"/>
          <w:szCs w:val="24"/>
        </w:rPr>
      </w:pPr>
    </w:p>
    <w:p w14:paraId="07E9D9A3" w14:textId="77777777" w:rsidR="007E56AF" w:rsidRDefault="007E56AF">
      <w:pPr>
        <w:spacing w:before="8" w:after="0" w:line="240" w:lineRule="exact"/>
        <w:rPr>
          <w:sz w:val="24"/>
          <w:szCs w:val="24"/>
        </w:rPr>
      </w:pPr>
    </w:p>
    <w:p w14:paraId="4ADF63DB" w14:textId="77777777" w:rsidR="007E56AF" w:rsidRDefault="007E56AF">
      <w:pPr>
        <w:spacing w:before="8" w:after="0" w:line="240" w:lineRule="exact"/>
        <w:rPr>
          <w:sz w:val="24"/>
          <w:szCs w:val="24"/>
        </w:rPr>
      </w:pPr>
    </w:p>
    <w:p w14:paraId="7706ACCF" w14:textId="77777777" w:rsidR="007E56AF" w:rsidRDefault="007E56AF">
      <w:pPr>
        <w:spacing w:before="8" w:after="0" w:line="240" w:lineRule="exact"/>
        <w:rPr>
          <w:sz w:val="24"/>
          <w:szCs w:val="24"/>
        </w:rPr>
      </w:pPr>
    </w:p>
    <w:p w14:paraId="562082C0" w14:textId="77777777" w:rsidR="007E56AF" w:rsidRPr="00E00AC0" w:rsidRDefault="007E56AF">
      <w:pPr>
        <w:spacing w:before="8" w:after="0" w:line="240" w:lineRule="exact"/>
        <w:rPr>
          <w:sz w:val="24"/>
          <w:szCs w:val="24"/>
        </w:rPr>
      </w:pPr>
    </w:p>
    <w:p w14:paraId="57520D81" w14:textId="0E15E646"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Pr="00E00AC0">
        <w:rPr>
          <w:rFonts w:ascii="Arial" w:eastAsia="Arial" w:hAnsi="Arial" w:cs="Arial"/>
          <w:spacing w:val="1"/>
          <w:position w:val="-1"/>
          <w:sz w:val="20"/>
          <w:szCs w:val="20"/>
        </w:rPr>
        <w:t>D</w:t>
      </w:r>
      <w:r w:rsidRPr="00E00AC0">
        <w:rPr>
          <w:rFonts w:ascii="Arial" w:eastAsia="Arial" w:hAnsi="Arial" w:cs="Arial"/>
          <w:position w:val="-1"/>
          <w:sz w:val="20"/>
          <w:szCs w:val="20"/>
        </w:rPr>
        <w:t>e</w:t>
      </w:r>
      <w:r w:rsidRPr="00E00AC0">
        <w:rPr>
          <w:rFonts w:ascii="Arial" w:eastAsia="Arial" w:hAnsi="Arial" w:cs="Arial"/>
          <w:spacing w:val="-1"/>
          <w:position w:val="-1"/>
          <w:sz w:val="20"/>
          <w:szCs w:val="20"/>
        </w:rPr>
        <w:t>p</w:t>
      </w:r>
      <w:r w:rsidRPr="00E00AC0">
        <w:rPr>
          <w:rFonts w:ascii="Arial" w:eastAsia="Arial" w:hAnsi="Arial" w:cs="Arial"/>
          <w:position w:val="-1"/>
          <w:sz w:val="20"/>
          <w:szCs w:val="20"/>
        </w:rPr>
        <w:t>ar</w:t>
      </w: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ment</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of Education</w:t>
      </w:r>
      <w:r w:rsidRPr="00E00AC0">
        <w:rPr>
          <w:rFonts w:ascii="Arial" w:eastAsia="Arial" w:hAnsi="Arial" w:cs="Arial"/>
          <w:spacing w:val="8"/>
          <w:position w:val="-1"/>
          <w:sz w:val="20"/>
          <w:szCs w:val="20"/>
        </w:rPr>
        <w:t xml:space="preserve"> </w:t>
      </w:r>
      <w:r w:rsidRPr="00E00AC0">
        <w:rPr>
          <w:rFonts w:ascii="Arial" w:eastAsia="Arial" w:hAnsi="Arial" w:cs="Arial"/>
          <w:position w:val="-1"/>
          <w:sz w:val="20"/>
          <w:szCs w:val="20"/>
        </w:rPr>
        <w:t>and</w:t>
      </w:r>
      <w:r w:rsidRPr="00E00AC0">
        <w:rPr>
          <w:rFonts w:ascii="Arial" w:eastAsia="Arial" w:hAnsi="Arial" w:cs="Arial"/>
          <w:spacing w:val="-1"/>
          <w:position w:val="-1"/>
          <w:sz w:val="20"/>
          <w:szCs w:val="20"/>
        </w:rPr>
        <w:t xml:space="preserve"> </w:t>
      </w:r>
      <w:r w:rsidR="00D657D0">
        <w:rPr>
          <w:rFonts w:ascii="Arial" w:eastAsia="Arial" w:hAnsi="Arial" w:cs="Arial"/>
          <w:position w:val="-1"/>
          <w:sz w:val="20"/>
          <w:szCs w:val="20"/>
        </w:rPr>
        <w:t>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D657D0">
        <w:rPr>
          <w:rFonts w:ascii="Arial" w:eastAsia="Arial" w:hAnsi="Arial" w:cs="Arial"/>
          <w:position w:val="-1"/>
          <w:sz w:val="20"/>
          <w:szCs w:val="20"/>
        </w:rPr>
        <w:t>2017</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F2FF6B6"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w:t>
      </w:r>
      <w:r w:rsidRPr="00E00AC0">
        <w:rPr>
          <w:rFonts w:ascii="Arial" w:eastAsia="Arial" w:hAnsi="Arial" w:cs="Arial"/>
          <w:spacing w:val="-41"/>
          <w:sz w:val="20"/>
          <w:szCs w:val="20"/>
        </w:rPr>
        <w:t xml:space="preserve"> </w:t>
      </w:r>
      <w:r w:rsidRPr="00E00AC0">
        <w:rPr>
          <w:rFonts w:ascii="Arial" w:eastAsia="Arial" w:hAnsi="Arial" w:cs="Arial"/>
          <w:sz w:val="20"/>
          <w:szCs w:val="20"/>
        </w:rPr>
        <w:t>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ce (</w:t>
      </w:r>
      <w:hyperlink r:id="rId16">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7C6FDEE5"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no 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r w:rsidRPr="00146ABF">
        <w:rPr>
          <w:rFonts w:ascii="Arial" w:eastAsia="Arial" w:hAnsi="Arial" w:cs="Arial"/>
          <w:spacing w:val="-41"/>
          <w:sz w:val="20"/>
          <w:szCs w:val="20"/>
        </w:rPr>
        <w:t xml:space="preserve"> </w:t>
      </w:r>
      <w:r w:rsidRPr="00146ABF">
        <w:rPr>
          <w:rFonts w:ascii="Arial" w:eastAsia="Arial" w:hAnsi="Arial" w:cs="Arial"/>
          <w:sz w:val="20"/>
          <w:szCs w:val="20"/>
        </w:rPr>
        <w:t>ility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1980C6E9"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5791CF45" w14:textId="77777777" w:rsidR="00A50F14" w:rsidRPr="00E00AC0" w:rsidRDefault="00DD3046">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Pr="00E00AC0">
        <w:rPr>
          <w:rFonts w:ascii="Arial" w:eastAsia="Arial" w:hAnsi="Arial" w:cs="Arial"/>
          <w:sz w:val="20"/>
          <w:szCs w:val="20"/>
        </w:rPr>
        <w:t>s of usage.</w:t>
      </w:r>
    </w:p>
    <w:p w14:paraId="0FC96CE6" w14:textId="77777777" w:rsidR="00A50F14" w:rsidRPr="00E00AC0" w:rsidRDefault="00A50F14">
      <w:pPr>
        <w:spacing w:after="0"/>
        <w:sectPr w:rsidR="00A50F14" w:rsidRPr="00E00AC0" w:rsidSect="0097029A">
          <w:footerReference w:type="default" r:id="rId17"/>
          <w:pgSz w:w="11920" w:h="16840"/>
          <w:pgMar w:top="1060" w:right="1060" w:bottom="2280" w:left="1080" w:header="0" w:footer="0" w:gutter="0"/>
          <w:pgNumType w:start="1"/>
          <w:cols w:space="720"/>
          <w:docGrid w:linePitch="299"/>
        </w:sectPr>
      </w:pPr>
    </w:p>
    <w:sdt>
      <w:sdtPr>
        <w:rPr>
          <w:rFonts w:asciiTheme="minorHAnsi" w:eastAsiaTheme="minorHAnsi" w:hAnsiTheme="minorHAnsi" w:cstheme="minorBidi"/>
          <w:b w:val="0"/>
          <w:bCs w:val="0"/>
          <w:color w:val="auto"/>
          <w:sz w:val="22"/>
          <w:szCs w:val="22"/>
          <w:lang w:eastAsia="en-US"/>
        </w:rPr>
        <w:id w:val="-599952571"/>
        <w:docPartObj>
          <w:docPartGallery w:val="Table of Contents"/>
          <w:docPartUnique/>
        </w:docPartObj>
      </w:sdtPr>
      <w:sdtEndPr>
        <w:rPr>
          <w:noProof/>
        </w:rPr>
      </w:sdtEndPr>
      <w:sdtContent>
        <w:p w14:paraId="7F6381D7" w14:textId="3B4556C8" w:rsidR="000D652E" w:rsidRPr="000D652E" w:rsidRDefault="000D652E">
          <w:pPr>
            <w:pStyle w:val="TOCHeading"/>
            <w:rPr>
              <w:color w:val="auto"/>
            </w:rPr>
          </w:pPr>
          <w:r w:rsidRPr="000D652E">
            <w:rPr>
              <w:color w:val="auto"/>
            </w:rPr>
            <w:t>Contents</w:t>
          </w:r>
        </w:p>
        <w:p w14:paraId="6903064A" w14:textId="5E5CDF1F" w:rsidR="00733D84" w:rsidRDefault="000D652E">
          <w:pPr>
            <w:pStyle w:val="TOC1"/>
            <w:tabs>
              <w:tab w:val="right" w:leader="dot" w:pos="9550"/>
            </w:tabs>
            <w:rPr>
              <w:rFonts w:eastAsiaTheme="minorEastAsia"/>
              <w:noProof/>
              <w:lang w:val="en-AU" w:eastAsia="en-AU"/>
            </w:rPr>
          </w:pPr>
          <w:r>
            <w:fldChar w:fldCharType="begin"/>
          </w:r>
          <w:r>
            <w:instrText xml:space="preserve"> TOC \o "1-3" \h \z \u </w:instrText>
          </w:r>
          <w:r>
            <w:fldChar w:fldCharType="separate"/>
          </w:r>
          <w:hyperlink w:anchor="_Toc484523009" w:history="1">
            <w:r w:rsidR="00733D84" w:rsidRPr="00F01CB9">
              <w:rPr>
                <w:rStyle w:val="Hyperlink"/>
                <w:rFonts w:eastAsia="Arial"/>
                <w:noProof/>
              </w:rPr>
              <w:t>Section</w:t>
            </w:r>
            <w:r w:rsidR="00733D84" w:rsidRPr="00F01CB9">
              <w:rPr>
                <w:rStyle w:val="Hyperlink"/>
                <w:rFonts w:eastAsia="Arial"/>
                <w:noProof/>
                <w:spacing w:val="-27"/>
              </w:rPr>
              <w:t xml:space="preserve"> </w:t>
            </w:r>
            <w:r w:rsidR="00733D84" w:rsidRPr="00F01CB9">
              <w:rPr>
                <w:rStyle w:val="Hyperlink"/>
                <w:rFonts w:eastAsia="Arial"/>
                <w:noProof/>
              </w:rPr>
              <w:t>A:</w:t>
            </w:r>
            <w:r w:rsidR="00733D84" w:rsidRPr="00F01CB9">
              <w:rPr>
                <w:rStyle w:val="Hyperlink"/>
                <w:rFonts w:eastAsia="Arial"/>
                <w:noProof/>
                <w:spacing w:val="-4"/>
              </w:rPr>
              <w:t xml:space="preserve"> </w:t>
            </w:r>
            <w:r w:rsidR="00733D84" w:rsidRPr="00F01CB9">
              <w:rPr>
                <w:rStyle w:val="Hyperlink"/>
                <w:rFonts w:eastAsia="Arial"/>
                <w:noProof/>
              </w:rPr>
              <w:t>Cop</w:t>
            </w:r>
            <w:r w:rsidR="00733D84" w:rsidRPr="00F01CB9">
              <w:rPr>
                <w:rStyle w:val="Hyperlink"/>
                <w:rFonts w:eastAsia="Arial"/>
                <w:noProof/>
                <w:spacing w:val="-4"/>
              </w:rPr>
              <w:t>y</w:t>
            </w:r>
            <w:r w:rsidR="00733D84" w:rsidRPr="00F01CB9">
              <w:rPr>
                <w:rStyle w:val="Hyperlink"/>
                <w:rFonts w:eastAsia="Arial"/>
                <w:noProof/>
              </w:rPr>
              <w:t>right</w:t>
            </w:r>
            <w:r w:rsidR="00733D84" w:rsidRPr="00F01CB9">
              <w:rPr>
                <w:rStyle w:val="Hyperlink"/>
                <w:rFonts w:eastAsia="Arial"/>
                <w:noProof/>
                <w:spacing w:val="-17"/>
              </w:rPr>
              <w:t xml:space="preserve"> </w:t>
            </w:r>
            <w:r w:rsidR="00733D84" w:rsidRPr="00F01CB9">
              <w:rPr>
                <w:rStyle w:val="Hyperlink"/>
                <w:rFonts w:eastAsia="Arial"/>
                <w:noProof/>
                <w:spacing w:val="9"/>
              </w:rPr>
              <w:t>a</w:t>
            </w:r>
            <w:r w:rsidR="00733D84" w:rsidRPr="00F01CB9">
              <w:rPr>
                <w:rStyle w:val="Hyperlink"/>
                <w:rFonts w:eastAsia="Arial"/>
                <w:noProof/>
              </w:rPr>
              <w:t>nd</w:t>
            </w:r>
            <w:r w:rsidR="00733D84" w:rsidRPr="00F01CB9">
              <w:rPr>
                <w:rStyle w:val="Hyperlink"/>
                <w:rFonts w:eastAsia="Arial"/>
                <w:noProof/>
                <w:spacing w:val="-6"/>
              </w:rPr>
              <w:t xml:space="preserve"> </w:t>
            </w:r>
            <w:r w:rsidR="00733D84" w:rsidRPr="00F01CB9">
              <w:rPr>
                <w:rStyle w:val="Hyperlink"/>
                <w:rFonts w:eastAsia="Arial"/>
                <w:noProof/>
              </w:rPr>
              <w:t>Co</w:t>
            </w:r>
            <w:r w:rsidR="00733D84" w:rsidRPr="00F01CB9">
              <w:rPr>
                <w:rStyle w:val="Hyperlink"/>
                <w:rFonts w:eastAsia="Arial"/>
                <w:noProof/>
                <w:spacing w:val="-3"/>
              </w:rPr>
              <w:t>u</w:t>
            </w:r>
            <w:r w:rsidR="00733D84" w:rsidRPr="00F01CB9">
              <w:rPr>
                <w:rStyle w:val="Hyperlink"/>
                <w:rFonts w:eastAsia="Arial"/>
                <w:noProof/>
              </w:rPr>
              <w:t>rse</w:t>
            </w:r>
            <w:r w:rsidR="00733D84" w:rsidRPr="00F01CB9">
              <w:rPr>
                <w:rStyle w:val="Hyperlink"/>
                <w:rFonts w:eastAsia="Arial"/>
                <w:noProof/>
                <w:spacing w:val="-12"/>
              </w:rPr>
              <w:t xml:space="preserve"> </w:t>
            </w:r>
            <w:r w:rsidR="00733D84" w:rsidRPr="00F01CB9">
              <w:rPr>
                <w:rStyle w:val="Hyperlink"/>
                <w:rFonts w:eastAsia="Arial"/>
                <w:noProof/>
              </w:rPr>
              <w:t>C</w:t>
            </w:r>
            <w:r w:rsidR="00733D84" w:rsidRPr="00F01CB9">
              <w:rPr>
                <w:rStyle w:val="Hyperlink"/>
                <w:rFonts w:eastAsia="Arial"/>
                <w:noProof/>
                <w:spacing w:val="-10"/>
              </w:rPr>
              <w:t>l</w:t>
            </w:r>
            <w:r w:rsidR="00733D84" w:rsidRPr="00F01CB9">
              <w:rPr>
                <w:rStyle w:val="Hyperlink"/>
                <w:rFonts w:eastAsia="Arial"/>
                <w:noProof/>
              </w:rPr>
              <w:t>assifi</w:t>
            </w:r>
            <w:r w:rsidR="00733D84" w:rsidRPr="00F01CB9">
              <w:rPr>
                <w:rStyle w:val="Hyperlink"/>
                <w:rFonts w:eastAsia="Arial"/>
                <w:noProof/>
                <w:spacing w:val="15"/>
              </w:rPr>
              <w:t>c</w:t>
            </w:r>
            <w:r w:rsidR="00733D84" w:rsidRPr="00F01CB9">
              <w:rPr>
                <w:rStyle w:val="Hyperlink"/>
                <w:rFonts w:eastAsia="Arial"/>
                <w:noProof/>
              </w:rPr>
              <w:t xml:space="preserve">ation </w:t>
            </w:r>
            <w:r w:rsidR="00733D84" w:rsidRPr="00F01CB9">
              <w:rPr>
                <w:rStyle w:val="Hyperlink"/>
                <w:rFonts w:eastAsia="Arial"/>
                <w:noProof/>
                <w:position w:val="-1"/>
              </w:rPr>
              <w:t>Inf</w:t>
            </w:r>
            <w:r w:rsidR="00733D84" w:rsidRPr="00F01CB9">
              <w:rPr>
                <w:rStyle w:val="Hyperlink"/>
                <w:rFonts w:eastAsia="Arial"/>
                <w:noProof/>
                <w:spacing w:val="2"/>
                <w:position w:val="-1"/>
              </w:rPr>
              <w:t>o</w:t>
            </w:r>
            <w:r w:rsidR="00733D84" w:rsidRPr="00F01CB9">
              <w:rPr>
                <w:rStyle w:val="Hyperlink"/>
                <w:rFonts w:eastAsia="Arial"/>
                <w:noProof/>
                <w:position w:val="-1"/>
              </w:rPr>
              <w:t>rmation</w:t>
            </w:r>
            <w:r w:rsidR="00733D84">
              <w:rPr>
                <w:noProof/>
                <w:webHidden/>
              </w:rPr>
              <w:tab/>
            </w:r>
            <w:r w:rsidR="00733D84">
              <w:rPr>
                <w:noProof/>
                <w:webHidden/>
              </w:rPr>
              <w:fldChar w:fldCharType="begin"/>
            </w:r>
            <w:r w:rsidR="00733D84">
              <w:rPr>
                <w:noProof/>
                <w:webHidden/>
              </w:rPr>
              <w:instrText xml:space="preserve"> PAGEREF _Toc484523009 \h </w:instrText>
            </w:r>
            <w:r w:rsidR="00733D84">
              <w:rPr>
                <w:noProof/>
                <w:webHidden/>
              </w:rPr>
            </w:r>
            <w:r w:rsidR="00733D84">
              <w:rPr>
                <w:noProof/>
                <w:webHidden/>
              </w:rPr>
              <w:fldChar w:fldCharType="separate"/>
            </w:r>
            <w:r w:rsidR="00582F79">
              <w:rPr>
                <w:noProof/>
                <w:webHidden/>
              </w:rPr>
              <w:t>3</w:t>
            </w:r>
            <w:r w:rsidR="00733D84">
              <w:rPr>
                <w:noProof/>
                <w:webHidden/>
              </w:rPr>
              <w:fldChar w:fldCharType="end"/>
            </w:r>
          </w:hyperlink>
        </w:p>
        <w:p w14:paraId="3415271D" w14:textId="4312EFC9" w:rsidR="00733D84" w:rsidRDefault="003808D3">
          <w:pPr>
            <w:pStyle w:val="TOC1"/>
            <w:tabs>
              <w:tab w:val="left" w:pos="440"/>
              <w:tab w:val="right" w:leader="dot" w:pos="9550"/>
            </w:tabs>
            <w:rPr>
              <w:rFonts w:eastAsiaTheme="minorEastAsia"/>
              <w:noProof/>
              <w:lang w:val="en-AU" w:eastAsia="en-AU"/>
            </w:rPr>
          </w:pPr>
          <w:hyperlink w:anchor="_Toc484523010" w:history="1">
            <w:r w:rsidR="00733D84" w:rsidRPr="00F01CB9">
              <w:rPr>
                <w:rStyle w:val="Hyperlink"/>
                <w:noProof/>
              </w:rPr>
              <w:t>1.</w:t>
            </w:r>
            <w:r w:rsidR="00733D84">
              <w:rPr>
                <w:rFonts w:eastAsiaTheme="minorEastAsia"/>
                <w:noProof/>
                <w:lang w:val="en-AU" w:eastAsia="en-AU"/>
              </w:rPr>
              <w:tab/>
            </w:r>
            <w:r w:rsidR="00733D84" w:rsidRPr="00F01CB9">
              <w:rPr>
                <w:rStyle w:val="Hyperlink"/>
                <w:noProof/>
              </w:rPr>
              <w:t>Copyright owner of the course</w:t>
            </w:r>
            <w:r w:rsidR="00733D84">
              <w:rPr>
                <w:noProof/>
                <w:webHidden/>
              </w:rPr>
              <w:tab/>
            </w:r>
            <w:r w:rsidR="00733D84">
              <w:rPr>
                <w:noProof/>
                <w:webHidden/>
              </w:rPr>
              <w:fldChar w:fldCharType="begin"/>
            </w:r>
            <w:r w:rsidR="00733D84">
              <w:rPr>
                <w:noProof/>
                <w:webHidden/>
              </w:rPr>
              <w:instrText xml:space="preserve"> PAGEREF _Toc484523010 \h </w:instrText>
            </w:r>
            <w:r w:rsidR="00733D84">
              <w:rPr>
                <w:noProof/>
                <w:webHidden/>
              </w:rPr>
            </w:r>
            <w:r w:rsidR="00733D84">
              <w:rPr>
                <w:noProof/>
                <w:webHidden/>
              </w:rPr>
              <w:fldChar w:fldCharType="separate"/>
            </w:r>
            <w:r w:rsidR="00582F79">
              <w:rPr>
                <w:noProof/>
                <w:webHidden/>
              </w:rPr>
              <w:t>3</w:t>
            </w:r>
            <w:r w:rsidR="00733D84">
              <w:rPr>
                <w:noProof/>
                <w:webHidden/>
              </w:rPr>
              <w:fldChar w:fldCharType="end"/>
            </w:r>
          </w:hyperlink>
        </w:p>
        <w:p w14:paraId="2A8A6265" w14:textId="4F5DAEEE" w:rsidR="00733D84" w:rsidRDefault="003808D3">
          <w:pPr>
            <w:pStyle w:val="TOC1"/>
            <w:tabs>
              <w:tab w:val="left" w:pos="440"/>
              <w:tab w:val="right" w:leader="dot" w:pos="9550"/>
            </w:tabs>
            <w:rPr>
              <w:rFonts w:eastAsiaTheme="minorEastAsia"/>
              <w:noProof/>
              <w:lang w:val="en-AU" w:eastAsia="en-AU"/>
            </w:rPr>
          </w:pPr>
          <w:hyperlink w:anchor="_Toc484523011" w:history="1">
            <w:r w:rsidR="00733D84" w:rsidRPr="00F01CB9">
              <w:rPr>
                <w:rStyle w:val="Hyperlink"/>
                <w:noProof/>
              </w:rPr>
              <w:t>2.</w:t>
            </w:r>
            <w:r w:rsidR="00733D84">
              <w:rPr>
                <w:rFonts w:eastAsiaTheme="minorEastAsia"/>
                <w:noProof/>
                <w:lang w:val="en-AU" w:eastAsia="en-AU"/>
              </w:rPr>
              <w:tab/>
            </w:r>
            <w:r w:rsidR="00733D84" w:rsidRPr="00F01CB9">
              <w:rPr>
                <w:rStyle w:val="Hyperlink"/>
                <w:noProof/>
              </w:rPr>
              <w:t>Address</w:t>
            </w:r>
            <w:r w:rsidR="00733D84">
              <w:rPr>
                <w:noProof/>
                <w:webHidden/>
              </w:rPr>
              <w:tab/>
            </w:r>
            <w:r w:rsidR="00733D84">
              <w:rPr>
                <w:noProof/>
                <w:webHidden/>
              </w:rPr>
              <w:fldChar w:fldCharType="begin"/>
            </w:r>
            <w:r w:rsidR="00733D84">
              <w:rPr>
                <w:noProof/>
                <w:webHidden/>
              </w:rPr>
              <w:instrText xml:space="preserve"> PAGEREF _Toc484523011 \h </w:instrText>
            </w:r>
            <w:r w:rsidR="00733D84">
              <w:rPr>
                <w:noProof/>
                <w:webHidden/>
              </w:rPr>
            </w:r>
            <w:r w:rsidR="00733D84">
              <w:rPr>
                <w:noProof/>
                <w:webHidden/>
              </w:rPr>
              <w:fldChar w:fldCharType="separate"/>
            </w:r>
            <w:r w:rsidR="00582F79">
              <w:rPr>
                <w:noProof/>
                <w:webHidden/>
              </w:rPr>
              <w:t>3</w:t>
            </w:r>
            <w:r w:rsidR="00733D84">
              <w:rPr>
                <w:noProof/>
                <w:webHidden/>
              </w:rPr>
              <w:fldChar w:fldCharType="end"/>
            </w:r>
          </w:hyperlink>
        </w:p>
        <w:p w14:paraId="19ED94E2" w14:textId="7CC6BCF5" w:rsidR="00733D84" w:rsidRDefault="003808D3">
          <w:pPr>
            <w:pStyle w:val="TOC1"/>
            <w:tabs>
              <w:tab w:val="left" w:pos="440"/>
              <w:tab w:val="right" w:leader="dot" w:pos="9550"/>
            </w:tabs>
            <w:rPr>
              <w:rFonts w:eastAsiaTheme="minorEastAsia"/>
              <w:noProof/>
              <w:lang w:val="en-AU" w:eastAsia="en-AU"/>
            </w:rPr>
          </w:pPr>
          <w:hyperlink w:anchor="_Toc484523012" w:history="1">
            <w:r w:rsidR="00733D84" w:rsidRPr="00F01CB9">
              <w:rPr>
                <w:rStyle w:val="Hyperlink"/>
                <w:noProof/>
              </w:rPr>
              <w:t>3.</w:t>
            </w:r>
            <w:r w:rsidR="00733D84">
              <w:rPr>
                <w:rFonts w:eastAsiaTheme="minorEastAsia"/>
                <w:noProof/>
                <w:lang w:val="en-AU" w:eastAsia="en-AU"/>
              </w:rPr>
              <w:tab/>
            </w:r>
            <w:r w:rsidR="00733D84" w:rsidRPr="00F01CB9">
              <w:rPr>
                <w:rStyle w:val="Hyperlink"/>
                <w:noProof/>
              </w:rPr>
              <w:t>Type of submission</w:t>
            </w:r>
            <w:r w:rsidR="00733D84">
              <w:rPr>
                <w:noProof/>
                <w:webHidden/>
              </w:rPr>
              <w:tab/>
            </w:r>
            <w:r w:rsidR="00733D84">
              <w:rPr>
                <w:noProof/>
                <w:webHidden/>
              </w:rPr>
              <w:fldChar w:fldCharType="begin"/>
            </w:r>
            <w:r w:rsidR="00733D84">
              <w:rPr>
                <w:noProof/>
                <w:webHidden/>
              </w:rPr>
              <w:instrText xml:space="preserve"> PAGEREF _Toc484523012 \h </w:instrText>
            </w:r>
            <w:r w:rsidR="00733D84">
              <w:rPr>
                <w:noProof/>
                <w:webHidden/>
              </w:rPr>
            </w:r>
            <w:r w:rsidR="00733D84">
              <w:rPr>
                <w:noProof/>
                <w:webHidden/>
              </w:rPr>
              <w:fldChar w:fldCharType="separate"/>
            </w:r>
            <w:r w:rsidR="00582F79">
              <w:rPr>
                <w:noProof/>
                <w:webHidden/>
              </w:rPr>
              <w:t>3</w:t>
            </w:r>
            <w:r w:rsidR="00733D84">
              <w:rPr>
                <w:noProof/>
                <w:webHidden/>
              </w:rPr>
              <w:fldChar w:fldCharType="end"/>
            </w:r>
          </w:hyperlink>
        </w:p>
        <w:p w14:paraId="4A7573EC" w14:textId="52E47169" w:rsidR="00733D84" w:rsidRDefault="003808D3">
          <w:pPr>
            <w:pStyle w:val="TOC1"/>
            <w:tabs>
              <w:tab w:val="left" w:pos="440"/>
              <w:tab w:val="right" w:leader="dot" w:pos="9550"/>
            </w:tabs>
            <w:rPr>
              <w:rFonts w:eastAsiaTheme="minorEastAsia"/>
              <w:noProof/>
              <w:lang w:val="en-AU" w:eastAsia="en-AU"/>
            </w:rPr>
          </w:pPr>
          <w:hyperlink w:anchor="_Toc484523013" w:history="1">
            <w:r w:rsidR="00733D84" w:rsidRPr="00F01CB9">
              <w:rPr>
                <w:rStyle w:val="Hyperlink"/>
                <w:noProof/>
              </w:rPr>
              <w:t>4.</w:t>
            </w:r>
            <w:r w:rsidR="00733D84">
              <w:rPr>
                <w:rFonts w:eastAsiaTheme="minorEastAsia"/>
                <w:noProof/>
                <w:lang w:val="en-AU" w:eastAsia="en-AU"/>
              </w:rPr>
              <w:tab/>
            </w:r>
            <w:r w:rsidR="00733D84" w:rsidRPr="00F01CB9">
              <w:rPr>
                <w:rStyle w:val="Hyperlink"/>
                <w:noProof/>
              </w:rPr>
              <w:t>Copyright acknowledgement</w:t>
            </w:r>
            <w:r w:rsidR="00733D84">
              <w:rPr>
                <w:noProof/>
                <w:webHidden/>
              </w:rPr>
              <w:tab/>
            </w:r>
            <w:r w:rsidR="00733D84">
              <w:rPr>
                <w:noProof/>
                <w:webHidden/>
              </w:rPr>
              <w:fldChar w:fldCharType="begin"/>
            </w:r>
            <w:r w:rsidR="00733D84">
              <w:rPr>
                <w:noProof/>
                <w:webHidden/>
              </w:rPr>
              <w:instrText xml:space="preserve"> PAGEREF _Toc484523013 \h </w:instrText>
            </w:r>
            <w:r w:rsidR="00733D84">
              <w:rPr>
                <w:noProof/>
                <w:webHidden/>
              </w:rPr>
            </w:r>
            <w:r w:rsidR="00733D84">
              <w:rPr>
                <w:noProof/>
                <w:webHidden/>
              </w:rPr>
              <w:fldChar w:fldCharType="separate"/>
            </w:r>
            <w:r w:rsidR="00582F79">
              <w:rPr>
                <w:noProof/>
                <w:webHidden/>
              </w:rPr>
              <w:t>3</w:t>
            </w:r>
            <w:r w:rsidR="00733D84">
              <w:rPr>
                <w:noProof/>
                <w:webHidden/>
              </w:rPr>
              <w:fldChar w:fldCharType="end"/>
            </w:r>
          </w:hyperlink>
        </w:p>
        <w:p w14:paraId="16ED0C10" w14:textId="3F6264DF" w:rsidR="00733D84" w:rsidRDefault="003808D3">
          <w:pPr>
            <w:pStyle w:val="TOC1"/>
            <w:tabs>
              <w:tab w:val="left" w:pos="440"/>
              <w:tab w:val="right" w:leader="dot" w:pos="9550"/>
            </w:tabs>
            <w:rPr>
              <w:rFonts w:eastAsiaTheme="minorEastAsia"/>
              <w:noProof/>
              <w:lang w:val="en-AU" w:eastAsia="en-AU"/>
            </w:rPr>
          </w:pPr>
          <w:hyperlink w:anchor="_Toc484523014" w:history="1">
            <w:r w:rsidR="00733D84" w:rsidRPr="00F01CB9">
              <w:rPr>
                <w:rStyle w:val="Hyperlink"/>
                <w:noProof/>
              </w:rPr>
              <w:t>5.</w:t>
            </w:r>
            <w:r w:rsidR="00733D84">
              <w:rPr>
                <w:rFonts w:eastAsiaTheme="minorEastAsia"/>
                <w:noProof/>
                <w:lang w:val="en-AU" w:eastAsia="en-AU"/>
              </w:rPr>
              <w:tab/>
            </w:r>
            <w:r w:rsidR="00733D84" w:rsidRPr="00F01CB9">
              <w:rPr>
                <w:rStyle w:val="Hyperlink"/>
                <w:noProof/>
              </w:rPr>
              <w:t>Licensing and franchise</w:t>
            </w:r>
            <w:r w:rsidR="00733D84">
              <w:rPr>
                <w:noProof/>
                <w:webHidden/>
              </w:rPr>
              <w:tab/>
            </w:r>
            <w:r w:rsidR="00733D84">
              <w:rPr>
                <w:noProof/>
                <w:webHidden/>
              </w:rPr>
              <w:fldChar w:fldCharType="begin"/>
            </w:r>
            <w:r w:rsidR="00733D84">
              <w:rPr>
                <w:noProof/>
                <w:webHidden/>
              </w:rPr>
              <w:instrText xml:space="preserve"> PAGEREF _Toc484523014 \h </w:instrText>
            </w:r>
            <w:r w:rsidR="00733D84">
              <w:rPr>
                <w:noProof/>
                <w:webHidden/>
              </w:rPr>
            </w:r>
            <w:r w:rsidR="00733D84">
              <w:rPr>
                <w:noProof/>
                <w:webHidden/>
              </w:rPr>
              <w:fldChar w:fldCharType="separate"/>
            </w:r>
            <w:r w:rsidR="00582F79">
              <w:rPr>
                <w:noProof/>
                <w:webHidden/>
              </w:rPr>
              <w:t>4</w:t>
            </w:r>
            <w:r w:rsidR="00733D84">
              <w:rPr>
                <w:noProof/>
                <w:webHidden/>
              </w:rPr>
              <w:fldChar w:fldCharType="end"/>
            </w:r>
          </w:hyperlink>
        </w:p>
        <w:p w14:paraId="1EF487CC" w14:textId="5F6D5ABE" w:rsidR="00733D84" w:rsidRDefault="003808D3">
          <w:pPr>
            <w:pStyle w:val="TOC1"/>
            <w:tabs>
              <w:tab w:val="left" w:pos="440"/>
              <w:tab w:val="right" w:leader="dot" w:pos="9550"/>
            </w:tabs>
            <w:rPr>
              <w:rFonts w:eastAsiaTheme="minorEastAsia"/>
              <w:noProof/>
              <w:lang w:val="en-AU" w:eastAsia="en-AU"/>
            </w:rPr>
          </w:pPr>
          <w:hyperlink w:anchor="_Toc484523015" w:history="1">
            <w:r w:rsidR="00733D84" w:rsidRPr="00F01CB9">
              <w:rPr>
                <w:rStyle w:val="Hyperlink"/>
                <w:noProof/>
              </w:rPr>
              <w:t>6.</w:t>
            </w:r>
            <w:r w:rsidR="00733D84">
              <w:rPr>
                <w:rFonts w:eastAsiaTheme="minorEastAsia"/>
                <w:noProof/>
                <w:lang w:val="en-AU" w:eastAsia="en-AU"/>
              </w:rPr>
              <w:tab/>
            </w:r>
            <w:r w:rsidR="00733D84" w:rsidRPr="00F01CB9">
              <w:rPr>
                <w:rStyle w:val="Hyperlink"/>
                <w:noProof/>
              </w:rPr>
              <w:t>Course accrediting body</w:t>
            </w:r>
            <w:r w:rsidR="00733D84">
              <w:rPr>
                <w:noProof/>
                <w:webHidden/>
              </w:rPr>
              <w:tab/>
            </w:r>
            <w:r w:rsidR="00733D84">
              <w:rPr>
                <w:noProof/>
                <w:webHidden/>
              </w:rPr>
              <w:fldChar w:fldCharType="begin"/>
            </w:r>
            <w:r w:rsidR="00733D84">
              <w:rPr>
                <w:noProof/>
                <w:webHidden/>
              </w:rPr>
              <w:instrText xml:space="preserve"> PAGEREF _Toc484523015 \h </w:instrText>
            </w:r>
            <w:r w:rsidR="00733D84">
              <w:rPr>
                <w:noProof/>
                <w:webHidden/>
              </w:rPr>
            </w:r>
            <w:r w:rsidR="00733D84">
              <w:rPr>
                <w:noProof/>
                <w:webHidden/>
              </w:rPr>
              <w:fldChar w:fldCharType="separate"/>
            </w:r>
            <w:r w:rsidR="00582F79">
              <w:rPr>
                <w:noProof/>
                <w:webHidden/>
              </w:rPr>
              <w:t>5</w:t>
            </w:r>
            <w:r w:rsidR="00733D84">
              <w:rPr>
                <w:noProof/>
                <w:webHidden/>
              </w:rPr>
              <w:fldChar w:fldCharType="end"/>
            </w:r>
          </w:hyperlink>
        </w:p>
        <w:p w14:paraId="260A699D" w14:textId="6B53D0D0" w:rsidR="00733D84" w:rsidRDefault="003808D3">
          <w:pPr>
            <w:pStyle w:val="TOC1"/>
            <w:tabs>
              <w:tab w:val="left" w:pos="440"/>
              <w:tab w:val="right" w:leader="dot" w:pos="9550"/>
            </w:tabs>
            <w:rPr>
              <w:rFonts w:eastAsiaTheme="minorEastAsia"/>
              <w:noProof/>
              <w:lang w:val="en-AU" w:eastAsia="en-AU"/>
            </w:rPr>
          </w:pPr>
          <w:hyperlink w:anchor="_Toc484523016" w:history="1">
            <w:r w:rsidR="00733D84" w:rsidRPr="00F01CB9">
              <w:rPr>
                <w:rStyle w:val="Hyperlink"/>
                <w:noProof/>
              </w:rPr>
              <w:t>7.</w:t>
            </w:r>
            <w:r w:rsidR="00733D84">
              <w:rPr>
                <w:rFonts w:eastAsiaTheme="minorEastAsia"/>
                <w:noProof/>
                <w:lang w:val="en-AU" w:eastAsia="en-AU"/>
              </w:rPr>
              <w:tab/>
            </w:r>
            <w:r w:rsidR="00733D84" w:rsidRPr="00F01CB9">
              <w:rPr>
                <w:rStyle w:val="Hyperlink"/>
                <w:noProof/>
              </w:rPr>
              <w:t>AVETMISS information</w:t>
            </w:r>
            <w:r w:rsidR="00733D84">
              <w:rPr>
                <w:noProof/>
                <w:webHidden/>
              </w:rPr>
              <w:tab/>
            </w:r>
            <w:r w:rsidR="00733D84">
              <w:rPr>
                <w:noProof/>
                <w:webHidden/>
              </w:rPr>
              <w:fldChar w:fldCharType="begin"/>
            </w:r>
            <w:r w:rsidR="00733D84">
              <w:rPr>
                <w:noProof/>
                <w:webHidden/>
              </w:rPr>
              <w:instrText xml:space="preserve"> PAGEREF _Toc484523016 \h </w:instrText>
            </w:r>
            <w:r w:rsidR="00733D84">
              <w:rPr>
                <w:noProof/>
                <w:webHidden/>
              </w:rPr>
            </w:r>
            <w:r w:rsidR="00733D84">
              <w:rPr>
                <w:noProof/>
                <w:webHidden/>
              </w:rPr>
              <w:fldChar w:fldCharType="separate"/>
            </w:r>
            <w:r w:rsidR="00582F79">
              <w:rPr>
                <w:noProof/>
                <w:webHidden/>
              </w:rPr>
              <w:t>5</w:t>
            </w:r>
            <w:r w:rsidR="00733D84">
              <w:rPr>
                <w:noProof/>
                <w:webHidden/>
              </w:rPr>
              <w:fldChar w:fldCharType="end"/>
            </w:r>
          </w:hyperlink>
        </w:p>
        <w:p w14:paraId="788270F7" w14:textId="5E7A658A" w:rsidR="00733D84" w:rsidRDefault="003808D3">
          <w:pPr>
            <w:pStyle w:val="TOC1"/>
            <w:tabs>
              <w:tab w:val="left" w:pos="440"/>
              <w:tab w:val="right" w:leader="dot" w:pos="9550"/>
            </w:tabs>
            <w:rPr>
              <w:rFonts w:eastAsiaTheme="minorEastAsia"/>
              <w:noProof/>
              <w:lang w:val="en-AU" w:eastAsia="en-AU"/>
            </w:rPr>
          </w:pPr>
          <w:hyperlink w:anchor="_Toc484523017" w:history="1">
            <w:r w:rsidR="00733D84" w:rsidRPr="00F01CB9">
              <w:rPr>
                <w:rStyle w:val="Hyperlink"/>
                <w:noProof/>
              </w:rPr>
              <w:t>8.</w:t>
            </w:r>
            <w:r w:rsidR="00733D84">
              <w:rPr>
                <w:rFonts w:eastAsiaTheme="minorEastAsia"/>
                <w:noProof/>
                <w:lang w:val="en-AU" w:eastAsia="en-AU"/>
              </w:rPr>
              <w:tab/>
            </w:r>
            <w:r w:rsidR="00733D84" w:rsidRPr="00F01CB9">
              <w:rPr>
                <w:rStyle w:val="Hyperlink"/>
                <w:noProof/>
              </w:rPr>
              <w:t>Accreditation period</w:t>
            </w:r>
            <w:r w:rsidR="00733D84">
              <w:rPr>
                <w:noProof/>
                <w:webHidden/>
              </w:rPr>
              <w:tab/>
            </w:r>
            <w:r w:rsidR="00733D84">
              <w:rPr>
                <w:noProof/>
                <w:webHidden/>
              </w:rPr>
              <w:fldChar w:fldCharType="begin"/>
            </w:r>
            <w:r w:rsidR="00733D84">
              <w:rPr>
                <w:noProof/>
                <w:webHidden/>
              </w:rPr>
              <w:instrText xml:space="preserve"> PAGEREF _Toc484523017 \h </w:instrText>
            </w:r>
            <w:r w:rsidR="00733D84">
              <w:rPr>
                <w:noProof/>
                <w:webHidden/>
              </w:rPr>
            </w:r>
            <w:r w:rsidR="00733D84">
              <w:rPr>
                <w:noProof/>
                <w:webHidden/>
              </w:rPr>
              <w:fldChar w:fldCharType="separate"/>
            </w:r>
            <w:r w:rsidR="00582F79">
              <w:rPr>
                <w:noProof/>
                <w:webHidden/>
              </w:rPr>
              <w:t>5</w:t>
            </w:r>
            <w:r w:rsidR="00733D84">
              <w:rPr>
                <w:noProof/>
                <w:webHidden/>
              </w:rPr>
              <w:fldChar w:fldCharType="end"/>
            </w:r>
          </w:hyperlink>
        </w:p>
        <w:p w14:paraId="3F34B821" w14:textId="573C8CCF" w:rsidR="00733D84" w:rsidRDefault="003808D3">
          <w:pPr>
            <w:pStyle w:val="TOC1"/>
            <w:tabs>
              <w:tab w:val="right" w:leader="dot" w:pos="9550"/>
            </w:tabs>
            <w:rPr>
              <w:rFonts w:eastAsiaTheme="minorEastAsia"/>
              <w:noProof/>
              <w:lang w:val="en-AU" w:eastAsia="en-AU"/>
            </w:rPr>
          </w:pPr>
          <w:hyperlink w:anchor="_Toc484523018" w:history="1">
            <w:r w:rsidR="00733D84" w:rsidRPr="00F01CB9">
              <w:rPr>
                <w:rStyle w:val="Hyperlink"/>
                <w:rFonts w:eastAsia="Arial"/>
                <w:noProof/>
              </w:rPr>
              <w:t>Sec</w:t>
            </w:r>
            <w:r w:rsidR="00733D84" w:rsidRPr="00F01CB9">
              <w:rPr>
                <w:rStyle w:val="Hyperlink"/>
                <w:rFonts w:eastAsia="Arial"/>
                <w:noProof/>
                <w:spacing w:val="3"/>
              </w:rPr>
              <w:t>t</w:t>
            </w:r>
            <w:r w:rsidR="00733D84" w:rsidRPr="00F01CB9">
              <w:rPr>
                <w:rStyle w:val="Hyperlink"/>
                <w:rFonts w:eastAsia="Arial"/>
                <w:noProof/>
              </w:rPr>
              <w:t>ion</w:t>
            </w:r>
            <w:r w:rsidR="00733D84" w:rsidRPr="00F01CB9">
              <w:rPr>
                <w:rStyle w:val="Hyperlink"/>
                <w:rFonts w:eastAsia="Arial"/>
                <w:noProof/>
                <w:spacing w:val="-13"/>
              </w:rPr>
              <w:t xml:space="preserve"> </w:t>
            </w:r>
            <w:r w:rsidR="00733D84" w:rsidRPr="00F01CB9">
              <w:rPr>
                <w:rStyle w:val="Hyperlink"/>
                <w:rFonts w:eastAsia="Arial"/>
                <w:noProof/>
              </w:rPr>
              <w:t>B:</w:t>
            </w:r>
            <w:r w:rsidR="00733D84" w:rsidRPr="00F01CB9">
              <w:rPr>
                <w:rStyle w:val="Hyperlink"/>
                <w:rFonts w:eastAsia="Arial"/>
                <w:noProof/>
                <w:spacing w:val="-4"/>
              </w:rPr>
              <w:t xml:space="preserve"> </w:t>
            </w:r>
            <w:r w:rsidR="00733D84" w:rsidRPr="00F01CB9">
              <w:rPr>
                <w:rStyle w:val="Hyperlink"/>
                <w:rFonts w:eastAsia="Arial"/>
                <w:noProof/>
              </w:rPr>
              <w:t>Cou</w:t>
            </w:r>
            <w:r w:rsidR="00733D84" w:rsidRPr="00F01CB9">
              <w:rPr>
                <w:rStyle w:val="Hyperlink"/>
                <w:rFonts w:eastAsia="Arial"/>
                <w:noProof/>
                <w:spacing w:val="1"/>
              </w:rPr>
              <w:t>r</w:t>
            </w:r>
            <w:r w:rsidR="00733D84" w:rsidRPr="00F01CB9">
              <w:rPr>
                <w:rStyle w:val="Hyperlink"/>
                <w:rFonts w:eastAsia="Arial"/>
                <w:noProof/>
                <w:spacing w:val="-4"/>
              </w:rPr>
              <w:t>s</w:t>
            </w:r>
            <w:r w:rsidR="00733D84" w:rsidRPr="00F01CB9">
              <w:rPr>
                <w:rStyle w:val="Hyperlink"/>
                <w:rFonts w:eastAsia="Arial"/>
                <w:noProof/>
              </w:rPr>
              <w:t>e</w:t>
            </w:r>
            <w:r w:rsidR="00733D84" w:rsidRPr="00F01CB9">
              <w:rPr>
                <w:rStyle w:val="Hyperlink"/>
                <w:rFonts w:eastAsia="Arial"/>
                <w:noProof/>
                <w:spacing w:val="-12"/>
              </w:rPr>
              <w:t xml:space="preserve"> </w:t>
            </w:r>
            <w:r w:rsidR="00733D84" w:rsidRPr="00F01CB9">
              <w:rPr>
                <w:rStyle w:val="Hyperlink"/>
                <w:rFonts w:eastAsia="Arial"/>
                <w:noProof/>
              </w:rPr>
              <w:t>Inf</w:t>
            </w:r>
            <w:r w:rsidR="00733D84" w:rsidRPr="00F01CB9">
              <w:rPr>
                <w:rStyle w:val="Hyperlink"/>
                <w:rFonts w:eastAsia="Arial"/>
                <w:noProof/>
                <w:spacing w:val="8"/>
              </w:rPr>
              <w:t>o</w:t>
            </w:r>
            <w:r w:rsidR="00733D84" w:rsidRPr="00F01CB9">
              <w:rPr>
                <w:rStyle w:val="Hyperlink"/>
                <w:rFonts w:eastAsia="Arial"/>
                <w:noProof/>
              </w:rPr>
              <w:t>rmati</w:t>
            </w:r>
            <w:r w:rsidR="00733D84" w:rsidRPr="00F01CB9">
              <w:rPr>
                <w:rStyle w:val="Hyperlink"/>
                <w:rFonts w:eastAsia="Arial"/>
                <w:noProof/>
                <w:spacing w:val="-3"/>
              </w:rPr>
              <w:t>o</w:t>
            </w:r>
            <w:r w:rsidR="00733D84" w:rsidRPr="00F01CB9">
              <w:rPr>
                <w:rStyle w:val="Hyperlink"/>
                <w:rFonts w:eastAsia="Arial"/>
                <w:noProof/>
              </w:rPr>
              <w:t>n</w:t>
            </w:r>
            <w:r w:rsidR="00733D84">
              <w:rPr>
                <w:noProof/>
                <w:webHidden/>
              </w:rPr>
              <w:tab/>
            </w:r>
            <w:r w:rsidR="00733D84">
              <w:rPr>
                <w:noProof/>
                <w:webHidden/>
              </w:rPr>
              <w:fldChar w:fldCharType="begin"/>
            </w:r>
            <w:r w:rsidR="00733D84">
              <w:rPr>
                <w:noProof/>
                <w:webHidden/>
              </w:rPr>
              <w:instrText xml:space="preserve"> PAGEREF _Toc484523018 \h </w:instrText>
            </w:r>
            <w:r w:rsidR="00733D84">
              <w:rPr>
                <w:noProof/>
                <w:webHidden/>
              </w:rPr>
            </w:r>
            <w:r w:rsidR="00733D84">
              <w:rPr>
                <w:noProof/>
                <w:webHidden/>
              </w:rPr>
              <w:fldChar w:fldCharType="separate"/>
            </w:r>
            <w:r w:rsidR="00582F79">
              <w:rPr>
                <w:noProof/>
                <w:webHidden/>
              </w:rPr>
              <w:t>6</w:t>
            </w:r>
            <w:r w:rsidR="00733D84">
              <w:rPr>
                <w:noProof/>
                <w:webHidden/>
              </w:rPr>
              <w:fldChar w:fldCharType="end"/>
            </w:r>
          </w:hyperlink>
        </w:p>
        <w:p w14:paraId="6488A254" w14:textId="228E255A" w:rsidR="00733D84" w:rsidRDefault="003808D3">
          <w:pPr>
            <w:pStyle w:val="TOC1"/>
            <w:tabs>
              <w:tab w:val="left" w:pos="440"/>
              <w:tab w:val="right" w:leader="dot" w:pos="9550"/>
            </w:tabs>
            <w:rPr>
              <w:rFonts w:eastAsiaTheme="minorEastAsia"/>
              <w:noProof/>
              <w:lang w:val="en-AU" w:eastAsia="en-AU"/>
            </w:rPr>
          </w:pPr>
          <w:hyperlink w:anchor="_Toc484523019" w:history="1">
            <w:r w:rsidR="00733D84" w:rsidRPr="00F01CB9">
              <w:rPr>
                <w:rStyle w:val="Hyperlink"/>
                <w:rFonts w:cs="Arial"/>
                <w:noProof/>
              </w:rPr>
              <w:t>1.</w:t>
            </w:r>
            <w:r w:rsidR="00733D84">
              <w:rPr>
                <w:rFonts w:eastAsiaTheme="minorEastAsia"/>
                <w:noProof/>
                <w:lang w:val="en-AU" w:eastAsia="en-AU"/>
              </w:rPr>
              <w:tab/>
            </w:r>
            <w:r w:rsidR="00733D84" w:rsidRPr="00F01CB9">
              <w:rPr>
                <w:rStyle w:val="Hyperlink"/>
                <w:noProof/>
              </w:rPr>
              <w:t>Nomenclature</w:t>
            </w:r>
            <w:r w:rsidR="00733D84">
              <w:rPr>
                <w:noProof/>
                <w:webHidden/>
              </w:rPr>
              <w:tab/>
            </w:r>
            <w:r w:rsidR="00733D84">
              <w:rPr>
                <w:noProof/>
                <w:webHidden/>
              </w:rPr>
              <w:fldChar w:fldCharType="begin"/>
            </w:r>
            <w:r w:rsidR="00733D84">
              <w:rPr>
                <w:noProof/>
                <w:webHidden/>
              </w:rPr>
              <w:instrText xml:space="preserve"> PAGEREF _Toc484523019 \h </w:instrText>
            </w:r>
            <w:r w:rsidR="00733D84">
              <w:rPr>
                <w:noProof/>
                <w:webHidden/>
              </w:rPr>
            </w:r>
            <w:r w:rsidR="00733D84">
              <w:rPr>
                <w:noProof/>
                <w:webHidden/>
              </w:rPr>
              <w:fldChar w:fldCharType="separate"/>
            </w:r>
            <w:r w:rsidR="00582F79">
              <w:rPr>
                <w:noProof/>
                <w:webHidden/>
              </w:rPr>
              <w:t>6</w:t>
            </w:r>
            <w:r w:rsidR="00733D84">
              <w:rPr>
                <w:noProof/>
                <w:webHidden/>
              </w:rPr>
              <w:fldChar w:fldCharType="end"/>
            </w:r>
          </w:hyperlink>
        </w:p>
        <w:p w14:paraId="429BCAB0" w14:textId="05A87AE4" w:rsidR="00733D84" w:rsidRDefault="003808D3">
          <w:pPr>
            <w:pStyle w:val="TOC1"/>
            <w:tabs>
              <w:tab w:val="left" w:pos="440"/>
              <w:tab w:val="right" w:leader="dot" w:pos="9550"/>
            </w:tabs>
            <w:rPr>
              <w:rFonts w:eastAsiaTheme="minorEastAsia"/>
              <w:noProof/>
              <w:lang w:val="en-AU" w:eastAsia="en-AU"/>
            </w:rPr>
          </w:pPr>
          <w:hyperlink w:anchor="_Toc484523022" w:history="1">
            <w:r w:rsidR="00733D84" w:rsidRPr="00F01CB9">
              <w:rPr>
                <w:rStyle w:val="Hyperlink"/>
                <w:rFonts w:cs="Arial"/>
                <w:noProof/>
              </w:rPr>
              <w:t>2.</w:t>
            </w:r>
            <w:r w:rsidR="00733D84">
              <w:rPr>
                <w:rFonts w:eastAsiaTheme="minorEastAsia"/>
                <w:noProof/>
                <w:lang w:val="en-AU" w:eastAsia="en-AU"/>
              </w:rPr>
              <w:tab/>
            </w:r>
            <w:r w:rsidR="00733D84" w:rsidRPr="00F01CB9">
              <w:rPr>
                <w:rStyle w:val="Hyperlink"/>
                <w:noProof/>
              </w:rPr>
              <w:t>Vocational or educational outcomes</w:t>
            </w:r>
            <w:r w:rsidR="00733D84">
              <w:rPr>
                <w:noProof/>
                <w:webHidden/>
              </w:rPr>
              <w:tab/>
            </w:r>
            <w:r w:rsidR="00733D84">
              <w:rPr>
                <w:noProof/>
                <w:webHidden/>
              </w:rPr>
              <w:fldChar w:fldCharType="begin"/>
            </w:r>
            <w:r w:rsidR="00733D84">
              <w:rPr>
                <w:noProof/>
                <w:webHidden/>
              </w:rPr>
              <w:instrText xml:space="preserve"> PAGEREF _Toc484523022 \h </w:instrText>
            </w:r>
            <w:r w:rsidR="00733D84">
              <w:rPr>
                <w:noProof/>
                <w:webHidden/>
              </w:rPr>
            </w:r>
            <w:r w:rsidR="00733D84">
              <w:rPr>
                <w:noProof/>
                <w:webHidden/>
              </w:rPr>
              <w:fldChar w:fldCharType="separate"/>
            </w:r>
            <w:r w:rsidR="00582F79">
              <w:rPr>
                <w:noProof/>
                <w:webHidden/>
              </w:rPr>
              <w:t>6</w:t>
            </w:r>
            <w:r w:rsidR="00733D84">
              <w:rPr>
                <w:noProof/>
                <w:webHidden/>
              </w:rPr>
              <w:fldChar w:fldCharType="end"/>
            </w:r>
          </w:hyperlink>
        </w:p>
        <w:p w14:paraId="4E461624" w14:textId="4AA643E9" w:rsidR="00733D84" w:rsidRDefault="003808D3">
          <w:pPr>
            <w:pStyle w:val="TOC1"/>
            <w:tabs>
              <w:tab w:val="left" w:pos="440"/>
              <w:tab w:val="right" w:leader="dot" w:pos="9550"/>
            </w:tabs>
            <w:rPr>
              <w:rFonts w:eastAsiaTheme="minorEastAsia"/>
              <w:noProof/>
              <w:lang w:val="en-AU" w:eastAsia="en-AU"/>
            </w:rPr>
          </w:pPr>
          <w:hyperlink w:anchor="_Toc484523024" w:history="1">
            <w:r w:rsidR="00733D84" w:rsidRPr="00F01CB9">
              <w:rPr>
                <w:rStyle w:val="Hyperlink"/>
                <w:rFonts w:cs="Arial"/>
                <w:noProof/>
              </w:rPr>
              <w:t>3.</w:t>
            </w:r>
            <w:r w:rsidR="00733D84">
              <w:rPr>
                <w:rFonts w:eastAsiaTheme="minorEastAsia"/>
                <w:noProof/>
                <w:lang w:val="en-AU" w:eastAsia="en-AU"/>
              </w:rPr>
              <w:tab/>
            </w:r>
            <w:r w:rsidR="00733D84" w:rsidRPr="00F01CB9">
              <w:rPr>
                <w:rStyle w:val="Hyperlink"/>
                <w:noProof/>
              </w:rPr>
              <w:t>Development of the course</w:t>
            </w:r>
            <w:r w:rsidR="00733D84">
              <w:rPr>
                <w:noProof/>
                <w:webHidden/>
              </w:rPr>
              <w:tab/>
            </w:r>
            <w:r w:rsidR="00733D84">
              <w:rPr>
                <w:noProof/>
                <w:webHidden/>
              </w:rPr>
              <w:fldChar w:fldCharType="begin"/>
            </w:r>
            <w:r w:rsidR="00733D84">
              <w:rPr>
                <w:noProof/>
                <w:webHidden/>
              </w:rPr>
              <w:instrText xml:space="preserve"> PAGEREF _Toc484523024 \h </w:instrText>
            </w:r>
            <w:r w:rsidR="00733D84">
              <w:rPr>
                <w:noProof/>
                <w:webHidden/>
              </w:rPr>
            </w:r>
            <w:r w:rsidR="00733D84">
              <w:rPr>
                <w:noProof/>
                <w:webHidden/>
              </w:rPr>
              <w:fldChar w:fldCharType="separate"/>
            </w:r>
            <w:r w:rsidR="00582F79">
              <w:rPr>
                <w:noProof/>
                <w:webHidden/>
              </w:rPr>
              <w:t>6</w:t>
            </w:r>
            <w:r w:rsidR="00733D84">
              <w:rPr>
                <w:noProof/>
                <w:webHidden/>
              </w:rPr>
              <w:fldChar w:fldCharType="end"/>
            </w:r>
          </w:hyperlink>
        </w:p>
        <w:p w14:paraId="2BA6B8CC" w14:textId="6D2E4339" w:rsidR="00733D84" w:rsidRDefault="003808D3">
          <w:pPr>
            <w:pStyle w:val="TOC1"/>
            <w:tabs>
              <w:tab w:val="right" w:leader="dot" w:pos="9550"/>
            </w:tabs>
            <w:rPr>
              <w:rFonts w:eastAsiaTheme="minorEastAsia"/>
              <w:noProof/>
              <w:lang w:val="en-AU" w:eastAsia="en-AU"/>
            </w:rPr>
          </w:pPr>
          <w:hyperlink w:anchor="_Toc484523027" w:history="1">
            <w:r w:rsidR="00733D84" w:rsidRPr="00F01CB9">
              <w:rPr>
                <w:rStyle w:val="Hyperlink"/>
                <w:noProof/>
              </w:rPr>
              <w:t xml:space="preserve">4. </w:t>
            </w:r>
            <w:r w:rsidR="00733D84">
              <w:rPr>
                <w:rStyle w:val="Hyperlink"/>
                <w:noProof/>
              </w:rPr>
              <w:t xml:space="preserve">    </w:t>
            </w:r>
            <w:r w:rsidR="00733D84" w:rsidRPr="00F01CB9">
              <w:rPr>
                <w:rStyle w:val="Hyperlink"/>
                <w:noProof/>
              </w:rPr>
              <w:t>Course outcomes</w:t>
            </w:r>
            <w:r w:rsidR="00733D84">
              <w:rPr>
                <w:noProof/>
                <w:webHidden/>
              </w:rPr>
              <w:tab/>
            </w:r>
            <w:r w:rsidR="00733D84">
              <w:rPr>
                <w:noProof/>
                <w:webHidden/>
              </w:rPr>
              <w:fldChar w:fldCharType="begin"/>
            </w:r>
            <w:r w:rsidR="00733D84">
              <w:rPr>
                <w:noProof/>
                <w:webHidden/>
              </w:rPr>
              <w:instrText xml:space="preserve"> PAGEREF _Toc484523027 \h </w:instrText>
            </w:r>
            <w:r w:rsidR="00733D84">
              <w:rPr>
                <w:noProof/>
                <w:webHidden/>
              </w:rPr>
            </w:r>
            <w:r w:rsidR="00733D84">
              <w:rPr>
                <w:noProof/>
                <w:webHidden/>
              </w:rPr>
              <w:fldChar w:fldCharType="separate"/>
            </w:r>
            <w:r w:rsidR="00582F79">
              <w:rPr>
                <w:noProof/>
                <w:webHidden/>
              </w:rPr>
              <w:t>10</w:t>
            </w:r>
            <w:r w:rsidR="00733D84">
              <w:rPr>
                <w:noProof/>
                <w:webHidden/>
              </w:rPr>
              <w:fldChar w:fldCharType="end"/>
            </w:r>
          </w:hyperlink>
        </w:p>
        <w:p w14:paraId="637B4B88" w14:textId="00237206" w:rsidR="00733D84" w:rsidRDefault="003808D3">
          <w:pPr>
            <w:pStyle w:val="TOC1"/>
            <w:tabs>
              <w:tab w:val="left" w:pos="440"/>
              <w:tab w:val="right" w:leader="dot" w:pos="9550"/>
            </w:tabs>
            <w:rPr>
              <w:rFonts w:eastAsiaTheme="minorEastAsia"/>
              <w:noProof/>
              <w:lang w:val="en-AU" w:eastAsia="en-AU"/>
            </w:rPr>
          </w:pPr>
          <w:hyperlink w:anchor="_Toc484523032" w:history="1">
            <w:r w:rsidR="00733D84" w:rsidRPr="00F01CB9">
              <w:rPr>
                <w:rStyle w:val="Hyperlink"/>
                <w:noProof/>
              </w:rPr>
              <w:t>5.</w:t>
            </w:r>
            <w:r w:rsidR="00733D84">
              <w:rPr>
                <w:rFonts w:eastAsiaTheme="minorEastAsia"/>
                <w:noProof/>
                <w:lang w:val="en-AU" w:eastAsia="en-AU"/>
              </w:rPr>
              <w:tab/>
            </w:r>
            <w:r w:rsidR="00733D84" w:rsidRPr="00F01CB9">
              <w:rPr>
                <w:rStyle w:val="Hyperlink"/>
                <w:noProof/>
              </w:rPr>
              <w:t>Course rules</w:t>
            </w:r>
            <w:r w:rsidR="00733D84">
              <w:rPr>
                <w:noProof/>
                <w:webHidden/>
              </w:rPr>
              <w:tab/>
            </w:r>
            <w:r w:rsidR="00733D84">
              <w:rPr>
                <w:noProof/>
                <w:webHidden/>
              </w:rPr>
              <w:fldChar w:fldCharType="begin"/>
            </w:r>
            <w:r w:rsidR="00733D84">
              <w:rPr>
                <w:noProof/>
                <w:webHidden/>
              </w:rPr>
              <w:instrText xml:space="preserve"> PAGEREF _Toc484523032 \h </w:instrText>
            </w:r>
            <w:r w:rsidR="00733D84">
              <w:rPr>
                <w:noProof/>
                <w:webHidden/>
              </w:rPr>
            </w:r>
            <w:r w:rsidR="00733D84">
              <w:rPr>
                <w:noProof/>
                <w:webHidden/>
              </w:rPr>
              <w:fldChar w:fldCharType="separate"/>
            </w:r>
            <w:r w:rsidR="00582F79">
              <w:rPr>
                <w:noProof/>
                <w:webHidden/>
              </w:rPr>
              <w:t>12</w:t>
            </w:r>
            <w:r w:rsidR="00733D84">
              <w:rPr>
                <w:noProof/>
                <w:webHidden/>
              </w:rPr>
              <w:fldChar w:fldCharType="end"/>
            </w:r>
          </w:hyperlink>
        </w:p>
        <w:p w14:paraId="4B0632E0" w14:textId="45F3D66D" w:rsidR="00733D84" w:rsidRDefault="003808D3">
          <w:pPr>
            <w:pStyle w:val="TOC1"/>
            <w:tabs>
              <w:tab w:val="left" w:pos="440"/>
              <w:tab w:val="right" w:leader="dot" w:pos="9550"/>
            </w:tabs>
            <w:rPr>
              <w:rFonts w:eastAsiaTheme="minorEastAsia"/>
              <w:noProof/>
              <w:lang w:val="en-AU" w:eastAsia="en-AU"/>
            </w:rPr>
          </w:pPr>
          <w:hyperlink w:anchor="_Toc484523035" w:history="1">
            <w:r w:rsidR="00733D84" w:rsidRPr="00F01CB9">
              <w:rPr>
                <w:rStyle w:val="Hyperlink"/>
                <w:noProof/>
              </w:rPr>
              <w:t>6.</w:t>
            </w:r>
            <w:r w:rsidR="00733D84">
              <w:rPr>
                <w:rFonts w:eastAsiaTheme="minorEastAsia"/>
                <w:noProof/>
                <w:lang w:val="en-AU" w:eastAsia="en-AU"/>
              </w:rPr>
              <w:tab/>
            </w:r>
            <w:r w:rsidR="00733D84" w:rsidRPr="00F01CB9">
              <w:rPr>
                <w:rStyle w:val="Hyperlink"/>
                <w:noProof/>
              </w:rPr>
              <w:t xml:space="preserve">Assessment  </w:t>
            </w:r>
            <w:r w:rsidR="00733D84">
              <w:rPr>
                <w:rStyle w:val="Hyperlink"/>
                <w:noProof/>
              </w:rPr>
              <w:t>……..</w:t>
            </w:r>
            <w:r w:rsidR="00733D84">
              <w:rPr>
                <w:noProof/>
                <w:webHidden/>
              </w:rPr>
              <w:tab/>
            </w:r>
            <w:r w:rsidR="00733D84">
              <w:rPr>
                <w:noProof/>
                <w:webHidden/>
              </w:rPr>
              <w:fldChar w:fldCharType="begin"/>
            </w:r>
            <w:r w:rsidR="00733D84">
              <w:rPr>
                <w:noProof/>
                <w:webHidden/>
              </w:rPr>
              <w:instrText xml:space="preserve"> PAGEREF _Toc484523035 \h </w:instrText>
            </w:r>
            <w:r w:rsidR="00733D84">
              <w:rPr>
                <w:noProof/>
                <w:webHidden/>
              </w:rPr>
            </w:r>
            <w:r w:rsidR="00733D84">
              <w:rPr>
                <w:noProof/>
                <w:webHidden/>
              </w:rPr>
              <w:fldChar w:fldCharType="separate"/>
            </w:r>
            <w:r w:rsidR="00582F79">
              <w:rPr>
                <w:noProof/>
                <w:webHidden/>
              </w:rPr>
              <w:t>14</w:t>
            </w:r>
            <w:r w:rsidR="00733D84">
              <w:rPr>
                <w:noProof/>
                <w:webHidden/>
              </w:rPr>
              <w:fldChar w:fldCharType="end"/>
            </w:r>
          </w:hyperlink>
        </w:p>
        <w:p w14:paraId="47DA8E05" w14:textId="6282119F" w:rsidR="00733D84" w:rsidRDefault="003808D3">
          <w:pPr>
            <w:pStyle w:val="TOC1"/>
            <w:tabs>
              <w:tab w:val="left" w:pos="440"/>
              <w:tab w:val="right" w:leader="dot" w:pos="9550"/>
            </w:tabs>
            <w:rPr>
              <w:rFonts w:eastAsiaTheme="minorEastAsia"/>
              <w:noProof/>
              <w:lang w:val="en-AU" w:eastAsia="en-AU"/>
            </w:rPr>
          </w:pPr>
          <w:hyperlink w:anchor="_Toc484523036" w:history="1">
            <w:r w:rsidR="00733D84" w:rsidRPr="00F01CB9">
              <w:rPr>
                <w:rStyle w:val="Hyperlink"/>
                <w:noProof/>
              </w:rPr>
              <w:t>7.</w:t>
            </w:r>
            <w:r w:rsidR="00733D84">
              <w:rPr>
                <w:rFonts w:eastAsiaTheme="minorEastAsia"/>
                <w:noProof/>
                <w:lang w:val="en-AU" w:eastAsia="en-AU"/>
              </w:rPr>
              <w:tab/>
            </w:r>
            <w:r w:rsidR="00733D84" w:rsidRPr="00F01CB9">
              <w:rPr>
                <w:rStyle w:val="Hyperlink"/>
                <w:noProof/>
              </w:rPr>
              <w:t>Delivery</w:t>
            </w:r>
            <w:r w:rsidR="00733D84">
              <w:rPr>
                <w:noProof/>
                <w:webHidden/>
              </w:rPr>
              <w:tab/>
            </w:r>
            <w:r w:rsidR="00733D84">
              <w:rPr>
                <w:noProof/>
                <w:webHidden/>
              </w:rPr>
              <w:fldChar w:fldCharType="begin"/>
            </w:r>
            <w:r w:rsidR="00733D84">
              <w:rPr>
                <w:noProof/>
                <w:webHidden/>
              </w:rPr>
              <w:instrText xml:space="preserve"> PAGEREF _Toc484523036 \h </w:instrText>
            </w:r>
            <w:r w:rsidR="00733D84">
              <w:rPr>
                <w:noProof/>
                <w:webHidden/>
              </w:rPr>
            </w:r>
            <w:r w:rsidR="00733D84">
              <w:rPr>
                <w:noProof/>
                <w:webHidden/>
              </w:rPr>
              <w:fldChar w:fldCharType="separate"/>
            </w:r>
            <w:r w:rsidR="00582F79">
              <w:rPr>
                <w:noProof/>
                <w:webHidden/>
              </w:rPr>
              <w:t>16</w:t>
            </w:r>
            <w:r w:rsidR="00733D84">
              <w:rPr>
                <w:noProof/>
                <w:webHidden/>
              </w:rPr>
              <w:fldChar w:fldCharType="end"/>
            </w:r>
          </w:hyperlink>
        </w:p>
        <w:p w14:paraId="2D3E9A8E" w14:textId="77890F56" w:rsidR="00733D84" w:rsidRDefault="003808D3" w:rsidP="00733D84">
          <w:pPr>
            <w:pStyle w:val="TOC3"/>
            <w:tabs>
              <w:tab w:val="left" w:pos="1320"/>
            </w:tabs>
            <w:ind w:left="0" w:firstLine="0"/>
            <w:rPr>
              <w:rFonts w:eastAsiaTheme="minorEastAsia"/>
              <w:noProof/>
              <w:lang w:val="en-AU" w:eastAsia="en-AU"/>
            </w:rPr>
          </w:pPr>
          <w:hyperlink w:anchor="_Toc484523038" w:history="1">
            <w:r w:rsidR="00733D84" w:rsidRPr="00F01CB9">
              <w:rPr>
                <w:rStyle w:val="Hyperlink"/>
                <w:noProof/>
              </w:rPr>
              <w:t>8.</w:t>
            </w:r>
            <w:r w:rsidR="00733D84">
              <w:rPr>
                <w:rStyle w:val="Hyperlink"/>
                <w:noProof/>
              </w:rPr>
              <w:t xml:space="preserve">      P</w:t>
            </w:r>
            <w:r w:rsidR="00733D84" w:rsidRPr="00F01CB9">
              <w:rPr>
                <w:rStyle w:val="Hyperlink"/>
                <w:noProof/>
              </w:rPr>
              <w:t>athways and articulation</w:t>
            </w:r>
            <w:r w:rsidR="00733D84">
              <w:rPr>
                <w:noProof/>
                <w:webHidden/>
              </w:rPr>
              <w:t>…………………………………………………………………………………………………………………</w:t>
            </w:r>
            <w:r w:rsidR="00733D84">
              <w:rPr>
                <w:noProof/>
                <w:webHidden/>
              </w:rPr>
              <w:fldChar w:fldCharType="begin"/>
            </w:r>
            <w:r w:rsidR="00733D84">
              <w:rPr>
                <w:noProof/>
                <w:webHidden/>
              </w:rPr>
              <w:instrText xml:space="preserve"> PAGEREF _Toc484523038 \h </w:instrText>
            </w:r>
            <w:r w:rsidR="00733D84">
              <w:rPr>
                <w:noProof/>
                <w:webHidden/>
              </w:rPr>
            </w:r>
            <w:r w:rsidR="00733D84">
              <w:rPr>
                <w:noProof/>
                <w:webHidden/>
              </w:rPr>
              <w:fldChar w:fldCharType="separate"/>
            </w:r>
            <w:r w:rsidR="00582F79">
              <w:rPr>
                <w:noProof/>
                <w:webHidden/>
              </w:rPr>
              <w:t>17</w:t>
            </w:r>
            <w:r w:rsidR="00733D84">
              <w:rPr>
                <w:noProof/>
                <w:webHidden/>
              </w:rPr>
              <w:fldChar w:fldCharType="end"/>
            </w:r>
          </w:hyperlink>
        </w:p>
        <w:p w14:paraId="55BC0A35" w14:textId="078DDDAA" w:rsidR="00733D84" w:rsidRDefault="003808D3">
          <w:pPr>
            <w:pStyle w:val="TOC1"/>
            <w:tabs>
              <w:tab w:val="left" w:pos="440"/>
              <w:tab w:val="right" w:leader="dot" w:pos="9550"/>
            </w:tabs>
            <w:rPr>
              <w:rFonts w:eastAsiaTheme="minorEastAsia"/>
              <w:noProof/>
              <w:lang w:val="en-AU" w:eastAsia="en-AU"/>
            </w:rPr>
          </w:pPr>
          <w:hyperlink w:anchor="_Toc484523039" w:history="1">
            <w:r w:rsidR="00733D84" w:rsidRPr="00F01CB9">
              <w:rPr>
                <w:rStyle w:val="Hyperlink"/>
                <w:noProof/>
              </w:rPr>
              <w:t>9.</w:t>
            </w:r>
            <w:r w:rsidR="00733D84">
              <w:rPr>
                <w:rFonts w:eastAsiaTheme="minorEastAsia"/>
                <w:noProof/>
                <w:lang w:val="en-AU" w:eastAsia="en-AU"/>
              </w:rPr>
              <w:tab/>
            </w:r>
            <w:r w:rsidR="00733D84" w:rsidRPr="00F01CB9">
              <w:rPr>
                <w:rStyle w:val="Hyperlink"/>
                <w:noProof/>
              </w:rPr>
              <w:t>Ongoing monitoring and evaluation</w:t>
            </w:r>
            <w:r w:rsidR="00733D84">
              <w:rPr>
                <w:noProof/>
                <w:webHidden/>
              </w:rPr>
              <w:tab/>
            </w:r>
            <w:r w:rsidR="00733D84">
              <w:rPr>
                <w:noProof/>
                <w:webHidden/>
              </w:rPr>
              <w:fldChar w:fldCharType="begin"/>
            </w:r>
            <w:r w:rsidR="00733D84">
              <w:rPr>
                <w:noProof/>
                <w:webHidden/>
              </w:rPr>
              <w:instrText xml:space="preserve"> PAGEREF _Toc484523039 \h </w:instrText>
            </w:r>
            <w:r w:rsidR="00733D84">
              <w:rPr>
                <w:noProof/>
                <w:webHidden/>
              </w:rPr>
            </w:r>
            <w:r w:rsidR="00733D84">
              <w:rPr>
                <w:noProof/>
                <w:webHidden/>
              </w:rPr>
              <w:fldChar w:fldCharType="separate"/>
            </w:r>
            <w:r w:rsidR="00582F79">
              <w:rPr>
                <w:noProof/>
                <w:webHidden/>
              </w:rPr>
              <w:t>17</w:t>
            </w:r>
            <w:r w:rsidR="00733D84">
              <w:rPr>
                <w:noProof/>
                <w:webHidden/>
              </w:rPr>
              <w:fldChar w:fldCharType="end"/>
            </w:r>
          </w:hyperlink>
        </w:p>
        <w:p w14:paraId="29E07E2E" w14:textId="2FD4917B" w:rsidR="00733D84" w:rsidRDefault="003808D3">
          <w:pPr>
            <w:pStyle w:val="TOC1"/>
            <w:tabs>
              <w:tab w:val="right" w:leader="dot" w:pos="9550"/>
            </w:tabs>
            <w:rPr>
              <w:rFonts w:eastAsiaTheme="minorEastAsia"/>
              <w:noProof/>
              <w:lang w:val="en-AU" w:eastAsia="en-AU"/>
            </w:rPr>
          </w:pPr>
          <w:hyperlink w:anchor="_Toc484523040" w:history="1">
            <w:r w:rsidR="00733D84" w:rsidRPr="00F01CB9">
              <w:rPr>
                <w:rStyle w:val="Hyperlink"/>
                <w:noProof/>
              </w:rPr>
              <w:t>Section C: Units of competency</w:t>
            </w:r>
            <w:r w:rsidR="00733D84">
              <w:rPr>
                <w:noProof/>
                <w:webHidden/>
              </w:rPr>
              <w:tab/>
            </w:r>
            <w:r w:rsidR="00733D84">
              <w:rPr>
                <w:noProof/>
                <w:webHidden/>
              </w:rPr>
              <w:fldChar w:fldCharType="begin"/>
            </w:r>
            <w:r w:rsidR="00733D84">
              <w:rPr>
                <w:noProof/>
                <w:webHidden/>
              </w:rPr>
              <w:instrText xml:space="preserve"> PAGEREF _Toc484523040 \h </w:instrText>
            </w:r>
            <w:r w:rsidR="00733D84">
              <w:rPr>
                <w:noProof/>
                <w:webHidden/>
              </w:rPr>
            </w:r>
            <w:r w:rsidR="00733D84">
              <w:rPr>
                <w:noProof/>
                <w:webHidden/>
              </w:rPr>
              <w:fldChar w:fldCharType="separate"/>
            </w:r>
            <w:r w:rsidR="00582F79">
              <w:rPr>
                <w:noProof/>
                <w:webHidden/>
              </w:rPr>
              <w:t>18</w:t>
            </w:r>
            <w:r w:rsidR="00733D84">
              <w:rPr>
                <w:noProof/>
                <w:webHidden/>
              </w:rPr>
              <w:fldChar w:fldCharType="end"/>
            </w:r>
          </w:hyperlink>
        </w:p>
        <w:p w14:paraId="245565E8" w14:textId="4235B47D" w:rsidR="00733D84" w:rsidRDefault="003808D3">
          <w:pPr>
            <w:pStyle w:val="TOC1"/>
            <w:tabs>
              <w:tab w:val="right" w:leader="dot" w:pos="9550"/>
            </w:tabs>
            <w:rPr>
              <w:rFonts w:eastAsiaTheme="minorEastAsia"/>
              <w:noProof/>
              <w:lang w:val="en-AU" w:eastAsia="en-AU"/>
            </w:rPr>
          </w:pPr>
          <w:hyperlink w:anchor="_Toc484523041" w:history="1">
            <w:r w:rsidR="00733D84" w:rsidRPr="00F01CB9">
              <w:rPr>
                <w:rStyle w:val="Hyperlink"/>
                <w:noProof/>
              </w:rPr>
              <w:t>VU21988 - Utilise basic network concepts and protocols required in cyber security</w:t>
            </w:r>
            <w:r w:rsidR="00733D84">
              <w:rPr>
                <w:noProof/>
                <w:webHidden/>
              </w:rPr>
              <w:tab/>
            </w:r>
            <w:r w:rsidR="00733D84">
              <w:rPr>
                <w:noProof/>
                <w:webHidden/>
              </w:rPr>
              <w:fldChar w:fldCharType="begin"/>
            </w:r>
            <w:r w:rsidR="00733D84">
              <w:rPr>
                <w:noProof/>
                <w:webHidden/>
              </w:rPr>
              <w:instrText xml:space="preserve"> PAGEREF _Toc484523041 \h </w:instrText>
            </w:r>
            <w:r w:rsidR="00733D84">
              <w:rPr>
                <w:noProof/>
                <w:webHidden/>
              </w:rPr>
            </w:r>
            <w:r w:rsidR="00733D84">
              <w:rPr>
                <w:noProof/>
                <w:webHidden/>
              </w:rPr>
              <w:fldChar w:fldCharType="separate"/>
            </w:r>
            <w:r w:rsidR="00582F79">
              <w:rPr>
                <w:noProof/>
                <w:webHidden/>
              </w:rPr>
              <w:t>19</w:t>
            </w:r>
            <w:r w:rsidR="00733D84">
              <w:rPr>
                <w:noProof/>
                <w:webHidden/>
              </w:rPr>
              <w:fldChar w:fldCharType="end"/>
            </w:r>
          </w:hyperlink>
        </w:p>
        <w:p w14:paraId="7B333BC9" w14:textId="10BC6074" w:rsidR="00733D84" w:rsidRDefault="003808D3">
          <w:pPr>
            <w:pStyle w:val="TOC1"/>
            <w:tabs>
              <w:tab w:val="right" w:leader="dot" w:pos="9550"/>
            </w:tabs>
            <w:rPr>
              <w:rFonts w:eastAsiaTheme="minorEastAsia"/>
              <w:noProof/>
              <w:lang w:val="en-AU" w:eastAsia="en-AU"/>
            </w:rPr>
          </w:pPr>
          <w:hyperlink w:anchor="_Toc484523042" w:history="1">
            <w:r w:rsidR="00733D84" w:rsidRPr="00F01CB9">
              <w:rPr>
                <w:rStyle w:val="Hyperlink"/>
                <w:noProof/>
              </w:rPr>
              <w:t>VU21993 - Secure a networked personal computer</w:t>
            </w:r>
            <w:r w:rsidR="00733D84">
              <w:rPr>
                <w:noProof/>
                <w:webHidden/>
              </w:rPr>
              <w:tab/>
            </w:r>
            <w:r w:rsidR="00733D84">
              <w:rPr>
                <w:noProof/>
                <w:webHidden/>
              </w:rPr>
              <w:fldChar w:fldCharType="begin"/>
            </w:r>
            <w:r w:rsidR="00733D84">
              <w:rPr>
                <w:noProof/>
                <w:webHidden/>
              </w:rPr>
              <w:instrText xml:space="preserve"> PAGEREF _Toc484523042 \h </w:instrText>
            </w:r>
            <w:r w:rsidR="00733D84">
              <w:rPr>
                <w:noProof/>
                <w:webHidden/>
              </w:rPr>
            </w:r>
            <w:r w:rsidR="00733D84">
              <w:rPr>
                <w:noProof/>
                <w:webHidden/>
              </w:rPr>
              <w:fldChar w:fldCharType="separate"/>
            </w:r>
            <w:r w:rsidR="00582F79">
              <w:rPr>
                <w:noProof/>
                <w:webHidden/>
              </w:rPr>
              <w:t>24</w:t>
            </w:r>
            <w:r w:rsidR="00733D84">
              <w:rPr>
                <w:noProof/>
                <w:webHidden/>
              </w:rPr>
              <w:fldChar w:fldCharType="end"/>
            </w:r>
          </w:hyperlink>
        </w:p>
        <w:p w14:paraId="77898B4C" w14:textId="46D173B6" w:rsidR="00733D84" w:rsidRDefault="003808D3">
          <w:pPr>
            <w:pStyle w:val="TOC1"/>
            <w:tabs>
              <w:tab w:val="right" w:leader="dot" w:pos="9550"/>
            </w:tabs>
            <w:rPr>
              <w:rFonts w:eastAsiaTheme="minorEastAsia"/>
              <w:noProof/>
              <w:lang w:val="en-AU" w:eastAsia="en-AU"/>
            </w:rPr>
          </w:pPr>
          <w:hyperlink w:anchor="_Toc484523043" w:history="1">
            <w:r w:rsidR="00733D84" w:rsidRPr="00F01CB9">
              <w:rPr>
                <w:rStyle w:val="Hyperlink"/>
                <w:noProof/>
              </w:rPr>
              <w:t>VU21989 - Test concepts and procedures for cyber security</w:t>
            </w:r>
            <w:r w:rsidR="00733D84">
              <w:rPr>
                <w:noProof/>
                <w:webHidden/>
              </w:rPr>
              <w:tab/>
            </w:r>
            <w:r w:rsidR="00733D84">
              <w:rPr>
                <w:noProof/>
                <w:webHidden/>
              </w:rPr>
              <w:fldChar w:fldCharType="begin"/>
            </w:r>
            <w:r w:rsidR="00733D84">
              <w:rPr>
                <w:noProof/>
                <w:webHidden/>
              </w:rPr>
              <w:instrText xml:space="preserve"> PAGEREF _Toc484523043 \h </w:instrText>
            </w:r>
            <w:r w:rsidR="00733D84">
              <w:rPr>
                <w:noProof/>
                <w:webHidden/>
              </w:rPr>
            </w:r>
            <w:r w:rsidR="00733D84">
              <w:rPr>
                <w:noProof/>
                <w:webHidden/>
              </w:rPr>
              <w:fldChar w:fldCharType="separate"/>
            </w:r>
            <w:r w:rsidR="00582F79">
              <w:rPr>
                <w:noProof/>
                <w:webHidden/>
              </w:rPr>
              <w:t>29</w:t>
            </w:r>
            <w:r w:rsidR="00733D84">
              <w:rPr>
                <w:noProof/>
                <w:webHidden/>
              </w:rPr>
              <w:fldChar w:fldCharType="end"/>
            </w:r>
          </w:hyperlink>
        </w:p>
        <w:p w14:paraId="72B1D76B" w14:textId="778AED3B" w:rsidR="00733D84" w:rsidRDefault="003808D3">
          <w:pPr>
            <w:pStyle w:val="TOC1"/>
            <w:tabs>
              <w:tab w:val="right" w:leader="dot" w:pos="9550"/>
            </w:tabs>
            <w:rPr>
              <w:rFonts w:eastAsiaTheme="minorEastAsia"/>
              <w:noProof/>
              <w:lang w:val="en-AU" w:eastAsia="en-AU"/>
            </w:rPr>
          </w:pPr>
          <w:hyperlink w:anchor="_Toc484523044" w:history="1">
            <w:r w:rsidR="00733D84" w:rsidRPr="00F01CB9">
              <w:rPr>
                <w:rStyle w:val="Hyperlink"/>
                <w:noProof/>
              </w:rPr>
              <w:t>VU21994 - Perform basic cyber security data analysis</w:t>
            </w:r>
            <w:r w:rsidR="00733D84">
              <w:rPr>
                <w:noProof/>
                <w:webHidden/>
              </w:rPr>
              <w:tab/>
            </w:r>
            <w:r w:rsidR="00733D84">
              <w:rPr>
                <w:noProof/>
                <w:webHidden/>
              </w:rPr>
              <w:fldChar w:fldCharType="begin"/>
            </w:r>
            <w:r w:rsidR="00733D84">
              <w:rPr>
                <w:noProof/>
                <w:webHidden/>
              </w:rPr>
              <w:instrText xml:space="preserve"> PAGEREF _Toc484523044 \h </w:instrText>
            </w:r>
            <w:r w:rsidR="00733D84">
              <w:rPr>
                <w:noProof/>
                <w:webHidden/>
              </w:rPr>
            </w:r>
            <w:r w:rsidR="00733D84">
              <w:rPr>
                <w:noProof/>
                <w:webHidden/>
              </w:rPr>
              <w:fldChar w:fldCharType="separate"/>
            </w:r>
            <w:r w:rsidR="00582F79">
              <w:rPr>
                <w:noProof/>
                <w:webHidden/>
              </w:rPr>
              <w:t>34</w:t>
            </w:r>
            <w:r w:rsidR="00733D84">
              <w:rPr>
                <w:noProof/>
                <w:webHidden/>
              </w:rPr>
              <w:fldChar w:fldCharType="end"/>
            </w:r>
          </w:hyperlink>
        </w:p>
        <w:p w14:paraId="2BA22AF8" w14:textId="70E5E521" w:rsidR="00733D84" w:rsidRDefault="003808D3">
          <w:pPr>
            <w:pStyle w:val="TOC1"/>
            <w:tabs>
              <w:tab w:val="right" w:leader="dot" w:pos="9550"/>
            </w:tabs>
            <w:rPr>
              <w:rFonts w:eastAsiaTheme="minorEastAsia"/>
              <w:noProof/>
              <w:lang w:val="en-AU" w:eastAsia="en-AU"/>
            </w:rPr>
          </w:pPr>
          <w:hyperlink w:anchor="_Toc484523045" w:history="1">
            <w:r w:rsidR="00733D84" w:rsidRPr="00F01CB9">
              <w:rPr>
                <w:rStyle w:val="Hyperlink"/>
                <w:noProof/>
              </w:rPr>
              <w:t>VU21990 - Recognise the need for cyber security in an organisation</w:t>
            </w:r>
            <w:r w:rsidR="00733D84">
              <w:rPr>
                <w:noProof/>
                <w:webHidden/>
              </w:rPr>
              <w:tab/>
            </w:r>
            <w:r w:rsidR="00733D84">
              <w:rPr>
                <w:noProof/>
                <w:webHidden/>
              </w:rPr>
              <w:fldChar w:fldCharType="begin"/>
            </w:r>
            <w:r w:rsidR="00733D84">
              <w:rPr>
                <w:noProof/>
                <w:webHidden/>
              </w:rPr>
              <w:instrText xml:space="preserve"> PAGEREF _Toc484523045 \h </w:instrText>
            </w:r>
            <w:r w:rsidR="00733D84">
              <w:rPr>
                <w:noProof/>
                <w:webHidden/>
              </w:rPr>
            </w:r>
            <w:r w:rsidR="00733D84">
              <w:rPr>
                <w:noProof/>
                <w:webHidden/>
              </w:rPr>
              <w:fldChar w:fldCharType="separate"/>
            </w:r>
            <w:r w:rsidR="00582F79">
              <w:rPr>
                <w:noProof/>
                <w:webHidden/>
              </w:rPr>
              <w:t>37</w:t>
            </w:r>
            <w:r w:rsidR="00733D84">
              <w:rPr>
                <w:noProof/>
                <w:webHidden/>
              </w:rPr>
              <w:fldChar w:fldCharType="end"/>
            </w:r>
          </w:hyperlink>
        </w:p>
        <w:p w14:paraId="075732C1" w14:textId="541F803C" w:rsidR="00733D84" w:rsidRDefault="003808D3">
          <w:pPr>
            <w:pStyle w:val="TOC1"/>
            <w:tabs>
              <w:tab w:val="right" w:leader="dot" w:pos="9550"/>
            </w:tabs>
            <w:rPr>
              <w:rFonts w:eastAsiaTheme="minorEastAsia"/>
              <w:noProof/>
              <w:lang w:val="en-AU" w:eastAsia="en-AU"/>
            </w:rPr>
          </w:pPr>
          <w:hyperlink w:anchor="_Toc484523046" w:history="1">
            <w:r w:rsidR="00733D84" w:rsidRPr="00F01CB9">
              <w:rPr>
                <w:rStyle w:val="Hyperlink"/>
                <w:noProof/>
              </w:rPr>
              <w:t>VU21991 - Implement network security infrastructure for an organisation</w:t>
            </w:r>
            <w:r w:rsidR="00733D84">
              <w:rPr>
                <w:noProof/>
                <w:webHidden/>
              </w:rPr>
              <w:tab/>
            </w:r>
            <w:r w:rsidR="00733D84">
              <w:rPr>
                <w:noProof/>
                <w:webHidden/>
              </w:rPr>
              <w:fldChar w:fldCharType="begin"/>
            </w:r>
            <w:r w:rsidR="00733D84">
              <w:rPr>
                <w:noProof/>
                <w:webHidden/>
              </w:rPr>
              <w:instrText xml:space="preserve"> PAGEREF _Toc484523046 \h </w:instrText>
            </w:r>
            <w:r w:rsidR="00733D84">
              <w:rPr>
                <w:noProof/>
                <w:webHidden/>
              </w:rPr>
            </w:r>
            <w:r w:rsidR="00733D84">
              <w:rPr>
                <w:noProof/>
                <w:webHidden/>
              </w:rPr>
              <w:fldChar w:fldCharType="separate"/>
            </w:r>
            <w:r w:rsidR="00582F79">
              <w:rPr>
                <w:noProof/>
                <w:webHidden/>
              </w:rPr>
              <w:t>42</w:t>
            </w:r>
            <w:r w:rsidR="00733D84">
              <w:rPr>
                <w:noProof/>
                <w:webHidden/>
              </w:rPr>
              <w:fldChar w:fldCharType="end"/>
            </w:r>
          </w:hyperlink>
        </w:p>
        <w:p w14:paraId="3742D49B" w14:textId="7E64F7F1" w:rsidR="00733D84" w:rsidRDefault="003808D3">
          <w:pPr>
            <w:pStyle w:val="TOC1"/>
            <w:tabs>
              <w:tab w:val="right" w:leader="dot" w:pos="9550"/>
            </w:tabs>
            <w:rPr>
              <w:rFonts w:eastAsiaTheme="minorEastAsia"/>
              <w:noProof/>
              <w:lang w:val="en-AU" w:eastAsia="en-AU"/>
            </w:rPr>
          </w:pPr>
          <w:hyperlink w:anchor="_Toc484523047" w:history="1">
            <w:r w:rsidR="00733D84" w:rsidRPr="00F01CB9">
              <w:rPr>
                <w:rStyle w:val="Hyperlink"/>
                <w:noProof/>
              </w:rPr>
              <w:t>VU21995 - Manage the security infrastructure for the organisation</w:t>
            </w:r>
            <w:r w:rsidR="00733D84">
              <w:rPr>
                <w:noProof/>
                <w:webHidden/>
              </w:rPr>
              <w:tab/>
            </w:r>
            <w:r w:rsidR="00733D84">
              <w:rPr>
                <w:noProof/>
                <w:webHidden/>
              </w:rPr>
              <w:fldChar w:fldCharType="begin"/>
            </w:r>
            <w:r w:rsidR="00733D84">
              <w:rPr>
                <w:noProof/>
                <w:webHidden/>
              </w:rPr>
              <w:instrText xml:space="preserve"> PAGEREF _Toc484523047 \h </w:instrText>
            </w:r>
            <w:r w:rsidR="00733D84">
              <w:rPr>
                <w:noProof/>
                <w:webHidden/>
              </w:rPr>
            </w:r>
            <w:r w:rsidR="00733D84">
              <w:rPr>
                <w:noProof/>
                <w:webHidden/>
              </w:rPr>
              <w:fldChar w:fldCharType="separate"/>
            </w:r>
            <w:r w:rsidR="00582F79">
              <w:rPr>
                <w:noProof/>
                <w:webHidden/>
              </w:rPr>
              <w:t>48</w:t>
            </w:r>
            <w:r w:rsidR="00733D84">
              <w:rPr>
                <w:noProof/>
                <w:webHidden/>
              </w:rPr>
              <w:fldChar w:fldCharType="end"/>
            </w:r>
          </w:hyperlink>
        </w:p>
        <w:p w14:paraId="19E30485" w14:textId="591AFCD3" w:rsidR="00733D84" w:rsidRDefault="003808D3">
          <w:pPr>
            <w:pStyle w:val="TOC1"/>
            <w:tabs>
              <w:tab w:val="right" w:leader="dot" w:pos="9550"/>
            </w:tabs>
            <w:rPr>
              <w:rFonts w:eastAsiaTheme="minorEastAsia"/>
              <w:noProof/>
              <w:lang w:val="en-AU" w:eastAsia="en-AU"/>
            </w:rPr>
          </w:pPr>
          <w:hyperlink w:anchor="_Toc484523048" w:history="1">
            <w:r w:rsidR="00733D84" w:rsidRPr="00F01CB9">
              <w:rPr>
                <w:rStyle w:val="Hyperlink"/>
                <w:noProof/>
              </w:rPr>
              <w:t>VU21992 - Develop a cyber security industry project</w:t>
            </w:r>
            <w:r w:rsidR="00733D84">
              <w:rPr>
                <w:noProof/>
                <w:webHidden/>
              </w:rPr>
              <w:tab/>
            </w:r>
            <w:r w:rsidR="00733D84">
              <w:rPr>
                <w:noProof/>
                <w:webHidden/>
              </w:rPr>
              <w:fldChar w:fldCharType="begin"/>
            </w:r>
            <w:r w:rsidR="00733D84">
              <w:rPr>
                <w:noProof/>
                <w:webHidden/>
              </w:rPr>
              <w:instrText xml:space="preserve"> PAGEREF _Toc484523048 \h </w:instrText>
            </w:r>
            <w:r w:rsidR="00733D84">
              <w:rPr>
                <w:noProof/>
                <w:webHidden/>
              </w:rPr>
            </w:r>
            <w:r w:rsidR="00733D84">
              <w:rPr>
                <w:noProof/>
                <w:webHidden/>
              </w:rPr>
              <w:fldChar w:fldCharType="separate"/>
            </w:r>
            <w:r w:rsidR="00582F79">
              <w:rPr>
                <w:noProof/>
                <w:webHidden/>
              </w:rPr>
              <w:t>52</w:t>
            </w:r>
            <w:r w:rsidR="00733D84">
              <w:rPr>
                <w:noProof/>
                <w:webHidden/>
              </w:rPr>
              <w:fldChar w:fldCharType="end"/>
            </w:r>
          </w:hyperlink>
        </w:p>
        <w:p w14:paraId="35311D5C" w14:textId="7BCBCD81" w:rsidR="00733D84" w:rsidRDefault="003808D3">
          <w:pPr>
            <w:pStyle w:val="TOC1"/>
            <w:tabs>
              <w:tab w:val="right" w:leader="dot" w:pos="9550"/>
            </w:tabs>
            <w:rPr>
              <w:rFonts w:eastAsiaTheme="minorEastAsia"/>
              <w:noProof/>
              <w:lang w:val="en-AU" w:eastAsia="en-AU"/>
            </w:rPr>
          </w:pPr>
          <w:hyperlink w:anchor="_Toc484523049" w:history="1">
            <w:r w:rsidR="00733D84" w:rsidRPr="00F01CB9">
              <w:rPr>
                <w:rStyle w:val="Hyperlink"/>
                <w:noProof/>
              </w:rPr>
              <w:t>VU21996 - Evaluate and test an incident response plan for an enterprise</w:t>
            </w:r>
            <w:r w:rsidR="00733D84">
              <w:rPr>
                <w:noProof/>
                <w:webHidden/>
              </w:rPr>
              <w:tab/>
            </w:r>
            <w:r w:rsidR="00733D84">
              <w:rPr>
                <w:noProof/>
                <w:webHidden/>
              </w:rPr>
              <w:fldChar w:fldCharType="begin"/>
            </w:r>
            <w:r w:rsidR="00733D84">
              <w:rPr>
                <w:noProof/>
                <w:webHidden/>
              </w:rPr>
              <w:instrText xml:space="preserve"> PAGEREF _Toc484523049 \h </w:instrText>
            </w:r>
            <w:r w:rsidR="00733D84">
              <w:rPr>
                <w:noProof/>
                <w:webHidden/>
              </w:rPr>
            </w:r>
            <w:r w:rsidR="00733D84">
              <w:rPr>
                <w:noProof/>
                <w:webHidden/>
              </w:rPr>
              <w:fldChar w:fldCharType="separate"/>
            </w:r>
            <w:r w:rsidR="00582F79">
              <w:rPr>
                <w:noProof/>
                <w:webHidden/>
              </w:rPr>
              <w:t>58</w:t>
            </w:r>
            <w:r w:rsidR="00733D84">
              <w:rPr>
                <w:noProof/>
                <w:webHidden/>
              </w:rPr>
              <w:fldChar w:fldCharType="end"/>
            </w:r>
          </w:hyperlink>
        </w:p>
        <w:p w14:paraId="11B24F38" w14:textId="5CF1C921" w:rsidR="00733D84" w:rsidRDefault="003808D3">
          <w:pPr>
            <w:pStyle w:val="TOC1"/>
            <w:tabs>
              <w:tab w:val="right" w:leader="dot" w:pos="9550"/>
            </w:tabs>
            <w:rPr>
              <w:rFonts w:eastAsiaTheme="minorEastAsia"/>
              <w:noProof/>
              <w:lang w:val="en-AU" w:eastAsia="en-AU"/>
            </w:rPr>
          </w:pPr>
          <w:hyperlink w:anchor="_Toc484523050" w:history="1">
            <w:r w:rsidR="00733D84" w:rsidRPr="00F01CB9">
              <w:rPr>
                <w:rStyle w:val="Hyperlink"/>
                <w:noProof/>
              </w:rPr>
              <w:t>VU21997 - Expose website security vulnerabilities</w:t>
            </w:r>
            <w:r w:rsidR="00733D84">
              <w:rPr>
                <w:noProof/>
                <w:webHidden/>
              </w:rPr>
              <w:tab/>
            </w:r>
            <w:r w:rsidR="00733D84">
              <w:rPr>
                <w:noProof/>
                <w:webHidden/>
              </w:rPr>
              <w:fldChar w:fldCharType="begin"/>
            </w:r>
            <w:r w:rsidR="00733D84">
              <w:rPr>
                <w:noProof/>
                <w:webHidden/>
              </w:rPr>
              <w:instrText xml:space="preserve"> PAGEREF _Toc484523050 \h </w:instrText>
            </w:r>
            <w:r w:rsidR="00733D84">
              <w:rPr>
                <w:noProof/>
                <w:webHidden/>
              </w:rPr>
            </w:r>
            <w:r w:rsidR="00733D84">
              <w:rPr>
                <w:noProof/>
                <w:webHidden/>
              </w:rPr>
              <w:fldChar w:fldCharType="separate"/>
            </w:r>
            <w:r w:rsidR="00582F79">
              <w:rPr>
                <w:noProof/>
                <w:webHidden/>
              </w:rPr>
              <w:t>62</w:t>
            </w:r>
            <w:r w:rsidR="00733D84">
              <w:rPr>
                <w:noProof/>
                <w:webHidden/>
              </w:rPr>
              <w:fldChar w:fldCharType="end"/>
            </w:r>
          </w:hyperlink>
        </w:p>
        <w:p w14:paraId="0095E50C" w14:textId="0B879293" w:rsidR="00733D84" w:rsidRDefault="003808D3">
          <w:pPr>
            <w:pStyle w:val="TOC1"/>
            <w:tabs>
              <w:tab w:val="right" w:leader="dot" w:pos="9550"/>
            </w:tabs>
            <w:rPr>
              <w:rFonts w:eastAsiaTheme="minorEastAsia"/>
              <w:noProof/>
              <w:lang w:val="en-AU" w:eastAsia="en-AU"/>
            </w:rPr>
          </w:pPr>
          <w:hyperlink w:anchor="_Toc484523052" w:history="1">
            <w:r w:rsidR="00733D84" w:rsidRPr="00F01CB9">
              <w:rPr>
                <w:rStyle w:val="Hyperlink"/>
                <w:noProof/>
                <w:lang w:val="en-AU"/>
              </w:rPr>
              <w:t>Appendix 1 - Certificate IV in Cyber Security Report on a DACUM</w:t>
            </w:r>
            <w:r w:rsidR="00733D84">
              <w:rPr>
                <w:noProof/>
                <w:webHidden/>
              </w:rPr>
              <w:tab/>
            </w:r>
            <w:r w:rsidR="00733D84">
              <w:rPr>
                <w:noProof/>
                <w:webHidden/>
              </w:rPr>
              <w:fldChar w:fldCharType="begin"/>
            </w:r>
            <w:r w:rsidR="00733D84">
              <w:rPr>
                <w:noProof/>
                <w:webHidden/>
              </w:rPr>
              <w:instrText xml:space="preserve"> PAGEREF _Toc484523052 \h </w:instrText>
            </w:r>
            <w:r w:rsidR="00733D84">
              <w:rPr>
                <w:noProof/>
                <w:webHidden/>
              </w:rPr>
            </w:r>
            <w:r w:rsidR="00733D84">
              <w:rPr>
                <w:noProof/>
                <w:webHidden/>
              </w:rPr>
              <w:fldChar w:fldCharType="separate"/>
            </w:r>
            <w:r w:rsidR="00582F79">
              <w:rPr>
                <w:noProof/>
                <w:webHidden/>
              </w:rPr>
              <w:t>66</w:t>
            </w:r>
            <w:r w:rsidR="00733D84">
              <w:rPr>
                <w:noProof/>
                <w:webHidden/>
              </w:rPr>
              <w:fldChar w:fldCharType="end"/>
            </w:r>
          </w:hyperlink>
        </w:p>
        <w:p w14:paraId="2779068C" w14:textId="2EE63175" w:rsidR="000D652E" w:rsidRDefault="003808D3" w:rsidP="00876049">
          <w:pPr>
            <w:pStyle w:val="TOC1"/>
            <w:tabs>
              <w:tab w:val="right" w:leader="dot" w:pos="9550"/>
            </w:tabs>
          </w:pPr>
          <w:hyperlink w:anchor="_Toc484523053" w:history="1">
            <w:r w:rsidR="00733D84" w:rsidRPr="00F01CB9">
              <w:rPr>
                <w:rStyle w:val="Hyperlink"/>
                <w:rFonts w:eastAsia="Calibri"/>
                <w:noProof/>
              </w:rPr>
              <w:t xml:space="preserve">Appendix 2 - </w:t>
            </w:r>
            <w:r w:rsidR="00733D84" w:rsidRPr="00F01CB9">
              <w:rPr>
                <w:rStyle w:val="Hyperlink"/>
                <w:rFonts w:eastAsia="Calibri" w:cs="Arial"/>
                <w:noProof/>
              </w:rPr>
              <w:t>Glossary of Terms and Definitions:</w:t>
            </w:r>
            <w:r w:rsidR="00733D84">
              <w:rPr>
                <w:noProof/>
                <w:webHidden/>
              </w:rPr>
              <w:tab/>
            </w:r>
            <w:r w:rsidR="00733D84">
              <w:rPr>
                <w:noProof/>
                <w:webHidden/>
              </w:rPr>
              <w:fldChar w:fldCharType="begin"/>
            </w:r>
            <w:r w:rsidR="00733D84">
              <w:rPr>
                <w:noProof/>
                <w:webHidden/>
              </w:rPr>
              <w:instrText xml:space="preserve"> PAGEREF _Toc484523053 \h </w:instrText>
            </w:r>
            <w:r w:rsidR="00733D84">
              <w:rPr>
                <w:noProof/>
                <w:webHidden/>
              </w:rPr>
            </w:r>
            <w:r w:rsidR="00733D84">
              <w:rPr>
                <w:noProof/>
                <w:webHidden/>
              </w:rPr>
              <w:fldChar w:fldCharType="separate"/>
            </w:r>
            <w:r w:rsidR="00582F79">
              <w:rPr>
                <w:noProof/>
                <w:webHidden/>
              </w:rPr>
              <w:t>70</w:t>
            </w:r>
            <w:r w:rsidR="00733D84">
              <w:rPr>
                <w:noProof/>
                <w:webHidden/>
              </w:rPr>
              <w:fldChar w:fldCharType="end"/>
            </w:r>
          </w:hyperlink>
          <w:r w:rsidR="000D652E">
            <w:rPr>
              <w:b/>
              <w:bCs/>
              <w:noProof/>
            </w:rPr>
            <w:fldChar w:fldCharType="end"/>
          </w:r>
        </w:p>
      </w:sdtContent>
    </w:sdt>
    <w:p w14:paraId="79B3D584" w14:textId="3C882D42" w:rsidR="00A50F14" w:rsidRPr="000D652E" w:rsidRDefault="00260ACC" w:rsidP="000D652E">
      <w:pPr>
        <w:pStyle w:val="Heading1"/>
        <w:rPr>
          <w:rFonts w:eastAsia="Arial"/>
        </w:rPr>
      </w:pPr>
      <w:bookmarkStart w:id="0" w:name="_Toc484523009"/>
      <w:r>
        <w:rPr>
          <w:rFonts w:eastAsia="Arial"/>
        </w:rPr>
        <w:lastRenderedPageBreak/>
        <w:t>Sect</w:t>
      </w:r>
      <w:r w:rsidR="00DD3046" w:rsidRPr="000D652E">
        <w:rPr>
          <w:rFonts w:eastAsia="Arial"/>
        </w:rPr>
        <w:t>ion</w:t>
      </w:r>
      <w:r w:rsidR="00DD3046" w:rsidRPr="000D652E">
        <w:rPr>
          <w:rFonts w:eastAsia="Arial"/>
          <w:spacing w:val="-27"/>
        </w:rPr>
        <w:t xml:space="preserve"> </w:t>
      </w:r>
      <w:r w:rsidR="00DD3046" w:rsidRPr="000D652E">
        <w:rPr>
          <w:rFonts w:eastAsia="Arial"/>
        </w:rPr>
        <w:t>A:</w:t>
      </w:r>
      <w:r w:rsidR="00DD3046" w:rsidRPr="000D652E">
        <w:rPr>
          <w:rFonts w:eastAsia="Arial"/>
          <w:spacing w:val="-4"/>
        </w:rPr>
        <w:t xml:space="preserve"> </w:t>
      </w:r>
      <w:r w:rsidR="00DD3046" w:rsidRPr="000D652E">
        <w:rPr>
          <w:rFonts w:eastAsia="Arial"/>
        </w:rPr>
        <w:t>Cop</w:t>
      </w:r>
      <w:r w:rsidR="00DD3046" w:rsidRPr="000D652E">
        <w:rPr>
          <w:rFonts w:eastAsia="Arial"/>
          <w:spacing w:val="-4"/>
        </w:rPr>
        <w:t>y</w:t>
      </w:r>
      <w:r w:rsidR="00DD3046" w:rsidRPr="000D652E">
        <w:rPr>
          <w:rFonts w:eastAsia="Arial"/>
        </w:rPr>
        <w:t>right</w:t>
      </w:r>
      <w:r w:rsidR="00DD3046" w:rsidRPr="000D652E">
        <w:rPr>
          <w:rFonts w:eastAsia="Arial"/>
          <w:spacing w:val="-17"/>
        </w:rPr>
        <w:t xml:space="preserve"> </w:t>
      </w:r>
      <w:r w:rsidR="00DD3046" w:rsidRPr="000D652E">
        <w:rPr>
          <w:rFonts w:eastAsia="Arial"/>
          <w:spacing w:val="9"/>
        </w:rPr>
        <w:t>a</w:t>
      </w:r>
      <w:r w:rsidR="00DD3046" w:rsidRPr="000D652E">
        <w:rPr>
          <w:rFonts w:eastAsia="Arial"/>
        </w:rPr>
        <w:t>nd</w:t>
      </w:r>
      <w:r w:rsidR="00DD3046" w:rsidRPr="000D652E">
        <w:rPr>
          <w:rFonts w:eastAsia="Arial"/>
          <w:spacing w:val="-6"/>
        </w:rPr>
        <w:t xml:space="preserve"> </w:t>
      </w:r>
      <w:r w:rsidR="00DD3046" w:rsidRPr="000D652E">
        <w:rPr>
          <w:rFonts w:eastAsia="Arial"/>
        </w:rPr>
        <w:t>Co</w:t>
      </w:r>
      <w:r w:rsidR="00DD3046" w:rsidRPr="000D652E">
        <w:rPr>
          <w:rFonts w:eastAsia="Arial"/>
          <w:spacing w:val="-3"/>
        </w:rPr>
        <w:t>u</w:t>
      </w:r>
      <w:r w:rsidR="00DD3046" w:rsidRPr="000D652E">
        <w:rPr>
          <w:rFonts w:eastAsia="Arial"/>
        </w:rPr>
        <w:t>rse</w:t>
      </w:r>
      <w:r w:rsidR="00DD3046" w:rsidRPr="000D652E">
        <w:rPr>
          <w:rFonts w:eastAsia="Arial"/>
          <w:spacing w:val="-12"/>
        </w:rPr>
        <w:t xml:space="preserve"> </w:t>
      </w:r>
      <w:r w:rsidR="00DD3046" w:rsidRPr="000D652E">
        <w:rPr>
          <w:rFonts w:eastAsia="Arial"/>
        </w:rPr>
        <w:t>C</w:t>
      </w:r>
      <w:r w:rsidR="00DD3046" w:rsidRPr="000D652E">
        <w:rPr>
          <w:rFonts w:eastAsia="Arial"/>
          <w:spacing w:val="-10"/>
        </w:rPr>
        <w:t>l</w:t>
      </w:r>
      <w:r w:rsidR="00DD3046" w:rsidRPr="000D652E">
        <w:rPr>
          <w:rFonts w:eastAsia="Arial"/>
        </w:rPr>
        <w:t>assifi</w:t>
      </w:r>
      <w:r w:rsidR="00DD3046" w:rsidRPr="000D652E">
        <w:rPr>
          <w:rFonts w:eastAsia="Arial"/>
          <w:spacing w:val="15"/>
        </w:rPr>
        <w:t>c</w:t>
      </w:r>
      <w:r w:rsidR="00DD3046" w:rsidRPr="000D652E">
        <w:rPr>
          <w:rFonts w:eastAsia="Arial"/>
        </w:rPr>
        <w:t>ation</w:t>
      </w:r>
      <w:r w:rsidR="003D737A" w:rsidRPr="000D652E">
        <w:rPr>
          <w:rFonts w:eastAsia="Arial"/>
        </w:rPr>
        <w:t xml:space="preserve"> </w:t>
      </w:r>
      <w:r w:rsidR="00DD3046" w:rsidRPr="000D652E">
        <w:rPr>
          <w:rFonts w:eastAsia="Arial"/>
          <w:position w:val="-1"/>
        </w:rPr>
        <w:t>Inf</w:t>
      </w:r>
      <w:r w:rsidR="00DD3046" w:rsidRPr="000D652E">
        <w:rPr>
          <w:rFonts w:eastAsia="Arial"/>
          <w:spacing w:val="2"/>
          <w:position w:val="-1"/>
        </w:rPr>
        <w:t>o</w:t>
      </w:r>
      <w:r w:rsidR="00DD3046" w:rsidRPr="000D652E">
        <w:rPr>
          <w:rFonts w:eastAsia="Arial"/>
          <w:position w:val="-1"/>
        </w:rPr>
        <w:t>rmation</w:t>
      </w:r>
      <w:bookmarkEnd w:id="0"/>
    </w:p>
    <w:tbl>
      <w:tblPr>
        <w:tblW w:w="0" w:type="auto"/>
        <w:tblInd w:w="118" w:type="dxa"/>
        <w:tblLook w:val="04A0" w:firstRow="1" w:lastRow="0" w:firstColumn="1" w:lastColumn="0" w:noHBand="0" w:noVBand="1"/>
      </w:tblPr>
      <w:tblGrid>
        <w:gridCol w:w="2684"/>
        <w:gridCol w:w="6930"/>
      </w:tblGrid>
      <w:tr w:rsidR="003D737A" w:rsidRPr="00146ABF" w14:paraId="343C8EC2" w14:textId="77777777" w:rsidTr="00662079">
        <w:trPr>
          <w:trHeight w:val="1194"/>
        </w:trPr>
        <w:tc>
          <w:tcPr>
            <w:tcW w:w="2684" w:type="dxa"/>
          </w:tcPr>
          <w:p w14:paraId="0FEE02FD" w14:textId="7B4DA768" w:rsidR="003D737A" w:rsidRPr="00E00AC0" w:rsidRDefault="003D737A" w:rsidP="003D2081">
            <w:pPr>
              <w:pStyle w:val="Heading1"/>
              <w:numPr>
                <w:ilvl w:val="0"/>
                <w:numId w:val="10"/>
              </w:numPr>
              <w:spacing w:before="120" w:after="120"/>
              <w:ind w:left="308" w:hanging="284"/>
            </w:pPr>
            <w:bookmarkStart w:id="1" w:name="_Toc484523010"/>
            <w:r w:rsidRPr="00E00AC0">
              <w:t>Copyright owner of the course</w:t>
            </w:r>
            <w:bookmarkEnd w:id="1"/>
            <w:r w:rsidRPr="00E00AC0">
              <w:t xml:space="preserve"> </w:t>
            </w:r>
          </w:p>
        </w:tc>
        <w:tc>
          <w:tcPr>
            <w:tcW w:w="6930" w:type="dxa"/>
          </w:tcPr>
          <w:p w14:paraId="38F56CBE" w14:textId="1162A7FA" w:rsidR="003D737A" w:rsidRPr="00146ABF" w:rsidRDefault="003D737A" w:rsidP="008912D9">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14:paraId="19AD9BBE" w14:textId="050CC8AD" w:rsidR="003D737A" w:rsidRPr="00146ABF" w:rsidRDefault="003D737A" w:rsidP="008912D9">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Pr="00146ABF">
              <w:rPr>
                <w:rFonts w:ascii="Arial" w:eastAsia="Arial" w:hAnsi="Arial" w:cs="Arial"/>
              </w:rPr>
              <w:t>a</w:t>
            </w:r>
            <w:r w:rsidR="009F3451">
              <w:rPr>
                <w:rFonts w:ascii="Arial" w:eastAsia="Arial" w:hAnsi="Arial" w:cs="Arial"/>
              </w:rPr>
              <w:t xml:space="preserve"> (Department of Education and Training) 2017</w:t>
            </w:r>
            <w:r w:rsidRPr="00146ABF">
              <w:rPr>
                <w:rFonts w:ascii="Arial" w:eastAsia="Arial" w:hAnsi="Arial" w:cs="Arial"/>
              </w:rPr>
              <w:t>.</w:t>
            </w:r>
          </w:p>
        </w:tc>
      </w:tr>
      <w:tr w:rsidR="003D737A" w:rsidRPr="00E00AC0" w14:paraId="5DC6265C" w14:textId="77777777" w:rsidTr="00662079">
        <w:trPr>
          <w:trHeight w:val="6527"/>
        </w:trPr>
        <w:tc>
          <w:tcPr>
            <w:tcW w:w="2684" w:type="dxa"/>
          </w:tcPr>
          <w:p w14:paraId="123D6DF0" w14:textId="60163022" w:rsidR="003D737A" w:rsidRPr="00E00AC0" w:rsidRDefault="003D737A" w:rsidP="003D2081">
            <w:pPr>
              <w:pStyle w:val="Heading1"/>
              <w:numPr>
                <w:ilvl w:val="0"/>
                <w:numId w:val="10"/>
              </w:numPr>
              <w:spacing w:before="120"/>
              <w:ind w:left="308" w:hanging="284"/>
            </w:pPr>
            <w:bookmarkStart w:id="2" w:name="_Toc484523011"/>
            <w:r w:rsidRPr="00E00AC0">
              <w:t>Address</w:t>
            </w:r>
            <w:bookmarkEnd w:id="2"/>
          </w:p>
        </w:tc>
        <w:tc>
          <w:tcPr>
            <w:tcW w:w="6930" w:type="dxa"/>
          </w:tcPr>
          <w:p w14:paraId="59AF5246" w14:textId="77777777" w:rsidR="003D737A" w:rsidRPr="00E00AC0" w:rsidRDefault="003D737A"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Executive Director</w:t>
            </w:r>
          </w:p>
          <w:p w14:paraId="35F42936" w14:textId="77777777" w:rsidR="002C042C" w:rsidRPr="00E00AC0" w:rsidRDefault="002C042C"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 xml:space="preserve">Industry Engagement and VET Systems </w:t>
            </w:r>
          </w:p>
          <w:p w14:paraId="72DDD807" w14:textId="77777777" w:rsidR="002C042C" w:rsidRPr="00E00AC0" w:rsidRDefault="002C042C"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Higher Education and Skills Group</w:t>
            </w:r>
          </w:p>
          <w:p w14:paraId="43B57576" w14:textId="77777777" w:rsidR="003D737A" w:rsidRPr="00E00AC0" w:rsidRDefault="002C042C"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Department of Education and Training (DET)</w:t>
            </w:r>
          </w:p>
          <w:p w14:paraId="2367FF85" w14:textId="77777777" w:rsidR="003D737A" w:rsidRPr="00E00AC0" w:rsidRDefault="003D737A"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 xml:space="preserve">GPO Box </w:t>
            </w:r>
            <w:r w:rsidR="002C042C" w:rsidRPr="00E00AC0">
              <w:rPr>
                <w:rFonts w:ascii="Arial" w:eastAsia="Arial" w:hAnsi="Arial" w:cs="Arial"/>
              </w:rPr>
              <w:t>4367</w:t>
            </w:r>
          </w:p>
          <w:p w14:paraId="50FF4069" w14:textId="08C678D9" w:rsidR="0036168A" w:rsidRDefault="003D737A"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 xml:space="preserve">Melbourne </w:t>
            </w:r>
            <w:r w:rsidR="002C042C" w:rsidRPr="00E00AC0">
              <w:rPr>
                <w:rFonts w:ascii="Arial" w:eastAsia="Arial" w:hAnsi="Arial" w:cs="Arial"/>
              </w:rPr>
              <w:t xml:space="preserve">Vic </w:t>
            </w:r>
            <w:r w:rsidRPr="00E00AC0">
              <w:rPr>
                <w:rFonts w:ascii="Arial" w:eastAsia="Arial" w:hAnsi="Arial" w:cs="Arial"/>
              </w:rPr>
              <w:t>3001</w:t>
            </w:r>
          </w:p>
          <w:p w14:paraId="0394B2B4" w14:textId="77777777" w:rsidR="0036168A" w:rsidRPr="0036168A" w:rsidRDefault="0036168A" w:rsidP="003A0EF0">
            <w:pPr>
              <w:tabs>
                <w:tab w:val="left" w:pos="2480"/>
              </w:tabs>
              <w:spacing w:before="120" w:after="120" w:line="240" w:lineRule="auto"/>
              <w:ind w:right="-20"/>
              <w:rPr>
                <w:rFonts w:ascii="Arial" w:eastAsia="Arial" w:hAnsi="Arial" w:cs="Arial"/>
                <w:b/>
                <w:u w:val="single"/>
              </w:rPr>
            </w:pPr>
            <w:r w:rsidRPr="0036168A">
              <w:rPr>
                <w:rFonts w:ascii="Arial" w:eastAsia="Arial" w:hAnsi="Arial" w:cs="Arial"/>
                <w:b/>
                <w:u w:val="single"/>
              </w:rPr>
              <w:t xml:space="preserve">Organisational Contact: </w:t>
            </w:r>
          </w:p>
          <w:p w14:paraId="7A98572A" w14:textId="77777777" w:rsidR="0036168A" w:rsidRPr="0036168A" w:rsidRDefault="0036168A" w:rsidP="003A0EF0">
            <w:pPr>
              <w:tabs>
                <w:tab w:val="left" w:pos="2480"/>
              </w:tabs>
              <w:spacing w:before="120" w:after="120" w:line="240" w:lineRule="auto"/>
              <w:ind w:right="-20"/>
              <w:rPr>
                <w:rFonts w:ascii="Arial" w:eastAsia="Arial" w:hAnsi="Arial" w:cs="Arial"/>
              </w:rPr>
            </w:pPr>
            <w:r w:rsidRPr="0036168A">
              <w:rPr>
                <w:rFonts w:ascii="Arial" w:eastAsia="Arial" w:hAnsi="Arial" w:cs="Arial"/>
              </w:rPr>
              <w:t xml:space="preserve">Manager Training Products </w:t>
            </w:r>
          </w:p>
          <w:p w14:paraId="4154D3CE" w14:textId="77777777" w:rsidR="0036168A" w:rsidRPr="0036168A" w:rsidRDefault="0036168A" w:rsidP="003A0EF0">
            <w:pPr>
              <w:tabs>
                <w:tab w:val="left" w:pos="2480"/>
              </w:tabs>
              <w:spacing w:before="120" w:after="120" w:line="240" w:lineRule="auto"/>
              <w:ind w:right="-20"/>
              <w:rPr>
                <w:rFonts w:ascii="Arial" w:eastAsia="Arial" w:hAnsi="Arial" w:cs="Arial"/>
              </w:rPr>
            </w:pPr>
            <w:r w:rsidRPr="0036168A">
              <w:rPr>
                <w:rFonts w:ascii="Arial" w:eastAsia="Arial" w:hAnsi="Arial" w:cs="Arial"/>
              </w:rPr>
              <w:t xml:space="preserve">Higher Education and Skills Group </w:t>
            </w:r>
          </w:p>
          <w:p w14:paraId="7E086E75" w14:textId="1376BD5A" w:rsidR="0036168A" w:rsidRDefault="0036168A" w:rsidP="003A0EF0">
            <w:pPr>
              <w:tabs>
                <w:tab w:val="left" w:pos="2480"/>
              </w:tabs>
              <w:spacing w:before="120" w:after="120" w:line="240" w:lineRule="auto"/>
              <w:ind w:right="-20"/>
              <w:rPr>
                <w:rFonts w:ascii="Arial" w:eastAsia="Arial" w:hAnsi="Arial" w:cs="Arial"/>
              </w:rPr>
            </w:pPr>
            <w:r w:rsidRPr="0036168A">
              <w:rPr>
                <w:rFonts w:ascii="Arial" w:eastAsia="Arial" w:hAnsi="Arial" w:cs="Arial"/>
              </w:rPr>
              <w:t>Telephone: (03) 9637 3092</w:t>
            </w:r>
          </w:p>
          <w:p w14:paraId="501166AA" w14:textId="321272AF" w:rsidR="009F3451" w:rsidRPr="00E00AC0" w:rsidRDefault="009F3451" w:rsidP="003A0EF0">
            <w:pPr>
              <w:tabs>
                <w:tab w:val="left" w:pos="2480"/>
              </w:tabs>
              <w:spacing w:before="120" w:after="120" w:line="240" w:lineRule="auto"/>
              <w:ind w:right="-20"/>
              <w:rPr>
                <w:rFonts w:ascii="Arial" w:eastAsia="Arial" w:hAnsi="Arial" w:cs="Arial"/>
              </w:rPr>
            </w:pPr>
            <w:r>
              <w:rPr>
                <w:rFonts w:ascii="Arial" w:eastAsia="Arial" w:hAnsi="Arial" w:cs="Arial"/>
              </w:rPr>
              <w:t xml:space="preserve">Email: </w:t>
            </w:r>
            <w:hyperlink r:id="rId18" w:history="1">
              <w:r w:rsidRPr="00595F48">
                <w:rPr>
                  <w:rStyle w:val="Hyperlink"/>
                  <w:rFonts w:ascii="Arial" w:eastAsia="Arial" w:hAnsi="Arial" w:cs="Arial"/>
                </w:rPr>
                <w:t>course.enquiries@edumail.vic.gov.au</w:t>
              </w:r>
            </w:hyperlink>
          </w:p>
          <w:p w14:paraId="0A6F3890" w14:textId="2C2D3381" w:rsidR="003D737A" w:rsidRPr="0036168A" w:rsidRDefault="0036168A" w:rsidP="003A0EF0">
            <w:pPr>
              <w:tabs>
                <w:tab w:val="left" w:pos="2480"/>
              </w:tabs>
              <w:spacing w:before="120" w:after="120" w:line="240" w:lineRule="auto"/>
              <w:ind w:right="-20"/>
              <w:rPr>
                <w:rFonts w:ascii="Arial" w:eastAsia="Arial" w:hAnsi="Arial" w:cs="Arial"/>
                <w:b/>
                <w:u w:val="single"/>
              </w:rPr>
            </w:pPr>
            <w:r>
              <w:rPr>
                <w:rFonts w:ascii="Arial" w:eastAsia="Arial" w:hAnsi="Arial" w:cs="Arial"/>
                <w:b/>
                <w:u w:val="single"/>
              </w:rPr>
              <w:t>Day-to-Day C</w:t>
            </w:r>
            <w:r w:rsidR="003D737A" w:rsidRPr="0036168A">
              <w:rPr>
                <w:rFonts w:ascii="Arial" w:eastAsia="Arial" w:hAnsi="Arial" w:cs="Arial"/>
                <w:b/>
                <w:u w:val="single"/>
              </w:rPr>
              <w:t>ontact</w:t>
            </w:r>
            <w:r>
              <w:rPr>
                <w:rFonts w:ascii="Arial" w:eastAsia="Arial" w:hAnsi="Arial" w:cs="Arial"/>
                <w:b/>
                <w:u w:val="single"/>
              </w:rPr>
              <w:t>:</w:t>
            </w:r>
          </w:p>
          <w:p w14:paraId="67D9A448"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2380524C"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0CE1F5EB"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Private Bag 2014</w:t>
            </w:r>
          </w:p>
          <w:p w14:paraId="53A3F6B6"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543C82C0" w14:textId="47F2C32C" w:rsidR="00927ED7" w:rsidRPr="00E00AC0" w:rsidRDefault="008912D9" w:rsidP="003A0EF0">
            <w:pPr>
              <w:tabs>
                <w:tab w:val="left" w:pos="684"/>
                <w:tab w:val="left" w:pos="2480"/>
              </w:tabs>
              <w:spacing w:before="120" w:after="120" w:line="240" w:lineRule="auto"/>
              <w:ind w:right="-20"/>
              <w:rPr>
                <w:rFonts w:ascii="Arial" w:eastAsia="Arial" w:hAnsi="Arial" w:cs="Arial"/>
                <w:bCs/>
                <w:position w:val="-1"/>
              </w:rPr>
            </w:pPr>
            <w:r>
              <w:rPr>
                <w:rFonts w:ascii="Arial" w:eastAsia="Arial" w:hAnsi="Arial" w:cs="Arial"/>
                <w:bCs/>
                <w:position w:val="-1"/>
              </w:rPr>
              <w:t>Ph.</w:t>
            </w:r>
            <w:r w:rsidR="00927ED7" w:rsidRPr="00E00AC0">
              <w:rPr>
                <w:rFonts w:ascii="Arial" w:eastAsia="Arial" w:hAnsi="Arial" w:cs="Arial"/>
                <w:bCs/>
                <w:position w:val="-1"/>
              </w:rPr>
              <w:t xml:space="preserve"> </w:t>
            </w:r>
            <w:r w:rsidR="00927ED7" w:rsidRPr="00E00AC0">
              <w:rPr>
                <w:rFonts w:ascii="Arial" w:eastAsia="Arial" w:hAnsi="Arial" w:cs="Arial"/>
                <w:bCs/>
                <w:position w:val="-1"/>
              </w:rPr>
              <w:tab/>
              <w:t>03 92286 9880</w:t>
            </w:r>
          </w:p>
          <w:p w14:paraId="76B6CC3D" w14:textId="12D77FD2" w:rsidR="003D737A" w:rsidRPr="00E00AC0" w:rsidRDefault="00927ED7" w:rsidP="003A0EF0">
            <w:pPr>
              <w:tabs>
                <w:tab w:val="left" w:pos="2480"/>
              </w:tabs>
              <w:spacing w:before="120" w:after="120" w:line="240" w:lineRule="auto"/>
              <w:ind w:right="-20"/>
              <w:rPr>
                <w:rFonts w:ascii="Arial" w:eastAsia="Arial" w:hAnsi="Arial" w:cs="Arial"/>
                <w:b/>
                <w:bCs/>
                <w:position w:val="-1"/>
              </w:rPr>
            </w:pPr>
            <w:r w:rsidRPr="00E00AC0">
              <w:rPr>
                <w:rFonts w:ascii="Arial" w:eastAsia="Arial" w:hAnsi="Arial" w:cs="Arial"/>
                <w:bCs/>
                <w:position w:val="-1"/>
              </w:rPr>
              <w:t xml:space="preserve">Email: </w:t>
            </w:r>
            <w:hyperlink r:id="rId19">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tc>
      </w:tr>
      <w:tr w:rsidR="00927ED7" w:rsidRPr="00E00AC0" w14:paraId="7D8B6F0E" w14:textId="77777777" w:rsidTr="00FA1630">
        <w:trPr>
          <w:trHeight w:val="939"/>
        </w:trPr>
        <w:tc>
          <w:tcPr>
            <w:tcW w:w="2684" w:type="dxa"/>
          </w:tcPr>
          <w:p w14:paraId="15BA8E56" w14:textId="469C5F6D" w:rsidR="00927ED7" w:rsidRPr="00E00AC0" w:rsidRDefault="00927ED7" w:rsidP="003D2081">
            <w:pPr>
              <w:pStyle w:val="Heading1"/>
              <w:numPr>
                <w:ilvl w:val="0"/>
                <w:numId w:val="10"/>
              </w:numPr>
              <w:spacing w:before="120" w:after="120"/>
              <w:ind w:left="308" w:hanging="284"/>
            </w:pPr>
            <w:bookmarkStart w:id="3" w:name="_Toc484523012"/>
            <w:r w:rsidRPr="00E00AC0">
              <w:t>Type of submission</w:t>
            </w:r>
            <w:bookmarkEnd w:id="3"/>
          </w:p>
        </w:tc>
        <w:tc>
          <w:tcPr>
            <w:tcW w:w="6930" w:type="dxa"/>
          </w:tcPr>
          <w:p w14:paraId="30F336D6" w14:textId="0B712133" w:rsidR="00927ED7" w:rsidRPr="00E00AC0" w:rsidRDefault="00C36CD6" w:rsidP="002735C3">
            <w:pPr>
              <w:spacing w:before="120" w:after="120"/>
              <w:rPr>
                <w:rFonts w:ascii="Arial" w:hAnsi="Arial" w:cs="Arial"/>
                <w:color w:val="0070C0"/>
              </w:rPr>
            </w:pPr>
            <w:r w:rsidRPr="00923BA1">
              <w:rPr>
                <w:rFonts w:ascii="Arial" w:hAnsi="Arial" w:cs="Arial"/>
              </w:rPr>
              <w:t>Accreditation</w:t>
            </w:r>
          </w:p>
        </w:tc>
      </w:tr>
      <w:tr w:rsidR="006F50F2" w:rsidRPr="00E00AC0" w14:paraId="0F457AD7" w14:textId="77777777" w:rsidTr="00FA1630">
        <w:trPr>
          <w:trHeight w:val="939"/>
        </w:trPr>
        <w:tc>
          <w:tcPr>
            <w:tcW w:w="2684" w:type="dxa"/>
          </w:tcPr>
          <w:p w14:paraId="46AC7BB7" w14:textId="4F490311" w:rsidR="006F50F2" w:rsidRPr="00E00AC0" w:rsidRDefault="006F50F2" w:rsidP="003D2081">
            <w:pPr>
              <w:pStyle w:val="Heading1"/>
              <w:numPr>
                <w:ilvl w:val="0"/>
                <w:numId w:val="10"/>
              </w:numPr>
              <w:spacing w:before="120"/>
              <w:ind w:left="308" w:hanging="284"/>
            </w:pPr>
            <w:bookmarkStart w:id="4" w:name="_Toc484523013"/>
            <w:r w:rsidRPr="006F50F2">
              <w:t>Copyright acknowledgement</w:t>
            </w:r>
            <w:bookmarkEnd w:id="4"/>
          </w:p>
        </w:tc>
        <w:tc>
          <w:tcPr>
            <w:tcW w:w="6930" w:type="dxa"/>
          </w:tcPr>
          <w:p w14:paraId="523FF344" w14:textId="77777777" w:rsidR="006F50F2" w:rsidRPr="00E00AC0" w:rsidRDefault="006F50F2" w:rsidP="006F50F2">
            <w:pPr>
              <w:spacing w:before="120" w:after="120" w:line="240" w:lineRule="auto"/>
              <w:ind w:right="160"/>
              <w:rPr>
                <w:sz w:val="11"/>
                <w:szCs w:val="11"/>
              </w:rPr>
            </w:pPr>
            <w:r w:rsidRPr="00E00AC0">
              <w:rPr>
                <w:rFonts w:ascii="Arial" w:eastAsia="Arial" w:hAnsi="Arial" w:cs="Arial"/>
              </w:rPr>
              <w:t>Copyr</w:t>
            </w:r>
            <w:r w:rsidRPr="00E00AC0">
              <w:rPr>
                <w:rFonts w:ascii="Arial" w:eastAsia="Arial" w:hAnsi="Arial" w:cs="Arial"/>
                <w:spacing w:val="-4"/>
              </w:rPr>
              <w:t>i</w:t>
            </w:r>
            <w:r w:rsidRPr="00E00AC0">
              <w:rPr>
                <w:rFonts w:ascii="Arial" w:eastAsia="Arial" w:hAnsi="Arial" w:cs="Arial"/>
              </w:rPr>
              <w:t>ght</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6"/>
              </w:rPr>
              <w:t xml:space="preserve"> </w:t>
            </w:r>
            <w:r w:rsidRPr="00E00AC0">
              <w:rPr>
                <w:rFonts w:ascii="Arial" w:eastAsia="Arial" w:hAnsi="Arial" w:cs="Arial"/>
              </w:rPr>
              <w:t>materi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8"/>
              </w:rPr>
              <w:t xml:space="preserve"> </w:t>
            </w:r>
            <w:r w:rsidRPr="00E00AC0">
              <w:rPr>
                <w:rFonts w:ascii="Arial" w:eastAsia="Arial" w:hAnsi="Arial" w:cs="Arial"/>
              </w:rPr>
              <w:t>is</w:t>
            </w:r>
            <w:r w:rsidRPr="00E00AC0">
              <w:rPr>
                <w:rFonts w:ascii="Arial" w:eastAsia="Arial" w:hAnsi="Arial" w:cs="Arial"/>
                <w:spacing w:val="-2"/>
              </w:rPr>
              <w:t xml:space="preserve"> r</w:t>
            </w:r>
            <w:r w:rsidRPr="00E00AC0">
              <w:rPr>
                <w:rFonts w:ascii="Arial" w:eastAsia="Arial" w:hAnsi="Arial" w:cs="Arial"/>
              </w:rPr>
              <w:t>eserved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Crown</w:t>
            </w:r>
            <w:r w:rsidRPr="00E00AC0">
              <w:rPr>
                <w:rFonts w:ascii="Arial" w:eastAsia="Arial" w:hAnsi="Arial" w:cs="Arial"/>
                <w:spacing w:val="-6"/>
              </w:rPr>
              <w:t xml:space="preserve"> </w:t>
            </w:r>
            <w:r w:rsidRPr="00E00AC0">
              <w:rPr>
                <w:rFonts w:ascii="Arial" w:eastAsia="Arial" w:hAnsi="Arial" w:cs="Arial"/>
                <w:spacing w:val="15"/>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Pr>
                <w:rFonts w:ascii="Arial" w:eastAsia="Arial" w:hAnsi="Arial" w:cs="Arial"/>
                <w:spacing w:val="-3"/>
              </w:rPr>
              <w:t>r</w:t>
            </w:r>
            <w:r w:rsidRPr="00E00AC0">
              <w:rPr>
                <w:rFonts w:ascii="Arial" w:eastAsia="Arial" w:hAnsi="Arial" w:cs="Arial"/>
              </w:rPr>
              <w:t>ight</w:t>
            </w:r>
            <w:r w:rsidRPr="00E00AC0">
              <w:rPr>
                <w:rFonts w:ascii="Arial" w:eastAsia="Arial" w:hAnsi="Arial" w:cs="Arial"/>
                <w:spacing w:val="-10"/>
              </w:rPr>
              <w:t xml:space="preserve"> </w:t>
            </w:r>
            <w:r w:rsidRPr="00E00AC0">
              <w:rPr>
                <w:rFonts w:ascii="Arial" w:eastAsia="Arial" w:hAnsi="Arial" w:cs="Arial"/>
              </w:rPr>
              <w:t>of the</w:t>
            </w:r>
            <w:r w:rsidRPr="00E00AC0">
              <w:rPr>
                <w:rFonts w:ascii="Arial" w:eastAsia="Arial" w:hAnsi="Arial" w:cs="Arial"/>
                <w:spacing w:val="-3"/>
              </w:rPr>
              <w:t xml:space="preserve"> </w:t>
            </w:r>
            <w:r w:rsidRPr="00E00AC0">
              <w:rPr>
                <w:rFonts w:ascii="Arial" w:eastAsia="Arial" w:hAnsi="Arial" w:cs="Arial"/>
              </w:rPr>
              <w:t>St</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w:t>
            </w:r>
            <w:r w:rsidRPr="00E00AC0">
              <w:rPr>
                <w:rFonts w:ascii="Arial" w:eastAsia="Arial" w:hAnsi="Arial" w:cs="Arial"/>
                <w:spacing w:val="8"/>
              </w:rPr>
              <w:t>r</w:t>
            </w:r>
            <w:r w:rsidRPr="00E00AC0">
              <w:rPr>
                <w:rFonts w:ascii="Arial" w:eastAsia="Arial" w:hAnsi="Arial" w:cs="Arial"/>
              </w:rPr>
              <w:t>ia.</w:t>
            </w:r>
          </w:p>
          <w:p w14:paraId="7A646206" w14:textId="77777777" w:rsidR="006F50F2" w:rsidRPr="00E00AC0" w:rsidRDefault="006F50F2" w:rsidP="006F50F2">
            <w:pPr>
              <w:spacing w:before="120" w:after="120" w:line="240" w:lineRule="auto"/>
              <w:ind w:left="58" w:right="-20"/>
              <w:rPr>
                <w:rFonts w:ascii="Arial" w:eastAsia="Arial" w:hAnsi="Arial" w:cs="Arial"/>
              </w:rPr>
            </w:pPr>
            <w:r w:rsidRPr="00E00AC0">
              <w:rPr>
                <w:rFonts w:ascii="Arial" w:eastAsia="Arial" w:hAnsi="Arial" w:cs="Arial"/>
              </w:rPr>
              <w:t>©</w:t>
            </w:r>
            <w:r w:rsidRPr="00E00AC0">
              <w:rPr>
                <w:rFonts w:ascii="Arial" w:eastAsia="Arial" w:hAnsi="Arial" w:cs="Arial"/>
                <w:spacing w:val="-2"/>
              </w:rPr>
              <w:t xml:space="preserve"> </w:t>
            </w:r>
            <w:r w:rsidRPr="00E00AC0">
              <w:rPr>
                <w:rFonts w:ascii="Arial" w:eastAsia="Arial" w:hAnsi="Arial" w:cs="Arial"/>
              </w:rPr>
              <w:t>Sta</w:t>
            </w:r>
            <w:r w:rsidRPr="00E00AC0">
              <w:rPr>
                <w:rFonts w:ascii="Arial" w:eastAsia="Arial" w:hAnsi="Arial" w:cs="Arial"/>
                <w:spacing w:val="-5"/>
              </w:rPr>
              <w:t>t</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146ABF">
              <w:rPr>
                <w:rFonts w:ascii="Arial" w:eastAsia="Arial" w:hAnsi="Arial" w:cs="Arial"/>
              </w:rPr>
              <w:t>(De</w:t>
            </w:r>
            <w:r w:rsidRPr="00146ABF">
              <w:rPr>
                <w:rFonts w:ascii="Arial" w:eastAsia="Arial" w:hAnsi="Arial" w:cs="Arial"/>
                <w:spacing w:val="-1"/>
              </w:rPr>
              <w:t>p</w:t>
            </w:r>
            <w:r w:rsidRPr="00146ABF">
              <w:rPr>
                <w:rFonts w:ascii="Arial" w:eastAsia="Arial" w:hAnsi="Arial" w:cs="Arial"/>
              </w:rPr>
              <w:t>art</w:t>
            </w:r>
            <w:r w:rsidRPr="00146ABF">
              <w:rPr>
                <w:rFonts w:ascii="Arial" w:eastAsia="Arial" w:hAnsi="Arial" w:cs="Arial"/>
                <w:spacing w:val="-3"/>
              </w:rPr>
              <w:t>m</w:t>
            </w:r>
            <w:r w:rsidRPr="00146ABF">
              <w:rPr>
                <w:rFonts w:ascii="Arial" w:eastAsia="Arial" w:hAnsi="Arial" w:cs="Arial"/>
              </w:rPr>
              <w:t>ent</w:t>
            </w:r>
            <w:r w:rsidRPr="00146ABF">
              <w:rPr>
                <w:rFonts w:ascii="Arial" w:eastAsia="Arial" w:hAnsi="Arial" w:cs="Arial"/>
                <w:spacing w:val="-12"/>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Ed</w:t>
            </w:r>
            <w:r w:rsidRPr="00146ABF">
              <w:rPr>
                <w:rFonts w:ascii="Arial" w:eastAsia="Arial" w:hAnsi="Arial" w:cs="Arial"/>
                <w:spacing w:val="1"/>
              </w:rPr>
              <w:t>u</w:t>
            </w:r>
            <w:r w:rsidRPr="00146ABF">
              <w:rPr>
                <w:rFonts w:ascii="Arial" w:eastAsia="Arial" w:hAnsi="Arial" w:cs="Arial"/>
                <w:spacing w:val="-9"/>
              </w:rPr>
              <w:t>c</w:t>
            </w:r>
            <w:r w:rsidRPr="00146ABF">
              <w:rPr>
                <w:rFonts w:ascii="Arial" w:eastAsia="Arial" w:hAnsi="Arial" w:cs="Arial"/>
              </w:rPr>
              <w:t>ation</w:t>
            </w:r>
            <w:r w:rsidRPr="00146ABF">
              <w:rPr>
                <w:rFonts w:ascii="Arial" w:eastAsia="Arial" w:hAnsi="Arial" w:cs="Arial"/>
                <w:spacing w:val="-10"/>
              </w:rPr>
              <w:t xml:space="preserve"> </w:t>
            </w:r>
            <w:r w:rsidRPr="00146ABF">
              <w:rPr>
                <w:rFonts w:ascii="Arial" w:eastAsia="Arial" w:hAnsi="Arial" w:cs="Arial"/>
              </w:rPr>
              <w:t>a</w:t>
            </w:r>
            <w:r w:rsidRPr="00146ABF">
              <w:rPr>
                <w:rFonts w:ascii="Arial" w:eastAsia="Arial" w:hAnsi="Arial" w:cs="Arial"/>
                <w:spacing w:val="-1"/>
              </w:rPr>
              <w:t>n</w:t>
            </w:r>
            <w:r w:rsidRPr="00146ABF">
              <w:rPr>
                <w:rFonts w:ascii="Arial" w:eastAsia="Arial" w:hAnsi="Arial" w:cs="Arial"/>
              </w:rPr>
              <w:t>d</w:t>
            </w:r>
            <w:r w:rsidRPr="00146ABF">
              <w:rPr>
                <w:rFonts w:ascii="Arial" w:eastAsia="Arial" w:hAnsi="Arial" w:cs="Arial"/>
                <w:spacing w:val="11"/>
              </w:rPr>
              <w:t xml:space="preserve"> Training)</w:t>
            </w:r>
            <w:r w:rsidRPr="00E00AC0">
              <w:rPr>
                <w:rFonts w:ascii="Arial" w:eastAsia="Arial" w:hAnsi="Arial" w:cs="Arial"/>
              </w:rPr>
              <w:t xml:space="preserve"> 201</w:t>
            </w:r>
            <w:r>
              <w:rPr>
                <w:rFonts w:ascii="Arial" w:eastAsia="Arial" w:hAnsi="Arial" w:cs="Arial"/>
              </w:rPr>
              <w:t>7</w:t>
            </w:r>
            <w:r w:rsidRPr="00E00AC0">
              <w:rPr>
                <w:rFonts w:ascii="Arial" w:eastAsia="Arial" w:hAnsi="Arial" w:cs="Arial"/>
              </w:rPr>
              <w:t>.</w:t>
            </w:r>
          </w:p>
          <w:p w14:paraId="781176B7" w14:textId="77777777" w:rsidR="006F50F2" w:rsidRDefault="006F50F2" w:rsidP="006F50F2">
            <w:pPr>
              <w:spacing w:before="120" w:after="120" w:line="240" w:lineRule="auto"/>
              <w:ind w:left="58" w:right="-20"/>
              <w:rPr>
                <w:rFonts w:ascii="Arial" w:eastAsia="Arial" w:hAnsi="Arial" w:cs="Arial"/>
              </w:rPr>
            </w:pPr>
            <w:r w:rsidRPr="0020047B">
              <w:rPr>
                <w:rFonts w:ascii="Arial" w:eastAsia="Arial" w:hAnsi="Arial" w:cs="Arial"/>
              </w:rPr>
              <w:t>The unit</w:t>
            </w:r>
            <w:r>
              <w:rPr>
                <w:rFonts w:ascii="Arial" w:eastAsia="Arial" w:hAnsi="Arial" w:cs="Arial"/>
              </w:rPr>
              <w:t>s</w:t>
            </w:r>
            <w:r w:rsidRPr="0020047B">
              <w:rPr>
                <w:rFonts w:ascii="Arial" w:eastAsia="Arial" w:hAnsi="Arial" w:cs="Arial"/>
              </w:rPr>
              <w:t xml:space="preserve"> of competency:</w:t>
            </w:r>
          </w:p>
          <w:p w14:paraId="510431F5" w14:textId="77777777" w:rsidR="006F50F2" w:rsidRDefault="006F50F2" w:rsidP="006F50F2">
            <w:pPr>
              <w:spacing w:before="120" w:after="120" w:line="240" w:lineRule="auto"/>
              <w:ind w:left="2160" w:right="-20" w:hanging="1440"/>
              <w:rPr>
                <w:rFonts w:ascii="Arial" w:eastAsia="Arial" w:hAnsi="Arial" w:cs="Arial"/>
              </w:rPr>
            </w:pPr>
            <w:r w:rsidRPr="008D6A70">
              <w:rPr>
                <w:rFonts w:ascii="Arial" w:eastAsia="Arial" w:hAnsi="Arial" w:cs="Arial"/>
              </w:rPr>
              <w:t>BSBWHS401</w:t>
            </w:r>
            <w:r>
              <w:rPr>
                <w:rFonts w:ascii="Arial" w:eastAsia="Arial" w:hAnsi="Arial" w:cs="Arial"/>
              </w:rPr>
              <w:t xml:space="preserve">  </w:t>
            </w:r>
            <w:r w:rsidRPr="008D6A70">
              <w:rPr>
                <w:rFonts w:ascii="Arial" w:eastAsia="Arial" w:hAnsi="Arial" w:cs="Arial"/>
              </w:rPr>
              <w:t>Implement and monitor WHS policies, procedures and programs to meet legislative requirements</w:t>
            </w:r>
          </w:p>
          <w:p w14:paraId="28FD5800" w14:textId="77777777" w:rsidR="006F50F2" w:rsidRDefault="006F50F2" w:rsidP="006F50F2">
            <w:pPr>
              <w:spacing w:before="120" w:after="120" w:line="240" w:lineRule="auto"/>
              <w:ind w:left="720" w:right="-20"/>
              <w:rPr>
                <w:rFonts w:ascii="Arial" w:eastAsia="Arial" w:hAnsi="Arial" w:cs="Arial"/>
              </w:rPr>
            </w:pPr>
            <w:r w:rsidRPr="008D6A70">
              <w:rPr>
                <w:rFonts w:ascii="Arial" w:eastAsia="Arial" w:hAnsi="Arial" w:cs="Arial"/>
              </w:rPr>
              <w:t>BSBRES401</w:t>
            </w:r>
            <w:r>
              <w:rPr>
                <w:rFonts w:ascii="Arial" w:eastAsia="Arial" w:hAnsi="Arial" w:cs="Arial"/>
              </w:rPr>
              <w:t xml:space="preserve">  </w:t>
            </w:r>
            <w:r w:rsidRPr="008D6A70">
              <w:rPr>
                <w:rFonts w:ascii="Arial" w:eastAsia="Arial" w:hAnsi="Arial" w:cs="Arial"/>
              </w:rPr>
              <w:t>Analyse and present research information</w:t>
            </w:r>
          </w:p>
          <w:p w14:paraId="1A25C33B" w14:textId="77777777" w:rsidR="006F50F2" w:rsidRPr="0020047B" w:rsidRDefault="006F50F2" w:rsidP="006F50F2">
            <w:pPr>
              <w:spacing w:before="120" w:after="120" w:line="240" w:lineRule="auto"/>
              <w:ind w:left="58" w:right="-20"/>
              <w:rPr>
                <w:rFonts w:ascii="Arial" w:eastAsia="Arial" w:hAnsi="Arial" w:cs="Arial"/>
              </w:rPr>
            </w:pPr>
            <w:r>
              <w:rPr>
                <w:rFonts w:ascii="Arial" w:eastAsia="Arial" w:hAnsi="Arial" w:cs="Arial"/>
              </w:rPr>
              <w:t>are</w:t>
            </w:r>
            <w:r w:rsidRPr="0020047B">
              <w:rPr>
                <w:rFonts w:ascii="Arial" w:eastAsia="Arial" w:hAnsi="Arial" w:cs="Arial"/>
              </w:rPr>
              <w:t xml:space="preserve"> from the BSB Business Services Training Package administered by the Commonwealth of Australia.</w:t>
            </w:r>
          </w:p>
          <w:p w14:paraId="621308CD" w14:textId="252383F5" w:rsidR="006F50F2" w:rsidRPr="00923BA1" w:rsidRDefault="006F50F2" w:rsidP="006F50F2">
            <w:pPr>
              <w:spacing w:before="120" w:after="120" w:line="240" w:lineRule="auto"/>
              <w:ind w:left="58" w:right="-20"/>
              <w:rPr>
                <w:rFonts w:ascii="Arial" w:hAnsi="Arial" w:cs="Arial"/>
              </w:rPr>
            </w:pPr>
            <w:r w:rsidRPr="0020047B">
              <w:rPr>
                <w:rFonts w:ascii="Arial" w:eastAsia="Arial" w:hAnsi="Arial" w:cs="Arial"/>
              </w:rPr>
              <w:t>© Commonwealth of Australia</w:t>
            </w:r>
          </w:p>
        </w:tc>
      </w:tr>
      <w:tr w:rsidR="00927ED7" w:rsidRPr="00E00AC0" w14:paraId="05D2F90E" w14:textId="77777777" w:rsidTr="006F50F2">
        <w:trPr>
          <w:trHeight w:val="9659"/>
        </w:trPr>
        <w:tc>
          <w:tcPr>
            <w:tcW w:w="2684" w:type="dxa"/>
          </w:tcPr>
          <w:p w14:paraId="69305894" w14:textId="7384E50C" w:rsidR="00927ED7" w:rsidRPr="00E00AC0" w:rsidRDefault="00927ED7" w:rsidP="006F50F2">
            <w:pPr>
              <w:pStyle w:val="Heading1"/>
              <w:spacing w:before="120"/>
              <w:ind w:left="308"/>
            </w:pPr>
          </w:p>
        </w:tc>
        <w:tc>
          <w:tcPr>
            <w:tcW w:w="6930" w:type="dxa"/>
          </w:tcPr>
          <w:p w14:paraId="71EE8254" w14:textId="7C3F5CB2" w:rsidR="0020047B" w:rsidRPr="0020047B" w:rsidRDefault="0020047B" w:rsidP="004E2E8A">
            <w:pPr>
              <w:spacing w:before="120" w:after="120" w:line="240" w:lineRule="auto"/>
              <w:ind w:left="58" w:right="-20"/>
              <w:rPr>
                <w:rFonts w:ascii="Arial" w:eastAsia="Arial" w:hAnsi="Arial" w:cs="Arial"/>
              </w:rPr>
            </w:pPr>
            <w:r w:rsidRPr="0020047B">
              <w:rPr>
                <w:rFonts w:ascii="Arial" w:eastAsia="Arial" w:hAnsi="Arial" w:cs="Arial"/>
              </w:rPr>
              <w:t>The unit</w:t>
            </w:r>
            <w:r w:rsidR="00291A34">
              <w:rPr>
                <w:rFonts w:ascii="Arial" w:eastAsia="Arial" w:hAnsi="Arial" w:cs="Arial"/>
              </w:rPr>
              <w:t>s</w:t>
            </w:r>
            <w:r w:rsidRPr="0020047B">
              <w:rPr>
                <w:rFonts w:ascii="Arial" w:eastAsia="Arial" w:hAnsi="Arial" w:cs="Arial"/>
              </w:rPr>
              <w:t xml:space="preserve"> of competency:</w:t>
            </w:r>
          </w:p>
          <w:p w14:paraId="660ACC38" w14:textId="75F2F56F" w:rsidR="0020047B" w:rsidRDefault="007D389A" w:rsidP="009E5444">
            <w:pPr>
              <w:spacing w:before="120" w:after="120" w:line="240" w:lineRule="auto"/>
              <w:ind w:left="2160" w:right="-20" w:hanging="1418"/>
              <w:rPr>
                <w:rFonts w:ascii="Arial" w:eastAsia="Arial" w:hAnsi="Arial" w:cs="Arial"/>
              </w:rPr>
            </w:pPr>
            <w:r w:rsidRPr="007D389A">
              <w:rPr>
                <w:rFonts w:ascii="Arial" w:eastAsia="Arial" w:hAnsi="Arial" w:cs="Arial"/>
              </w:rPr>
              <w:t>ICTICT418</w:t>
            </w:r>
            <w:r w:rsidR="00E66F4C">
              <w:rPr>
                <w:rFonts w:ascii="Arial" w:eastAsia="Arial" w:hAnsi="Arial" w:cs="Arial"/>
              </w:rPr>
              <w:t xml:space="preserve"> </w:t>
            </w:r>
            <w:r w:rsidR="00AF12C6">
              <w:rPr>
                <w:rFonts w:ascii="Arial" w:eastAsia="Arial" w:hAnsi="Arial" w:cs="Arial"/>
              </w:rPr>
              <w:t xml:space="preserve">   </w:t>
            </w:r>
            <w:r w:rsidRPr="007D389A">
              <w:rPr>
                <w:rFonts w:ascii="Arial" w:eastAsia="Arial" w:hAnsi="Arial" w:cs="Arial"/>
              </w:rPr>
              <w:t>Contribute to copyright, ethics and privacy in an I</w:t>
            </w:r>
            <w:r w:rsidR="00E66F4C">
              <w:rPr>
                <w:rFonts w:ascii="Arial" w:eastAsia="Arial" w:hAnsi="Arial" w:cs="Arial"/>
              </w:rPr>
              <w:t>C</w:t>
            </w:r>
            <w:r w:rsidRPr="007D389A">
              <w:rPr>
                <w:rFonts w:ascii="Arial" w:eastAsia="Arial" w:hAnsi="Arial" w:cs="Arial"/>
              </w:rPr>
              <w:t>T environment</w:t>
            </w:r>
          </w:p>
          <w:p w14:paraId="18D1C5C3" w14:textId="429C8CFA"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ICTNWK401  Install and manage a server</w:t>
            </w:r>
          </w:p>
          <w:p w14:paraId="15C3EFC3" w14:textId="77777777" w:rsidR="00AF12C6" w:rsidRPr="00C17350" w:rsidRDefault="00AF12C6" w:rsidP="00AF12C6">
            <w:pPr>
              <w:spacing w:before="120" w:after="120" w:line="240" w:lineRule="auto"/>
              <w:ind w:left="720" w:right="-20"/>
              <w:rPr>
                <w:rFonts w:ascii="Arial" w:eastAsia="Arial" w:hAnsi="Arial" w:cs="Arial"/>
              </w:rPr>
            </w:pPr>
            <w:r w:rsidRPr="00C17350">
              <w:rPr>
                <w:rFonts w:ascii="Arial" w:eastAsia="Arial" w:hAnsi="Arial" w:cs="Arial"/>
              </w:rPr>
              <w:t>ICTNWK416</w:t>
            </w:r>
            <w:r w:rsidRPr="00C17350">
              <w:rPr>
                <w:rFonts w:ascii="Arial" w:eastAsia="Arial" w:hAnsi="Arial" w:cs="Arial"/>
              </w:rPr>
              <w:tab/>
              <w:t>Build security into virtual private networks</w:t>
            </w:r>
          </w:p>
          <w:p w14:paraId="34A4165A" w14:textId="0AFA5AB4"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 xml:space="preserve">ICTNWK502   </w:t>
            </w:r>
            <w:r w:rsidR="00665489">
              <w:rPr>
                <w:rFonts w:ascii="Arial" w:eastAsia="Arial" w:hAnsi="Arial" w:cs="Arial"/>
              </w:rPr>
              <w:t>Implement secure encryption technologies</w:t>
            </w:r>
          </w:p>
          <w:p w14:paraId="4176641D" w14:textId="75EB7344"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ICTNWK503   Install and maintain valid authentication processes</w:t>
            </w:r>
          </w:p>
          <w:p w14:paraId="17727435" w14:textId="77777777"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ICTNWK509   Design and implement a security perimeter for ICT networks</w:t>
            </w:r>
          </w:p>
          <w:p w14:paraId="1CE0D7A5" w14:textId="19C586F1"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ICTNWK511   Manage network security</w:t>
            </w:r>
          </w:p>
          <w:p w14:paraId="49D6979A" w14:textId="4882D6CC"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ICTNWK531   Configure an internet gateway</w:t>
            </w:r>
          </w:p>
          <w:p w14:paraId="7BECB15C" w14:textId="425D0CF5"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ICTPRG405   Automate processes</w:t>
            </w:r>
          </w:p>
          <w:p w14:paraId="16A7613D" w14:textId="4BB4A7A2" w:rsidR="00291A34" w:rsidRDefault="00291A34" w:rsidP="00E66F4C">
            <w:pPr>
              <w:spacing w:before="120" w:after="120" w:line="240" w:lineRule="auto"/>
              <w:ind w:left="720" w:right="-20"/>
              <w:rPr>
                <w:rFonts w:ascii="Arial" w:eastAsia="Arial" w:hAnsi="Arial" w:cs="Arial"/>
              </w:rPr>
            </w:pPr>
            <w:r w:rsidRPr="00291A34">
              <w:rPr>
                <w:rFonts w:ascii="Arial" w:eastAsia="Arial" w:hAnsi="Arial" w:cs="Arial"/>
              </w:rPr>
              <w:t>ICTPRG407</w:t>
            </w:r>
            <w:r w:rsidR="00E66F4C">
              <w:rPr>
                <w:rFonts w:ascii="Arial" w:eastAsia="Arial" w:hAnsi="Arial" w:cs="Arial"/>
              </w:rPr>
              <w:t xml:space="preserve"> </w:t>
            </w:r>
            <w:r>
              <w:rPr>
                <w:rFonts w:ascii="Arial" w:eastAsia="Arial" w:hAnsi="Arial" w:cs="Arial"/>
              </w:rPr>
              <w:t xml:space="preserve"> </w:t>
            </w:r>
            <w:r w:rsidR="009E5444">
              <w:rPr>
                <w:rFonts w:ascii="Arial" w:eastAsia="Arial" w:hAnsi="Arial" w:cs="Arial"/>
              </w:rPr>
              <w:t xml:space="preserve"> </w:t>
            </w:r>
            <w:r w:rsidRPr="00291A34">
              <w:rPr>
                <w:rFonts w:ascii="Arial" w:eastAsia="Arial" w:hAnsi="Arial" w:cs="Arial"/>
              </w:rPr>
              <w:t>Write script for software applications</w:t>
            </w:r>
          </w:p>
          <w:p w14:paraId="61DE0887" w14:textId="77777777" w:rsidR="00C17350" w:rsidRPr="00C17350" w:rsidRDefault="00C17350" w:rsidP="009E5444">
            <w:pPr>
              <w:spacing w:before="120" w:after="120" w:line="240" w:lineRule="auto"/>
              <w:ind w:left="2160" w:right="-20" w:hanging="1440"/>
              <w:rPr>
                <w:rFonts w:ascii="Arial" w:eastAsia="Arial" w:hAnsi="Arial" w:cs="Arial"/>
              </w:rPr>
            </w:pPr>
            <w:r w:rsidRPr="00C17350">
              <w:rPr>
                <w:rFonts w:ascii="Arial" w:eastAsia="Arial" w:hAnsi="Arial" w:cs="Arial"/>
              </w:rPr>
              <w:t>ICTSAS409</w:t>
            </w:r>
            <w:r w:rsidRPr="00C17350">
              <w:rPr>
                <w:rFonts w:ascii="Arial" w:eastAsia="Arial" w:hAnsi="Arial" w:cs="Arial"/>
              </w:rPr>
              <w:tab/>
              <w:t>Manage risks involving ICT systems and technology</w:t>
            </w:r>
          </w:p>
          <w:p w14:paraId="0AFD0D63" w14:textId="770ACDFD" w:rsidR="00C17350" w:rsidRDefault="00C17350" w:rsidP="009E5444">
            <w:pPr>
              <w:spacing w:before="120" w:after="120" w:line="240" w:lineRule="auto"/>
              <w:ind w:left="2160" w:right="-20" w:hanging="1440"/>
              <w:rPr>
                <w:rFonts w:ascii="Arial" w:eastAsia="Arial" w:hAnsi="Arial" w:cs="Arial"/>
              </w:rPr>
            </w:pPr>
            <w:r w:rsidRPr="00C17350">
              <w:rPr>
                <w:rFonts w:ascii="Arial" w:eastAsia="Arial" w:hAnsi="Arial" w:cs="Arial"/>
              </w:rPr>
              <w:t>ICTSAS418</w:t>
            </w:r>
            <w:r w:rsidRPr="00C17350">
              <w:rPr>
                <w:rFonts w:ascii="Arial" w:eastAsia="Arial" w:hAnsi="Arial" w:cs="Arial"/>
              </w:rPr>
              <w:tab/>
              <w:t>Monitor and administer security of an ICT system</w:t>
            </w:r>
          </w:p>
          <w:p w14:paraId="5E772082" w14:textId="1B26F13F" w:rsidR="00665489" w:rsidRPr="0020047B" w:rsidRDefault="00665489" w:rsidP="009E5444">
            <w:pPr>
              <w:spacing w:before="120" w:after="120" w:line="240" w:lineRule="auto"/>
              <w:ind w:left="2160" w:right="-20" w:hanging="1440"/>
              <w:rPr>
                <w:rFonts w:ascii="Arial" w:eastAsia="Arial" w:hAnsi="Arial" w:cs="Arial"/>
              </w:rPr>
            </w:pPr>
            <w:r>
              <w:rPr>
                <w:rFonts w:ascii="Arial" w:eastAsia="Arial" w:hAnsi="Arial" w:cs="Arial"/>
              </w:rPr>
              <w:t>ICTSAS505    Review and update disaster recovery and contingency plans</w:t>
            </w:r>
          </w:p>
          <w:p w14:paraId="47497C5A" w14:textId="002DD518" w:rsidR="0020047B" w:rsidRPr="0020047B" w:rsidRDefault="00291A34" w:rsidP="004E2E8A">
            <w:pPr>
              <w:spacing w:before="120" w:after="120" w:line="240" w:lineRule="auto"/>
              <w:ind w:left="58" w:right="-20"/>
              <w:rPr>
                <w:rFonts w:ascii="Arial" w:eastAsia="Arial" w:hAnsi="Arial" w:cs="Arial"/>
              </w:rPr>
            </w:pPr>
            <w:r>
              <w:rPr>
                <w:rFonts w:ascii="Arial" w:eastAsia="Arial" w:hAnsi="Arial" w:cs="Arial"/>
              </w:rPr>
              <w:t>are</w:t>
            </w:r>
            <w:r w:rsidR="0020047B" w:rsidRPr="0020047B">
              <w:rPr>
                <w:rFonts w:ascii="Arial" w:eastAsia="Arial" w:hAnsi="Arial" w:cs="Arial"/>
              </w:rPr>
              <w:t xml:space="preserve"> from the </w:t>
            </w:r>
            <w:r w:rsidR="0036168A">
              <w:rPr>
                <w:rFonts w:ascii="Arial" w:eastAsia="Arial" w:hAnsi="Arial" w:cs="Arial"/>
              </w:rPr>
              <w:t xml:space="preserve">ICT </w:t>
            </w:r>
            <w:r w:rsidR="007D389A" w:rsidRPr="007D389A">
              <w:rPr>
                <w:rFonts w:ascii="Arial" w:eastAsia="Arial" w:hAnsi="Arial" w:cs="Arial"/>
              </w:rPr>
              <w:t xml:space="preserve">Information and Communications Technology </w:t>
            </w:r>
            <w:r w:rsidR="0020047B" w:rsidRPr="0020047B">
              <w:rPr>
                <w:rFonts w:ascii="Arial" w:eastAsia="Arial" w:hAnsi="Arial" w:cs="Arial"/>
              </w:rPr>
              <w:t>Training Package administered by the Commonwealth of Australia.</w:t>
            </w:r>
          </w:p>
          <w:p w14:paraId="4001C572" w14:textId="77777777" w:rsidR="004E2E8A" w:rsidRDefault="0020047B" w:rsidP="00FC691C">
            <w:pPr>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p w14:paraId="6E345297" w14:textId="77777777" w:rsidR="00665489" w:rsidRDefault="00665489" w:rsidP="00FC691C">
            <w:pPr>
              <w:spacing w:before="120" w:after="120" w:line="240" w:lineRule="auto"/>
              <w:ind w:left="58" w:right="-20"/>
              <w:rPr>
                <w:rFonts w:ascii="Arial" w:eastAsia="Arial" w:hAnsi="Arial" w:cs="Arial"/>
              </w:rPr>
            </w:pPr>
            <w:r>
              <w:rPr>
                <w:rFonts w:ascii="Arial" w:eastAsia="Arial" w:hAnsi="Arial" w:cs="Arial"/>
              </w:rPr>
              <w:t>The unit of competency:</w:t>
            </w:r>
          </w:p>
          <w:p w14:paraId="0A5759BC" w14:textId="2CBC6E9A" w:rsidR="00665489" w:rsidRDefault="004B2817" w:rsidP="00665489">
            <w:pPr>
              <w:spacing w:before="120" w:after="120" w:line="240" w:lineRule="auto"/>
              <w:ind w:left="742" w:right="-20"/>
              <w:rPr>
                <w:rFonts w:ascii="Arial" w:eastAsia="Arial" w:hAnsi="Arial" w:cs="Arial"/>
              </w:rPr>
            </w:pPr>
            <w:r>
              <w:rPr>
                <w:rFonts w:ascii="Arial" w:eastAsia="Arial" w:hAnsi="Arial" w:cs="Arial"/>
              </w:rPr>
              <w:t>RIICOM301D Communicate information</w:t>
            </w:r>
          </w:p>
          <w:p w14:paraId="0ED38220" w14:textId="6F817C30" w:rsidR="00665489" w:rsidRDefault="006F50F2" w:rsidP="00C91B43">
            <w:pPr>
              <w:spacing w:before="120" w:after="120" w:line="240" w:lineRule="auto"/>
              <w:ind w:left="33" w:right="-20"/>
              <w:rPr>
                <w:rFonts w:ascii="Arial" w:eastAsia="Arial" w:hAnsi="Arial" w:cs="Arial"/>
              </w:rPr>
            </w:pPr>
            <w:r>
              <w:rPr>
                <w:rFonts w:ascii="Arial" w:eastAsia="Arial" w:hAnsi="Arial" w:cs="Arial"/>
              </w:rPr>
              <w:t>i</w:t>
            </w:r>
            <w:r w:rsidR="007631A1">
              <w:rPr>
                <w:rFonts w:ascii="Arial" w:eastAsia="Arial" w:hAnsi="Arial" w:cs="Arial"/>
              </w:rPr>
              <w:t>s</w:t>
            </w:r>
            <w:r w:rsidR="00FA2AC0">
              <w:rPr>
                <w:rFonts w:ascii="Arial" w:eastAsia="Arial" w:hAnsi="Arial" w:cs="Arial"/>
              </w:rPr>
              <w:t xml:space="preserve"> from the </w:t>
            </w:r>
            <w:r w:rsidR="00FE7A9F" w:rsidRPr="00667A09">
              <w:rPr>
                <w:rFonts w:ascii="Arial" w:eastAsia="Arial" w:hAnsi="Arial" w:cs="Arial"/>
              </w:rPr>
              <w:t>RII</w:t>
            </w:r>
            <w:r w:rsidR="00FE7A9F">
              <w:rPr>
                <w:rFonts w:ascii="Arial" w:eastAsia="Arial" w:hAnsi="Arial" w:cs="Arial"/>
              </w:rPr>
              <w:t xml:space="preserve"> </w:t>
            </w:r>
            <w:r w:rsidR="00C91B43">
              <w:rPr>
                <w:rFonts w:ascii="Arial" w:eastAsia="Arial" w:hAnsi="Arial" w:cs="Arial"/>
              </w:rPr>
              <w:t>Resources and Infrastructure Industry Training Package administered by the Commonwealth of Australia.</w:t>
            </w:r>
          </w:p>
          <w:p w14:paraId="45739398" w14:textId="77777777" w:rsidR="00C91B43" w:rsidRDefault="00C91B43" w:rsidP="00C91B43">
            <w:pPr>
              <w:tabs>
                <w:tab w:val="left" w:pos="2148"/>
              </w:tabs>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p w14:paraId="13AD98FE" w14:textId="62913BEB" w:rsidR="002735C3" w:rsidRPr="00E00AC0" w:rsidRDefault="002735C3" w:rsidP="00C91B43">
            <w:pPr>
              <w:tabs>
                <w:tab w:val="left" w:pos="2148"/>
              </w:tabs>
              <w:spacing w:before="120" w:after="120" w:line="240" w:lineRule="auto"/>
              <w:ind w:left="58" w:right="-20"/>
              <w:rPr>
                <w:rFonts w:ascii="Arial" w:eastAsia="Arial" w:hAnsi="Arial" w:cs="Arial"/>
              </w:rPr>
            </w:pPr>
          </w:p>
        </w:tc>
      </w:tr>
      <w:tr w:rsidR="00927ED7" w:rsidRPr="00E00AC0" w14:paraId="25CE9870" w14:textId="77777777" w:rsidTr="006F50F2">
        <w:trPr>
          <w:trHeight w:val="3545"/>
        </w:trPr>
        <w:tc>
          <w:tcPr>
            <w:tcW w:w="2684" w:type="dxa"/>
          </w:tcPr>
          <w:p w14:paraId="09A94B15" w14:textId="78BD85DE" w:rsidR="00927ED7" w:rsidRPr="00E00AC0" w:rsidRDefault="00927ED7" w:rsidP="003D2081">
            <w:pPr>
              <w:pStyle w:val="Heading1"/>
              <w:numPr>
                <w:ilvl w:val="0"/>
                <w:numId w:val="10"/>
              </w:numPr>
              <w:spacing w:before="240"/>
              <w:ind w:left="308" w:hanging="308"/>
            </w:pPr>
            <w:bookmarkStart w:id="5" w:name="_Toc484523014"/>
            <w:r w:rsidRPr="00E00AC0">
              <w:t>Licensing and franchise</w:t>
            </w:r>
            <w:bookmarkEnd w:id="5"/>
          </w:p>
        </w:tc>
        <w:tc>
          <w:tcPr>
            <w:tcW w:w="6930" w:type="dxa"/>
          </w:tcPr>
          <w:p w14:paraId="0587F54C" w14:textId="684DD5C9" w:rsidR="00495A4C"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right of the State of Victoria.</w:t>
            </w:r>
          </w:p>
          <w:p w14:paraId="507EDF0D" w14:textId="3A432839" w:rsidR="00927ED7" w:rsidRPr="00E00AC0" w:rsidRDefault="00927ED7" w:rsidP="00662079">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4B2817">
              <w:rPr>
                <w:rFonts w:ascii="Arial" w:hAnsi="Arial" w:cs="Arial"/>
                <w:color w:val="000000"/>
              </w:rPr>
              <w:t>) 2017</w:t>
            </w:r>
            <w:r w:rsidRPr="00B11F3E">
              <w:rPr>
                <w:rFonts w:ascii="Arial" w:hAnsi="Arial" w:cs="Arial"/>
                <w:color w:val="000000"/>
              </w:rPr>
              <w:t>.</w:t>
            </w:r>
          </w:p>
          <w:p w14:paraId="442ECF8D" w14:textId="77777777" w:rsidR="009E5444"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Attribution-NoDerivs 3.0 Australia licence (</w:t>
            </w:r>
            <w:hyperlink r:id="rId20" w:history="1">
              <w:r w:rsidRPr="00E00AC0">
                <w:rPr>
                  <w:rStyle w:val="Hyperlink"/>
                  <w:rFonts w:ascii="Arial" w:eastAsia="Calibri" w:hAnsi="Arial" w:cs="Arial"/>
                </w:rPr>
                <w:t>http://creativecommons.org/licenses/by-nd/3.0/au/</w:t>
              </w:r>
            </w:hyperlink>
            <w:r w:rsidRPr="00E00AC0">
              <w:rPr>
                <w:rFonts w:ascii="Arial" w:hAnsi="Arial" w:cs="Arial"/>
                <w:color w:val="000000"/>
              </w:rPr>
              <w:t xml:space="preserve">). </w:t>
            </w:r>
          </w:p>
          <w:p w14:paraId="2522DEA6" w14:textId="181C8EF7" w:rsidR="006F50F2"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 xml:space="preserve">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as long as you attribute Higher Education and Skills Group, Department of Education and </w:t>
            </w:r>
            <w:r w:rsidR="002C042C" w:rsidRPr="00E00AC0">
              <w:rPr>
                <w:rFonts w:ascii="Arial" w:hAnsi="Arial" w:cs="Arial"/>
                <w:color w:val="000000"/>
              </w:rPr>
              <w:t xml:space="preserve">Training (DET) </w:t>
            </w:r>
            <w:r w:rsidR="00662079">
              <w:rPr>
                <w:rFonts w:ascii="Arial" w:hAnsi="Arial" w:cs="Arial"/>
                <w:color w:val="000000"/>
              </w:rPr>
              <w:t>as the author and you licenc</w:t>
            </w:r>
            <w:r w:rsidRPr="00E00AC0">
              <w:rPr>
                <w:rFonts w:ascii="Arial" w:hAnsi="Arial" w:cs="Arial"/>
                <w:color w:val="000000"/>
              </w:rPr>
              <w:t xml:space="preserve">e any devitative work you make available under the same </w:t>
            </w:r>
            <w:r w:rsidR="00662079">
              <w:rPr>
                <w:rFonts w:ascii="Arial" w:hAnsi="Arial" w:cs="Arial"/>
                <w:color w:val="000000"/>
              </w:rPr>
              <w:t>licenc</w:t>
            </w:r>
            <w:r w:rsidR="007631A1" w:rsidRPr="00E00AC0">
              <w:rPr>
                <w:rFonts w:ascii="Arial" w:hAnsi="Arial" w:cs="Arial"/>
                <w:color w:val="000000"/>
              </w:rPr>
              <w:t>e</w:t>
            </w:r>
            <w:r w:rsidRPr="00E00AC0">
              <w:rPr>
                <w:rFonts w:ascii="Arial" w:hAnsi="Arial" w:cs="Arial"/>
                <w:color w:val="000000"/>
              </w:rPr>
              <w:t>.</w:t>
            </w:r>
          </w:p>
          <w:p w14:paraId="1AA54604" w14:textId="77777777" w:rsidR="006F50F2" w:rsidRDefault="006F50F2" w:rsidP="0036168A">
            <w:pPr>
              <w:spacing w:before="120" w:after="120" w:line="240" w:lineRule="auto"/>
              <w:ind w:left="53"/>
              <w:textAlignment w:val="top"/>
              <w:rPr>
                <w:rFonts w:ascii="Arial" w:hAnsi="Arial" w:cs="Arial"/>
                <w:color w:val="000000"/>
              </w:rPr>
            </w:pPr>
          </w:p>
          <w:p w14:paraId="48BBDE2A" w14:textId="77777777" w:rsidR="002735C3" w:rsidRDefault="002735C3" w:rsidP="0036168A">
            <w:pPr>
              <w:spacing w:before="120" w:after="120" w:line="240" w:lineRule="auto"/>
              <w:ind w:left="53"/>
              <w:textAlignment w:val="top"/>
              <w:rPr>
                <w:rFonts w:ascii="Arial" w:hAnsi="Arial" w:cs="Arial"/>
                <w:color w:val="000000"/>
              </w:rPr>
            </w:pPr>
          </w:p>
          <w:p w14:paraId="5C2D8888" w14:textId="061F9371" w:rsidR="009F3451" w:rsidRDefault="009F3451" w:rsidP="0036168A">
            <w:pPr>
              <w:spacing w:before="120" w:after="120" w:line="240" w:lineRule="auto"/>
              <w:ind w:left="53"/>
              <w:textAlignment w:val="top"/>
              <w:rPr>
                <w:rFonts w:ascii="Arial" w:hAnsi="Arial" w:cs="Arial"/>
                <w:color w:val="000000"/>
              </w:rPr>
            </w:pPr>
            <w:r>
              <w:rPr>
                <w:rFonts w:ascii="Arial" w:hAnsi="Arial" w:cs="Arial"/>
                <w:color w:val="000000"/>
              </w:rPr>
              <w:t>Request for other use should be addressed to:</w:t>
            </w:r>
          </w:p>
          <w:p w14:paraId="59DBC33D" w14:textId="77777777"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Executive Director</w:t>
            </w:r>
          </w:p>
          <w:p w14:paraId="0140DBA8" w14:textId="37F9E78A"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Industry Engagement and VET Systems</w:t>
            </w:r>
          </w:p>
          <w:p w14:paraId="09345EE5" w14:textId="77777777"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Higher Education and Skills Group</w:t>
            </w:r>
          </w:p>
          <w:p w14:paraId="39292ECA" w14:textId="0215E0E0"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Department of Education and Training (DET)</w:t>
            </w:r>
          </w:p>
          <w:p w14:paraId="1C609591" w14:textId="4BD61373"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 xml:space="preserve">Email: </w:t>
            </w:r>
            <w:hyperlink r:id="rId21" w:history="1">
              <w:r w:rsidRPr="00595F48">
                <w:rPr>
                  <w:rStyle w:val="Hyperlink"/>
                  <w:rFonts w:ascii="Arial" w:hAnsi="Arial" w:cs="Arial"/>
                </w:rPr>
                <w:t>course.enquiry@edumail.vic.gov.au</w:t>
              </w:r>
            </w:hyperlink>
          </w:p>
          <w:p w14:paraId="75357F76" w14:textId="19A1D8A1" w:rsidR="009F3451" w:rsidRDefault="009F3451" w:rsidP="0036168A">
            <w:pPr>
              <w:spacing w:before="120" w:after="120" w:line="240" w:lineRule="auto"/>
              <w:ind w:left="53"/>
              <w:textAlignment w:val="top"/>
              <w:rPr>
                <w:rFonts w:ascii="Arial" w:hAnsi="Arial" w:cs="Arial"/>
                <w:color w:val="000000"/>
              </w:rPr>
            </w:pPr>
            <w:r>
              <w:rPr>
                <w:rFonts w:ascii="Arial" w:hAnsi="Arial" w:cs="Arial"/>
                <w:color w:val="000000"/>
              </w:rPr>
              <w:t xml:space="preserve">Copies of this publication can </w:t>
            </w:r>
            <w:r w:rsidR="00FE7A9F">
              <w:rPr>
                <w:rFonts w:ascii="Arial" w:hAnsi="Arial" w:cs="Arial"/>
                <w:color w:val="000000"/>
              </w:rPr>
              <w:t xml:space="preserve">be downloaded free of charge </w:t>
            </w:r>
            <w:r w:rsidR="00FE7A9F" w:rsidRPr="00667A09">
              <w:rPr>
                <w:rFonts w:ascii="Arial" w:hAnsi="Arial" w:cs="Arial"/>
                <w:color w:val="000000"/>
              </w:rPr>
              <w:t>from</w:t>
            </w:r>
            <w:r>
              <w:rPr>
                <w:rFonts w:ascii="Arial" w:hAnsi="Arial" w:cs="Arial"/>
                <w:color w:val="000000"/>
              </w:rPr>
              <w:t xml:space="preserve"> the DET website at:</w:t>
            </w:r>
          </w:p>
          <w:p w14:paraId="60AE9D1F" w14:textId="7AA51AC6" w:rsidR="00927ED7" w:rsidRPr="008912D9" w:rsidRDefault="003808D3" w:rsidP="008912D9">
            <w:pPr>
              <w:spacing w:before="120" w:after="120" w:line="240" w:lineRule="auto"/>
              <w:ind w:left="53"/>
              <w:textAlignment w:val="top"/>
              <w:rPr>
                <w:rFonts w:ascii="Arial" w:hAnsi="Arial" w:cs="Arial"/>
                <w:color w:val="000000"/>
              </w:rPr>
            </w:pPr>
            <w:hyperlink r:id="rId22" w:history="1">
              <w:r w:rsidR="009F3451" w:rsidRPr="00595F48">
                <w:rPr>
                  <w:rStyle w:val="Hyperlink"/>
                  <w:rFonts w:ascii="Arial" w:hAnsi="Arial" w:cs="Arial"/>
                </w:rPr>
                <w:t>www.education.vic.gov.au/training/providers/rto/Pages/courses.aspx</w:t>
              </w:r>
            </w:hyperlink>
          </w:p>
        </w:tc>
      </w:tr>
      <w:tr w:rsidR="00927ED7" w:rsidRPr="00E00AC0" w14:paraId="4FB95ED9" w14:textId="77777777" w:rsidTr="00315E40">
        <w:tc>
          <w:tcPr>
            <w:tcW w:w="2684" w:type="dxa"/>
          </w:tcPr>
          <w:p w14:paraId="01BAC2EE" w14:textId="793D71A7" w:rsidR="00927ED7" w:rsidRPr="00E00AC0" w:rsidRDefault="00927ED7" w:rsidP="003D2081">
            <w:pPr>
              <w:pStyle w:val="Heading1"/>
              <w:numPr>
                <w:ilvl w:val="0"/>
                <w:numId w:val="10"/>
              </w:numPr>
              <w:spacing w:before="120"/>
              <w:ind w:left="308" w:hanging="308"/>
            </w:pPr>
            <w:bookmarkStart w:id="6" w:name="_Toc484523015"/>
            <w:r w:rsidRPr="00E00AC0">
              <w:lastRenderedPageBreak/>
              <w:t>Course accrediting body</w:t>
            </w:r>
            <w:bookmarkEnd w:id="6"/>
          </w:p>
        </w:tc>
        <w:tc>
          <w:tcPr>
            <w:tcW w:w="6930" w:type="dxa"/>
          </w:tcPr>
          <w:p w14:paraId="74D4C773" w14:textId="77777777" w:rsidR="00927ED7" w:rsidRPr="00E00AC0" w:rsidRDefault="00927ED7" w:rsidP="00927ED7">
            <w:pPr>
              <w:spacing w:before="120" w:after="120"/>
              <w:ind w:left="53"/>
              <w:textAlignment w:val="top"/>
              <w:rPr>
                <w:rFonts w:ascii="Arial" w:hAnsi="Arial" w:cs="Arial"/>
                <w:b/>
              </w:rPr>
            </w:pPr>
            <w:r w:rsidRPr="00E00AC0">
              <w:rPr>
                <w:rFonts w:ascii="Arial" w:hAnsi="Arial" w:cs="Arial"/>
                <w:b/>
              </w:rPr>
              <w:t>Victorian Registration and Qualifications Authority</w:t>
            </w:r>
            <w:r w:rsidR="002C042C" w:rsidRPr="00E00AC0">
              <w:rPr>
                <w:rFonts w:ascii="Arial" w:hAnsi="Arial" w:cs="Arial"/>
                <w:b/>
              </w:rPr>
              <w:t xml:space="preserve"> (VRQA)</w:t>
            </w:r>
          </w:p>
          <w:p w14:paraId="3BEB5F72" w14:textId="61595505" w:rsidR="002C042C" w:rsidRPr="00E00AC0" w:rsidRDefault="002C042C" w:rsidP="004116B0">
            <w:pPr>
              <w:spacing w:before="120" w:after="120"/>
              <w:ind w:left="53"/>
              <w:textAlignment w:val="top"/>
              <w:rPr>
                <w:rFonts w:ascii="Arial" w:hAnsi="Arial" w:cs="Arial"/>
                <w:color w:val="000000"/>
              </w:rPr>
            </w:pPr>
            <w:r w:rsidRPr="00E00AC0">
              <w:rPr>
                <w:rFonts w:ascii="Arial" w:hAnsi="Arial" w:cs="Arial"/>
              </w:rPr>
              <w:t xml:space="preserve">Website: </w:t>
            </w:r>
            <w:hyperlink r:id="rId23" w:history="1">
              <w:r w:rsidRPr="00E00AC0">
                <w:rPr>
                  <w:rStyle w:val="Hyperlink"/>
                  <w:rFonts w:ascii="Arial" w:hAnsi="Arial" w:cs="Arial"/>
                </w:rPr>
                <w:t>http://www.vrqa.vic.gov.au/</w:t>
              </w:r>
            </w:hyperlink>
          </w:p>
        </w:tc>
      </w:tr>
      <w:tr w:rsidR="00927ED7" w:rsidRPr="00E00AC0" w14:paraId="02ACD749" w14:textId="77777777" w:rsidTr="00315E40">
        <w:tc>
          <w:tcPr>
            <w:tcW w:w="2684" w:type="dxa"/>
          </w:tcPr>
          <w:p w14:paraId="15787AC9" w14:textId="5A15AD37" w:rsidR="00927ED7" w:rsidRPr="00E00AC0" w:rsidRDefault="00927ED7" w:rsidP="003D2081">
            <w:pPr>
              <w:pStyle w:val="Heading1"/>
              <w:numPr>
                <w:ilvl w:val="0"/>
                <w:numId w:val="10"/>
              </w:numPr>
              <w:spacing w:before="120"/>
              <w:ind w:left="308" w:hanging="284"/>
            </w:pPr>
            <w:bookmarkStart w:id="7" w:name="_Toc484523016"/>
            <w:r w:rsidRPr="00E00AC0">
              <w:t>AVETMISS information</w:t>
            </w:r>
            <w:bookmarkEnd w:id="7"/>
            <w:r w:rsidRPr="00E00AC0">
              <w:t xml:space="preserve"> </w:t>
            </w:r>
          </w:p>
        </w:tc>
        <w:tc>
          <w:tcPr>
            <w:tcW w:w="6930" w:type="dxa"/>
          </w:tcPr>
          <w:p w14:paraId="276D1A5B" w14:textId="0059FA81" w:rsidR="00927ED7" w:rsidRPr="0083651B" w:rsidRDefault="00176E7D" w:rsidP="0036168A">
            <w:pPr>
              <w:spacing w:before="120" w:after="120"/>
              <w:ind w:left="1659" w:hanging="1659"/>
              <w:rPr>
                <w:rFonts w:ascii="Arial" w:hAnsi="Arial" w:cs="Arial"/>
                <w:b/>
                <w:lang w:val="en-GB"/>
              </w:rPr>
            </w:pPr>
            <w:r w:rsidRPr="0083651B">
              <w:rPr>
                <w:rFonts w:ascii="Arial" w:hAnsi="Arial" w:cs="Arial"/>
                <w:b/>
              </w:rPr>
              <w:t>ANZSCO</w:t>
            </w:r>
            <w:r w:rsidRPr="0083651B">
              <w:rPr>
                <w:rFonts w:ascii="Arial" w:hAnsi="Arial" w:cs="Arial"/>
              </w:rPr>
              <w:t xml:space="preserve"> </w:t>
            </w:r>
            <w:r w:rsidRPr="0083651B">
              <w:rPr>
                <w:rFonts w:ascii="Arial" w:hAnsi="Arial" w:cs="Arial"/>
                <w:b/>
              </w:rPr>
              <w:t>cod</w:t>
            </w:r>
            <w:r w:rsidRPr="0036168A">
              <w:rPr>
                <w:rFonts w:ascii="Arial" w:hAnsi="Arial" w:cs="Arial"/>
                <w:b/>
              </w:rPr>
              <w:t>e</w:t>
            </w:r>
            <w:r w:rsidR="0036168A" w:rsidRPr="0036168A">
              <w:rPr>
                <w:rFonts w:ascii="Arial" w:hAnsi="Arial" w:cs="Arial"/>
                <w:b/>
              </w:rPr>
              <w:t>:</w:t>
            </w:r>
            <w:r w:rsidR="0036168A">
              <w:rPr>
                <w:rFonts w:ascii="Arial" w:hAnsi="Arial" w:cs="Arial"/>
                <w:b/>
              </w:rPr>
              <w:t xml:space="preserve"> </w:t>
            </w:r>
            <w:r w:rsidR="006838DD" w:rsidRPr="00537E0F">
              <w:rPr>
                <w:rFonts w:ascii="Arial" w:eastAsia="Arial" w:hAnsi="Arial" w:cs="Arial"/>
              </w:rPr>
              <w:t>31</w:t>
            </w:r>
            <w:r w:rsidR="000A4CAD" w:rsidRPr="00537E0F">
              <w:rPr>
                <w:rFonts w:ascii="Arial" w:eastAsia="Arial" w:hAnsi="Arial" w:cs="Arial"/>
              </w:rPr>
              <w:t>3199</w:t>
            </w:r>
            <w:r w:rsidR="006838DD" w:rsidRPr="00537E0F">
              <w:rPr>
                <w:rFonts w:ascii="Arial" w:eastAsia="Arial" w:hAnsi="Arial" w:cs="Arial"/>
                <w:spacing w:val="-7"/>
              </w:rPr>
              <w:t xml:space="preserve"> </w:t>
            </w:r>
            <w:r w:rsidR="00E00AC0" w:rsidRPr="00537E0F">
              <w:rPr>
                <w:rFonts w:ascii="Arial" w:eastAsia="Arial" w:hAnsi="Arial" w:cs="Arial"/>
                <w:spacing w:val="-7"/>
              </w:rPr>
              <w:tab/>
            </w:r>
            <w:r w:rsidR="007631A1">
              <w:rPr>
                <w:rFonts w:ascii="Arial" w:eastAsia="Arial" w:hAnsi="Arial" w:cs="Arial"/>
              </w:rPr>
              <w:t>ICT Support Technicians</w:t>
            </w:r>
          </w:p>
          <w:p w14:paraId="45AAC66A" w14:textId="1345B449" w:rsidR="006838DD" w:rsidRPr="00050F3D" w:rsidRDefault="0036168A" w:rsidP="0036168A">
            <w:pPr>
              <w:spacing w:before="120" w:after="120"/>
              <w:rPr>
                <w:rFonts w:ascii="Arial" w:eastAsia="Arial" w:hAnsi="Arial" w:cs="Arial"/>
                <w:position w:val="-1"/>
              </w:rPr>
            </w:pPr>
            <w:r>
              <w:rPr>
                <w:rFonts w:ascii="Arial" w:hAnsi="Arial" w:cs="Arial"/>
                <w:b/>
                <w:lang w:val="fr-FR"/>
              </w:rPr>
              <w:t>ASCED c</w:t>
            </w:r>
            <w:r w:rsidR="006838DD" w:rsidRPr="0083651B">
              <w:rPr>
                <w:rFonts w:ascii="Arial" w:hAnsi="Arial" w:cs="Arial"/>
                <w:b/>
                <w:lang w:val="fr-FR"/>
              </w:rPr>
              <w:t>ode</w:t>
            </w:r>
            <w:r w:rsidR="003A0EF0">
              <w:rPr>
                <w:rFonts w:ascii="Arial" w:hAnsi="Arial" w:cs="Arial"/>
                <w:b/>
                <w:lang w:val="fr-FR"/>
              </w:rPr>
              <w:t xml:space="preserve">:       </w:t>
            </w:r>
            <w:r w:rsidR="009F3ADD" w:rsidRPr="00050F3D">
              <w:rPr>
                <w:rFonts w:ascii="Arial" w:eastAsia="Arial" w:hAnsi="Arial" w:cs="Arial"/>
              </w:rPr>
              <w:t>0299</w:t>
            </w:r>
            <w:r w:rsidR="006838DD" w:rsidRPr="00050F3D">
              <w:rPr>
                <w:rFonts w:ascii="Arial" w:eastAsia="Arial" w:hAnsi="Arial" w:cs="Arial"/>
                <w:spacing w:val="-5"/>
              </w:rPr>
              <w:t xml:space="preserve"> </w:t>
            </w:r>
            <w:r w:rsidR="006838DD" w:rsidRPr="00050F3D">
              <w:rPr>
                <w:rFonts w:ascii="Arial" w:eastAsia="Arial" w:hAnsi="Arial" w:cs="Arial"/>
                <w:spacing w:val="-5"/>
              </w:rPr>
              <w:tab/>
            </w:r>
            <w:r w:rsidR="009F3ADD" w:rsidRPr="00050F3D">
              <w:rPr>
                <w:rFonts w:ascii="Arial" w:eastAsia="Arial" w:hAnsi="Arial" w:cs="Arial"/>
                <w:spacing w:val="-10"/>
              </w:rPr>
              <w:t>Other Information Technology</w:t>
            </w:r>
          </w:p>
          <w:p w14:paraId="7BAEF9AA" w14:textId="4D844183" w:rsidR="006838DD" w:rsidRPr="00E00AC0" w:rsidRDefault="006838DD" w:rsidP="0017742B">
            <w:pPr>
              <w:spacing w:before="120" w:after="120"/>
              <w:rPr>
                <w:rFonts w:ascii="Arial" w:hAnsi="Arial" w:cs="Arial"/>
              </w:rPr>
            </w:pPr>
            <w:r w:rsidRPr="00050F3D">
              <w:rPr>
                <w:rFonts w:ascii="Arial" w:hAnsi="Arial" w:cs="Arial"/>
                <w:b/>
              </w:rPr>
              <w:t>National course code</w:t>
            </w:r>
            <w:r w:rsidR="0036168A">
              <w:rPr>
                <w:rFonts w:ascii="Arial" w:hAnsi="Arial" w:cs="Arial"/>
                <w:b/>
              </w:rPr>
              <w:t xml:space="preserve">:          </w:t>
            </w:r>
            <w:r w:rsidR="0017742B">
              <w:rPr>
                <w:rFonts w:ascii="Arial" w:hAnsi="Arial" w:cs="Arial"/>
              </w:rPr>
              <w:t>22334</w:t>
            </w:r>
            <w:r w:rsidR="0036168A" w:rsidRPr="0036168A">
              <w:rPr>
                <w:rFonts w:ascii="Arial" w:hAnsi="Arial" w:cs="Arial"/>
              </w:rPr>
              <w:t>VIC</w:t>
            </w:r>
          </w:p>
        </w:tc>
      </w:tr>
      <w:tr w:rsidR="007B7BCC" w:rsidRPr="00E00AC0" w14:paraId="57139739" w14:textId="77777777" w:rsidTr="00315E40">
        <w:tc>
          <w:tcPr>
            <w:tcW w:w="2684" w:type="dxa"/>
          </w:tcPr>
          <w:p w14:paraId="3BCBCDFB" w14:textId="3CB816F9" w:rsidR="007B7BCC" w:rsidRPr="00E00AC0" w:rsidRDefault="007B7BCC" w:rsidP="003D2081">
            <w:pPr>
              <w:pStyle w:val="Heading1"/>
              <w:numPr>
                <w:ilvl w:val="0"/>
                <w:numId w:val="10"/>
              </w:numPr>
              <w:spacing w:before="120"/>
              <w:ind w:left="308" w:hanging="284"/>
            </w:pPr>
            <w:bookmarkStart w:id="8" w:name="_Toc484523017"/>
            <w:r w:rsidRPr="00E00AC0">
              <w:t>Accreditation period</w:t>
            </w:r>
            <w:bookmarkEnd w:id="8"/>
          </w:p>
        </w:tc>
        <w:tc>
          <w:tcPr>
            <w:tcW w:w="6930" w:type="dxa"/>
          </w:tcPr>
          <w:p w14:paraId="14A9F473" w14:textId="49A22094" w:rsidR="007B7BCC" w:rsidRPr="00E00AC0" w:rsidRDefault="002C042C" w:rsidP="0036168A">
            <w:pPr>
              <w:spacing w:before="120" w:after="120"/>
              <w:rPr>
                <w:rFonts w:ascii="Arial" w:hAnsi="Arial" w:cs="Arial"/>
              </w:rPr>
            </w:pPr>
            <w:r w:rsidRPr="00E00AC0">
              <w:rPr>
                <w:rFonts w:ascii="Arial" w:hAnsi="Arial" w:cs="Arial"/>
              </w:rPr>
              <w:t>1</w:t>
            </w:r>
            <w:r w:rsidR="003A0EF0">
              <w:rPr>
                <w:rFonts w:ascii="Arial" w:hAnsi="Arial" w:cs="Arial"/>
              </w:rPr>
              <w:t xml:space="preserve"> July 2017 to 30 June</w:t>
            </w:r>
            <w:bookmarkStart w:id="9" w:name="_GoBack"/>
            <w:bookmarkEnd w:id="9"/>
            <w:r w:rsidR="009245F9">
              <w:rPr>
                <w:rFonts w:ascii="Arial" w:hAnsi="Arial" w:cs="Arial"/>
              </w:rPr>
              <w:t xml:space="preserve"> 202</w:t>
            </w:r>
            <w:r w:rsidR="003A0EF0">
              <w:rPr>
                <w:rFonts w:ascii="Arial" w:hAnsi="Arial" w:cs="Arial"/>
              </w:rPr>
              <w:t>2</w:t>
            </w:r>
          </w:p>
        </w:tc>
      </w:tr>
    </w:tbl>
    <w:p w14:paraId="259D4F6F" w14:textId="77777777" w:rsidR="003D737A" w:rsidRPr="00E00AC0" w:rsidRDefault="003D737A">
      <w:pPr>
        <w:tabs>
          <w:tab w:val="left" w:pos="2480"/>
        </w:tabs>
        <w:spacing w:before="32" w:after="0" w:line="248" w:lineRule="exact"/>
        <w:ind w:left="118" w:right="-20"/>
        <w:rPr>
          <w:rFonts w:ascii="Arial" w:eastAsia="Arial" w:hAnsi="Arial" w:cs="Arial"/>
          <w:b/>
          <w:bCs/>
          <w:position w:val="-1"/>
        </w:rPr>
      </w:pPr>
    </w:p>
    <w:p w14:paraId="45658CA7" w14:textId="77777777" w:rsidR="00F56D8F" w:rsidRDefault="00F56D8F">
      <w:pPr>
        <w:rPr>
          <w:rFonts w:ascii="Arial" w:eastAsia="Arial" w:hAnsi="Arial" w:cstheme="majorBidi"/>
          <w:b/>
          <w:bCs/>
          <w:sz w:val="24"/>
          <w:szCs w:val="28"/>
        </w:rPr>
      </w:pPr>
      <w:r>
        <w:rPr>
          <w:rFonts w:eastAsia="Arial"/>
        </w:rPr>
        <w:br w:type="page"/>
      </w:r>
    </w:p>
    <w:p w14:paraId="5C7201C7" w14:textId="526D47BA" w:rsidR="006838DD" w:rsidRPr="00E00AC0" w:rsidRDefault="006838DD" w:rsidP="00662079">
      <w:pPr>
        <w:pStyle w:val="Heading1"/>
        <w:ind w:left="-709"/>
        <w:rPr>
          <w:rFonts w:eastAsia="Arial"/>
        </w:rPr>
      </w:pPr>
      <w:bookmarkStart w:id="10" w:name="_Toc484523018"/>
      <w:r w:rsidRPr="00E00AC0">
        <w:rPr>
          <w:rFonts w:eastAsia="Arial"/>
        </w:rPr>
        <w:lastRenderedPageBreak/>
        <w:t>Sec</w:t>
      </w:r>
      <w:r w:rsidRPr="00E00AC0">
        <w:rPr>
          <w:rFonts w:eastAsia="Arial"/>
          <w:spacing w:val="3"/>
        </w:rPr>
        <w:t>t</w:t>
      </w:r>
      <w:r w:rsidRPr="00E00AC0">
        <w:rPr>
          <w:rFonts w:eastAsia="Arial"/>
        </w:rPr>
        <w:t>ion</w:t>
      </w:r>
      <w:r w:rsidRPr="00E00AC0">
        <w:rPr>
          <w:rFonts w:eastAsia="Arial"/>
          <w:spacing w:val="-13"/>
        </w:rPr>
        <w:t xml:space="preserve"> </w:t>
      </w:r>
      <w:r w:rsidRPr="00E00AC0">
        <w:rPr>
          <w:rFonts w:eastAsia="Arial"/>
        </w:rPr>
        <w:t>B:</w:t>
      </w:r>
      <w:r w:rsidRPr="00E00AC0">
        <w:rPr>
          <w:rFonts w:eastAsia="Arial"/>
          <w:spacing w:val="-4"/>
        </w:rPr>
        <w:t xml:space="preserve"> </w:t>
      </w:r>
      <w:r w:rsidRPr="00E00AC0">
        <w:rPr>
          <w:rFonts w:eastAsia="Arial"/>
        </w:rPr>
        <w:t>Cou</w:t>
      </w:r>
      <w:r w:rsidRPr="00E00AC0">
        <w:rPr>
          <w:rFonts w:eastAsia="Arial"/>
          <w:spacing w:val="1"/>
        </w:rPr>
        <w:t>r</w:t>
      </w:r>
      <w:r w:rsidRPr="00E00AC0">
        <w:rPr>
          <w:rFonts w:eastAsia="Arial"/>
          <w:spacing w:val="-4"/>
        </w:rPr>
        <w:t>s</w:t>
      </w:r>
      <w:r w:rsidRPr="00E00AC0">
        <w:rPr>
          <w:rFonts w:eastAsia="Arial"/>
        </w:rPr>
        <w:t>e</w:t>
      </w:r>
      <w:r w:rsidRPr="00E00AC0">
        <w:rPr>
          <w:rFonts w:eastAsia="Arial"/>
          <w:spacing w:val="-12"/>
        </w:rPr>
        <w:t xml:space="preserve"> </w:t>
      </w:r>
      <w:r w:rsidRPr="00E00AC0">
        <w:rPr>
          <w:rFonts w:eastAsia="Arial"/>
        </w:rPr>
        <w:t>Inf</w:t>
      </w:r>
      <w:r w:rsidRPr="00E00AC0">
        <w:rPr>
          <w:rFonts w:eastAsia="Arial"/>
          <w:spacing w:val="8"/>
        </w:rPr>
        <w:t>o</w:t>
      </w:r>
      <w:r w:rsidRPr="00E00AC0">
        <w:rPr>
          <w:rFonts w:eastAsia="Arial"/>
        </w:rPr>
        <w:t>rmati</w:t>
      </w:r>
      <w:r w:rsidRPr="00E00AC0">
        <w:rPr>
          <w:rFonts w:eastAsia="Arial"/>
          <w:spacing w:val="-3"/>
        </w:rPr>
        <w:t>o</w:t>
      </w:r>
      <w:r w:rsidRPr="00E00AC0">
        <w:rPr>
          <w:rFonts w:eastAsia="Arial"/>
        </w:rPr>
        <w:t>n</w:t>
      </w:r>
      <w:bookmarkEnd w:id="10"/>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77"/>
        <w:gridCol w:w="993"/>
        <w:gridCol w:w="7087"/>
      </w:tblGrid>
      <w:tr w:rsidR="006838DD" w:rsidRPr="00E00AC0" w14:paraId="51738B54" w14:textId="77777777" w:rsidTr="003D2081">
        <w:tc>
          <w:tcPr>
            <w:tcW w:w="11057" w:type="dxa"/>
            <w:gridSpan w:val="3"/>
            <w:shd w:val="clear" w:color="auto" w:fill="D9D9D9" w:themeFill="background1" w:themeFillShade="D9"/>
            <w:vAlign w:val="center"/>
          </w:tcPr>
          <w:p w14:paraId="1CBB1DD1" w14:textId="085632CE" w:rsidR="006838DD" w:rsidRPr="00E00AC0" w:rsidRDefault="006838DD" w:rsidP="006B27C3">
            <w:pPr>
              <w:widowControl/>
              <w:numPr>
                <w:ilvl w:val="0"/>
                <w:numId w:val="1"/>
              </w:numPr>
              <w:tabs>
                <w:tab w:val="left" w:pos="358"/>
              </w:tabs>
              <w:spacing w:before="240" w:after="240" w:line="240" w:lineRule="auto"/>
              <w:rPr>
                <w:rFonts w:ascii="Arial" w:hAnsi="Arial" w:cs="Arial"/>
                <w:b/>
                <w:i/>
              </w:rPr>
            </w:pPr>
            <w:bookmarkStart w:id="11" w:name="_Toc484523019"/>
            <w:r w:rsidRPr="00957423">
              <w:rPr>
                <w:rStyle w:val="Heading1Char"/>
              </w:rPr>
              <w:t>Nomenclature</w:t>
            </w:r>
            <w:bookmarkEnd w:id="11"/>
            <w:r w:rsidRPr="00E00AC0">
              <w:rPr>
                <w:rFonts w:ascii="Arial" w:hAnsi="Arial" w:cs="Arial"/>
                <w:b/>
              </w:rPr>
              <w:tab/>
            </w:r>
            <w:r w:rsidRPr="00E00AC0">
              <w:rPr>
                <w:rFonts w:ascii="Arial" w:hAnsi="Arial" w:cs="Arial"/>
                <w:b/>
              </w:rPr>
              <w:tab/>
            </w:r>
            <w:r w:rsidRPr="00E00AC0">
              <w:rPr>
                <w:rFonts w:ascii="Arial" w:hAnsi="Arial" w:cs="Arial"/>
                <w:b/>
              </w:rPr>
              <w:tab/>
            </w:r>
            <w:r w:rsidR="00841DBD">
              <w:rPr>
                <w:rFonts w:ascii="Arial" w:hAnsi="Arial" w:cs="Arial"/>
                <w:b/>
              </w:rPr>
              <w:t xml:space="preserve">                 </w:t>
            </w:r>
            <w:r w:rsidR="003A0EF0">
              <w:rPr>
                <w:rFonts w:ascii="Arial" w:hAnsi="Arial" w:cs="Arial"/>
                <w:b/>
              </w:rPr>
              <w:t xml:space="preserve">           </w:t>
            </w:r>
            <w:r w:rsidRPr="00841DBD">
              <w:rPr>
                <w:rFonts w:ascii="Arial" w:hAnsi="Arial" w:cs="Arial"/>
                <w:b/>
                <w:i/>
                <w:sz w:val="20"/>
                <w:szCs w:val="20"/>
              </w:rPr>
              <w:t xml:space="preserve">Standard 1 AQTF Standards for Accredited Courses </w:t>
            </w:r>
          </w:p>
        </w:tc>
      </w:tr>
      <w:tr w:rsidR="006838DD" w:rsidRPr="00E00AC0" w:rsidDel="00E859AB" w14:paraId="605BA34C" w14:textId="77777777" w:rsidTr="00827167">
        <w:tc>
          <w:tcPr>
            <w:tcW w:w="2977" w:type="dxa"/>
            <w:shd w:val="clear" w:color="auto" w:fill="FFFFFF" w:themeFill="background1"/>
          </w:tcPr>
          <w:p w14:paraId="58B4FC64" w14:textId="3F107D35" w:rsidR="006838DD" w:rsidRPr="00D415EA" w:rsidDel="00E859AB" w:rsidRDefault="0073612A" w:rsidP="00A82C23">
            <w:pPr>
              <w:pStyle w:val="Heading3"/>
              <w:tabs>
                <w:tab w:val="left" w:pos="702"/>
              </w:tabs>
              <w:ind w:left="317" w:hanging="317"/>
              <w:rPr>
                <w:b w:val="0"/>
              </w:rPr>
            </w:pPr>
            <w:bookmarkStart w:id="12" w:name="_Toc483299878"/>
            <w:bookmarkStart w:id="13" w:name="_Toc483303329"/>
            <w:bookmarkStart w:id="14" w:name="_Toc483304358"/>
            <w:bookmarkStart w:id="15" w:name="_Toc483304913"/>
            <w:bookmarkStart w:id="16" w:name="_Toc484515736"/>
            <w:bookmarkStart w:id="17" w:name="_Toc484523020"/>
            <w:r w:rsidRPr="00D415EA">
              <w:rPr>
                <w:b w:val="0"/>
              </w:rPr>
              <w:t>1.1 Name</w:t>
            </w:r>
            <w:r w:rsidR="006838DD" w:rsidRPr="00D415EA">
              <w:rPr>
                <w:b w:val="0"/>
              </w:rPr>
              <w:t xml:space="preserve"> of the qualification</w:t>
            </w:r>
            <w:bookmarkEnd w:id="12"/>
            <w:bookmarkEnd w:id="13"/>
            <w:bookmarkEnd w:id="14"/>
            <w:bookmarkEnd w:id="15"/>
            <w:bookmarkEnd w:id="16"/>
            <w:bookmarkEnd w:id="17"/>
          </w:p>
        </w:tc>
        <w:tc>
          <w:tcPr>
            <w:tcW w:w="8080" w:type="dxa"/>
            <w:gridSpan w:val="2"/>
            <w:shd w:val="clear" w:color="auto" w:fill="FFFFFF" w:themeFill="background1"/>
            <w:vAlign w:val="center"/>
          </w:tcPr>
          <w:p w14:paraId="3243713B" w14:textId="1D391BD8" w:rsidR="006838DD" w:rsidRPr="00E00AC0" w:rsidDel="00E859AB" w:rsidRDefault="006838DD" w:rsidP="00C36CD6">
            <w:pPr>
              <w:spacing w:before="240" w:after="0"/>
              <w:ind w:left="56" w:hanging="5"/>
              <w:rPr>
                <w:rFonts w:ascii="Arial" w:hAnsi="Arial" w:cs="Arial"/>
                <w:color w:val="0070C0"/>
              </w:rPr>
            </w:pPr>
            <w:r w:rsidRPr="00E00AC0">
              <w:rPr>
                <w:rFonts w:ascii="Arial" w:hAnsi="Arial" w:cs="Arial"/>
              </w:rPr>
              <w:t xml:space="preserve">Certificate IV in </w:t>
            </w:r>
            <w:r w:rsidR="00C93FA1">
              <w:rPr>
                <w:rFonts w:ascii="Arial" w:hAnsi="Arial" w:cs="Arial"/>
              </w:rPr>
              <w:t>Cyber Security</w:t>
            </w:r>
          </w:p>
        </w:tc>
      </w:tr>
      <w:tr w:rsidR="00177580" w:rsidRPr="00E00AC0" w14:paraId="5CFFD9F8" w14:textId="77777777" w:rsidTr="00827167">
        <w:trPr>
          <w:trHeight w:val="817"/>
        </w:trPr>
        <w:tc>
          <w:tcPr>
            <w:tcW w:w="2977" w:type="dxa"/>
            <w:shd w:val="clear" w:color="auto" w:fill="FFFFFF" w:themeFill="background1"/>
          </w:tcPr>
          <w:p w14:paraId="369483A9" w14:textId="280E0A08" w:rsidR="00177580" w:rsidRPr="00D415EA" w:rsidRDefault="0073612A" w:rsidP="00A82C23">
            <w:pPr>
              <w:pStyle w:val="Heading3"/>
              <w:ind w:left="317" w:hanging="317"/>
              <w:rPr>
                <w:b w:val="0"/>
              </w:rPr>
            </w:pPr>
            <w:bookmarkStart w:id="18" w:name="_Toc483299879"/>
            <w:bookmarkStart w:id="19" w:name="_Toc483303330"/>
            <w:bookmarkStart w:id="20" w:name="_Toc483304359"/>
            <w:bookmarkStart w:id="21" w:name="_Toc483304914"/>
            <w:bookmarkStart w:id="22" w:name="_Toc484515737"/>
            <w:bookmarkStart w:id="23" w:name="_Toc484523021"/>
            <w:r w:rsidRPr="00D415EA">
              <w:rPr>
                <w:b w:val="0"/>
              </w:rPr>
              <w:t>1.2 Nominal</w:t>
            </w:r>
            <w:r w:rsidR="00177580" w:rsidRPr="00D415EA">
              <w:rPr>
                <w:b w:val="0"/>
              </w:rPr>
              <w:t xml:space="preserve"> duration of </w:t>
            </w:r>
            <w:r w:rsidR="00957423" w:rsidRPr="00D415EA">
              <w:rPr>
                <w:b w:val="0"/>
              </w:rPr>
              <w:t>the</w:t>
            </w:r>
            <w:r w:rsidR="00A82C23">
              <w:rPr>
                <w:b w:val="0"/>
              </w:rPr>
              <w:t xml:space="preserve"> </w:t>
            </w:r>
            <w:r w:rsidR="00957423" w:rsidRPr="00D415EA">
              <w:rPr>
                <w:b w:val="0"/>
              </w:rPr>
              <w:t>course</w:t>
            </w:r>
            <w:bookmarkEnd w:id="18"/>
            <w:bookmarkEnd w:id="19"/>
            <w:bookmarkEnd w:id="20"/>
            <w:bookmarkEnd w:id="21"/>
            <w:bookmarkEnd w:id="22"/>
            <w:bookmarkEnd w:id="23"/>
            <w:r w:rsidR="00177580" w:rsidRPr="00D415EA">
              <w:rPr>
                <w:b w:val="0"/>
              </w:rPr>
              <w:t xml:space="preserve"> </w:t>
            </w:r>
          </w:p>
        </w:tc>
        <w:tc>
          <w:tcPr>
            <w:tcW w:w="8080" w:type="dxa"/>
            <w:gridSpan w:val="2"/>
            <w:shd w:val="clear" w:color="auto" w:fill="FFFFFF" w:themeFill="background1"/>
          </w:tcPr>
          <w:p w14:paraId="7A8BB731" w14:textId="1F940177" w:rsidR="00177580" w:rsidRPr="00177580" w:rsidRDefault="00C91B43" w:rsidP="00BF38CB">
            <w:pPr>
              <w:spacing w:before="120" w:after="120"/>
              <w:rPr>
                <w:rFonts w:ascii="Arial" w:hAnsi="Arial" w:cs="Arial"/>
                <w:highlight w:val="yellow"/>
              </w:rPr>
            </w:pPr>
            <w:r>
              <w:rPr>
                <w:rFonts w:ascii="Arial" w:hAnsi="Arial" w:cs="Arial"/>
              </w:rPr>
              <w:t>735 - 96</w:t>
            </w:r>
            <w:r w:rsidR="00E25E4A" w:rsidRPr="00E25E4A">
              <w:rPr>
                <w:rFonts w:ascii="Arial" w:hAnsi="Arial" w:cs="Arial"/>
              </w:rPr>
              <w:t>0</w:t>
            </w:r>
            <w:r w:rsidR="00E25E4A">
              <w:rPr>
                <w:rFonts w:ascii="Arial" w:hAnsi="Arial" w:cs="Arial"/>
              </w:rPr>
              <w:t xml:space="preserve"> hours</w:t>
            </w:r>
          </w:p>
        </w:tc>
      </w:tr>
      <w:tr w:rsidR="00177580" w:rsidRPr="00E00AC0" w14:paraId="3BCC6D7E" w14:textId="77777777" w:rsidTr="003D2081">
        <w:tc>
          <w:tcPr>
            <w:tcW w:w="11057" w:type="dxa"/>
            <w:gridSpan w:val="3"/>
            <w:shd w:val="clear" w:color="auto" w:fill="D9D9D9" w:themeFill="background1" w:themeFillShade="D9"/>
          </w:tcPr>
          <w:p w14:paraId="5E59F302" w14:textId="110CECB3" w:rsidR="00177580" w:rsidRPr="00E00AC0" w:rsidRDefault="00177580" w:rsidP="006B27C3">
            <w:pPr>
              <w:widowControl/>
              <w:numPr>
                <w:ilvl w:val="0"/>
                <w:numId w:val="1"/>
              </w:numPr>
              <w:tabs>
                <w:tab w:val="left" w:pos="289"/>
              </w:tabs>
              <w:spacing w:before="240" w:after="240" w:line="240" w:lineRule="auto"/>
              <w:rPr>
                <w:rFonts w:ascii="Arial" w:hAnsi="Arial" w:cs="Arial"/>
                <w:b/>
              </w:rPr>
            </w:pPr>
            <w:bookmarkStart w:id="24" w:name="_Toc484523022"/>
            <w:r w:rsidRPr="00957423">
              <w:rPr>
                <w:rStyle w:val="Heading1Char"/>
              </w:rPr>
              <w:t>Vocational or educational outcomes</w:t>
            </w:r>
            <w:bookmarkEnd w:id="24"/>
            <w:r w:rsidRPr="00E00AC0">
              <w:rPr>
                <w:rFonts w:ascii="Arial" w:hAnsi="Arial" w:cs="Arial"/>
                <w:b/>
              </w:rPr>
              <w:t xml:space="preserve">  </w:t>
            </w:r>
            <w:r w:rsidR="00841DBD">
              <w:rPr>
                <w:rFonts w:ascii="Arial" w:hAnsi="Arial" w:cs="Arial"/>
                <w:b/>
              </w:rPr>
              <w:t xml:space="preserve">   </w:t>
            </w:r>
            <w:r w:rsidR="00D415EA">
              <w:rPr>
                <w:rFonts w:ascii="Arial" w:hAnsi="Arial" w:cs="Arial"/>
                <w:b/>
              </w:rPr>
              <w:t xml:space="preserve">        </w:t>
            </w:r>
            <w:r w:rsidRPr="00841DBD">
              <w:rPr>
                <w:rFonts w:ascii="Arial" w:hAnsi="Arial" w:cs="Arial"/>
                <w:b/>
                <w:i/>
                <w:sz w:val="20"/>
                <w:szCs w:val="20"/>
              </w:rPr>
              <w:t xml:space="preserve">Standard 1 AQTF Standards for Accredited </w:t>
            </w:r>
            <w:r w:rsidR="00957423" w:rsidRPr="00841DBD">
              <w:rPr>
                <w:rFonts w:ascii="Arial" w:hAnsi="Arial" w:cs="Arial"/>
                <w:b/>
                <w:i/>
                <w:sz w:val="20"/>
                <w:szCs w:val="20"/>
              </w:rPr>
              <w:t>C</w:t>
            </w:r>
            <w:r w:rsidRPr="00841DBD">
              <w:rPr>
                <w:rFonts w:ascii="Arial" w:hAnsi="Arial" w:cs="Arial"/>
                <w:b/>
                <w:i/>
                <w:sz w:val="20"/>
                <w:szCs w:val="20"/>
              </w:rPr>
              <w:t xml:space="preserve">ourses </w:t>
            </w:r>
          </w:p>
        </w:tc>
      </w:tr>
      <w:tr w:rsidR="00177580" w:rsidRPr="00E00AC0" w14:paraId="5B3B9D56" w14:textId="77777777" w:rsidTr="00827167">
        <w:trPr>
          <w:trHeight w:val="3005"/>
        </w:trPr>
        <w:tc>
          <w:tcPr>
            <w:tcW w:w="2977" w:type="dxa"/>
            <w:shd w:val="clear" w:color="auto" w:fill="FFFFFF" w:themeFill="background1"/>
          </w:tcPr>
          <w:p w14:paraId="2C91457A" w14:textId="26F8FB59" w:rsidR="00F30FEC" w:rsidRPr="008912D9" w:rsidRDefault="00957423" w:rsidP="008912D9">
            <w:pPr>
              <w:pStyle w:val="Heading3"/>
              <w:rPr>
                <w:b w:val="0"/>
              </w:rPr>
            </w:pPr>
            <w:bookmarkStart w:id="25" w:name="_Toc483299881"/>
            <w:bookmarkStart w:id="26" w:name="_Toc483303332"/>
            <w:bookmarkStart w:id="27" w:name="_Toc483304361"/>
            <w:bookmarkStart w:id="28" w:name="_Toc483304916"/>
            <w:bookmarkStart w:id="29" w:name="_Toc484515739"/>
            <w:bookmarkStart w:id="30" w:name="_Toc484523023"/>
            <w:r w:rsidRPr="00D415EA">
              <w:rPr>
                <w:b w:val="0"/>
              </w:rPr>
              <w:t xml:space="preserve">2.1 </w:t>
            </w:r>
            <w:r w:rsidR="00177580" w:rsidRPr="00D415EA">
              <w:rPr>
                <w:b w:val="0"/>
              </w:rPr>
              <w:t>Purpose of the cours</w:t>
            </w:r>
            <w:r w:rsidR="008912D9">
              <w:rPr>
                <w:b w:val="0"/>
              </w:rPr>
              <w:t>e</w:t>
            </w:r>
            <w:bookmarkEnd w:id="25"/>
            <w:bookmarkEnd w:id="26"/>
            <w:bookmarkEnd w:id="27"/>
            <w:bookmarkEnd w:id="28"/>
            <w:bookmarkEnd w:id="29"/>
            <w:bookmarkEnd w:id="30"/>
          </w:p>
        </w:tc>
        <w:tc>
          <w:tcPr>
            <w:tcW w:w="8080" w:type="dxa"/>
            <w:gridSpan w:val="2"/>
            <w:shd w:val="clear" w:color="auto" w:fill="FFFFFF" w:themeFill="background1"/>
          </w:tcPr>
          <w:p w14:paraId="107F3527" w14:textId="19B379C0" w:rsidR="00CD7D03" w:rsidRDefault="00F145BA" w:rsidP="008912D9">
            <w:pPr>
              <w:widowControl/>
              <w:spacing w:before="120" w:after="120"/>
              <w:rPr>
                <w:rFonts w:ascii="Arial" w:eastAsia="Calibri" w:hAnsi="Arial" w:cs="Arial"/>
              </w:rPr>
            </w:pPr>
            <w:r w:rsidRPr="005A75E4">
              <w:rPr>
                <w:rFonts w:ascii="Arial" w:eastAsia="Calibri" w:hAnsi="Arial" w:cs="Arial"/>
              </w:rPr>
              <w:t xml:space="preserve">The Certificate IV in Cyber Security is a technician level qualification that will provide graduates with </w:t>
            </w:r>
            <w:r w:rsidR="006C3876">
              <w:rPr>
                <w:rFonts w:ascii="Arial" w:eastAsia="Calibri" w:hAnsi="Arial" w:cs="Arial"/>
              </w:rPr>
              <w:t xml:space="preserve">the knowledge and </w:t>
            </w:r>
            <w:r w:rsidRPr="005A75E4">
              <w:rPr>
                <w:rFonts w:ascii="Arial" w:eastAsia="Calibri" w:hAnsi="Arial" w:cs="Arial"/>
              </w:rPr>
              <w:t>a comprehensive set of technical skills that enable</w:t>
            </w:r>
            <w:r w:rsidR="007B7633">
              <w:rPr>
                <w:rFonts w:ascii="Arial" w:eastAsia="Calibri" w:hAnsi="Arial" w:cs="Arial"/>
              </w:rPr>
              <w:t>s</w:t>
            </w:r>
            <w:r w:rsidRPr="005A75E4">
              <w:rPr>
                <w:rFonts w:ascii="Arial" w:eastAsia="Calibri" w:hAnsi="Arial" w:cs="Arial"/>
              </w:rPr>
              <w:t xml:space="preserve"> them to</w:t>
            </w:r>
            <w:r w:rsidR="00CD7D03">
              <w:rPr>
                <w:rFonts w:ascii="Arial" w:eastAsia="Calibri" w:hAnsi="Arial" w:cs="Arial"/>
              </w:rPr>
              <w:t>:</w:t>
            </w:r>
          </w:p>
          <w:p w14:paraId="6B8FC5F4" w14:textId="58B50914"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monitor the risk of</w:t>
            </w:r>
            <w:r w:rsidRPr="00CD7D03">
              <w:rPr>
                <w:rFonts w:ascii="Arial" w:eastAsia="Calibri" w:hAnsi="Arial" w:cs="Arial"/>
                <w:b/>
              </w:rPr>
              <w:t xml:space="preserve"> </w:t>
            </w:r>
            <w:r w:rsidR="00CD7D03" w:rsidRPr="00CD7D03">
              <w:rPr>
                <w:rFonts w:ascii="Arial" w:eastAsia="Calibri" w:hAnsi="Arial" w:cs="Arial"/>
              </w:rPr>
              <w:t>cyber security attacks</w:t>
            </w:r>
            <w:r w:rsidRPr="00CD7D03">
              <w:rPr>
                <w:rFonts w:ascii="Arial" w:eastAsia="Calibri" w:hAnsi="Arial" w:cs="Arial"/>
              </w:rPr>
              <w:t xml:space="preserve"> </w:t>
            </w:r>
          </w:p>
          <w:p w14:paraId="292E217D" w14:textId="77777777" w:rsidR="00CD7D03" w:rsidRPr="00CD7D03" w:rsidRDefault="00CD7D03"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implement appropriate software</w:t>
            </w:r>
          </w:p>
          <w:p w14:paraId="64E497B2" w14:textId="77777777"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use a range of tools and procedures to m</w:t>
            </w:r>
            <w:r w:rsidR="00CD7D03" w:rsidRPr="00CD7D03">
              <w:rPr>
                <w:rFonts w:ascii="Arial" w:eastAsia="Calibri" w:hAnsi="Arial" w:cs="Arial"/>
              </w:rPr>
              <w:t>itigate cyber security threats</w:t>
            </w:r>
          </w:p>
          <w:p w14:paraId="7E4C15E1" w14:textId="0D1997AF"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 xml:space="preserve">protect an </w:t>
            </w:r>
            <w:r w:rsidR="008912D9">
              <w:rPr>
                <w:rFonts w:ascii="Arial" w:eastAsia="Calibri" w:hAnsi="Arial" w:cs="Arial"/>
              </w:rPr>
              <w:t>organisation</w:t>
            </w:r>
            <w:r w:rsidRPr="00CD7D03">
              <w:rPr>
                <w:rFonts w:ascii="Arial" w:eastAsia="Calibri" w:hAnsi="Arial" w:cs="Arial"/>
              </w:rPr>
              <w:t xml:space="preserve"> from insider security breaches</w:t>
            </w:r>
          </w:p>
          <w:p w14:paraId="31C50D60" w14:textId="47D72D4A" w:rsidR="00F145BA"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develop systems to minimise network vulnerabilities and risks.</w:t>
            </w:r>
          </w:p>
          <w:p w14:paraId="3E4E41B5" w14:textId="2B01252D" w:rsidR="00AE1BCE" w:rsidRPr="008912D9" w:rsidRDefault="004311CE" w:rsidP="008912D9">
            <w:pPr>
              <w:widowControl/>
              <w:tabs>
                <w:tab w:val="left" w:pos="459"/>
              </w:tabs>
              <w:spacing w:before="120" w:after="120"/>
              <w:rPr>
                <w:rFonts w:ascii="Calibri" w:eastAsia="Calibri" w:hAnsi="Calibri" w:cs="Times New Roman"/>
                <w:b/>
              </w:rPr>
            </w:pPr>
            <w:r w:rsidRPr="00537E0F">
              <w:rPr>
                <w:rFonts w:ascii="Arial" w:eastAsia="Calibri" w:hAnsi="Arial" w:cs="Arial"/>
              </w:rPr>
              <w:t>Graduates of</w:t>
            </w:r>
            <w:r w:rsidR="00F74F6A" w:rsidRPr="00537E0F">
              <w:rPr>
                <w:rFonts w:ascii="Arial" w:eastAsia="Calibri" w:hAnsi="Arial" w:cs="Arial"/>
              </w:rPr>
              <w:t xml:space="preserve"> the course will be able to seek employment as cyber </w:t>
            </w:r>
            <w:r w:rsidR="00F145BA">
              <w:rPr>
                <w:rFonts w:ascii="Arial" w:eastAsia="Calibri" w:hAnsi="Arial" w:cs="Arial"/>
              </w:rPr>
              <w:t>security practitioners</w:t>
            </w:r>
            <w:r w:rsidR="00F74F6A" w:rsidRPr="00537E0F">
              <w:rPr>
                <w:rFonts w:ascii="Arial" w:eastAsia="Calibri" w:hAnsi="Arial" w:cs="Arial"/>
              </w:rPr>
              <w:t xml:space="preserve"> in a range of commercial enterprises/organisations and government bodies</w:t>
            </w:r>
            <w:r w:rsidR="009E5444">
              <w:rPr>
                <w:rFonts w:ascii="Calibri" w:eastAsia="Calibri" w:hAnsi="Calibri" w:cs="Times New Roman"/>
                <w:b/>
              </w:rPr>
              <w:t>.</w:t>
            </w:r>
          </w:p>
        </w:tc>
      </w:tr>
      <w:tr w:rsidR="00177580" w:rsidRPr="00E00AC0" w14:paraId="0DF53C61" w14:textId="77777777" w:rsidTr="003D2081">
        <w:trPr>
          <w:trHeight w:val="802"/>
        </w:trPr>
        <w:tc>
          <w:tcPr>
            <w:tcW w:w="11057" w:type="dxa"/>
            <w:gridSpan w:val="3"/>
            <w:shd w:val="clear" w:color="auto" w:fill="D9D9D9" w:themeFill="background1" w:themeFillShade="D9"/>
          </w:tcPr>
          <w:p w14:paraId="190FCB41" w14:textId="703A3FD1" w:rsidR="00177580" w:rsidRPr="00E00AC0" w:rsidRDefault="00177580" w:rsidP="006B27C3">
            <w:pPr>
              <w:widowControl/>
              <w:numPr>
                <w:ilvl w:val="0"/>
                <w:numId w:val="1"/>
              </w:numPr>
              <w:tabs>
                <w:tab w:val="left" w:pos="358"/>
              </w:tabs>
              <w:spacing w:before="240" w:after="240" w:line="240" w:lineRule="auto"/>
              <w:rPr>
                <w:rFonts w:ascii="Arial" w:hAnsi="Arial" w:cs="Arial"/>
                <w:i/>
              </w:rPr>
            </w:pPr>
            <w:bookmarkStart w:id="31" w:name="_Toc484523024"/>
            <w:r w:rsidRPr="00075C77">
              <w:rPr>
                <w:rStyle w:val="Heading1Char"/>
              </w:rPr>
              <w:t>Development of the course</w:t>
            </w:r>
            <w:bookmarkEnd w:id="31"/>
            <w:r w:rsidRPr="00E00AC0">
              <w:rPr>
                <w:rFonts w:ascii="Arial" w:hAnsi="Arial" w:cs="Arial"/>
                <w:b/>
              </w:rPr>
              <w:tab/>
            </w:r>
            <w:r w:rsidR="00841DBD">
              <w:rPr>
                <w:rFonts w:ascii="Arial" w:hAnsi="Arial" w:cs="Arial"/>
                <w:b/>
              </w:rPr>
              <w:t xml:space="preserve">       </w:t>
            </w:r>
            <w:r w:rsidR="00D415EA">
              <w:rPr>
                <w:rFonts w:ascii="Arial" w:hAnsi="Arial" w:cs="Arial"/>
                <w:b/>
              </w:rPr>
              <w:t xml:space="preserve">       </w:t>
            </w:r>
            <w:r w:rsidRPr="00841DBD">
              <w:rPr>
                <w:rFonts w:ascii="Arial" w:hAnsi="Arial" w:cs="Arial"/>
                <w:b/>
                <w:i/>
                <w:sz w:val="20"/>
                <w:szCs w:val="20"/>
              </w:rPr>
              <w:t>Standards 1 and 2 AQTF Standards for Accredited Courses</w:t>
            </w:r>
            <w:r w:rsidRPr="00841DBD">
              <w:rPr>
                <w:rFonts w:ascii="Arial" w:hAnsi="Arial" w:cs="Arial"/>
                <w:i/>
                <w:sz w:val="20"/>
                <w:szCs w:val="20"/>
              </w:rPr>
              <w:t xml:space="preserve">  </w:t>
            </w:r>
          </w:p>
        </w:tc>
      </w:tr>
      <w:tr w:rsidR="00507941" w:rsidRPr="00E00AC0" w14:paraId="3D361BC5" w14:textId="77777777" w:rsidTr="00827167">
        <w:trPr>
          <w:trHeight w:val="802"/>
        </w:trPr>
        <w:tc>
          <w:tcPr>
            <w:tcW w:w="2977" w:type="dxa"/>
            <w:shd w:val="clear" w:color="auto" w:fill="FFFFFF" w:themeFill="background1"/>
          </w:tcPr>
          <w:p w14:paraId="5FD41C45" w14:textId="4007CD2A" w:rsidR="00507941" w:rsidRDefault="00507941" w:rsidP="00507941">
            <w:pPr>
              <w:widowControl/>
              <w:tabs>
                <w:tab w:val="left" w:pos="358"/>
              </w:tabs>
              <w:spacing w:before="240" w:after="240" w:line="240" w:lineRule="auto"/>
              <w:ind w:left="360" w:hanging="326"/>
              <w:rPr>
                <w:rStyle w:val="Heading1Char"/>
              </w:rPr>
            </w:pPr>
            <w:bookmarkStart w:id="32" w:name="_Toc483299883"/>
            <w:bookmarkStart w:id="33" w:name="_Toc483303334"/>
            <w:bookmarkStart w:id="34" w:name="_Toc483304363"/>
            <w:bookmarkStart w:id="35" w:name="_Toc483304918"/>
            <w:bookmarkStart w:id="36" w:name="_Toc484515741"/>
            <w:bookmarkStart w:id="37" w:name="_Toc484523025"/>
            <w:r w:rsidRPr="00A82C23">
              <w:rPr>
                <w:rStyle w:val="Heading3Char"/>
                <w:b w:val="0"/>
              </w:rPr>
              <w:t>3.1 Industry / enterprise/ community needs</w:t>
            </w:r>
            <w:bookmarkEnd w:id="32"/>
            <w:bookmarkEnd w:id="33"/>
            <w:bookmarkEnd w:id="34"/>
            <w:bookmarkEnd w:id="35"/>
            <w:bookmarkEnd w:id="36"/>
            <w:bookmarkEnd w:id="37"/>
          </w:p>
          <w:p w14:paraId="674D7CBF" w14:textId="77777777" w:rsidR="00507941" w:rsidRDefault="00507941" w:rsidP="00507941">
            <w:pPr>
              <w:widowControl/>
              <w:tabs>
                <w:tab w:val="left" w:pos="358"/>
              </w:tabs>
              <w:spacing w:before="240" w:after="240" w:line="240" w:lineRule="auto"/>
              <w:ind w:left="360"/>
              <w:rPr>
                <w:rStyle w:val="Heading1Char"/>
              </w:rPr>
            </w:pPr>
          </w:p>
          <w:p w14:paraId="22B7AAFE" w14:textId="77777777" w:rsidR="00507941" w:rsidRDefault="00507941" w:rsidP="00507941">
            <w:pPr>
              <w:widowControl/>
              <w:tabs>
                <w:tab w:val="left" w:pos="358"/>
              </w:tabs>
              <w:spacing w:before="240" w:after="240" w:line="240" w:lineRule="auto"/>
              <w:ind w:left="360"/>
              <w:rPr>
                <w:rStyle w:val="Heading1Char"/>
              </w:rPr>
            </w:pPr>
          </w:p>
          <w:p w14:paraId="7B27928F" w14:textId="77777777" w:rsidR="00507941" w:rsidRDefault="00507941" w:rsidP="00507941">
            <w:pPr>
              <w:widowControl/>
              <w:tabs>
                <w:tab w:val="left" w:pos="358"/>
              </w:tabs>
              <w:spacing w:before="240" w:after="240" w:line="240" w:lineRule="auto"/>
              <w:ind w:left="360"/>
              <w:rPr>
                <w:rStyle w:val="Heading1Char"/>
              </w:rPr>
            </w:pPr>
          </w:p>
          <w:p w14:paraId="74BF1D32" w14:textId="77777777" w:rsidR="00507941" w:rsidRDefault="00507941" w:rsidP="00507941">
            <w:pPr>
              <w:widowControl/>
              <w:tabs>
                <w:tab w:val="left" w:pos="358"/>
              </w:tabs>
              <w:spacing w:before="240" w:after="240" w:line="240" w:lineRule="auto"/>
              <w:ind w:left="360"/>
              <w:rPr>
                <w:rStyle w:val="Heading1Char"/>
              </w:rPr>
            </w:pPr>
          </w:p>
        </w:tc>
        <w:tc>
          <w:tcPr>
            <w:tcW w:w="8080" w:type="dxa"/>
            <w:gridSpan w:val="2"/>
            <w:shd w:val="clear" w:color="auto" w:fill="FFFFFF" w:themeFill="background1"/>
          </w:tcPr>
          <w:p w14:paraId="211FB57D" w14:textId="77777777" w:rsidR="00507941" w:rsidRPr="00FA1630" w:rsidRDefault="00507941" w:rsidP="00507941">
            <w:pPr>
              <w:widowControl/>
              <w:spacing w:before="120" w:after="120"/>
              <w:rPr>
                <w:rFonts w:ascii="Arial" w:eastAsia="Calibri" w:hAnsi="Arial" w:cs="Arial"/>
              </w:rPr>
            </w:pPr>
            <w:r w:rsidRPr="00FA1630">
              <w:rPr>
                <w:rFonts w:ascii="Arial" w:eastAsia="Calibri" w:hAnsi="Arial" w:cs="Arial"/>
              </w:rPr>
              <w:t xml:space="preserve">The recent Australian cyber security strategy paper released May 2016; </w:t>
            </w:r>
            <w:r w:rsidRPr="00FA1630">
              <w:rPr>
                <w:rFonts w:ascii="Arial" w:eastAsia="Calibri" w:hAnsi="Arial" w:cs="Arial"/>
                <w:i/>
              </w:rPr>
              <w:t xml:space="preserve">Australia’s Cyber Security Strategy – enabling innovation, growth &amp; prosperity, </w:t>
            </w:r>
            <w:r w:rsidRPr="00FA1630">
              <w:rPr>
                <w:rFonts w:ascii="Arial" w:eastAsia="Calibri" w:hAnsi="Arial" w:cs="Arial"/>
              </w:rPr>
              <w:t>states the following:</w:t>
            </w:r>
          </w:p>
          <w:p w14:paraId="68E40C00" w14:textId="10C4D45C" w:rsidR="00507941" w:rsidRDefault="00507941" w:rsidP="003D2081">
            <w:pPr>
              <w:widowControl/>
              <w:spacing w:before="120" w:after="120"/>
              <w:ind w:left="459"/>
              <w:rPr>
                <w:rStyle w:val="Heading1Char"/>
              </w:rPr>
            </w:pPr>
            <w:r w:rsidRPr="00FA1630">
              <w:rPr>
                <w:rFonts w:ascii="Arial" w:eastAsia="Calibri" w:hAnsi="Arial" w:cs="Arial"/>
                <w:i/>
              </w:rPr>
              <w:t>“Like many nations Australia is suffering from a cyber security skill shortage. These particular skills are essential in our connected technology – enabled world and they are fundamental to this nation’s success. At the global level in the information security sector it is expected to see a deficit of 1.5 million professionals by 2020”.</w:t>
            </w:r>
            <w:r w:rsidRPr="00FA1630">
              <w:rPr>
                <w:rFonts w:ascii="Arial" w:eastAsia="Calibri" w:hAnsi="Arial" w:cs="Times New Roman"/>
                <w:i/>
                <w:vertAlign w:val="superscript"/>
              </w:rPr>
              <w:footnoteReference w:id="1"/>
            </w:r>
          </w:p>
          <w:p w14:paraId="288DED2B" w14:textId="77777777" w:rsidR="00507941" w:rsidRPr="00FA1630" w:rsidRDefault="00507941" w:rsidP="003D2081">
            <w:pPr>
              <w:widowControl/>
              <w:tabs>
                <w:tab w:val="left" w:pos="534"/>
              </w:tabs>
              <w:spacing w:before="120" w:after="120"/>
              <w:ind w:left="459"/>
              <w:rPr>
                <w:rFonts w:ascii="Arial" w:eastAsia="Calibri" w:hAnsi="Arial" w:cs="Arial"/>
                <w:i/>
              </w:rPr>
            </w:pPr>
            <w:r w:rsidRPr="00FA1630">
              <w:rPr>
                <w:rFonts w:ascii="Arial" w:eastAsia="Calibri" w:hAnsi="Arial" w:cs="Arial"/>
                <w:i/>
              </w:rPr>
              <w:t>For Australia to have the cyber security skills and knowledge to thrive in the digital age the Federal Government is:</w:t>
            </w:r>
          </w:p>
          <w:p w14:paraId="67D04D88" w14:textId="77777777" w:rsidR="00507941" w:rsidRPr="00E35BA4" w:rsidRDefault="00507941" w:rsidP="003D2081">
            <w:pPr>
              <w:widowControl/>
              <w:numPr>
                <w:ilvl w:val="0"/>
                <w:numId w:val="31"/>
              </w:numPr>
              <w:spacing w:before="120" w:after="120" w:line="240" w:lineRule="auto"/>
              <w:contextualSpacing/>
              <w:rPr>
                <w:rFonts w:ascii="Arial" w:eastAsia="Times New Roman" w:hAnsi="Arial" w:cs="Times New Roman"/>
                <w:b/>
                <w:bCs/>
                <w:i/>
              </w:rPr>
            </w:pPr>
            <w:r w:rsidRPr="00FA1630">
              <w:rPr>
                <w:rFonts w:ascii="Arial" w:eastAsia="Calibri" w:hAnsi="Arial" w:cs="Arial"/>
                <w:i/>
              </w:rPr>
              <w:t>addressing the shortage of cyber security professionals in the workforce through targeted actions at all levels of Australia’s education system, starting with academic centres of cyber security excellence in universities and by increasing diversity in the workforce</w:t>
            </w:r>
          </w:p>
          <w:p w14:paraId="26CA629E" w14:textId="70E9DD6A" w:rsidR="00507941" w:rsidRPr="00075C77" w:rsidRDefault="00507941" w:rsidP="003D2081">
            <w:pPr>
              <w:widowControl/>
              <w:numPr>
                <w:ilvl w:val="0"/>
                <w:numId w:val="31"/>
              </w:numPr>
              <w:spacing w:before="240" w:after="240" w:line="240" w:lineRule="auto"/>
              <w:ind w:left="743" w:hanging="425"/>
              <w:contextualSpacing/>
              <w:rPr>
                <w:rStyle w:val="Heading1Char"/>
              </w:rPr>
            </w:pPr>
            <w:r w:rsidRPr="00507941">
              <w:rPr>
                <w:rFonts w:ascii="Arial" w:eastAsia="Calibri" w:hAnsi="Arial" w:cs="Arial"/>
                <w:i/>
              </w:rPr>
              <w:t>working with the private sector and international partners to raise awareness of the importance of cyber security across the community”.</w:t>
            </w:r>
            <w:r w:rsidRPr="00FA1630">
              <w:rPr>
                <w:rFonts w:ascii="Arial" w:eastAsia="Calibri" w:hAnsi="Arial" w:cs="Times New Roman"/>
                <w:i/>
                <w:vertAlign w:val="superscript"/>
              </w:rPr>
              <w:footnoteReference w:id="2"/>
            </w:r>
          </w:p>
        </w:tc>
      </w:tr>
      <w:tr w:rsidR="00AE1BCE" w:rsidRPr="00E00AC0" w14:paraId="3900A220" w14:textId="77777777" w:rsidTr="00827167">
        <w:trPr>
          <w:trHeight w:hRule="exact" w:val="13071"/>
        </w:trPr>
        <w:tc>
          <w:tcPr>
            <w:tcW w:w="2977" w:type="dxa"/>
            <w:shd w:val="clear" w:color="auto" w:fill="FFFFFF" w:themeFill="background1"/>
          </w:tcPr>
          <w:p w14:paraId="5ED7FD66" w14:textId="5FE2E7E6" w:rsidR="00AE1BCE" w:rsidRPr="00A82C23" w:rsidRDefault="00AE1BCE" w:rsidP="00AE1BCE">
            <w:pPr>
              <w:widowControl/>
              <w:tabs>
                <w:tab w:val="left" w:pos="0"/>
              </w:tabs>
              <w:spacing w:before="120" w:after="240" w:line="240" w:lineRule="auto"/>
              <w:ind w:left="360" w:hanging="326"/>
              <w:rPr>
                <w:rStyle w:val="Heading3Char"/>
                <w:b w:val="0"/>
              </w:rPr>
            </w:pPr>
          </w:p>
        </w:tc>
        <w:tc>
          <w:tcPr>
            <w:tcW w:w="8080" w:type="dxa"/>
            <w:gridSpan w:val="2"/>
            <w:shd w:val="clear" w:color="auto" w:fill="FFFFFF" w:themeFill="background1"/>
          </w:tcPr>
          <w:p w14:paraId="338D2274" w14:textId="791933A5" w:rsidR="00AE1BCE" w:rsidRPr="00FA1630" w:rsidRDefault="00AE1BCE" w:rsidP="008912D9">
            <w:pPr>
              <w:widowControl/>
              <w:spacing w:before="120" w:after="120"/>
              <w:rPr>
                <w:rFonts w:ascii="Arial" w:eastAsia="Calibri" w:hAnsi="Arial" w:cs="Arial"/>
              </w:rPr>
            </w:pPr>
            <w:r w:rsidRPr="00FA1630">
              <w:rPr>
                <w:rFonts w:ascii="Arial" w:eastAsia="Calibri" w:hAnsi="Arial" w:cs="Arial"/>
              </w:rPr>
              <w:t>Many Australian organisations are unaware of the risks they face in cyberspace. The government is committed to equipping Australians with the right cyber security skills and raising levels of cyber security awareness so all Australian can benefit from the opportunities presented in cyber space.</w:t>
            </w:r>
          </w:p>
          <w:p w14:paraId="77B7BF72" w14:textId="3143FC46" w:rsidR="00AE1BCE" w:rsidRPr="00FA1630" w:rsidRDefault="00AE1BCE" w:rsidP="00E35BA4">
            <w:pPr>
              <w:widowControl/>
              <w:spacing w:before="120" w:after="120"/>
              <w:ind w:left="720"/>
              <w:rPr>
                <w:rFonts w:ascii="Arial" w:eastAsia="Calibri" w:hAnsi="Arial" w:cs="Arial"/>
              </w:rPr>
            </w:pPr>
            <w:r w:rsidRPr="00FA1630">
              <w:rPr>
                <w:rFonts w:ascii="Arial" w:eastAsia="Calibri" w:hAnsi="Arial" w:cs="Arial"/>
              </w:rPr>
              <w:t>“</w:t>
            </w:r>
            <w:r w:rsidRPr="00FA1630">
              <w:rPr>
                <w:rFonts w:ascii="Arial" w:eastAsia="Calibri" w:hAnsi="Arial" w:cs="Arial"/>
                <w:i/>
              </w:rPr>
              <w:t>Demand in Australia for cyber security services and related jobs such as legal services, insurance and risk management is expected to grow by at least 21 per cent over the next five years. There will be significant employment and career opportunities for those with appropriate skills. Currently there is a short fall in the number of people with the appropriate skills and a number of job vacancies in the private and public sectors are not being filled. The take up of ICT- related university degrees (often a precursor for cyber security professionals), has halved over the last decade and graduation rates have dropped”</w:t>
            </w:r>
            <w:r w:rsidRPr="00FA1630">
              <w:rPr>
                <w:rFonts w:ascii="Arial" w:eastAsia="Calibri" w:hAnsi="Arial" w:cs="Arial"/>
              </w:rPr>
              <w:t>.</w:t>
            </w:r>
            <w:r w:rsidRPr="00FA1630">
              <w:rPr>
                <w:rFonts w:ascii="Arial" w:eastAsia="Calibri" w:hAnsi="Arial" w:cs="Times New Roman"/>
                <w:b/>
                <w:i/>
                <w:vertAlign w:val="superscript"/>
              </w:rPr>
              <w:footnoteReference w:id="3"/>
            </w:r>
          </w:p>
          <w:p w14:paraId="11B4F6F6" w14:textId="4D1C5D69" w:rsidR="00AE1BCE" w:rsidRPr="00FA1630" w:rsidRDefault="00AE1BCE" w:rsidP="008912D9">
            <w:pPr>
              <w:widowControl/>
              <w:spacing w:before="120" w:after="120"/>
              <w:ind w:left="34" w:hanging="34"/>
              <w:rPr>
                <w:rFonts w:ascii="Arial" w:eastAsia="Calibri" w:hAnsi="Arial" w:cs="Arial"/>
              </w:rPr>
            </w:pPr>
            <w:r w:rsidRPr="00FA1630">
              <w:rPr>
                <w:rFonts w:ascii="Arial" w:eastAsia="Calibri" w:hAnsi="Arial" w:cs="Arial"/>
              </w:rPr>
              <w:t xml:space="preserve">The above statement, also from </w:t>
            </w:r>
            <w:r w:rsidRPr="00FA1630">
              <w:rPr>
                <w:rFonts w:ascii="Arial" w:eastAsia="Calibri" w:hAnsi="Arial" w:cs="Arial"/>
                <w:i/>
              </w:rPr>
              <w:t>Australia’s Cyber Security Strategy – enabling innovation, growth &amp; prosperity,</w:t>
            </w:r>
            <w:r w:rsidRPr="00FA1630">
              <w:rPr>
                <w:rFonts w:ascii="Arial" w:eastAsia="Calibri" w:hAnsi="Arial" w:cs="Arial"/>
              </w:rPr>
              <w:t xml:space="preserve"> highlights there is insufficient awareness of the employment opportunities as well as the types of courses currently available to </w:t>
            </w:r>
            <w:r w:rsidR="00000DDB" w:rsidRPr="00FA1630">
              <w:rPr>
                <w:rFonts w:ascii="Arial" w:eastAsia="Calibri" w:hAnsi="Arial" w:cs="Arial"/>
              </w:rPr>
              <w:t xml:space="preserve">obtain the appropriate skills. </w:t>
            </w:r>
          </w:p>
          <w:p w14:paraId="65AE5EB2" w14:textId="11F1379A" w:rsidR="00AE1BCE" w:rsidRPr="00FA1630" w:rsidRDefault="00AE1BCE" w:rsidP="008912D9">
            <w:pPr>
              <w:widowControl/>
              <w:spacing w:before="120" w:after="120"/>
              <w:ind w:left="34" w:hanging="34"/>
              <w:rPr>
                <w:rFonts w:ascii="Arial" w:eastAsia="Calibri" w:hAnsi="Arial" w:cs="Arial"/>
              </w:rPr>
            </w:pPr>
            <w:r w:rsidRPr="00FA1630">
              <w:rPr>
                <w:rFonts w:ascii="Arial" w:eastAsia="Calibri" w:hAnsi="Arial" w:cs="Arial"/>
              </w:rPr>
              <w:t xml:space="preserve">The shortfall in appropriate skills is further emphasised by the </w:t>
            </w:r>
            <w:r w:rsidRPr="00FA1630">
              <w:rPr>
                <w:rFonts w:ascii="Arial" w:eastAsia="Calibri" w:hAnsi="Arial" w:cs="Arial"/>
                <w:i/>
              </w:rPr>
              <w:t>Telstra Cyber Security Report - 2016</w:t>
            </w:r>
            <w:r w:rsidR="00000DDB" w:rsidRPr="00FA1630">
              <w:rPr>
                <w:rFonts w:ascii="Arial" w:eastAsia="Calibri" w:hAnsi="Arial" w:cs="Arial"/>
              </w:rPr>
              <w:t xml:space="preserve"> with the following quote:</w:t>
            </w:r>
          </w:p>
          <w:p w14:paraId="0AF833AB" w14:textId="7B88BC32" w:rsidR="00AE1BCE" w:rsidRPr="00FA1630" w:rsidRDefault="00AE1BCE" w:rsidP="00E35BA4">
            <w:pPr>
              <w:autoSpaceDE w:val="0"/>
              <w:autoSpaceDN w:val="0"/>
              <w:adjustRightInd w:val="0"/>
              <w:spacing w:before="120" w:after="120" w:line="240" w:lineRule="auto"/>
              <w:ind w:left="720"/>
              <w:rPr>
                <w:rFonts w:ascii="Arial" w:eastAsia="Calibri" w:hAnsi="Arial" w:cs="Arial"/>
                <w:i/>
              </w:rPr>
            </w:pPr>
            <w:r w:rsidRPr="00FA1630">
              <w:rPr>
                <w:rFonts w:ascii="Arial" w:eastAsia="Calibri" w:hAnsi="Arial" w:cs="Arial"/>
                <w:i/>
              </w:rPr>
              <w:t>“This year’s survey highlighted the growing shortage of skilled security staff required to perform increasingly complex security tasks as one of the major challenges for organisations. 62% of organisations stated that they have too few information security professionals to implement security activities within their organisations. Skills that entailed security risk assessments and conducting forensic investigations were among the most lacking across all verticals with an average of 54.3% organisations indicating a shortage of skills in these areas. Asian organisations lacked more than their Australian counterpart</w:t>
            </w:r>
            <w:r w:rsidR="00000DDB" w:rsidRPr="00FA1630">
              <w:rPr>
                <w:rFonts w:ascii="Arial" w:eastAsia="Calibri" w:hAnsi="Arial" w:cs="Arial"/>
                <w:i/>
              </w:rPr>
              <w:t xml:space="preserve">s across all areas on average. </w:t>
            </w:r>
          </w:p>
          <w:p w14:paraId="0DD24950" w14:textId="0257EBDA" w:rsidR="00AE1BCE" w:rsidRPr="00FA1630" w:rsidRDefault="00AE1BCE" w:rsidP="00E35BA4">
            <w:pPr>
              <w:autoSpaceDE w:val="0"/>
              <w:autoSpaceDN w:val="0"/>
              <w:adjustRightInd w:val="0"/>
              <w:spacing w:before="120" w:after="120" w:line="240" w:lineRule="auto"/>
              <w:ind w:left="720"/>
              <w:rPr>
                <w:rFonts w:ascii="Arial" w:eastAsia="Calibri" w:hAnsi="Arial" w:cs="Arial"/>
                <w:i/>
              </w:rPr>
            </w:pPr>
            <w:r w:rsidRPr="00FA1630">
              <w:rPr>
                <w:rFonts w:ascii="Arial" w:eastAsia="Calibri" w:hAnsi="Arial" w:cs="Arial"/>
                <w:i/>
              </w:rPr>
              <w:t>Our research reveals that the reasons for the hiring shortfall are less about funding, than an insufficient pool of suitable candidates. While the sophistication of cyber-threats and a broadening landscape tha</w:t>
            </w:r>
            <w:r w:rsidR="008912D9" w:rsidRPr="00FA1630">
              <w:rPr>
                <w:rFonts w:ascii="Arial" w:eastAsia="Calibri" w:hAnsi="Arial" w:cs="Arial"/>
                <w:i/>
              </w:rPr>
              <w:t>t requires security oversight e.</w:t>
            </w:r>
            <w:r w:rsidRPr="00FA1630">
              <w:rPr>
                <w:rFonts w:ascii="Arial" w:eastAsia="Calibri" w:hAnsi="Arial" w:cs="Arial"/>
                <w:i/>
              </w:rPr>
              <w:t>g. mobile devices, cloud-based services, and the Internet of Things and the skills to identify, analyse, manage and prevent cyber-related attacks are becoming more demanding.</w:t>
            </w:r>
          </w:p>
          <w:p w14:paraId="2E0BC2E0" w14:textId="367B3083" w:rsidR="00AE1BCE" w:rsidRPr="00FA1630" w:rsidRDefault="00AE1BCE" w:rsidP="001C01F5">
            <w:pPr>
              <w:widowControl/>
              <w:spacing w:after="0"/>
              <w:ind w:left="754" w:hanging="34"/>
              <w:rPr>
                <w:rFonts w:ascii="Arial" w:eastAsia="Calibri" w:hAnsi="Arial" w:cs="Arial"/>
              </w:rPr>
            </w:pPr>
            <w:r w:rsidRPr="00FA1630">
              <w:rPr>
                <w:rFonts w:ascii="Arial" w:eastAsia="Calibri" w:hAnsi="Arial" w:cs="Arial"/>
                <w:i/>
              </w:rPr>
              <w:t>Despite increased industry demand for specific ICT skills, the take-up of ICT-related tertiary courses in Australia over the last decade has halved. A 2014 analysis by the Australian Financial Review of university course take-up by domestic undergraduate students since 2001 shows a 36% decline in students. While the mismatch between the needs of industry and tertiary graduate qualifications is a general one impacting the whole of the ICT industry, it particularly affects dynamic and rapidly changing areas of technologies which is specifically relevant for cyber security”</w:t>
            </w:r>
            <w:r w:rsidRPr="00FA1630">
              <w:rPr>
                <w:rFonts w:ascii="Arial" w:eastAsia="Calibri" w:hAnsi="Arial" w:cs="Times New Roman"/>
                <w:i/>
                <w:vertAlign w:val="superscript"/>
              </w:rPr>
              <w:footnoteReference w:id="4"/>
            </w:r>
          </w:p>
          <w:p w14:paraId="143FD9FA" w14:textId="77777777" w:rsidR="00AE1BCE" w:rsidRPr="00FA1630" w:rsidRDefault="00AE1BCE" w:rsidP="00766EAE">
            <w:pPr>
              <w:widowControl/>
              <w:spacing w:after="0"/>
              <w:rPr>
                <w:rFonts w:ascii="Arial" w:eastAsia="Calibri" w:hAnsi="Arial" w:cs="Arial"/>
              </w:rPr>
            </w:pPr>
            <w:r w:rsidRPr="00FA1630">
              <w:rPr>
                <w:rFonts w:ascii="Arial" w:eastAsia="Calibri" w:hAnsi="Arial" w:cs="Arial"/>
              </w:rPr>
              <w:t>To address the skill shortage the government’s Australian cyber security strategy paper states:</w:t>
            </w:r>
          </w:p>
          <w:p w14:paraId="709A140C" w14:textId="77777777" w:rsidR="00AE1BCE" w:rsidRPr="00FA1630" w:rsidRDefault="00AE1BCE" w:rsidP="00766EAE">
            <w:pPr>
              <w:widowControl/>
              <w:spacing w:after="0"/>
              <w:rPr>
                <w:rFonts w:ascii="Arial" w:eastAsia="Calibri" w:hAnsi="Arial" w:cs="Arial"/>
              </w:rPr>
            </w:pPr>
          </w:p>
          <w:p w14:paraId="62001475" w14:textId="44176C9D" w:rsidR="00AE1BCE" w:rsidRPr="00FA1630" w:rsidRDefault="00AE1BCE" w:rsidP="00766EAE">
            <w:pPr>
              <w:widowControl/>
              <w:spacing w:after="0"/>
              <w:rPr>
                <w:rFonts w:ascii="Arial" w:eastAsia="Calibri" w:hAnsi="Arial" w:cs="Arial"/>
                <w:i/>
              </w:rPr>
            </w:pPr>
            <w:r w:rsidRPr="00FA1630">
              <w:rPr>
                <w:rFonts w:ascii="Arial" w:eastAsia="Calibri" w:hAnsi="Arial" w:cs="Arial"/>
                <w:i/>
              </w:rPr>
              <w:t>“To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that can help all Australian take full advantage of the opportunities in cyber space. The most urgent need is for highly skilled cyber security professionals. Academic centres of excellence will enhance the quality of cyber security courses, teachers and professionals in Australia. The centres will deliver undergraduate and postgraduate cyber security education through a consistent curriculum and quality teaching. The profile of these centres will also help to inspire students to think about careers in cyber security and study STEM subjects (science, technology, engineering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Pr="00FA1630">
              <w:rPr>
                <w:rFonts w:ascii="Arial" w:eastAsia="Calibri" w:hAnsi="Arial" w:cs="Times New Roman"/>
                <w:b/>
                <w:i/>
                <w:vertAlign w:val="superscript"/>
              </w:rPr>
              <w:footnoteReference w:id="5"/>
            </w:r>
          </w:p>
          <w:p w14:paraId="381DAF56" w14:textId="77777777" w:rsidR="00AE1BCE" w:rsidRPr="00FA1630" w:rsidRDefault="00AE1BCE" w:rsidP="00766EAE">
            <w:pPr>
              <w:widowControl/>
              <w:spacing w:after="0"/>
              <w:rPr>
                <w:rFonts w:ascii="Arial" w:eastAsia="Calibri" w:hAnsi="Arial" w:cs="Arial"/>
              </w:rPr>
            </w:pPr>
          </w:p>
          <w:p w14:paraId="05562E1D" w14:textId="141EE17A" w:rsidR="00AE1BCE" w:rsidRPr="00FA1630" w:rsidRDefault="00AE1BCE" w:rsidP="00E200EA">
            <w:pPr>
              <w:spacing w:after="0"/>
              <w:rPr>
                <w:rFonts w:ascii="Arial" w:eastAsia="Calibri" w:hAnsi="Arial" w:cs="Arial"/>
              </w:rPr>
            </w:pPr>
            <w:r w:rsidRPr="00FA1630">
              <w:rPr>
                <w:rFonts w:ascii="Arial" w:eastAsia="Calibri" w:hAnsi="Arial" w:cs="Arial"/>
              </w:rPr>
              <w:t xml:space="preserve">As part of the Government initiatives, Box Hill Institute received a substantial funding grant to develop, promote and enhance delivery of cyber security training and increase the placement of graduates into cyber security jobs. The current Certificate IV in IT course (ICT40115) was customized to strengthen its’ cyber security focus. An extensive training needs analysis was undertaken in conjunction with industry </w:t>
            </w:r>
            <w:r w:rsidR="008912D9" w:rsidRPr="00FA1630">
              <w:rPr>
                <w:rFonts w:ascii="Arial" w:eastAsia="Calibri" w:hAnsi="Arial" w:cs="Arial"/>
              </w:rPr>
              <w:t>organisation</w:t>
            </w:r>
            <w:r w:rsidRPr="00FA1630">
              <w:rPr>
                <w:rFonts w:ascii="Arial" w:eastAsia="Calibri" w:hAnsi="Arial" w:cs="Arial"/>
              </w:rPr>
              <w:t>s, which provided list of duties considered to be appropriate for a person working at entry level in cyber security. (See Appendix 1)</w:t>
            </w:r>
          </w:p>
          <w:p w14:paraId="2E1DCFC8" w14:textId="5633CA2D" w:rsidR="00AE1BCE" w:rsidRPr="00FA1630" w:rsidRDefault="00AE1BCE" w:rsidP="00E200EA">
            <w:pPr>
              <w:spacing w:after="0"/>
              <w:rPr>
                <w:rFonts w:ascii="Arial" w:eastAsia="Calibri" w:hAnsi="Arial" w:cs="Arial"/>
              </w:rPr>
            </w:pPr>
            <w:r w:rsidRPr="00FA1630">
              <w:rPr>
                <w:rFonts w:ascii="Arial" w:eastAsia="Calibri" w:hAnsi="Arial" w:cs="Arial"/>
              </w:rPr>
              <w:t xml:space="preserve">It was acknowledged that job titles use by the industry for the role vary considerable but for the purpose of creating a duties list the title of junior cyber security analyst was selected. </w:t>
            </w:r>
          </w:p>
          <w:p w14:paraId="48B8FE60" w14:textId="7CEDCDAB" w:rsidR="00AE1BCE" w:rsidRPr="00FA1630" w:rsidRDefault="00AE1BCE" w:rsidP="00E200EA">
            <w:pPr>
              <w:spacing w:after="0"/>
              <w:rPr>
                <w:rFonts w:ascii="Arial" w:eastAsia="Calibri" w:hAnsi="Arial" w:cs="Arial"/>
              </w:rPr>
            </w:pPr>
            <w:r w:rsidRPr="00FA1630">
              <w:rPr>
                <w:rFonts w:ascii="Arial" w:eastAsia="Calibri" w:hAnsi="Arial" w:cs="Arial"/>
              </w:rPr>
              <w:t>The duties identified for this role were:</w:t>
            </w:r>
          </w:p>
          <w:p w14:paraId="7C039717"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security control</w:t>
            </w:r>
          </w:p>
          <w:p w14:paraId="30C854FA"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Providing information on security implications</w:t>
            </w:r>
          </w:p>
          <w:p w14:paraId="1070CBF9"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Monitoring and responding to security events</w:t>
            </w:r>
          </w:p>
          <w:p w14:paraId="524DB811"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Reporting on security issues</w:t>
            </w:r>
          </w:p>
          <w:p w14:paraId="0A9B4F40"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Responding to security events</w:t>
            </w:r>
          </w:p>
          <w:p w14:paraId="033C1362"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Working within teams</w:t>
            </w:r>
          </w:p>
          <w:p w14:paraId="32C054DE"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Communicating clearly</w:t>
            </w:r>
          </w:p>
          <w:p w14:paraId="1784A052"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Applying security concepts</w:t>
            </w:r>
          </w:p>
          <w:p w14:paraId="560721D6"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Identifying security weaknesses proactively</w:t>
            </w:r>
          </w:p>
          <w:p w14:paraId="6AA9E37C"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business relationships</w:t>
            </w:r>
          </w:p>
          <w:p w14:paraId="1288F699" w14:textId="1AC02F3D" w:rsidR="00AE1BCE" w:rsidRPr="00FA1630" w:rsidRDefault="00AE1BCE" w:rsidP="00E200EA">
            <w:pPr>
              <w:spacing w:before="120" w:after="120"/>
              <w:rPr>
                <w:rFonts w:ascii="Arial" w:eastAsia="Calibri" w:hAnsi="Arial" w:cs="Arial"/>
              </w:rPr>
            </w:pPr>
            <w:r w:rsidRPr="00FA1630">
              <w:rPr>
                <w:rFonts w:ascii="Arial" w:eastAsia="Calibri" w:hAnsi="Arial" w:cs="Arial"/>
              </w:rPr>
              <w:t>Following on from the initial DACUM session a mapping exercise was undertaken to identify existing training package units available and to determine the gaps were new units were to be developed to cover all components of the duties identified. In total 10 new units were developed to address the following knowledge and skills areas:</w:t>
            </w:r>
          </w:p>
          <w:p w14:paraId="2B690A4C"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Networking basics required for cyber security</w:t>
            </w:r>
          </w:p>
          <w:p w14:paraId="77BCE0B8"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IT skills required for cyber security</w:t>
            </w:r>
          </w:p>
          <w:p w14:paraId="2405EE41"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System testing procedures</w:t>
            </w:r>
          </w:p>
          <w:p w14:paraId="1291ED63"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Introduction to data collection and analysis</w:t>
            </w:r>
          </w:p>
          <w:p w14:paraId="034CA42B"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Securing a web site</w:t>
            </w:r>
          </w:p>
          <w:p w14:paraId="2E42B7C0"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Introduction to cyber security</w:t>
            </w:r>
          </w:p>
          <w:p w14:paraId="50900815"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Implementing network security</w:t>
            </w:r>
          </w:p>
          <w:p w14:paraId="4092FB79"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 xml:space="preserve">Managing a cyber security system </w:t>
            </w:r>
          </w:p>
          <w:p w14:paraId="61C635BC"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Incident response plans</w:t>
            </w:r>
          </w:p>
          <w:p w14:paraId="0C0852E7" w14:textId="77777777" w:rsidR="00AE1BCE" w:rsidRPr="00FA1630" w:rsidRDefault="00AE1BCE" w:rsidP="003D2081">
            <w:pPr>
              <w:pStyle w:val="ListParagraph"/>
              <w:widowControl/>
              <w:numPr>
                <w:ilvl w:val="0"/>
                <w:numId w:val="37"/>
              </w:numPr>
              <w:tabs>
                <w:tab w:val="left" w:pos="284"/>
                <w:tab w:val="left" w:pos="1560"/>
              </w:tabs>
              <w:spacing w:after="0" w:line="240" w:lineRule="auto"/>
              <w:ind w:left="709" w:hanging="425"/>
              <w:rPr>
                <w:rFonts w:ascii="Arial" w:eastAsia="Calibri" w:hAnsi="Arial" w:cs="Arial"/>
              </w:rPr>
            </w:pPr>
            <w:r w:rsidRPr="00FA1630">
              <w:rPr>
                <w:rFonts w:ascii="Arial" w:hAnsi="Arial" w:cs="Arial"/>
              </w:rPr>
              <w:t>Cyber security project</w:t>
            </w:r>
          </w:p>
          <w:p w14:paraId="36612715" w14:textId="77777777" w:rsidR="00AE1BCE" w:rsidRPr="00FA1630" w:rsidRDefault="00AE1BCE" w:rsidP="00E200EA">
            <w:pPr>
              <w:spacing w:before="120" w:after="0"/>
              <w:rPr>
                <w:rFonts w:ascii="Arial" w:eastAsia="Calibri" w:hAnsi="Arial" w:cs="Arial"/>
              </w:rPr>
            </w:pPr>
            <w:r w:rsidRPr="00FA1630">
              <w:rPr>
                <w:rFonts w:ascii="Arial" w:eastAsia="Calibri" w:hAnsi="Arial" w:cs="Arial"/>
              </w:rPr>
              <w:t>It is envisaged initial enrolment numbers in the new course will be approximately 80 to 100 applicants per year. However, as greater awareness of cyber security employment opportunities grows through the Government initiatives the number of applicants per year is expected to increase.</w:t>
            </w:r>
          </w:p>
          <w:p w14:paraId="48252F30" w14:textId="77777777" w:rsidR="00AE1BCE" w:rsidRPr="00FA1630" w:rsidRDefault="00AE1BCE" w:rsidP="00E200EA">
            <w:pPr>
              <w:spacing w:after="0"/>
              <w:rPr>
                <w:rFonts w:ascii="Arial" w:eastAsia="Calibri" w:hAnsi="Arial" w:cs="Arial"/>
              </w:rPr>
            </w:pPr>
          </w:p>
          <w:p w14:paraId="5590271E" w14:textId="77777777" w:rsidR="00AE1BCE" w:rsidRPr="00FA1630" w:rsidRDefault="00AE1BCE" w:rsidP="00E200EA">
            <w:pPr>
              <w:autoSpaceDE w:val="0"/>
              <w:autoSpaceDN w:val="0"/>
              <w:adjustRightInd w:val="0"/>
              <w:spacing w:after="0" w:line="240" w:lineRule="auto"/>
              <w:ind w:right="57"/>
              <w:rPr>
                <w:rFonts w:ascii="Arial" w:eastAsia="Calibri" w:hAnsi="Arial" w:cs="Arial"/>
              </w:rPr>
            </w:pPr>
            <w:r w:rsidRPr="00FA1630">
              <w:rPr>
                <w:rFonts w:ascii="Arial" w:eastAsia="Calibri" w:hAnsi="Arial" w:cs="Arial"/>
              </w:rPr>
              <w:t>The course development work was guided by a Steering Committee representing a number of major organisations which have a vested interest in cyber security training. The committee met three times during the life of the project.</w:t>
            </w:r>
          </w:p>
          <w:p w14:paraId="05538EED"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rPr>
            </w:pPr>
          </w:p>
          <w:p w14:paraId="719EDD3B"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r w:rsidRPr="00FA1630">
              <w:rPr>
                <w:rFonts w:ascii="Arial" w:eastAsia="Calibri" w:hAnsi="Arial" w:cs="Arial"/>
                <w:b/>
              </w:rPr>
              <w:t>Membership of the Steering Committee comprised:</w:t>
            </w:r>
          </w:p>
          <w:p w14:paraId="769A170B"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p>
          <w:p w14:paraId="1072EF85"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Grant McKechnie (Chair) - NBN Co</w:t>
            </w:r>
          </w:p>
          <w:p w14:paraId="245B71CC"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Craig Templeton - ANZ</w:t>
            </w:r>
          </w:p>
          <w:p w14:paraId="63296697"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Matt Carling - Cisco</w:t>
            </w:r>
          </w:p>
          <w:p w14:paraId="465193A2"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Andreas Dannert – Information Systems, Audit and Control Association (ISACA)</w:t>
            </w:r>
          </w:p>
          <w:p w14:paraId="42999374"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Pamela O’Shea – BAE Systems</w:t>
            </w:r>
          </w:p>
          <w:p w14:paraId="18BAAEAC" w14:textId="539B9323"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Helaine Leggat – Australian Information Security Association (AISA)</w:t>
            </w:r>
          </w:p>
          <w:p w14:paraId="4CCBB4AE"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Dominic Schipano – Communication, Information and Technology Training (CITT)</w:t>
            </w:r>
          </w:p>
          <w:p w14:paraId="3DDF59E4"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Jamie Rossato - NAB</w:t>
            </w:r>
          </w:p>
          <w:p w14:paraId="71BFF0C7"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u w:val="single"/>
              </w:rPr>
            </w:pPr>
          </w:p>
          <w:p w14:paraId="6B84FADA"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r w:rsidRPr="00FA1630">
              <w:rPr>
                <w:rFonts w:ascii="Arial" w:eastAsia="Calibri" w:hAnsi="Arial" w:cs="Arial"/>
                <w:b/>
              </w:rPr>
              <w:t>In attendance:</w:t>
            </w:r>
          </w:p>
          <w:p w14:paraId="67986113"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George Adda - CMM - Engineering Industries</w:t>
            </w:r>
          </w:p>
          <w:p w14:paraId="5BD0F4AF"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Stewart Humphreys-Grey – Box Hill Institute</w:t>
            </w:r>
          </w:p>
          <w:p w14:paraId="7A47D528"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Jane Young – Box Hill Institute</w:t>
            </w:r>
          </w:p>
          <w:p w14:paraId="30C95BD7" w14:textId="7816F083"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Stephen Besford - Box Hill Institute</w:t>
            </w:r>
          </w:p>
          <w:p w14:paraId="37D507C5" w14:textId="77777777" w:rsidR="00AE1BCE" w:rsidRPr="00FA1630" w:rsidRDefault="00AE1BCE" w:rsidP="00766EAE">
            <w:pPr>
              <w:spacing w:after="0" w:line="240" w:lineRule="auto"/>
              <w:rPr>
                <w:rFonts w:ascii="Arial" w:eastAsia="Times New Roman" w:hAnsi="Arial" w:cs="Times New Roman"/>
                <w:bCs/>
              </w:rPr>
            </w:pPr>
          </w:p>
          <w:p w14:paraId="4E915898" w14:textId="09396153" w:rsidR="00AE1BCE" w:rsidRPr="00FA1630" w:rsidRDefault="00AE1BCE" w:rsidP="00766EAE">
            <w:pPr>
              <w:rPr>
                <w:rStyle w:val="Heading3Char"/>
                <w:rFonts w:eastAsia="Times New Roman" w:cs="Times New Roman"/>
                <w:b w:val="0"/>
              </w:rPr>
            </w:pPr>
            <w:r w:rsidRPr="00FA1630">
              <w:rPr>
                <w:rFonts w:ascii="Arial" w:eastAsia="Calibri" w:hAnsi="Arial" w:cs="Arial"/>
              </w:rPr>
              <w:t>The Certificate IV in Cyber Security is not covered by a suitable qualification within a training package nor does it duplicate by title or coverage the outcomes of any endorsed unit/s of competency from a training package</w:t>
            </w:r>
            <w:r w:rsidRPr="00FA1630">
              <w:rPr>
                <w:rFonts w:ascii="Arial" w:eastAsia="Times New Roman" w:hAnsi="Arial" w:cs="Times New Roman"/>
                <w:bCs/>
              </w:rPr>
              <w:t>.</w:t>
            </w:r>
          </w:p>
        </w:tc>
      </w:tr>
      <w:tr w:rsidR="008912D9" w:rsidRPr="00E00AC0" w14:paraId="4653FAC7" w14:textId="77777777" w:rsidTr="00827167">
        <w:trPr>
          <w:trHeight w:val="726"/>
        </w:trPr>
        <w:tc>
          <w:tcPr>
            <w:tcW w:w="2977" w:type="dxa"/>
            <w:shd w:val="clear" w:color="auto" w:fill="FFFFFF" w:themeFill="background1"/>
          </w:tcPr>
          <w:p w14:paraId="5C72B9FA" w14:textId="77777777" w:rsidR="008912D9" w:rsidRPr="00E00AC0" w:rsidRDefault="008912D9" w:rsidP="008912D9">
            <w:pPr>
              <w:pStyle w:val="Heading3"/>
              <w:spacing w:before="120" w:after="120"/>
            </w:pPr>
          </w:p>
        </w:tc>
        <w:tc>
          <w:tcPr>
            <w:tcW w:w="8080" w:type="dxa"/>
            <w:gridSpan w:val="2"/>
            <w:shd w:val="clear" w:color="auto" w:fill="FFFFFF" w:themeFill="background1"/>
          </w:tcPr>
          <w:p w14:paraId="256669BA" w14:textId="0DA580CC" w:rsidR="008912D9" w:rsidRPr="00FA1630" w:rsidRDefault="00E35BA4" w:rsidP="00E35BA4">
            <w:pPr>
              <w:widowControl/>
              <w:spacing w:before="120" w:after="0"/>
              <w:ind w:left="720"/>
              <w:rPr>
                <w:rFonts w:ascii="Arial" w:eastAsia="Calibri" w:hAnsi="Arial" w:cs="Arial"/>
                <w:i/>
              </w:rPr>
            </w:pPr>
            <w:r w:rsidRPr="00FA1630">
              <w:rPr>
                <w:rFonts w:ascii="Arial" w:eastAsia="Calibri" w:hAnsi="Arial" w:cs="Arial"/>
                <w:i/>
              </w:rPr>
              <w:t xml:space="preserve"> </w:t>
            </w:r>
            <w:r w:rsidR="008912D9" w:rsidRPr="00FA1630">
              <w:rPr>
                <w:rFonts w:ascii="Arial" w:eastAsia="Calibri" w:hAnsi="Arial" w:cs="Arial"/>
                <w:i/>
              </w:rPr>
              <w:t>“To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that can help all Australian take full advantage of the opportunities in cyber space. The most urgent need is for highly skilled cyber security professionals. Academic centres of excellence will enhance the quality of cyber security courses, teachers and professionals in Australia. The centres will deliver undergraduate and postgraduate cyber security education through a consistent curriculum and quality teaching. The profile of these centres will also help to inspire students to think about careers in cyber security and study STEM subjects (science, technology, engineering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008912D9" w:rsidRPr="00FA1630">
              <w:rPr>
                <w:rFonts w:ascii="Arial" w:eastAsia="Calibri" w:hAnsi="Arial" w:cs="Times New Roman"/>
                <w:b/>
                <w:i/>
                <w:vertAlign w:val="superscript"/>
              </w:rPr>
              <w:footnoteReference w:id="6"/>
            </w:r>
          </w:p>
          <w:p w14:paraId="64F2DE08" w14:textId="08E73ACF" w:rsidR="008912D9" w:rsidRPr="00FA1630" w:rsidRDefault="008912D9" w:rsidP="008912D9">
            <w:pPr>
              <w:spacing w:before="120" w:after="0"/>
              <w:rPr>
                <w:rFonts w:ascii="Arial" w:eastAsia="Calibri" w:hAnsi="Arial" w:cs="Arial"/>
              </w:rPr>
            </w:pPr>
            <w:r w:rsidRPr="00FA1630">
              <w:rPr>
                <w:rFonts w:ascii="Arial" w:eastAsia="Calibri" w:hAnsi="Arial" w:cs="Arial"/>
              </w:rPr>
              <w:t>As part of the Government initiatives, Box Hill Institute received a substantial funding grant to develop, promote and enhance delivery of cyber security training and increase the placement of graduates into cyber security jobs. The current Certificate IV in IT course (ICT40115) was customized to strengthen its’ cyber security focus. An extensive training needs analysis was undertaken in conjunction with industry organisations, which provided list of duties considered to be appropriate for a person working at entry level in cyber security. (See Appendix 1)</w:t>
            </w:r>
          </w:p>
          <w:p w14:paraId="543CD476" w14:textId="77777777" w:rsidR="008912D9" w:rsidRPr="00FA1630" w:rsidRDefault="008912D9" w:rsidP="008912D9">
            <w:pPr>
              <w:spacing w:before="120" w:after="0"/>
              <w:rPr>
                <w:rFonts w:ascii="Arial" w:eastAsia="Calibri" w:hAnsi="Arial" w:cs="Arial"/>
              </w:rPr>
            </w:pPr>
            <w:r w:rsidRPr="00FA1630">
              <w:rPr>
                <w:rFonts w:ascii="Arial" w:eastAsia="Calibri" w:hAnsi="Arial" w:cs="Arial"/>
              </w:rPr>
              <w:t xml:space="preserve">It was acknowledged that job titles use by the industry for the role vary considerable but for the purpose of creating a duties list the title of junior cyber security analyst was selected. </w:t>
            </w:r>
          </w:p>
          <w:p w14:paraId="3CAFA0DD" w14:textId="443585F3" w:rsidR="008912D9" w:rsidRPr="00FA1630" w:rsidRDefault="008912D9" w:rsidP="008912D9">
            <w:pPr>
              <w:spacing w:before="120" w:after="0"/>
              <w:rPr>
                <w:rFonts w:ascii="Arial" w:eastAsia="Calibri" w:hAnsi="Arial" w:cs="Arial"/>
              </w:rPr>
            </w:pPr>
            <w:r w:rsidRPr="00FA1630">
              <w:rPr>
                <w:rFonts w:ascii="Arial" w:eastAsia="Calibri" w:hAnsi="Arial" w:cs="Arial"/>
              </w:rPr>
              <w:t>The duties identified for this role are:</w:t>
            </w:r>
          </w:p>
          <w:p w14:paraId="38BB0AA3" w14:textId="19FA5DEA"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security control</w:t>
            </w:r>
          </w:p>
          <w:p w14:paraId="7A93EC92" w14:textId="35993402"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providing information on security implications</w:t>
            </w:r>
          </w:p>
          <w:p w14:paraId="17E7A9AF" w14:textId="5D63C38E"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monitoring and responding to security events</w:t>
            </w:r>
          </w:p>
          <w:p w14:paraId="2D654FCE" w14:textId="022F572F"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reporting on security issues</w:t>
            </w:r>
          </w:p>
          <w:p w14:paraId="22B35247" w14:textId="711C5C96"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responding to security events</w:t>
            </w:r>
          </w:p>
          <w:p w14:paraId="5468295C" w14:textId="1D099B6A"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working within teams</w:t>
            </w:r>
          </w:p>
          <w:p w14:paraId="3B0797C6" w14:textId="3F4CDF72"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communicating clearly</w:t>
            </w:r>
          </w:p>
          <w:p w14:paraId="2D56493E" w14:textId="3D1AC604"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applying security concepts</w:t>
            </w:r>
          </w:p>
          <w:p w14:paraId="62449FD8" w14:textId="66268415"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identifying security weaknesses proactively</w:t>
            </w:r>
          </w:p>
          <w:p w14:paraId="7DB516E1" w14:textId="3EA085DB"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business relationships.</w:t>
            </w:r>
          </w:p>
          <w:p w14:paraId="273BA7C8" w14:textId="77777777" w:rsidR="008912D9" w:rsidRPr="00FA1630" w:rsidRDefault="008912D9" w:rsidP="008912D9">
            <w:pPr>
              <w:spacing w:before="120" w:after="120"/>
              <w:rPr>
                <w:rFonts w:ascii="Arial" w:eastAsia="Calibri" w:hAnsi="Arial" w:cs="Arial"/>
              </w:rPr>
            </w:pPr>
            <w:r w:rsidRPr="00FA1630">
              <w:rPr>
                <w:rFonts w:ascii="Arial" w:eastAsia="Calibri" w:hAnsi="Arial" w:cs="Arial"/>
              </w:rPr>
              <w:t xml:space="preserve">Following on from the initial DACUM session a mapping exercise was undertaken to identify existing training package units available and to determine the gaps were new units were to be developed to cover all components of the </w:t>
            </w:r>
            <w:r w:rsidRPr="00FA1630">
              <w:rPr>
                <w:rFonts w:ascii="Arial" w:eastAsia="Calibri" w:hAnsi="Arial" w:cs="Arial"/>
              </w:rPr>
              <w:lastRenderedPageBreak/>
              <w:t>duties identified. In total 10 new units were developed to address the following knowledge and skills areas:</w:t>
            </w:r>
          </w:p>
          <w:p w14:paraId="36A068AB" w14:textId="13ED665D"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networking basics required for cyber security</w:t>
            </w:r>
          </w:p>
          <w:p w14:paraId="42DC26C3" w14:textId="77777777"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IT skills required for cyber security</w:t>
            </w:r>
          </w:p>
          <w:p w14:paraId="12C7DAFD" w14:textId="6B500D05"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system testing procedures</w:t>
            </w:r>
          </w:p>
          <w:p w14:paraId="1828CEB7" w14:textId="041453A1"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introduction to data collection and analysis</w:t>
            </w:r>
          </w:p>
          <w:p w14:paraId="708EFBCC" w14:textId="0E2409CE"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securing a web site</w:t>
            </w:r>
          </w:p>
          <w:p w14:paraId="385EBF97" w14:textId="60C4C47D"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introduction to cyber security</w:t>
            </w:r>
          </w:p>
          <w:p w14:paraId="25E8CEB6" w14:textId="212A2A90"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implementing network security</w:t>
            </w:r>
          </w:p>
          <w:p w14:paraId="6F4EE133" w14:textId="0F654F20"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 xml:space="preserve">managing a cyber security system </w:t>
            </w:r>
          </w:p>
          <w:p w14:paraId="40224D80" w14:textId="5D8E10D2"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incident response plans</w:t>
            </w:r>
          </w:p>
          <w:p w14:paraId="7F03F798" w14:textId="3FF8AC6B" w:rsidR="008912D9" w:rsidRPr="00FA1630" w:rsidRDefault="008912D9" w:rsidP="003D2081">
            <w:pPr>
              <w:widowControl/>
              <w:numPr>
                <w:ilvl w:val="0"/>
                <w:numId w:val="37"/>
              </w:numPr>
              <w:tabs>
                <w:tab w:val="left" w:pos="284"/>
                <w:tab w:val="left" w:pos="1560"/>
              </w:tabs>
              <w:spacing w:before="120" w:after="0" w:line="240" w:lineRule="auto"/>
              <w:ind w:left="709" w:hanging="425"/>
              <w:contextualSpacing/>
              <w:rPr>
                <w:rFonts w:ascii="Arial" w:eastAsia="Calibri" w:hAnsi="Arial" w:cs="Arial"/>
              </w:rPr>
            </w:pPr>
            <w:r w:rsidRPr="00FA1630">
              <w:rPr>
                <w:rFonts w:ascii="Arial" w:hAnsi="Arial" w:cs="Arial"/>
              </w:rPr>
              <w:t>cyber security project.</w:t>
            </w:r>
          </w:p>
          <w:p w14:paraId="381E0F66" w14:textId="4E6DF4B4" w:rsidR="008912D9" w:rsidRPr="00FA1630" w:rsidRDefault="008912D9" w:rsidP="008912D9">
            <w:pPr>
              <w:spacing w:before="120" w:after="0"/>
              <w:rPr>
                <w:rFonts w:ascii="Arial" w:eastAsia="Calibri" w:hAnsi="Arial" w:cs="Arial"/>
              </w:rPr>
            </w:pPr>
            <w:r w:rsidRPr="00FA1630">
              <w:rPr>
                <w:rFonts w:ascii="Arial" w:eastAsia="Calibri" w:hAnsi="Arial" w:cs="Arial"/>
              </w:rPr>
              <w:t>It is envisaged initial enrolment numbers in the new course will be approximately 80 to 100 applicants per year. However, as greater awareness of cyber securit</w:t>
            </w:r>
            <w:r w:rsidR="00FA1630">
              <w:rPr>
                <w:rFonts w:ascii="Arial" w:eastAsia="Calibri" w:hAnsi="Arial" w:cs="Arial"/>
              </w:rPr>
              <w:t>y employment opportunities grow</w:t>
            </w:r>
            <w:r w:rsidRPr="00FA1630">
              <w:rPr>
                <w:rFonts w:ascii="Arial" w:eastAsia="Calibri" w:hAnsi="Arial" w:cs="Arial"/>
              </w:rPr>
              <w:t xml:space="preserve"> through the Government initiatives the number of applicants per year is expected to increase.</w:t>
            </w:r>
          </w:p>
          <w:p w14:paraId="0FD609C2" w14:textId="1A4D1A9D" w:rsidR="008912D9" w:rsidRDefault="008912D9" w:rsidP="008912D9">
            <w:pPr>
              <w:autoSpaceDE w:val="0"/>
              <w:autoSpaceDN w:val="0"/>
              <w:adjustRightInd w:val="0"/>
              <w:spacing w:before="120" w:after="0" w:line="240" w:lineRule="auto"/>
              <w:ind w:right="57"/>
              <w:rPr>
                <w:rFonts w:ascii="Arial" w:eastAsia="Calibri" w:hAnsi="Arial" w:cs="Arial"/>
              </w:rPr>
            </w:pPr>
            <w:r w:rsidRPr="00FA1630">
              <w:rPr>
                <w:rFonts w:ascii="Arial" w:eastAsia="Calibri" w:hAnsi="Arial" w:cs="Arial"/>
              </w:rPr>
              <w:t>The course development work was guided by a Steering Committee representing a number of major organisations which have a vested interest in cyber security training. The committee met three times during the life of the project.</w:t>
            </w:r>
          </w:p>
          <w:p w14:paraId="4F3D0F2C" w14:textId="77777777" w:rsidR="00260ACC" w:rsidRPr="00FA1630" w:rsidRDefault="00260ACC" w:rsidP="008912D9">
            <w:pPr>
              <w:autoSpaceDE w:val="0"/>
              <w:autoSpaceDN w:val="0"/>
              <w:adjustRightInd w:val="0"/>
              <w:spacing w:before="120" w:after="0" w:line="240" w:lineRule="auto"/>
              <w:ind w:right="57"/>
              <w:rPr>
                <w:rFonts w:ascii="Arial" w:eastAsia="Calibri" w:hAnsi="Arial" w:cs="Arial"/>
              </w:rPr>
            </w:pPr>
          </w:p>
          <w:p w14:paraId="59FA2588" w14:textId="1B02C41E" w:rsidR="008912D9" w:rsidRPr="00FA1630" w:rsidRDefault="008912D9" w:rsidP="00837EFE">
            <w:pPr>
              <w:widowControl/>
              <w:autoSpaceDE w:val="0"/>
              <w:autoSpaceDN w:val="0"/>
              <w:adjustRightInd w:val="0"/>
              <w:spacing w:before="120" w:after="120" w:line="240" w:lineRule="auto"/>
              <w:ind w:right="57"/>
              <w:rPr>
                <w:rFonts w:ascii="Arial" w:eastAsia="Calibri" w:hAnsi="Arial" w:cs="Arial"/>
                <w:b/>
              </w:rPr>
            </w:pPr>
            <w:r w:rsidRPr="00FA1630">
              <w:rPr>
                <w:rFonts w:ascii="Arial" w:eastAsia="Calibri" w:hAnsi="Arial" w:cs="Arial"/>
                <w:b/>
              </w:rPr>
              <w:t>Membership of the Steering Committee comprised:</w:t>
            </w:r>
          </w:p>
          <w:p w14:paraId="6C7EBC6D"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Grant McKechnie (Chair) - NBN Co</w:t>
            </w:r>
          </w:p>
          <w:p w14:paraId="550FA2A0"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Craig Templeton - ANZ</w:t>
            </w:r>
          </w:p>
          <w:p w14:paraId="53DEA5B9"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Matt Carling - Cisco</w:t>
            </w:r>
          </w:p>
          <w:p w14:paraId="1F887CA1"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Andreas Dannert – Information Systems, Audit and Control Association (ISACA)</w:t>
            </w:r>
          </w:p>
          <w:p w14:paraId="5221FED5"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Pamela O’Shea – BAE Systems</w:t>
            </w:r>
          </w:p>
          <w:p w14:paraId="7D3A231E"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Helaine Leggat – Australian Information Security Association (AISA)</w:t>
            </w:r>
          </w:p>
          <w:p w14:paraId="3A622BC3"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Dominic Schipano – Communication, Information and Technology Training (CITT)</w:t>
            </w:r>
          </w:p>
          <w:p w14:paraId="1C560440" w14:textId="5BDEE93B" w:rsidR="008912D9"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 xml:space="preserve">Jamie Rossato </w:t>
            </w:r>
            <w:r w:rsidR="003A0EF0">
              <w:rPr>
                <w:rFonts w:ascii="Arial" w:eastAsia="Calibri" w:hAnsi="Arial" w:cs="Arial"/>
              </w:rPr>
              <w:t>–</w:t>
            </w:r>
            <w:r w:rsidRPr="00FA1630">
              <w:rPr>
                <w:rFonts w:ascii="Arial" w:eastAsia="Calibri" w:hAnsi="Arial" w:cs="Arial"/>
              </w:rPr>
              <w:t xml:space="preserve"> NAB</w:t>
            </w:r>
          </w:p>
          <w:p w14:paraId="2F1B4808" w14:textId="77777777" w:rsidR="003A0EF0" w:rsidRPr="00FA1630" w:rsidRDefault="003A0EF0" w:rsidP="003A0EF0">
            <w:pPr>
              <w:widowControl/>
              <w:autoSpaceDE w:val="0"/>
              <w:autoSpaceDN w:val="0"/>
              <w:adjustRightInd w:val="0"/>
              <w:spacing w:before="120" w:after="120" w:line="240" w:lineRule="auto"/>
              <w:ind w:left="360" w:right="57"/>
              <w:contextualSpacing/>
              <w:rPr>
                <w:rFonts w:ascii="Arial" w:eastAsia="Calibri" w:hAnsi="Arial" w:cs="Arial"/>
              </w:rPr>
            </w:pPr>
          </w:p>
          <w:p w14:paraId="2AEDC805" w14:textId="77777777" w:rsidR="008912D9" w:rsidRPr="00FA1630" w:rsidRDefault="008912D9" w:rsidP="003A0EF0">
            <w:pPr>
              <w:widowControl/>
              <w:autoSpaceDE w:val="0"/>
              <w:autoSpaceDN w:val="0"/>
              <w:adjustRightInd w:val="0"/>
              <w:spacing w:before="240" w:after="120" w:line="240" w:lineRule="auto"/>
              <w:ind w:right="57"/>
              <w:rPr>
                <w:rFonts w:ascii="Arial" w:eastAsia="Calibri" w:hAnsi="Arial" w:cs="Arial"/>
                <w:b/>
              </w:rPr>
            </w:pPr>
            <w:r w:rsidRPr="00FA1630">
              <w:rPr>
                <w:rFonts w:ascii="Arial" w:eastAsia="Calibri" w:hAnsi="Arial" w:cs="Arial"/>
                <w:b/>
              </w:rPr>
              <w:t>In attendance:</w:t>
            </w:r>
          </w:p>
          <w:p w14:paraId="7F1F2734"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George Adda - CMM - Engineering Industries</w:t>
            </w:r>
          </w:p>
          <w:p w14:paraId="692FE95A"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Stewart Humphreys-Grey – Box Hill Institute</w:t>
            </w:r>
          </w:p>
          <w:p w14:paraId="6E181E73"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Jane Young – Box Hill Institute</w:t>
            </w:r>
          </w:p>
          <w:p w14:paraId="0FC0F17E" w14:textId="601E2B95"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Stephen Besford - Box Hill Institute</w:t>
            </w:r>
          </w:p>
          <w:p w14:paraId="38559578" w14:textId="747BEEC9" w:rsidR="001C01F5" w:rsidRPr="00FA1630" w:rsidRDefault="008912D9" w:rsidP="00260ACC">
            <w:pPr>
              <w:spacing w:before="240" w:after="240" w:line="240" w:lineRule="auto"/>
              <w:ind w:left="56" w:right="658"/>
              <w:rPr>
                <w:rFonts w:ascii="Arial" w:eastAsia="Times New Roman" w:hAnsi="Arial" w:cs="Times New Roman"/>
                <w:bCs/>
              </w:rPr>
            </w:pPr>
            <w:r w:rsidRPr="00FA1630">
              <w:rPr>
                <w:rFonts w:ascii="Arial" w:eastAsia="Calibri" w:hAnsi="Arial" w:cs="Arial"/>
              </w:rPr>
              <w:t>The Certificate IV in Cyber Security is not covered by a suitable qualification within a training package nor does it duplicate by title or coverage the outcomes of any endorsed unit/s of competency from a training package</w:t>
            </w:r>
            <w:r w:rsidRPr="00FA1630">
              <w:rPr>
                <w:rFonts w:ascii="Arial" w:eastAsia="Times New Roman" w:hAnsi="Arial" w:cs="Times New Roman"/>
                <w:bCs/>
              </w:rPr>
              <w:t>.</w:t>
            </w:r>
          </w:p>
        </w:tc>
      </w:tr>
      <w:tr w:rsidR="00177580" w:rsidRPr="00E00AC0" w14:paraId="69D49409" w14:textId="77777777" w:rsidTr="00827167">
        <w:trPr>
          <w:trHeight w:val="726"/>
        </w:trPr>
        <w:tc>
          <w:tcPr>
            <w:tcW w:w="2977" w:type="dxa"/>
            <w:shd w:val="clear" w:color="auto" w:fill="FFFFFF" w:themeFill="background1"/>
          </w:tcPr>
          <w:p w14:paraId="2BD9DA72" w14:textId="7CB9DF0F" w:rsidR="001C01F5" w:rsidRPr="001C01F5" w:rsidRDefault="00177580" w:rsidP="003D2081">
            <w:pPr>
              <w:pStyle w:val="Heading3"/>
              <w:numPr>
                <w:ilvl w:val="1"/>
                <w:numId w:val="12"/>
              </w:numPr>
              <w:spacing w:before="120" w:after="120"/>
            </w:pPr>
            <w:bookmarkStart w:id="38" w:name="_Toc483299884"/>
            <w:bookmarkStart w:id="39" w:name="_Toc483303335"/>
            <w:bookmarkStart w:id="40" w:name="_Toc483304364"/>
            <w:bookmarkStart w:id="41" w:name="_Toc483304919"/>
            <w:bookmarkStart w:id="42" w:name="_Toc484515742"/>
            <w:bookmarkStart w:id="43" w:name="_Toc484523026"/>
            <w:r w:rsidRPr="00E00AC0">
              <w:lastRenderedPageBreak/>
              <w:t>Review for re-accreditation</w:t>
            </w:r>
            <w:bookmarkEnd w:id="38"/>
            <w:bookmarkEnd w:id="39"/>
            <w:bookmarkEnd w:id="40"/>
            <w:bookmarkEnd w:id="41"/>
            <w:bookmarkEnd w:id="42"/>
            <w:bookmarkEnd w:id="43"/>
          </w:p>
        </w:tc>
        <w:tc>
          <w:tcPr>
            <w:tcW w:w="8080" w:type="dxa"/>
            <w:gridSpan w:val="2"/>
            <w:shd w:val="clear" w:color="auto" w:fill="FFFFFF" w:themeFill="background1"/>
          </w:tcPr>
          <w:p w14:paraId="56ADEFC7" w14:textId="47A1F99E" w:rsidR="003B0A24" w:rsidRPr="00E00AC0" w:rsidRDefault="00782612" w:rsidP="00C36CD6">
            <w:pPr>
              <w:spacing w:before="120" w:after="0" w:line="240" w:lineRule="auto"/>
              <w:ind w:left="56" w:right="658"/>
              <w:rPr>
                <w:rFonts w:ascii="Arial" w:eastAsia="Arial" w:hAnsi="Arial" w:cs="Arial"/>
              </w:rPr>
            </w:pPr>
            <w:r>
              <w:rPr>
                <w:rFonts w:ascii="Arial" w:eastAsia="Arial" w:hAnsi="Arial" w:cs="Arial"/>
              </w:rPr>
              <w:t>Not applicable</w:t>
            </w:r>
          </w:p>
        </w:tc>
      </w:tr>
      <w:tr w:rsidR="000F6F4C" w:rsidRPr="00E00AC0" w14:paraId="4436A507" w14:textId="77777777" w:rsidTr="003D2081">
        <w:trPr>
          <w:trHeight w:val="688"/>
        </w:trPr>
        <w:tc>
          <w:tcPr>
            <w:tcW w:w="11057" w:type="dxa"/>
            <w:gridSpan w:val="3"/>
            <w:shd w:val="clear" w:color="auto" w:fill="D9D9D9" w:themeFill="background1" w:themeFillShade="D9"/>
          </w:tcPr>
          <w:p w14:paraId="56A2F24F" w14:textId="16942DA1" w:rsidR="000F6F4C" w:rsidRPr="00827167" w:rsidRDefault="00827167" w:rsidP="00827167">
            <w:pPr>
              <w:tabs>
                <w:tab w:val="left" w:pos="459"/>
              </w:tabs>
              <w:spacing w:before="120" w:after="0" w:line="240" w:lineRule="auto"/>
              <w:ind w:left="601" w:hanging="601"/>
              <w:rPr>
                <w:rFonts w:ascii="Arial" w:eastAsia="Arial" w:hAnsi="Arial" w:cs="Arial"/>
                <w:highlight w:val="lightGray"/>
              </w:rPr>
            </w:pPr>
            <w:bookmarkStart w:id="44" w:name="_Toc484523027"/>
            <w:r w:rsidRPr="00827167">
              <w:rPr>
                <w:rStyle w:val="Heading1Char"/>
                <w:bCs w:val="0"/>
              </w:rPr>
              <w:t>4</w:t>
            </w:r>
            <w:r w:rsidRPr="00827167">
              <w:rPr>
                <w:rStyle w:val="Heading1Char"/>
                <w:b w:val="0"/>
                <w:bCs w:val="0"/>
              </w:rPr>
              <w:t>.</w:t>
            </w:r>
            <w:r>
              <w:rPr>
                <w:rStyle w:val="Heading1Char"/>
              </w:rPr>
              <w:t xml:space="preserve"> </w:t>
            </w:r>
            <w:r w:rsidR="000F6F4C" w:rsidRPr="00075C77">
              <w:rPr>
                <w:rStyle w:val="Heading1Char"/>
              </w:rPr>
              <w:t>Course outcomes</w:t>
            </w:r>
            <w:bookmarkEnd w:id="44"/>
            <w:r w:rsidR="000F6F4C" w:rsidRPr="00827167">
              <w:rPr>
                <w:rFonts w:ascii="Arial" w:hAnsi="Arial" w:cs="Arial"/>
                <w:b/>
              </w:rPr>
              <w:tab/>
              <w:t xml:space="preserve">  </w:t>
            </w:r>
            <w:r w:rsidR="00C13055" w:rsidRPr="00827167">
              <w:rPr>
                <w:rFonts w:ascii="Arial" w:hAnsi="Arial" w:cs="Arial"/>
                <w:b/>
              </w:rPr>
              <w:t xml:space="preserve">                           </w:t>
            </w:r>
            <w:r w:rsidR="00C13055" w:rsidRPr="00827167">
              <w:rPr>
                <w:rFonts w:ascii="Arial" w:hAnsi="Arial" w:cs="Arial"/>
                <w:b/>
                <w:i/>
              </w:rPr>
              <w:t>S</w:t>
            </w:r>
            <w:r w:rsidR="000F6F4C" w:rsidRPr="00827167">
              <w:rPr>
                <w:rFonts w:ascii="Arial" w:hAnsi="Arial" w:cs="Arial"/>
                <w:b/>
                <w:i/>
                <w:sz w:val="20"/>
                <w:szCs w:val="20"/>
              </w:rPr>
              <w:t>tandards 1, 2, 3 and 4 AQTF Standards for Accredited Courses</w:t>
            </w:r>
            <w:r w:rsidR="000F6F4C" w:rsidRPr="00827167">
              <w:rPr>
                <w:rFonts w:ascii="Arial" w:hAnsi="Arial" w:cs="Arial"/>
                <w:b/>
                <w:i/>
              </w:rPr>
              <w:t xml:space="preserve"> </w:t>
            </w:r>
          </w:p>
        </w:tc>
      </w:tr>
      <w:tr w:rsidR="000F6F4C" w:rsidRPr="00E00AC0" w14:paraId="56231BE9" w14:textId="77777777" w:rsidTr="00827167">
        <w:trPr>
          <w:trHeight w:val="688"/>
        </w:trPr>
        <w:tc>
          <w:tcPr>
            <w:tcW w:w="2977" w:type="dxa"/>
            <w:shd w:val="clear" w:color="auto" w:fill="FFFFFF" w:themeFill="background1"/>
          </w:tcPr>
          <w:p w14:paraId="50751CD2" w14:textId="1440CD86" w:rsidR="000F6F4C" w:rsidRPr="000F6F4C" w:rsidRDefault="000F6F4C" w:rsidP="00BE7512">
            <w:pPr>
              <w:pStyle w:val="Heading3"/>
              <w:rPr>
                <w:rStyle w:val="Heading3Char"/>
                <w:rFonts w:cs="Arial"/>
                <w:b/>
              </w:rPr>
            </w:pPr>
            <w:bookmarkStart w:id="45" w:name="_Toc483299886"/>
            <w:bookmarkStart w:id="46" w:name="_Toc483303337"/>
            <w:bookmarkStart w:id="47" w:name="_Toc483304366"/>
            <w:bookmarkStart w:id="48" w:name="_Toc483304921"/>
            <w:bookmarkStart w:id="49" w:name="_Toc484515744"/>
            <w:bookmarkStart w:id="50" w:name="_Toc484523028"/>
            <w:r w:rsidRPr="000F6F4C">
              <w:rPr>
                <w:rFonts w:cs="Arial"/>
              </w:rPr>
              <w:t xml:space="preserve">4.1 </w:t>
            </w:r>
            <w:r w:rsidRPr="00BE7512">
              <w:rPr>
                <w:rStyle w:val="Heading3Char"/>
              </w:rPr>
              <w:t>Qualification level</w:t>
            </w:r>
            <w:bookmarkEnd w:id="45"/>
            <w:bookmarkEnd w:id="46"/>
            <w:bookmarkEnd w:id="47"/>
            <w:bookmarkEnd w:id="48"/>
            <w:bookmarkEnd w:id="49"/>
            <w:bookmarkEnd w:id="50"/>
          </w:p>
        </w:tc>
        <w:tc>
          <w:tcPr>
            <w:tcW w:w="8080" w:type="dxa"/>
            <w:gridSpan w:val="2"/>
            <w:shd w:val="clear" w:color="auto" w:fill="FFFFFF" w:themeFill="background1"/>
          </w:tcPr>
          <w:p w14:paraId="15195AEF" w14:textId="77777777" w:rsidR="000F6F4C" w:rsidRPr="00E00AC0" w:rsidRDefault="000F6F4C" w:rsidP="008912D9">
            <w:pPr>
              <w:spacing w:before="120" w:after="120" w:line="240" w:lineRule="auto"/>
              <w:rPr>
                <w:rFonts w:ascii="Arial" w:hAnsi="Arial" w:cs="Arial"/>
                <w:i/>
              </w:rPr>
            </w:pPr>
            <w:r w:rsidRPr="00E00AC0">
              <w:rPr>
                <w:rFonts w:ascii="Arial" w:hAnsi="Arial" w:cs="Arial"/>
                <w:i/>
              </w:rPr>
              <w:t xml:space="preserve">Standards 1, 2 and 3 AQTF Standards for Accredited Courses </w:t>
            </w:r>
          </w:p>
          <w:p w14:paraId="08C240B8" w14:textId="2971CF5B" w:rsidR="000F6F4C" w:rsidRDefault="00FD308A" w:rsidP="008912D9">
            <w:pPr>
              <w:spacing w:before="120" w:after="120" w:line="240" w:lineRule="auto"/>
              <w:ind w:left="57" w:hanging="6"/>
              <w:rPr>
                <w:rFonts w:ascii="Arial" w:hAnsi="Arial" w:cs="Arial"/>
              </w:rPr>
            </w:pPr>
            <w:r>
              <w:rPr>
                <w:rFonts w:ascii="Arial" w:hAnsi="Arial" w:cs="Arial"/>
              </w:rPr>
              <w:t>This</w:t>
            </w:r>
            <w:r w:rsidR="000F6F4C" w:rsidRPr="00E00AC0">
              <w:rPr>
                <w:rFonts w:ascii="Arial" w:hAnsi="Arial" w:cs="Arial"/>
              </w:rPr>
              <w:t xml:space="preserve"> cour</w:t>
            </w:r>
            <w:r>
              <w:rPr>
                <w:rFonts w:ascii="Arial" w:hAnsi="Arial" w:cs="Arial"/>
              </w:rPr>
              <w:t xml:space="preserve">se is </w:t>
            </w:r>
            <w:r w:rsidR="002623F2">
              <w:rPr>
                <w:rFonts w:ascii="Arial" w:hAnsi="Arial" w:cs="Arial"/>
              </w:rPr>
              <w:t xml:space="preserve">aligned with </w:t>
            </w:r>
            <w:r>
              <w:rPr>
                <w:rFonts w:ascii="Arial" w:hAnsi="Arial" w:cs="Arial"/>
              </w:rPr>
              <w:t>Level</w:t>
            </w:r>
            <w:r w:rsidR="002623F2">
              <w:rPr>
                <w:rFonts w:ascii="Arial" w:hAnsi="Arial" w:cs="Arial"/>
              </w:rPr>
              <w:t xml:space="preserve"> 4 of the</w:t>
            </w:r>
            <w:r w:rsidR="000F6F4C" w:rsidRPr="00E00AC0">
              <w:rPr>
                <w:rFonts w:ascii="Arial" w:hAnsi="Arial" w:cs="Arial"/>
              </w:rPr>
              <w:t xml:space="preserve"> Australian Qualifications Framework (AQF) i</w:t>
            </w:r>
            <w:r w:rsidR="002623F2">
              <w:rPr>
                <w:rFonts w:ascii="Arial" w:hAnsi="Arial" w:cs="Arial"/>
              </w:rPr>
              <w:t>n that graduates will have</w:t>
            </w:r>
            <w:r w:rsidR="000F6F4C" w:rsidRPr="00E00AC0">
              <w:rPr>
                <w:rFonts w:ascii="Arial" w:hAnsi="Arial" w:cs="Arial"/>
              </w:rPr>
              <w:t>:</w:t>
            </w:r>
          </w:p>
          <w:p w14:paraId="19460DD3" w14:textId="13A634FA" w:rsidR="0077312D" w:rsidRPr="008912D9" w:rsidRDefault="0077312D" w:rsidP="003D2081">
            <w:pPr>
              <w:pStyle w:val="ListParagraph"/>
              <w:numPr>
                <w:ilvl w:val="0"/>
                <w:numId w:val="32"/>
              </w:numPr>
              <w:spacing w:before="120" w:after="0" w:line="240" w:lineRule="auto"/>
              <w:rPr>
                <w:rFonts w:ascii="Arial" w:hAnsi="Arial" w:cs="Arial"/>
              </w:rPr>
            </w:pPr>
            <w:r>
              <w:rPr>
                <w:rFonts w:ascii="Arial" w:hAnsi="Arial" w:cs="Arial"/>
              </w:rPr>
              <w:t>c</w:t>
            </w:r>
            <w:r w:rsidR="007E0894">
              <w:rPr>
                <w:rFonts w:ascii="Arial" w:hAnsi="Arial" w:cs="Arial"/>
              </w:rPr>
              <w:t>ognitive skills to identify and</w:t>
            </w:r>
            <w:r w:rsidR="002623F2">
              <w:rPr>
                <w:rFonts w:ascii="Arial" w:hAnsi="Arial" w:cs="Arial"/>
              </w:rPr>
              <w:t xml:space="preserve"> analyse risk of security att</w:t>
            </w:r>
            <w:r w:rsidR="007E0894">
              <w:rPr>
                <w:rFonts w:ascii="Arial" w:hAnsi="Arial" w:cs="Arial"/>
              </w:rPr>
              <w:t>acks and recommend</w:t>
            </w:r>
            <w:r w:rsidR="002623F2">
              <w:rPr>
                <w:rFonts w:ascii="Arial" w:hAnsi="Arial" w:cs="Arial"/>
              </w:rPr>
              <w:t xml:space="preserve"> appropriate strategies to mitigate the attacks</w:t>
            </w:r>
          </w:p>
          <w:p w14:paraId="2F8D28CD" w14:textId="1AAFAFE4" w:rsidR="0077312D" w:rsidRPr="008912D9" w:rsidRDefault="0077312D" w:rsidP="008912D9">
            <w:pPr>
              <w:pStyle w:val="ListParagraph"/>
              <w:numPr>
                <w:ilvl w:val="0"/>
                <w:numId w:val="2"/>
              </w:numPr>
              <w:spacing w:before="120" w:after="0" w:line="240" w:lineRule="auto"/>
              <w:ind w:left="743" w:hanging="425"/>
              <w:rPr>
                <w:rFonts w:ascii="Arial" w:eastAsia="Arial" w:hAnsi="Arial" w:cs="Arial"/>
              </w:rPr>
            </w:pPr>
            <w:r>
              <w:rPr>
                <w:rFonts w:ascii="Arial" w:hAnsi="Arial" w:cs="Arial"/>
              </w:rPr>
              <w:t>c</w:t>
            </w:r>
            <w:r w:rsidR="002623F2">
              <w:rPr>
                <w:rFonts w:ascii="Arial" w:hAnsi="Arial" w:cs="Arial"/>
              </w:rPr>
              <w:t xml:space="preserve">ognitive, technical and communication skills to implement and use a range of tools and procedures to mitigate </w:t>
            </w:r>
            <w:r>
              <w:rPr>
                <w:rFonts w:ascii="Arial" w:eastAsia="Arial" w:hAnsi="Arial" w:cs="Arial"/>
                <w:spacing w:val="-5"/>
              </w:rPr>
              <w:t xml:space="preserve">cyber security threats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wi</w:t>
            </w:r>
            <w:r w:rsidRPr="00E00AC0">
              <w:rPr>
                <w:rFonts w:ascii="Arial" w:eastAsia="Arial" w:hAnsi="Arial" w:cs="Arial"/>
                <w:spacing w:val="-1"/>
              </w:rPr>
              <w:t>d</w:t>
            </w:r>
            <w:r w:rsidRPr="00E00AC0">
              <w:rPr>
                <w:rFonts w:ascii="Arial" w:eastAsia="Arial" w:hAnsi="Arial" w:cs="Arial"/>
              </w:rPr>
              <w:t>e variety of contexts</w:t>
            </w:r>
          </w:p>
          <w:p w14:paraId="025AEF26" w14:textId="1B14DBFF" w:rsidR="0077312D" w:rsidRPr="008912D9" w:rsidRDefault="0077312D" w:rsidP="008912D9">
            <w:pPr>
              <w:pStyle w:val="ListParagraph"/>
              <w:numPr>
                <w:ilvl w:val="0"/>
                <w:numId w:val="2"/>
              </w:numPr>
              <w:spacing w:before="120" w:after="0" w:line="240" w:lineRule="auto"/>
              <w:ind w:left="743" w:hanging="425"/>
              <w:rPr>
                <w:rFonts w:ascii="Arial" w:eastAsia="Arial" w:hAnsi="Arial" w:cs="Arial"/>
                <w:spacing w:val="8"/>
              </w:rPr>
            </w:pPr>
            <w:r>
              <w:rPr>
                <w:rFonts w:ascii="Arial" w:hAnsi="Arial" w:cs="Arial"/>
              </w:rPr>
              <w:t xml:space="preserve">specialist technical skills to </w:t>
            </w:r>
            <w:r>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spacing w:val="-3"/>
              </w:rPr>
              <w:t>s</w:t>
            </w:r>
            <w:r w:rsidRPr="00E00AC0">
              <w:rPr>
                <w:rFonts w:ascii="Arial" w:eastAsia="Arial" w:hAnsi="Arial" w:cs="Arial"/>
              </w:rPr>
              <w:t>olutions</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defi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spacing w:val="-2"/>
              </w:rPr>
              <w:t>r</w:t>
            </w:r>
            <w:r w:rsidRPr="00E00AC0">
              <w:rPr>
                <w:rFonts w:ascii="Arial" w:eastAsia="Arial" w:hAnsi="Arial" w:cs="Arial"/>
              </w:rPr>
              <w:t>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un</w:t>
            </w:r>
            <w:r w:rsidRPr="00E00AC0">
              <w:rPr>
                <w:rFonts w:ascii="Arial" w:eastAsia="Arial" w:hAnsi="Arial" w:cs="Arial"/>
                <w:spacing w:val="-9"/>
              </w:rPr>
              <w:t>p</w:t>
            </w:r>
            <w:r w:rsidRPr="00E00AC0">
              <w:rPr>
                <w:rFonts w:ascii="Arial" w:eastAsia="Arial" w:hAnsi="Arial" w:cs="Arial"/>
              </w:rPr>
              <w:t>redictable</w:t>
            </w:r>
            <w:r w:rsidRPr="00E00AC0">
              <w:rPr>
                <w:rFonts w:ascii="Arial" w:eastAsia="Arial" w:hAnsi="Arial" w:cs="Arial"/>
                <w:spacing w:val="-13"/>
              </w:rPr>
              <w:t xml:space="preserve"> </w:t>
            </w:r>
            <w:r w:rsidRPr="00E00AC0">
              <w:rPr>
                <w:rFonts w:ascii="Arial" w:eastAsia="Arial" w:hAnsi="Arial" w:cs="Arial"/>
                <w:spacing w:val="15"/>
              </w:rPr>
              <w:t>p</w:t>
            </w:r>
            <w:r w:rsidRPr="00E00AC0">
              <w:rPr>
                <w:rFonts w:ascii="Arial" w:eastAsia="Arial" w:hAnsi="Arial" w:cs="Arial"/>
              </w:rPr>
              <w:t>roblems</w:t>
            </w:r>
            <w:r w:rsidRPr="00E00AC0">
              <w:rPr>
                <w:rFonts w:ascii="Arial" w:eastAsia="Arial" w:hAnsi="Arial" w:cs="Arial"/>
                <w:spacing w:val="-9"/>
              </w:rPr>
              <w:t xml:space="preserve"> </w:t>
            </w:r>
            <w:r w:rsidRPr="00E00AC0">
              <w:rPr>
                <w:rFonts w:ascii="Arial" w:eastAsia="Arial" w:hAnsi="Arial" w:cs="Arial"/>
                <w:spacing w:val="-5"/>
              </w:rPr>
              <w:t>b</w:t>
            </w:r>
            <w:r w:rsidRPr="00E00AC0">
              <w:rPr>
                <w:rFonts w:ascii="Arial" w:eastAsia="Arial" w:hAnsi="Arial" w:cs="Arial"/>
              </w:rPr>
              <w:t>y metho</w:t>
            </w:r>
            <w:r w:rsidRPr="00E00AC0">
              <w:rPr>
                <w:rFonts w:ascii="Arial" w:eastAsia="Arial" w:hAnsi="Arial" w:cs="Arial"/>
                <w:spacing w:val="-5"/>
              </w:rPr>
              <w:t>d</w:t>
            </w:r>
            <w:r w:rsidRPr="00E00AC0">
              <w:rPr>
                <w:rFonts w:ascii="Arial" w:eastAsia="Arial" w:hAnsi="Arial" w:cs="Arial"/>
              </w:rPr>
              <w:t>ically</w:t>
            </w:r>
            <w:r w:rsidRPr="00E00AC0">
              <w:rPr>
                <w:rFonts w:ascii="Arial" w:eastAsia="Arial" w:hAnsi="Arial" w:cs="Arial"/>
                <w:spacing w:val="-12"/>
              </w:rPr>
              <w:t xml:space="preserve"> </w:t>
            </w:r>
            <w:r w:rsidRPr="00E00AC0">
              <w:rPr>
                <w:rFonts w:ascii="Arial" w:eastAsia="Arial" w:hAnsi="Arial" w:cs="Arial"/>
              </w:rPr>
              <w:t>verif</w:t>
            </w:r>
            <w:r w:rsidRPr="00E00AC0">
              <w:rPr>
                <w:rFonts w:ascii="Arial" w:eastAsia="Arial" w:hAnsi="Arial" w:cs="Arial"/>
                <w:spacing w:val="8"/>
              </w:rPr>
              <w:t>y</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Pr>
                <w:rFonts w:ascii="Arial" w:eastAsia="Arial" w:hAnsi="Arial" w:cs="Arial"/>
                <w:spacing w:val="-3"/>
              </w:rPr>
              <w:t xml:space="preserve">all </w:t>
            </w:r>
            <w:r w:rsidRPr="00EB524A">
              <w:rPr>
                <w:rFonts w:ascii="Arial" w:eastAsia="Arial" w:hAnsi="Arial" w:cs="Arial"/>
                <w:spacing w:val="8"/>
              </w:rPr>
              <w:t>aspects a</w:t>
            </w:r>
            <w:r>
              <w:rPr>
                <w:rFonts w:ascii="Arial" w:eastAsia="Arial" w:hAnsi="Arial" w:cs="Arial"/>
                <w:spacing w:val="8"/>
              </w:rPr>
              <w:t>ssociated with network security</w:t>
            </w:r>
          </w:p>
          <w:p w14:paraId="53D19AAD" w14:textId="14D9B51B" w:rsidR="0077312D" w:rsidRPr="008912D9" w:rsidRDefault="00617C0E" w:rsidP="008912D9">
            <w:pPr>
              <w:pStyle w:val="ListParagraph"/>
              <w:numPr>
                <w:ilvl w:val="0"/>
                <w:numId w:val="2"/>
              </w:numPr>
              <w:spacing w:before="120" w:after="0" w:line="240" w:lineRule="auto"/>
              <w:ind w:left="743" w:hanging="425"/>
              <w:rPr>
                <w:rFonts w:ascii="Arial" w:eastAsia="Arial" w:hAnsi="Arial" w:cs="Arial"/>
                <w:spacing w:val="8"/>
              </w:rPr>
            </w:pPr>
            <w:r w:rsidRPr="00667A09">
              <w:rPr>
                <w:rFonts w:ascii="Arial" w:eastAsia="Arial" w:hAnsi="Arial" w:cs="Arial"/>
              </w:rPr>
              <w:t>b</w:t>
            </w:r>
            <w:r w:rsidR="002D591D" w:rsidRPr="00667A09">
              <w:rPr>
                <w:rFonts w:ascii="Arial" w:eastAsia="Arial" w:hAnsi="Arial" w:cs="Arial"/>
              </w:rPr>
              <w:t>roa</w:t>
            </w:r>
            <w:r w:rsidRPr="00667A09">
              <w:rPr>
                <w:rFonts w:ascii="Arial" w:eastAsia="Arial" w:hAnsi="Arial" w:cs="Arial"/>
              </w:rPr>
              <w:t>d</w:t>
            </w:r>
            <w:r>
              <w:rPr>
                <w:rFonts w:ascii="Arial" w:eastAsia="Arial" w:hAnsi="Arial" w:cs="Arial"/>
              </w:rPr>
              <w:t xml:space="preserve"> </w:t>
            </w:r>
            <w:r w:rsidR="0077312D" w:rsidRPr="0077312D">
              <w:rPr>
                <w:rFonts w:ascii="Arial" w:eastAsia="Arial" w:hAnsi="Arial" w:cs="Arial"/>
              </w:rPr>
              <w:t xml:space="preserve">knowledge </w:t>
            </w:r>
            <w:r>
              <w:rPr>
                <w:rFonts w:ascii="Arial" w:eastAsia="Arial" w:hAnsi="Arial" w:cs="Arial"/>
              </w:rPr>
              <w:t xml:space="preserve">base </w:t>
            </w:r>
            <w:r w:rsidR="0077312D" w:rsidRPr="0077312D">
              <w:rPr>
                <w:rFonts w:ascii="Arial" w:eastAsia="Arial" w:hAnsi="Arial" w:cs="Arial"/>
              </w:rPr>
              <w:t xml:space="preserve">of </w:t>
            </w:r>
            <w:r w:rsidR="000F6F4C" w:rsidRPr="0077312D">
              <w:rPr>
                <w:rFonts w:ascii="Arial" w:eastAsia="Arial" w:hAnsi="Arial" w:cs="Arial"/>
              </w:rPr>
              <w:t>releva</w:t>
            </w:r>
            <w:r w:rsidR="000F6F4C" w:rsidRPr="0077312D">
              <w:rPr>
                <w:rFonts w:ascii="Arial" w:eastAsia="Arial" w:hAnsi="Arial" w:cs="Arial"/>
                <w:spacing w:val="1"/>
              </w:rPr>
              <w:t>n</w:t>
            </w:r>
            <w:r w:rsidR="000F6F4C" w:rsidRPr="0077312D">
              <w:rPr>
                <w:rFonts w:ascii="Arial" w:eastAsia="Arial" w:hAnsi="Arial" w:cs="Arial"/>
              </w:rPr>
              <w:t>t Austral</w:t>
            </w:r>
            <w:r w:rsidR="000F6F4C" w:rsidRPr="0077312D">
              <w:rPr>
                <w:rFonts w:ascii="Arial" w:eastAsia="Arial" w:hAnsi="Arial" w:cs="Arial"/>
                <w:spacing w:val="-4"/>
              </w:rPr>
              <w:t>i</w:t>
            </w:r>
            <w:r w:rsidR="000F6F4C" w:rsidRPr="0077312D">
              <w:rPr>
                <w:rFonts w:ascii="Arial" w:eastAsia="Arial" w:hAnsi="Arial" w:cs="Arial"/>
              </w:rPr>
              <w:t>an</w:t>
            </w:r>
            <w:r w:rsidR="000F6F4C" w:rsidRPr="0077312D">
              <w:rPr>
                <w:rFonts w:ascii="Arial" w:eastAsia="Arial" w:hAnsi="Arial" w:cs="Arial"/>
                <w:spacing w:val="-10"/>
              </w:rPr>
              <w:t xml:space="preserve"> </w:t>
            </w:r>
            <w:r w:rsidR="000F6F4C" w:rsidRPr="0077312D">
              <w:rPr>
                <w:rFonts w:ascii="Arial" w:eastAsia="Arial" w:hAnsi="Arial" w:cs="Arial"/>
              </w:rPr>
              <w:t>s</w:t>
            </w:r>
            <w:r w:rsidR="000F6F4C" w:rsidRPr="0077312D">
              <w:rPr>
                <w:rFonts w:ascii="Arial" w:eastAsia="Arial" w:hAnsi="Arial" w:cs="Arial"/>
                <w:spacing w:val="-1"/>
              </w:rPr>
              <w:t>t</w:t>
            </w:r>
            <w:r w:rsidR="000F6F4C" w:rsidRPr="0077312D">
              <w:rPr>
                <w:rFonts w:ascii="Arial" w:eastAsia="Arial" w:hAnsi="Arial" w:cs="Arial"/>
              </w:rPr>
              <w:t>anda</w:t>
            </w:r>
            <w:r w:rsidR="000F6F4C" w:rsidRPr="0077312D">
              <w:rPr>
                <w:rFonts w:ascii="Arial" w:eastAsia="Arial" w:hAnsi="Arial" w:cs="Arial"/>
                <w:spacing w:val="8"/>
              </w:rPr>
              <w:t>r</w:t>
            </w:r>
            <w:r w:rsidR="000F6F4C" w:rsidRPr="0077312D">
              <w:rPr>
                <w:rFonts w:ascii="Arial" w:eastAsia="Arial" w:hAnsi="Arial" w:cs="Arial"/>
              </w:rPr>
              <w:t>ds,</w:t>
            </w:r>
            <w:r w:rsidR="000F6F4C" w:rsidRPr="0077312D">
              <w:rPr>
                <w:rFonts w:ascii="Arial" w:eastAsia="Arial" w:hAnsi="Arial" w:cs="Arial"/>
                <w:spacing w:val="-10"/>
              </w:rPr>
              <w:t xml:space="preserve"> </w:t>
            </w:r>
            <w:r w:rsidR="000F6F4C" w:rsidRPr="0077312D">
              <w:rPr>
                <w:rFonts w:ascii="Arial" w:eastAsia="Arial" w:hAnsi="Arial" w:cs="Arial"/>
              </w:rPr>
              <w:t>c</w:t>
            </w:r>
            <w:r w:rsidR="000F6F4C" w:rsidRPr="0077312D">
              <w:rPr>
                <w:rFonts w:ascii="Arial" w:eastAsia="Arial" w:hAnsi="Arial" w:cs="Arial"/>
                <w:spacing w:val="-1"/>
              </w:rPr>
              <w:t>o</w:t>
            </w:r>
            <w:r w:rsidR="000F6F4C" w:rsidRPr="0077312D">
              <w:rPr>
                <w:rFonts w:ascii="Arial" w:eastAsia="Arial" w:hAnsi="Arial" w:cs="Arial"/>
              </w:rPr>
              <w:t>des</w:t>
            </w:r>
            <w:r w:rsidR="000F6F4C" w:rsidRPr="0077312D">
              <w:rPr>
                <w:rFonts w:ascii="Arial" w:eastAsia="Arial" w:hAnsi="Arial" w:cs="Arial"/>
                <w:spacing w:val="-6"/>
              </w:rPr>
              <w:t xml:space="preserve"> </w:t>
            </w:r>
            <w:r w:rsidR="000F6F4C" w:rsidRPr="0077312D">
              <w:rPr>
                <w:rFonts w:ascii="Arial" w:eastAsia="Arial" w:hAnsi="Arial" w:cs="Arial"/>
                <w:spacing w:val="-2"/>
              </w:rPr>
              <w:t>o</w:t>
            </w:r>
            <w:r w:rsidR="000F6F4C" w:rsidRPr="0077312D">
              <w:rPr>
                <w:rFonts w:ascii="Arial" w:eastAsia="Arial" w:hAnsi="Arial" w:cs="Arial"/>
              </w:rPr>
              <w:t>f</w:t>
            </w:r>
            <w:r w:rsidR="000F6F4C" w:rsidRPr="0077312D">
              <w:rPr>
                <w:rFonts w:ascii="Arial" w:eastAsia="Arial" w:hAnsi="Arial" w:cs="Arial"/>
                <w:spacing w:val="-2"/>
              </w:rPr>
              <w:t xml:space="preserve"> </w:t>
            </w:r>
            <w:r w:rsidR="00AD1EB1">
              <w:rPr>
                <w:rFonts w:ascii="Arial" w:eastAsia="Arial" w:hAnsi="Arial" w:cs="Arial"/>
              </w:rPr>
              <w:t>practice and</w:t>
            </w:r>
            <w:r w:rsidR="000F6F4C" w:rsidRPr="0077312D">
              <w:rPr>
                <w:rFonts w:ascii="Arial" w:eastAsia="Arial" w:hAnsi="Arial" w:cs="Arial"/>
                <w:spacing w:val="-8"/>
              </w:rPr>
              <w:t xml:space="preserve"> </w:t>
            </w:r>
            <w:r w:rsidR="000F6F4C" w:rsidRPr="0077312D">
              <w:rPr>
                <w:rFonts w:ascii="Arial" w:eastAsia="Arial" w:hAnsi="Arial" w:cs="Arial"/>
              </w:rPr>
              <w:t>in</w:t>
            </w:r>
            <w:r w:rsidR="000F6F4C" w:rsidRPr="0077312D">
              <w:rPr>
                <w:rFonts w:ascii="Arial" w:eastAsia="Arial" w:hAnsi="Arial" w:cs="Arial"/>
                <w:spacing w:val="-4"/>
              </w:rPr>
              <w:t>d</w:t>
            </w:r>
            <w:r w:rsidR="000F6F4C" w:rsidRPr="0077312D">
              <w:rPr>
                <w:rFonts w:ascii="Arial" w:eastAsia="Arial" w:hAnsi="Arial" w:cs="Arial"/>
              </w:rPr>
              <w:t>ustry</w:t>
            </w:r>
            <w:r w:rsidR="000F6F4C" w:rsidRPr="0077312D">
              <w:rPr>
                <w:rFonts w:ascii="Arial" w:eastAsia="Arial" w:hAnsi="Arial" w:cs="Arial"/>
                <w:spacing w:val="-8"/>
              </w:rPr>
              <w:t xml:space="preserve"> </w:t>
            </w:r>
            <w:r w:rsidR="000F6F4C" w:rsidRPr="0077312D">
              <w:rPr>
                <w:rFonts w:ascii="Arial" w:eastAsia="Arial" w:hAnsi="Arial" w:cs="Arial"/>
              </w:rPr>
              <w:t>guid</w:t>
            </w:r>
            <w:r w:rsidR="000F6F4C" w:rsidRPr="0077312D">
              <w:rPr>
                <w:rFonts w:ascii="Arial" w:eastAsia="Arial" w:hAnsi="Arial" w:cs="Arial"/>
                <w:spacing w:val="9"/>
              </w:rPr>
              <w:t>e</w:t>
            </w:r>
            <w:r w:rsidR="000F6F4C" w:rsidRPr="0077312D">
              <w:rPr>
                <w:rFonts w:ascii="Arial" w:eastAsia="Arial" w:hAnsi="Arial" w:cs="Arial"/>
              </w:rPr>
              <w:t xml:space="preserve">lines </w:t>
            </w:r>
            <w:r w:rsidR="008912D9">
              <w:rPr>
                <w:rFonts w:ascii="Arial" w:eastAsia="Arial" w:hAnsi="Arial" w:cs="Arial"/>
              </w:rPr>
              <w:t>on network security</w:t>
            </w:r>
          </w:p>
          <w:p w14:paraId="2CCE3628" w14:textId="5DD04FA0" w:rsidR="0077312D" w:rsidRPr="008912D9" w:rsidRDefault="00617C0E" w:rsidP="008912D9">
            <w:pPr>
              <w:pStyle w:val="ListParagraph"/>
              <w:numPr>
                <w:ilvl w:val="0"/>
                <w:numId w:val="2"/>
              </w:numPr>
              <w:spacing w:before="120" w:after="0" w:line="240" w:lineRule="auto"/>
              <w:ind w:left="743" w:hanging="425"/>
              <w:rPr>
                <w:rFonts w:ascii="Arial" w:eastAsia="Arial" w:hAnsi="Arial" w:cs="Arial"/>
              </w:rPr>
            </w:pPr>
            <w:r>
              <w:rPr>
                <w:rFonts w:ascii="Arial" w:eastAsia="Arial" w:hAnsi="Arial" w:cs="Arial"/>
              </w:rPr>
              <w:t xml:space="preserve">ability to </w:t>
            </w:r>
            <w:r w:rsidR="002D591D" w:rsidRPr="00667A09">
              <w:rPr>
                <w:rFonts w:ascii="Arial" w:eastAsia="Arial" w:hAnsi="Arial" w:cs="Arial"/>
              </w:rPr>
              <w:t>evaluate</w:t>
            </w:r>
            <w:r w:rsidR="000F6F4C" w:rsidRPr="0077312D">
              <w:rPr>
                <w:rFonts w:ascii="Arial" w:eastAsia="Arial" w:hAnsi="Arial" w:cs="Arial"/>
                <w:spacing w:val="-10"/>
              </w:rPr>
              <w:t xml:space="preserve"> </w:t>
            </w:r>
            <w:r w:rsidR="000F6F4C" w:rsidRPr="0077312D">
              <w:rPr>
                <w:rFonts w:ascii="Arial" w:eastAsia="Arial" w:hAnsi="Arial" w:cs="Arial"/>
              </w:rPr>
              <w:t>info</w:t>
            </w:r>
            <w:r w:rsidR="000F6F4C" w:rsidRPr="0077312D">
              <w:rPr>
                <w:rFonts w:ascii="Arial" w:eastAsia="Arial" w:hAnsi="Arial" w:cs="Arial"/>
                <w:spacing w:val="-1"/>
              </w:rPr>
              <w:t>r</w:t>
            </w:r>
            <w:r w:rsidR="000F6F4C" w:rsidRPr="0077312D">
              <w:rPr>
                <w:rFonts w:ascii="Arial" w:eastAsia="Arial" w:hAnsi="Arial" w:cs="Arial"/>
              </w:rPr>
              <w:t>mati</w:t>
            </w:r>
            <w:r w:rsidR="000F6F4C" w:rsidRPr="0077312D">
              <w:rPr>
                <w:rFonts w:ascii="Arial" w:eastAsia="Arial" w:hAnsi="Arial" w:cs="Arial"/>
                <w:spacing w:val="-9"/>
              </w:rPr>
              <w:t>o</w:t>
            </w:r>
            <w:r w:rsidR="000F6F4C" w:rsidRPr="0077312D">
              <w:rPr>
                <w:rFonts w:ascii="Arial" w:eastAsia="Arial" w:hAnsi="Arial" w:cs="Arial"/>
              </w:rPr>
              <w:t>n</w:t>
            </w:r>
            <w:r w:rsidR="000F6F4C" w:rsidRPr="0077312D">
              <w:rPr>
                <w:rFonts w:ascii="Arial" w:eastAsia="Arial" w:hAnsi="Arial" w:cs="Arial"/>
                <w:spacing w:val="-11"/>
              </w:rPr>
              <w:t xml:space="preserve"> </w:t>
            </w:r>
            <w:r w:rsidR="000F6F4C" w:rsidRPr="0077312D">
              <w:rPr>
                <w:rFonts w:ascii="Arial" w:eastAsia="Arial" w:hAnsi="Arial" w:cs="Arial"/>
              </w:rPr>
              <w:t>from</w:t>
            </w:r>
            <w:r w:rsidR="000F6F4C" w:rsidRPr="0077312D">
              <w:rPr>
                <w:rFonts w:ascii="Arial" w:eastAsia="Arial" w:hAnsi="Arial" w:cs="Arial"/>
                <w:spacing w:val="-3"/>
              </w:rPr>
              <w:t xml:space="preserve"> </w:t>
            </w:r>
            <w:r w:rsidR="000F6F4C" w:rsidRPr="0077312D">
              <w:rPr>
                <w:rFonts w:ascii="Arial" w:eastAsia="Arial" w:hAnsi="Arial" w:cs="Arial"/>
              </w:rPr>
              <w:t>a</w:t>
            </w:r>
            <w:r w:rsidR="000F6F4C" w:rsidRPr="0077312D">
              <w:rPr>
                <w:rFonts w:ascii="Arial" w:eastAsia="Arial" w:hAnsi="Arial" w:cs="Arial"/>
                <w:spacing w:val="-1"/>
              </w:rPr>
              <w:t xml:space="preserve"> </w:t>
            </w:r>
            <w:r w:rsidR="000F6F4C" w:rsidRPr="0077312D">
              <w:rPr>
                <w:rFonts w:ascii="Arial" w:eastAsia="Arial" w:hAnsi="Arial" w:cs="Arial"/>
              </w:rPr>
              <w:t>v</w:t>
            </w:r>
            <w:r w:rsidR="000F6F4C" w:rsidRPr="0077312D">
              <w:rPr>
                <w:rFonts w:ascii="Arial" w:eastAsia="Arial" w:hAnsi="Arial" w:cs="Arial"/>
                <w:spacing w:val="14"/>
              </w:rPr>
              <w:t>a</w:t>
            </w:r>
            <w:r w:rsidR="000F6F4C" w:rsidRPr="0077312D">
              <w:rPr>
                <w:rFonts w:ascii="Arial" w:eastAsia="Arial" w:hAnsi="Arial" w:cs="Arial"/>
              </w:rPr>
              <w:t>riety</w:t>
            </w:r>
            <w:r w:rsidR="000F6F4C" w:rsidRPr="0077312D">
              <w:rPr>
                <w:rFonts w:ascii="Arial" w:eastAsia="Arial" w:hAnsi="Arial" w:cs="Arial"/>
                <w:spacing w:val="-6"/>
              </w:rPr>
              <w:t xml:space="preserve"> </w:t>
            </w:r>
            <w:r w:rsidR="000F6F4C" w:rsidRPr="0077312D">
              <w:rPr>
                <w:rFonts w:ascii="Arial" w:eastAsia="Arial" w:hAnsi="Arial" w:cs="Arial"/>
              </w:rPr>
              <w:t>of so</w:t>
            </w:r>
            <w:r w:rsidR="000F6F4C" w:rsidRPr="0077312D">
              <w:rPr>
                <w:rFonts w:ascii="Arial" w:eastAsia="Arial" w:hAnsi="Arial" w:cs="Arial"/>
                <w:spacing w:val="-5"/>
              </w:rPr>
              <w:t>u</w:t>
            </w:r>
            <w:r w:rsidR="000F6F4C" w:rsidRPr="0077312D">
              <w:rPr>
                <w:rFonts w:ascii="Arial" w:eastAsia="Arial" w:hAnsi="Arial" w:cs="Arial"/>
              </w:rPr>
              <w:t>r</w:t>
            </w:r>
            <w:r w:rsidR="000F6F4C" w:rsidRPr="0077312D">
              <w:rPr>
                <w:rFonts w:ascii="Arial" w:eastAsia="Arial" w:hAnsi="Arial" w:cs="Arial"/>
                <w:spacing w:val="1"/>
              </w:rPr>
              <w:t xml:space="preserve">ces and </w:t>
            </w:r>
            <w:r>
              <w:rPr>
                <w:rFonts w:ascii="Arial" w:eastAsia="Arial" w:hAnsi="Arial" w:cs="Arial"/>
              </w:rPr>
              <w:t>analyse</w:t>
            </w:r>
            <w:r w:rsidR="000F6F4C" w:rsidRPr="0077312D">
              <w:rPr>
                <w:rFonts w:ascii="Arial" w:eastAsia="Arial" w:hAnsi="Arial" w:cs="Arial"/>
                <w:spacing w:val="-9"/>
              </w:rPr>
              <w:t xml:space="preserve"> the </w:t>
            </w:r>
            <w:r w:rsidR="000F6F4C" w:rsidRPr="0077312D">
              <w:rPr>
                <w:rFonts w:ascii="Arial" w:eastAsia="Arial" w:hAnsi="Arial" w:cs="Arial"/>
                <w:spacing w:val="-1"/>
              </w:rPr>
              <w:t>d</w:t>
            </w:r>
            <w:r w:rsidR="000F6F4C" w:rsidRPr="0077312D">
              <w:rPr>
                <w:rFonts w:ascii="Arial" w:eastAsia="Arial" w:hAnsi="Arial" w:cs="Arial"/>
              </w:rPr>
              <w:t>ata</w:t>
            </w:r>
            <w:r w:rsidR="000F6F4C" w:rsidRPr="0077312D">
              <w:rPr>
                <w:rFonts w:ascii="Arial" w:eastAsia="Arial" w:hAnsi="Arial" w:cs="Arial"/>
                <w:spacing w:val="-4"/>
              </w:rPr>
              <w:t xml:space="preserve"> </w:t>
            </w:r>
            <w:r w:rsidR="000F6F4C" w:rsidRPr="0077312D">
              <w:rPr>
                <w:rFonts w:ascii="Arial" w:eastAsia="Arial" w:hAnsi="Arial" w:cs="Arial"/>
              </w:rPr>
              <w:t>ga</w:t>
            </w:r>
            <w:r w:rsidR="000F6F4C" w:rsidRPr="0077312D">
              <w:rPr>
                <w:rFonts w:ascii="Arial" w:eastAsia="Arial" w:hAnsi="Arial" w:cs="Arial"/>
                <w:spacing w:val="9"/>
              </w:rPr>
              <w:t>t</w:t>
            </w:r>
            <w:r w:rsidR="000F6F4C" w:rsidRPr="0077312D">
              <w:rPr>
                <w:rFonts w:ascii="Arial" w:eastAsia="Arial" w:hAnsi="Arial" w:cs="Arial"/>
              </w:rPr>
              <w:t>hered</w:t>
            </w:r>
            <w:r w:rsidR="000F6F4C" w:rsidRPr="0077312D">
              <w:rPr>
                <w:rFonts w:ascii="Arial" w:eastAsia="Arial" w:hAnsi="Arial" w:cs="Arial"/>
                <w:spacing w:val="-9"/>
              </w:rPr>
              <w:t xml:space="preserve"> </w:t>
            </w:r>
            <w:r w:rsidR="00525E2D" w:rsidRPr="0077312D">
              <w:rPr>
                <w:rFonts w:ascii="Arial" w:eastAsia="Arial" w:hAnsi="Arial" w:cs="Arial"/>
                <w:spacing w:val="-9"/>
              </w:rPr>
              <w:t xml:space="preserve">on the network security </w:t>
            </w:r>
            <w:r w:rsidR="000F6F4C" w:rsidRPr="0077312D">
              <w:rPr>
                <w:rFonts w:ascii="Arial" w:eastAsia="Arial" w:hAnsi="Arial" w:cs="Arial"/>
              </w:rPr>
              <w:t>to assess</w:t>
            </w:r>
            <w:r w:rsidR="000F6F4C" w:rsidRPr="0077312D">
              <w:rPr>
                <w:rFonts w:ascii="Arial" w:eastAsia="Arial" w:hAnsi="Arial" w:cs="Arial"/>
                <w:spacing w:val="-5"/>
              </w:rPr>
              <w:t xml:space="preserve"> </w:t>
            </w:r>
            <w:r w:rsidR="000F6F4C" w:rsidRPr="0077312D">
              <w:rPr>
                <w:rFonts w:ascii="Arial" w:eastAsia="Arial" w:hAnsi="Arial" w:cs="Arial"/>
              </w:rPr>
              <w:t>complian</w:t>
            </w:r>
            <w:r w:rsidR="000F6F4C" w:rsidRPr="0077312D">
              <w:rPr>
                <w:rFonts w:ascii="Arial" w:eastAsia="Arial" w:hAnsi="Arial" w:cs="Arial"/>
                <w:spacing w:val="-9"/>
              </w:rPr>
              <w:t>c</w:t>
            </w:r>
            <w:r w:rsidR="000F6F4C" w:rsidRPr="0077312D">
              <w:rPr>
                <w:rFonts w:ascii="Arial" w:eastAsia="Arial" w:hAnsi="Arial" w:cs="Arial"/>
              </w:rPr>
              <w:t>e</w:t>
            </w:r>
          </w:p>
          <w:p w14:paraId="7FCEBDEC" w14:textId="0CDA1E84" w:rsidR="007A0821" w:rsidRPr="008912D9" w:rsidRDefault="00617C0E" w:rsidP="003D2081">
            <w:pPr>
              <w:pStyle w:val="ListParagraph"/>
              <w:numPr>
                <w:ilvl w:val="0"/>
                <w:numId w:val="33"/>
              </w:numPr>
              <w:tabs>
                <w:tab w:val="left" w:pos="36"/>
              </w:tabs>
              <w:spacing w:before="120" w:after="120" w:line="240" w:lineRule="auto"/>
              <w:ind w:left="743" w:right="658" w:hanging="425"/>
              <w:rPr>
                <w:rFonts w:ascii="Arial" w:hAnsi="Arial" w:cs="Arial"/>
              </w:rPr>
            </w:pPr>
            <w:r w:rsidRPr="007A0821">
              <w:rPr>
                <w:rFonts w:ascii="Arial" w:eastAsia="Arial" w:hAnsi="Arial" w:cs="Arial"/>
              </w:rPr>
              <w:t>ability to take</w:t>
            </w:r>
            <w:r w:rsidR="000F6F4C" w:rsidRPr="007A0821">
              <w:rPr>
                <w:rFonts w:ascii="Arial" w:eastAsia="Arial" w:hAnsi="Arial" w:cs="Arial"/>
                <w:spacing w:val="-4"/>
              </w:rPr>
              <w:t xml:space="preserve"> </w:t>
            </w:r>
            <w:r w:rsidR="000F6F4C" w:rsidRPr="007A0821">
              <w:rPr>
                <w:rFonts w:ascii="Arial" w:eastAsia="Arial" w:hAnsi="Arial" w:cs="Arial"/>
              </w:rPr>
              <w:t>r</w:t>
            </w:r>
            <w:r w:rsidR="000F6F4C" w:rsidRPr="007A0821">
              <w:rPr>
                <w:rFonts w:ascii="Arial" w:eastAsia="Arial" w:hAnsi="Arial" w:cs="Arial"/>
                <w:spacing w:val="-4"/>
              </w:rPr>
              <w:t>e</w:t>
            </w:r>
            <w:r w:rsidR="000F6F4C" w:rsidRPr="007A0821">
              <w:rPr>
                <w:rFonts w:ascii="Arial" w:eastAsia="Arial" w:hAnsi="Arial" w:cs="Arial"/>
                <w:spacing w:val="1"/>
              </w:rPr>
              <w:t>s</w:t>
            </w:r>
            <w:r w:rsidR="000F6F4C" w:rsidRPr="007A0821">
              <w:rPr>
                <w:rFonts w:ascii="Arial" w:eastAsia="Arial" w:hAnsi="Arial" w:cs="Arial"/>
              </w:rPr>
              <w:t>po</w:t>
            </w:r>
            <w:r w:rsidR="000F6F4C" w:rsidRPr="007A0821">
              <w:rPr>
                <w:rFonts w:ascii="Arial" w:eastAsia="Arial" w:hAnsi="Arial" w:cs="Arial"/>
                <w:spacing w:val="-1"/>
              </w:rPr>
              <w:t>n</w:t>
            </w:r>
            <w:r w:rsidR="000F6F4C" w:rsidRPr="007A0821">
              <w:rPr>
                <w:rFonts w:ascii="Arial" w:eastAsia="Arial" w:hAnsi="Arial" w:cs="Arial"/>
                <w:spacing w:val="1"/>
              </w:rPr>
              <w:t>s</w:t>
            </w:r>
            <w:r w:rsidR="000F6F4C" w:rsidRPr="007A0821">
              <w:rPr>
                <w:rFonts w:ascii="Arial" w:eastAsia="Arial" w:hAnsi="Arial" w:cs="Arial"/>
              </w:rPr>
              <w:t>ibil</w:t>
            </w:r>
            <w:r w:rsidR="000F6F4C" w:rsidRPr="007A0821">
              <w:rPr>
                <w:rFonts w:ascii="Arial" w:eastAsia="Arial" w:hAnsi="Arial" w:cs="Arial"/>
                <w:spacing w:val="-1"/>
              </w:rPr>
              <w:t>i</w:t>
            </w:r>
            <w:r w:rsidR="000F6F4C" w:rsidRPr="007A0821">
              <w:rPr>
                <w:rFonts w:ascii="Arial" w:eastAsia="Arial" w:hAnsi="Arial" w:cs="Arial"/>
              </w:rPr>
              <w:t>ty</w:t>
            </w:r>
            <w:r w:rsidR="000F6F4C" w:rsidRPr="007A0821">
              <w:rPr>
                <w:rFonts w:ascii="Arial" w:eastAsia="Arial" w:hAnsi="Arial" w:cs="Arial"/>
                <w:spacing w:val="-4"/>
              </w:rPr>
              <w:t xml:space="preserve"> </w:t>
            </w:r>
            <w:r w:rsidR="000F6F4C" w:rsidRPr="007A0821">
              <w:rPr>
                <w:rFonts w:ascii="Arial" w:eastAsia="Arial" w:hAnsi="Arial" w:cs="Arial"/>
              </w:rPr>
              <w:t>for</w:t>
            </w:r>
            <w:r w:rsidR="000F6F4C" w:rsidRPr="007A0821">
              <w:rPr>
                <w:rFonts w:ascii="Arial" w:eastAsia="Arial" w:hAnsi="Arial" w:cs="Arial"/>
                <w:spacing w:val="-3"/>
              </w:rPr>
              <w:t xml:space="preserve"> </w:t>
            </w:r>
            <w:r w:rsidR="000F6F4C" w:rsidRPr="007A0821">
              <w:rPr>
                <w:rFonts w:ascii="Arial" w:eastAsia="Arial" w:hAnsi="Arial" w:cs="Arial"/>
              </w:rPr>
              <w:t>own</w:t>
            </w:r>
            <w:r w:rsidR="000F6F4C" w:rsidRPr="007A0821">
              <w:rPr>
                <w:rFonts w:ascii="Arial" w:eastAsia="Arial" w:hAnsi="Arial" w:cs="Arial"/>
                <w:spacing w:val="-4"/>
              </w:rPr>
              <w:t xml:space="preserve"> </w:t>
            </w:r>
            <w:r w:rsidR="000F6F4C" w:rsidRPr="007A0821">
              <w:rPr>
                <w:rFonts w:ascii="Arial" w:eastAsia="Arial" w:hAnsi="Arial" w:cs="Arial"/>
              </w:rPr>
              <w:t>ou</w:t>
            </w:r>
            <w:r w:rsidR="000F6F4C" w:rsidRPr="007A0821">
              <w:rPr>
                <w:rFonts w:ascii="Arial" w:eastAsia="Arial" w:hAnsi="Arial" w:cs="Arial"/>
                <w:spacing w:val="-2"/>
              </w:rPr>
              <w:t>t</w:t>
            </w:r>
            <w:r w:rsidR="000F6F4C" w:rsidRPr="007A0821">
              <w:rPr>
                <w:rFonts w:ascii="Arial" w:eastAsia="Arial" w:hAnsi="Arial" w:cs="Arial"/>
              </w:rPr>
              <w:t>puts</w:t>
            </w:r>
            <w:r w:rsidR="000F6F4C" w:rsidRPr="007A0821">
              <w:rPr>
                <w:rFonts w:ascii="Arial" w:eastAsia="Arial" w:hAnsi="Arial" w:cs="Arial"/>
                <w:spacing w:val="-7"/>
              </w:rPr>
              <w:t xml:space="preserve"> </w:t>
            </w:r>
            <w:r w:rsidR="007A0821" w:rsidRPr="007A0821">
              <w:rPr>
                <w:rFonts w:ascii="Arial" w:eastAsia="Arial" w:hAnsi="Arial" w:cs="Arial"/>
                <w:spacing w:val="-7"/>
              </w:rPr>
              <w:t>and contribution</w:t>
            </w:r>
            <w:r w:rsidR="00065297">
              <w:rPr>
                <w:rFonts w:ascii="Arial" w:eastAsia="Arial" w:hAnsi="Arial" w:cs="Arial"/>
                <w:spacing w:val="-7"/>
              </w:rPr>
              <w:t>s</w:t>
            </w:r>
            <w:r w:rsidRPr="007A0821">
              <w:rPr>
                <w:rFonts w:ascii="Arial" w:eastAsia="Arial" w:hAnsi="Arial" w:cs="Arial"/>
                <w:spacing w:val="-7"/>
              </w:rPr>
              <w:t xml:space="preserve"> as part of </w:t>
            </w:r>
            <w:r w:rsidR="00065297">
              <w:rPr>
                <w:rFonts w:ascii="Arial" w:eastAsia="Arial" w:hAnsi="Arial" w:cs="Arial"/>
                <w:spacing w:val="-7"/>
              </w:rPr>
              <w:t xml:space="preserve">a team to maintaining  an </w:t>
            </w:r>
            <w:r w:rsidRPr="007A0821">
              <w:rPr>
                <w:rFonts w:ascii="Arial" w:eastAsia="Arial" w:hAnsi="Arial" w:cs="Arial"/>
                <w:spacing w:val="-7"/>
              </w:rPr>
              <w:t>organisation</w:t>
            </w:r>
            <w:r w:rsidR="00065297">
              <w:rPr>
                <w:rFonts w:ascii="Arial" w:eastAsia="Arial" w:hAnsi="Arial" w:cs="Arial"/>
                <w:spacing w:val="-7"/>
              </w:rPr>
              <w:t>’</w:t>
            </w:r>
            <w:r w:rsidRPr="007A0821">
              <w:rPr>
                <w:rFonts w:ascii="Arial" w:eastAsia="Arial" w:hAnsi="Arial" w:cs="Arial"/>
                <w:spacing w:val="-7"/>
              </w:rPr>
              <w:t xml:space="preserve">s </w:t>
            </w:r>
            <w:r w:rsidR="007A0821" w:rsidRPr="007A0821">
              <w:rPr>
                <w:rFonts w:ascii="Arial" w:eastAsia="Arial" w:hAnsi="Arial" w:cs="Arial"/>
                <w:spacing w:val="-7"/>
              </w:rPr>
              <w:t xml:space="preserve">cyber </w:t>
            </w:r>
            <w:r w:rsidRPr="007A0821">
              <w:rPr>
                <w:rFonts w:ascii="Arial" w:eastAsia="Arial" w:hAnsi="Arial" w:cs="Arial"/>
                <w:spacing w:val="-7"/>
              </w:rPr>
              <w:t xml:space="preserve">security </w:t>
            </w:r>
            <w:r w:rsidR="00065297">
              <w:rPr>
                <w:rFonts w:ascii="Arial" w:eastAsia="Arial" w:hAnsi="Arial" w:cs="Arial"/>
                <w:spacing w:val="-7"/>
              </w:rPr>
              <w:t>system and incident response plan</w:t>
            </w:r>
            <w:r w:rsidR="007A0821" w:rsidRPr="007A0821">
              <w:rPr>
                <w:rFonts w:ascii="Arial" w:eastAsia="Arial" w:hAnsi="Arial" w:cs="Arial"/>
                <w:spacing w:val="-7"/>
              </w:rPr>
              <w:t>.</w:t>
            </w:r>
          </w:p>
          <w:p w14:paraId="26D16088" w14:textId="77777777" w:rsidR="008912D9" w:rsidRPr="008912D9" w:rsidRDefault="008912D9" w:rsidP="008912D9">
            <w:pPr>
              <w:pStyle w:val="ListParagraph"/>
              <w:tabs>
                <w:tab w:val="left" w:pos="36"/>
              </w:tabs>
              <w:spacing w:before="120" w:after="120" w:line="240" w:lineRule="auto"/>
              <w:ind w:left="743" w:right="658"/>
              <w:rPr>
                <w:rFonts w:ascii="Arial" w:hAnsi="Arial" w:cs="Arial"/>
              </w:rPr>
            </w:pPr>
          </w:p>
          <w:p w14:paraId="4B0C8561" w14:textId="41AE6BDA" w:rsidR="000F6F4C" w:rsidRPr="007A0821" w:rsidRDefault="000F6F4C" w:rsidP="008912D9">
            <w:pPr>
              <w:pStyle w:val="ListParagraph"/>
              <w:tabs>
                <w:tab w:val="left" w:pos="36"/>
              </w:tabs>
              <w:spacing w:before="120" w:after="120" w:line="240" w:lineRule="auto"/>
              <w:ind w:left="57" w:right="658"/>
              <w:rPr>
                <w:rFonts w:ascii="Arial" w:hAnsi="Arial" w:cs="Arial"/>
              </w:rPr>
            </w:pPr>
            <w:r w:rsidRPr="007A0821">
              <w:rPr>
                <w:rFonts w:ascii="Arial" w:hAnsi="Arial" w:cs="Arial"/>
              </w:rPr>
              <w:t>The Volume of Learning for the Certificate IV in Cyber Security is typically 0.5 - 2 years.  This incorporates structured training delivery and opportunities for practice and reinforce</w:t>
            </w:r>
            <w:r w:rsidR="008912D9">
              <w:rPr>
                <w:rFonts w:ascii="Arial" w:hAnsi="Arial" w:cs="Arial"/>
              </w:rPr>
              <w:t>ment of skills including,</w:t>
            </w:r>
            <w:r w:rsidRPr="007A0821">
              <w:rPr>
                <w:rFonts w:ascii="Arial" w:hAnsi="Arial" w:cs="Arial"/>
              </w:rPr>
              <w:t xml:space="preserve"> self-directed study, research</w:t>
            </w:r>
            <w:r w:rsidR="007A0821">
              <w:rPr>
                <w:rFonts w:ascii="Arial" w:hAnsi="Arial" w:cs="Arial"/>
              </w:rPr>
              <w:t>, project work</w:t>
            </w:r>
            <w:r w:rsidRPr="007A0821">
              <w:rPr>
                <w:rFonts w:ascii="Arial" w:hAnsi="Arial" w:cs="Arial"/>
              </w:rPr>
              <w:t xml:space="preserve"> and written assignments.</w:t>
            </w:r>
          </w:p>
          <w:p w14:paraId="46FF95D0" w14:textId="2774A521" w:rsidR="00251BD4" w:rsidRPr="000F6F4C" w:rsidRDefault="00251BD4" w:rsidP="008912D9">
            <w:pPr>
              <w:pStyle w:val="ListParagraph"/>
              <w:spacing w:before="120" w:after="0" w:line="240" w:lineRule="auto"/>
              <w:ind w:left="459" w:right="658"/>
              <w:rPr>
                <w:rStyle w:val="Heading3Char"/>
              </w:rPr>
            </w:pPr>
          </w:p>
        </w:tc>
      </w:tr>
      <w:tr w:rsidR="00AA209D" w:rsidRPr="00E00AC0" w14:paraId="44A2C12E" w14:textId="77777777" w:rsidTr="00827167">
        <w:trPr>
          <w:trHeight w:val="1508"/>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7541" w14:textId="046C0B6B" w:rsidR="00AA209D" w:rsidRPr="00E00AC0" w:rsidRDefault="0073612A" w:rsidP="0073612A">
            <w:pPr>
              <w:pStyle w:val="Heading3"/>
            </w:pPr>
            <w:bookmarkStart w:id="51" w:name="_Toc483299887"/>
            <w:bookmarkStart w:id="52" w:name="_Toc483303338"/>
            <w:bookmarkStart w:id="53" w:name="_Toc483304367"/>
            <w:bookmarkStart w:id="54" w:name="_Toc483304922"/>
            <w:bookmarkStart w:id="55" w:name="_Toc484515745"/>
            <w:bookmarkStart w:id="56" w:name="_Toc484523029"/>
            <w:r>
              <w:t xml:space="preserve">4.2 </w:t>
            </w:r>
            <w:r w:rsidR="00AA209D" w:rsidRPr="00E00AC0">
              <w:t>Employability skills</w:t>
            </w:r>
            <w:bookmarkEnd w:id="51"/>
            <w:bookmarkEnd w:id="52"/>
            <w:bookmarkEnd w:id="53"/>
            <w:bookmarkEnd w:id="54"/>
            <w:bookmarkEnd w:id="55"/>
            <w:bookmarkEnd w:id="56"/>
            <w:r w:rsidR="00AA209D" w:rsidRPr="00E00AC0">
              <w:t xml:space="preserve">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60EE7E" w14:textId="77777777" w:rsidR="00AA209D" w:rsidRPr="00E00AC0" w:rsidRDefault="00AA209D" w:rsidP="00AA209D">
            <w:pPr>
              <w:spacing w:before="240" w:line="240" w:lineRule="auto"/>
              <w:rPr>
                <w:rFonts w:ascii="Arial" w:hAnsi="Arial" w:cs="Arial"/>
                <w:i/>
              </w:rPr>
            </w:pPr>
            <w:r w:rsidRPr="00E00AC0">
              <w:rPr>
                <w:rFonts w:ascii="Arial" w:hAnsi="Arial" w:cs="Arial"/>
                <w:i/>
              </w:rPr>
              <w:t>Standard 4 AQTF Standards for Accredited Courses</w:t>
            </w:r>
          </w:p>
          <w:p w14:paraId="48AA343C" w14:textId="6E4D8604" w:rsidR="00AA209D" w:rsidRPr="00E00AC0" w:rsidRDefault="00AA209D" w:rsidP="00C36CD6">
            <w:pPr>
              <w:spacing w:before="240" w:line="240" w:lineRule="auto"/>
              <w:rPr>
                <w:rFonts w:ascii="Arial" w:hAnsi="Arial" w:cs="Arial"/>
              </w:rPr>
            </w:pPr>
            <w:r w:rsidRPr="00E00AC0">
              <w:rPr>
                <w:rFonts w:ascii="Arial" w:hAnsi="Arial" w:cs="Arial"/>
              </w:rPr>
              <w:t xml:space="preserve">The Employability Skills for the Certificate IV in </w:t>
            </w:r>
            <w:r w:rsidR="00C93FA1">
              <w:rPr>
                <w:rFonts w:ascii="Arial" w:hAnsi="Arial" w:cs="Arial"/>
              </w:rPr>
              <w:t>Cyber Security</w:t>
            </w:r>
            <w:r w:rsidR="00C36CD6">
              <w:rPr>
                <w:rFonts w:ascii="Arial" w:hAnsi="Arial" w:cs="Arial"/>
              </w:rPr>
              <w:t xml:space="preserve"> </w:t>
            </w:r>
            <w:r w:rsidR="003A0EF0">
              <w:rPr>
                <w:rFonts w:ascii="Arial" w:hAnsi="Arial" w:cs="Arial"/>
              </w:rPr>
              <w:t>are summarised in Table 1</w:t>
            </w:r>
            <w:r w:rsidRPr="00E00AC0">
              <w:rPr>
                <w:rFonts w:ascii="Arial" w:hAnsi="Arial" w:cs="Arial"/>
              </w:rPr>
              <w:t>.</w:t>
            </w:r>
          </w:p>
        </w:tc>
      </w:tr>
      <w:tr w:rsidR="00A82C23" w:rsidRPr="00E00AC0" w14:paraId="017390AD"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01"/>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EF68729" w14:textId="54874E5E" w:rsidR="00C13055" w:rsidRPr="00C13055" w:rsidRDefault="003A0EF0" w:rsidP="008912D9">
            <w:pPr>
              <w:spacing w:before="120" w:after="0" w:line="240" w:lineRule="auto"/>
              <w:ind w:left="160" w:right="257"/>
              <w:rPr>
                <w:rFonts w:ascii="Arial" w:eastAsia="Arial" w:hAnsi="Arial" w:cs="Arial"/>
                <w:b/>
                <w:bCs/>
              </w:rPr>
            </w:pPr>
            <w:r>
              <w:rPr>
                <w:rFonts w:ascii="Arial" w:eastAsia="Arial" w:hAnsi="Arial" w:cs="Arial"/>
                <w:b/>
                <w:bCs/>
              </w:rPr>
              <w:t>Table 1</w:t>
            </w:r>
            <w:r w:rsidR="00C13055" w:rsidRPr="00C13055">
              <w:rPr>
                <w:rFonts w:ascii="Arial" w:eastAsia="Arial" w:hAnsi="Arial" w:cs="Arial"/>
                <w:b/>
                <w:bCs/>
              </w:rPr>
              <w:t>: Summary of the Employability Skills for the Certificate IV in Cyber Security</w:t>
            </w:r>
          </w:p>
          <w:p w14:paraId="7C413D48" w14:textId="7027D716" w:rsidR="00A82C23" w:rsidRDefault="00C13055" w:rsidP="00837EFE">
            <w:pPr>
              <w:spacing w:before="120" w:after="120" w:line="240" w:lineRule="auto"/>
              <w:ind w:left="160" w:right="257"/>
              <w:rPr>
                <w:rFonts w:ascii="Arial" w:eastAsia="Arial" w:hAnsi="Arial" w:cs="Arial"/>
                <w:b/>
                <w:bCs/>
              </w:rPr>
            </w:pPr>
            <w:r w:rsidRPr="00C13055">
              <w:rPr>
                <w:rFonts w:ascii="Arial" w:eastAsia="Arial" w:hAnsi="Arial" w:cs="Arial"/>
                <w:bCs/>
              </w:rPr>
              <w:t xml:space="preserve">The following table contains a summary of the employability skills for this course. This table should be interpreted in conjunction with the detailed requirements of each unit of competency packaged in this course. The outcomes described here </w:t>
            </w:r>
            <w:r w:rsidR="008912D9">
              <w:rPr>
                <w:rFonts w:ascii="Arial" w:eastAsia="Arial" w:hAnsi="Arial" w:cs="Arial"/>
                <w:bCs/>
              </w:rPr>
              <w:t>are broad industry requirements.</w:t>
            </w:r>
          </w:p>
          <w:p w14:paraId="59E6AC79" w14:textId="77777777" w:rsidR="00A82C23" w:rsidRPr="00E00AC0" w:rsidRDefault="00A82C23" w:rsidP="000611B3">
            <w:pPr>
              <w:spacing w:after="0" w:line="240" w:lineRule="auto"/>
              <w:ind w:left="160" w:right="257"/>
              <w:rPr>
                <w:rFonts w:ascii="Arial" w:eastAsia="Arial" w:hAnsi="Arial" w:cs="Arial"/>
                <w:b/>
                <w:bCs/>
              </w:rPr>
            </w:pPr>
          </w:p>
        </w:tc>
      </w:tr>
      <w:tr w:rsidR="000858C7" w:rsidRPr="00E00AC0" w14:paraId="58D17B7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9"/>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B0C553B" w14:textId="77777777" w:rsidR="000858C7" w:rsidRPr="00E00AC0" w:rsidRDefault="000858C7" w:rsidP="000858C7">
            <w:pPr>
              <w:spacing w:after="0" w:line="240" w:lineRule="auto"/>
              <w:rPr>
                <w:rFonts w:ascii="Arial" w:hAnsi="Arial" w:cs="Arial"/>
              </w:rPr>
            </w:pPr>
          </w:p>
          <w:p w14:paraId="432E75BA" w14:textId="77777777" w:rsidR="000858C7" w:rsidRPr="00E00AC0" w:rsidRDefault="000858C7" w:rsidP="000858C7">
            <w:pPr>
              <w:spacing w:after="0" w:line="240" w:lineRule="auto"/>
              <w:ind w:left="160" w:right="-20"/>
              <w:rPr>
                <w:rFonts w:ascii="Arial" w:eastAsia="Arial" w:hAnsi="Arial" w:cs="Arial"/>
              </w:rPr>
            </w:pPr>
            <w:r w:rsidRPr="00E00AC0">
              <w:rPr>
                <w:rFonts w:ascii="Arial" w:eastAsia="Arial" w:hAnsi="Arial" w:cs="Arial"/>
                <w:b/>
                <w:bCs/>
              </w:rPr>
              <w:t>Empl</w:t>
            </w:r>
            <w:r w:rsidRPr="00E00AC0">
              <w:rPr>
                <w:rFonts w:ascii="Arial" w:eastAsia="Arial" w:hAnsi="Arial" w:cs="Arial"/>
                <w:b/>
                <w:bCs/>
                <w:spacing w:val="1"/>
              </w:rPr>
              <w:t>o</w:t>
            </w:r>
            <w:r w:rsidRPr="00E00AC0">
              <w:rPr>
                <w:rFonts w:ascii="Arial" w:eastAsia="Arial" w:hAnsi="Arial" w:cs="Arial"/>
                <w:b/>
                <w:bCs/>
                <w:spacing w:val="-2"/>
              </w:rPr>
              <w:t>y</w:t>
            </w:r>
            <w:r w:rsidRPr="00E00AC0">
              <w:rPr>
                <w:rFonts w:ascii="Arial" w:eastAsia="Arial" w:hAnsi="Arial" w:cs="Arial"/>
                <w:b/>
                <w:bCs/>
                <w:spacing w:val="3"/>
              </w:rPr>
              <w:t>a</w:t>
            </w:r>
            <w:r w:rsidRPr="00E00AC0">
              <w:rPr>
                <w:rFonts w:ascii="Arial" w:eastAsia="Arial" w:hAnsi="Arial" w:cs="Arial"/>
                <w:b/>
                <w:bCs/>
              </w:rPr>
              <w:t>bili</w:t>
            </w:r>
            <w:r w:rsidRPr="00E00AC0">
              <w:rPr>
                <w:rFonts w:ascii="Arial" w:eastAsia="Arial" w:hAnsi="Arial" w:cs="Arial"/>
                <w:b/>
                <w:bCs/>
                <w:spacing w:val="2"/>
              </w:rPr>
              <w:t>t</w:t>
            </w:r>
            <w:r w:rsidRPr="00E00AC0">
              <w:rPr>
                <w:rFonts w:ascii="Arial" w:eastAsia="Arial" w:hAnsi="Arial" w:cs="Arial"/>
                <w:b/>
                <w:bCs/>
              </w:rPr>
              <w:t>y</w:t>
            </w:r>
            <w:r w:rsidRPr="00E00AC0">
              <w:rPr>
                <w:rFonts w:ascii="Arial" w:eastAsia="Arial" w:hAnsi="Arial" w:cs="Arial"/>
                <w:b/>
                <w:bCs/>
                <w:spacing w:val="-1"/>
              </w:rPr>
              <w:t xml:space="preserve"> </w:t>
            </w:r>
            <w:r w:rsidRPr="00E00AC0">
              <w:rPr>
                <w:rFonts w:ascii="Arial" w:eastAsia="Arial" w:hAnsi="Arial" w:cs="Arial"/>
                <w:b/>
                <w:bCs/>
              </w:rPr>
              <w:t>Ski</w:t>
            </w:r>
            <w:r w:rsidRPr="00E00AC0">
              <w:rPr>
                <w:rFonts w:ascii="Arial" w:eastAsia="Arial" w:hAnsi="Arial" w:cs="Arial"/>
                <w:b/>
                <w:bCs/>
                <w:spacing w:val="1"/>
              </w:rPr>
              <w:t>l</w:t>
            </w:r>
            <w:r w:rsidRPr="00E00AC0">
              <w:rPr>
                <w:rFonts w:ascii="Arial" w:eastAsia="Arial" w:hAnsi="Arial" w:cs="Arial"/>
                <w:b/>
                <w:bCs/>
              </w:rPr>
              <w:t>ls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72A5F" w14:textId="77777777" w:rsidR="000858C7" w:rsidRPr="00E00AC0" w:rsidRDefault="000858C7" w:rsidP="008912D9">
            <w:pPr>
              <w:spacing w:before="120" w:after="0" w:line="240" w:lineRule="auto"/>
              <w:ind w:left="160" w:right="257"/>
              <w:rPr>
                <w:rFonts w:ascii="Arial" w:eastAsia="Arial" w:hAnsi="Arial" w:cs="Arial"/>
              </w:rPr>
            </w:pPr>
            <w:r w:rsidRPr="00E00AC0">
              <w:rPr>
                <w:rFonts w:ascii="Arial" w:eastAsia="Arial" w:hAnsi="Arial" w:cs="Arial"/>
                <w:b/>
                <w:bCs/>
              </w:rPr>
              <w:t>Industr</w:t>
            </w:r>
            <w:r w:rsidRPr="00E00AC0">
              <w:rPr>
                <w:rFonts w:ascii="Arial" w:eastAsia="Arial" w:hAnsi="Arial" w:cs="Arial"/>
                <w:b/>
                <w:bCs/>
                <w:spacing w:val="-7"/>
              </w:rPr>
              <w:t>y</w:t>
            </w:r>
            <w:r w:rsidRPr="00E00AC0">
              <w:rPr>
                <w:rFonts w:ascii="Arial" w:eastAsia="Arial" w:hAnsi="Arial" w:cs="Arial"/>
                <w:b/>
                <w:bCs/>
              </w:rPr>
              <w:t>/enterprise</w:t>
            </w:r>
            <w:r w:rsidRPr="00E00AC0">
              <w:rPr>
                <w:rFonts w:ascii="Arial" w:eastAsia="Arial" w:hAnsi="Arial" w:cs="Arial"/>
                <w:b/>
                <w:bCs/>
                <w:spacing w:val="8"/>
              </w:rPr>
              <w:t xml:space="preserve"> </w:t>
            </w:r>
            <w:r w:rsidRPr="00E00AC0">
              <w:rPr>
                <w:rFonts w:ascii="Arial" w:eastAsia="Arial" w:hAnsi="Arial" w:cs="Arial"/>
                <w:b/>
                <w:bCs/>
              </w:rPr>
              <w:t>re</w:t>
            </w:r>
            <w:r w:rsidRPr="00E00AC0">
              <w:rPr>
                <w:rFonts w:ascii="Arial" w:eastAsia="Arial" w:hAnsi="Arial" w:cs="Arial"/>
                <w:b/>
                <w:bCs/>
                <w:spacing w:val="-1"/>
              </w:rPr>
              <w:t>q</w:t>
            </w:r>
            <w:r w:rsidRPr="00E00AC0">
              <w:rPr>
                <w:rFonts w:ascii="Arial" w:eastAsia="Arial" w:hAnsi="Arial" w:cs="Arial"/>
                <w:b/>
                <w:bCs/>
              </w:rPr>
              <w:t>uireme</w:t>
            </w:r>
            <w:r w:rsidRPr="00E00AC0">
              <w:rPr>
                <w:rFonts w:ascii="Arial" w:eastAsia="Arial" w:hAnsi="Arial" w:cs="Arial"/>
                <w:b/>
                <w:bCs/>
                <w:spacing w:val="-2"/>
              </w:rPr>
              <w:t>n</w:t>
            </w:r>
            <w:r w:rsidRPr="00E00AC0">
              <w:rPr>
                <w:rFonts w:ascii="Arial" w:eastAsia="Arial" w:hAnsi="Arial" w:cs="Arial"/>
                <w:b/>
                <w:bCs/>
              </w:rPr>
              <w:t xml:space="preserve">ts </w:t>
            </w:r>
            <w:r w:rsidRPr="00E00AC0">
              <w:rPr>
                <w:rFonts w:ascii="Arial" w:eastAsia="Arial" w:hAnsi="Arial" w:cs="Arial"/>
                <w:b/>
                <w:bCs/>
                <w:spacing w:val="1"/>
              </w:rPr>
              <w:t>f</w:t>
            </w:r>
            <w:r w:rsidRPr="00E00AC0">
              <w:rPr>
                <w:rFonts w:ascii="Arial" w:eastAsia="Arial" w:hAnsi="Arial" w:cs="Arial"/>
                <w:b/>
                <w:bCs/>
              </w:rPr>
              <w:t>or this</w:t>
            </w:r>
            <w:r w:rsidRPr="00E00AC0">
              <w:rPr>
                <w:rFonts w:ascii="Arial" w:eastAsia="Arial" w:hAnsi="Arial" w:cs="Arial"/>
                <w:b/>
                <w:bCs/>
                <w:spacing w:val="-10"/>
              </w:rPr>
              <w:t xml:space="preserve"> </w:t>
            </w:r>
            <w:r w:rsidRPr="00E00AC0">
              <w:rPr>
                <w:rFonts w:ascii="Arial" w:eastAsia="Arial" w:hAnsi="Arial" w:cs="Arial"/>
                <w:b/>
                <w:bCs/>
              </w:rPr>
              <w:t>qualification</w:t>
            </w:r>
            <w:r w:rsidRPr="00E00AC0">
              <w:rPr>
                <w:rFonts w:ascii="Arial" w:eastAsia="Arial" w:hAnsi="Arial" w:cs="Arial"/>
                <w:b/>
                <w:bCs/>
                <w:spacing w:val="14"/>
              </w:rPr>
              <w:t xml:space="preserve"> </w:t>
            </w:r>
            <w:r w:rsidRPr="00E00AC0">
              <w:rPr>
                <w:rFonts w:ascii="Arial" w:eastAsia="Arial" w:hAnsi="Arial" w:cs="Arial"/>
                <w:b/>
                <w:bCs/>
              </w:rPr>
              <w:t>include</w:t>
            </w:r>
            <w:r w:rsidRPr="00E00AC0">
              <w:rPr>
                <w:rFonts w:ascii="Arial" w:eastAsia="Arial" w:hAnsi="Arial" w:cs="Arial"/>
                <w:b/>
                <w:bCs/>
                <w:spacing w:val="-1"/>
              </w:rPr>
              <w:t xml:space="preserve"> </w:t>
            </w:r>
            <w:r w:rsidRPr="00E00AC0">
              <w:rPr>
                <w:rFonts w:ascii="Arial" w:eastAsia="Arial" w:hAnsi="Arial" w:cs="Arial"/>
                <w:b/>
                <w:bCs/>
              </w:rPr>
              <w:t>t</w:t>
            </w:r>
            <w:r w:rsidRPr="00E00AC0">
              <w:rPr>
                <w:rFonts w:ascii="Arial" w:eastAsia="Arial" w:hAnsi="Arial" w:cs="Arial"/>
                <w:b/>
                <w:bCs/>
                <w:spacing w:val="-4"/>
              </w:rPr>
              <w:t>h</w:t>
            </w:r>
            <w:r w:rsidRPr="00E00AC0">
              <w:rPr>
                <w:rFonts w:ascii="Arial" w:eastAsia="Arial" w:hAnsi="Arial" w:cs="Arial"/>
                <w:b/>
                <w:bCs/>
              </w:rPr>
              <w:t>e foll</w:t>
            </w:r>
            <w:r w:rsidRPr="00E00AC0">
              <w:rPr>
                <w:rFonts w:ascii="Arial" w:eastAsia="Arial" w:hAnsi="Arial" w:cs="Arial"/>
                <w:b/>
                <w:bCs/>
                <w:spacing w:val="-4"/>
              </w:rPr>
              <w:t>o</w:t>
            </w:r>
            <w:r w:rsidRPr="00E00AC0">
              <w:rPr>
                <w:rFonts w:ascii="Arial" w:eastAsia="Arial" w:hAnsi="Arial" w:cs="Arial"/>
                <w:b/>
                <w:bCs/>
                <w:spacing w:val="5"/>
              </w:rPr>
              <w:t>w</w:t>
            </w:r>
            <w:r w:rsidRPr="00E00AC0">
              <w:rPr>
                <w:rFonts w:ascii="Arial" w:eastAsia="Arial" w:hAnsi="Arial" w:cs="Arial"/>
                <w:b/>
                <w:bCs/>
                <w:spacing w:val="-2"/>
              </w:rPr>
              <w:t>i</w:t>
            </w:r>
            <w:r w:rsidRPr="00E00AC0">
              <w:rPr>
                <w:rFonts w:ascii="Arial" w:eastAsia="Arial" w:hAnsi="Arial" w:cs="Arial"/>
                <w:b/>
                <w:bCs/>
                <w:spacing w:val="-5"/>
              </w:rPr>
              <w:t>n</w:t>
            </w:r>
            <w:r w:rsidRPr="00E00AC0">
              <w:rPr>
                <w:rFonts w:ascii="Arial" w:eastAsia="Arial" w:hAnsi="Arial" w:cs="Arial"/>
                <w:b/>
                <w:bCs/>
              </w:rPr>
              <w:t xml:space="preserve">g </w:t>
            </w:r>
            <w:r w:rsidRPr="00E00AC0">
              <w:rPr>
                <w:rFonts w:ascii="Arial" w:eastAsia="Arial" w:hAnsi="Arial" w:cs="Arial"/>
                <w:b/>
                <w:bCs/>
                <w:spacing w:val="1"/>
              </w:rPr>
              <w:t>f</w:t>
            </w:r>
            <w:r w:rsidRPr="00E00AC0">
              <w:rPr>
                <w:rFonts w:ascii="Arial" w:eastAsia="Arial" w:hAnsi="Arial" w:cs="Arial"/>
                <w:b/>
                <w:bCs/>
                <w:spacing w:val="-1"/>
              </w:rPr>
              <w:t>ac</w:t>
            </w:r>
            <w:r w:rsidRPr="00E00AC0">
              <w:rPr>
                <w:rFonts w:ascii="Arial" w:eastAsia="Arial" w:hAnsi="Arial" w:cs="Arial"/>
                <w:b/>
                <w:bCs/>
              </w:rPr>
              <w:t>e</w:t>
            </w:r>
            <w:r w:rsidRPr="00E00AC0">
              <w:rPr>
                <w:rFonts w:ascii="Arial" w:eastAsia="Arial" w:hAnsi="Arial" w:cs="Arial"/>
                <w:b/>
                <w:bCs/>
                <w:spacing w:val="1"/>
              </w:rPr>
              <w:t>t</w:t>
            </w:r>
            <w:r w:rsidRPr="00E00AC0">
              <w:rPr>
                <w:rFonts w:ascii="Arial" w:eastAsia="Arial" w:hAnsi="Arial" w:cs="Arial"/>
                <w:b/>
                <w:bCs/>
              </w:rPr>
              <w:t>s.</w:t>
            </w:r>
            <w:r w:rsidRPr="00E00AC0">
              <w:rPr>
                <w:rFonts w:ascii="Arial" w:eastAsia="Arial" w:hAnsi="Arial" w:cs="Arial"/>
                <w:b/>
                <w:bCs/>
                <w:spacing w:val="-1"/>
              </w:rPr>
              <w:t xml:space="preserve"> </w:t>
            </w:r>
            <w:r w:rsidRPr="00E00AC0">
              <w:rPr>
                <w:rFonts w:ascii="Arial" w:eastAsia="Arial" w:hAnsi="Arial" w:cs="Arial"/>
                <w:b/>
                <w:bCs/>
                <w:spacing w:val="8"/>
              </w:rPr>
              <w:t>O</w:t>
            </w:r>
            <w:r w:rsidRPr="00E00AC0">
              <w:rPr>
                <w:rFonts w:ascii="Arial" w:eastAsia="Arial" w:hAnsi="Arial" w:cs="Arial"/>
                <w:b/>
                <w:bCs/>
              </w:rPr>
              <w:t>n s</w:t>
            </w:r>
            <w:r w:rsidRPr="00E00AC0">
              <w:rPr>
                <w:rFonts w:ascii="Arial" w:eastAsia="Arial" w:hAnsi="Arial" w:cs="Arial"/>
                <w:b/>
                <w:bCs/>
                <w:spacing w:val="-1"/>
              </w:rPr>
              <w:t>u</w:t>
            </w:r>
            <w:r w:rsidRPr="00E00AC0">
              <w:rPr>
                <w:rFonts w:ascii="Arial" w:eastAsia="Arial" w:hAnsi="Arial" w:cs="Arial"/>
                <w:b/>
                <w:bCs/>
              </w:rPr>
              <w:t>c</w:t>
            </w:r>
            <w:r w:rsidRPr="00E00AC0">
              <w:rPr>
                <w:rFonts w:ascii="Arial" w:eastAsia="Arial" w:hAnsi="Arial" w:cs="Arial"/>
                <w:b/>
                <w:bCs/>
                <w:spacing w:val="-1"/>
              </w:rPr>
              <w:t>c</w:t>
            </w:r>
            <w:r w:rsidRPr="00E00AC0">
              <w:rPr>
                <w:rFonts w:ascii="Arial" w:eastAsia="Arial" w:hAnsi="Arial" w:cs="Arial"/>
                <w:b/>
                <w:bCs/>
              </w:rPr>
              <w:t>essf</w:t>
            </w:r>
            <w:r w:rsidRPr="00E00AC0">
              <w:rPr>
                <w:rFonts w:ascii="Arial" w:eastAsia="Arial" w:hAnsi="Arial" w:cs="Arial"/>
                <w:b/>
                <w:bCs/>
                <w:spacing w:val="-2"/>
              </w:rPr>
              <w:t>u</w:t>
            </w:r>
            <w:r w:rsidRPr="00E00AC0">
              <w:rPr>
                <w:rFonts w:ascii="Arial" w:eastAsia="Arial" w:hAnsi="Arial" w:cs="Arial"/>
                <w:b/>
                <w:bCs/>
              </w:rPr>
              <w:t>l complet</w:t>
            </w:r>
            <w:r w:rsidRPr="00E00AC0">
              <w:rPr>
                <w:rFonts w:ascii="Arial" w:eastAsia="Arial" w:hAnsi="Arial" w:cs="Arial"/>
                <w:b/>
                <w:bCs/>
                <w:spacing w:val="-1"/>
              </w:rPr>
              <w:t>i</w:t>
            </w:r>
            <w:r w:rsidRPr="00E00AC0">
              <w:rPr>
                <w:rFonts w:ascii="Arial" w:eastAsia="Arial" w:hAnsi="Arial" w:cs="Arial"/>
                <w:b/>
                <w:bCs/>
                <w:spacing w:val="-10"/>
              </w:rPr>
              <w:t>o</w:t>
            </w:r>
            <w:r w:rsidRPr="00E00AC0">
              <w:rPr>
                <w:rFonts w:ascii="Arial" w:eastAsia="Arial" w:hAnsi="Arial" w:cs="Arial"/>
                <w:b/>
                <w:bCs/>
              </w:rPr>
              <w:t>n of the</w:t>
            </w:r>
            <w:r w:rsidRPr="00E00AC0">
              <w:rPr>
                <w:rFonts w:ascii="Arial" w:eastAsia="Arial" w:hAnsi="Arial" w:cs="Arial"/>
                <w:b/>
                <w:bCs/>
                <w:spacing w:val="-2"/>
              </w:rPr>
              <w:t xml:space="preserve"> </w:t>
            </w:r>
            <w:r w:rsidRPr="00E00AC0">
              <w:rPr>
                <w:rFonts w:ascii="Arial" w:eastAsia="Arial" w:hAnsi="Arial" w:cs="Arial"/>
                <w:b/>
                <w:bCs/>
              </w:rPr>
              <w:t>course a gradu</w:t>
            </w:r>
            <w:r w:rsidRPr="00E00AC0">
              <w:rPr>
                <w:rFonts w:ascii="Arial" w:eastAsia="Arial" w:hAnsi="Arial" w:cs="Arial"/>
                <w:b/>
                <w:bCs/>
                <w:spacing w:val="-1"/>
              </w:rPr>
              <w:t>a</w:t>
            </w:r>
            <w:r w:rsidRPr="00E00AC0">
              <w:rPr>
                <w:rFonts w:ascii="Arial" w:eastAsia="Arial" w:hAnsi="Arial" w:cs="Arial"/>
                <w:b/>
                <w:bCs/>
                <w:spacing w:val="-4"/>
              </w:rPr>
              <w:t>t</w:t>
            </w:r>
            <w:r w:rsidRPr="00E00AC0">
              <w:rPr>
                <w:rFonts w:ascii="Arial" w:eastAsia="Arial" w:hAnsi="Arial" w:cs="Arial"/>
                <w:b/>
                <w:bCs/>
              </w:rPr>
              <w:t>e s</w:t>
            </w:r>
            <w:r w:rsidRPr="00E00AC0">
              <w:rPr>
                <w:rFonts w:ascii="Arial" w:eastAsia="Arial" w:hAnsi="Arial" w:cs="Arial"/>
                <w:b/>
                <w:bCs/>
                <w:spacing w:val="-1"/>
              </w:rPr>
              <w:t>h</w:t>
            </w:r>
            <w:r w:rsidRPr="00E00AC0">
              <w:rPr>
                <w:rFonts w:ascii="Arial" w:eastAsia="Arial" w:hAnsi="Arial" w:cs="Arial"/>
                <w:b/>
                <w:bCs/>
              </w:rPr>
              <w:t>ould be</w:t>
            </w:r>
            <w:r w:rsidRPr="00E00AC0">
              <w:rPr>
                <w:rFonts w:ascii="Arial" w:eastAsia="Arial" w:hAnsi="Arial" w:cs="Arial"/>
                <w:b/>
                <w:bCs/>
                <w:spacing w:val="8"/>
              </w:rPr>
              <w:t xml:space="preserve"> </w:t>
            </w:r>
            <w:r w:rsidRPr="00E00AC0">
              <w:rPr>
                <w:rFonts w:ascii="Arial" w:eastAsia="Arial" w:hAnsi="Arial" w:cs="Arial"/>
                <w:b/>
                <w:bCs/>
              </w:rPr>
              <w:t>able</w:t>
            </w:r>
            <w:r w:rsidRPr="00E00AC0">
              <w:rPr>
                <w:rFonts w:ascii="Arial" w:eastAsia="Arial" w:hAnsi="Arial" w:cs="Arial"/>
                <w:b/>
                <w:bCs/>
                <w:spacing w:val="-1"/>
              </w:rPr>
              <w:t xml:space="preserve"> </w:t>
            </w:r>
            <w:r w:rsidRPr="00E00AC0">
              <w:rPr>
                <w:rFonts w:ascii="Arial" w:eastAsia="Arial" w:hAnsi="Arial" w:cs="Arial"/>
                <w:b/>
                <w:bCs/>
              </w:rPr>
              <w:t>to:</w:t>
            </w:r>
          </w:p>
        </w:tc>
      </w:tr>
      <w:tr w:rsidR="000858C7" w:rsidRPr="00E00AC0" w14:paraId="3C86CA05"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486"/>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7B69B6"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lastRenderedPageBreak/>
              <w:t>Com</w:t>
            </w:r>
            <w:r w:rsidRPr="00E00AC0">
              <w:rPr>
                <w:rFonts w:ascii="Arial" w:eastAsia="Arial" w:hAnsi="Arial" w:cs="Arial"/>
                <w:spacing w:val="1"/>
              </w:rPr>
              <w:t>m</w:t>
            </w:r>
            <w:r w:rsidRPr="00E00AC0">
              <w:rPr>
                <w:rFonts w:ascii="Arial" w:eastAsia="Arial" w:hAnsi="Arial" w:cs="Arial"/>
              </w:rPr>
              <w:t>un</w:t>
            </w:r>
            <w:r w:rsidRPr="00E00AC0">
              <w:rPr>
                <w:rFonts w:ascii="Arial" w:eastAsia="Arial" w:hAnsi="Arial" w:cs="Arial"/>
                <w:spacing w:val="-1"/>
              </w:rPr>
              <w:t>i</w:t>
            </w:r>
            <w:r w:rsidRPr="00E00AC0">
              <w:rPr>
                <w:rFonts w:ascii="Arial" w:eastAsia="Arial" w:hAnsi="Arial" w:cs="Arial"/>
              </w:rPr>
              <w:t>cat</w:t>
            </w:r>
            <w:r w:rsidRPr="00E00AC0">
              <w:rPr>
                <w:rFonts w:ascii="Arial" w:eastAsia="Arial" w:hAnsi="Arial" w:cs="Arial"/>
                <w:spacing w:val="-1"/>
              </w:rPr>
              <w:t>i</w:t>
            </w:r>
            <w:r w:rsidRPr="00E00AC0">
              <w:rPr>
                <w:rFonts w:ascii="Arial" w:eastAsia="Arial" w:hAnsi="Arial" w:cs="Arial"/>
              </w:rPr>
              <w:t>on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35C42" w14:textId="77777777"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rPr>
              <w:t>Listen to 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inter</w:t>
            </w:r>
            <w:r w:rsidRPr="00E00AC0">
              <w:rPr>
                <w:rFonts w:ascii="Arial" w:eastAsia="Arial" w:hAnsi="Arial" w:cs="Arial"/>
                <w:spacing w:val="-1"/>
              </w:rPr>
              <w:t>p</w:t>
            </w:r>
            <w:r w:rsidRPr="00E00AC0">
              <w:rPr>
                <w:rFonts w:ascii="Arial" w:eastAsia="Arial" w:hAnsi="Arial" w:cs="Arial"/>
              </w:rPr>
              <w:t xml:space="preserve">ret </w:t>
            </w:r>
            <w:r w:rsidRPr="00E00AC0">
              <w:rPr>
                <w:rFonts w:ascii="Arial" w:eastAsia="Arial" w:hAnsi="Arial" w:cs="Arial"/>
                <w:spacing w:val="-1"/>
              </w:rPr>
              <w:t>v</w:t>
            </w:r>
            <w:r w:rsidRPr="00E00AC0">
              <w:rPr>
                <w:rFonts w:ascii="Arial" w:eastAsia="Arial" w:hAnsi="Arial" w:cs="Arial"/>
                <w:spacing w:val="-2"/>
              </w:rPr>
              <w:t>e</w:t>
            </w:r>
            <w:r w:rsidRPr="00E00AC0">
              <w:rPr>
                <w:rFonts w:ascii="Arial" w:eastAsia="Arial" w:hAnsi="Arial" w:cs="Arial"/>
              </w:rPr>
              <w:t>rbal informa</w:t>
            </w:r>
            <w:r w:rsidRPr="00E00AC0">
              <w:rPr>
                <w:rFonts w:ascii="Arial" w:eastAsia="Arial" w:hAnsi="Arial" w:cs="Arial"/>
                <w:spacing w:val="-10"/>
              </w:rPr>
              <w:t>t</w:t>
            </w:r>
            <w:r w:rsidRPr="00E00AC0">
              <w:rPr>
                <w:rFonts w:ascii="Arial" w:eastAsia="Arial" w:hAnsi="Arial" w:cs="Arial"/>
                <w:spacing w:val="-1"/>
              </w:rPr>
              <w:t>ion</w:t>
            </w:r>
          </w:p>
          <w:p w14:paraId="3447349B" w14:textId="43B13965" w:rsidR="000858C7" w:rsidRPr="00E00AC0" w:rsidRDefault="000858C7" w:rsidP="007A5FAB">
            <w:pPr>
              <w:pStyle w:val="ListParagraph"/>
              <w:numPr>
                <w:ilvl w:val="0"/>
                <w:numId w:val="2"/>
              </w:numPr>
              <w:tabs>
                <w:tab w:val="left" w:pos="820"/>
              </w:tabs>
              <w:spacing w:before="60" w:after="60" w:line="240" w:lineRule="auto"/>
              <w:ind w:right="48"/>
              <w:rPr>
                <w:rFonts w:ascii="Arial" w:eastAsia="Arial" w:hAnsi="Arial" w:cs="Arial"/>
              </w:rPr>
            </w:pPr>
            <w:r w:rsidRPr="00E00AC0">
              <w:rPr>
                <w:rFonts w:ascii="Arial" w:eastAsia="Arial" w:hAnsi="Arial" w:cs="Arial"/>
                <w:spacing w:val="-4"/>
              </w:rPr>
              <w:t>R</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d</w:t>
            </w:r>
            <w:r w:rsidRPr="00E00AC0">
              <w:rPr>
                <w:rFonts w:ascii="Arial" w:eastAsia="Arial" w:hAnsi="Arial" w:cs="Arial"/>
                <w:spacing w:val="24"/>
              </w:rPr>
              <w:t xml:space="preserve"> </w:t>
            </w:r>
            <w:r w:rsidRPr="00E00AC0">
              <w:rPr>
                <w:rFonts w:ascii="Arial" w:eastAsia="Arial" w:hAnsi="Arial" w:cs="Arial"/>
              </w:rPr>
              <w:t>and</w:t>
            </w:r>
            <w:r w:rsidRPr="00E00AC0">
              <w:rPr>
                <w:rFonts w:ascii="Arial" w:eastAsia="Arial" w:hAnsi="Arial" w:cs="Arial"/>
                <w:spacing w:val="24"/>
              </w:rPr>
              <w:t xml:space="preserve"> </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ter</w:t>
            </w:r>
            <w:r w:rsidRPr="00E00AC0">
              <w:rPr>
                <w:rFonts w:ascii="Arial" w:eastAsia="Arial" w:hAnsi="Arial" w:cs="Arial"/>
                <w:spacing w:val="-1"/>
              </w:rPr>
              <w:t>p</w:t>
            </w:r>
            <w:r w:rsidRPr="00E00AC0">
              <w:rPr>
                <w:rFonts w:ascii="Arial" w:eastAsia="Arial" w:hAnsi="Arial" w:cs="Arial"/>
              </w:rPr>
              <w:t>ret</w:t>
            </w:r>
            <w:r w:rsidRPr="00E00AC0">
              <w:rPr>
                <w:rFonts w:ascii="Arial" w:eastAsia="Arial" w:hAnsi="Arial" w:cs="Arial"/>
                <w:spacing w:val="24"/>
              </w:rPr>
              <w:t xml:space="preserve"> </w:t>
            </w:r>
            <w:r w:rsidRPr="00E00AC0">
              <w:rPr>
                <w:rFonts w:ascii="Arial" w:eastAsia="Arial" w:hAnsi="Arial" w:cs="Arial"/>
              </w:rPr>
              <w:t>re</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3"/>
              </w:rPr>
              <w:t>v</w:t>
            </w:r>
            <w:r w:rsidRPr="00E00AC0">
              <w:rPr>
                <w:rFonts w:ascii="Arial" w:eastAsia="Arial" w:hAnsi="Arial" w:cs="Arial"/>
                <w:spacing w:val="-1"/>
              </w:rPr>
              <w:t>a</w:t>
            </w:r>
            <w:r w:rsidRPr="00E00AC0">
              <w:rPr>
                <w:rFonts w:ascii="Arial" w:eastAsia="Arial" w:hAnsi="Arial" w:cs="Arial"/>
              </w:rPr>
              <w:t>nt</w:t>
            </w:r>
            <w:r w:rsidRPr="00E00AC0">
              <w:rPr>
                <w:rFonts w:ascii="Arial" w:eastAsia="Arial" w:hAnsi="Arial" w:cs="Arial"/>
                <w:spacing w:val="24"/>
              </w:rPr>
              <w:t xml:space="preserve"> </w:t>
            </w:r>
            <w:r w:rsidRPr="00E00AC0">
              <w:rPr>
                <w:rFonts w:ascii="Arial" w:eastAsia="Arial" w:hAnsi="Arial" w:cs="Arial"/>
              </w:rPr>
              <w:t>regu</w:t>
            </w:r>
            <w:r w:rsidRPr="00E00AC0">
              <w:rPr>
                <w:rFonts w:ascii="Arial" w:eastAsia="Arial" w:hAnsi="Arial" w:cs="Arial"/>
                <w:spacing w:val="-1"/>
              </w:rPr>
              <w:t>l</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spacing w:val="-1"/>
              </w:rPr>
              <w:t>ns</w:t>
            </w:r>
            <w:r w:rsidRPr="00E00AC0">
              <w:rPr>
                <w:rFonts w:ascii="Arial" w:eastAsia="Arial" w:hAnsi="Arial" w:cs="Arial"/>
              </w:rPr>
              <w:t>,</w:t>
            </w:r>
            <w:r w:rsidRPr="00E00AC0">
              <w:rPr>
                <w:rFonts w:ascii="Arial" w:eastAsia="Arial" w:hAnsi="Arial" w:cs="Arial"/>
                <w:spacing w:val="23"/>
              </w:rPr>
              <w:t xml:space="preserve"> </w:t>
            </w:r>
            <w:r w:rsidRPr="00E00AC0">
              <w:rPr>
                <w:rFonts w:ascii="Arial" w:eastAsia="Arial" w:hAnsi="Arial" w:cs="Arial"/>
              </w:rPr>
              <w:t>sig</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23"/>
              </w:rPr>
              <w:t xml:space="preserve"> </w:t>
            </w:r>
            <w:r w:rsidRPr="00E00AC0">
              <w:rPr>
                <w:rFonts w:ascii="Arial" w:eastAsia="Arial" w:hAnsi="Arial" w:cs="Arial"/>
              </w:rPr>
              <w:t>labe</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24"/>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24"/>
              </w:rPr>
              <w:t xml:space="preserve"> </w:t>
            </w:r>
            <w:r w:rsidRPr="00E00AC0">
              <w:rPr>
                <w:rFonts w:ascii="Arial" w:eastAsia="Arial" w:hAnsi="Arial" w:cs="Arial"/>
                <w:spacing w:val="-5"/>
              </w:rPr>
              <w:t>o</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 xml:space="preserve">r </w:t>
            </w:r>
            <w:r w:rsidRPr="00E00AC0">
              <w:rPr>
                <w:rFonts w:ascii="Arial" w:eastAsia="Arial" w:hAnsi="Arial" w:cs="Arial"/>
                <w:spacing w:val="-4"/>
              </w:rPr>
              <w:t>r</w:t>
            </w:r>
            <w:r w:rsidRPr="00E00AC0">
              <w:rPr>
                <w:rFonts w:ascii="Arial" w:eastAsia="Arial" w:hAnsi="Arial" w:cs="Arial"/>
              </w:rPr>
              <w:t>elevant</w:t>
            </w:r>
            <w:r w:rsidRPr="00E00AC0">
              <w:rPr>
                <w:rFonts w:ascii="Arial" w:eastAsia="Arial" w:hAnsi="Arial" w:cs="Arial"/>
                <w:spacing w:val="-1"/>
              </w:rPr>
              <w:t xml:space="preserve"> </w:t>
            </w:r>
            <w:r w:rsidRPr="00E00AC0">
              <w:rPr>
                <w:rFonts w:ascii="Arial" w:eastAsia="Arial" w:hAnsi="Arial" w:cs="Arial"/>
              </w:rPr>
              <w:t>wo</w:t>
            </w:r>
            <w:r w:rsidRPr="00E00AC0">
              <w:rPr>
                <w:rFonts w:ascii="Arial" w:eastAsia="Arial" w:hAnsi="Arial" w:cs="Arial"/>
                <w:spacing w:val="8"/>
              </w:rPr>
              <w:t>r</w:t>
            </w:r>
            <w:r w:rsidRPr="00E00AC0">
              <w:rPr>
                <w:rFonts w:ascii="Arial" w:eastAsia="Arial" w:hAnsi="Arial" w:cs="Arial"/>
                <w:spacing w:val="-1"/>
              </w:rPr>
              <w:t>k</w:t>
            </w:r>
            <w:r w:rsidRPr="00E00AC0">
              <w:rPr>
                <w:rFonts w:ascii="Arial" w:eastAsia="Arial" w:hAnsi="Arial" w:cs="Arial"/>
              </w:rPr>
              <w:t>place d</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3"/>
              </w:rPr>
              <w:t>u</w:t>
            </w:r>
            <w:r w:rsidRPr="00E00AC0">
              <w:rPr>
                <w:rFonts w:ascii="Arial" w:eastAsia="Arial" w:hAnsi="Arial" w:cs="Arial"/>
                <w:spacing w:val="-1"/>
              </w:rPr>
              <w:t>m</w:t>
            </w:r>
            <w:r w:rsidRPr="00E00AC0">
              <w:rPr>
                <w:rFonts w:ascii="Arial" w:eastAsia="Arial" w:hAnsi="Arial" w:cs="Arial"/>
              </w:rPr>
              <w:t>ents a</w:t>
            </w:r>
            <w:r w:rsidRPr="00E00AC0">
              <w:rPr>
                <w:rFonts w:ascii="Arial" w:eastAsia="Arial" w:hAnsi="Arial" w:cs="Arial"/>
                <w:spacing w:val="1"/>
              </w:rPr>
              <w:t>s</w:t>
            </w:r>
            <w:r w:rsidRPr="00E00AC0">
              <w:rPr>
                <w:rFonts w:ascii="Arial" w:eastAsia="Arial" w:hAnsi="Arial" w:cs="Arial"/>
              </w:rPr>
              <w:t>so</w:t>
            </w:r>
            <w:r w:rsidRPr="00E00AC0">
              <w:rPr>
                <w:rFonts w:ascii="Arial" w:eastAsia="Arial" w:hAnsi="Arial" w:cs="Arial"/>
                <w:spacing w:val="1"/>
              </w:rPr>
              <w:t>c</w:t>
            </w:r>
            <w:r w:rsidRPr="00E00AC0">
              <w:rPr>
                <w:rFonts w:ascii="Arial" w:eastAsia="Arial" w:hAnsi="Arial" w:cs="Arial"/>
                <w:spacing w:val="-10"/>
              </w:rPr>
              <w:t>i</w:t>
            </w:r>
            <w:r w:rsidRPr="00E00AC0">
              <w:rPr>
                <w:rFonts w:ascii="Arial" w:eastAsia="Arial" w:hAnsi="Arial" w:cs="Arial"/>
              </w:rPr>
              <w:t xml:space="preserve">ated with </w:t>
            </w:r>
            <w:r w:rsidR="00097299">
              <w:rPr>
                <w:rFonts w:ascii="Arial" w:eastAsia="Arial" w:hAnsi="Arial" w:cs="Arial"/>
              </w:rPr>
              <w:t xml:space="preserve">cyber security </w:t>
            </w:r>
          </w:p>
          <w:p w14:paraId="2AB9F5FA" w14:textId="243A7E5D"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spacing w:val="1"/>
              </w:rPr>
              <w:t>W</w:t>
            </w:r>
            <w:r w:rsidRPr="00E00AC0">
              <w:rPr>
                <w:rFonts w:ascii="Arial" w:eastAsia="Arial" w:hAnsi="Arial" w:cs="Arial"/>
              </w:rPr>
              <w:t xml:space="preserve">rite </w:t>
            </w:r>
            <w:r w:rsidRPr="00E00AC0">
              <w:rPr>
                <w:rFonts w:ascii="Arial" w:eastAsia="Arial" w:hAnsi="Arial" w:cs="Arial"/>
                <w:spacing w:val="-1"/>
              </w:rPr>
              <w:t>r</w:t>
            </w:r>
            <w:r w:rsidRPr="00E00AC0">
              <w:rPr>
                <w:rFonts w:ascii="Arial" w:eastAsia="Arial" w:hAnsi="Arial" w:cs="Arial"/>
              </w:rPr>
              <w:t>ep</w:t>
            </w:r>
            <w:r w:rsidRPr="00E00AC0">
              <w:rPr>
                <w:rFonts w:ascii="Arial" w:eastAsia="Arial" w:hAnsi="Arial" w:cs="Arial"/>
                <w:spacing w:val="-1"/>
              </w:rPr>
              <w:t>o</w:t>
            </w:r>
            <w:r w:rsidRPr="00E00AC0">
              <w:rPr>
                <w:rFonts w:ascii="Arial" w:eastAsia="Arial" w:hAnsi="Arial" w:cs="Arial"/>
              </w:rPr>
              <w:t>rts</w:t>
            </w:r>
            <w:r w:rsidRPr="00E00AC0">
              <w:rPr>
                <w:rFonts w:ascii="Arial" w:eastAsia="Arial" w:hAnsi="Arial" w:cs="Arial"/>
                <w:spacing w:val="7"/>
              </w:rPr>
              <w:t xml:space="preserve"> </w:t>
            </w:r>
            <w:r w:rsidRPr="00E00AC0">
              <w:rPr>
                <w:rFonts w:ascii="Arial" w:eastAsia="Arial" w:hAnsi="Arial" w:cs="Arial"/>
              </w:rPr>
              <w:t>as p</w:t>
            </w:r>
            <w:r w:rsidRPr="00E00AC0">
              <w:rPr>
                <w:rFonts w:ascii="Arial" w:eastAsia="Arial" w:hAnsi="Arial" w:cs="Arial"/>
                <w:spacing w:val="-1"/>
              </w:rPr>
              <w:t>a</w:t>
            </w:r>
            <w:r w:rsidRPr="00E00AC0">
              <w:rPr>
                <w:rFonts w:ascii="Arial" w:eastAsia="Arial" w:hAnsi="Arial" w:cs="Arial"/>
              </w:rPr>
              <w:t xml:space="preserve">rt of </w:t>
            </w:r>
            <w:r w:rsidR="00802301" w:rsidRPr="00E00AC0">
              <w:rPr>
                <w:rFonts w:ascii="Arial" w:eastAsia="Arial" w:hAnsi="Arial" w:cs="Arial"/>
              </w:rPr>
              <w:t xml:space="preserve">the inspection and </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sting re</w:t>
            </w:r>
            <w:r w:rsidRPr="00E00AC0">
              <w:rPr>
                <w:rFonts w:ascii="Arial" w:eastAsia="Arial" w:hAnsi="Arial" w:cs="Arial"/>
                <w:spacing w:val="-1"/>
              </w:rPr>
              <w:t>q</w:t>
            </w:r>
            <w:r w:rsidRPr="00E00AC0">
              <w:rPr>
                <w:rFonts w:ascii="Arial" w:eastAsia="Arial" w:hAnsi="Arial" w:cs="Arial"/>
              </w:rPr>
              <w:t>ui</w:t>
            </w:r>
            <w:r w:rsidRPr="00E00AC0">
              <w:rPr>
                <w:rFonts w:ascii="Arial" w:eastAsia="Arial" w:hAnsi="Arial" w:cs="Arial"/>
                <w:spacing w:val="-10"/>
              </w:rPr>
              <w:t>r</w:t>
            </w:r>
            <w:r w:rsidRPr="00E00AC0">
              <w:rPr>
                <w:rFonts w:ascii="Arial" w:eastAsia="Arial" w:hAnsi="Arial" w:cs="Arial"/>
              </w:rPr>
              <w:t>em</w:t>
            </w:r>
            <w:r w:rsidRPr="00E00AC0">
              <w:rPr>
                <w:rFonts w:ascii="Arial" w:eastAsia="Arial" w:hAnsi="Arial" w:cs="Arial"/>
                <w:spacing w:val="-1"/>
              </w:rPr>
              <w:t>e</w:t>
            </w:r>
            <w:r w:rsidRPr="00E00AC0">
              <w:rPr>
                <w:rFonts w:ascii="Arial" w:eastAsia="Arial" w:hAnsi="Arial" w:cs="Arial"/>
              </w:rPr>
              <w:t>nts and inv</w:t>
            </w:r>
            <w:r w:rsidRPr="00E00AC0">
              <w:rPr>
                <w:rFonts w:ascii="Arial" w:eastAsia="Arial" w:hAnsi="Arial" w:cs="Arial"/>
                <w:spacing w:val="-1"/>
              </w:rPr>
              <w:t>es</w:t>
            </w:r>
            <w:r w:rsidRPr="00E00AC0">
              <w:rPr>
                <w:rFonts w:ascii="Arial" w:eastAsia="Arial" w:hAnsi="Arial" w:cs="Arial"/>
              </w:rPr>
              <w:t>tigatio</w:t>
            </w:r>
            <w:r w:rsidRPr="00E00AC0">
              <w:rPr>
                <w:rFonts w:ascii="Arial" w:eastAsia="Arial" w:hAnsi="Arial" w:cs="Arial"/>
                <w:spacing w:val="-5"/>
              </w:rPr>
              <w:t>n</w:t>
            </w:r>
            <w:r w:rsidRPr="00E00AC0">
              <w:rPr>
                <w:rFonts w:ascii="Arial" w:eastAsia="Arial" w:hAnsi="Arial" w:cs="Arial"/>
              </w:rPr>
              <w:t>s</w:t>
            </w:r>
            <w:r w:rsidR="00097299">
              <w:rPr>
                <w:rFonts w:ascii="Arial" w:eastAsia="Arial" w:hAnsi="Arial" w:cs="Arial"/>
              </w:rPr>
              <w:t xml:space="preserve"> in network security</w:t>
            </w:r>
          </w:p>
          <w:p w14:paraId="3B1E3F3A" w14:textId="77777777"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spacing w:val="1"/>
              </w:rPr>
              <w:t>N</w:t>
            </w:r>
            <w:r w:rsidRPr="00E00AC0">
              <w:rPr>
                <w:rFonts w:ascii="Arial" w:eastAsia="Arial" w:hAnsi="Arial" w:cs="Arial"/>
              </w:rPr>
              <w:t>e</w:t>
            </w:r>
            <w:r w:rsidRPr="00E00AC0">
              <w:rPr>
                <w:rFonts w:ascii="Arial" w:eastAsia="Arial" w:hAnsi="Arial" w:cs="Arial"/>
                <w:spacing w:val="-1"/>
              </w:rPr>
              <w:t>g</w:t>
            </w:r>
            <w:r w:rsidRPr="00E00AC0">
              <w:rPr>
                <w:rFonts w:ascii="Arial" w:eastAsia="Arial" w:hAnsi="Arial" w:cs="Arial"/>
              </w:rPr>
              <w:t>otiate c</w:t>
            </w:r>
            <w:r w:rsidRPr="00E00AC0">
              <w:rPr>
                <w:rFonts w:ascii="Arial" w:eastAsia="Arial" w:hAnsi="Arial" w:cs="Arial"/>
                <w:spacing w:val="7"/>
              </w:rPr>
              <w:t>o</w:t>
            </w:r>
            <w:r w:rsidRPr="00E00AC0">
              <w:rPr>
                <w:rFonts w:ascii="Arial" w:eastAsia="Arial" w:hAnsi="Arial" w:cs="Arial"/>
              </w:rPr>
              <w:t>mplex issu</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with</w:t>
            </w:r>
            <w:r w:rsidRPr="00E00AC0">
              <w:rPr>
                <w:rFonts w:ascii="Arial" w:eastAsia="Arial" w:hAnsi="Arial" w:cs="Arial"/>
                <w:spacing w:val="-1"/>
              </w:rPr>
              <w:t xml:space="preserve"> </w:t>
            </w:r>
            <w:r w:rsidRPr="00E00AC0">
              <w:rPr>
                <w:rFonts w:ascii="Arial" w:eastAsia="Arial" w:hAnsi="Arial" w:cs="Arial"/>
              </w:rPr>
              <w:t>others</w:t>
            </w:r>
          </w:p>
          <w:p w14:paraId="6559AE76" w14:textId="0EC5D487" w:rsidR="000858C7" w:rsidRPr="00E00AC0" w:rsidRDefault="000858C7" w:rsidP="007A5FAB">
            <w:pPr>
              <w:pStyle w:val="ListParagraph"/>
              <w:numPr>
                <w:ilvl w:val="0"/>
                <w:numId w:val="2"/>
              </w:numPr>
              <w:tabs>
                <w:tab w:val="left" w:pos="800"/>
              </w:tabs>
              <w:spacing w:before="60" w:after="60" w:line="240" w:lineRule="auto"/>
              <w:ind w:right="47"/>
              <w:rPr>
                <w:rFonts w:ascii="Arial" w:eastAsia="Arial" w:hAnsi="Arial" w:cs="Arial"/>
              </w:rPr>
            </w:pPr>
            <w:r w:rsidRPr="00E00AC0">
              <w:rPr>
                <w:rFonts w:ascii="Arial" w:eastAsia="Arial" w:hAnsi="Arial" w:cs="Arial"/>
              </w:rPr>
              <w:t>Speak</w:t>
            </w:r>
            <w:r w:rsidRPr="00E00AC0">
              <w:rPr>
                <w:rFonts w:ascii="Arial" w:eastAsia="Arial" w:hAnsi="Arial" w:cs="Arial"/>
                <w:spacing w:val="55"/>
              </w:rPr>
              <w:t xml:space="preserve"> </w:t>
            </w:r>
            <w:r w:rsidRPr="00E00AC0">
              <w:rPr>
                <w:rFonts w:ascii="Arial" w:eastAsia="Arial" w:hAnsi="Arial" w:cs="Arial"/>
              </w:rPr>
              <w:t>c</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r</w:t>
            </w:r>
            <w:r w:rsidRPr="00E00AC0">
              <w:rPr>
                <w:rFonts w:ascii="Arial" w:eastAsia="Arial" w:hAnsi="Arial" w:cs="Arial"/>
                <w:spacing w:val="7"/>
              </w:rPr>
              <w:t>l</w:t>
            </w:r>
            <w:r w:rsidRPr="00E00AC0">
              <w:rPr>
                <w:rFonts w:ascii="Arial" w:eastAsia="Arial" w:hAnsi="Arial" w:cs="Arial"/>
              </w:rPr>
              <w:t>y</w:t>
            </w:r>
            <w:r w:rsidRPr="00E00AC0">
              <w:rPr>
                <w:rFonts w:ascii="Arial" w:eastAsia="Arial" w:hAnsi="Arial" w:cs="Arial"/>
                <w:spacing w:val="55"/>
              </w:rPr>
              <w:t xml:space="preserve"> </w:t>
            </w:r>
            <w:r w:rsidRPr="00E00AC0">
              <w:rPr>
                <w:rFonts w:ascii="Arial" w:eastAsia="Arial" w:hAnsi="Arial" w:cs="Arial"/>
              </w:rPr>
              <w:t>and</w:t>
            </w:r>
            <w:r w:rsidRPr="00E00AC0">
              <w:rPr>
                <w:rFonts w:ascii="Arial" w:eastAsia="Arial" w:hAnsi="Arial" w:cs="Arial"/>
                <w:spacing w:val="54"/>
              </w:rPr>
              <w:t xml:space="preserve"> </w:t>
            </w:r>
            <w:r w:rsidRPr="00E00AC0">
              <w:rPr>
                <w:rFonts w:ascii="Arial" w:eastAsia="Arial" w:hAnsi="Arial" w:cs="Arial"/>
              </w:rPr>
              <w:t>dir</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
              </w:rPr>
              <w:t>l</w:t>
            </w:r>
            <w:r w:rsidRPr="00E00AC0">
              <w:rPr>
                <w:rFonts w:ascii="Arial" w:eastAsia="Arial" w:hAnsi="Arial" w:cs="Arial"/>
              </w:rPr>
              <w:t>y</w:t>
            </w:r>
            <w:r w:rsidRPr="00E00AC0">
              <w:rPr>
                <w:rFonts w:ascii="Arial" w:eastAsia="Arial" w:hAnsi="Arial" w:cs="Arial"/>
                <w:spacing w:val="55"/>
              </w:rPr>
              <w:t xml:space="preserve"> </w:t>
            </w:r>
            <w:r w:rsidRPr="00E00AC0">
              <w:rPr>
                <w:rFonts w:ascii="Arial" w:eastAsia="Arial" w:hAnsi="Arial" w:cs="Arial"/>
              </w:rPr>
              <w:t>on</w:t>
            </w:r>
            <w:r w:rsidRPr="00E00AC0">
              <w:rPr>
                <w:rFonts w:ascii="Arial" w:eastAsia="Arial" w:hAnsi="Arial" w:cs="Arial"/>
                <w:spacing w:val="54"/>
              </w:rPr>
              <w:t xml:space="preserve"> </w:t>
            </w:r>
            <w:r w:rsidRPr="00E00AC0">
              <w:rPr>
                <w:rFonts w:ascii="Arial" w:eastAsia="Arial" w:hAnsi="Arial" w:cs="Arial"/>
              </w:rPr>
              <w:t>c</w:t>
            </w:r>
            <w:r w:rsidR="002A367F" w:rsidRPr="00E00AC0">
              <w:rPr>
                <w:rFonts w:ascii="Arial" w:eastAsia="Arial" w:hAnsi="Arial" w:cs="Arial"/>
              </w:rPr>
              <w:t>omplex</w:t>
            </w:r>
            <w:r w:rsidRPr="00E00AC0">
              <w:rPr>
                <w:rFonts w:ascii="Arial" w:eastAsia="Arial" w:hAnsi="Arial" w:cs="Arial"/>
                <w:spacing w:val="55"/>
              </w:rPr>
              <w:t xml:space="preserve"> </w:t>
            </w:r>
            <w:r w:rsidRPr="00E00AC0">
              <w:rPr>
                <w:rFonts w:ascii="Arial" w:eastAsia="Arial" w:hAnsi="Arial" w:cs="Arial"/>
              </w:rPr>
              <w:t>matte</w:t>
            </w:r>
            <w:r w:rsidRPr="00E00AC0">
              <w:rPr>
                <w:rFonts w:ascii="Arial" w:eastAsia="Arial" w:hAnsi="Arial" w:cs="Arial"/>
                <w:spacing w:val="1"/>
              </w:rPr>
              <w:t>r</w:t>
            </w:r>
            <w:r w:rsidRPr="00E00AC0">
              <w:rPr>
                <w:rFonts w:ascii="Arial" w:eastAsia="Arial" w:hAnsi="Arial" w:cs="Arial"/>
              </w:rPr>
              <w:t>s</w:t>
            </w:r>
            <w:r w:rsidR="002A367F" w:rsidRPr="00E00AC0">
              <w:rPr>
                <w:rFonts w:ascii="Arial" w:eastAsia="Arial" w:hAnsi="Arial" w:cs="Arial"/>
              </w:rPr>
              <w:t>,</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54"/>
              </w:rPr>
              <w:t xml:space="preserve"> </w:t>
            </w:r>
            <w:r w:rsidRPr="00E00AC0">
              <w:rPr>
                <w:rFonts w:ascii="Arial" w:eastAsia="Arial" w:hAnsi="Arial" w:cs="Arial"/>
                <w:spacing w:val="1"/>
              </w:rPr>
              <w:t>s</w:t>
            </w:r>
            <w:r w:rsidRPr="00E00AC0">
              <w:rPr>
                <w:rFonts w:ascii="Arial" w:eastAsia="Arial" w:hAnsi="Arial" w:cs="Arial"/>
                <w:spacing w:val="-1"/>
              </w:rPr>
              <w:t>h</w:t>
            </w:r>
            <w:r w:rsidRPr="00E00AC0">
              <w:rPr>
                <w:rFonts w:ascii="Arial" w:eastAsia="Arial" w:hAnsi="Arial" w:cs="Arial"/>
              </w:rPr>
              <w:t>a</w:t>
            </w:r>
            <w:r w:rsidRPr="00E00AC0">
              <w:rPr>
                <w:rFonts w:ascii="Arial" w:eastAsia="Arial" w:hAnsi="Arial" w:cs="Arial"/>
                <w:spacing w:val="-4"/>
              </w:rPr>
              <w:t>r</w:t>
            </w:r>
            <w:r w:rsidRPr="00E00AC0">
              <w:rPr>
                <w:rFonts w:ascii="Arial" w:eastAsia="Arial" w:hAnsi="Arial" w:cs="Arial"/>
              </w:rPr>
              <w:t>ing data, r</w:t>
            </w:r>
            <w:r w:rsidRPr="00E00AC0">
              <w:rPr>
                <w:rFonts w:ascii="Arial" w:eastAsia="Arial" w:hAnsi="Arial" w:cs="Arial"/>
                <w:spacing w:val="-1"/>
              </w:rPr>
              <w:t>e</w:t>
            </w:r>
            <w:r w:rsidRPr="00E00AC0">
              <w:rPr>
                <w:rFonts w:ascii="Arial" w:eastAsia="Arial" w:hAnsi="Arial" w:cs="Arial"/>
              </w:rPr>
              <w:t>qui</w:t>
            </w:r>
            <w:r w:rsidRPr="00E00AC0">
              <w:rPr>
                <w:rFonts w:ascii="Arial" w:eastAsia="Arial" w:hAnsi="Arial" w:cs="Arial"/>
                <w:spacing w:val="7"/>
              </w:rPr>
              <w:t>r</w:t>
            </w:r>
            <w:r w:rsidRPr="00E00AC0">
              <w:rPr>
                <w:rFonts w:ascii="Arial" w:eastAsia="Arial" w:hAnsi="Arial" w:cs="Arial"/>
                <w:spacing w:val="-1"/>
              </w:rPr>
              <w:t>e</w:t>
            </w:r>
            <w:r w:rsidRPr="00E00AC0">
              <w:rPr>
                <w:rFonts w:ascii="Arial" w:eastAsia="Arial" w:hAnsi="Arial" w:cs="Arial"/>
              </w:rPr>
              <w:t xml:space="preserve">ments or </w:t>
            </w:r>
            <w:r w:rsidR="000611B3" w:rsidRPr="00E00AC0">
              <w:rPr>
                <w:rFonts w:ascii="Arial" w:eastAsia="Arial" w:hAnsi="Arial" w:cs="Arial"/>
              </w:rPr>
              <w:t>other</w:t>
            </w:r>
            <w:r w:rsidRPr="00E00AC0">
              <w:rPr>
                <w:rFonts w:ascii="Arial" w:eastAsia="Arial" w:hAnsi="Arial" w:cs="Arial"/>
                <w:spacing w:val="40"/>
              </w:rPr>
              <w:t xml:space="preserve"> </w:t>
            </w:r>
            <w:r w:rsidRPr="00E00AC0">
              <w:rPr>
                <w:rFonts w:ascii="Arial" w:eastAsia="Arial" w:hAnsi="Arial" w:cs="Arial"/>
                <w:spacing w:val="-1"/>
              </w:rPr>
              <w:t>i</w:t>
            </w:r>
            <w:r w:rsidRPr="00E00AC0">
              <w:rPr>
                <w:rFonts w:ascii="Arial" w:eastAsia="Arial" w:hAnsi="Arial" w:cs="Arial"/>
              </w:rPr>
              <w:t>nfo</w:t>
            </w:r>
            <w:r w:rsidRPr="00E00AC0">
              <w:rPr>
                <w:rFonts w:ascii="Arial" w:eastAsia="Arial" w:hAnsi="Arial" w:cs="Arial"/>
                <w:spacing w:val="-9"/>
              </w:rPr>
              <w:t>r</w:t>
            </w:r>
            <w:r w:rsidRPr="00E00AC0">
              <w:rPr>
                <w:rFonts w:ascii="Arial" w:eastAsia="Arial" w:hAnsi="Arial" w:cs="Arial"/>
                <w:spacing w:val="-1"/>
              </w:rPr>
              <w:t>m</w:t>
            </w:r>
            <w:r w:rsidRPr="00E00AC0">
              <w:rPr>
                <w:rFonts w:ascii="Arial" w:eastAsia="Arial" w:hAnsi="Arial" w:cs="Arial"/>
              </w:rPr>
              <w:t>ation rele</w:t>
            </w:r>
            <w:r w:rsidRPr="00E00AC0">
              <w:rPr>
                <w:rFonts w:ascii="Arial" w:eastAsia="Arial" w:hAnsi="Arial" w:cs="Arial"/>
                <w:spacing w:val="14"/>
              </w:rPr>
              <w:t>v</w:t>
            </w:r>
            <w:r w:rsidRPr="00E00AC0">
              <w:rPr>
                <w:rFonts w:ascii="Arial" w:eastAsia="Arial" w:hAnsi="Arial" w:cs="Arial"/>
              </w:rPr>
              <w:t xml:space="preserve">ant to </w:t>
            </w:r>
            <w:r w:rsidR="00AC3572" w:rsidRPr="00E00AC0">
              <w:rPr>
                <w:rFonts w:ascii="Arial" w:eastAsia="Arial" w:hAnsi="Arial" w:cs="Arial"/>
              </w:rPr>
              <w:t xml:space="preserve">inspection and </w:t>
            </w:r>
            <w:r w:rsidRPr="00E00AC0">
              <w:rPr>
                <w:rFonts w:ascii="Arial" w:eastAsia="Arial" w:hAnsi="Arial" w:cs="Arial"/>
              </w:rPr>
              <w:t>te</w:t>
            </w:r>
            <w:r w:rsidRPr="00E00AC0">
              <w:rPr>
                <w:rFonts w:ascii="Arial" w:eastAsia="Arial" w:hAnsi="Arial" w:cs="Arial"/>
                <w:spacing w:val="-4"/>
              </w:rPr>
              <w:t>s</w:t>
            </w:r>
            <w:r w:rsidRPr="00E00AC0">
              <w:rPr>
                <w:rFonts w:ascii="Arial" w:eastAsia="Arial" w:hAnsi="Arial" w:cs="Arial"/>
              </w:rPr>
              <w:t>ting outco</w:t>
            </w:r>
            <w:r w:rsidRPr="00E00AC0">
              <w:rPr>
                <w:rFonts w:ascii="Arial" w:eastAsia="Arial" w:hAnsi="Arial" w:cs="Arial"/>
                <w:spacing w:val="-1"/>
              </w:rPr>
              <w:t>m</w:t>
            </w:r>
            <w:r w:rsidRPr="00E00AC0">
              <w:rPr>
                <w:rFonts w:ascii="Arial" w:eastAsia="Arial" w:hAnsi="Arial" w:cs="Arial"/>
              </w:rPr>
              <w:t>es</w:t>
            </w:r>
            <w:r w:rsidR="00097299">
              <w:rPr>
                <w:rFonts w:ascii="Arial" w:eastAsia="Arial" w:hAnsi="Arial" w:cs="Arial"/>
              </w:rPr>
              <w:t xml:space="preserve"> in network security</w:t>
            </w:r>
          </w:p>
        </w:tc>
      </w:tr>
      <w:tr w:rsidR="000858C7" w:rsidRPr="00E00AC0" w14:paraId="79350F3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05"/>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FF5F7A" w14:textId="2A3BAA28"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Tea</w:t>
            </w:r>
            <w:r w:rsidRPr="00E00AC0">
              <w:rPr>
                <w:rFonts w:ascii="Arial" w:eastAsia="Arial" w:hAnsi="Arial" w:cs="Arial"/>
                <w:spacing w:val="1"/>
              </w:rPr>
              <w:t>mw</w:t>
            </w:r>
            <w:r w:rsidRPr="00E00AC0">
              <w:rPr>
                <w:rFonts w:ascii="Arial" w:eastAsia="Arial" w:hAnsi="Arial" w:cs="Arial"/>
              </w:rPr>
              <w:t>ork</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FEABC0" w14:textId="13429FC8" w:rsidR="000858C7" w:rsidRPr="00E00AC0" w:rsidRDefault="000858C7" w:rsidP="00B42725">
            <w:pPr>
              <w:pStyle w:val="ListParagraph"/>
              <w:numPr>
                <w:ilvl w:val="0"/>
                <w:numId w:val="3"/>
              </w:numPr>
              <w:tabs>
                <w:tab w:val="left" w:pos="800"/>
              </w:tabs>
              <w:spacing w:before="120" w:after="0" w:line="240" w:lineRule="auto"/>
              <w:ind w:right="-20" w:hanging="314"/>
              <w:rPr>
                <w:rFonts w:ascii="Arial" w:eastAsia="Arial" w:hAnsi="Arial" w:cs="Arial"/>
              </w:rPr>
            </w:pPr>
            <w:r w:rsidRPr="00E00AC0">
              <w:rPr>
                <w:rFonts w:ascii="Arial" w:eastAsia="Arial" w:hAnsi="Arial" w:cs="Arial"/>
              </w:rPr>
              <w:t>Provide le</w:t>
            </w:r>
            <w:r w:rsidRPr="00E00AC0">
              <w:rPr>
                <w:rFonts w:ascii="Arial" w:eastAsia="Arial" w:hAnsi="Arial" w:cs="Arial"/>
                <w:spacing w:val="-1"/>
              </w:rPr>
              <w:t>a</w:t>
            </w:r>
            <w:r w:rsidRPr="00E00AC0">
              <w:rPr>
                <w:rFonts w:ascii="Arial" w:eastAsia="Arial" w:hAnsi="Arial" w:cs="Arial"/>
                <w:spacing w:val="9"/>
              </w:rPr>
              <w:t>d</w:t>
            </w:r>
            <w:r w:rsidRPr="00E00AC0">
              <w:rPr>
                <w:rFonts w:ascii="Arial" w:eastAsia="Arial" w:hAnsi="Arial" w:cs="Arial"/>
                <w:spacing w:val="-1"/>
              </w:rPr>
              <w:t>e</w:t>
            </w:r>
            <w:r w:rsidRPr="00E00AC0">
              <w:rPr>
                <w:rFonts w:ascii="Arial" w:eastAsia="Arial" w:hAnsi="Arial" w:cs="Arial"/>
              </w:rPr>
              <w:t>rsh</w:t>
            </w:r>
            <w:r w:rsidRPr="00E00AC0">
              <w:rPr>
                <w:rFonts w:ascii="Arial" w:eastAsia="Arial" w:hAnsi="Arial" w:cs="Arial"/>
                <w:spacing w:val="-1"/>
              </w:rPr>
              <w:t>i</w:t>
            </w:r>
            <w:r w:rsidRPr="00E00AC0">
              <w:rPr>
                <w:rFonts w:ascii="Arial" w:eastAsia="Arial" w:hAnsi="Arial" w:cs="Arial"/>
              </w:rPr>
              <w:t>p d</w:t>
            </w:r>
            <w:r w:rsidRPr="00E00AC0">
              <w:rPr>
                <w:rFonts w:ascii="Arial" w:eastAsia="Arial" w:hAnsi="Arial" w:cs="Arial"/>
                <w:spacing w:val="-1"/>
              </w:rPr>
              <w:t>u</w:t>
            </w:r>
            <w:r w:rsidRPr="00E00AC0">
              <w:rPr>
                <w:rFonts w:ascii="Arial" w:eastAsia="Arial" w:hAnsi="Arial" w:cs="Arial"/>
              </w:rPr>
              <w:t>ri</w:t>
            </w:r>
            <w:r w:rsidRPr="00E00AC0">
              <w:rPr>
                <w:rFonts w:ascii="Arial" w:eastAsia="Arial" w:hAnsi="Arial" w:cs="Arial"/>
                <w:spacing w:val="-2"/>
              </w:rPr>
              <w:t>n</w:t>
            </w:r>
            <w:r w:rsidRPr="00E00AC0">
              <w:rPr>
                <w:rFonts w:ascii="Arial" w:eastAsia="Arial" w:hAnsi="Arial" w:cs="Arial"/>
              </w:rPr>
              <w:t>g a</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9"/>
              </w:rPr>
              <w:t>i</w:t>
            </w:r>
            <w:r w:rsidRPr="00E00AC0">
              <w:rPr>
                <w:rFonts w:ascii="Arial" w:eastAsia="Arial" w:hAnsi="Arial" w:cs="Arial"/>
                <w:spacing w:val="-1"/>
              </w:rPr>
              <w:t>v</w:t>
            </w:r>
            <w:r w:rsidR="0093257D" w:rsidRPr="00E00AC0">
              <w:rPr>
                <w:rFonts w:ascii="Arial" w:eastAsia="Arial" w:hAnsi="Arial" w:cs="Arial"/>
              </w:rPr>
              <w:t>ities as ap</w:t>
            </w:r>
            <w:r w:rsidRPr="00E00AC0">
              <w:rPr>
                <w:rFonts w:ascii="Arial" w:eastAsia="Arial" w:hAnsi="Arial" w:cs="Arial"/>
                <w:spacing w:val="-1"/>
              </w:rPr>
              <w:t>p</w:t>
            </w:r>
            <w:r w:rsidRPr="00E00AC0">
              <w:rPr>
                <w:rFonts w:ascii="Arial" w:eastAsia="Arial" w:hAnsi="Arial" w:cs="Arial"/>
              </w:rPr>
              <w:t>ro</w:t>
            </w:r>
            <w:r w:rsidRPr="00E00AC0">
              <w:rPr>
                <w:rFonts w:ascii="Arial" w:eastAsia="Arial" w:hAnsi="Arial" w:cs="Arial"/>
                <w:spacing w:val="-1"/>
              </w:rPr>
              <w:t>pr</w:t>
            </w:r>
            <w:r w:rsidRPr="00E00AC0">
              <w:rPr>
                <w:rFonts w:ascii="Arial" w:eastAsia="Arial" w:hAnsi="Arial" w:cs="Arial"/>
              </w:rPr>
              <w:t>iate</w:t>
            </w:r>
          </w:p>
          <w:p w14:paraId="530FDC2F" w14:textId="77777777" w:rsidR="000858C7" w:rsidRPr="00E00AC0" w:rsidRDefault="000858C7" w:rsidP="00B42725">
            <w:pPr>
              <w:pStyle w:val="ListParagraph"/>
              <w:numPr>
                <w:ilvl w:val="0"/>
                <w:numId w:val="3"/>
              </w:numPr>
              <w:tabs>
                <w:tab w:val="left" w:pos="800"/>
              </w:tabs>
              <w:spacing w:before="120" w:after="0" w:line="240" w:lineRule="auto"/>
              <w:ind w:right="-20" w:hanging="314"/>
              <w:rPr>
                <w:rFonts w:ascii="Arial" w:eastAsia="Arial" w:hAnsi="Arial" w:cs="Arial"/>
              </w:rPr>
            </w:pPr>
            <w:r w:rsidRPr="00E00AC0">
              <w:rPr>
                <w:rFonts w:ascii="Arial" w:eastAsia="Arial" w:hAnsi="Arial" w:cs="Arial"/>
                <w:spacing w:val="1"/>
              </w:rPr>
              <w:t>C</w:t>
            </w:r>
            <w:r w:rsidRPr="00E00AC0">
              <w:rPr>
                <w:rFonts w:ascii="Arial" w:eastAsia="Arial" w:hAnsi="Arial" w:cs="Arial"/>
              </w:rPr>
              <w:t>oll</w:t>
            </w:r>
            <w:r w:rsidRPr="00E00AC0">
              <w:rPr>
                <w:rFonts w:ascii="Arial" w:eastAsia="Arial" w:hAnsi="Arial" w:cs="Arial"/>
                <w:spacing w:val="-1"/>
              </w:rPr>
              <w:t>a</w:t>
            </w:r>
            <w:r w:rsidRPr="00E00AC0">
              <w:rPr>
                <w:rFonts w:ascii="Arial" w:eastAsia="Arial" w:hAnsi="Arial" w:cs="Arial"/>
              </w:rPr>
              <w:t>borate</w:t>
            </w:r>
            <w:r w:rsidRPr="00E00AC0">
              <w:rPr>
                <w:rFonts w:ascii="Arial" w:eastAsia="Arial" w:hAnsi="Arial" w:cs="Arial"/>
                <w:spacing w:val="8"/>
              </w:rPr>
              <w:t xml:space="preserve"> </w:t>
            </w:r>
            <w:r w:rsidRPr="00E00AC0">
              <w:rPr>
                <w:rFonts w:ascii="Arial" w:eastAsia="Arial" w:hAnsi="Arial" w:cs="Arial"/>
                <w:spacing w:val="-1"/>
              </w:rPr>
              <w:t>w</w:t>
            </w:r>
            <w:r w:rsidRPr="00E00AC0">
              <w:rPr>
                <w:rFonts w:ascii="Arial" w:eastAsia="Arial" w:hAnsi="Arial" w:cs="Arial"/>
              </w:rPr>
              <w:t>ith others</w:t>
            </w:r>
          </w:p>
          <w:p w14:paraId="227EE572" w14:textId="1C88B761" w:rsidR="000858C7" w:rsidRPr="00E00AC0" w:rsidRDefault="007D0A74" w:rsidP="00B42725">
            <w:pPr>
              <w:pStyle w:val="ListParagraph"/>
              <w:numPr>
                <w:ilvl w:val="0"/>
                <w:numId w:val="3"/>
              </w:numPr>
              <w:tabs>
                <w:tab w:val="left" w:pos="800"/>
              </w:tabs>
              <w:spacing w:before="120" w:after="0" w:line="240" w:lineRule="auto"/>
              <w:ind w:right="48" w:hanging="314"/>
              <w:rPr>
                <w:rFonts w:ascii="Arial" w:eastAsia="Arial" w:hAnsi="Arial" w:cs="Arial"/>
              </w:rPr>
            </w:pPr>
            <w:r w:rsidRPr="00270239">
              <w:rPr>
                <w:rFonts w:ascii="Arial" w:eastAsia="Arial" w:hAnsi="Arial" w:cs="Arial"/>
                <w:spacing w:val="1"/>
              </w:rPr>
              <w:t>W</w:t>
            </w:r>
            <w:r w:rsidRPr="00270239">
              <w:rPr>
                <w:rFonts w:ascii="Arial" w:eastAsia="Arial" w:hAnsi="Arial" w:cs="Arial"/>
                <w:spacing w:val="-1"/>
              </w:rPr>
              <w:t>o</w:t>
            </w:r>
            <w:r w:rsidRPr="00270239">
              <w:rPr>
                <w:rFonts w:ascii="Arial" w:eastAsia="Arial" w:hAnsi="Arial" w:cs="Arial"/>
              </w:rPr>
              <w:t xml:space="preserve">rk </w:t>
            </w:r>
            <w:r w:rsidRPr="00270239">
              <w:rPr>
                <w:rFonts w:ascii="Arial" w:eastAsia="Arial" w:hAnsi="Arial" w:cs="Arial"/>
                <w:spacing w:val="1"/>
              </w:rPr>
              <w:t>w</w:t>
            </w:r>
            <w:r w:rsidRPr="00270239">
              <w:rPr>
                <w:rFonts w:ascii="Arial" w:eastAsia="Arial" w:hAnsi="Arial" w:cs="Arial"/>
              </w:rPr>
              <w:t>i</w:t>
            </w:r>
            <w:r w:rsidRPr="00270239">
              <w:rPr>
                <w:rFonts w:ascii="Arial" w:eastAsia="Arial" w:hAnsi="Arial" w:cs="Arial"/>
                <w:spacing w:val="-1"/>
              </w:rPr>
              <w:t>t</w:t>
            </w:r>
            <w:r w:rsidRPr="00270239">
              <w:rPr>
                <w:rFonts w:ascii="Arial" w:eastAsia="Arial" w:hAnsi="Arial" w:cs="Arial"/>
              </w:rPr>
              <w:t>h diverse range of people and as part of a team</w:t>
            </w:r>
          </w:p>
        </w:tc>
      </w:tr>
      <w:tr w:rsidR="000858C7" w:rsidRPr="00E00AC0" w14:paraId="71F8E159"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40"/>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69F7CE" w14:textId="1BC3595B"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Probl</w:t>
            </w:r>
            <w:r w:rsidRPr="00E00AC0">
              <w:rPr>
                <w:rFonts w:ascii="Arial" w:eastAsia="Arial" w:hAnsi="Arial" w:cs="Arial"/>
                <w:spacing w:val="3"/>
              </w:rPr>
              <w:t>e</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sol</w:t>
            </w:r>
            <w:r w:rsidRPr="00E00AC0">
              <w:rPr>
                <w:rFonts w:ascii="Arial" w:eastAsia="Arial" w:hAnsi="Arial" w:cs="Arial"/>
                <w:spacing w:val="-1"/>
              </w:rPr>
              <w:t>vi</w:t>
            </w:r>
            <w:r w:rsidRPr="00E00AC0">
              <w:rPr>
                <w:rFonts w:ascii="Arial" w:eastAsia="Arial" w:hAnsi="Arial" w:cs="Arial"/>
              </w:rPr>
              <w:t>ng</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466B6" w14:textId="77777777" w:rsidR="000858C7" w:rsidRPr="00E00AC0" w:rsidRDefault="000858C7" w:rsidP="00B42725">
            <w:pPr>
              <w:pStyle w:val="ListParagraph"/>
              <w:numPr>
                <w:ilvl w:val="0"/>
                <w:numId w:val="4"/>
              </w:numPr>
              <w:tabs>
                <w:tab w:val="left" w:pos="820"/>
              </w:tabs>
              <w:spacing w:before="24" w:after="0" w:line="240" w:lineRule="auto"/>
              <w:ind w:right="-20" w:hanging="314"/>
              <w:rPr>
                <w:rFonts w:ascii="Arial" w:eastAsia="Arial" w:hAnsi="Arial" w:cs="Arial"/>
              </w:rPr>
            </w:pPr>
            <w:r w:rsidRPr="00E00AC0">
              <w:rPr>
                <w:rFonts w:ascii="Arial" w:eastAsia="Arial" w:hAnsi="Arial" w:cs="Arial"/>
                <w:spacing w:val="-5"/>
              </w:rPr>
              <w:t>I</w:t>
            </w:r>
            <w:r w:rsidRPr="00E00AC0">
              <w:rPr>
                <w:rFonts w:ascii="Arial" w:eastAsia="Arial" w:hAnsi="Arial" w:cs="Arial"/>
              </w:rPr>
              <w:t>dentify and</w:t>
            </w:r>
            <w:r w:rsidRPr="00E00AC0">
              <w:rPr>
                <w:rFonts w:ascii="Arial" w:eastAsia="Arial" w:hAnsi="Arial" w:cs="Arial"/>
                <w:spacing w:val="8"/>
              </w:rPr>
              <w:t xml:space="preserve"> </w:t>
            </w:r>
            <w:r w:rsidRPr="00E00AC0">
              <w:rPr>
                <w:rFonts w:ascii="Arial" w:eastAsia="Arial" w:hAnsi="Arial" w:cs="Arial"/>
                <w:spacing w:val="-1"/>
              </w:rPr>
              <w:t>s</w:t>
            </w:r>
            <w:r w:rsidRPr="00E00AC0">
              <w:rPr>
                <w:rFonts w:ascii="Arial" w:eastAsia="Arial" w:hAnsi="Arial" w:cs="Arial"/>
              </w:rPr>
              <w:t>olve or r</w:t>
            </w:r>
            <w:r w:rsidRPr="00E00AC0">
              <w:rPr>
                <w:rFonts w:ascii="Arial" w:eastAsia="Arial" w:hAnsi="Arial" w:cs="Arial"/>
                <w:spacing w:val="-1"/>
              </w:rPr>
              <w:t>e</w:t>
            </w:r>
            <w:r w:rsidRPr="00E00AC0">
              <w:rPr>
                <w:rFonts w:ascii="Arial" w:eastAsia="Arial" w:hAnsi="Arial" w:cs="Arial"/>
                <w:spacing w:val="-2"/>
              </w:rPr>
              <w:t>p</w:t>
            </w:r>
            <w:r w:rsidRPr="00E00AC0">
              <w:rPr>
                <w:rFonts w:ascii="Arial" w:eastAsia="Arial" w:hAnsi="Arial" w:cs="Arial"/>
              </w:rPr>
              <w:t>ort</w:t>
            </w:r>
            <w:r w:rsidRPr="00E00AC0">
              <w:rPr>
                <w:rFonts w:ascii="Arial" w:eastAsia="Arial" w:hAnsi="Arial" w:cs="Arial"/>
                <w:spacing w:val="-2"/>
              </w:rPr>
              <w:t xml:space="preserve"> </w:t>
            </w:r>
            <w:r w:rsidRPr="00E00AC0">
              <w:rPr>
                <w:rFonts w:ascii="Arial" w:eastAsia="Arial" w:hAnsi="Arial" w:cs="Arial"/>
              </w:rPr>
              <w:t>complex</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1"/>
              </w:rPr>
              <w:t>o</w:t>
            </w:r>
            <w:r w:rsidRPr="00E00AC0">
              <w:rPr>
                <w:rFonts w:ascii="Arial" w:eastAsia="Arial" w:hAnsi="Arial" w:cs="Arial"/>
              </w:rPr>
              <w:t>blems</w:t>
            </w:r>
          </w:p>
          <w:p w14:paraId="42F53BE5" w14:textId="1D44BBD0" w:rsidR="000858C7" w:rsidRPr="00E00AC0" w:rsidRDefault="000858C7" w:rsidP="00B42725">
            <w:pPr>
              <w:pStyle w:val="ListParagraph"/>
              <w:numPr>
                <w:ilvl w:val="0"/>
                <w:numId w:val="4"/>
              </w:numPr>
              <w:tabs>
                <w:tab w:val="left" w:pos="800"/>
              </w:tabs>
              <w:spacing w:before="14" w:after="0" w:line="240" w:lineRule="auto"/>
              <w:ind w:right="744" w:hanging="314"/>
              <w:rPr>
                <w:rFonts w:ascii="Arial" w:eastAsia="Arial" w:hAnsi="Arial" w:cs="Arial"/>
              </w:rPr>
            </w:pPr>
            <w:r w:rsidRPr="00E00AC0">
              <w:rPr>
                <w:rFonts w:ascii="Arial" w:eastAsia="Arial" w:hAnsi="Arial" w:cs="Arial"/>
              </w:rPr>
              <w:t xml:space="preserve">Monitor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8"/>
              </w:rPr>
              <w:t xml:space="preserve"> </w:t>
            </w:r>
            <w:r w:rsidRPr="00E00AC0">
              <w:rPr>
                <w:rFonts w:ascii="Arial" w:eastAsia="Arial" w:hAnsi="Arial" w:cs="Arial"/>
                <w:spacing w:val="-1"/>
              </w:rPr>
              <w:t>a</w:t>
            </w:r>
            <w:r w:rsidRPr="00E00AC0">
              <w:rPr>
                <w:rFonts w:ascii="Arial" w:eastAsia="Arial" w:hAnsi="Arial" w:cs="Arial"/>
              </w:rPr>
              <w:t xml:space="preserve">nticipate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w:t>
            </w:r>
            <w:r w:rsidRPr="00E00AC0">
              <w:rPr>
                <w:rFonts w:ascii="Arial" w:eastAsia="Arial" w:hAnsi="Arial" w:cs="Arial"/>
                <w:spacing w:val="-1"/>
              </w:rPr>
              <w:t>bl</w:t>
            </w:r>
            <w:r w:rsidRPr="00E00AC0">
              <w:rPr>
                <w:rFonts w:ascii="Arial" w:eastAsia="Arial" w:hAnsi="Arial" w:cs="Arial"/>
              </w:rPr>
              <w:t xml:space="preserve">ems </w:t>
            </w:r>
            <w:r w:rsidRPr="00E00AC0">
              <w:rPr>
                <w:rFonts w:ascii="Arial" w:eastAsia="Arial" w:hAnsi="Arial" w:cs="Arial"/>
                <w:spacing w:val="-1"/>
              </w:rPr>
              <w:t>t</w:t>
            </w:r>
            <w:r w:rsidRPr="00E00AC0">
              <w:rPr>
                <w:rFonts w:ascii="Arial" w:eastAsia="Arial" w:hAnsi="Arial" w:cs="Arial"/>
              </w:rPr>
              <w:t>hat</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spacing w:val="1"/>
              </w:rPr>
              <w:t>occ</w:t>
            </w:r>
            <w:r w:rsidRPr="00E00AC0">
              <w:rPr>
                <w:rFonts w:ascii="Arial" w:eastAsia="Arial" w:hAnsi="Arial" w:cs="Arial"/>
                <w:spacing w:val="-1"/>
              </w:rPr>
              <w:t>u</w:t>
            </w:r>
            <w:r w:rsidRPr="00E00AC0">
              <w:rPr>
                <w:rFonts w:ascii="Arial" w:eastAsia="Arial" w:hAnsi="Arial" w:cs="Arial"/>
              </w:rPr>
              <w:t>r inc</w:t>
            </w:r>
            <w:r w:rsidRPr="00E00AC0">
              <w:rPr>
                <w:rFonts w:ascii="Arial" w:eastAsia="Arial" w:hAnsi="Arial" w:cs="Arial"/>
                <w:spacing w:val="-1"/>
              </w:rPr>
              <w:t>l</w:t>
            </w:r>
            <w:r w:rsidRPr="00E00AC0">
              <w:rPr>
                <w:rFonts w:ascii="Arial" w:eastAsia="Arial" w:hAnsi="Arial" w:cs="Arial"/>
              </w:rPr>
              <w:t>u</w:t>
            </w:r>
            <w:r w:rsidRPr="00E00AC0">
              <w:rPr>
                <w:rFonts w:ascii="Arial" w:eastAsia="Arial" w:hAnsi="Arial" w:cs="Arial"/>
                <w:spacing w:val="-1"/>
              </w:rPr>
              <w:t>d</w:t>
            </w:r>
            <w:r w:rsidRPr="00E00AC0">
              <w:rPr>
                <w:rFonts w:ascii="Arial" w:eastAsia="Arial" w:hAnsi="Arial" w:cs="Arial"/>
              </w:rPr>
              <w:t xml:space="preserve">ing </w:t>
            </w:r>
            <w:r w:rsidRPr="00E00AC0">
              <w:rPr>
                <w:rFonts w:ascii="Arial" w:eastAsia="Arial" w:hAnsi="Arial" w:cs="Arial"/>
                <w:spacing w:val="-1"/>
              </w:rPr>
              <w:t>r</w:t>
            </w:r>
            <w:r w:rsidRPr="00E00AC0">
              <w:rPr>
                <w:rFonts w:ascii="Arial" w:eastAsia="Arial" w:hAnsi="Arial" w:cs="Arial"/>
              </w:rPr>
              <w:t>is</w:t>
            </w:r>
            <w:r w:rsidRPr="00E00AC0">
              <w:rPr>
                <w:rFonts w:ascii="Arial" w:eastAsia="Arial" w:hAnsi="Arial" w:cs="Arial"/>
                <w:spacing w:val="-1"/>
              </w:rPr>
              <w:t>k</w:t>
            </w:r>
            <w:r w:rsidRPr="00E00AC0">
              <w:rPr>
                <w:rFonts w:ascii="Arial" w:eastAsia="Arial" w:hAnsi="Arial" w:cs="Arial"/>
              </w:rPr>
              <w:t>s a</w:t>
            </w:r>
            <w:r w:rsidRPr="00E00AC0">
              <w:rPr>
                <w:rFonts w:ascii="Arial" w:eastAsia="Arial" w:hAnsi="Arial" w:cs="Arial"/>
                <w:spacing w:val="-1"/>
              </w:rPr>
              <w:t>n</w:t>
            </w:r>
            <w:r w:rsidRPr="00E00AC0">
              <w:rPr>
                <w:rFonts w:ascii="Arial" w:eastAsia="Arial" w:hAnsi="Arial" w:cs="Arial"/>
              </w:rPr>
              <w:t>d t</w:t>
            </w:r>
            <w:r w:rsidRPr="00E00AC0">
              <w:rPr>
                <w:rFonts w:ascii="Arial" w:eastAsia="Arial" w:hAnsi="Arial" w:cs="Arial"/>
                <w:spacing w:val="-2"/>
              </w:rPr>
              <w:t>a</w:t>
            </w:r>
            <w:r w:rsidRPr="00E00AC0">
              <w:rPr>
                <w:rFonts w:ascii="Arial" w:eastAsia="Arial" w:hAnsi="Arial" w:cs="Arial"/>
                <w:spacing w:val="1"/>
              </w:rPr>
              <w:t>k</w:t>
            </w:r>
            <w:r w:rsidRPr="00E00AC0">
              <w:rPr>
                <w:rFonts w:ascii="Arial" w:eastAsia="Arial" w:hAnsi="Arial" w:cs="Arial"/>
              </w:rPr>
              <w:t>e</w:t>
            </w:r>
            <w:r w:rsidRPr="00E00AC0">
              <w:rPr>
                <w:rFonts w:ascii="Arial" w:eastAsia="Arial" w:hAnsi="Arial" w:cs="Arial"/>
                <w:spacing w:val="-1"/>
              </w:rPr>
              <w:t xml:space="preserve"> </w:t>
            </w:r>
            <w:r w:rsidRPr="00E00AC0">
              <w:rPr>
                <w:rFonts w:ascii="Arial" w:eastAsia="Arial" w:hAnsi="Arial" w:cs="Arial"/>
              </w:rPr>
              <w:t>appro</w:t>
            </w:r>
            <w:r w:rsidRPr="00E00AC0">
              <w:rPr>
                <w:rFonts w:ascii="Arial" w:eastAsia="Arial" w:hAnsi="Arial" w:cs="Arial"/>
                <w:spacing w:val="-1"/>
              </w:rPr>
              <w:t>p</w:t>
            </w:r>
            <w:r w:rsidRPr="00E00AC0">
              <w:rPr>
                <w:rFonts w:ascii="Arial" w:eastAsia="Arial" w:hAnsi="Arial" w:cs="Arial"/>
              </w:rPr>
              <w:t>ria</w:t>
            </w:r>
            <w:r w:rsidR="0093257D" w:rsidRPr="00E00AC0">
              <w:rPr>
                <w:rFonts w:ascii="Arial" w:eastAsia="Arial" w:hAnsi="Arial" w:cs="Arial"/>
                <w:spacing w:val="-10"/>
              </w:rPr>
              <w:t>t</w:t>
            </w:r>
            <w:r w:rsidRPr="00E00AC0">
              <w:rPr>
                <w:rFonts w:ascii="Arial" w:eastAsia="Arial" w:hAnsi="Arial" w:cs="Arial"/>
              </w:rPr>
              <w:t xml:space="preserve">e </w:t>
            </w:r>
            <w:r w:rsidRPr="00E00AC0">
              <w:rPr>
                <w:rFonts w:ascii="Arial" w:eastAsia="Arial" w:hAnsi="Arial" w:cs="Arial"/>
                <w:spacing w:val="-1"/>
              </w:rPr>
              <w:t>a</w:t>
            </w:r>
            <w:r w:rsidRPr="00E00AC0">
              <w:rPr>
                <w:rFonts w:ascii="Arial" w:eastAsia="Arial" w:hAnsi="Arial" w:cs="Arial"/>
                <w:spacing w:val="1"/>
              </w:rPr>
              <w:t>c</w:t>
            </w:r>
            <w:r w:rsidRPr="00E00AC0">
              <w:rPr>
                <w:rFonts w:ascii="Arial" w:eastAsia="Arial" w:hAnsi="Arial" w:cs="Arial"/>
              </w:rPr>
              <w:t>tion</w:t>
            </w:r>
          </w:p>
          <w:p w14:paraId="5507899F" w14:textId="6A14815B" w:rsidR="000858C7" w:rsidRPr="00E00AC0" w:rsidRDefault="000858C7" w:rsidP="00B42725">
            <w:pPr>
              <w:pStyle w:val="ListParagraph"/>
              <w:numPr>
                <w:ilvl w:val="0"/>
                <w:numId w:val="4"/>
              </w:numPr>
              <w:tabs>
                <w:tab w:val="left" w:pos="820"/>
              </w:tabs>
              <w:spacing w:before="13" w:after="0" w:line="240" w:lineRule="auto"/>
              <w:ind w:right="104" w:hanging="314"/>
              <w:rPr>
                <w:rFonts w:ascii="Arial" w:eastAsia="Arial" w:hAnsi="Arial" w:cs="Arial"/>
              </w:rPr>
            </w:pPr>
            <w:r w:rsidRPr="00E00AC0">
              <w:rPr>
                <w:rFonts w:ascii="Arial" w:eastAsia="Arial" w:hAnsi="Arial" w:cs="Arial"/>
                <w:spacing w:val="-4"/>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o</w:t>
            </w:r>
            <w:r w:rsidRPr="00E00AC0">
              <w:rPr>
                <w:rFonts w:ascii="Arial" w:eastAsia="Arial" w:hAnsi="Arial" w:cs="Arial"/>
              </w:rPr>
              <w:t xml:space="preserve">nd to </w:t>
            </w:r>
            <w:r w:rsidR="00097299">
              <w:rPr>
                <w:rFonts w:ascii="Arial" w:eastAsia="Arial" w:hAnsi="Arial" w:cs="Arial"/>
              </w:rPr>
              <w:t xml:space="preserve">network security </w:t>
            </w:r>
            <w:r w:rsidRPr="00E00AC0">
              <w:rPr>
                <w:rFonts w:ascii="Arial" w:eastAsia="Arial" w:hAnsi="Arial" w:cs="Arial"/>
              </w:rPr>
              <w:t>r</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1"/>
              </w:rPr>
              <w:t>k</w:t>
            </w:r>
            <w:r w:rsidRPr="00E00AC0">
              <w:rPr>
                <w:rFonts w:ascii="Arial" w:eastAsia="Arial" w:hAnsi="Arial" w:cs="Arial"/>
              </w:rPr>
              <w:t xml:space="preserve">s in a </w:t>
            </w:r>
            <w:r w:rsidRPr="00E00AC0">
              <w:rPr>
                <w:rFonts w:ascii="Arial" w:eastAsia="Arial" w:hAnsi="Arial" w:cs="Arial"/>
                <w:spacing w:val="-1"/>
              </w:rPr>
              <w:t>r</w:t>
            </w:r>
            <w:r w:rsidRPr="00E00AC0">
              <w:rPr>
                <w:rFonts w:ascii="Arial" w:eastAsia="Arial" w:hAnsi="Arial" w:cs="Arial"/>
                <w:spacing w:val="-10"/>
              </w:rPr>
              <w:t>a</w:t>
            </w:r>
            <w:r w:rsidRPr="00E00AC0">
              <w:rPr>
                <w:rFonts w:ascii="Arial" w:eastAsia="Arial" w:hAnsi="Arial" w:cs="Arial"/>
              </w:rPr>
              <w:t>n</w:t>
            </w:r>
            <w:r w:rsidRPr="00E00AC0">
              <w:rPr>
                <w:rFonts w:ascii="Arial" w:eastAsia="Arial" w:hAnsi="Arial" w:cs="Arial"/>
                <w:spacing w:val="-1"/>
              </w:rPr>
              <w:t>g</w:t>
            </w:r>
            <w:r w:rsidRPr="00E00AC0">
              <w:rPr>
                <w:rFonts w:ascii="Arial" w:eastAsia="Arial" w:hAnsi="Arial" w:cs="Arial"/>
              </w:rPr>
              <w:t>e of</w:t>
            </w:r>
            <w:r w:rsidRPr="00E00AC0">
              <w:rPr>
                <w:rFonts w:ascii="Arial" w:eastAsia="Arial" w:hAnsi="Arial" w:cs="Arial"/>
                <w:spacing w:val="-1"/>
              </w:rPr>
              <w:t xml:space="preserve"> </w:t>
            </w:r>
            <w:r w:rsidR="0093257D" w:rsidRPr="00E00AC0">
              <w:rPr>
                <w:rFonts w:ascii="Arial" w:eastAsia="Arial" w:hAnsi="Arial" w:cs="Arial"/>
                <w:spacing w:val="1"/>
              </w:rPr>
              <w:t>c</w:t>
            </w:r>
            <w:r w:rsidR="0093257D" w:rsidRPr="00E00AC0">
              <w:rPr>
                <w:rFonts w:ascii="Arial" w:eastAsia="Arial" w:hAnsi="Arial" w:cs="Arial"/>
              </w:rPr>
              <w:t>o</w:t>
            </w:r>
            <w:r w:rsidR="0093257D" w:rsidRPr="00E00AC0">
              <w:rPr>
                <w:rFonts w:ascii="Arial" w:eastAsia="Arial" w:hAnsi="Arial" w:cs="Arial"/>
                <w:spacing w:val="-1"/>
              </w:rPr>
              <w:t>m</w:t>
            </w:r>
            <w:r w:rsidR="0093257D" w:rsidRPr="00E00AC0">
              <w:rPr>
                <w:rFonts w:ascii="Arial" w:eastAsia="Arial" w:hAnsi="Arial" w:cs="Arial"/>
              </w:rPr>
              <w:t>plex</w:t>
            </w:r>
            <w:r w:rsidRPr="00E00AC0">
              <w:rPr>
                <w:rFonts w:ascii="Arial" w:eastAsia="Arial" w:hAnsi="Arial" w:cs="Arial"/>
                <w:spacing w:val="-2"/>
              </w:rPr>
              <w:t xml:space="preserve"> </w:t>
            </w:r>
            <w:r w:rsidRPr="00E00AC0">
              <w:rPr>
                <w:rFonts w:ascii="Arial" w:eastAsia="Arial" w:hAnsi="Arial" w:cs="Arial"/>
              </w:rPr>
              <w:t>and div</w:t>
            </w:r>
            <w:r w:rsidRPr="00E00AC0">
              <w:rPr>
                <w:rFonts w:ascii="Arial" w:eastAsia="Arial" w:hAnsi="Arial" w:cs="Arial"/>
                <w:spacing w:val="-4"/>
              </w:rPr>
              <w:t>e</w:t>
            </w:r>
            <w:r w:rsidRPr="00E00AC0">
              <w:rPr>
                <w:rFonts w:ascii="Arial" w:eastAsia="Arial" w:hAnsi="Arial" w:cs="Arial"/>
                <w:spacing w:val="-1"/>
              </w:rPr>
              <w:t>r</w:t>
            </w:r>
            <w:r w:rsidRPr="00E00AC0">
              <w:rPr>
                <w:rFonts w:ascii="Arial" w:eastAsia="Arial" w:hAnsi="Arial" w:cs="Arial"/>
              </w:rPr>
              <w:t xml:space="preserve">se </w:t>
            </w:r>
            <w:r w:rsidRPr="00E00AC0">
              <w:rPr>
                <w:rFonts w:ascii="Arial" w:eastAsia="Arial" w:hAnsi="Arial" w:cs="Arial"/>
                <w:spacing w:val="-4"/>
              </w:rPr>
              <w:t>s</w:t>
            </w:r>
            <w:r w:rsidRPr="00E00AC0">
              <w:rPr>
                <w:rFonts w:ascii="Arial" w:eastAsia="Arial" w:hAnsi="Arial" w:cs="Arial"/>
              </w:rPr>
              <w:t>ituations</w:t>
            </w:r>
          </w:p>
          <w:p w14:paraId="1D3772E7" w14:textId="77777777" w:rsidR="000858C7" w:rsidRPr="00E00AC0" w:rsidRDefault="000858C7" w:rsidP="00B42725">
            <w:pPr>
              <w:pStyle w:val="ListParagraph"/>
              <w:numPr>
                <w:ilvl w:val="0"/>
                <w:numId w:val="4"/>
              </w:numPr>
              <w:tabs>
                <w:tab w:val="left" w:pos="800"/>
              </w:tabs>
              <w:spacing w:after="0" w:line="240" w:lineRule="auto"/>
              <w:ind w:right="-20" w:hanging="314"/>
              <w:rPr>
                <w:rFonts w:ascii="Arial" w:eastAsia="Arial" w:hAnsi="Arial" w:cs="Arial"/>
              </w:rPr>
            </w:pPr>
            <w:r w:rsidRPr="00E00AC0">
              <w:rPr>
                <w:rFonts w:ascii="Arial" w:eastAsia="Arial" w:hAnsi="Arial" w:cs="Arial"/>
                <w:spacing w:val="1"/>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ol</w:t>
            </w:r>
            <w:r w:rsidRPr="00E00AC0">
              <w:rPr>
                <w:rFonts w:ascii="Arial" w:eastAsia="Arial" w:hAnsi="Arial" w:cs="Arial"/>
                <w:spacing w:val="-1"/>
              </w:rPr>
              <w:t>v</w:t>
            </w:r>
            <w:r w:rsidRPr="00E00AC0">
              <w:rPr>
                <w:rFonts w:ascii="Arial" w:eastAsia="Arial" w:hAnsi="Arial" w:cs="Arial"/>
              </w:rPr>
              <w:t xml:space="preserve">e </w:t>
            </w:r>
            <w:r w:rsidRPr="00E00AC0">
              <w:rPr>
                <w:rFonts w:ascii="Arial" w:eastAsia="Arial" w:hAnsi="Arial" w:cs="Arial"/>
                <w:spacing w:val="1"/>
              </w:rPr>
              <w:t>c</w:t>
            </w:r>
            <w:r w:rsidRPr="00E00AC0">
              <w:rPr>
                <w:rFonts w:ascii="Arial" w:eastAsia="Arial" w:hAnsi="Arial" w:cs="Arial"/>
              </w:rPr>
              <w:t>l</w:t>
            </w:r>
            <w:r w:rsidRPr="00E00AC0">
              <w:rPr>
                <w:rFonts w:ascii="Arial" w:eastAsia="Arial" w:hAnsi="Arial" w:cs="Arial"/>
                <w:spacing w:val="-1"/>
              </w:rPr>
              <w:t>i</w:t>
            </w:r>
            <w:r w:rsidRPr="00E00AC0">
              <w:rPr>
                <w:rFonts w:ascii="Arial" w:eastAsia="Arial" w:hAnsi="Arial" w:cs="Arial"/>
                <w:spacing w:val="8"/>
              </w:rPr>
              <w:t>e</w:t>
            </w:r>
            <w:r w:rsidRPr="00E00AC0">
              <w:rPr>
                <w:rFonts w:ascii="Arial" w:eastAsia="Arial" w:hAnsi="Arial" w:cs="Arial"/>
                <w:spacing w:val="-1"/>
              </w:rPr>
              <w:t>n</w:t>
            </w:r>
            <w:r w:rsidRPr="00E00AC0">
              <w:rPr>
                <w:rFonts w:ascii="Arial" w:eastAsia="Arial" w:hAnsi="Arial" w:cs="Arial"/>
              </w:rPr>
              <w:t>t concer</w:t>
            </w:r>
            <w:r w:rsidRPr="00E00AC0">
              <w:rPr>
                <w:rFonts w:ascii="Arial" w:eastAsia="Arial" w:hAnsi="Arial" w:cs="Arial"/>
                <w:spacing w:val="-1"/>
              </w:rPr>
              <w:t>n</w:t>
            </w:r>
            <w:r w:rsidRPr="00E00AC0">
              <w:rPr>
                <w:rFonts w:ascii="Arial" w:eastAsia="Arial" w:hAnsi="Arial" w:cs="Arial"/>
              </w:rPr>
              <w:t xml:space="preserve">s </w:t>
            </w:r>
            <w:r w:rsidRPr="00E00AC0">
              <w:rPr>
                <w:rFonts w:ascii="Arial" w:eastAsia="Arial" w:hAnsi="Arial" w:cs="Arial"/>
                <w:spacing w:val="-2"/>
              </w:rPr>
              <w:t>i</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rPr>
              <w:t>relation to</w:t>
            </w:r>
            <w:r w:rsidRPr="00E00AC0">
              <w:rPr>
                <w:rFonts w:ascii="Arial" w:eastAsia="Arial" w:hAnsi="Arial" w:cs="Arial"/>
                <w:spacing w:val="-10"/>
              </w:rPr>
              <w:t xml:space="preserve"> </w:t>
            </w:r>
            <w:r w:rsidRPr="00E00AC0">
              <w:rPr>
                <w:rFonts w:ascii="Arial" w:eastAsia="Arial" w:hAnsi="Arial" w:cs="Arial"/>
                <w:spacing w:val="-1"/>
              </w:rPr>
              <w:t>co</w:t>
            </w:r>
            <w:r w:rsidRPr="00E00AC0">
              <w:rPr>
                <w:rFonts w:ascii="Arial" w:eastAsia="Arial" w:hAnsi="Arial" w:cs="Arial"/>
              </w:rPr>
              <w:t>mplex issu</w:t>
            </w:r>
            <w:r w:rsidRPr="00E00AC0">
              <w:rPr>
                <w:rFonts w:ascii="Arial" w:eastAsia="Arial" w:hAnsi="Arial" w:cs="Arial"/>
                <w:spacing w:val="-1"/>
              </w:rPr>
              <w:t>es</w:t>
            </w:r>
          </w:p>
          <w:p w14:paraId="733FCF19" w14:textId="066169B0" w:rsidR="000858C7" w:rsidRPr="00E00AC0" w:rsidRDefault="000858C7" w:rsidP="00097299">
            <w:pPr>
              <w:pStyle w:val="ListParagraph"/>
              <w:numPr>
                <w:ilvl w:val="0"/>
                <w:numId w:val="4"/>
              </w:numPr>
              <w:tabs>
                <w:tab w:val="left" w:pos="800"/>
              </w:tabs>
              <w:spacing w:before="14" w:after="0" w:line="240" w:lineRule="auto"/>
              <w:ind w:right="170" w:hanging="314"/>
              <w:rPr>
                <w:rFonts w:ascii="Arial" w:eastAsia="Arial" w:hAnsi="Arial" w:cs="Arial"/>
              </w:rPr>
            </w:pPr>
            <w:r w:rsidRPr="00E00AC0">
              <w:rPr>
                <w:rFonts w:ascii="Arial" w:eastAsia="Arial" w:hAnsi="Arial" w:cs="Arial"/>
              </w:rPr>
              <w:t xml:space="preserve">Monitor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8"/>
              </w:rPr>
              <w:t xml:space="preserve"> </w:t>
            </w:r>
            <w:r w:rsidRPr="00E00AC0">
              <w:rPr>
                <w:rFonts w:ascii="Arial" w:eastAsia="Arial" w:hAnsi="Arial" w:cs="Arial"/>
                <w:spacing w:val="-1"/>
              </w:rPr>
              <w:t>a</w:t>
            </w:r>
            <w:r w:rsidRPr="00E00AC0">
              <w:rPr>
                <w:rFonts w:ascii="Arial" w:eastAsia="Arial" w:hAnsi="Arial" w:cs="Arial"/>
              </w:rPr>
              <w:t xml:space="preserve">nticipate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w:t>
            </w:r>
            <w:r w:rsidRPr="00E00AC0">
              <w:rPr>
                <w:rFonts w:ascii="Arial" w:eastAsia="Arial" w:hAnsi="Arial" w:cs="Arial"/>
                <w:spacing w:val="-1"/>
              </w:rPr>
              <w:t>b</w:t>
            </w:r>
            <w:r w:rsidRPr="00E00AC0">
              <w:rPr>
                <w:rFonts w:ascii="Arial" w:eastAsia="Arial" w:hAnsi="Arial" w:cs="Arial"/>
              </w:rPr>
              <w:t>lems that</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spacing w:val="1"/>
              </w:rPr>
              <w:t>occ</w:t>
            </w:r>
            <w:r w:rsidRPr="00E00AC0">
              <w:rPr>
                <w:rFonts w:ascii="Arial" w:eastAsia="Arial" w:hAnsi="Arial" w:cs="Arial"/>
                <w:spacing w:val="-1"/>
              </w:rPr>
              <w:t>u</w:t>
            </w:r>
            <w:r w:rsidRPr="00E00AC0">
              <w:rPr>
                <w:rFonts w:ascii="Arial" w:eastAsia="Arial" w:hAnsi="Arial" w:cs="Arial"/>
              </w:rPr>
              <w:t>r in the</w:t>
            </w:r>
            <w:r w:rsidRPr="00E00AC0">
              <w:rPr>
                <w:rFonts w:ascii="Arial" w:eastAsia="Arial" w:hAnsi="Arial" w:cs="Arial"/>
                <w:spacing w:val="-1"/>
              </w:rPr>
              <w:t xml:space="preserve"> </w:t>
            </w:r>
            <w:r w:rsidRPr="00E00AC0">
              <w:rPr>
                <w:rFonts w:ascii="Arial" w:eastAsia="Arial" w:hAnsi="Arial" w:cs="Arial"/>
                <w:spacing w:val="1"/>
              </w:rPr>
              <w:t>c</w:t>
            </w:r>
            <w:r w:rsidRPr="00E00AC0">
              <w:rPr>
                <w:rFonts w:ascii="Arial" w:eastAsia="Arial" w:hAnsi="Arial" w:cs="Arial"/>
              </w:rPr>
              <w:t>our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 xml:space="preserve">of </w:t>
            </w:r>
            <w:r w:rsidR="00097299">
              <w:rPr>
                <w:rFonts w:ascii="Arial" w:eastAsia="Arial" w:hAnsi="Arial" w:cs="Arial"/>
              </w:rPr>
              <w:t xml:space="preserve">cyber security </w:t>
            </w:r>
            <w:r w:rsidR="00097299" w:rsidRPr="00050F3D">
              <w:rPr>
                <w:rFonts w:ascii="Arial" w:eastAsia="Arial" w:hAnsi="Arial" w:cs="Arial"/>
              </w:rPr>
              <w:t>vu</w:t>
            </w:r>
            <w:r w:rsidR="00873F66" w:rsidRPr="00050F3D">
              <w:rPr>
                <w:rFonts w:ascii="Arial" w:eastAsia="Arial" w:hAnsi="Arial" w:cs="Arial"/>
              </w:rPr>
              <w:t>lne</w:t>
            </w:r>
            <w:r w:rsidR="00097299" w:rsidRPr="00050F3D">
              <w:rPr>
                <w:rFonts w:ascii="Arial" w:eastAsia="Arial" w:hAnsi="Arial" w:cs="Arial"/>
              </w:rPr>
              <w:t>r</w:t>
            </w:r>
            <w:r w:rsidR="00873F66" w:rsidRPr="00050F3D">
              <w:rPr>
                <w:rFonts w:ascii="Arial" w:eastAsia="Arial" w:hAnsi="Arial" w:cs="Arial"/>
              </w:rPr>
              <w:t>a</w:t>
            </w:r>
            <w:r w:rsidR="00097299" w:rsidRPr="00050F3D">
              <w:rPr>
                <w:rFonts w:ascii="Arial" w:eastAsia="Arial" w:hAnsi="Arial" w:cs="Arial"/>
              </w:rPr>
              <w:t>bility</w:t>
            </w:r>
            <w:r w:rsidR="00097299">
              <w:rPr>
                <w:rFonts w:ascii="Arial" w:eastAsia="Arial" w:hAnsi="Arial" w:cs="Arial"/>
              </w:rPr>
              <w:t xml:space="preserve"> </w:t>
            </w:r>
            <w:r w:rsidR="00AC3572" w:rsidRPr="00E00AC0">
              <w:rPr>
                <w:rFonts w:ascii="Arial" w:eastAsia="Arial" w:hAnsi="Arial" w:cs="Arial"/>
              </w:rPr>
              <w:t xml:space="preserve">inspection and </w:t>
            </w:r>
            <w:r w:rsidRPr="00E00AC0">
              <w:rPr>
                <w:rFonts w:ascii="Arial" w:eastAsia="Arial" w:hAnsi="Arial" w:cs="Arial"/>
                <w:spacing w:val="-5"/>
              </w:rPr>
              <w:t>t</w:t>
            </w:r>
            <w:r w:rsidRPr="00E00AC0">
              <w:rPr>
                <w:rFonts w:ascii="Arial" w:eastAsia="Arial" w:hAnsi="Arial" w:cs="Arial"/>
              </w:rPr>
              <w:t xml:space="preserve">esting </w:t>
            </w:r>
            <w:r w:rsidRPr="00E00AC0">
              <w:rPr>
                <w:rFonts w:ascii="Arial" w:eastAsia="Arial" w:hAnsi="Arial" w:cs="Arial"/>
                <w:spacing w:val="-1"/>
              </w:rPr>
              <w:t>a</w:t>
            </w:r>
            <w:r w:rsidRPr="00E00AC0">
              <w:rPr>
                <w:rFonts w:ascii="Arial" w:eastAsia="Arial" w:hAnsi="Arial" w:cs="Arial"/>
                <w:spacing w:val="1"/>
              </w:rPr>
              <w:t>c</w:t>
            </w:r>
            <w:r w:rsidRPr="00E00AC0">
              <w:rPr>
                <w:rFonts w:ascii="Arial" w:eastAsia="Arial" w:hAnsi="Arial" w:cs="Arial"/>
              </w:rPr>
              <w:t>tivi</w:t>
            </w:r>
            <w:r w:rsidRPr="00E00AC0">
              <w:rPr>
                <w:rFonts w:ascii="Arial" w:eastAsia="Arial" w:hAnsi="Arial" w:cs="Arial"/>
                <w:spacing w:val="8"/>
              </w:rPr>
              <w:t>t</w:t>
            </w:r>
            <w:r w:rsidRPr="00E00AC0">
              <w:rPr>
                <w:rFonts w:ascii="Arial" w:eastAsia="Arial" w:hAnsi="Arial" w:cs="Arial"/>
              </w:rPr>
              <w:t>ies</w:t>
            </w:r>
          </w:p>
        </w:tc>
      </w:tr>
      <w:tr w:rsidR="000858C7" w:rsidRPr="00E00AC0" w14:paraId="363332D6"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20"/>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EA097E" w14:textId="77777777" w:rsidR="000858C7" w:rsidRPr="00E00AC0" w:rsidRDefault="000858C7" w:rsidP="008912D9">
            <w:pPr>
              <w:spacing w:after="0" w:line="240" w:lineRule="auto"/>
              <w:rPr>
                <w:rFonts w:ascii="Arial" w:hAnsi="Arial" w:cs="Arial"/>
              </w:rPr>
            </w:pPr>
          </w:p>
          <w:p w14:paraId="747B11D8" w14:textId="2334E0FD"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Initiat</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 xml:space="preserve">e </w:t>
            </w:r>
            <w:r w:rsidR="00CC57FA">
              <w:rPr>
                <w:rFonts w:ascii="Arial" w:eastAsia="Arial" w:hAnsi="Arial" w:cs="Arial"/>
              </w:rPr>
              <w:t>a</w:t>
            </w:r>
            <w:r w:rsidRPr="00E00AC0">
              <w:rPr>
                <w:rFonts w:ascii="Arial" w:eastAsia="Arial" w:hAnsi="Arial" w:cs="Arial"/>
              </w:rPr>
              <w:t>nd enter</w:t>
            </w:r>
            <w:r w:rsidRPr="00E00AC0">
              <w:rPr>
                <w:rFonts w:ascii="Arial" w:eastAsia="Arial" w:hAnsi="Arial" w:cs="Arial"/>
                <w:spacing w:val="-1"/>
              </w:rPr>
              <w:t>p</w:t>
            </w:r>
            <w:r w:rsidRPr="00E00AC0">
              <w:rPr>
                <w:rFonts w:ascii="Arial" w:eastAsia="Arial" w:hAnsi="Arial" w:cs="Arial"/>
                <w:spacing w:val="3"/>
              </w:rPr>
              <w:t>r</w:t>
            </w:r>
            <w:r w:rsidRPr="00E00AC0">
              <w:rPr>
                <w:rFonts w:ascii="Arial" w:eastAsia="Arial" w:hAnsi="Arial" w:cs="Arial"/>
                <w:spacing w:val="-1"/>
              </w:rPr>
              <w:t>i</w:t>
            </w:r>
            <w:r w:rsidRPr="00E00AC0">
              <w:rPr>
                <w:rFonts w:ascii="Arial" w:eastAsia="Arial" w:hAnsi="Arial" w:cs="Arial"/>
                <w:spacing w:val="1"/>
              </w:rPr>
              <w:t>s</w:t>
            </w:r>
            <w:r w:rsidRPr="00E00AC0">
              <w:rPr>
                <w:rFonts w:ascii="Arial" w:eastAsia="Arial" w:hAnsi="Arial" w:cs="Arial"/>
              </w:rPr>
              <w:t>e</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87B0A" w14:textId="77777777" w:rsidR="000858C7" w:rsidRPr="00E00AC0" w:rsidRDefault="000858C7" w:rsidP="003D2081">
            <w:pPr>
              <w:pStyle w:val="ListParagraph"/>
              <w:numPr>
                <w:ilvl w:val="0"/>
                <w:numId w:val="5"/>
              </w:numPr>
              <w:tabs>
                <w:tab w:val="left" w:pos="800"/>
              </w:tabs>
              <w:spacing w:before="24" w:after="0" w:line="240" w:lineRule="auto"/>
              <w:ind w:right="-20" w:hanging="315"/>
              <w:rPr>
                <w:rFonts w:ascii="Arial" w:eastAsia="Arial" w:hAnsi="Arial" w:cs="Arial"/>
              </w:rPr>
            </w:pPr>
            <w:r w:rsidRPr="00E00AC0">
              <w:rPr>
                <w:rFonts w:ascii="Arial" w:eastAsia="Arial" w:hAnsi="Arial" w:cs="Arial"/>
              </w:rPr>
              <w:t>Modify</w:t>
            </w:r>
            <w:r w:rsidRPr="00E00AC0">
              <w:rPr>
                <w:rFonts w:ascii="Arial" w:eastAsia="Arial" w:hAnsi="Arial" w:cs="Arial"/>
                <w:spacing w:val="-1"/>
              </w:rPr>
              <w:t xml:space="preserve"> </w:t>
            </w:r>
            <w:r w:rsidRPr="00E00AC0">
              <w:rPr>
                <w:rFonts w:ascii="Arial" w:eastAsia="Arial" w:hAnsi="Arial" w:cs="Arial"/>
              </w:rPr>
              <w:t>activi</w:t>
            </w:r>
            <w:r w:rsidRPr="00E00AC0">
              <w:rPr>
                <w:rFonts w:ascii="Arial" w:eastAsia="Arial" w:hAnsi="Arial" w:cs="Arial"/>
                <w:spacing w:val="8"/>
              </w:rPr>
              <w:t>t</w:t>
            </w:r>
            <w:r w:rsidRPr="00E00AC0">
              <w:rPr>
                <w:rFonts w:ascii="Arial" w:eastAsia="Arial" w:hAnsi="Arial" w:cs="Arial"/>
              </w:rPr>
              <w:t>ies d</w:t>
            </w:r>
            <w:r w:rsidRPr="00E00AC0">
              <w:rPr>
                <w:rFonts w:ascii="Arial" w:eastAsia="Arial" w:hAnsi="Arial" w:cs="Arial"/>
                <w:spacing w:val="-1"/>
              </w:rPr>
              <w:t>e</w:t>
            </w:r>
            <w:r w:rsidRPr="00E00AC0">
              <w:rPr>
                <w:rFonts w:ascii="Arial" w:eastAsia="Arial" w:hAnsi="Arial" w:cs="Arial"/>
              </w:rPr>
              <w:t>pe</w:t>
            </w:r>
            <w:r w:rsidRPr="00E00AC0">
              <w:rPr>
                <w:rFonts w:ascii="Arial" w:eastAsia="Arial" w:hAnsi="Arial" w:cs="Arial"/>
                <w:spacing w:val="-1"/>
              </w:rPr>
              <w:t>n</w:t>
            </w:r>
            <w:r w:rsidRPr="00E00AC0">
              <w:rPr>
                <w:rFonts w:ascii="Arial" w:eastAsia="Arial" w:hAnsi="Arial" w:cs="Arial"/>
                <w:spacing w:val="-2"/>
              </w:rPr>
              <w:t>d</w:t>
            </w:r>
            <w:r w:rsidRPr="00E00AC0">
              <w:rPr>
                <w:rFonts w:ascii="Arial" w:eastAsia="Arial" w:hAnsi="Arial" w:cs="Arial"/>
              </w:rPr>
              <w:t>ent</w:t>
            </w:r>
            <w:r w:rsidRPr="00E00AC0">
              <w:rPr>
                <w:rFonts w:ascii="Arial" w:eastAsia="Arial" w:hAnsi="Arial" w:cs="Arial"/>
                <w:spacing w:val="-2"/>
              </w:rPr>
              <w:t xml:space="preserve"> </w:t>
            </w:r>
            <w:r w:rsidRPr="00E00AC0">
              <w:rPr>
                <w:rFonts w:ascii="Arial" w:eastAsia="Arial" w:hAnsi="Arial" w:cs="Arial"/>
              </w:rPr>
              <w:t>on differ</w:t>
            </w:r>
            <w:r w:rsidRPr="00E00AC0">
              <w:rPr>
                <w:rFonts w:ascii="Arial" w:eastAsia="Arial" w:hAnsi="Arial" w:cs="Arial"/>
                <w:spacing w:val="-10"/>
              </w:rPr>
              <w:t>e</w:t>
            </w:r>
            <w:r w:rsidRPr="00E00AC0">
              <w:rPr>
                <w:rFonts w:ascii="Arial" w:eastAsia="Arial" w:hAnsi="Arial" w:cs="Arial"/>
              </w:rPr>
              <w:t>nt situations</w:t>
            </w:r>
          </w:p>
          <w:p w14:paraId="3344F3F1" w14:textId="77777777" w:rsidR="000858C7" w:rsidRPr="00E00AC0" w:rsidRDefault="000858C7" w:rsidP="003D2081">
            <w:pPr>
              <w:pStyle w:val="ListParagraph"/>
              <w:numPr>
                <w:ilvl w:val="0"/>
                <w:numId w:val="5"/>
              </w:numPr>
              <w:tabs>
                <w:tab w:val="left" w:pos="820"/>
              </w:tabs>
              <w:spacing w:before="33" w:after="0" w:line="240" w:lineRule="auto"/>
              <w:ind w:right="666" w:hanging="315"/>
              <w:rPr>
                <w:rFonts w:ascii="Arial" w:eastAsia="Arial" w:hAnsi="Arial" w:cs="Arial"/>
              </w:rPr>
            </w:pPr>
            <w:r w:rsidRPr="00E00AC0">
              <w:rPr>
                <w:rFonts w:ascii="Arial" w:eastAsia="Arial" w:hAnsi="Arial" w:cs="Arial"/>
                <w:spacing w:val="-4"/>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o</w:t>
            </w:r>
            <w:r w:rsidRPr="00E00AC0">
              <w:rPr>
                <w:rFonts w:ascii="Arial" w:eastAsia="Arial" w:hAnsi="Arial" w:cs="Arial"/>
              </w:rPr>
              <w:t>nd a</w:t>
            </w:r>
            <w:r w:rsidRPr="00E00AC0">
              <w:rPr>
                <w:rFonts w:ascii="Arial" w:eastAsia="Arial" w:hAnsi="Arial" w:cs="Arial"/>
                <w:spacing w:val="7"/>
              </w:rPr>
              <w:t>p</w:t>
            </w:r>
            <w:r w:rsidRPr="00E00AC0">
              <w:rPr>
                <w:rFonts w:ascii="Arial" w:eastAsia="Arial" w:hAnsi="Arial" w:cs="Arial"/>
                <w:spacing w:val="-1"/>
              </w:rPr>
              <w:t>p</w:t>
            </w:r>
            <w:r w:rsidRPr="00E00AC0">
              <w:rPr>
                <w:rFonts w:ascii="Arial" w:eastAsia="Arial" w:hAnsi="Arial" w:cs="Arial"/>
              </w:rPr>
              <w:t>ropriately</w:t>
            </w:r>
            <w:r w:rsidRPr="00E00AC0">
              <w:rPr>
                <w:rFonts w:ascii="Arial" w:eastAsia="Arial" w:hAnsi="Arial" w:cs="Arial"/>
                <w:spacing w:val="-1"/>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chan</w:t>
            </w:r>
            <w:r w:rsidRPr="00E00AC0">
              <w:rPr>
                <w:rFonts w:ascii="Arial" w:eastAsia="Arial" w:hAnsi="Arial" w:cs="Arial"/>
                <w:spacing w:val="-1"/>
              </w:rPr>
              <w:t>g</w:t>
            </w:r>
            <w:r w:rsidRPr="00E00AC0">
              <w:rPr>
                <w:rFonts w:ascii="Arial" w:eastAsia="Arial" w:hAnsi="Arial" w:cs="Arial"/>
              </w:rPr>
              <w:t>es in</w:t>
            </w:r>
            <w:r w:rsidRPr="00E00AC0">
              <w:rPr>
                <w:rFonts w:ascii="Arial" w:eastAsia="Arial" w:hAnsi="Arial" w:cs="Arial"/>
                <w:spacing w:val="-10"/>
              </w:rPr>
              <w:t xml:space="preserve"> </w:t>
            </w:r>
            <w:r w:rsidRPr="00E00AC0">
              <w:rPr>
                <w:rFonts w:ascii="Arial" w:eastAsia="Arial" w:hAnsi="Arial" w:cs="Arial"/>
                <w:spacing w:val="-1"/>
              </w:rPr>
              <w:t>e</w:t>
            </w:r>
            <w:r w:rsidRPr="00E00AC0">
              <w:rPr>
                <w:rFonts w:ascii="Arial" w:eastAsia="Arial" w:hAnsi="Arial" w:cs="Arial"/>
              </w:rPr>
              <w:t>quipment,</w:t>
            </w:r>
            <w:r w:rsidRPr="00E00AC0">
              <w:rPr>
                <w:rFonts w:ascii="Arial" w:eastAsia="Arial" w:hAnsi="Arial" w:cs="Arial"/>
                <w:spacing w:val="14"/>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 xml:space="preserve">dard </w:t>
            </w:r>
            <w:r w:rsidRPr="00E00AC0">
              <w:rPr>
                <w:rFonts w:ascii="Arial" w:eastAsia="Arial" w:hAnsi="Arial" w:cs="Arial"/>
                <w:spacing w:val="-5"/>
              </w:rPr>
              <w:t>o</w:t>
            </w:r>
            <w:r w:rsidRPr="00E00AC0">
              <w:rPr>
                <w:rFonts w:ascii="Arial" w:eastAsia="Arial" w:hAnsi="Arial" w:cs="Arial"/>
              </w:rPr>
              <w:t xml:space="preserve">peration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7"/>
              </w:rPr>
              <w:t>o</w:t>
            </w:r>
            <w:r w:rsidRPr="00E00AC0">
              <w:rPr>
                <w:rFonts w:ascii="Arial" w:eastAsia="Arial" w:hAnsi="Arial" w:cs="Arial"/>
              </w:rPr>
              <w:t>ce</w:t>
            </w:r>
            <w:r w:rsidRPr="00E00AC0">
              <w:rPr>
                <w:rFonts w:ascii="Arial" w:eastAsia="Arial" w:hAnsi="Arial" w:cs="Arial"/>
                <w:spacing w:val="-1"/>
              </w:rPr>
              <w:t>d</w:t>
            </w:r>
            <w:r w:rsidRPr="00E00AC0">
              <w:rPr>
                <w:rFonts w:ascii="Arial" w:eastAsia="Arial" w:hAnsi="Arial" w:cs="Arial"/>
              </w:rPr>
              <w:t>ur</w:t>
            </w:r>
            <w:r w:rsidRPr="00E00AC0">
              <w:rPr>
                <w:rFonts w:ascii="Arial" w:eastAsia="Arial" w:hAnsi="Arial" w:cs="Arial"/>
                <w:spacing w:val="-1"/>
              </w:rPr>
              <w:t>e</w:t>
            </w:r>
            <w:r w:rsidRPr="00E00AC0">
              <w:rPr>
                <w:rFonts w:ascii="Arial" w:eastAsia="Arial" w:hAnsi="Arial" w:cs="Arial"/>
              </w:rPr>
              <w:t>s 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3"/>
              </w:rPr>
              <w:t xml:space="preserve"> </w:t>
            </w:r>
            <w:r w:rsidRPr="00E00AC0">
              <w:rPr>
                <w:rFonts w:ascii="Arial" w:eastAsia="Arial" w:hAnsi="Arial" w:cs="Arial"/>
              </w:rPr>
              <w:t>the w</w:t>
            </w:r>
            <w:r w:rsidRPr="00E00AC0">
              <w:rPr>
                <w:rFonts w:ascii="Arial" w:eastAsia="Arial" w:hAnsi="Arial" w:cs="Arial"/>
                <w:spacing w:val="-1"/>
              </w:rPr>
              <w:t>o</w:t>
            </w:r>
            <w:r w:rsidRPr="00E00AC0">
              <w:rPr>
                <w:rFonts w:ascii="Arial" w:eastAsia="Arial" w:hAnsi="Arial" w:cs="Arial"/>
              </w:rPr>
              <w:t>rk</w:t>
            </w:r>
            <w:r w:rsidRPr="00E00AC0">
              <w:rPr>
                <w:rFonts w:ascii="Arial" w:eastAsia="Arial" w:hAnsi="Arial" w:cs="Arial"/>
                <w:spacing w:val="-1"/>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10"/>
              </w:rPr>
              <w:t xml:space="preserve"> </w:t>
            </w:r>
            <w:r w:rsidR="0093257D" w:rsidRPr="00E00AC0">
              <w:rPr>
                <w:rFonts w:ascii="Arial" w:eastAsia="Arial" w:hAnsi="Arial" w:cs="Arial"/>
                <w:spacing w:val="-1"/>
              </w:rPr>
              <w:t>e</w:t>
            </w:r>
            <w:r w:rsidR="0093257D" w:rsidRPr="00E00AC0">
              <w:rPr>
                <w:rFonts w:ascii="Arial" w:eastAsia="Arial" w:hAnsi="Arial" w:cs="Arial"/>
              </w:rPr>
              <w:t>nviron</w:t>
            </w:r>
            <w:r w:rsidR="0093257D" w:rsidRPr="00E00AC0">
              <w:rPr>
                <w:rFonts w:ascii="Arial" w:eastAsia="Arial" w:hAnsi="Arial" w:cs="Arial"/>
                <w:spacing w:val="-1"/>
              </w:rPr>
              <w:t>m</w:t>
            </w:r>
            <w:r w:rsidR="0093257D" w:rsidRPr="00E00AC0">
              <w:rPr>
                <w:rFonts w:ascii="Arial" w:eastAsia="Arial" w:hAnsi="Arial" w:cs="Arial"/>
              </w:rPr>
              <w:t>ent</w:t>
            </w:r>
            <w:r w:rsidRPr="00E00AC0">
              <w:rPr>
                <w:rFonts w:ascii="Arial" w:eastAsia="Arial" w:hAnsi="Arial" w:cs="Arial"/>
                <w:spacing w:val="-41"/>
              </w:rPr>
              <w:t xml:space="preserve"> </w:t>
            </w:r>
          </w:p>
          <w:p w14:paraId="774F3F10" w14:textId="7ED3C202" w:rsidR="000858C7" w:rsidRPr="00E00AC0" w:rsidRDefault="000858C7" w:rsidP="003D2081">
            <w:pPr>
              <w:pStyle w:val="ListParagraph"/>
              <w:numPr>
                <w:ilvl w:val="0"/>
                <w:numId w:val="5"/>
              </w:numPr>
              <w:tabs>
                <w:tab w:val="left" w:pos="820"/>
              </w:tabs>
              <w:spacing w:before="5" w:after="0" w:line="240" w:lineRule="auto"/>
              <w:ind w:right="901" w:hanging="315"/>
              <w:rPr>
                <w:rFonts w:ascii="Arial" w:eastAsia="Arial" w:hAnsi="Arial" w:cs="Arial"/>
              </w:rPr>
            </w:pPr>
            <w:r w:rsidRPr="00E00AC0">
              <w:rPr>
                <w:rFonts w:ascii="Arial" w:eastAsia="Arial" w:hAnsi="Arial" w:cs="Arial"/>
                <w:spacing w:val="-5"/>
              </w:rPr>
              <w:t>T</w:t>
            </w:r>
            <w:r w:rsidRPr="00E00AC0">
              <w:rPr>
                <w:rFonts w:ascii="Arial" w:eastAsia="Arial" w:hAnsi="Arial" w:cs="Arial"/>
              </w:rPr>
              <w:t xml:space="preserve">ake </w:t>
            </w:r>
            <w:r w:rsidRPr="00E00AC0">
              <w:rPr>
                <w:rFonts w:ascii="Arial" w:eastAsia="Arial" w:hAnsi="Arial" w:cs="Arial"/>
                <w:spacing w:val="-1"/>
              </w:rPr>
              <w:t>a</w:t>
            </w:r>
            <w:r w:rsidRPr="00E00AC0">
              <w:rPr>
                <w:rFonts w:ascii="Arial" w:eastAsia="Arial" w:hAnsi="Arial" w:cs="Arial"/>
              </w:rPr>
              <w:t>p</w:t>
            </w:r>
            <w:r w:rsidRPr="00E00AC0">
              <w:rPr>
                <w:rFonts w:ascii="Arial" w:eastAsia="Arial" w:hAnsi="Arial" w:cs="Arial"/>
                <w:spacing w:val="-1"/>
              </w:rPr>
              <w:t>p</w:t>
            </w:r>
            <w:r w:rsidRPr="00E00AC0">
              <w:rPr>
                <w:rFonts w:ascii="Arial" w:eastAsia="Arial" w:hAnsi="Arial" w:cs="Arial"/>
              </w:rPr>
              <w:t>ro</w:t>
            </w:r>
            <w:r w:rsidRPr="00E00AC0">
              <w:rPr>
                <w:rFonts w:ascii="Arial" w:eastAsia="Arial" w:hAnsi="Arial" w:cs="Arial"/>
                <w:spacing w:val="-1"/>
              </w:rPr>
              <w:t>p</w:t>
            </w:r>
            <w:r w:rsidRPr="00E00AC0">
              <w:rPr>
                <w:rFonts w:ascii="Arial" w:eastAsia="Arial" w:hAnsi="Arial" w:cs="Arial"/>
                <w:spacing w:val="8"/>
              </w:rPr>
              <w:t>r</w:t>
            </w:r>
            <w:r w:rsidR="007A0821">
              <w:rPr>
                <w:rFonts w:ascii="Arial" w:eastAsia="Arial" w:hAnsi="Arial" w:cs="Arial"/>
              </w:rPr>
              <w:t>iate action</w:t>
            </w:r>
            <w:r w:rsidRPr="00E00AC0">
              <w:rPr>
                <w:rFonts w:ascii="Arial" w:eastAsia="Arial" w:hAnsi="Arial" w:cs="Arial"/>
              </w:rPr>
              <w:t>s in</w:t>
            </w:r>
            <w:r w:rsidRPr="00E00AC0">
              <w:rPr>
                <w:rFonts w:ascii="Arial" w:eastAsia="Arial" w:hAnsi="Arial" w:cs="Arial"/>
                <w:spacing w:val="-1"/>
              </w:rPr>
              <w:t xml:space="preserve"> </w:t>
            </w:r>
            <w:r w:rsidRPr="00E00AC0">
              <w:rPr>
                <w:rFonts w:ascii="Arial" w:eastAsia="Arial" w:hAnsi="Arial" w:cs="Arial"/>
              </w:rPr>
              <w:t>a dive</w:t>
            </w:r>
            <w:r w:rsidRPr="00E00AC0">
              <w:rPr>
                <w:rFonts w:ascii="Arial" w:eastAsia="Arial" w:hAnsi="Arial" w:cs="Arial"/>
                <w:spacing w:val="1"/>
              </w:rPr>
              <w:t>r</w:t>
            </w:r>
            <w:r w:rsidRPr="00E00AC0">
              <w:rPr>
                <w:rFonts w:ascii="Arial" w:eastAsia="Arial" w:hAnsi="Arial" w:cs="Arial"/>
                <w:spacing w:val="-9"/>
              </w:rPr>
              <w:t>s</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 xml:space="preserve">range of </w:t>
            </w:r>
            <w:r w:rsidR="007A0821">
              <w:rPr>
                <w:rFonts w:ascii="Arial" w:eastAsia="Arial" w:hAnsi="Arial" w:cs="Arial"/>
              </w:rPr>
              <w:t>cyber security incidents</w:t>
            </w:r>
          </w:p>
        </w:tc>
      </w:tr>
      <w:tr w:rsidR="000858C7" w:rsidRPr="00E00AC0" w14:paraId="47F108B5"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1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954540"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Plann</w:t>
            </w:r>
            <w:r w:rsidRPr="00E00AC0">
              <w:rPr>
                <w:rFonts w:ascii="Arial" w:eastAsia="Arial" w:hAnsi="Arial" w:cs="Arial"/>
                <w:spacing w:val="2"/>
              </w:rPr>
              <w:t>i</w:t>
            </w:r>
            <w:r w:rsidRPr="00E00AC0">
              <w:rPr>
                <w:rFonts w:ascii="Arial" w:eastAsia="Arial" w:hAnsi="Arial" w:cs="Arial"/>
              </w:rPr>
              <w:t xml:space="preserve">ng </w:t>
            </w:r>
            <w:r w:rsidRPr="00E00AC0">
              <w:rPr>
                <w:rFonts w:ascii="Arial" w:eastAsia="Arial" w:hAnsi="Arial" w:cs="Arial"/>
                <w:spacing w:val="-1"/>
              </w:rPr>
              <w:t>a</w:t>
            </w:r>
            <w:r w:rsidRPr="00E00AC0">
              <w:rPr>
                <w:rFonts w:ascii="Arial" w:eastAsia="Arial" w:hAnsi="Arial" w:cs="Arial"/>
              </w:rPr>
              <w:t>nd org</w:t>
            </w:r>
            <w:r w:rsidRPr="00E00AC0">
              <w:rPr>
                <w:rFonts w:ascii="Arial" w:eastAsia="Arial" w:hAnsi="Arial" w:cs="Arial"/>
                <w:spacing w:val="-1"/>
              </w:rPr>
              <w:t>a</w:t>
            </w:r>
            <w:r w:rsidRPr="00E00AC0">
              <w:rPr>
                <w:rFonts w:ascii="Arial" w:eastAsia="Arial" w:hAnsi="Arial" w:cs="Arial"/>
              </w:rPr>
              <w:t>ni</w:t>
            </w:r>
            <w:r w:rsidRPr="00E00AC0">
              <w:rPr>
                <w:rFonts w:ascii="Arial" w:eastAsia="Arial" w:hAnsi="Arial" w:cs="Arial"/>
                <w:spacing w:val="3"/>
              </w:rPr>
              <w:t>s</w:t>
            </w:r>
            <w:r w:rsidRPr="00E00AC0">
              <w:rPr>
                <w:rFonts w:ascii="Arial" w:eastAsia="Arial" w:hAnsi="Arial" w:cs="Arial"/>
                <w:spacing w:val="-1"/>
              </w:rPr>
              <w:t>i</w:t>
            </w:r>
            <w:r w:rsidRPr="00E00AC0">
              <w:rPr>
                <w:rFonts w:ascii="Arial" w:eastAsia="Arial" w:hAnsi="Arial" w:cs="Arial"/>
              </w:rPr>
              <w:t>ng</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E768C" w14:textId="77777777" w:rsidR="000858C7" w:rsidRPr="00E00AC0" w:rsidRDefault="000858C7" w:rsidP="003D2081">
            <w:pPr>
              <w:pStyle w:val="ListParagraph"/>
              <w:numPr>
                <w:ilvl w:val="0"/>
                <w:numId w:val="6"/>
              </w:numPr>
              <w:tabs>
                <w:tab w:val="left" w:pos="820"/>
              </w:tabs>
              <w:spacing w:before="24"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8"/>
              </w:rPr>
              <w:t>e</w:t>
            </w:r>
            <w:r w:rsidRPr="00E00AC0">
              <w:rPr>
                <w:rFonts w:ascii="Arial" w:eastAsia="Arial" w:hAnsi="Arial" w:cs="Arial"/>
              </w:rPr>
              <w:t>mer</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spacing w:val="1"/>
              </w:rPr>
              <w:t>c</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rPr>
              <w:t>p</w:t>
            </w:r>
            <w:r w:rsidRPr="00E00AC0">
              <w:rPr>
                <w:rFonts w:ascii="Arial" w:eastAsia="Arial" w:hAnsi="Arial" w:cs="Arial"/>
                <w:spacing w:val="-2"/>
              </w:rPr>
              <w:t>l</w:t>
            </w:r>
            <w:r w:rsidRPr="00E00AC0">
              <w:rPr>
                <w:rFonts w:ascii="Arial" w:eastAsia="Arial" w:hAnsi="Arial" w:cs="Arial"/>
                <w:spacing w:val="-1"/>
              </w:rPr>
              <w:t>a</w:t>
            </w:r>
            <w:r w:rsidRPr="00E00AC0">
              <w:rPr>
                <w:rFonts w:ascii="Arial" w:eastAsia="Arial" w:hAnsi="Arial" w:cs="Arial"/>
                <w:spacing w:val="1"/>
              </w:rPr>
              <w:t>ns</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0"/>
              </w:rPr>
              <w:t>m</w:t>
            </w:r>
            <w:r w:rsidRPr="00E00AC0">
              <w:rPr>
                <w:rFonts w:ascii="Arial" w:eastAsia="Arial" w:hAnsi="Arial" w:cs="Arial"/>
              </w:rPr>
              <w:t xml:space="preserve">s </w:t>
            </w:r>
            <w:r w:rsidRPr="00E00AC0">
              <w:rPr>
                <w:rFonts w:ascii="Arial" w:eastAsia="Arial" w:hAnsi="Arial" w:cs="Arial"/>
                <w:spacing w:val="-1"/>
              </w:rPr>
              <w:t>a</w:t>
            </w:r>
            <w:r w:rsidRPr="00E00AC0">
              <w:rPr>
                <w:rFonts w:ascii="Arial" w:eastAsia="Arial" w:hAnsi="Arial" w:cs="Arial"/>
              </w:rPr>
              <w:t>nd 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w:t>
            </w:r>
            <w:r w:rsidRPr="00E00AC0">
              <w:rPr>
                <w:rFonts w:ascii="Arial" w:eastAsia="Arial" w:hAnsi="Arial" w:cs="Arial"/>
                <w:spacing w:val="-1"/>
              </w:rPr>
              <w:t>u</w:t>
            </w:r>
            <w:r w:rsidRPr="00E00AC0">
              <w:rPr>
                <w:rFonts w:ascii="Arial" w:eastAsia="Arial" w:hAnsi="Arial" w:cs="Arial"/>
              </w:rPr>
              <w:t>r</w:t>
            </w:r>
            <w:r w:rsidRPr="00E00AC0">
              <w:rPr>
                <w:rFonts w:ascii="Arial" w:eastAsia="Arial" w:hAnsi="Arial" w:cs="Arial"/>
                <w:spacing w:val="-1"/>
              </w:rPr>
              <w:t>es</w:t>
            </w:r>
          </w:p>
          <w:p w14:paraId="5E66D1F1" w14:textId="7175FD6D" w:rsidR="000858C7" w:rsidRPr="00E00AC0" w:rsidRDefault="000858C7" w:rsidP="003D2081">
            <w:pPr>
              <w:pStyle w:val="ListParagraph"/>
              <w:numPr>
                <w:ilvl w:val="0"/>
                <w:numId w:val="6"/>
              </w:numPr>
              <w:tabs>
                <w:tab w:val="left" w:pos="820"/>
              </w:tabs>
              <w:spacing w:before="32" w:after="0" w:line="240" w:lineRule="auto"/>
              <w:ind w:right="966"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p</w:t>
            </w:r>
            <w:r w:rsidRPr="00E00AC0">
              <w:rPr>
                <w:rFonts w:ascii="Arial" w:eastAsia="Arial" w:hAnsi="Arial" w:cs="Arial"/>
                <w:spacing w:val="-1"/>
              </w:rPr>
              <w:t>r</w:t>
            </w:r>
            <w:r w:rsidRPr="00E00AC0">
              <w:rPr>
                <w:rFonts w:ascii="Arial" w:eastAsia="Arial" w:hAnsi="Arial" w:cs="Arial"/>
              </w:rPr>
              <w:t>oc</w:t>
            </w:r>
            <w:r w:rsidRPr="00E00AC0">
              <w:rPr>
                <w:rFonts w:ascii="Arial" w:eastAsia="Arial" w:hAnsi="Arial" w:cs="Arial"/>
                <w:spacing w:val="-1"/>
              </w:rPr>
              <w:t>e</w:t>
            </w:r>
            <w:r w:rsidRPr="00E00AC0">
              <w:rPr>
                <w:rFonts w:ascii="Arial" w:eastAsia="Arial" w:hAnsi="Arial" w:cs="Arial"/>
              </w:rPr>
              <w:t>dures f</w:t>
            </w:r>
            <w:r w:rsidRPr="00E00AC0">
              <w:rPr>
                <w:rFonts w:ascii="Arial" w:eastAsia="Arial" w:hAnsi="Arial" w:cs="Arial"/>
                <w:spacing w:val="-2"/>
              </w:rPr>
              <w:t>o</w:t>
            </w:r>
            <w:r w:rsidRPr="00E00AC0">
              <w:rPr>
                <w:rFonts w:ascii="Arial" w:eastAsia="Arial" w:hAnsi="Arial" w:cs="Arial"/>
              </w:rPr>
              <w:t>r maintaini</w:t>
            </w:r>
            <w:r w:rsidRPr="00E00AC0">
              <w:rPr>
                <w:rFonts w:ascii="Arial" w:eastAsia="Arial" w:hAnsi="Arial" w:cs="Arial"/>
                <w:spacing w:val="-10"/>
              </w:rPr>
              <w:t>n</w:t>
            </w:r>
            <w:r w:rsidRPr="00E00AC0">
              <w:rPr>
                <w:rFonts w:ascii="Arial" w:eastAsia="Arial" w:hAnsi="Arial" w:cs="Arial"/>
              </w:rPr>
              <w:t>g complian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with re</w:t>
            </w:r>
            <w:r w:rsidRPr="00E00AC0">
              <w:rPr>
                <w:rFonts w:ascii="Arial" w:eastAsia="Arial" w:hAnsi="Arial" w:cs="Arial"/>
                <w:spacing w:val="-3"/>
              </w:rPr>
              <w:t>l</w:t>
            </w:r>
            <w:r w:rsidRPr="00E00AC0">
              <w:rPr>
                <w:rFonts w:ascii="Arial" w:eastAsia="Arial" w:hAnsi="Arial" w:cs="Arial"/>
              </w:rPr>
              <w:t>e</w:t>
            </w:r>
            <w:r w:rsidRPr="00E00AC0">
              <w:rPr>
                <w:rFonts w:ascii="Arial" w:eastAsia="Arial" w:hAnsi="Arial" w:cs="Arial"/>
                <w:spacing w:val="-2"/>
              </w:rPr>
              <w:t>v</w:t>
            </w:r>
            <w:r w:rsidRPr="00E00AC0">
              <w:rPr>
                <w:rFonts w:ascii="Arial" w:eastAsia="Arial" w:hAnsi="Arial" w:cs="Arial"/>
              </w:rPr>
              <w:t>ant</w:t>
            </w:r>
            <w:r w:rsidRPr="00E00AC0">
              <w:rPr>
                <w:rFonts w:ascii="Arial" w:eastAsia="Arial" w:hAnsi="Arial" w:cs="Arial"/>
                <w:spacing w:val="-1"/>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1"/>
              </w:rPr>
              <w:t>r</w:t>
            </w:r>
            <w:r w:rsidRPr="00E00AC0">
              <w:rPr>
                <w:rFonts w:ascii="Arial" w:eastAsia="Arial" w:hAnsi="Arial" w:cs="Arial"/>
              </w:rPr>
              <w:t xml:space="preserve">k </w:t>
            </w:r>
            <w:r w:rsidRPr="00E00AC0">
              <w:rPr>
                <w:rFonts w:ascii="Arial" w:eastAsia="Arial" w:hAnsi="Arial" w:cs="Arial"/>
                <w:spacing w:val="-10"/>
              </w:rPr>
              <w:t>r</w:t>
            </w:r>
            <w:r w:rsidRPr="00E00AC0">
              <w:rPr>
                <w:rFonts w:ascii="Arial" w:eastAsia="Arial" w:hAnsi="Arial" w:cs="Arial"/>
              </w:rPr>
              <w:t>eq</w:t>
            </w:r>
            <w:r w:rsidRPr="00E00AC0">
              <w:rPr>
                <w:rFonts w:ascii="Arial" w:eastAsia="Arial" w:hAnsi="Arial" w:cs="Arial"/>
                <w:spacing w:val="-1"/>
              </w:rPr>
              <w:t>u</w:t>
            </w:r>
            <w:r w:rsidRPr="00E00AC0">
              <w:rPr>
                <w:rFonts w:ascii="Arial" w:eastAsia="Arial" w:hAnsi="Arial" w:cs="Arial"/>
              </w:rPr>
              <w:t>irem</w:t>
            </w:r>
            <w:r w:rsidRPr="00E00AC0">
              <w:rPr>
                <w:rFonts w:ascii="Arial" w:eastAsia="Arial" w:hAnsi="Arial" w:cs="Arial"/>
                <w:spacing w:val="-1"/>
              </w:rPr>
              <w:t>e</w:t>
            </w:r>
            <w:r w:rsidRPr="00E00AC0">
              <w:rPr>
                <w:rFonts w:ascii="Arial" w:eastAsia="Arial" w:hAnsi="Arial" w:cs="Arial"/>
              </w:rPr>
              <w:t>nts</w:t>
            </w:r>
          </w:p>
          <w:p w14:paraId="2990F8C6" w14:textId="56882B3E" w:rsidR="000858C7" w:rsidRPr="00E00AC0" w:rsidRDefault="000858C7" w:rsidP="003D2081">
            <w:pPr>
              <w:pStyle w:val="ListParagraph"/>
              <w:numPr>
                <w:ilvl w:val="0"/>
                <w:numId w:val="6"/>
              </w:numPr>
              <w:tabs>
                <w:tab w:val="left" w:pos="800"/>
              </w:tabs>
              <w:spacing w:before="3" w:after="0" w:line="240" w:lineRule="auto"/>
              <w:ind w:right="610" w:hanging="315"/>
              <w:rPr>
                <w:rFonts w:ascii="Arial" w:eastAsia="Arial" w:hAnsi="Arial" w:cs="Arial"/>
              </w:rPr>
            </w:pPr>
            <w:r w:rsidRPr="00E00AC0">
              <w:rPr>
                <w:rFonts w:ascii="Arial" w:eastAsia="Arial" w:hAnsi="Arial" w:cs="Arial"/>
                <w:spacing w:val="1"/>
              </w:rPr>
              <w:t>C</w:t>
            </w:r>
            <w:r w:rsidRPr="00E00AC0">
              <w:rPr>
                <w:rFonts w:ascii="Arial" w:eastAsia="Arial" w:hAnsi="Arial" w:cs="Arial"/>
              </w:rPr>
              <w:t>oll</w:t>
            </w:r>
            <w:r w:rsidRPr="00E00AC0">
              <w:rPr>
                <w:rFonts w:ascii="Arial" w:eastAsia="Arial" w:hAnsi="Arial" w:cs="Arial"/>
                <w:spacing w:val="-1"/>
              </w:rPr>
              <w:t>e</w:t>
            </w:r>
            <w:r w:rsidRPr="00E00AC0">
              <w:rPr>
                <w:rFonts w:ascii="Arial" w:eastAsia="Arial" w:hAnsi="Arial" w:cs="Arial"/>
              </w:rPr>
              <w:t xml:space="preserve">ct and </w:t>
            </w:r>
            <w:r w:rsidRPr="00E00AC0">
              <w:rPr>
                <w:rFonts w:ascii="Arial" w:eastAsia="Arial" w:hAnsi="Arial" w:cs="Arial"/>
                <w:spacing w:val="9"/>
              </w:rPr>
              <w:t>i</w:t>
            </w:r>
            <w:r w:rsidRPr="00E00AC0">
              <w:rPr>
                <w:rFonts w:ascii="Arial" w:eastAsia="Arial" w:hAnsi="Arial" w:cs="Arial"/>
                <w:spacing w:val="-1"/>
              </w:rPr>
              <w:t>n</w:t>
            </w:r>
            <w:r w:rsidRPr="00E00AC0">
              <w:rPr>
                <w:rFonts w:ascii="Arial" w:eastAsia="Arial" w:hAnsi="Arial" w:cs="Arial"/>
              </w:rPr>
              <w:t>terpret</w:t>
            </w:r>
            <w:r w:rsidRPr="00E00AC0">
              <w:rPr>
                <w:rFonts w:ascii="Arial" w:eastAsia="Arial" w:hAnsi="Arial" w:cs="Arial"/>
                <w:spacing w:val="-1"/>
              </w:rPr>
              <w:t xml:space="preserve"> </w:t>
            </w:r>
            <w:r w:rsidRPr="00E00AC0">
              <w:rPr>
                <w:rFonts w:ascii="Arial" w:eastAsia="Arial" w:hAnsi="Arial" w:cs="Arial"/>
              </w:rPr>
              <w:t>inf</w:t>
            </w:r>
            <w:r w:rsidRPr="00E00AC0">
              <w:rPr>
                <w:rFonts w:ascii="Arial" w:eastAsia="Arial" w:hAnsi="Arial" w:cs="Arial"/>
                <w:spacing w:val="-2"/>
              </w:rPr>
              <w:t>o</w:t>
            </w:r>
            <w:r w:rsidRPr="00E00AC0">
              <w:rPr>
                <w:rFonts w:ascii="Arial" w:eastAsia="Arial" w:hAnsi="Arial" w:cs="Arial"/>
              </w:rPr>
              <w:t>r</w:t>
            </w:r>
            <w:r w:rsidRPr="00E00AC0">
              <w:rPr>
                <w:rFonts w:ascii="Arial" w:eastAsia="Arial" w:hAnsi="Arial" w:cs="Arial"/>
                <w:spacing w:val="-1"/>
              </w:rPr>
              <w:t>m</w:t>
            </w:r>
            <w:r w:rsidRPr="00E00AC0">
              <w:rPr>
                <w:rFonts w:ascii="Arial" w:eastAsia="Arial" w:hAnsi="Arial" w:cs="Arial"/>
              </w:rPr>
              <w:t>ation ne</w:t>
            </w:r>
            <w:r w:rsidRPr="00E00AC0">
              <w:rPr>
                <w:rFonts w:ascii="Arial" w:eastAsia="Arial" w:hAnsi="Arial" w:cs="Arial"/>
                <w:spacing w:val="-1"/>
              </w:rPr>
              <w:t>e</w:t>
            </w:r>
            <w:r w:rsidRPr="00E00AC0">
              <w:rPr>
                <w:rFonts w:ascii="Arial" w:eastAsia="Arial" w:hAnsi="Arial" w:cs="Arial"/>
                <w:spacing w:val="-9"/>
              </w:rPr>
              <w:t>d</w:t>
            </w:r>
            <w:r w:rsidRPr="00E00AC0">
              <w:rPr>
                <w:rFonts w:ascii="Arial" w:eastAsia="Arial" w:hAnsi="Arial" w:cs="Arial"/>
              </w:rPr>
              <w:t>ed</w:t>
            </w:r>
            <w:r w:rsidRPr="00E00AC0">
              <w:rPr>
                <w:rFonts w:ascii="Arial" w:eastAsia="Arial" w:hAnsi="Arial" w:cs="Arial"/>
                <w:spacing w:val="-1"/>
              </w:rPr>
              <w:t xml:space="preserve"> </w:t>
            </w:r>
            <w:r w:rsidRPr="00E00AC0">
              <w:rPr>
                <w:rFonts w:ascii="Arial" w:eastAsia="Arial" w:hAnsi="Arial" w:cs="Arial"/>
              </w:rPr>
              <w:t>wh</w:t>
            </w:r>
            <w:r w:rsidRPr="00E00AC0">
              <w:rPr>
                <w:rFonts w:ascii="Arial" w:eastAsia="Arial" w:hAnsi="Arial" w:cs="Arial"/>
                <w:spacing w:val="-1"/>
              </w:rPr>
              <w:t>e</w:t>
            </w:r>
            <w:r w:rsidRPr="00E00AC0">
              <w:rPr>
                <w:rFonts w:ascii="Arial" w:eastAsia="Arial" w:hAnsi="Arial" w:cs="Arial"/>
              </w:rPr>
              <w:t>n un</w:t>
            </w:r>
            <w:r w:rsidRPr="00E00AC0">
              <w:rPr>
                <w:rFonts w:ascii="Arial" w:eastAsia="Arial" w:hAnsi="Arial" w:cs="Arial"/>
                <w:spacing w:val="-1"/>
              </w:rPr>
              <w:t>d</w:t>
            </w:r>
            <w:r w:rsidRPr="00E00AC0">
              <w:rPr>
                <w:rFonts w:ascii="Arial" w:eastAsia="Arial" w:hAnsi="Arial" w:cs="Arial"/>
              </w:rPr>
              <w:t>ert</w:t>
            </w:r>
            <w:r w:rsidRPr="00E00AC0">
              <w:rPr>
                <w:rFonts w:ascii="Arial" w:eastAsia="Arial" w:hAnsi="Arial" w:cs="Arial"/>
                <w:spacing w:val="-1"/>
              </w:rPr>
              <w:t>a</w:t>
            </w:r>
            <w:r w:rsidRPr="00E00AC0">
              <w:rPr>
                <w:rFonts w:ascii="Arial" w:eastAsia="Arial" w:hAnsi="Arial" w:cs="Arial"/>
              </w:rPr>
              <w:t xml:space="preserve">king </w:t>
            </w:r>
            <w:r w:rsidR="00AC3572" w:rsidRPr="00E00AC0">
              <w:rPr>
                <w:rFonts w:ascii="Arial" w:eastAsia="Arial" w:hAnsi="Arial" w:cs="Arial"/>
              </w:rPr>
              <w:t xml:space="preserve">inspection and </w:t>
            </w:r>
            <w:r w:rsidRPr="00E00AC0">
              <w:rPr>
                <w:rFonts w:ascii="Arial" w:eastAsia="Arial" w:hAnsi="Arial" w:cs="Arial"/>
                <w:spacing w:val="-5"/>
              </w:rPr>
              <w:t>t</w:t>
            </w:r>
            <w:r w:rsidRPr="00E00AC0">
              <w:rPr>
                <w:rFonts w:ascii="Arial" w:eastAsia="Arial" w:hAnsi="Arial" w:cs="Arial"/>
              </w:rPr>
              <w:t>esting</w:t>
            </w:r>
            <w:r w:rsidR="00873F66">
              <w:rPr>
                <w:rFonts w:ascii="Arial" w:eastAsia="Arial" w:hAnsi="Arial" w:cs="Arial"/>
              </w:rPr>
              <w:t xml:space="preserve"> of the network security</w:t>
            </w:r>
          </w:p>
          <w:p w14:paraId="39A47ED3" w14:textId="77777777" w:rsidR="000858C7" w:rsidRPr="00E00AC0" w:rsidRDefault="000858C7" w:rsidP="003D2081">
            <w:pPr>
              <w:pStyle w:val="ListParagraph"/>
              <w:numPr>
                <w:ilvl w:val="0"/>
                <w:numId w:val="6"/>
              </w:numPr>
              <w:tabs>
                <w:tab w:val="left" w:pos="820"/>
              </w:tabs>
              <w:spacing w:before="3" w:after="0" w:line="240" w:lineRule="auto"/>
              <w:ind w:right="-20" w:hanging="315"/>
              <w:rPr>
                <w:rFonts w:ascii="Arial" w:eastAsia="Arial" w:hAnsi="Arial" w:cs="Arial"/>
              </w:rPr>
            </w:pPr>
            <w:r w:rsidRPr="00E00AC0">
              <w:rPr>
                <w:rFonts w:ascii="Arial" w:eastAsia="Arial" w:hAnsi="Arial" w:cs="Arial"/>
                <w:spacing w:val="-5"/>
              </w:rPr>
              <w:t>O</w:t>
            </w:r>
            <w:r w:rsidRPr="00E00AC0">
              <w:rPr>
                <w:rFonts w:ascii="Arial" w:eastAsia="Arial" w:hAnsi="Arial" w:cs="Arial"/>
              </w:rPr>
              <w:t>rg</w:t>
            </w:r>
            <w:r w:rsidRPr="00E00AC0">
              <w:rPr>
                <w:rFonts w:ascii="Arial" w:eastAsia="Arial" w:hAnsi="Arial" w:cs="Arial"/>
                <w:spacing w:val="-1"/>
              </w:rPr>
              <w:t>a</w:t>
            </w:r>
            <w:r w:rsidRPr="00E00AC0">
              <w:rPr>
                <w:rFonts w:ascii="Arial" w:eastAsia="Arial" w:hAnsi="Arial" w:cs="Arial"/>
              </w:rPr>
              <w:t>nise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1"/>
              </w:rPr>
              <w:t xml:space="preserve"> </w:t>
            </w:r>
            <w:r w:rsidRPr="00E00AC0">
              <w:rPr>
                <w:rFonts w:ascii="Arial" w:eastAsia="Arial" w:hAnsi="Arial" w:cs="Arial"/>
              </w:rPr>
              <w:t xml:space="preserve">plan own </w:t>
            </w:r>
            <w:r w:rsidRPr="00E00AC0">
              <w:rPr>
                <w:rFonts w:ascii="Arial" w:eastAsia="Arial" w:hAnsi="Arial" w:cs="Arial"/>
                <w:spacing w:val="-2"/>
              </w:rPr>
              <w:t>a</w:t>
            </w:r>
            <w:r w:rsidRPr="00E00AC0">
              <w:rPr>
                <w:rFonts w:ascii="Arial" w:eastAsia="Arial" w:hAnsi="Arial" w:cs="Arial"/>
                <w:spacing w:val="1"/>
              </w:rPr>
              <w:t>c</w:t>
            </w:r>
            <w:r w:rsidRPr="00E00AC0">
              <w:rPr>
                <w:rFonts w:ascii="Arial" w:eastAsia="Arial" w:hAnsi="Arial" w:cs="Arial"/>
              </w:rPr>
              <w:t>tivities</w:t>
            </w:r>
          </w:p>
          <w:p w14:paraId="76A235A6" w14:textId="50DAD6F6" w:rsidR="00251BD4" w:rsidRPr="008912D9" w:rsidRDefault="000858C7" w:rsidP="003D2081">
            <w:pPr>
              <w:pStyle w:val="ListParagraph"/>
              <w:numPr>
                <w:ilvl w:val="0"/>
                <w:numId w:val="6"/>
              </w:numPr>
              <w:tabs>
                <w:tab w:val="left" w:pos="820"/>
              </w:tabs>
              <w:spacing w:before="33" w:after="0" w:line="240" w:lineRule="auto"/>
              <w:ind w:right="-20" w:hanging="315"/>
              <w:rPr>
                <w:rFonts w:ascii="Arial" w:eastAsia="Arial" w:hAnsi="Arial" w:cs="Arial"/>
              </w:rPr>
            </w:pPr>
            <w:r w:rsidRPr="00E00AC0">
              <w:rPr>
                <w:rFonts w:ascii="Arial" w:eastAsia="Arial" w:hAnsi="Arial" w:cs="Arial"/>
                <w:spacing w:val="-5"/>
              </w:rPr>
              <w:t>M</w:t>
            </w:r>
            <w:r w:rsidRPr="00E00AC0">
              <w:rPr>
                <w:rFonts w:ascii="Arial" w:eastAsia="Arial" w:hAnsi="Arial" w:cs="Arial"/>
              </w:rPr>
              <w:t>ana</w:t>
            </w:r>
            <w:r w:rsidRPr="00E00AC0">
              <w:rPr>
                <w:rFonts w:ascii="Arial" w:eastAsia="Arial" w:hAnsi="Arial" w:cs="Arial"/>
                <w:spacing w:val="-1"/>
              </w:rPr>
              <w:t>g</w:t>
            </w:r>
            <w:r w:rsidRPr="00E00AC0">
              <w:rPr>
                <w:rFonts w:ascii="Arial" w:eastAsia="Arial" w:hAnsi="Arial" w:cs="Arial"/>
              </w:rPr>
              <w:t>e time</w:t>
            </w:r>
            <w:r w:rsidRPr="00E00AC0">
              <w:rPr>
                <w:rFonts w:ascii="Arial" w:eastAsia="Arial" w:hAnsi="Arial" w:cs="Arial"/>
                <w:spacing w:val="8"/>
              </w:rPr>
              <w:t xml:space="preserve"> </w:t>
            </w:r>
            <w:r w:rsidRPr="00E00AC0">
              <w:rPr>
                <w:rFonts w:ascii="Arial" w:eastAsia="Arial" w:hAnsi="Arial" w:cs="Arial"/>
              </w:rPr>
              <w:t>pri</w:t>
            </w:r>
            <w:r w:rsidRPr="00E00AC0">
              <w:rPr>
                <w:rFonts w:ascii="Arial" w:eastAsia="Arial" w:hAnsi="Arial" w:cs="Arial"/>
                <w:spacing w:val="-1"/>
              </w:rPr>
              <w:t>o</w:t>
            </w:r>
            <w:r w:rsidRPr="00E00AC0">
              <w:rPr>
                <w:rFonts w:ascii="Arial" w:eastAsia="Arial" w:hAnsi="Arial" w:cs="Arial"/>
              </w:rPr>
              <w:t>rities</w:t>
            </w:r>
          </w:p>
        </w:tc>
      </w:tr>
      <w:tr w:rsidR="000858C7" w:rsidRPr="00E00AC0" w14:paraId="7A4E7AE3"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D7EC22" w14:textId="77777777" w:rsidR="000858C7" w:rsidRPr="00E00AC0" w:rsidRDefault="0093257D" w:rsidP="00C92978">
            <w:pPr>
              <w:spacing w:after="0" w:line="240" w:lineRule="auto"/>
              <w:ind w:left="113"/>
              <w:rPr>
                <w:rFonts w:ascii="Arial" w:eastAsia="Arial" w:hAnsi="Arial" w:cs="Arial"/>
              </w:rPr>
            </w:pPr>
            <w:r w:rsidRPr="00E00AC0">
              <w:rPr>
                <w:rFonts w:ascii="Arial" w:eastAsia="Arial" w:hAnsi="Arial" w:cs="Arial"/>
              </w:rPr>
              <w:t>Self</w:t>
            </w:r>
            <w:r w:rsidRPr="00E00AC0">
              <w:rPr>
                <w:rFonts w:ascii="Arial" w:eastAsia="Arial" w:hAnsi="Arial" w:cs="Arial"/>
                <w:spacing w:val="-1"/>
              </w:rPr>
              <w:t>-</w:t>
            </w:r>
            <w:r w:rsidRPr="00E00AC0">
              <w:rPr>
                <w:rFonts w:ascii="Arial" w:eastAsia="Arial" w:hAnsi="Arial" w:cs="Arial"/>
                <w:spacing w:val="3"/>
              </w:rPr>
              <w:t>m</w:t>
            </w:r>
            <w:r w:rsidRPr="00E00AC0">
              <w:rPr>
                <w:rFonts w:ascii="Arial" w:eastAsia="Arial" w:hAnsi="Arial" w:cs="Arial"/>
              </w:rPr>
              <w:t>anag</w:t>
            </w:r>
            <w:r w:rsidRPr="00E00AC0">
              <w:rPr>
                <w:rFonts w:ascii="Arial" w:eastAsia="Arial" w:hAnsi="Arial" w:cs="Arial"/>
                <w:spacing w:val="-1"/>
              </w:rPr>
              <w:t>e</w:t>
            </w:r>
            <w:r w:rsidRPr="00E00AC0">
              <w:rPr>
                <w:rFonts w:ascii="Arial" w:eastAsia="Arial" w:hAnsi="Arial" w:cs="Arial"/>
              </w:rPr>
              <w:t>ment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AC007" w14:textId="25DA206F" w:rsidR="000858C7" w:rsidRPr="00E00AC0" w:rsidRDefault="000858C7" w:rsidP="003D2081">
            <w:pPr>
              <w:pStyle w:val="ListParagraph"/>
              <w:numPr>
                <w:ilvl w:val="0"/>
                <w:numId w:val="7"/>
              </w:numPr>
              <w:tabs>
                <w:tab w:val="left" w:pos="329"/>
              </w:tabs>
              <w:spacing w:before="24"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nterpret and</w:t>
            </w:r>
            <w:r w:rsidRPr="00E00AC0">
              <w:rPr>
                <w:rFonts w:ascii="Arial" w:eastAsia="Arial" w:hAnsi="Arial" w:cs="Arial"/>
                <w:spacing w:val="7"/>
              </w:rPr>
              <w:t xml:space="preserve"> </w:t>
            </w:r>
            <w:r w:rsidRPr="00E00AC0">
              <w:rPr>
                <w:rFonts w:ascii="Arial" w:eastAsia="Arial" w:hAnsi="Arial" w:cs="Arial"/>
              </w:rPr>
              <w:t>apply rele</w:t>
            </w:r>
            <w:r w:rsidRPr="00E00AC0">
              <w:rPr>
                <w:rFonts w:ascii="Arial" w:eastAsia="Arial" w:hAnsi="Arial" w:cs="Arial"/>
                <w:spacing w:val="-2"/>
              </w:rPr>
              <w:t>v</w:t>
            </w:r>
            <w:r w:rsidRPr="00E00AC0">
              <w:rPr>
                <w:rFonts w:ascii="Arial" w:eastAsia="Arial" w:hAnsi="Arial" w:cs="Arial"/>
                <w:spacing w:val="-1"/>
              </w:rPr>
              <w:t>an</w:t>
            </w:r>
            <w:r w:rsidRPr="00E00AC0">
              <w:rPr>
                <w:rFonts w:ascii="Arial" w:eastAsia="Arial" w:hAnsi="Arial" w:cs="Arial"/>
              </w:rPr>
              <w:t>t</w:t>
            </w:r>
            <w:r w:rsidRPr="00E00AC0">
              <w:rPr>
                <w:rFonts w:ascii="Arial" w:eastAsia="Arial" w:hAnsi="Arial" w:cs="Arial"/>
                <w:spacing w:val="-1"/>
              </w:rPr>
              <w:t xml:space="preserve"> </w:t>
            </w:r>
            <w:r w:rsidR="00873F66">
              <w:rPr>
                <w:rFonts w:ascii="Arial" w:eastAsia="Arial" w:hAnsi="Arial" w:cs="Arial"/>
                <w:spacing w:val="-1"/>
              </w:rPr>
              <w:t xml:space="preserve">enterprise procedures </w:t>
            </w:r>
          </w:p>
          <w:p w14:paraId="6FF580B1" w14:textId="77777777" w:rsidR="000858C7" w:rsidRPr="00E00AC0" w:rsidRDefault="000858C7" w:rsidP="003D2081">
            <w:pPr>
              <w:pStyle w:val="ListParagraph"/>
              <w:numPr>
                <w:ilvl w:val="0"/>
                <w:numId w:val="7"/>
              </w:numPr>
              <w:tabs>
                <w:tab w:val="left" w:pos="329"/>
              </w:tabs>
              <w:spacing w:before="32" w:after="0" w:line="240" w:lineRule="auto"/>
              <w:ind w:right="-20" w:hanging="315"/>
              <w:rPr>
                <w:rFonts w:ascii="Arial" w:eastAsia="Arial" w:hAnsi="Arial" w:cs="Arial"/>
              </w:rPr>
            </w:pPr>
            <w:r w:rsidRPr="00E00AC0">
              <w:rPr>
                <w:rFonts w:ascii="Arial" w:eastAsia="Arial" w:hAnsi="Arial" w:cs="Arial"/>
                <w:spacing w:val="-5"/>
              </w:rPr>
              <w:t>E</w:t>
            </w:r>
            <w:r w:rsidRPr="00E00AC0">
              <w:rPr>
                <w:rFonts w:ascii="Arial" w:eastAsia="Arial" w:hAnsi="Arial" w:cs="Arial"/>
              </w:rPr>
              <w:t>stablish a</w:t>
            </w:r>
            <w:r w:rsidRPr="00E00AC0">
              <w:rPr>
                <w:rFonts w:ascii="Arial" w:eastAsia="Arial" w:hAnsi="Arial" w:cs="Arial"/>
                <w:spacing w:val="8"/>
              </w:rPr>
              <w:t>n</w:t>
            </w:r>
            <w:r w:rsidRPr="00E00AC0">
              <w:rPr>
                <w:rFonts w:ascii="Arial" w:eastAsia="Arial" w:hAnsi="Arial" w:cs="Arial"/>
              </w:rPr>
              <w:t>d</w:t>
            </w:r>
            <w:r w:rsidRPr="00E00AC0">
              <w:rPr>
                <w:rFonts w:ascii="Arial" w:eastAsia="Arial" w:hAnsi="Arial" w:cs="Arial"/>
                <w:spacing w:val="-1"/>
              </w:rPr>
              <w:t xml:space="preserve"> </w:t>
            </w:r>
            <w:r w:rsidRPr="00E00AC0">
              <w:rPr>
                <w:rFonts w:ascii="Arial" w:eastAsia="Arial" w:hAnsi="Arial" w:cs="Arial"/>
              </w:rPr>
              <w:t>follow own</w:t>
            </w:r>
            <w:r w:rsidRPr="00E00AC0">
              <w:rPr>
                <w:rFonts w:ascii="Arial" w:eastAsia="Arial" w:hAnsi="Arial" w:cs="Arial"/>
                <w:spacing w:val="-3"/>
              </w:rPr>
              <w:t xml:space="preserve"> </w:t>
            </w:r>
            <w:r w:rsidRPr="00E00AC0">
              <w:rPr>
                <w:rFonts w:ascii="Arial" w:eastAsia="Arial" w:hAnsi="Arial" w:cs="Arial"/>
              </w:rPr>
              <w:t>work p</w:t>
            </w:r>
            <w:r w:rsidRPr="00E00AC0">
              <w:rPr>
                <w:rFonts w:ascii="Arial" w:eastAsia="Arial" w:hAnsi="Arial" w:cs="Arial"/>
                <w:spacing w:val="-1"/>
              </w:rPr>
              <w:t>l</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 xml:space="preserve">s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1"/>
              </w:rPr>
              <w:t xml:space="preserve"> </w:t>
            </w:r>
            <w:r w:rsidRPr="00E00AC0">
              <w:rPr>
                <w:rFonts w:ascii="Arial" w:eastAsia="Arial" w:hAnsi="Arial" w:cs="Arial"/>
              </w:rPr>
              <w:t>sc</w:t>
            </w:r>
            <w:r w:rsidRPr="00E00AC0">
              <w:rPr>
                <w:rFonts w:ascii="Arial" w:eastAsia="Arial" w:hAnsi="Arial" w:cs="Arial"/>
                <w:spacing w:val="-1"/>
              </w:rPr>
              <w:t>h</w:t>
            </w:r>
            <w:r w:rsidRPr="00E00AC0">
              <w:rPr>
                <w:rFonts w:ascii="Arial" w:eastAsia="Arial" w:hAnsi="Arial" w:cs="Arial"/>
              </w:rPr>
              <w:t>edu</w:t>
            </w:r>
            <w:r w:rsidRPr="00E00AC0">
              <w:rPr>
                <w:rFonts w:ascii="Arial" w:eastAsia="Arial" w:hAnsi="Arial" w:cs="Arial"/>
                <w:spacing w:val="14"/>
              </w:rPr>
              <w:t>l</w:t>
            </w:r>
            <w:r w:rsidRPr="00E00AC0">
              <w:rPr>
                <w:rFonts w:ascii="Arial" w:eastAsia="Arial" w:hAnsi="Arial" w:cs="Arial"/>
              </w:rPr>
              <w:t>es</w:t>
            </w:r>
          </w:p>
          <w:p w14:paraId="3856F053" w14:textId="1F6FBF61" w:rsidR="00251BD4" w:rsidRPr="008912D9" w:rsidRDefault="000858C7" w:rsidP="003D2081">
            <w:pPr>
              <w:pStyle w:val="ListParagraph"/>
              <w:numPr>
                <w:ilvl w:val="0"/>
                <w:numId w:val="7"/>
              </w:numPr>
              <w:tabs>
                <w:tab w:val="left" w:pos="329"/>
              </w:tabs>
              <w:spacing w:before="33" w:after="240" w:line="240" w:lineRule="auto"/>
              <w:ind w:right="-20" w:hanging="315"/>
              <w:rPr>
                <w:rFonts w:ascii="Arial" w:eastAsia="Arial" w:hAnsi="Arial" w:cs="Arial"/>
              </w:rPr>
            </w:pPr>
            <w:r w:rsidRPr="00E00AC0">
              <w:rPr>
                <w:rFonts w:ascii="Arial" w:eastAsia="Arial" w:hAnsi="Arial" w:cs="Arial"/>
                <w:spacing w:val="-5"/>
              </w:rPr>
              <w:t>E</w:t>
            </w:r>
            <w:r w:rsidRPr="00E00AC0">
              <w:rPr>
                <w:rFonts w:ascii="Arial" w:eastAsia="Arial" w:hAnsi="Arial" w:cs="Arial"/>
              </w:rPr>
              <w:t>valuate and</w:t>
            </w:r>
            <w:r w:rsidRPr="00E00AC0">
              <w:rPr>
                <w:rFonts w:ascii="Arial" w:eastAsia="Arial" w:hAnsi="Arial" w:cs="Arial"/>
                <w:spacing w:val="7"/>
              </w:rPr>
              <w:t xml:space="preserve"> </w:t>
            </w:r>
            <w:r w:rsidRPr="00E00AC0">
              <w:rPr>
                <w:rFonts w:ascii="Arial" w:eastAsia="Arial" w:hAnsi="Arial" w:cs="Arial"/>
              </w:rPr>
              <w:t xml:space="preserve">monitor </w:t>
            </w:r>
            <w:r w:rsidRPr="00E00AC0">
              <w:rPr>
                <w:rFonts w:ascii="Arial" w:eastAsia="Arial" w:hAnsi="Arial" w:cs="Arial"/>
                <w:spacing w:val="-1"/>
              </w:rPr>
              <w:t>o</w:t>
            </w:r>
            <w:r w:rsidRPr="00E00AC0">
              <w:rPr>
                <w:rFonts w:ascii="Arial" w:eastAsia="Arial" w:hAnsi="Arial" w:cs="Arial"/>
                <w:spacing w:val="-2"/>
              </w:rPr>
              <w:t>w</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rPr>
              <w:t>k p</w:t>
            </w:r>
            <w:r w:rsidRPr="00E00AC0">
              <w:rPr>
                <w:rFonts w:ascii="Arial" w:eastAsia="Arial" w:hAnsi="Arial" w:cs="Arial"/>
                <w:spacing w:val="-1"/>
              </w:rPr>
              <w:t>e</w:t>
            </w:r>
            <w:r w:rsidRPr="00E00AC0">
              <w:rPr>
                <w:rFonts w:ascii="Arial" w:eastAsia="Arial" w:hAnsi="Arial" w:cs="Arial"/>
              </w:rPr>
              <w:t>rf</w:t>
            </w:r>
            <w:r w:rsidRPr="00E00AC0">
              <w:rPr>
                <w:rFonts w:ascii="Arial" w:eastAsia="Arial" w:hAnsi="Arial" w:cs="Arial"/>
                <w:spacing w:val="-9"/>
              </w:rPr>
              <w:t>o</w:t>
            </w:r>
            <w:r w:rsidRPr="00E00AC0">
              <w:rPr>
                <w:rFonts w:ascii="Arial" w:eastAsia="Arial" w:hAnsi="Arial" w:cs="Arial"/>
                <w:spacing w:val="-1"/>
              </w:rPr>
              <w:t>rm</w:t>
            </w:r>
            <w:r w:rsidRPr="00E00AC0">
              <w:rPr>
                <w:rFonts w:ascii="Arial" w:eastAsia="Arial" w:hAnsi="Arial" w:cs="Arial"/>
              </w:rPr>
              <w:t>ance</w:t>
            </w:r>
          </w:p>
        </w:tc>
      </w:tr>
      <w:tr w:rsidR="000858C7" w:rsidRPr="00E00AC0" w14:paraId="0DA6F02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07"/>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1D223"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Learn</w:t>
            </w:r>
            <w:r w:rsidRPr="00E00AC0">
              <w:rPr>
                <w:rFonts w:ascii="Arial" w:eastAsia="Arial" w:hAnsi="Arial" w:cs="Arial"/>
                <w:spacing w:val="2"/>
              </w:rPr>
              <w:t>i</w:t>
            </w:r>
            <w:r w:rsidRPr="00E00AC0">
              <w:rPr>
                <w:rFonts w:ascii="Arial" w:eastAsia="Arial" w:hAnsi="Arial" w:cs="Arial"/>
              </w:rPr>
              <w:t>ng</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F78FBD" w14:textId="77777777" w:rsidR="000858C7" w:rsidRPr="00E00AC0" w:rsidRDefault="000858C7"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rPr>
              <w:t>Adapt own</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mpete</w:t>
            </w:r>
            <w:r w:rsidRPr="00E00AC0">
              <w:rPr>
                <w:rFonts w:ascii="Arial" w:eastAsia="Arial" w:hAnsi="Arial" w:cs="Arial"/>
                <w:spacing w:val="-1"/>
              </w:rPr>
              <w:t>n</w:t>
            </w:r>
            <w:r w:rsidRPr="00E00AC0">
              <w:rPr>
                <w:rFonts w:ascii="Arial" w:eastAsia="Arial" w:hAnsi="Arial" w:cs="Arial"/>
              </w:rPr>
              <w:t xml:space="preserve">ce </w:t>
            </w:r>
            <w:r w:rsidRPr="00E00AC0">
              <w:rPr>
                <w:rFonts w:ascii="Arial" w:eastAsia="Arial" w:hAnsi="Arial" w:cs="Arial"/>
                <w:spacing w:val="-2"/>
              </w:rPr>
              <w:t>i</w:t>
            </w:r>
            <w:r w:rsidRPr="00E00AC0">
              <w:rPr>
                <w:rFonts w:ascii="Arial" w:eastAsia="Arial" w:hAnsi="Arial" w:cs="Arial"/>
              </w:rPr>
              <w:t xml:space="preserve">n </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 xml:space="preserve">se </w:t>
            </w:r>
            <w:r w:rsidRPr="00E00AC0">
              <w:rPr>
                <w:rFonts w:ascii="Arial" w:eastAsia="Arial" w:hAnsi="Arial" w:cs="Arial"/>
                <w:spacing w:val="-10"/>
              </w:rPr>
              <w:t>t</w:t>
            </w:r>
            <w:r w:rsidRPr="00E00AC0">
              <w:rPr>
                <w:rFonts w:ascii="Arial" w:eastAsia="Arial" w:hAnsi="Arial" w:cs="Arial"/>
              </w:rPr>
              <w:t>o chan</w:t>
            </w:r>
            <w:r w:rsidRPr="00E00AC0">
              <w:rPr>
                <w:rFonts w:ascii="Arial" w:eastAsia="Arial" w:hAnsi="Arial" w:cs="Arial"/>
                <w:spacing w:val="-1"/>
              </w:rPr>
              <w:t>g</w:t>
            </w:r>
            <w:r w:rsidRPr="00E00AC0">
              <w:rPr>
                <w:rFonts w:ascii="Arial" w:eastAsia="Arial" w:hAnsi="Arial" w:cs="Arial"/>
              </w:rPr>
              <w:t>e</w:t>
            </w:r>
          </w:p>
          <w:p w14:paraId="4852056D" w14:textId="5877DA32" w:rsidR="00251BD4" w:rsidRPr="00E00AC0" w:rsidRDefault="000858C7" w:rsidP="003D2081">
            <w:pPr>
              <w:pStyle w:val="ListParagraph"/>
              <w:numPr>
                <w:ilvl w:val="0"/>
                <w:numId w:val="7"/>
              </w:numPr>
              <w:tabs>
                <w:tab w:val="left" w:pos="329"/>
              </w:tabs>
              <w:spacing w:after="240" w:line="240" w:lineRule="auto"/>
              <w:ind w:right="-20"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p</w:t>
            </w:r>
            <w:r w:rsidRPr="00E00AC0">
              <w:rPr>
                <w:rFonts w:ascii="Arial" w:eastAsia="Arial" w:hAnsi="Arial" w:cs="Arial"/>
                <w:spacing w:val="-1"/>
              </w:rPr>
              <w:t>d</w:t>
            </w:r>
            <w:r w:rsidRPr="00E00AC0">
              <w:rPr>
                <w:rFonts w:ascii="Arial" w:eastAsia="Arial" w:hAnsi="Arial" w:cs="Arial"/>
              </w:rPr>
              <w:t>ate own</w:t>
            </w:r>
            <w:r w:rsidRPr="00E00AC0">
              <w:rPr>
                <w:rFonts w:ascii="Arial" w:eastAsia="Arial" w:hAnsi="Arial" w:cs="Arial"/>
                <w:spacing w:val="8"/>
              </w:rPr>
              <w:t xml:space="preserve"> </w:t>
            </w:r>
            <w:r w:rsidRPr="00E00AC0">
              <w:rPr>
                <w:rFonts w:ascii="Arial" w:eastAsia="Arial" w:hAnsi="Arial" w:cs="Arial"/>
                <w:spacing w:val="-1"/>
              </w:rPr>
              <w:t>k</w:t>
            </w:r>
            <w:r w:rsidRPr="00E00AC0">
              <w:rPr>
                <w:rFonts w:ascii="Arial" w:eastAsia="Arial" w:hAnsi="Arial" w:cs="Arial"/>
              </w:rPr>
              <w:t>now</w:t>
            </w:r>
            <w:r w:rsidRPr="00E00AC0">
              <w:rPr>
                <w:rFonts w:ascii="Arial" w:eastAsia="Arial" w:hAnsi="Arial" w:cs="Arial"/>
                <w:spacing w:val="-1"/>
              </w:rPr>
              <w:t>l</w:t>
            </w:r>
            <w:r w:rsidRPr="00E00AC0">
              <w:rPr>
                <w:rFonts w:ascii="Arial" w:eastAsia="Arial" w:hAnsi="Arial" w:cs="Arial"/>
              </w:rPr>
              <w:t>edge</w:t>
            </w:r>
            <w:r w:rsidRPr="00E00AC0">
              <w:rPr>
                <w:rFonts w:ascii="Arial" w:eastAsia="Arial" w:hAnsi="Arial" w:cs="Arial"/>
                <w:spacing w:val="-2"/>
              </w:rPr>
              <w:t xml:space="preserve"> </w:t>
            </w:r>
            <w:r w:rsidRPr="00E00AC0">
              <w:rPr>
                <w:rFonts w:ascii="Arial" w:eastAsia="Arial" w:hAnsi="Arial" w:cs="Arial"/>
                <w:spacing w:val="-1"/>
              </w:rPr>
              <w:t>an</w:t>
            </w:r>
            <w:r w:rsidRPr="00E00AC0">
              <w:rPr>
                <w:rFonts w:ascii="Arial" w:eastAsia="Arial" w:hAnsi="Arial" w:cs="Arial"/>
              </w:rPr>
              <w:t>d skil</w:t>
            </w:r>
            <w:r w:rsidRPr="00E00AC0">
              <w:rPr>
                <w:rFonts w:ascii="Arial" w:eastAsia="Arial" w:hAnsi="Arial" w:cs="Arial"/>
                <w:spacing w:val="-1"/>
              </w:rPr>
              <w:t>l</w:t>
            </w:r>
            <w:r w:rsidRPr="00E00AC0">
              <w:rPr>
                <w:rFonts w:ascii="Arial" w:eastAsia="Arial" w:hAnsi="Arial" w:cs="Arial"/>
              </w:rPr>
              <w:t>s r</w:t>
            </w:r>
            <w:r w:rsidRPr="00E00AC0">
              <w:rPr>
                <w:rFonts w:ascii="Arial" w:eastAsia="Arial" w:hAnsi="Arial" w:cs="Arial"/>
                <w:spacing w:val="-1"/>
              </w:rPr>
              <w:t>e</w:t>
            </w:r>
            <w:r w:rsidRPr="00E00AC0">
              <w:rPr>
                <w:rFonts w:ascii="Arial" w:eastAsia="Arial" w:hAnsi="Arial" w:cs="Arial"/>
                <w:spacing w:val="-9"/>
              </w:rPr>
              <w:t>q</w:t>
            </w:r>
            <w:r w:rsidRPr="00E00AC0">
              <w:rPr>
                <w:rFonts w:ascii="Arial" w:eastAsia="Arial" w:hAnsi="Arial" w:cs="Arial"/>
              </w:rPr>
              <w:t xml:space="preserve">uired for </w:t>
            </w:r>
            <w:r w:rsidR="00873F66">
              <w:rPr>
                <w:rFonts w:ascii="Arial" w:eastAsia="Arial" w:hAnsi="Arial" w:cs="Arial"/>
              </w:rPr>
              <w:t xml:space="preserve">network security </w:t>
            </w:r>
          </w:p>
        </w:tc>
      </w:tr>
      <w:tr w:rsidR="000858C7" w:rsidRPr="00E00AC0" w14:paraId="7CA1D7BC"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1"/>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26D289"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Tec</w:t>
            </w:r>
            <w:r w:rsidRPr="00E00AC0">
              <w:rPr>
                <w:rFonts w:ascii="Arial" w:eastAsia="Arial" w:hAnsi="Arial" w:cs="Arial"/>
                <w:spacing w:val="-1"/>
              </w:rPr>
              <w:t>h</w:t>
            </w:r>
            <w:r w:rsidRPr="00E00AC0">
              <w:rPr>
                <w:rFonts w:ascii="Arial" w:eastAsia="Arial" w:hAnsi="Arial" w:cs="Arial"/>
                <w:spacing w:val="2"/>
              </w:rPr>
              <w:t>n</w:t>
            </w:r>
            <w:r w:rsidRPr="00E00AC0">
              <w:rPr>
                <w:rFonts w:ascii="Arial" w:eastAsia="Arial" w:hAnsi="Arial" w:cs="Arial"/>
              </w:rPr>
              <w:t>ology</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7C1C9" w14:textId="77777777" w:rsidR="000858C7" w:rsidRPr="00E00AC0" w:rsidRDefault="000858C7"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se 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rPr>
              <w:t>quipm</w:t>
            </w:r>
            <w:r w:rsidRPr="00E00AC0">
              <w:rPr>
                <w:rFonts w:ascii="Arial" w:eastAsia="Arial" w:hAnsi="Arial" w:cs="Arial"/>
                <w:spacing w:val="-1"/>
              </w:rPr>
              <w:t>e</w:t>
            </w:r>
            <w:r w:rsidRPr="00E00AC0">
              <w:rPr>
                <w:rFonts w:ascii="Arial" w:eastAsia="Arial" w:hAnsi="Arial" w:cs="Arial"/>
              </w:rPr>
              <w:t xml:space="preserve">nt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1"/>
              </w:rPr>
              <w:t xml:space="preserve">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
              </w:rPr>
              <w:t>m</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as required</w:t>
            </w:r>
          </w:p>
          <w:p w14:paraId="1E822B11" w14:textId="77777777" w:rsidR="00CF4926" w:rsidRPr="00E00AC0" w:rsidRDefault="00CF4926"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rPr>
              <w:t>Use computers and printers to prepare reports</w:t>
            </w:r>
          </w:p>
          <w:p w14:paraId="495070A2" w14:textId="4ABF2B0C" w:rsidR="005B2AE6" w:rsidRPr="00FC2971" w:rsidRDefault="000858C7" w:rsidP="003D2081">
            <w:pPr>
              <w:pStyle w:val="ListParagraph"/>
              <w:numPr>
                <w:ilvl w:val="0"/>
                <w:numId w:val="7"/>
              </w:numPr>
              <w:tabs>
                <w:tab w:val="left" w:pos="329"/>
              </w:tabs>
              <w:spacing w:before="33"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 xml:space="preserve">d monitor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2"/>
              </w:rPr>
              <w:t xml:space="preserve"> </w:t>
            </w:r>
            <w:r w:rsidRPr="00E00AC0">
              <w:rPr>
                <w:rFonts w:ascii="Arial" w:eastAsia="Arial" w:hAnsi="Arial" w:cs="Arial"/>
              </w:rPr>
              <w:t>appl</w:t>
            </w:r>
            <w:r w:rsidRPr="00E00AC0">
              <w:rPr>
                <w:rFonts w:ascii="Arial" w:eastAsia="Arial" w:hAnsi="Arial" w:cs="Arial"/>
                <w:spacing w:val="-1"/>
              </w:rPr>
              <w:t>i</w:t>
            </w:r>
            <w:r w:rsidRPr="00E00AC0">
              <w:rPr>
                <w:rFonts w:ascii="Arial" w:eastAsia="Arial" w:hAnsi="Arial" w:cs="Arial"/>
                <w:spacing w:val="1"/>
              </w:rPr>
              <w:t>c</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rPr>
              <w:t>n of</w:t>
            </w:r>
            <w:r w:rsidRPr="00E00AC0">
              <w:rPr>
                <w:rFonts w:ascii="Arial" w:eastAsia="Arial" w:hAnsi="Arial" w:cs="Arial"/>
                <w:spacing w:val="-2"/>
              </w:rPr>
              <w:t xml:space="preserve"> </w:t>
            </w:r>
            <w:r w:rsidRPr="00E00AC0">
              <w:rPr>
                <w:rFonts w:ascii="Arial" w:eastAsia="Arial" w:hAnsi="Arial" w:cs="Arial"/>
              </w:rPr>
              <w:t>OH&amp;S</w:t>
            </w:r>
            <w:r w:rsidRPr="00E00AC0">
              <w:rPr>
                <w:rFonts w:ascii="Arial" w:eastAsia="Arial" w:hAnsi="Arial" w:cs="Arial"/>
                <w:spacing w:val="15"/>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1"/>
              </w:rPr>
              <w:t>e</w:t>
            </w:r>
            <w:r w:rsidR="00FC2971">
              <w:rPr>
                <w:rFonts w:ascii="Arial" w:eastAsia="Arial" w:hAnsi="Arial" w:cs="Arial"/>
              </w:rPr>
              <w:t>dures</w:t>
            </w:r>
          </w:p>
          <w:p w14:paraId="2BDED02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DE4E16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0A7255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74FA7E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25E874ED"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61DA6A2F"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3286ED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131A2F9"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3845F503"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6ED543A9"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0691A6DB"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CBAC7C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448FA557"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5C6D857"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4866645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B2506B3"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67EBC5E"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70D5CF4"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6B3F1C1"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04E4F5B" w14:textId="77777777" w:rsidR="005B2AE6" w:rsidRPr="00E00AC0" w:rsidRDefault="005B2AE6" w:rsidP="00CF4926">
            <w:pPr>
              <w:pStyle w:val="ListParagraph"/>
              <w:tabs>
                <w:tab w:val="left" w:pos="329"/>
              </w:tabs>
              <w:spacing w:before="33" w:after="0" w:line="240" w:lineRule="auto"/>
              <w:ind w:left="360" w:right="-20"/>
              <w:rPr>
                <w:rFonts w:ascii="Arial" w:eastAsia="Arial" w:hAnsi="Arial" w:cs="Arial"/>
              </w:rPr>
            </w:pPr>
          </w:p>
          <w:p w14:paraId="097C3249" w14:textId="77777777" w:rsidR="000611B3" w:rsidRPr="00E00AC0" w:rsidRDefault="000611B3" w:rsidP="000611B3">
            <w:pPr>
              <w:pStyle w:val="ListParagraph"/>
              <w:tabs>
                <w:tab w:val="left" w:pos="329"/>
              </w:tabs>
              <w:spacing w:before="33" w:after="0" w:line="240" w:lineRule="auto"/>
              <w:ind w:left="360" w:right="-20"/>
              <w:rPr>
                <w:rFonts w:ascii="Arial" w:eastAsia="Arial" w:hAnsi="Arial" w:cs="Arial"/>
              </w:rPr>
            </w:pPr>
          </w:p>
        </w:tc>
      </w:tr>
      <w:tr w:rsidR="000858C7" w:rsidRPr="00E00AC0" w14:paraId="0903EA3B" w14:textId="77777777" w:rsidTr="00827167">
        <w:trPr>
          <w:trHeight w:val="1429"/>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333F1" w14:textId="63A4C650" w:rsidR="000858C7" w:rsidRPr="006B27C3" w:rsidRDefault="006B27C3" w:rsidP="00837EFE">
            <w:pPr>
              <w:pStyle w:val="Heading3"/>
              <w:spacing w:before="120" w:after="120"/>
              <w:ind w:left="459" w:hanging="459"/>
            </w:pPr>
            <w:bookmarkStart w:id="57" w:name="_Toc483299888"/>
            <w:bookmarkStart w:id="58" w:name="_Toc483303339"/>
            <w:bookmarkStart w:id="59" w:name="_Toc483304368"/>
            <w:bookmarkStart w:id="60" w:name="_Toc483304923"/>
            <w:bookmarkStart w:id="61" w:name="_Toc484515746"/>
            <w:bookmarkStart w:id="62" w:name="_Toc484523030"/>
            <w:r>
              <w:lastRenderedPageBreak/>
              <w:t xml:space="preserve">4.3 </w:t>
            </w:r>
            <w:r w:rsidR="000858C7" w:rsidRPr="006B27C3">
              <w:t>Recognition given to the course</w:t>
            </w:r>
            <w:bookmarkEnd w:id="57"/>
            <w:bookmarkEnd w:id="58"/>
            <w:bookmarkEnd w:id="59"/>
            <w:bookmarkEnd w:id="60"/>
            <w:bookmarkEnd w:id="61"/>
            <w:bookmarkEnd w:id="62"/>
            <w:r w:rsidR="000858C7" w:rsidRPr="006B27C3">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F5C72D9" w14:textId="77777777" w:rsidR="000858C7" w:rsidRPr="00251BD4" w:rsidRDefault="000858C7" w:rsidP="00837EFE">
            <w:pPr>
              <w:spacing w:before="120" w:after="120" w:line="240" w:lineRule="auto"/>
              <w:rPr>
                <w:rFonts w:ascii="Arial" w:hAnsi="Arial" w:cs="Arial"/>
                <w:i/>
              </w:rPr>
            </w:pPr>
            <w:r w:rsidRPr="00251BD4">
              <w:rPr>
                <w:rFonts w:ascii="Arial" w:hAnsi="Arial" w:cs="Arial"/>
                <w:i/>
              </w:rPr>
              <w:t xml:space="preserve">Standard 5 AQTF </w:t>
            </w:r>
            <w:r w:rsidR="002A367F" w:rsidRPr="00251BD4">
              <w:rPr>
                <w:rFonts w:ascii="Arial" w:hAnsi="Arial" w:cs="Arial"/>
                <w:i/>
              </w:rPr>
              <w:t>Standards for</w:t>
            </w:r>
            <w:r w:rsidRPr="00251BD4">
              <w:rPr>
                <w:rFonts w:ascii="Arial" w:hAnsi="Arial" w:cs="Arial"/>
                <w:i/>
              </w:rPr>
              <w:t xml:space="preserve"> Accredited Courses</w:t>
            </w:r>
          </w:p>
          <w:p w14:paraId="18AEE7EB" w14:textId="331BB31F" w:rsidR="00251BD4" w:rsidRPr="00251BD4" w:rsidRDefault="007A0821" w:rsidP="00837EFE">
            <w:pPr>
              <w:spacing w:before="120" w:after="120" w:line="240" w:lineRule="auto"/>
              <w:rPr>
                <w:rFonts w:ascii="Arial" w:hAnsi="Arial" w:cs="Arial"/>
              </w:rPr>
            </w:pPr>
            <w:r>
              <w:rPr>
                <w:rFonts w:ascii="Arial" w:hAnsi="Arial" w:cs="Arial"/>
              </w:rPr>
              <w:t>This course is currently being independently assessed by the Australian Information Security Association (AISA) for endorsement on behalf of its’</w:t>
            </w:r>
            <w:r w:rsidR="00E3193E">
              <w:rPr>
                <w:rFonts w:ascii="Arial" w:hAnsi="Arial" w:cs="Arial"/>
              </w:rPr>
              <w:t xml:space="preserve"> </w:t>
            </w:r>
            <w:r w:rsidR="00837EFE">
              <w:rPr>
                <w:rFonts w:ascii="Arial" w:hAnsi="Arial" w:cs="Arial"/>
              </w:rPr>
              <w:t>membershi</w:t>
            </w:r>
          </w:p>
        </w:tc>
      </w:tr>
      <w:tr w:rsidR="004116B0" w:rsidRPr="00E00AC0" w14:paraId="08FE1068" w14:textId="77777777" w:rsidTr="00827167">
        <w:trPr>
          <w:trHeight w:val="1449"/>
        </w:trPr>
        <w:tc>
          <w:tcPr>
            <w:tcW w:w="3970" w:type="dxa"/>
            <w:gridSpan w:val="2"/>
            <w:tcBorders>
              <w:top w:val="single" w:sz="4" w:space="0" w:color="auto"/>
              <w:left w:val="single" w:sz="4" w:space="0" w:color="auto"/>
              <w:right w:val="single" w:sz="4" w:space="0" w:color="auto"/>
            </w:tcBorders>
            <w:shd w:val="clear" w:color="auto" w:fill="FFFFFF" w:themeFill="background1"/>
          </w:tcPr>
          <w:p w14:paraId="763D9453" w14:textId="40BD0FC6" w:rsidR="004116B0" w:rsidRPr="00E00AC0" w:rsidRDefault="004116B0" w:rsidP="00837EFE">
            <w:pPr>
              <w:pStyle w:val="Heading3"/>
              <w:spacing w:before="120" w:after="120"/>
              <w:ind w:left="459" w:hanging="459"/>
            </w:pPr>
            <w:bookmarkStart w:id="63" w:name="_Toc483299889"/>
            <w:bookmarkStart w:id="64" w:name="_Toc483303340"/>
            <w:bookmarkStart w:id="65" w:name="_Toc483304369"/>
            <w:bookmarkStart w:id="66" w:name="_Toc483304924"/>
            <w:bookmarkStart w:id="67" w:name="_Toc484515747"/>
            <w:bookmarkStart w:id="68" w:name="_Toc484523031"/>
            <w:r>
              <w:t xml:space="preserve">4.4 </w:t>
            </w:r>
            <w:r w:rsidRPr="00E00AC0">
              <w:t>Licensing/ regulatory requirements</w:t>
            </w:r>
            <w:bookmarkEnd w:id="63"/>
            <w:bookmarkEnd w:id="64"/>
            <w:bookmarkEnd w:id="65"/>
            <w:bookmarkEnd w:id="66"/>
            <w:bookmarkEnd w:id="67"/>
            <w:bookmarkEnd w:id="68"/>
            <w:r w:rsidRPr="00E00AC0">
              <w:t xml:space="preserve"> </w:t>
            </w:r>
          </w:p>
        </w:tc>
        <w:tc>
          <w:tcPr>
            <w:tcW w:w="7087" w:type="dxa"/>
            <w:tcBorders>
              <w:top w:val="single" w:sz="4" w:space="0" w:color="auto"/>
              <w:left w:val="single" w:sz="4" w:space="0" w:color="auto"/>
              <w:right w:val="single" w:sz="4" w:space="0" w:color="auto"/>
            </w:tcBorders>
            <w:shd w:val="clear" w:color="auto" w:fill="FFFFFF" w:themeFill="background1"/>
          </w:tcPr>
          <w:p w14:paraId="33702B84" w14:textId="77777777" w:rsidR="004116B0" w:rsidRPr="00251BD4" w:rsidRDefault="004116B0" w:rsidP="00837EFE">
            <w:pPr>
              <w:spacing w:before="120" w:after="120" w:line="240" w:lineRule="auto"/>
              <w:rPr>
                <w:rFonts w:ascii="Arial" w:hAnsi="Arial" w:cs="Arial"/>
                <w:i/>
              </w:rPr>
            </w:pPr>
            <w:r w:rsidRPr="00251BD4">
              <w:rPr>
                <w:rFonts w:ascii="Arial" w:hAnsi="Arial" w:cs="Arial"/>
                <w:i/>
              </w:rPr>
              <w:t xml:space="preserve">Standard 5 AQTF Standards for Accredited Courses </w:t>
            </w:r>
          </w:p>
          <w:p w14:paraId="61760DD8" w14:textId="0F0BD372" w:rsidR="004116B0" w:rsidRPr="00251BD4" w:rsidRDefault="00923BA1" w:rsidP="00837EFE">
            <w:pPr>
              <w:spacing w:before="120" w:after="120" w:line="240" w:lineRule="auto"/>
              <w:rPr>
                <w:rFonts w:ascii="Arial" w:eastAsia="Arial" w:hAnsi="Arial" w:cs="Arial"/>
              </w:rPr>
            </w:pPr>
            <w:r w:rsidRPr="00923BA1">
              <w:rPr>
                <w:rFonts w:ascii="Arial" w:eastAsia="Arial" w:hAnsi="Arial" w:cs="Arial"/>
              </w:rPr>
              <w:t>There are no licensing or regulatory requirements relating to this course.</w:t>
            </w:r>
          </w:p>
        </w:tc>
      </w:tr>
      <w:tr w:rsidR="004116B0" w:rsidRPr="00270239" w14:paraId="243E06C0" w14:textId="77777777" w:rsidTr="003D2081">
        <w:trPr>
          <w:trHeight w:val="878"/>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B7A42" w14:textId="639C1724" w:rsidR="004116B0" w:rsidRPr="00270239" w:rsidRDefault="004116B0" w:rsidP="00D02432">
            <w:pPr>
              <w:spacing w:before="240" w:line="240" w:lineRule="auto"/>
              <w:ind w:left="390" w:hanging="390"/>
              <w:rPr>
                <w:rFonts w:ascii="Arial" w:hAnsi="Arial" w:cs="Arial"/>
                <w:b/>
              </w:rPr>
            </w:pPr>
            <w:bookmarkStart w:id="69" w:name="_Toc484523032"/>
            <w:r w:rsidRPr="00924441">
              <w:rPr>
                <w:rStyle w:val="Heading1Char"/>
              </w:rPr>
              <w:t>5.</w:t>
            </w:r>
            <w:r w:rsidRPr="00924441">
              <w:rPr>
                <w:rStyle w:val="Heading1Char"/>
              </w:rPr>
              <w:tab/>
              <w:t>Course rules</w:t>
            </w:r>
            <w:bookmarkEnd w:id="69"/>
            <w:r w:rsidRPr="004116B0">
              <w:rPr>
                <w:rFonts w:ascii="Arial" w:hAnsi="Arial" w:cs="Arial"/>
                <w:b/>
              </w:rPr>
              <w:t xml:space="preserve"> </w:t>
            </w:r>
            <w:r w:rsidRPr="004116B0">
              <w:rPr>
                <w:rFonts w:ascii="Arial" w:hAnsi="Arial" w:cs="Arial"/>
                <w:b/>
              </w:rPr>
              <w:tab/>
            </w:r>
            <w:r w:rsidRPr="00C13055">
              <w:rPr>
                <w:rFonts w:ascii="Arial" w:hAnsi="Arial" w:cs="Arial"/>
                <w:b/>
                <w:i/>
                <w:sz w:val="20"/>
                <w:szCs w:val="20"/>
              </w:rPr>
              <w:t xml:space="preserve"> </w:t>
            </w:r>
            <w:r w:rsidR="00C13055">
              <w:rPr>
                <w:rFonts w:ascii="Arial" w:hAnsi="Arial" w:cs="Arial"/>
                <w:b/>
                <w:i/>
                <w:sz w:val="20"/>
                <w:szCs w:val="20"/>
              </w:rPr>
              <w:t xml:space="preserve">                                </w:t>
            </w:r>
            <w:r w:rsidRPr="00C13055">
              <w:rPr>
                <w:rFonts w:ascii="Arial" w:hAnsi="Arial" w:cs="Arial"/>
                <w:b/>
                <w:i/>
                <w:sz w:val="20"/>
                <w:szCs w:val="20"/>
              </w:rPr>
              <w:t>Standards 2, 6,7 and 9 AQTF Standards for Accredited Courses</w:t>
            </w:r>
          </w:p>
        </w:tc>
      </w:tr>
      <w:tr w:rsidR="00D02432" w:rsidRPr="00270239" w14:paraId="33724311" w14:textId="77777777" w:rsidTr="00827167">
        <w:trPr>
          <w:trHeight w:val="3713"/>
        </w:trPr>
        <w:tc>
          <w:tcPr>
            <w:tcW w:w="110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7BAE4A" w14:textId="6B9690CF" w:rsidR="00D02432" w:rsidRPr="00270239" w:rsidRDefault="008912D9" w:rsidP="00FC2971">
            <w:pPr>
              <w:spacing w:before="120" w:after="120" w:line="240" w:lineRule="auto"/>
              <w:ind w:left="390" w:hanging="390"/>
              <w:rPr>
                <w:rFonts w:ascii="Arial" w:hAnsi="Arial" w:cs="Arial"/>
                <w:b/>
              </w:rPr>
            </w:pPr>
            <w:r>
              <w:br w:type="page"/>
            </w:r>
            <w:r w:rsidR="00D02432" w:rsidRPr="00270239">
              <w:rPr>
                <w:rFonts w:ascii="Arial" w:hAnsi="Arial" w:cs="Arial"/>
                <w:b/>
              </w:rPr>
              <w:t>5.1</w:t>
            </w:r>
            <w:r w:rsidR="00D02432" w:rsidRPr="00270239">
              <w:rPr>
                <w:rFonts w:ascii="Arial" w:hAnsi="Arial" w:cs="Arial"/>
                <w:b/>
              </w:rPr>
              <w:tab/>
            </w:r>
            <w:r w:rsidR="00D02432" w:rsidRPr="00E36AC3">
              <w:rPr>
                <w:rStyle w:val="Heading3Char"/>
              </w:rPr>
              <w:t>Course structure</w:t>
            </w:r>
          </w:p>
          <w:p w14:paraId="48DB4A77" w14:textId="325E16FE" w:rsidR="00A11034" w:rsidRPr="00D2245C" w:rsidRDefault="00D02432" w:rsidP="00FC2971">
            <w:pPr>
              <w:spacing w:before="120" w:after="120" w:line="240" w:lineRule="auto"/>
              <w:ind w:right="30"/>
              <w:rPr>
                <w:rFonts w:ascii="Arial" w:eastAsia="Arial" w:hAnsi="Arial" w:cs="Arial"/>
              </w:rPr>
            </w:pPr>
            <w:r w:rsidRPr="00D2245C">
              <w:rPr>
                <w:rFonts w:ascii="Arial" w:eastAsia="Arial" w:hAnsi="Arial" w:cs="Arial"/>
              </w:rPr>
              <w:t>To</w:t>
            </w:r>
            <w:r w:rsidRPr="00D2245C">
              <w:rPr>
                <w:rFonts w:ascii="Arial" w:eastAsia="Arial" w:hAnsi="Arial" w:cs="Arial"/>
                <w:spacing w:val="-3"/>
              </w:rPr>
              <w:t xml:space="preserve"> </w:t>
            </w:r>
            <w:r w:rsidRPr="00D2245C">
              <w:rPr>
                <w:rFonts w:ascii="Arial" w:eastAsia="Arial" w:hAnsi="Arial" w:cs="Arial"/>
              </w:rPr>
              <w:t>be</w:t>
            </w:r>
            <w:r w:rsidRPr="00D2245C">
              <w:rPr>
                <w:rFonts w:ascii="Arial" w:eastAsia="Arial" w:hAnsi="Arial" w:cs="Arial"/>
                <w:spacing w:val="-2"/>
              </w:rPr>
              <w:t xml:space="preserve"> </w:t>
            </w:r>
            <w:r w:rsidRPr="00D2245C">
              <w:rPr>
                <w:rFonts w:ascii="Arial" w:eastAsia="Arial" w:hAnsi="Arial" w:cs="Arial"/>
                <w:spacing w:val="-4"/>
              </w:rPr>
              <w:t>a</w:t>
            </w:r>
            <w:r w:rsidRPr="00D2245C">
              <w:rPr>
                <w:rFonts w:ascii="Arial" w:eastAsia="Arial" w:hAnsi="Arial" w:cs="Arial"/>
              </w:rPr>
              <w:t>warded</w:t>
            </w:r>
            <w:r w:rsidRPr="00D2245C">
              <w:rPr>
                <w:rFonts w:ascii="Arial" w:eastAsia="Arial" w:hAnsi="Arial" w:cs="Arial"/>
                <w:spacing w:val="-8"/>
              </w:rPr>
              <w:t xml:space="preserve"> </w:t>
            </w:r>
            <w:r w:rsidRPr="00D2245C">
              <w:rPr>
                <w:rFonts w:ascii="Arial" w:eastAsia="Arial" w:hAnsi="Arial" w:cs="Arial"/>
              </w:rPr>
              <w:t>t</w:t>
            </w:r>
            <w:r w:rsidRPr="00D2245C">
              <w:rPr>
                <w:rFonts w:ascii="Arial" w:eastAsia="Arial" w:hAnsi="Arial" w:cs="Arial"/>
                <w:spacing w:val="9"/>
              </w:rPr>
              <w:t>h</w:t>
            </w:r>
            <w:r w:rsidRPr="00D2245C">
              <w:rPr>
                <w:rFonts w:ascii="Arial" w:eastAsia="Arial" w:hAnsi="Arial" w:cs="Arial"/>
              </w:rPr>
              <w:t>e</w:t>
            </w:r>
            <w:r w:rsidRPr="00D2245C">
              <w:rPr>
                <w:rFonts w:ascii="Arial" w:eastAsia="Arial" w:hAnsi="Arial" w:cs="Arial"/>
                <w:spacing w:val="-3"/>
              </w:rPr>
              <w:t xml:space="preserve"> </w:t>
            </w:r>
            <w:r w:rsidRPr="00D2245C">
              <w:rPr>
                <w:rFonts w:ascii="Arial" w:eastAsia="Arial" w:hAnsi="Arial" w:cs="Arial"/>
              </w:rPr>
              <w:t>Certificate</w:t>
            </w:r>
            <w:r w:rsidRPr="00D2245C">
              <w:rPr>
                <w:rFonts w:ascii="Arial" w:eastAsia="Arial" w:hAnsi="Arial" w:cs="Arial"/>
                <w:spacing w:val="-12"/>
              </w:rPr>
              <w:t xml:space="preserve"> </w:t>
            </w:r>
            <w:r w:rsidRPr="00D2245C">
              <w:rPr>
                <w:rFonts w:ascii="Arial" w:eastAsia="Arial" w:hAnsi="Arial" w:cs="Arial"/>
              </w:rPr>
              <w:t>IV</w:t>
            </w:r>
            <w:r w:rsidRPr="00D2245C">
              <w:rPr>
                <w:rFonts w:ascii="Arial" w:eastAsia="Arial" w:hAnsi="Arial" w:cs="Arial"/>
                <w:spacing w:val="-2"/>
              </w:rPr>
              <w:t xml:space="preserve"> </w:t>
            </w:r>
            <w:r w:rsidRPr="00D2245C">
              <w:rPr>
                <w:rFonts w:ascii="Arial" w:eastAsia="Arial" w:hAnsi="Arial" w:cs="Arial"/>
              </w:rPr>
              <w:t>in</w:t>
            </w:r>
            <w:r w:rsidRPr="00D2245C">
              <w:rPr>
                <w:rFonts w:ascii="Arial" w:eastAsia="Arial" w:hAnsi="Arial" w:cs="Arial"/>
                <w:spacing w:val="-2"/>
              </w:rPr>
              <w:t xml:space="preserve"> </w:t>
            </w:r>
            <w:r w:rsidR="00C93FA1" w:rsidRPr="00D2245C">
              <w:rPr>
                <w:rFonts w:ascii="Arial" w:eastAsia="Arial" w:hAnsi="Arial" w:cs="Arial"/>
              </w:rPr>
              <w:t>Cyber Security</w:t>
            </w:r>
            <w:r w:rsidRPr="00D2245C">
              <w:rPr>
                <w:rFonts w:ascii="Arial" w:eastAsia="Arial" w:hAnsi="Arial" w:cs="Arial"/>
                <w:spacing w:val="-10"/>
              </w:rPr>
              <w:t xml:space="preserve"> </w:t>
            </w:r>
            <w:r w:rsidRPr="00D2245C">
              <w:rPr>
                <w:rFonts w:ascii="Arial" w:eastAsia="Arial" w:hAnsi="Arial" w:cs="Arial"/>
              </w:rPr>
              <w:t>partici</w:t>
            </w:r>
            <w:r w:rsidRPr="00D2245C">
              <w:rPr>
                <w:rFonts w:ascii="Arial" w:eastAsia="Arial" w:hAnsi="Arial" w:cs="Arial"/>
                <w:spacing w:val="-4"/>
              </w:rPr>
              <w:t>p</w:t>
            </w:r>
            <w:r w:rsidRPr="00D2245C">
              <w:rPr>
                <w:rFonts w:ascii="Arial" w:eastAsia="Arial" w:hAnsi="Arial" w:cs="Arial"/>
              </w:rPr>
              <w:t>ants must</w:t>
            </w:r>
            <w:r w:rsidRPr="00D2245C">
              <w:rPr>
                <w:rFonts w:ascii="Arial" w:eastAsia="Arial" w:hAnsi="Arial" w:cs="Arial"/>
                <w:spacing w:val="-4"/>
              </w:rPr>
              <w:t xml:space="preserve"> </w:t>
            </w:r>
            <w:r w:rsidRPr="00D2245C">
              <w:rPr>
                <w:rFonts w:ascii="Arial" w:eastAsia="Arial" w:hAnsi="Arial" w:cs="Arial"/>
                <w:spacing w:val="1"/>
              </w:rPr>
              <w:t>c</w:t>
            </w:r>
            <w:r w:rsidRPr="00D2245C">
              <w:rPr>
                <w:rFonts w:ascii="Arial" w:eastAsia="Arial" w:hAnsi="Arial" w:cs="Arial"/>
              </w:rPr>
              <w:t>omplete</w:t>
            </w:r>
            <w:r w:rsidR="0072081F">
              <w:rPr>
                <w:rFonts w:ascii="Arial" w:eastAsia="Arial" w:hAnsi="Arial" w:cs="Arial"/>
              </w:rPr>
              <w:t xml:space="preserve"> </w:t>
            </w:r>
            <w:r w:rsidR="008912D9">
              <w:rPr>
                <w:rFonts w:ascii="Arial" w:eastAsia="Arial" w:hAnsi="Arial" w:cs="Arial"/>
              </w:rPr>
              <w:t>s</w:t>
            </w:r>
            <w:r w:rsidR="001252C4">
              <w:rPr>
                <w:rFonts w:ascii="Arial" w:eastAsia="Arial" w:hAnsi="Arial" w:cs="Arial"/>
              </w:rPr>
              <w:t>ixteen (</w:t>
            </w:r>
            <w:r w:rsidR="0072081F">
              <w:rPr>
                <w:rFonts w:ascii="Arial" w:eastAsia="Arial" w:hAnsi="Arial" w:cs="Arial"/>
              </w:rPr>
              <w:t>16</w:t>
            </w:r>
            <w:r w:rsidR="001252C4">
              <w:rPr>
                <w:rFonts w:ascii="Arial" w:eastAsia="Arial" w:hAnsi="Arial" w:cs="Arial"/>
              </w:rPr>
              <w:t>)</w:t>
            </w:r>
            <w:r w:rsidR="00A11034" w:rsidRPr="00D2245C">
              <w:rPr>
                <w:rFonts w:ascii="Arial" w:eastAsia="Arial" w:hAnsi="Arial" w:cs="Arial"/>
              </w:rPr>
              <w:t xml:space="preserve"> units consisting of:</w:t>
            </w:r>
          </w:p>
          <w:p w14:paraId="562A824E" w14:textId="177D19F9" w:rsidR="00D2245C" w:rsidRPr="00FC2971" w:rsidRDefault="0072081F" w:rsidP="003D2081">
            <w:pPr>
              <w:pStyle w:val="ListParagraph"/>
              <w:numPr>
                <w:ilvl w:val="0"/>
                <w:numId w:val="21"/>
              </w:numPr>
              <w:spacing w:before="120" w:after="120" w:line="240" w:lineRule="auto"/>
              <w:ind w:right="30"/>
              <w:rPr>
                <w:rFonts w:ascii="Arial" w:eastAsia="Arial" w:hAnsi="Arial" w:cs="Arial"/>
                <w:spacing w:val="11"/>
              </w:rPr>
            </w:pPr>
            <w:r>
              <w:rPr>
                <w:rFonts w:ascii="Arial" w:eastAsia="Arial" w:hAnsi="Arial" w:cs="Arial"/>
                <w:spacing w:val="-5"/>
              </w:rPr>
              <w:t>ten</w:t>
            </w:r>
            <w:r w:rsidR="00D02432" w:rsidRPr="00D2245C">
              <w:rPr>
                <w:rFonts w:ascii="Arial" w:eastAsia="Arial" w:hAnsi="Arial" w:cs="Arial"/>
                <w:spacing w:val="-5"/>
              </w:rPr>
              <w:t xml:space="preserve"> </w:t>
            </w:r>
            <w:r w:rsidR="00D02432" w:rsidRPr="00D2245C">
              <w:rPr>
                <w:rFonts w:ascii="Arial" w:eastAsia="Arial" w:hAnsi="Arial" w:cs="Arial"/>
              </w:rPr>
              <w:t>(</w:t>
            </w:r>
            <w:r>
              <w:rPr>
                <w:rFonts w:ascii="Arial" w:eastAsia="Arial" w:hAnsi="Arial" w:cs="Arial"/>
              </w:rPr>
              <w:t>10</w:t>
            </w:r>
            <w:r w:rsidR="00D02432" w:rsidRPr="00D2245C">
              <w:rPr>
                <w:rFonts w:ascii="Arial" w:eastAsia="Arial" w:hAnsi="Arial" w:cs="Arial"/>
              </w:rPr>
              <w:t>)</w:t>
            </w:r>
            <w:r w:rsidR="00D02432" w:rsidRPr="00D2245C">
              <w:rPr>
                <w:rFonts w:ascii="Arial" w:eastAsia="Arial" w:hAnsi="Arial" w:cs="Arial"/>
                <w:spacing w:val="-4"/>
              </w:rPr>
              <w:t xml:space="preserve"> </w:t>
            </w:r>
            <w:r w:rsidR="00D02432" w:rsidRPr="00D2245C">
              <w:rPr>
                <w:rFonts w:ascii="Arial" w:eastAsia="Arial" w:hAnsi="Arial" w:cs="Arial"/>
              </w:rPr>
              <w:t>co</w:t>
            </w:r>
            <w:r w:rsidR="00D02432" w:rsidRPr="00D2245C">
              <w:rPr>
                <w:rFonts w:ascii="Arial" w:eastAsia="Arial" w:hAnsi="Arial" w:cs="Arial"/>
                <w:spacing w:val="-9"/>
              </w:rPr>
              <w:t>r</w:t>
            </w:r>
            <w:r w:rsidR="00D02432" w:rsidRPr="00D2245C">
              <w:rPr>
                <w:rFonts w:ascii="Arial" w:eastAsia="Arial" w:hAnsi="Arial" w:cs="Arial"/>
              </w:rPr>
              <w:t>e</w:t>
            </w:r>
            <w:r w:rsidR="00D02432" w:rsidRPr="00D2245C">
              <w:rPr>
                <w:rFonts w:ascii="Arial" w:eastAsia="Arial" w:hAnsi="Arial" w:cs="Arial"/>
                <w:spacing w:val="-4"/>
              </w:rPr>
              <w:t xml:space="preserve"> </w:t>
            </w:r>
            <w:r w:rsidR="00D02432" w:rsidRPr="00D2245C">
              <w:rPr>
                <w:rFonts w:ascii="Arial" w:eastAsia="Arial" w:hAnsi="Arial" w:cs="Arial"/>
              </w:rPr>
              <w:t>units</w:t>
            </w:r>
            <w:r w:rsidR="00CC57FA" w:rsidRPr="00D2245C">
              <w:rPr>
                <w:rFonts w:ascii="Arial" w:eastAsia="Arial" w:hAnsi="Arial" w:cs="Arial"/>
              </w:rPr>
              <w:t>,</w:t>
            </w:r>
            <w:r w:rsidR="00D02432" w:rsidRPr="00D2245C">
              <w:rPr>
                <w:rFonts w:ascii="Arial" w:eastAsia="Arial" w:hAnsi="Arial" w:cs="Arial"/>
                <w:spacing w:val="-5"/>
              </w:rPr>
              <w:t xml:space="preserve"> </w:t>
            </w:r>
            <w:r w:rsidR="00CC57FA" w:rsidRPr="00D2245C">
              <w:rPr>
                <w:rFonts w:ascii="Arial" w:eastAsia="Arial" w:hAnsi="Arial" w:cs="Arial"/>
                <w:spacing w:val="-1"/>
              </w:rPr>
              <w:t>plus</w:t>
            </w:r>
            <w:r w:rsidR="00CC57FA" w:rsidRPr="00D2245C">
              <w:rPr>
                <w:rFonts w:ascii="Arial" w:eastAsia="Arial" w:hAnsi="Arial" w:cs="Arial"/>
                <w:spacing w:val="11"/>
              </w:rPr>
              <w:t xml:space="preserve"> </w:t>
            </w:r>
          </w:p>
          <w:p w14:paraId="1BDA3B54" w14:textId="1C1B975D" w:rsidR="00D02432" w:rsidRPr="00D2245C" w:rsidRDefault="00D7660F" w:rsidP="003D2081">
            <w:pPr>
              <w:pStyle w:val="ListParagraph"/>
              <w:numPr>
                <w:ilvl w:val="0"/>
                <w:numId w:val="21"/>
              </w:numPr>
              <w:spacing w:before="120" w:after="120" w:line="240" w:lineRule="auto"/>
              <w:ind w:right="30"/>
              <w:rPr>
                <w:rFonts w:ascii="Arial" w:eastAsia="Arial" w:hAnsi="Arial" w:cs="Arial"/>
              </w:rPr>
            </w:pPr>
            <w:r w:rsidRPr="00D2245C">
              <w:rPr>
                <w:rFonts w:ascii="Arial" w:eastAsia="Arial" w:hAnsi="Arial" w:cs="Arial"/>
                <w:spacing w:val="11"/>
              </w:rPr>
              <w:t xml:space="preserve">six (6) </w:t>
            </w:r>
            <w:r w:rsidR="00A11034" w:rsidRPr="00D2245C">
              <w:rPr>
                <w:rFonts w:ascii="Arial" w:eastAsia="Arial" w:hAnsi="Arial" w:cs="Arial"/>
              </w:rPr>
              <w:t>elective units</w:t>
            </w:r>
          </w:p>
          <w:p w14:paraId="124C72C3" w14:textId="48B37BD6" w:rsidR="008912D9" w:rsidRDefault="00D02432" w:rsidP="00FC2971">
            <w:pPr>
              <w:spacing w:before="120" w:after="120" w:line="240" w:lineRule="auto"/>
              <w:ind w:right="30"/>
              <w:rPr>
                <w:rFonts w:ascii="Arial" w:eastAsia="Arial" w:hAnsi="Arial" w:cs="Arial"/>
              </w:rPr>
            </w:pPr>
            <w:r w:rsidRPr="00291A34">
              <w:rPr>
                <w:rFonts w:ascii="Arial" w:eastAsia="Arial" w:hAnsi="Arial" w:cs="Arial"/>
              </w:rPr>
              <w:t>Partici</w:t>
            </w:r>
            <w:r w:rsidRPr="00291A34">
              <w:rPr>
                <w:rFonts w:ascii="Arial" w:eastAsia="Arial" w:hAnsi="Arial" w:cs="Arial"/>
                <w:spacing w:val="-5"/>
              </w:rPr>
              <w:t>p</w:t>
            </w:r>
            <w:r w:rsidRPr="00291A34">
              <w:rPr>
                <w:rFonts w:ascii="Arial" w:eastAsia="Arial" w:hAnsi="Arial" w:cs="Arial"/>
              </w:rPr>
              <w:t>ants</w:t>
            </w:r>
            <w:r w:rsidRPr="00291A34">
              <w:rPr>
                <w:rFonts w:ascii="Arial" w:eastAsia="Arial" w:hAnsi="Arial" w:cs="Arial"/>
                <w:spacing w:val="-12"/>
              </w:rPr>
              <w:t xml:space="preserve"> </w:t>
            </w:r>
            <w:r w:rsidRPr="00291A34">
              <w:rPr>
                <w:rFonts w:ascii="Arial" w:eastAsia="Arial" w:hAnsi="Arial" w:cs="Arial"/>
              </w:rPr>
              <w:t>who</w:t>
            </w:r>
            <w:r w:rsidRPr="00291A34">
              <w:rPr>
                <w:rFonts w:ascii="Arial" w:eastAsia="Arial" w:hAnsi="Arial" w:cs="Arial"/>
                <w:spacing w:val="-4"/>
              </w:rPr>
              <w:t xml:space="preserve"> </w:t>
            </w:r>
            <w:r w:rsidRPr="00291A34">
              <w:rPr>
                <w:rFonts w:ascii="Arial" w:eastAsia="Arial" w:hAnsi="Arial" w:cs="Arial"/>
                <w:spacing w:val="8"/>
              </w:rPr>
              <w:t>d</w:t>
            </w:r>
            <w:r w:rsidRPr="00291A34">
              <w:rPr>
                <w:rFonts w:ascii="Arial" w:eastAsia="Arial" w:hAnsi="Arial" w:cs="Arial"/>
              </w:rPr>
              <w:t>o</w:t>
            </w:r>
            <w:r w:rsidRPr="00291A34">
              <w:rPr>
                <w:rFonts w:ascii="Arial" w:eastAsia="Arial" w:hAnsi="Arial" w:cs="Arial"/>
                <w:spacing w:val="-2"/>
              </w:rPr>
              <w:t xml:space="preserve"> </w:t>
            </w:r>
            <w:r w:rsidRPr="00291A34">
              <w:rPr>
                <w:rFonts w:ascii="Arial" w:eastAsia="Arial" w:hAnsi="Arial" w:cs="Arial"/>
              </w:rPr>
              <w:t>not</w:t>
            </w:r>
            <w:r w:rsidRPr="00291A34">
              <w:rPr>
                <w:rFonts w:ascii="Arial" w:eastAsia="Arial" w:hAnsi="Arial" w:cs="Arial"/>
                <w:spacing w:val="-3"/>
              </w:rPr>
              <w:t xml:space="preserve"> </w:t>
            </w:r>
            <w:r w:rsidRPr="00291A34">
              <w:rPr>
                <w:rFonts w:ascii="Arial" w:eastAsia="Arial" w:hAnsi="Arial" w:cs="Arial"/>
              </w:rPr>
              <w:t>com</w:t>
            </w:r>
            <w:r w:rsidRPr="00291A34">
              <w:rPr>
                <w:rFonts w:ascii="Arial" w:eastAsia="Arial" w:hAnsi="Arial" w:cs="Arial"/>
                <w:spacing w:val="-2"/>
              </w:rPr>
              <w:t>p</w:t>
            </w:r>
            <w:r w:rsidRPr="00291A34">
              <w:rPr>
                <w:rFonts w:ascii="Arial" w:eastAsia="Arial" w:hAnsi="Arial" w:cs="Arial"/>
              </w:rPr>
              <w:t>lete</w:t>
            </w:r>
            <w:r w:rsidRPr="00291A34">
              <w:rPr>
                <w:rFonts w:ascii="Arial" w:eastAsia="Arial" w:hAnsi="Arial" w:cs="Arial"/>
                <w:spacing w:val="-9"/>
              </w:rPr>
              <w:t xml:space="preserve"> </w:t>
            </w:r>
            <w:r w:rsidRPr="00291A34">
              <w:rPr>
                <w:rFonts w:ascii="Arial" w:eastAsia="Arial" w:hAnsi="Arial" w:cs="Arial"/>
              </w:rPr>
              <w:t>all</w:t>
            </w:r>
            <w:r w:rsidRPr="00291A34">
              <w:rPr>
                <w:rFonts w:ascii="Arial" w:eastAsia="Arial" w:hAnsi="Arial" w:cs="Arial"/>
                <w:spacing w:val="-2"/>
              </w:rPr>
              <w:t xml:space="preserve"> </w:t>
            </w:r>
            <w:r w:rsidRPr="00291A34">
              <w:rPr>
                <w:rFonts w:ascii="Arial" w:eastAsia="Arial" w:hAnsi="Arial" w:cs="Arial"/>
              </w:rPr>
              <w:t>the</w:t>
            </w:r>
            <w:r w:rsidRPr="00291A34">
              <w:rPr>
                <w:rFonts w:ascii="Arial" w:eastAsia="Arial" w:hAnsi="Arial" w:cs="Arial"/>
                <w:spacing w:val="-12"/>
              </w:rPr>
              <w:t xml:space="preserve"> </w:t>
            </w:r>
            <w:r w:rsidRPr="00291A34">
              <w:rPr>
                <w:rFonts w:ascii="Arial" w:eastAsia="Arial" w:hAnsi="Arial" w:cs="Arial"/>
              </w:rPr>
              <w:t>requir</w:t>
            </w:r>
            <w:r w:rsidRPr="00291A34">
              <w:rPr>
                <w:rFonts w:ascii="Arial" w:eastAsia="Arial" w:hAnsi="Arial" w:cs="Arial"/>
                <w:spacing w:val="-1"/>
              </w:rPr>
              <w:t>e</w:t>
            </w:r>
            <w:r w:rsidRPr="00291A34">
              <w:rPr>
                <w:rFonts w:ascii="Arial" w:eastAsia="Arial" w:hAnsi="Arial" w:cs="Arial"/>
              </w:rPr>
              <w:t>me</w:t>
            </w:r>
            <w:r w:rsidRPr="00291A34">
              <w:rPr>
                <w:rFonts w:ascii="Arial" w:eastAsia="Arial" w:hAnsi="Arial" w:cs="Arial"/>
                <w:spacing w:val="15"/>
              </w:rPr>
              <w:t>n</w:t>
            </w:r>
            <w:r w:rsidRPr="00291A34">
              <w:rPr>
                <w:rFonts w:ascii="Arial" w:eastAsia="Arial" w:hAnsi="Arial" w:cs="Arial"/>
              </w:rPr>
              <w:t>ts</w:t>
            </w:r>
            <w:r w:rsidRPr="00291A34">
              <w:rPr>
                <w:rFonts w:ascii="Arial" w:eastAsia="Arial" w:hAnsi="Arial" w:cs="Arial"/>
                <w:spacing w:val="-13"/>
              </w:rPr>
              <w:t xml:space="preserve"> </w:t>
            </w:r>
            <w:r w:rsidRPr="00291A34">
              <w:rPr>
                <w:rFonts w:ascii="Arial" w:eastAsia="Arial" w:hAnsi="Arial" w:cs="Arial"/>
              </w:rPr>
              <w:t>for</w:t>
            </w:r>
            <w:r w:rsidRPr="00291A34">
              <w:rPr>
                <w:rFonts w:ascii="Arial" w:eastAsia="Arial" w:hAnsi="Arial" w:cs="Arial"/>
                <w:spacing w:val="-3"/>
              </w:rPr>
              <w:t xml:space="preserve"> </w:t>
            </w:r>
            <w:r w:rsidR="00E3193E">
              <w:rPr>
                <w:rFonts w:ascii="Arial" w:eastAsia="Arial" w:hAnsi="Arial" w:cs="Arial"/>
              </w:rPr>
              <w:t xml:space="preserve">the </w:t>
            </w:r>
            <w:r w:rsidR="007631A1">
              <w:rPr>
                <w:rFonts w:ascii="Arial" w:eastAsia="Arial" w:hAnsi="Arial" w:cs="Arial"/>
              </w:rPr>
              <w:t>qualification</w:t>
            </w:r>
            <w:r w:rsidRPr="00291A34">
              <w:rPr>
                <w:rFonts w:ascii="Arial" w:eastAsia="Arial" w:hAnsi="Arial" w:cs="Arial"/>
                <w:spacing w:val="-11"/>
              </w:rPr>
              <w:t xml:space="preserve"> </w:t>
            </w:r>
            <w:r w:rsidRPr="00291A34">
              <w:rPr>
                <w:rFonts w:ascii="Arial" w:eastAsia="Arial" w:hAnsi="Arial" w:cs="Arial"/>
              </w:rPr>
              <w:t>will</w:t>
            </w:r>
            <w:r w:rsidRPr="00291A34">
              <w:rPr>
                <w:rFonts w:ascii="Arial" w:eastAsia="Arial" w:hAnsi="Arial" w:cs="Arial"/>
                <w:spacing w:val="-3"/>
              </w:rPr>
              <w:t xml:space="preserve"> </w:t>
            </w:r>
            <w:r w:rsidRPr="00291A34">
              <w:rPr>
                <w:rFonts w:ascii="Arial" w:eastAsia="Arial" w:hAnsi="Arial" w:cs="Arial"/>
                <w:spacing w:val="-1"/>
              </w:rPr>
              <w:t>b</w:t>
            </w:r>
            <w:r w:rsidRPr="00291A34">
              <w:rPr>
                <w:rFonts w:ascii="Arial" w:eastAsia="Arial" w:hAnsi="Arial" w:cs="Arial"/>
              </w:rPr>
              <w:t>e</w:t>
            </w:r>
            <w:r w:rsidRPr="00291A34">
              <w:rPr>
                <w:rFonts w:ascii="Arial" w:eastAsia="Arial" w:hAnsi="Arial" w:cs="Arial"/>
                <w:spacing w:val="-2"/>
              </w:rPr>
              <w:t xml:space="preserve"> </w:t>
            </w:r>
            <w:r w:rsidRPr="00291A34">
              <w:rPr>
                <w:rFonts w:ascii="Arial" w:eastAsia="Arial" w:hAnsi="Arial" w:cs="Arial"/>
              </w:rPr>
              <w:t>iss</w:t>
            </w:r>
            <w:r w:rsidRPr="00291A34">
              <w:rPr>
                <w:rFonts w:ascii="Arial" w:eastAsia="Arial" w:hAnsi="Arial" w:cs="Arial"/>
                <w:spacing w:val="9"/>
              </w:rPr>
              <w:t>u</w:t>
            </w:r>
            <w:r w:rsidRPr="00291A34">
              <w:rPr>
                <w:rFonts w:ascii="Arial" w:eastAsia="Arial" w:hAnsi="Arial" w:cs="Arial"/>
              </w:rPr>
              <w:t>ed</w:t>
            </w:r>
            <w:r w:rsidRPr="00291A34">
              <w:rPr>
                <w:rFonts w:ascii="Arial" w:eastAsia="Arial" w:hAnsi="Arial" w:cs="Arial"/>
                <w:spacing w:val="-6"/>
              </w:rPr>
              <w:t xml:space="preserve"> </w:t>
            </w:r>
            <w:r w:rsidRPr="00291A34">
              <w:rPr>
                <w:rFonts w:ascii="Arial" w:eastAsia="Arial" w:hAnsi="Arial" w:cs="Arial"/>
              </w:rPr>
              <w:t>wi</w:t>
            </w:r>
            <w:r w:rsidRPr="00291A34">
              <w:rPr>
                <w:rFonts w:ascii="Arial" w:eastAsia="Arial" w:hAnsi="Arial" w:cs="Arial"/>
                <w:spacing w:val="-1"/>
              </w:rPr>
              <w:t>t</w:t>
            </w:r>
            <w:r w:rsidRPr="00291A34">
              <w:rPr>
                <w:rFonts w:ascii="Arial" w:eastAsia="Arial" w:hAnsi="Arial" w:cs="Arial"/>
              </w:rPr>
              <w:t>h</w:t>
            </w:r>
            <w:r w:rsidRPr="00291A34">
              <w:rPr>
                <w:rFonts w:ascii="Arial" w:eastAsia="Arial" w:hAnsi="Arial" w:cs="Arial"/>
                <w:spacing w:val="-4"/>
              </w:rPr>
              <w:t xml:space="preserve"> </w:t>
            </w:r>
            <w:r w:rsidRPr="00291A34">
              <w:rPr>
                <w:rFonts w:ascii="Arial" w:eastAsia="Arial" w:hAnsi="Arial" w:cs="Arial"/>
              </w:rPr>
              <w:t>a</w:t>
            </w:r>
            <w:r w:rsidRPr="00291A34">
              <w:rPr>
                <w:rFonts w:ascii="Arial" w:eastAsia="Arial" w:hAnsi="Arial" w:cs="Arial"/>
                <w:spacing w:val="-1"/>
              </w:rPr>
              <w:t xml:space="preserve"> </w:t>
            </w:r>
            <w:r w:rsidRPr="00291A34">
              <w:rPr>
                <w:rFonts w:ascii="Arial" w:eastAsia="Arial" w:hAnsi="Arial" w:cs="Arial"/>
                <w:spacing w:val="-2"/>
              </w:rPr>
              <w:t>S</w:t>
            </w:r>
            <w:r w:rsidRPr="00291A34">
              <w:rPr>
                <w:rFonts w:ascii="Arial" w:eastAsia="Arial" w:hAnsi="Arial" w:cs="Arial"/>
              </w:rPr>
              <w:t>tatem</w:t>
            </w:r>
            <w:r w:rsidRPr="00291A34">
              <w:rPr>
                <w:rFonts w:ascii="Arial" w:eastAsia="Arial" w:hAnsi="Arial" w:cs="Arial"/>
                <w:spacing w:val="1"/>
              </w:rPr>
              <w:t>e</w:t>
            </w:r>
            <w:r w:rsidRPr="00291A34">
              <w:rPr>
                <w:rFonts w:ascii="Arial" w:eastAsia="Arial" w:hAnsi="Arial" w:cs="Arial"/>
              </w:rPr>
              <w:t>nt</w:t>
            </w:r>
            <w:r w:rsidRPr="00291A34">
              <w:rPr>
                <w:rFonts w:ascii="Arial" w:eastAsia="Arial" w:hAnsi="Arial" w:cs="Arial"/>
                <w:spacing w:val="-10"/>
              </w:rPr>
              <w:t xml:space="preserve"> </w:t>
            </w:r>
            <w:r w:rsidRPr="00291A34">
              <w:rPr>
                <w:rFonts w:ascii="Arial" w:eastAsia="Arial" w:hAnsi="Arial" w:cs="Arial"/>
              </w:rPr>
              <w:t>of</w:t>
            </w:r>
            <w:r w:rsidRPr="00291A34">
              <w:rPr>
                <w:rFonts w:ascii="Arial" w:eastAsia="Arial" w:hAnsi="Arial" w:cs="Arial"/>
                <w:spacing w:val="-11"/>
              </w:rPr>
              <w:t xml:space="preserve"> </w:t>
            </w:r>
            <w:r w:rsidRPr="00291A34">
              <w:rPr>
                <w:rFonts w:ascii="Arial" w:eastAsia="Arial" w:hAnsi="Arial" w:cs="Arial"/>
              </w:rPr>
              <w:t>Attainme</w:t>
            </w:r>
            <w:r w:rsidRPr="00291A34">
              <w:rPr>
                <w:rFonts w:ascii="Arial" w:eastAsia="Arial" w:hAnsi="Arial" w:cs="Arial"/>
                <w:spacing w:val="15"/>
              </w:rPr>
              <w:t>n</w:t>
            </w:r>
            <w:r w:rsidRPr="00291A34">
              <w:rPr>
                <w:rFonts w:ascii="Arial" w:eastAsia="Arial" w:hAnsi="Arial" w:cs="Arial"/>
              </w:rPr>
              <w:t>t</w:t>
            </w:r>
            <w:r w:rsidRPr="00291A34">
              <w:rPr>
                <w:rFonts w:ascii="Arial" w:eastAsia="Arial" w:hAnsi="Arial" w:cs="Arial"/>
                <w:spacing w:val="-11"/>
              </w:rPr>
              <w:t xml:space="preserve"> </w:t>
            </w:r>
            <w:r w:rsidRPr="00291A34">
              <w:rPr>
                <w:rFonts w:ascii="Arial" w:eastAsia="Arial" w:hAnsi="Arial" w:cs="Arial"/>
              </w:rPr>
              <w:t>listing</w:t>
            </w:r>
            <w:r w:rsidRPr="00291A34">
              <w:rPr>
                <w:rFonts w:ascii="Arial" w:eastAsia="Arial" w:hAnsi="Arial" w:cs="Arial"/>
                <w:spacing w:val="-7"/>
              </w:rPr>
              <w:t xml:space="preserve"> </w:t>
            </w:r>
            <w:r w:rsidRPr="00291A34">
              <w:rPr>
                <w:rFonts w:ascii="Arial" w:eastAsia="Arial" w:hAnsi="Arial" w:cs="Arial"/>
              </w:rPr>
              <w:t>the unit(s)</w:t>
            </w:r>
            <w:r w:rsidRPr="00291A34">
              <w:rPr>
                <w:rFonts w:ascii="Arial" w:eastAsia="Arial" w:hAnsi="Arial" w:cs="Arial"/>
                <w:spacing w:val="-10"/>
              </w:rPr>
              <w:t xml:space="preserve"> </w:t>
            </w:r>
            <w:r w:rsidR="008912D9">
              <w:rPr>
                <w:rFonts w:ascii="Arial" w:eastAsia="Arial" w:hAnsi="Arial" w:cs="Arial"/>
              </w:rPr>
              <w:t>attained</w:t>
            </w:r>
          </w:p>
          <w:p w14:paraId="0488087C" w14:textId="77777777" w:rsidR="00507941" w:rsidRDefault="00507941" w:rsidP="00FC2971">
            <w:pPr>
              <w:spacing w:before="120" w:after="120" w:line="240" w:lineRule="auto"/>
              <w:ind w:right="30"/>
              <w:rPr>
                <w:rFonts w:ascii="Arial" w:eastAsia="Arial" w:hAnsi="Arial" w:cs="Arial"/>
              </w:rPr>
            </w:pPr>
          </w:p>
          <w:p w14:paraId="4D69B535" w14:textId="10E75985" w:rsidR="00D02432" w:rsidRDefault="003A0EF0" w:rsidP="00FC2971">
            <w:pPr>
              <w:pStyle w:val="Heading3"/>
              <w:spacing w:before="120" w:after="120" w:line="360" w:lineRule="auto"/>
              <w:rPr>
                <w:rFonts w:eastAsia="Arial"/>
              </w:rPr>
            </w:pPr>
            <w:bookmarkStart w:id="70" w:name="_Toc483299891"/>
            <w:bookmarkStart w:id="71" w:name="_Toc483303342"/>
            <w:bookmarkStart w:id="72" w:name="_Toc483304371"/>
            <w:bookmarkStart w:id="73" w:name="_Toc483304926"/>
            <w:bookmarkStart w:id="74" w:name="_Toc484515749"/>
            <w:bookmarkStart w:id="75" w:name="_Toc484523033"/>
            <w:r>
              <w:rPr>
                <w:rFonts w:eastAsia="Arial"/>
              </w:rPr>
              <w:t>Table 2</w:t>
            </w:r>
            <w:r w:rsidR="00D02432" w:rsidRPr="00270239">
              <w:rPr>
                <w:rFonts w:eastAsia="Arial"/>
              </w:rPr>
              <w:t>:</w:t>
            </w:r>
            <w:r w:rsidR="00E36AC3">
              <w:rPr>
                <w:rFonts w:eastAsia="Arial"/>
              </w:rPr>
              <w:t xml:space="preserve"> Course structure</w:t>
            </w:r>
            <w:bookmarkEnd w:id="70"/>
            <w:bookmarkEnd w:id="71"/>
            <w:bookmarkEnd w:id="72"/>
            <w:bookmarkEnd w:id="73"/>
            <w:bookmarkEnd w:id="74"/>
            <w:bookmarkEnd w:id="75"/>
          </w:p>
          <w:p w14:paraId="3BC230A9" w14:textId="77777777" w:rsidR="001C01F5" w:rsidRPr="001C01F5" w:rsidRDefault="001C01F5" w:rsidP="001C01F5"/>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4252"/>
              <w:gridCol w:w="1418"/>
              <w:gridCol w:w="1559"/>
            </w:tblGrid>
            <w:tr w:rsidR="00CB6690" w:rsidRPr="00270239" w14:paraId="233F3E6B" w14:textId="77777777" w:rsidTr="00507941">
              <w:tc>
                <w:tcPr>
                  <w:tcW w:w="1701" w:type="dxa"/>
                  <w:shd w:val="clear" w:color="auto" w:fill="FDE9D9" w:themeFill="accent6" w:themeFillTint="33"/>
                  <w:vAlign w:val="center"/>
                </w:tcPr>
                <w:p w14:paraId="6B5989B1" w14:textId="77777777" w:rsidR="00CB6690" w:rsidRPr="00270239" w:rsidRDefault="00CB6690" w:rsidP="004278BF">
                  <w:pPr>
                    <w:spacing w:before="120" w:after="12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541DA11D" w14:textId="36DF5185" w:rsidR="00CB6690" w:rsidRPr="00270239" w:rsidRDefault="00CB6690" w:rsidP="004278BF">
                  <w:pPr>
                    <w:spacing w:before="120" w:after="120"/>
                    <w:jc w:val="center"/>
                    <w:rPr>
                      <w:rFonts w:ascii="Arial" w:eastAsia="Arial" w:hAnsi="Arial" w:cs="Arial"/>
                      <w:b/>
                    </w:rPr>
                  </w:pPr>
                  <w:r>
                    <w:rPr>
                      <w:rFonts w:ascii="Arial" w:eastAsia="Arial" w:hAnsi="Arial" w:cs="Arial"/>
                      <w:b/>
                    </w:rPr>
                    <w:t>Field of Education code (six-digit)</w:t>
                  </w:r>
                </w:p>
              </w:tc>
              <w:tc>
                <w:tcPr>
                  <w:tcW w:w="4252" w:type="dxa"/>
                  <w:shd w:val="clear" w:color="auto" w:fill="FDE9D9" w:themeFill="accent6" w:themeFillTint="33"/>
                  <w:vAlign w:val="center"/>
                </w:tcPr>
                <w:p w14:paraId="65044A87" w14:textId="0163F096" w:rsidR="00CB6690" w:rsidRPr="00270239" w:rsidRDefault="00CB6690" w:rsidP="004278BF">
                  <w:pPr>
                    <w:spacing w:before="120" w:after="120"/>
                    <w:jc w:val="center"/>
                    <w:rPr>
                      <w:rFonts w:ascii="Arial" w:eastAsia="Arial" w:hAnsi="Arial" w:cs="Arial"/>
                      <w:b/>
                    </w:rPr>
                  </w:pPr>
                  <w:r w:rsidRPr="00CB6690">
                    <w:rPr>
                      <w:rFonts w:ascii="Arial" w:eastAsia="Arial" w:hAnsi="Arial" w:cs="Arial"/>
                      <w:b/>
                    </w:rPr>
                    <w:t>Unit Title</w:t>
                  </w:r>
                </w:p>
              </w:tc>
              <w:tc>
                <w:tcPr>
                  <w:tcW w:w="1418" w:type="dxa"/>
                  <w:shd w:val="clear" w:color="auto" w:fill="FDE9D9" w:themeFill="accent6" w:themeFillTint="33"/>
                  <w:vAlign w:val="center"/>
                </w:tcPr>
                <w:p w14:paraId="70AC075D" w14:textId="77777777" w:rsidR="00CB6690" w:rsidRPr="00270239" w:rsidRDefault="00CB6690" w:rsidP="004278BF">
                  <w:pPr>
                    <w:spacing w:before="120" w:after="120"/>
                    <w:ind w:right="22"/>
                    <w:jc w:val="center"/>
                    <w:rPr>
                      <w:rFonts w:ascii="Arial" w:eastAsia="Arial" w:hAnsi="Arial" w:cs="Arial"/>
                      <w:b/>
                    </w:rPr>
                  </w:pPr>
                  <w:r w:rsidRPr="00270239">
                    <w:rPr>
                      <w:rFonts w:ascii="Arial" w:eastAsia="Arial" w:hAnsi="Arial" w:cs="Arial"/>
                      <w:b/>
                    </w:rPr>
                    <w:t>Pre-requisite</w:t>
                  </w:r>
                </w:p>
              </w:tc>
              <w:tc>
                <w:tcPr>
                  <w:tcW w:w="1559" w:type="dxa"/>
                  <w:shd w:val="clear" w:color="auto" w:fill="FDE9D9" w:themeFill="accent6" w:themeFillTint="33"/>
                  <w:vAlign w:val="center"/>
                </w:tcPr>
                <w:p w14:paraId="12A37153" w14:textId="77777777" w:rsidR="00CB6690" w:rsidRPr="00270239" w:rsidRDefault="00CB6690" w:rsidP="004278BF">
                  <w:pPr>
                    <w:spacing w:before="120" w:after="120"/>
                    <w:ind w:right="54"/>
                    <w:jc w:val="center"/>
                    <w:rPr>
                      <w:rFonts w:ascii="Arial" w:eastAsia="Arial" w:hAnsi="Arial" w:cs="Arial"/>
                      <w:b/>
                    </w:rPr>
                  </w:pPr>
                  <w:r w:rsidRPr="00270239">
                    <w:rPr>
                      <w:rFonts w:ascii="Arial" w:eastAsia="Arial" w:hAnsi="Arial" w:cs="Arial"/>
                      <w:b/>
                    </w:rPr>
                    <w:t>Nominal hours</w:t>
                  </w:r>
                </w:p>
              </w:tc>
            </w:tr>
            <w:tr w:rsidR="00D2245C" w:rsidRPr="00270239" w14:paraId="0693F983" w14:textId="77777777" w:rsidTr="00D926C6">
              <w:trPr>
                <w:trHeight w:val="559"/>
              </w:trPr>
              <w:tc>
                <w:tcPr>
                  <w:tcW w:w="10348" w:type="dxa"/>
                  <w:gridSpan w:val="5"/>
                  <w:shd w:val="clear" w:color="auto" w:fill="D6E3BC" w:themeFill="accent3" w:themeFillTint="66"/>
                </w:tcPr>
                <w:p w14:paraId="7509732A" w14:textId="26C8FCE1" w:rsidR="00D2245C" w:rsidRPr="00270239" w:rsidRDefault="00D2245C" w:rsidP="00DF1980">
                  <w:pPr>
                    <w:spacing w:before="60" w:after="60"/>
                    <w:ind w:right="289" w:hanging="2"/>
                    <w:rPr>
                      <w:rFonts w:ascii="Arial" w:eastAsia="Arial" w:hAnsi="Arial" w:cs="Arial"/>
                      <w:b/>
                      <w:w w:val="99"/>
                    </w:rPr>
                  </w:pPr>
                  <w:r>
                    <w:rPr>
                      <w:rFonts w:ascii="Arial" w:eastAsia="Arial" w:hAnsi="Arial" w:cs="Arial"/>
                      <w:b/>
                      <w:w w:val="99"/>
                    </w:rPr>
                    <w:t>Core units</w:t>
                  </w:r>
                  <w:r w:rsidRPr="00270239">
                    <w:rPr>
                      <w:rFonts w:ascii="Arial" w:eastAsia="Arial" w:hAnsi="Arial" w:cs="Arial"/>
                      <w:b/>
                      <w:w w:val="99"/>
                    </w:rPr>
                    <w:t xml:space="preserve">: </w:t>
                  </w:r>
                </w:p>
              </w:tc>
            </w:tr>
            <w:tr w:rsidR="00504AB9" w:rsidRPr="00270239" w14:paraId="7B10B463" w14:textId="77777777" w:rsidTr="00507941">
              <w:tc>
                <w:tcPr>
                  <w:tcW w:w="1701" w:type="dxa"/>
                </w:tcPr>
                <w:p w14:paraId="4C4A4A5D" w14:textId="711705A9" w:rsidR="00504AB9" w:rsidRPr="00A951AC" w:rsidRDefault="00504AB9" w:rsidP="00507941">
                  <w:pPr>
                    <w:spacing w:before="60" w:after="60"/>
                    <w:ind w:left="79" w:right="-20"/>
                    <w:rPr>
                      <w:rFonts w:ascii="Arial" w:eastAsia="Arial" w:hAnsi="Arial" w:cs="Arial"/>
                    </w:rPr>
                  </w:pPr>
                  <w:r w:rsidRPr="00A951AC">
                    <w:rPr>
                      <w:rFonts w:ascii="Arial" w:hAnsi="Arial" w:cs="Arial"/>
                    </w:rPr>
                    <w:t>BSBWHS401</w:t>
                  </w:r>
                </w:p>
              </w:tc>
              <w:tc>
                <w:tcPr>
                  <w:tcW w:w="1418" w:type="dxa"/>
                </w:tcPr>
                <w:p w14:paraId="44BB2FDC" w14:textId="675DFDEE" w:rsidR="00504AB9" w:rsidRPr="00A951AC" w:rsidRDefault="00680797" w:rsidP="00507941">
                  <w:pPr>
                    <w:spacing w:before="60" w:after="60"/>
                    <w:ind w:right="10"/>
                    <w:rPr>
                      <w:rFonts w:ascii="Arial" w:eastAsia="Arial" w:hAnsi="Arial" w:cs="Arial"/>
                    </w:rPr>
                  </w:pPr>
                  <w:r w:rsidRPr="00A951AC">
                    <w:rPr>
                      <w:rFonts w:ascii="Arial" w:eastAsia="Arial" w:hAnsi="Arial" w:cs="Arial"/>
                    </w:rPr>
                    <w:t>061301</w:t>
                  </w:r>
                </w:p>
              </w:tc>
              <w:tc>
                <w:tcPr>
                  <w:tcW w:w="4252" w:type="dxa"/>
                </w:tcPr>
                <w:p w14:paraId="5913B42A" w14:textId="1BBDE08F" w:rsidR="00504AB9" w:rsidRPr="00A951AC" w:rsidRDefault="00504AB9" w:rsidP="00507941">
                  <w:pPr>
                    <w:spacing w:before="60" w:after="60"/>
                    <w:ind w:right="10"/>
                    <w:rPr>
                      <w:rFonts w:ascii="Arial" w:eastAsia="Arial" w:hAnsi="Arial" w:cs="Arial"/>
                    </w:rPr>
                  </w:pPr>
                  <w:r w:rsidRPr="00A951AC">
                    <w:rPr>
                      <w:rFonts w:ascii="Arial" w:eastAsia="Arial" w:hAnsi="Arial" w:cs="Arial"/>
                    </w:rPr>
                    <w:t>Implement and monitor WHS policies, procedures and programs to meet legislative requirements</w:t>
                  </w:r>
                </w:p>
              </w:tc>
              <w:tc>
                <w:tcPr>
                  <w:tcW w:w="1418" w:type="dxa"/>
                </w:tcPr>
                <w:p w14:paraId="13B6950A" w14:textId="2D2363AF" w:rsidR="00504AB9" w:rsidRPr="00A951AC" w:rsidRDefault="00504AB9" w:rsidP="00507941">
                  <w:pPr>
                    <w:spacing w:before="60" w:after="60"/>
                    <w:ind w:right="32"/>
                    <w:jc w:val="center"/>
                    <w:rPr>
                      <w:rFonts w:ascii="Arial" w:eastAsia="Arial" w:hAnsi="Arial" w:cs="Arial"/>
                    </w:rPr>
                  </w:pPr>
                  <w:r w:rsidRPr="00A951AC">
                    <w:rPr>
                      <w:rFonts w:ascii="Arial" w:hAnsi="Arial" w:cs="Arial"/>
                    </w:rPr>
                    <w:t>Nil</w:t>
                  </w:r>
                </w:p>
              </w:tc>
              <w:tc>
                <w:tcPr>
                  <w:tcW w:w="1559" w:type="dxa"/>
                </w:tcPr>
                <w:p w14:paraId="5E804CD7" w14:textId="41B3EF5D" w:rsidR="00504AB9" w:rsidRPr="00A951AC" w:rsidRDefault="00504AB9" w:rsidP="00507941">
                  <w:pPr>
                    <w:spacing w:before="60" w:after="60"/>
                    <w:ind w:right="37"/>
                    <w:jc w:val="center"/>
                    <w:rPr>
                      <w:rFonts w:ascii="Arial" w:eastAsia="Arial" w:hAnsi="Arial" w:cs="Arial"/>
                    </w:rPr>
                  </w:pPr>
                  <w:r w:rsidRPr="00A951AC">
                    <w:rPr>
                      <w:rFonts w:ascii="Arial" w:hAnsi="Arial" w:cs="Arial"/>
                    </w:rPr>
                    <w:t>50</w:t>
                  </w:r>
                </w:p>
              </w:tc>
            </w:tr>
            <w:tr w:rsidR="00504AB9" w:rsidRPr="00270239" w14:paraId="4D7B3229" w14:textId="77777777" w:rsidTr="00507941">
              <w:trPr>
                <w:trHeight w:val="414"/>
              </w:trPr>
              <w:tc>
                <w:tcPr>
                  <w:tcW w:w="1701" w:type="dxa"/>
                </w:tcPr>
                <w:p w14:paraId="4AE52377" w14:textId="613B6CD9" w:rsidR="00504AB9" w:rsidRPr="00A951AC" w:rsidRDefault="00504AB9" w:rsidP="00507941">
                  <w:pPr>
                    <w:spacing w:before="60" w:after="60"/>
                    <w:ind w:left="79" w:right="-20"/>
                    <w:rPr>
                      <w:rFonts w:ascii="Arial" w:eastAsia="Arial" w:hAnsi="Arial" w:cs="Arial"/>
                    </w:rPr>
                  </w:pPr>
                  <w:r w:rsidRPr="00A951AC">
                    <w:rPr>
                      <w:rFonts w:ascii="Arial" w:hAnsi="Arial" w:cs="Arial"/>
                    </w:rPr>
                    <w:t>BSBRES401</w:t>
                  </w:r>
                </w:p>
              </w:tc>
              <w:tc>
                <w:tcPr>
                  <w:tcW w:w="1418" w:type="dxa"/>
                </w:tcPr>
                <w:p w14:paraId="0DF05456" w14:textId="620B8E90" w:rsidR="00504AB9" w:rsidRPr="00A951AC" w:rsidRDefault="00D9737A" w:rsidP="00507941">
                  <w:pPr>
                    <w:spacing w:before="60" w:after="60"/>
                    <w:ind w:right="-108"/>
                    <w:rPr>
                      <w:rFonts w:ascii="Arial" w:eastAsia="Arial" w:hAnsi="Arial" w:cs="Arial"/>
                    </w:rPr>
                  </w:pPr>
                  <w:r w:rsidRPr="00A951AC">
                    <w:rPr>
                      <w:rFonts w:ascii="Arial" w:eastAsia="Arial" w:hAnsi="Arial" w:cs="Arial"/>
                    </w:rPr>
                    <w:t>080399</w:t>
                  </w:r>
                </w:p>
              </w:tc>
              <w:tc>
                <w:tcPr>
                  <w:tcW w:w="4252" w:type="dxa"/>
                </w:tcPr>
                <w:p w14:paraId="538E5C7A" w14:textId="138F6606" w:rsidR="00504AB9" w:rsidRPr="00A951AC" w:rsidRDefault="00504AB9" w:rsidP="00507941">
                  <w:pPr>
                    <w:spacing w:before="60" w:after="60"/>
                    <w:ind w:right="524"/>
                    <w:rPr>
                      <w:rFonts w:ascii="Arial" w:eastAsia="Arial" w:hAnsi="Arial" w:cs="Arial"/>
                    </w:rPr>
                  </w:pPr>
                  <w:r w:rsidRPr="00A951AC">
                    <w:rPr>
                      <w:rFonts w:ascii="Arial" w:eastAsia="Arial" w:hAnsi="Arial" w:cs="Arial"/>
                    </w:rPr>
                    <w:t>Analyse and present research information</w:t>
                  </w:r>
                </w:p>
              </w:tc>
              <w:tc>
                <w:tcPr>
                  <w:tcW w:w="1418" w:type="dxa"/>
                </w:tcPr>
                <w:p w14:paraId="70370900" w14:textId="2DABA993" w:rsidR="00504AB9" w:rsidRPr="00A951AC" w:rsidRDefault="00504AB9" w:rsidP="00507941">
                  <w:pPr>
                    <w:spacing w:before="60" w:after="60"/>
                    <w:ind w:left="32"/>
                    <w:jc w:val="center"/>
                    <w:rPr>
                      <w:rFonts w:ascii="Arial" w:eastAsia="Arial" w:hAnsi="Arial" w:cs="Arial"/>
                    </w:rPr>
                  </w:pPr>
                  <w:r w:rsidRPr="00A951AC">
                    <w:rPr>
                      <w:rFonts w:ascii="Arial" w:hAnsi="Arial" w:cs="Arial"/>
                    </w:rPr>
                    <w:t>Nil</w:t>
                  </w:r>
                </w:p>
              </w:tc>
              <w:tc>
                <w:tcPr>
                  <w:tcW w:w="1559" w:type="dxa"/>
                </w:tcPr>
                <w:p w14:paraId="0A613000" w14:textId="2D952679" w:rsidR="00504AB9" w:rsidRPr="00A951AC" w:rsidRDefault="00504AB9" w:rsidP="00507941">
                  <w:pPr>
                    <w:spacing w:before="60" w:after="60"/>
                    <w:ind w:right="37"/>
                    <w:jc w:val="center"/>
                    <w:rPr>
                      <w:rFonts w:ascii="Arial" w:eastAsia="Arial" w:hAnsi="Arial" w:cs="Arial"/>
                    </w:rPr>
                  </w:pPr>
                  <w:r w:rsidRPr="00A951AC">
                    <w:rPr>
                      <w:rFonts w:ascii="Arial" w:hAnsi="Arial" w:cs="Arial"/>
                    </w:rPr>
                    <w:t>40</w:t>
                  </w:r>
                </w:p>
              </w:tc>
            </w:tr>
            <w:tr w:rsidR="00504AB9" w:rsidRPr="00270239" w14:paraId="41BB9685" w14:textId="77777777" w:rsidTr="00507941">
              <w:trPr>
                <w:trHeight w:val="539"/>
              </w:trPr>
              <w:tc>
                <w:tcPr>
                  <w:tcW w:w="1701" w:type="dxa"/>
                </w:tcPr>
                <w:p w14:paraId="4E8AFBD4" w14:textId="3F10AEB6" w:rsidR="00504AB9" w:rsidRPr="00A951AC" w:rsidRDefault="00983EAB" w:rsidP="00507941">
                  <w:pPr>
                    <w:spacing w:before="60" w:after="60"/>
                    <w:ind w:left="79" w:right="-20"/>
                    <w:rPr>
                      <w:rFonts w:ascii="Arial" w:hAnsi="Arial" w:cs="Arial"/>
                      <w:highlight w:val="yellow"/>
                    </w:rPr>
                  </w:pPr>
                  <w:r w:rsidRPr="00A951AC">
                    <w:rPr>
                      <w:rFonts w:ascii="Arial" w:hAnsi="Arial" w:cs="Arial"/>
                    </w:rPr>
                    <w:t>RIICOM301D</w:t>
                  </w:r>
                </w:p>
              </w:tc>
              <w:tc>
                <w:tcPr>
                  <w:tcW w:w="1418" w:type="dxa"/>
                </w:tcPr>
                <w:p w14:paraId="600F409F" w14:textId="024C61C4" w:rsidR="00504AB9" w:rsidRPr="00A951AC" w:rsidRDefault="00680797" w:rsidP="00507941">
                  <w:pPr>
                    <w:spacing w:before="60" w:after="60"/>
                    <w:rPr>
                      <w:rFonts w:ascii="Arial" w:hAnsi="Arial" w:cs="Arial"/>
                      <w:highlight w:val="yellow"/>
                    </w:rPr>
                  </w:pPr>
                  <w:r w:rsidRPr="00A951AC">
                    <w:rPr>
                      <w:rFonts w:ascii="Arial" w:hAnsi="Arial" w:cs="Arial"/>
                    </w:rPr>
                    <w:t>080399</w:t>
                  </w:r>
                </w:p>
              </w:tc>
              <w:tc>
                <w:tcPr>
                  <w:tcW w:w="4252" w:type="dxa"/>
                </w:tcPr>
                <w:p w14:paraId="44EBE4A2" w14:textId="06722020" w:rsidR="00504AB9" w:rsidRPr="00A951AC" w:rsidRDefault="00E3193E" w:rsidP="00507941">
                  <w:pPr>
                    <w:spacing w:before="60" w:after="60"/>
                    <w:ind w:right="524"/>
                    <w:rPr>
                      <w:rFonts w:ascii="Arial" w:hAnsi="Arial" w:cs="Arial"/>
                      <w:highlight w:val="yellow"/>
                    </w:rPr>
                  </w:pPr>
                  <w:r>
                    <w:rPr>
                      <w:rFonts w:ascii="Arial" w:hAnsi="Arial" w:cs="Arial"/>
                    </w:rPr>
                    <w:t>Communicate information</w:t>
                  </w:r>
                </w:p>
              </w:tc>
              <w:tc>
                <w:tcPr>
                  <w:tcW w:w="1418" w:type="dxa"/>
                </w:tcPr>
                <w:p w14:paraId="28AEF4EB" w14:textId="4ADFC85B" w:rsidR="00504AB9" w:rsidRPr="00A951AC" w:rsidRDefault="00504AB9" w:rsidP="00507941">
                  <w:pPr>
                    <w:spacing w:before="60" w:after="60"/>
                    <w:ind w:left="32"/>
                    <w:jc w:val="center"/>
                    <w:rPr>
                      <w:rFonts w:ascii="Arial" w:hAnsi="Arial" w:cs="Arial"/>
                      <w:highlight w:val="yellow"/>
                    </w:rPr>
                  </w:pPr>
                  <w:r w:rsidRPr="00A951AC">
                    <w:rPr>
                      <w:rFonts w:ascii="Arial" w:hAnsi="Arial" w:cs="Arial"/>
                    </w:rPr>
                    <w:t>Nil</w:t>
                  </w:r>
                </w:p>
              </w:tc>
              <w:tc>
                <w:tcPr>
                  <w:tcW w:w="1559" w:type="dxa"/>
                </w:tcPr>
                <w:p w14:paraId="5AF69B95" w14:textId="28251D06" w:rsidR="00504AB9" w:rsidRPr="00A951AC" w:rsidRDefault="00983EAB" w:rsidP="00507941">
                  <w:pPr>
                    <w:spacing w:before="60" w:after="60"/>
                    <w:ind w:right="37"/>
                    <w:jc w:val="center"/>
                    <w:rPr>
                      <w:rFonts w:ascii="Arial" w:hAnsi="Arial" w:cs="Arial"/>
                      <w:highlight w:val="yellow"/>
                    </w:rPr>
                  </w:pPr>
                  <w:r w:rsidRPr="00A951AC">
                    <w:rPr>
                      <w:rFonts w:ascii="Arial" w:hAnsi="Arial" w:cs="Arial"/>
                    </w:rPr>
                    <w:t>3</w:t>
                  </w:r>
                  <w:r w:rsidR="00504AB9" w:rsidRPr="00A951AC">
                    <w:rPr>
                      <w:rFonts w:ascii="Arial" w:hAnsi="Arial" w:cs="Arial"/>
                    </w:rPr>
                    <w:t>0</w:t>
                  </w:r>
                </w:p>
              </w:tc>
            </w:tr>
            <w:tr w:rsidR="00504AB9" w:rsidRPr="00270239" w14:paraId="2D4FD7C2" w14:textId="77777777" w:rsidTr="00507941">
              <w:trPr>
                <w:trHeight w:val="689"/>
              </w:trPr>
              <w:tc>
                <w:tcPr>
                  <w:tcW w:w="1701" w:type="dxa"/>
                </w:tcPr>
                <w:p w14:paraId="407BE5B2" w14:textId="538A8FFE" w:rsidR="00504AB9" w:rsidRPr="00A951AC" w:rsidRDefault="00504AB9" w:rsidP="00507941">
                  <w:pPr>
                    <w:spacing w:before="60" w:after="60"/>
                    <w:ind w:left="79" w:right="-20"/>
                    <w:rPr>
                      <w:rFonts w:ascii="Arial" w:hAnsi="Arial" w:cs="Arial"/>
                    </w:rPr>
                  </w:pPr>
                  <w:r w:rsidRPr="00A951AC">
                    <w:rPr>
                      <w:rFonts w:ascii="Arial" w:hAnsi="Arial" w:cs="Arial"/>
                    </w:rPr>
                    <w:t>ICTICT418</w:t>
                  </w:r>
                </w:p>
              </w:tc>
              <w:tc>
                <w:tcPr>
                  <w:tcW w:w="1418" w:type="dxa"/>
                </w:tcPr>
                <w:p w14:paraId="367EE87F" w14:textId="0576F3F6" w:rsidR="00504AB9" w:rsidRPr="00A951AC" w:rsidRDefault="005B72C1" w:rsidP="00507941">
                  <w:pPr>
                    <w:spacing w:before="60" w:after="60"/>
                    <w:ind w:right="34"/>
                    <w:rPr>
                      <w:rFonts w:ascii="Arial" w:hAnsi="Arial" w:cs="Arial"/>
                    </w:rPr>
                  </w:pPr>
                  <w:r w:rsidRPr="00A951AC">
                    <w:rPr>
                      <w:rFonts w:ascii="Arial" w:hAnsi="Arial" w:cs="Arial"/>
                    </w:rPr>
                    <w:t>029999</w:t>
                  </w:r>
                </w:p>
              </w:tc>
              <w:tc>
                <w:tcPr>
                  <w:tcW w:w="4252" w:type="dxa"/>
                </w:tcPr>
                <w:p w14:paraId="6C27B122" w14:textId="4CB2DAFD" w:rsidR="00504AB9" w:rsidRPr="00A951AC" w:rsidRDefault="00504AB9" w:rsidP="00507941">
                  <w:pPr>
                    <w:tabs>
                      <w:tab w:val="left" w:pos="3719"/>
                    </w:tabs>
                    <w:spacing w:before="60" w:after="60"/>
                    <w:rPr>
                      <w:rFonts w:ascii="Arial" w:hAnsi="Arial" w:cs="Arial"/>
                    </w:rPr>
                  </w:pPr>
                  <w:r w:rsidRPr="00A951AC">
                    <w:rPr>
                      <w:rFonts w:ascii="Arial" w:hAnsi="Arial" w:cs="Arial"/>
                    </w:rPr>
                    <w:t xml:space="preserve">Contribute to copyright, ethics </w:t>
                  </w:r>
                  <w:r w:rsidR="00507941">
                    <w:rPr>
                      <w:rFonts w:ascii="Arial" w:hAnsi="Arial" w:cs="Arial"/>
                    </w:rPr>
                    <w:t>a</w:t>
                  </w:r>
                  <w:r w:rsidRPr="00A951AC">
                    <w:rPr>
                      <w:rFonts w:ascii="Arial" w:hAnsi="Arial" w:cs="Arial"/>
                    </w:rPr>
                    <w:t>nd privacy in an ICT environment</w:t>
                  </w:r>
                </w:p>
              </w:tc>
              <w:tc>
                <w:tcPr>
                  <w:tcW w:w="1418" w:type="dxa"/>
                </w:tcPr>
                <w:p w14:paraId="49C34C87" w14:textId="061633AA" w:rsidR="00504AB9" w:rsidRPr="00A951AC" w:rsidRDefault="00504AB9" w:rsidP="00507941">
                  <w:pPr>
                    <w:spacing w:before="60" w:after="60"/>
                    <w:ind w:left="32"/>
                    <w:jc w:val="center"/>
                    <w:rPr>
                      <w:rFonts w:ascii="Arial" w:hAnsi="Arial" w:cs="Arial"/>
                    </w:rPr>
                  </w:pPr>
                  <w:r w:rsidRPr="00A951AC">
                    <w:rPr>
                      <w:rFonts w:ascii="Arial" w:hAnsi="Arial" w:cs="Arial"/>
                    </w:rPr>
                    <w:t>Nil</w:t>
                  </w:r>
                </w:p>
              </w:tc>
              <w:tc>
                <w:tcPr>
                  <w:tcW w:w="1559" w:type="dxa"/>
                </w:tcPr>
                <w:p w14:paraId="645BB587" w14:textId="43852858" w:rsidR="00504AB9" w:rsidRPr="00A951AC" w:rsidRDefault="00504AB9" w:rsidP="00507941">
                  <w:pPr>
                    <w:spacing w:before="60" w:after="60"/>
                    <w:ind w:right="37"/>
                    <w:jc w:val="center"/>
                    <w:rPr>
                      <w:rFonts w:ascii="Arial" w:hAnsi="Arial" w:cs="Arial"/>
                    </w:rPr>
                  </w:pPr>
                  <w:r w:rsidRPr="00A951AC">
                    <w:rPr>
                      <w:rFonts w:ascii="Arial" w:hAnsi="Arial" w:cs="Arial"/>
                    </w:rPr>
                    <w:t>40</w:t>
                  </w:r>
                </w:p>
              </w:tc>
            </w:tr>
            <w:tr w:rsidR="00504AB9" w:rsidRPr="00270239" w14:paraId="17EE6C39" w14:textId="77777777" w:rsidTr="00507941">
              <w:trPr>
                <w:trHeight w:val="414"/>
              </w:trPr>
              <w:tc>
                <w:tcPr>
                  <w:tcW w:w="1701" w:type="dxa"/>
                </w:tcPr>
                <w:p w14:paraId="217C4BAD" w14:textId="2224B6A1" w:rsidR="00504AB9" w:rsidRPr="00A951AC" w:rsidRDefault="00504AB9" w:rsidP="00B779D3">
                  <w:pPr>
                    <w:spacing w:before="120" w:after="120"/>
                    <w:ind w:left="79" w:right="-20"/>
                    <w:rPr>
                      <w:rFonts w:ascii="Arial" w:hAnsi="Arial" w:cs="Arial"/>
                    </w:rPr>
                  </w:pPr>
                  <w:r w:rsidRPr="00A951AC">
                    <w:rPr>
                      <w:rFonts w:ascii="Arial" w:hAnsi="Arial" w:cs="Arial"/>
                    </w:rPr>
                    <w:t>ICTPRG407</w:t>
                  </w:r>
                </w:p>
              </w:tc>
              <w:tc>
                <w:tcPr>
                  <w:tcW w:w="1418" w:type="dxa"/>
                </w:tcPr>
                <w:p w14:paraId="70B346A6" w14:textId="3F79EA5A" w:rsidR="00504AB9" w:rsidRPr="00A951AC" w:rsidRDefault="005B72C1" w:rsidP="005B72C1">
                  <w:pPr>
                    <w:tabs>
                      <w:tab w:val="left" w:pos="1202"/>
                    </w:tabs>
                    <w:spacing w:before="120" w:after="120"/>
                    <w:ind w:right="34"/>
                    <w:rPr>
                      <w:rFonts w:ascii="Arial" w:hAnsi="Arial" w:cs="Arial"/>
                    </w:rPr>
                  </w:pPr>
                  <w:r w:rsidRPr="00A951AC">
                    <w:rPr>
                      <w:rFonts w:ascii="Arial" w:hAnsi="Arial" w:cs="Arial"/>
                    </w:rPr>
                    <w:t>029999</w:t>
                  </w:r>
                </w:p>
              </w:tc>
              <w:tc>
                <w:tcPr>
                  <w:tcW w:w="4252" w:type="dxa"/>
                </w:tcPr>
                <w:p w14:paraId="386FEF95" w14:textId="3627926A" w:rsidR="00504AB9" w:rsidRPr="00A951AC" w:rsidRDefault="00504AB9" w:rsidP="00507941">
                  <w:pPr>
                    <w:spacing w:before="120" w:after="120"/>
                    <w:ind w:right="34"/>
                    <w:rPr>
                      <w:rFonts w:ascii="Arial" w:hAnsi="Arial" w:cs="Arial"/>
                    </w:rPr>
                  </w:pPr>
                  <w:r w:rsidRPr="00A951AC">
                    <w:rPr>
                      <w:rFonts w:ascii="Arial" w:hAnsi="Arial" w:cs="Arial"/>
                    </w:rPr>
                    <w:t>Write script for software applications</w:t>
                  </w:r>
                </w:p>
              </w:tc>
              <w:tc>
                <w:tcPr>
                  <w:tcW w:w="1418" w:type="dxa"/>
                </w:tcPr>
                <w:p w14:paraId="394708C3" w14:textId="1CC8A3C0" w:rsidR="00504AB9" w:rsidRPr="00A951AC" w:rsidRDefault="00504AB9" w:rsidP="00B779D3">
                  <w:pPr>
                    <w:spacing w:before="120" w:after="120"/>
                    <w:ind w:left="32"/>
                    <w:jc w:val="center"/>
                    <w:rPr>
                      <w:rFonts w:ascii="Arial" w:hAnsi="Arial" w:cs="Arial"/>
                    </w:rPr>
                  </w:pPr>
                  <w:r w:rsidRPr="00A951AC">
                    <w:rPr>
                      <w:rFonts w:ascii="Arial" w:hAnsi="Arial" w:cs="Arial"/>
                    </w:rPr>
                    <w:t>Nil</w:t>
                  </w:r>
                </w:p>
              </w:tc>
              <w:tc>
                <w:tcPr>
                  <w:tcW w:w="1559" w:type="dxa"/>
                </w:tcPr>
                <w:p w14:paraId="7527EE50" w14:textId="666997F3" w:rsidR="00504AB9" w:rsidRPr="00A951AC" w:rsidRDefault="00504AB9" w:rsidP="00B779D3">
                  <w:pPr>
                    <w:spacing w:before="120" w:after="120"/>
                    <w:ind w:right="37"/>
                    <w:jc w:val="center"/>
                    <w:rPr>
                      <w:rFonts w:ascii="Arial" w:hAnsi="Arial" w:cs="Arial"/>
                    </w:rPr>
                  </w:pPr>
                  <w:r w:rsidRPr="00A951AC">
                    <w:rPr>
                      <w:rFonts w:ascii="Arial" w:hAnsi="Arial" w:cs="Arial"/>
                    </w:rPr>
                    <w:t>40</w:t>
                  </w:r>
                </w:p>
              </w:tc>
            </w:tr>
            <w:tr w:rsidR="00504AB9" w:rsidRPr="00270239" w14:paraId="2BF1BD6F" w14:textId="77777777" w:rsidTr="00507941">
              <w:tc>
                <w:tcPr>
                  <w:tcW w:w="1701" w:type="dxa"/>
                </w:tcPr>
                <w:p w14:paraId="0A4037A6" w14:textId="2759A753" w:rsidR="00504AB9" w:rsidRPr="00A951AC" w:rsidRDefault="0017742B" w:rsidP="00B779D3">
                  <w:pPr>
                    <w:spacing w:before="120" w:after="120"/>
                    <w:ind w:left="79" w:right="-20"/>
                    <w:rPr>
                      <w:rFonts w:ascii="Arial" w:eastAsia="Arial" w:hAnsi="Arial" w:cs="Arial"/>
                      <w:strike/>
                    </w:rPr>
                  </w:pPr>
                  <w:r>
                    <w:rPr>
                      <w:rFonts w:ascii="Arial" w:hAnsi="Arial" w:cs="Arial"/>
                    </w:rPr>
                    <w:t>VU21988</w:t>
                  </w:r>
                </w:p>
              </w:tc>
              <w:tc>
                <w:tcPr>
                  <w:tcW w:w="1418" w:type="dxa"/>
                </w:tcPr>
                <w:p w14:paraId="76F1C963" w14:textId="34DB4579" w:rsidR="00504AB9" w:rsidRPr="00A951AC" w:rsidRDefault="00A951AC" w:rsidP="00A951AC">
                  <w:pPr>
                    <w:tabs>
                      <w:tab w:val="left" w:pos="1202"/>
                    </w:tabs>
                    <w:spacing w:before="120" w:after="120"/>
                    <w:ind w:right="34"/>
                    <w:rPr>
                      <w:rFonts w:ascii="Arial" w:eastAsia="Arial" w:hAnsi="Arial" w:cs="Arial"/>
                    </w:rPr>
                  </w:pPr>
                  <w:r w:rsidRPr="00A951AC">
                    <w:rPr>
                      <w:rFonts w:ascii="Arial" w:eastAsia="Arial" w:hAnsi="Arial" w:cs="Arial"/>
                    </w:rPr>
                    <w:t>029901</w:t>
                  </w:r>
                </w:p>
              </w:tc>
              <w:tc>
                <w:tcPr>
                  <w:tcW w:w="4252" w:type="dxa"/>
                </w:tcPr>
                <w:p w14:paraId="5CA38C3B" w14:textId="1202A2BC" w:rsidR="00504AB9" w:rsidRPr="00A951AC" w:rsidRDefault="00983EAB" w:rsidP="00B779D3">
                  <w:pPr>
                    <w:spacing w:before="120" w:after="120"/>
                    <w:ind w:right="415"/>
                    <w:rPr>
                      <w:rFonts w:ascii="Arial" w:eastAsia="Arial" w:hAnsi="Arial" w:cs="Arial"/>
                      <w:strike/>
                    </w:rPr>
                  </w:pPr>
                  <w:r w:rsidRPr="00A951AC">
                    <w:rPr>
                      <w:rFonts w:ascii="Arial" w:hAnsi="Arial" w:cs="Arial"/>
                    </w:rPr>
                    <w:t xml:space="preserve">Utilise </w:t>
                  </w:r>
                  <w:r w:rsidR="00504AB9" w:rsidRPr="00A951AC">
                    <w:rPr>
                      <w:rFonts w:ascii="Arial" w:hAnsi="Arial" w:cs="Arial"/>
                    </w:rPr>
                    <w:t>basic net</w:t>
                  </w:r>
                  <w:r w:rsidR="00E3193E">
                    <w:rPr>
                      <w:rFonts w:ascii="Arial" w:hAnsi="Arial" w:cs="Arial"/>
                    </w:rPr>
                    <w:t xml:space="preserve">work concepts and protocols required in </w:t>
                  </w:r>
                  <w:r w:rsidR="00504AB9" w:rsidRPr="00A951AC">
                    <w:rPr>
                      <w:rFonts w:ascii="Arial" w:hAnsi="Arial" w:cs="Arial"/>
                    </w:rPr>
                    <w:t>cyber security</w:t>
                  </w:r>
                </w:p>
              </w:tc>
              <w:tc>
                <w:tcPr>
                  <w:tcW w:w="1418" w:type="dxa"/>
                </w:tcPr>
                <w:p w14:paraId="1C873FA0" w14:textId="4E8717E9" w:rsidR="00504AB9" w:rsidRPr="00A951AC" w:rsidRDefault="00504AB9" w:rsidP="00B779D3">
                  <w:pPr>
                    <w:spacing w:before="120" w:after="120"/>
                    <w:ind w:left="32"/>
                    <w:jc w:val="center"/>
                    <w:rPr>
                      <w:rFonts w:ascii="Arial" w:eastAsia="Arial" w:hAnsi="Arial" w:cs="Arial"/>
                      <w:strike/>
                    </w:rPr>
                  </w:pPr>
                  <w:r w:rsidRPr="00A951AC">
                    <w:rPr>
                      <w:rFonts w:ascii="Arial" w:hAnsi="Arial" w:cs="Arial"/>
                    </w:rPr>
                    <w:t>Nil</w:t>
                  </w:r>
                </w:p>
              </w:tc>
              <w:tc>
                <w:tcPr>
                  <w:tcW w:w="1559" w:type="dxa"/>
                </w:tcPr>
                <w:p w14:paraId="0BA09E9E" w14:textId="565CC66F" w:rsidR="00504AB9" w:rsidRPr="00A951AC" w:rsidRDefault="00504AB9" w:rsidP="00B779D3">
                  <w:pPr>
                    <w:spacing w:before="120" w:after="120"/>
                    <w:ind w:right="37"/>
                    <w:jc w:val="center"/>
                    <w:rPr>
                      <w:rFonts w:ascii="Arial" w:eastAsia="Arial" w:hAnsi="Arial" w:cs="Arial"/>
                      <w:strike/>
                    </w:rPr>
                  </w:pPr>
                  <w:r w:rsidRPr="00A951AC">
                    <w:rPr>
                      <w:rFonts w:ascii="Arial" w:hAnsi="Arial" w:cs="Arial"/>
                    </w:rPr>
                    <w:t>80</w:t>
                  </w:r>
                </w:p>
              </w:tc>
            </w:tr>
            <w:tr w:rsidR="00504AB9" w:rsidRPr="00270239" w14:paraId="297B30DD" w14:textId="77777777" w:rsidTr="00507941">
              <w:tc>
                <w:tcPr>
                  <w:tcW w:w="1701" w:type="dxa"/>
                </w:tcPr>
                <w:p w14:paraId="73FD2157" w14:textId="56B25D63" w:rsidR="00504AB9" w:rsidRPr="00A951AC" w:rsidRDefault="0017742B" w:rsidP="00B779D3">
                  <w:pPr>
                    <w:spacing w:before="120" w:after="120"/>
                    <w:ind w:left="79" w:right="-20"/>
                    <w:rPr>
                      <w:rFonts w:ascii="Arial" w:eastAsia="Arial" w:hAnsi="Arial" w:cs="Arial"/>
                    </w:rPr>
                  </w:pPr>
                  <w:r>
                    <w:rPr>
                      <w:rFonts w:ascii="Arial" w:hAnsi="Arial" w:cs="Arial"/>
                    </w:rPr>
                    <w:lastRenderedPageBreak/>
                    <w:t>VU21989</w:t>
                  </w:r>
                </w:p>
              </w:tc>
              <w:tc>
                <w:tcPr>
                  <w:tcW w:w="1418" w:type="dxa"/>
                </w:tcPr>
                <w:p w14:paraId="163CD2ED" w14:textId="05A25F2C" w:rsidR="00504AB9" w:rsidRPr="00A951AC" w:rsidRDefault="005B72C1" w:rsidP="00D9737A">
                  <w:pPr>
                    <w:spacing w:before="120" w:after="120"/>
                    <w:ind w:right="34"/>
                    <w:rPr>
                      <w:rFonts w:ascii="Arial" w:eastAsia="Arial" w:hAnsi="Arial" w:cs="Arial"/>
                    </w:rPr>
                  </w:pPr>
                  <w:r w:rsidRPr="00A951AC">
                    <w:rPr>
                      <w:rFonts w:ascii="Arial" w:eastAsia="Arial" w:hAnsi="Arial" w:cs="Arial"/>
                    </w:rPr>
                    <w:t>029901</w:t>
                  </w:r>
                </w:p>
              </w:tc>
              <w:tc>
                <w:tcPr>
                  <w:tcW w:w="4252" w:type="dxa"/>
                </w:tcPr>
                <w:p w14:paraId="50F4F486" w14:textId="504634F6" w:rsidR="00504AB9" w:rsidRPr="00A951AC" w:rsidRDefault="00983EAB" w:rsidP="00B779D3">
                  <w:pPr>
                    <w:spacing w:before="120" w:after="120"/>
                    <w:ind w:right="186"/>
                    <w:rPr>
                      <w:rFonts w:ascii="Arial" w:eastAsia="Arial" w:hAnsi="Arial" w:cs="Arial"/>
                    </w:rPr>
                  </w:pPr>
                  <w:r w:rsidRPr="00A951AC">
                    <w:rPr>
                      <w:rFonts w:ascii="Arial" w:hAnsi="Arial" w:cs="Arial"/>
                    </w:rPr>
                    <w:t>Test</w:t>
                  </w:r>
                  <w:r w:rsidR="00504AB9" w:rsidRPr="00A951AC">
                    <w:rPr>
                      <w:rFonts w:ascii="Arial" w:hAnsi="Arial" w:cs="Arial"/>
                    </w:rPr>
                    <w:t xml:space="preserve"> concepts and procedures for cyber security</w:t>
                  </w:r>
                </w:p>
              </w:tc>
              <w:tc>
                <w:tcPr>
                  <w:tcW w:w="1418" w:type="dxa"/>
                </w:tcPr>
                <w:p w14:paraId="5094AAF3" w14:textId="42E8B413" w:rsidR="00504AB9" w:rsidRPr="00A951AC" w:rsidRDefault="00504AB9" w:rsidP="00B779D3">
                  <w:pPr>
                    <w:spacing w:before="120" w:after="120"/>
                    <w:ind w:firstLine="32"/>
                    <w:jc w:val="center"/>
                    <w:rPr>
                      <w:rFonts w:ascii="Arial" w:eastAsia="Arial" w:hAnsi="Arial" w:cs="Arial"/>
                    </w:rPr>
                  </w:pPr>
                  <w:r w:rsidRPr="00A951AC">
                    <w:rPr>
                      <w:rFonts w:ascii="Arial" w:hAnsi="Arial" w:cs="Arial"/>
                    </w:rPr>
                    <w:t>Nil</w:t>
                  </w:r>
                </w:p>
              </w:tc>
              <w:tc>
                <w:tcPr>
                  <w:tcW w:w="1559" w:type="dxa"/>
                </w:tcPr>
                <w:p w14:paraId="726F0E0E" w14:textId="5F167DD2" w:rsidR="00504AB9" w:rsidRPr="00A951AC" w:rsidRDefault="00504AB9" w:rsidP="00B779D3">
                  <w:pPr>
                    <w:spacing w:before="120" w:after="120"/>
                    <w:ind w:right="37"/>
                    <w:jc w:val="center"/>
                    <w:rPr>
                      <w:rFonts w:ascii="Arial" w:eastAsia="Arial" w:hAnsi="Arial" w:cs="Arial"/>
                    </w:rPr>
                  </w:pPr>
                  <w:r w:rsidRPr="00A951AC">
                    <w:rPr>
                      <w:rFonts w:ascii="Arial" w:hAnsi="Arial" w:cs="Arial"/>
                    </w:rPr>
                    <w:t>60</w:t>
                  </w:r>
                </w:p>
              </w:tc>
            </w:tr>
            <w:tr w:rsidR="00504AB9" w:rsidRPr="00270239" w14:paraId="78052A1E" w14:textId="77777777" w:rsidTr="00507941">
              <w:tc>
                <w:tcPr>
                  <w:tcW w:w="1701" w:type="dxa"/>
                </w:tcPr>
                <w:p w14:paraId="760E58D6" w14:textId="4AEBB5C7" w:rsidR="00504AB9" w:rsidRPr="00A951AC" w:rsidRDefault="0017742B" w:rsidP="00B779D3">
                  <w:pPr>
                    <w:spacing w:before="120" w:after="120"/>
                    <w:ind w:left="79" w:right="-20"/>
                    <w:rPr>
                      <w:rFonts w:ascii="Arial" w:eastAsia="Arial" w:hAnsi="Arial" w:cs="Arial"/>
                    </w:rPr>
                  </w:pPr>
                  <w:r>
                    <w:rPr>
                      <w:rFonts w:ascii="Arial" w:hAnsi="Arial" w:cs="Arial"/>
                    </w:rPr>
                    <w:t>VU21990</w:t>
                  </w:r>
                </w:p>
              </w:tc>
              <w:tc>
                <w:tcPr>
                  <w:tcW w:w="1418" w:type="dxa"/>
                </w:tcPr>
                <w:p w14:paraId="7C4DD29E" w14:textId="18582E43" w:rsidR="00504AB9" w:rsidRPr="00A951AC" w:rsidRDefault="005B72C1" w:rsidP="00D9737A">
                  <w:pPr>
                    <w:spacing w:before="120" w:after="120"/>
                    <w:ind w:right="-108"/>
                    <w:rPr>
                      <w:rFonts w:ascii="Arial" w:eastAsia="Arial" w:hAnsi="Arial" w:cs="Arial"/>
                    </w:rPr>
                  </w:pPr>
                  <w:r w:rsidRPr="00A951AC">
                    <w:rPr>
                      <w:rFonts w:ascii="Arial" w:eastAsia="Arial" w:hAnsi="Arial" w:cs="Arial"/>
                    </w:rPr>
                    <w:t>029901</w:t>
                  </w:r>
                </w:p>
              </w:tc>
              <w:tc>
                <w:tcPr>
                  <w:tcW w:w="4252" w:type="dxa"/>
                </w:tcPr>
                <w:p w14:paraId="1F72FFAF" w14:textId="2142E2C3" w:rsidR="00504AB9" w:rsidRPr="00A951AC" w:rsidRDefault="00764ABE" w:rsidP="00B779D3">
                  <w:pPr>
                    <w:spacing w:before="120" w:after="120"/>
                    <w:ind w:right="186"/>
                    <w:rPr>
                      <w:rFonts w:ascii="Arial" w:eastAsia="Arial" w:hAnsi="Arial" w:cs="Arial"/>
                    </w:rPr>
                  </w:pPr>
                  <w:r w:rsidRPr="00A951AC">
                    <w:rPr>
                      <w:rFonts w:ascii="Arial" w:eastAsia="Arial" w:hAnsi="Arial" w:cs="Arial"/>
                    </w:rPr>
                    <w:t>Recognise the need for cyber security in an organisation</w:t>
                  </w:r>
                </w:p>
              </w:tc>
              <w:tc>
                <w:tcPr>
                  <w:tcW w:w="1418" w:type="dxa"/>
                </w:tcPr>
                <w:p w14:paraId="17641A9B" w14:textId="1E020ABD" w:rsidR="00504AB9" w:rsidRPr="00A951AC" w:rsidRDefault="00764ABE" w:rsidP="00B779D3">
                  <w:pPr>
                    <w:spacing w:before="120" w:after="120"/>
                    <w:ind w:left="32" w:hanging="32"/>
                    <w:jc w:val="center"/>
                    <w:rPr>
                      <w:rFonts w:ascii="Arial" w:eastAsia="Arial" w:hAnsi="Arial" w:cs="Arial"/>
                    </w:rPr>
                  </w:pPr>
                  <w:r w:rsidRPr="00A951AC">
                    <w:rPr>
                      <w:rFonts w:ascii="Arial" w:eastAsia="Arial" w:hAnsi="Arial" w:cs="Arial"/>
                    </w:rPr>
                    <w:t>Nil</w:t>
                  </w:r>
                </w:p>
              </w:tc>
              <w:tc>
                <w:tcPr>
                  <w:tcW w:w="1559" w:type="dxa"/>
                </w:tcPr>
                <w:p w14:paraId="765D6553" w14:textId="6B2439A2" w:rsidR="00504AB9" w:rsidRPr="00A951AC" w:rsidRDefault="00764ABE" w:rsidP="00B779D3">
                  <w:pPr>
                    <w:spacing w:before="120" w:after="120"/>
                    <w:ind w:right="37"/>
                    <w:jc w:val="center"/>
                    <w:rPr>
                      <w:rFonts w:ascii="Arial" w:eastAsia="Arial" w:hAnsi="Arial" w:cs="Arial"/>
                    </w:rPr>
                  </w:pPr>
                  <w:r w:rsidRPr="00A951AC">
                    <w:rPr>
                      <w:rFonts w:ascii="Arial" w:hAnsi="Arial" w:cs="Arial"/>
                    </w:rPr>
                    <w:t>6</w:t>
                  </w:r>
                  <w:r w:rsidR="00504AB9" w:rsidRPr="00A951AC">
                    <w:rPr>
                      <w:rFonts w:ascii="Arial" w:hAnsi="Arial" w:cs="Arial"/>
                    </w:rPr>
                    <w:t>0</w:t>
                  </w:r>
                </w:p>
              </w:tc>
            </w:tr>
            <w:tr w:rsidR="00764ABE" w:rsidRPr="00270239" w14:paraId="0E6E6B65" w14:textId="77777777" w:rsidTr="00507941">
              <w:trPr>
                <w:trHeight w:val="737"/>
              </w:trPr>
              <w:tc>
                <w:tcPr>
                  <w:tcW w:w="1701" w:type="dxa"/>
                  <w:vAlign w:val="center"/>
                </w:tcPr>
                <w:p w14:paraId="393D79DB" w14:textId="36EF1E9F" w:rsidR="00764ABE" w:rsidRPr="00A951AC" w:rsidRDefault="0017742B" w:rsidP="003D0565">
                  <w:pPr>
                    <w:spacing w:before="100" w:beforeAutospacing="1" w:after="240"/>
                    <w:ind w:left="33" w:right="-20"/>
                    <w:rPr>
                      <w:rFonts w:ascii="Arial" w:hAnsi="Arial" w:cs="Arial"/>
                    </w:rPr>
                  </w:pPr>
                  <w:r>
                    <w:rPr>
                      <w:rFonts w:ascii="Arial" w:hAnsi="Arial" w:cs="Arial"/>
                    </w:rPr>
                    <w:t>VU21991</w:t>
                  </w:r>
                </w:p>
              </w:tc>
              <w:tc>
                <w:tcPr>
                  <w:tcW w:w="1418" w:type="dxa"/>
                </w:tcPr>
                <w:p w14:paraId="06788B92" w14:textId="24DEDAD0" w:rsidR="00764ABE" w:rsidRPr="00A951AC" w:rsidRDefault="00764ABE" w:rsidP="00D9737A">
                  <w:pPr>
                    <w:spacing w:before="120" w:after="120"/>
                    <w:ind w:right="-108"/>
                    <w:rPr>
                      <w:rFonts w:ascii="Arial" w:eastAsia="Arial" w:hAnsi="Arial" w:cs="Arial"/>
                    </w:rPr>
                  </w:pPr>
                  <w:r w:rsidRPr="00A951AC">
                    <w:rPr>
                      <w:rFonts w:ascii="Arial" w:eastAsia="Arial" w:hAnsi="Arial" w:cs="Arial"/>
                    </w:rPr>
                    <w:t>029901</w:t>
                  </w:r>
                </w:p>
              </w:tc>
              <w:tc>
                <w:tcPr>
                  <w:tcW w:w="4252" w:type="dxa"/>
                </w:tcPr>
                <w:p w14:paraId="598F1EAE" w14:textId="138C5A7E" w:rsidR="00764ABE" w:rsidRPr="00A951AC" w:rsidRDefault="00AD05C6" w:rsidP="00B779D3">
                  <w:pPr>
                    <w:spacing w:before="120" w:after="120"/>
                    <w:ind w:right="186"/>
                    <w:rPr>
                      <w:rFonts w:ascii="Arial" w:eastAsia="Arial" w:hAnsi="Arial" w:cs="Arial"/>
                    </w:rPr>
                  </w:pPr>
                  <w:r w:rsidRPr="00A951AC">
                    <w:rPr>
                      <w:rFonts w:ascii="Arial" w:hAnsi="Arial" w:cs="Arial"/>
                    </w:rPr>
                    <w:t>Implement network security infrastructure for an organisation</w:t>
                  </w:r>
                </w:p>
              </w:tc>
              <w:tc>
                <w:tcPr>
                  <w:tcW w:w="1418" w:type="dxa"/>
                </w:tcPr>
                <w:p w14:paraId="692B5829" w14:textId="037D9BCE" w:rsidR="00AD05C6" w:rsidRPr="00A951AC" w:rsidRDefault="0017742B" w:rsidP="00AD05C6">
                  <w:pPr>
                    <w:spacing w:before="240" w:after="120" w:line="110" w:lineRule="exact"/>
                    <w:jc w:val="center"/>
                    <w:rPr>
                      <w:rFonts w:ascii="Arial" w:hAnsi="Arial" w:cs="Arial"/>
                    </w:rPr>
                  </w:pPr>
                  <w:r>
                    <w:rPr>
                      <w:rFonts w:ascii="Arial" w:hAnsi="Arial" w:cs="Arial"/>
                    </w:rPr>
                    <w:t>VU21988</w:t>
                  </w:r>
                </w:p>
                <w:p w14:paraId="6298CD5B" w14:textId="56D6CD48" w:rsidR="00764ABE" w:rsidRPr="00A951AC" w:rsidRDefault="0017742B" w:rsidP="00AD05C6">
                  <w:pPr>
                    <w:spacing w:before="120" w:after="120"/>
                    <w:ind w:left="32" w:hanging="32"/>
                    <w:jc w:val="center"/>
                    <w:rPr>
                      <w:rFonts w:ascii="Arial" w:hAnsi="Arial" w:cs="Arial"/>
                      <w:highlight w:val="yellow"/>
                    </w:rPr>
                  </w:pPr>
                  <w:r>
                    <w:rPr>
                      <w:rFonts w:ascii="Arial" w:hAnsi="Arial" w:cs="Arial"/>
                    </w:rPr>
                    <w:t>VU21990</w:t>
                  </w:r>
                </w:p>
              </w:tc>
              <w:tc>
                <w:tcPr>
                  <w:tcW w:w="1559" w:type="dxa"/>
                </w:tcPr>
                <w:p w14:paraId="1B0AF53A" w14:textId="3CB80DD1" w:rsidR="00764ABE" w:rsidRPr="00A951AC" w:rsidRDefault="00AD05C6" w:rsidP="00AD05C6">
                  <w:pPr>
                    <w:spacing w:before="120" w:after="120"/>
                    <w:ind w:right="37" w:firstLine="33"/>
                    <w:jc w:val="center"/>
                    <w:rPr>
                      <w:rFonts w:ascii="Arial" w:hAnsi="Arial" w:cs="Arial"/>
                    </w:rPr>
                  </w:pPr>
                  <w:r w:rsidRPr="00A951AC">
                    <w:rPr>
                      <w:rFonts w:ascii="Arial" w:hAnsi="Arial" w:cs="Arial"/>
                    </w:rPr>
                    <w:t>80</w:t>
                  </w:r>
                </w:p>
              </w:tc>
            </w:tr>
            <w:tr w:rsidR="00764ABE" w:rsidRPr="00270239" w14:paraId="161B42B4" w14:textId="77777777" w:rsidTr="00507941">
              <w:tc>
                <w:tcPr>
                  <w:tcW w:w="1701" w:type="dxa"/>
                </w:tcPr>
                <w:p w14:paraId="192B3EF8" w14:textId="4E57C810" w:rsidR="00764ABE" w:rsidRPr="00A951AC" w:rsidRDefault="0017742B" w:rsidP="00B779D3">
                  <w:pPr>
                    <w:spacing w:before="120" w:after="120"/>
                    <w:ind w:left="79" w:right="-20"/>
                    <w:rPr>
                      <w:rFonts w:ascii="Arial" w:hAnsi="Arial" w:cs="Arial"/>
                    </w:rPr>
                  </w:pPr>
                  <w:r>
                    <w:rPr>
                      <w:rFonts w:ascii="Arial" w:hAnsi="Arial" w:cs="Arial"/>
                    </w:rPr>
                    <w:t>VU21992</w:t>
                  </w:r>
                </w:p>
              </w:tc>
              <w:tc>
                <w:tcPr>
                  <w:tcW w:w="1418" w:type="dxa"/>
                </w:tcPr>
                <w:p w14:paraId="2B1B65F8" w14:textId="726EE765" w:rsidR="00764ABE" w:rsidRPr="00A951AC" w:rsidRDefault="00AD05C6" w:rsidP="00D9737A">
                  <w:pPr>
                    <w:spacing w:before="120" w:after="120"/>
                    <w:ind w:right="-108"/>
                    <w:rPr>
                      <w:rFonts w:ascii="Arial" w:eastAsia="Arial" w:hAnsi="Arial" w:cs="Arial"/>
                    </w:rPr>
                  </w:pPr>
                  <w:r w:rsidRPr="00A951AC">
                    <w:rPr>
                      <w:rFonts w:ascii="Arial" w:eastAsia="Arial" w:hAnsi="Arial" w:cs="Arial"/>
                    </w:rPr>
                    <w:t>029901</w:t>
                  </w:r>
                </w:p>
              </w:tc>
              <w:tc>
                <w:tcPr>
                  <w:tcW w:w="4252" w:type="dxa"/>
                </w:tcPr>
                <w:p w14:paraId="5523A592" w14:textId="186A3222" w:rsidR="00764ABE" w:rsidRPr="00A951AC" w:rsidRDefault="00AD05C6" w:rsidP="00B779D3">
                  <w:pPr>
                    <w:spacing w:before="120" w:after="120"/>
                    <w:ind w:right="186"/>
                    <w:rPr>
                      <w:rFonts w:ascii="Arial" w:eastAsia="Arial" w:hAnsi="Arial" w:cs="Arial"/>
                    </w:rPr>
                  </w:pPr>
                  <w:r w:rsidRPr="00A951AC">
                    <w:rPr>
                      <w:rFonts w:ascii="Arial" w:eastAsia="Arial" w:hAnsi="Arial" w:cs="Arial"/>
                    </w:rPr>
                    <w:t>Develop a cyber security industry project</w:t>
                  </w:r>
                </w:p>
              </w:tc>
              <w:tc>
                <w:tcPr>
                  <w:tcW w:w="1418" w:type="dxa"/>
                </w:tcPr>
                <w:p w14:paraId="7F04E348" w14:textId="79904F97" w:rsidR="00776DDE" w:rsidRPr="00A951AC" w:rsidRDefault="00B464E1" w:rsidP="00776DDE">
                  <w:pPr>
                    <w:spacing w:before="120" w:after="120"/>
                    <w:ind w:left="32" w:hanging="32"/>
                    <w:jc w:val="center"/>
                    <w:rPr>
                      <w:rFonts w:ascii="Arial" w:hAnsi="Arial" w:cs="Arial"/>
                    </w:rPr>
                  </w:pPr>
                  <w:r w:rsidRPr="00A951AC">
                    <w:rPr>
                      <w:rFonts w:ascii="Arial" w:hAnsi="Arial" w:cs="Arial"/>
                    </w:rPr>
                    <w:t>ICTPRG407</w:t>
                  </w:r>
                </w:p>
                <w:p w14:paraId="4404FCF2" w14:textId="0D0C3339" w:rsidR="00B464E1" w:rsidRPr="00A951AC" w:rsidRDefault="0017742B" w:rsidP="00B779D3">
                  <w:pPr>
                    <w:spacing w:before="120" w:after="120"/>
                    <w:ind w:left="32" w:hanging="32"/>
                    <w:jc w:val="center"/>
                    <w:rPr>
                      <w:rFonts w:ascii="Arial" w:hAnsi="Arial" w:cs="Arial"/>
                    </w:rPr>
                  </w:pPr>
                  <w:r>
                    <w:rPr>
                      <w:rFonts w:ascii="Arial" w:hAnsi="Arial" w:cs="Arial"/>
                    </w:rPr>
                    <w:t>VU21988</w:t>
                  </w:r>
                </w:p>
                <w:p w14:paraId="62058E9C" w14:textId="4936D9A1" w:rsidR="00B464E1" w:rsidRPr="00A951AC" w:rsidRDefault="0017742B" w:rsidP="00B779D3">
                  <w:pPr>
                    <w:spacing w:before="120" w:after="120"/>
                    <w:ind w:left="32" w:hanging="32"/>
                    <w:jc w:val="center"/>
                    <w:rPr>
                      <w:rFonts w:ascii="Arial" w:hAnsi="Arial" w:cs="Arial"/>
                      <w:highlight w:val="yellow"/>
                    </w:rPr>
                  </w:pPr>
                  <w:r>
                    <w:rPr>
                      <w:rFonts w:ascii="Arial" w:hAnsi="Arial" w:cs="Arial"/>
                    </w:rPr>
                    <w:t>VU21989</w:t>
                  </w:r>
                </w:p>
                <w:p w14:paraId="5393C102" w14:textId="215158A7" w:rsidR="00B464E1" w:rsidRPr="00A951AC" w:rsidRDefault="0017742B" w:rsidP="00B464E1">
                  <w:pPr>
                    <w:spacing w:before="120" w:after="120"/>
                    <w:ind w:left="32" w:hanging="32"/>
                    <w:jc w:val="center"/>
                    <w:rPr>
                      <w:rFonts w:ascii="Arial" w:hAnsi="Arial" w:cs="Arial"/>
                      <w:highlight w:val="yellow"/>
                    </w:rPr>
                  </w:pPr>
                  <w:r>
                    <w:rPr>
                      <w:rFonts w:ascii="Arial" w:hAnsi="Arial" w:cs="Arial"/>
                    </w:rPr>
                    <w:t>VU21990</w:t>
                  </w:r>
                </w:p>
              </w:tc>
              <w:tc>
                <w:tcPr>
                  <w:tcW w:w="1559" w:type="dxa"/>
                </w:tcPr>
                <w:p w14:paraId="666043F0" w14:textId="52E095A2" w:rsidR="00764ABE" w:rsidRPr="00A951AC" w:rsidRDefault="00AD05C6" w:rsidP="00B779D3">
                  <w:pPr>
                    <w:spacing w:before="120" w:after="120"/>
                    <w:ind w:right="37"/>
                    <w:jc w:val="center"/>
                    <w:rPr>
                      <w:rFonts w:ascii="Arial" w:hAnsi="Arial" w:cs="Arial"/>
                    </w:rPr>
                  </w:pPr>
                  <w:r w:rsidRPr="00A951AC">
                    <w:rPr>
                      <w:rFonts w:ascii="Arial" w:hAnsi="Arial" w:cs="Arial"/>
                    </w:rPr>
                    <w:t>120</w:t>
                  </w:r>
                </w:p>
              </w:tc>
            </w:tr>
            <w:tr w:rsidR="001252C4" w:rsidRPr="00270239" w14:paraId="5BF745F9" w14:textId="77777777" w:rsidTr="00B91006">
              <w:trPr>
                <w:trHeight w:val="806"/>
              </w:trPr>
              <w:tc>
                <w:tcPr>
                  <w:tcW w:w="8789" w:type="dxa"/>
                  <w:gridSpan w:val="4"/>
                  <w:shd w:val="clear" w:color="auto" w:fill="EAF1DD" w:themeFill="accent3" w:themeFillTint="33"/>
                  <w:vAlign w:val="center"/>
                </w:tcPr>
                <w:p w14:paraId="7FDCAC10" w14:textId="5BF6093E" w:rsidR="001252C4" w:rsidRPr="00A951AC" w:rsidRDefault="001252C4" w:rsidP="00292EC2">
                  <w:pPr>
                    <w:spacing w:before="120" w:after="120" w:line="110" w:lineRule="exact"/>
                    <w:jc w:val="right"/>
                    <w:rPr>
                      <w:rFonts w:ascii="Arial" w:hAnsi="Arial" w:cs="Arial"/>
                      <w:b/>
                      <w:sz w:val="24"/>
                      <w:szCs w:val="24"/>
                    </w:rPr>
                  </w:pPr>
                  <w:r w:rsidRPr="00A951AC">
                    <w:rPr>
                      <w:rFonts w:ascii="Arial" w:hAnsi="Arial" w:cs="Arial"/>
                      <w:b/>
                      <w:sz w:val="24"/>
                      <w:szCs w:val="24"/>
                    </w:rPr>
                    <w:t xml:space="preserve">Total core unit hours </w:t>
                  </w:r>
                </w:p>
              </w:tc>
              <w:tc>
                <w:tcPr>
                  <w:tcW w:w="1559" w:type="dxa"/>
                  <w:shd w:val="clear" w:color="auto" w:fill="EAF1DD" w:themeFill="accent3" w:themeFillTint="33"/>
                  <w:vAlign w:val="center"/>
                </w:tcPr>
                <w:p w14:paraId="4FC1E191" w14:textId="69939E79" w:rsidR="001252C4" w:rsidRPr="00A951AC" w:rsidRDefault="001252C4" w:rsidP="00292EC2">
                  <w:pPr>
                    <w:spacing w:before="120" w:after="120"/>
                    <w:ind w:right="37"/>
                    <w:jc w:val="center"/>
                    <w:rPr>
                      <w:rFonts w:ascii="Arial" w:eastAsia="Arial" w:hAnsi="Arial" w:cs="Arial"/>
                      <w:b/>
                      <w:w w:val="99"/>
                      <w:sz w:val="24"/>
                      <w:szCs w:val="24"/>
                    </w:rPr>
                  </w:pPr>
                  <w:r w:rsidRPr="00A951AC">
                    <w:rPr>
                      <w:rFonts w:ascii="Arial" w:eastAsia="Arial" w:hAnsi="Arial" w:cs="Arial"/>
                      <w:b/>
                      <w:w w:val="99"/>
                      <w:sz w:val="24"/>
                      <w:szCs w:val="24"/>
                    </w:rPr>
                    <w:t>600</w:t>
                  </w:r>
                </w:p>
              </w:tc>
            </w:tr>
            <w:tr w:rsidR="00764ABE" w:rsidRPr="00270239" w14:paraId="0CC868A4" w14:textId="77777777" w:rsidTr="00D926C6">
              <w:trPr>
                <w:trHeight w:val="559"/>
              </w:trPr>
              <w:tc>
                <w:tcPr>
                  <w:tcW w:w="10348" w:type="dxa"/>
                  <w:gridSpan w:val="5"/>
                  <w:shd w:val="clear" w:color="auto" w:fill="D6E3BC" w:themeFill="accent3" w:themeFillTint="66"/>
                </w:tcPr>
                <w:p w14:paraId="3D94B3F4" w14:textId="2EF39AEB" w:rsidR="00764ABE" w:rsidRPr="00270239" w:rsidRDefault="00764ABE" w:rsidP="00EA1C35">
                  <w:pPr>
                    <w:spacing w:before="60" w:after="60"/>
                    <w:ind w:right="289"/>
                    <w:rPr>
                      <w:rFonts w:ascii="Arial" w:eastAsia="Arial" w:hAnsi="Arial" w:cs="Arial"/>
                      <w:b/>
                      <w:w w:val="99"/>
                    </w:rPr>
                  </w:pPr>
                  <w:r>
                    <w:rPr>
                      <w:rFonts w:ascii="Arial" w:eastAsia="Arial" w:hAnsi="Arial" w:cs="Arial"/>
                      <w:b/>
                      <w:w w:val="99"/>
                    </w:rPr>
                    <w:t>Elective units</w:t>
                  </w:r>
                  <w:r w:rsidRPr="00270239">
                    <w:rPr>
                      <w:rFonts w:ascii="Arial" w:eastAsia="Arial" w:hAnsi="Arial" w:cs="Arial"/>
                      <w:b/>
                      <w:w w:val="99"/>
                    </w:rPr>
                    <w:t xml:space="preserve">: </w:t>
                  </w:r>
                  <w:r>
                    <w:rPr>
                      <w:rFonts w:ascii="Arial" w:eastAsia="Arial" w:hAnsi="Arial" w:cs="Arial"/>
                      <w:b/>
                      <w:w w:val="99"/>
                    </w:rPr>
                    <w:t>Select 6 Units of Competency</w:t>
                  </w:r>
                </w:p>
              </w:tc>
            </w:tr>
            <w:tr w:rsidR="00764ABE" w:rsidRPr="00270239" w14:paraId="5200EAF5" w14:textId="77777777" w:rsidTr="00B91006">
              <w:tc>
                <w:tcPr>
                  <w:tcW w:w="1701" w:type="dxa"/>
                </w:tcPr>
                <w:p w14:paraId="7F631C9D" w14:textId="55EA301F" w:rsidR="00764ABE" w:rsidRPr="00A951AC" w:rsidRDefault="005C60D3" w:rsidP="002B5811">
                  <w:pPr>
                    <w:spacing w:before="240" w:after="120" w:line="100" w:lineRule="exact"/>
                    <w:rPr>
                      <w:rFonts w:ascii="Arial" w:hAnsi="Arial" w:cs="Arial"/>
                    </w:rPr>
                  </w:pPr>
                  <w:r>
                    <w:rPr>
                      <w:rFonts w:ascii="Arial" w:hAnsi="Arial" w:cs="Arial"/>
                    </w:rPr>
                    <w:t>VU21993</w:t>
                  </w:r>
                </w:p>
              </w:tc>
              <w:tc>
                <w:tcPr>
                  <w:tcW w:w="1418" w:type="dxa"/>
                </w:tcPr>
                <w:p w14:paraId="4545F42B" w14:textId="7E142AEC" w:rsidR="00764ABE" w:rsidRPr="00A951AC" w:rsidRDefault="00764ABE" w:rsidP="00E36864">
                  <w:pPr>
                    <w:spacing w:before="120" w:after="120" w:line="240" w:lineRule="auto"/>
                    <w:ind w:right="30"/>
                    <w:rPr>
                      <w:rFonts w:ascii="Arial" w:eastAsia="Arial" w:hAnsi="Arial" w:cs="Arial"/>
                    </w:rPr>
                  </w:pPr>
                  <w:r w:rsidRPr="00A951AC">
                    <w:rPr>
                      <w:rFonts w:ascii="Arial" w:eastAsia="Arial" w:hAnsi="Arial" w:cs="Arial"/>
                    </w:rPr>
                    <w:t>029901</w:t>
                  </w:r>
                </w:p>
              </w:tc>
              <w:tc>
                <w:tcPr>
                  <w:tcW w:w="4252" w:type="dxa"/>
                </w:tcPr>
                <w:p w14:paraId="184DA65A" w14:textId="5D4A2E55" w:rsidR="00764ABE" w:rsidRPr="00A951AC" w:rsidRDefault="00764ABE" w:rsidP="00E36864">
                  <w:pPr>
                    <w:spacing w:before="120" w:after="120" w:line="240" w:lineRule="auto"/>
                    <w:ind w:right="30"/>
                    <w:rPr>
                      <w:rFonts w:ascii="Arial" w:eastAsia="Arial" w:hAnsi="Arial" w:cs="Arial"/>
                    </w:rPr>
                  </w:pPr>
                  <w:r w:rsidRPr="00A951AC">
                    <w:rPr>
                      <w:rFonts w:ascii="Arial" w:hAnsi="Arial" w:cs="Arial"/>
                    </w:rPr>
                    <w:t>Secure a networked personal computer</w:t>
                  </w:r>
                </w:p>
              </w:tc>
              <w:tc>
                <w:tcPr>
                  <w:tcW w:w="1418" w:type="dxa"/>
                </w:tcPr>
                <w:p w14:paraId="75F39326" w14:textId="6AF6A4EA" w:rsidR="00764ABE" w:rsidRPr="00A951AC" w:rsidRDefault="00764ABE" w:rsidP="002B5811">
                  <w:pPr>
                    <w:spacing w:before="240" w:after="120"/>
                    <w:ind w:right="32"/>
                    <w:jc w:val="center"/>
                    <w:rPr>
                      <w:rFonts w:ascii="Arial" w:hAnsi="Arial" w:cs="Arial"/>
                    </w:rPr>
                  </w:pPr>
                  <w:r w:rsidRPr="00A951AC">
                    <w:rPr>
                      <w:rFonts w:ascii="Arial" w:hAnsi="Arial" w:cs="Arial"/>
                    </w:rPr>
                    <w:t>Nil</w:t>
                  </w:r>
                </w:p>
              </w:tc>
              <w:tc>
                <w:tcPr>
                  <w:tcW w:w="1559" w:type="dxa"/>
                </w:tcPr>
                <w:p w14:paraId="1C610B73" w14:textId="13218A64" w:rsidR="00764ABE" w:rsidRPr="00A951AC" w:rsidRDefault="00764ABE" w:rsidP="004F2083">
                  <w:pPr>
                    <w:spacing w:before="120" w:after="120"/>
                    <w:jc w:val="center"/>
                    <w:rPr>
                      <w:rFonts w:ascii="Arial" w:eastAsia="Arial" w:hAnsi="Arial" w:cs="Arial"/>
                      <w:w w:val="99"/>
                    </w:rPr>
                  </w:pPr>
                  <w:r w:rsidRPr="00A951AC">
                    <w:rPr>
                      <w:rFonts w:ascii="Arial" w:hAnsi="Arial" w:cs="Arial"/>
                    </w:rPr>
                    <w:t>60</w:t>
                  </w:r>
                </w:p>
              </w:tc>
            </w:tr>
            <w:tr w:rsidR="00764ABE" w:rsidRPr="00270239" w14:paraId="5BB315CC" w14:textId="77777777" w:rsidTr="00B91006">
              <w:tc>
                <w:tcPr>
                  <w:tcW w:w="1701" w:type="dxa"/>
                </w:tcPr>
                <w:p w14:paraId="08428AFB" w14:textId="7A7236B4" w:rsidR="00764ABE" w:rsidRPr="00A951AC" w:rsidRDefault="005C60D3" w:rsidP="002B5811">
                  <w:pPr>
                    <w:spacing w:before="240" w:after="120"/>
                    <w:ind w:right="-20"/>
                    <w:rPr>
                      <w:rFonts w:ascii="Arial" w:eastAsia="Arial" w:hAnsi="Arial" w:cs="Arial"/>
                    </w:rPr>
                  </w:pPr>
                  <w:r>
                    <w:rPr>
                      <w:rFonts w:ascii="Arial" w:hAnsi="Arial" w:cs="Arial"/>
                    </w:rPr>
                    <w:t>VU21994</w:t>
                  </w:r>
                </w:p>
              </w:tc>
              <w:tc>
                <w:tcPr>
                  <w:tcW w:w="1418" w:type="dxa"/>
                </w:tcPr>
                <w:p w14:paraId="26944D32" w14:textId="27075E59" w:rsidR="00764ABE" w:rsidRPr="00A951AC" w:rsidRDefault="00E3193E" w:rsidP="005B72C1">
                  <w:pPr>
                    <w:tabs>
                      <w:tab w:val="left" w:pos="0"/>
                    </w:tabs>
                    <w:spacing w:before="120" w:after="120" w:line="240" w:lineRule="auto"/>
                    <w:ind w:right="382"/>
                    <w:rPr>
                      <w:rFonts w:ascii="Arial" w:eastAsia="Arial" w:hAnsi="Arial" w:cs="Arial"/>
                    </w:rPr>
                  </w:pPr>
                  <w:r>
                    <w:rPr>
                      <w:rFonts w:ascii="Arial" w:eastAsia="Arial" w:hAnsi="Arial" w:cs="Arial"/>
                    </w:rPr>
                    <w:t>029901</w:t>
                  </w:r>
                </w:p>
              </w:tc>
              <w:tc>
                <w:tcPr>
                  <w:tcW w:w="4252" w:type="dxa"/>
                </w:tcPr>
                <w:p w14:paraId="7BDA67B7" w14:textId="326D5203" w:rsidR="00764ABE" w:rsidRPr="00A951AC" w:rsidRDefault="00764ABE" w:rsidP="00E5245F">
                  <w:pPr>
                    <w:spacing w:before="120" w:after="120" w:line="240" w:lineRule="auto"/>
                    <w:ind w:right="175"/>
                    <w:rPr>
                      <w:rFonts w:ascii="Arial" w:eastAsia="Arial" w:hAnsi="Arial" w:cs="Arial"/>
                    </w:rPr>
                  </w:pPr>
                  <w:r w:rsidRPr="00A951AC">
                    <w:rPr>
                      <w:rFonts w:ascii="Arial" w:hAnsi="Arial" w:cs="Arial"/>
                    </w:rPr>
                    <w:t xml:space="preserve">Perform basic </w:t>
                  </w:r>
                  <w:r w:rsidR="00D85312">
                    <w:rPr>
                      <w:rFonts w:ascii="Arial" w:hAnsi="Arial" w:cs="Arial"/>
                    </w:rPr>
                    <w:t xml:space="preserve">cyber security </w:t>
                  </w:r>
                  <w:r w:rsidR="00E5245F">
                    <w:rPr>
                      <w:rFonts w:ascii="Arial" w:hAnsi="Arial" w:cs="Arial"/>
                    </w:rPr>
                    <w:t>d</w:t>
                  </w:r>
                  <w:r w:rsidRPr="00A951AC">
                    <w:rPr>
                      <w:rFonts w:ascii="Arial" w:hAnsi="Arial" w:cs="Arial"/>
                    </w:rPr>
                    <w:t>ata analysis</w:t>
                  </w:r>
                </w:p>
              </w:tc>
              <w:tc>
                <w:tcPr>
                  <w:tcW w:w="1418" w:type="dxa"/>
                </w:tcPr>
                <w:p w14:paraId="4FEDF487" w14:textId="1128D6DD" w:rsidR="00764ABE" w:rsidRPr="00A951AC" w:rsidRDefault="00764ABE" w:rsidP="002B5811">
                  <w:pPr>
                    <w:spacing w:before="240" w:after="120"/>
                    <w:ind w:right="32"/>
                    <w:jc w:val="center"/>
                    <w:rPr>
                      <w:rFonts w:ascii="Arial" w:eastAsia="Arial" w:hAnsi="Arial" w:cs="Arial"/>
                    </w:rPr>
                  </w:pPr>
                  <w:r w:rsidRPr="00A951AC">
                    <w:rPr>
                      <w:rFonts w:ascii="Arial" w:hAnsi="Arial" w:cs="Arial"/>
                    </w:rPr>
                    <w:t>Nil</w:t>
                  </w:r>
                </w:p>
              </w:tc>
              <w:tc>
                <w:tcPr>
                  <w:tcW w:w="1559" w:type="dxa"/>
                </w:tcPr>
                <w:p w14:paraId="76CAC34B" w14:textId="47053125" w:rsidR="00764ABE" w:rsidRPr="00A951AC" w:rsidRDefault="00764ABE" w:rsidP="004F2083">
                  <w:pPr>
                    <w:spacing w:before="120" w:after="120"/>
                    <w:ind w:right="28"/>
                    <w:jc w:val="center"/>
                    <w:rPr>
                      <w:rFonts w:ascii="Arial" w:eastAsia="Arial" w:hAnsi="Arial" w:cs="Arial"/>
                    </w:rPr>
                  </w:pPr>
                  <w:r w:rsidRPr="00A951AC">
                    <w:rPr>
                      <w:rFonts w:ascii="Arial" w:hAnsi="Arial" w:cs="Arial"/>
                    </w:rPr>
                    <w:t>20</w:t>
                  </w:r>
                </w:p>
              </w:tc>
            </w:tr>
            <w:tr w:rsidR="00764ABE" w:rsidRPr="00270239" w14:paraId="21FA7322" w14:textId="77777777" w:rsidTr="00B91006">
              <w:tc>
                <w:tcPr>
                  <w:tcW w:w="1701" w:type="dxa"/>
                </w:tcPr>
                <w:p w14:paraId="3A7CA0D4" w14:textId="24AD39B3" w:rsidR="00764ABE" w:rsidRPr="00A951AC" w:rsidRDefault="005C60D3" w:rsidP="002B5811">
                  <w:pPr>
                    <w:spacing w:before="240" w:after="120" w:line="100" w:lineRule="exact"/>
                    <w:rPr>
                      <w:rFonts w:ascii="Arial" w:hAnsi="Arial" w:cs="Arial"/>
                    </w:rPr>
                  </w:pPr>
                  <w:r>
                    <w:rPr>
                      <w:rFonts w:ascii="Arial" w:hAnsi="Arial" w:cs="Arial"/>
                    </w:rPr>
                    <w:t>VU21995</w:t>
                  </w:r>
                </w:p>
              </w:tc>
              <w:tc>
                <w:tcPr>
                  <w:tcW w:w="1418" w:type="dxa"/>
                </w:tcPr>
                <w:p w14:paraId="5C571F19" w14:textId="1E57E105" w:rsidR="00764ABE" w:rsidRPr="00A951AC" w:rsidRDefault="00764ABE" w:rsidP="006E0CE9">
                  <w:pPr>
                    <w:spacing w:before="120" w:after="120" w:line="240" w:lineRule="auto"/>
                    <w:ind w:right="30"/>
                    <w:rPr>
                      <w:rFonts w:ascii="Arial" w:hAnsi="Arial" w:cs="Arial"/>
                    </w:rPr>
                  </w:pPr>
                  <w:r w:rsidRPr="00A951AC">
                    <w:rPr>
                      <w:rFonts w:ascii="Arial" w:hAnsi="Arial" w:cs="Arial"/>
                    </w:rPr>
                    <w:t>029901</w:t>
                  </w:r>
                </w:p>
              </w:tc>
              <w:tc>
                <w:tcPr>
                  <w:tcW w:w="4252" w:type="dxa"/>
                </w:tcPr>
                <w:p w14:paraId="5A32BAE2" w14:textId="29E9A7D1" w:rsidR="00764ABE" w:rsidRPr="00B3677A" w:rsidRDefault="00B3677A" w:rsidP="00304A65">
                  <w:pPr>
                    <w:spacing w:before="120" w:after="120" w:line="240" w:lineRule="auto"/>
                    <w:ind w:right="30"/>
                    <w:rPr>
                      <w:rFonts w:ascii="Arial" w:hAnsi="Arial" w:cs="Arial"/>
                    </w:rPr>
                  </w:pPr>
                  <w:r w:rsidRPr="00B3677A">
                    <w:rPr>
                      <w:rFonts w:ascii="Arial" w:hAnsi="Arial" w:cs="Arial"/>
                    </w:rPr>
                    <w:t xml:space="preserve">Manage the security infrastructure for </w:t>
                  </w:r>
                  <w:r w:rsidR="00304A65">
                    <w:rPr>
                      <w:rFonts w:ascii="Arial" w:hAnsi="Arial" w:cs="Arial"/>
                    </w:rPr>
                    <w:t>the</w:t>
                  </w:r>
                  <w:r w:rsidRPr="00B3677A">
                    <w:rPr>
                      <w:rFonts w:ascii="Arial" w:hAnsi="Arial" w:cs="Arial"/>
                    </w:rPr>
                    <w:t xml:space="preserve"> organisation</w:t>
                  </w:r>
                </w:p>
              </w:tc>
              <w:tc>
                <w:tcPr>
                  <w:tcW w:w="1418" w:type="dxa"/>
                </w:tcPr>
                <w:p w14:paraId="67385015" w14:textId="35365FFA" w:rsidR="00764ABE" w:rsidRPr="00A951AC" w:rsidRDefault="00764ABE"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7665299D" w14:textId="6F5D952C" w:rsidR="00764ABE" w:rsidRPr="00A951AC" w:rsidRDefault="00764ABE" w:rsidP="004F2083">
                  <w:pPr>
                    <w:spacing w:before="120" w:after="120"/>
                    <w:jc w:val="center"/>
                    <w:rPr>
                      <w:rFonts w:ascii="Arial" w:hAnsi="Arial" w:cs="Arial"/>
                    </w:rPr>
                  </w:pPr>
                  <w:r w:rsidRPr="00A951AC">
                    <w:rPr>
                      <w:rFonts w:ascii="Arial" w:hAnsi="Arial" w:cs="Arial"/>
                    </w:rPr>
                    <w:t>80</w:t>
                  </w:r>
                </w:p>
              </w:tc>
            </w:tr>
            <w:tr w:rsidR="00764ABE" w:rsidRPr="00270239" w14:paraId="56AE0499" w14:textId="77777777" w:rsidTr="00B91006">
              <w:tc>
                <w:tcPr>
                  <w:tcW w:w="1701" w:type="dxa"/>
                </w:tcPr>
                <w:p w14:paraId="6514D2E1" w14:textId="1A2BA879" w:rsidR="00764ABE" w:rsidRPr="00A951AC" w:rsidRDefault="005C60D3" w:rsidP="002B5811">
                  <w:pPr>
                    <w:spacing w:before="240" w:after="120" w:line="100" w:lineRule="exact"/>
                    <w:rPr>
                      <w:rFonts w:ascii="Arial" w:hAnsi="Arial" w:cs="Arial"/>
                    </w:rPr>
                  </w:pPr>
                  <w:r>
                    <w:rPr>
                      <w:rFonts w:ascii="Arial" w:hAnsi="Arial" w:cs="Arial"/>
                    </w:rPr>
                    <w:t>VU21996</w:t>
                  </w:r>
                </w:p>
              </w:tc>
              <w:tc>
                <w:tcPr>
                  <w:tcW w:w="1418" w:type="dxa"/>
                </w:tcPr>
                <w:p w14:paraId="39C5D270" w14:textId="42C7661C" w:rsidR="00764ABE" w:rsidRPr="00A951AC" w:rsidRDefault="00764ABE" w:rsidP="006E0CE9">
                  <w:pPr>
                    <w:spacing w:before="120" w:after="120" w:line="240" w:lineRule="auto"/>
                    <w:ind w:right="30"/>
                    <w:rPr>
                      <w:rFonts w:ascii="Arial" w:hAnsi="Arial" w:cs="Arial"/>
                    </w:rPr>
                  </w:pPr>
                  <w:r w:rsidRPr="00A951AC">
                    <w:rPr>
                      <w:rFonts w:ascii="Arial" w:hAnsi="Arial" w:cs="Arial"/>
                    </w:rPr>
                    <w:t>029901</w:t>
                  </w:r>
                </w:p>
              </w:tc>
              <w:tc>
                <w:tcPr>
                  <w:tcW w:w="4252" w:type="dxa"/>
                </w:tcPr>
                <w:p w14:paraId="6AEAFA39" w14:textId="4C06D8A3" w:rsidR="00764ABE" w:rsidRPr="00A951AC" w:rsidRDefault="00764ABE" w:rsidP="006E0CE9">
                  <w:pPr>
                    <w:spacing w:before="120" w:after="120" w:line="240" w:lineRule="auto"/>
                    <w:ind w:right="30"/>
                    <w:rPr>
                      <w:rFonts w:ascii="Arial" w:hAnsi="Arial" w:cs="Arial"/>
                    </w:rPr>
                  </w:pPr>
                  <w:r w:rsidRPr="00A951AC">
                    <w:rPr>
                      <w:rFonts w:ascii="Arial" w:hAnsi="Arial" w:cs="Arial"/>
                    </w:rPr>
                    <w:t>Evaluate and test an incident response plan for an enterprise</w:t>
                  </w:r>
                </w:p>
              </w:tc>
              <w:tc>
                <w:tcPr>
                  <w:tcW w:w="1418" w:type="dxa"/>
                </w:tcPr>
                <w:p w14:paraId="538E508C" w14:textId="68B60891" w:rsidR="00764ABE" w:rsidRPr="00A951AC" w:rsidRDefault="00764ABE"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15B4DDCF" w14:textId="58B6481E" w:rsidR="00764ABE" w:rsidRPr="00A951AC" w:rsidRDefault="00764ABE" w:rsidP="004F2083">
                  <w:pPr>
                    <w:spacing w:before="120" w:after="120"/>
                    <w:jc w:val="center"/>
                    <w:rPr>
                      <w:rFonts w:ascii="Arial" w:hAnsi="Arial" w:cs="Arial"/>
                    </w:rPr>
                  </w:pPr>
                  <w:r w:rsidRPr="00A951AC">
                    <w:rPr>
                      <w:rFonts w:ascii="Arial" w:hAnsi="Arial" w:cs="Arial"/>
                    </w:rPr>
                    <w:t>40</w:t>
                  </w:r>
                </w:p>
              </w:tc>
            </w:tr>
            <w:tr w:rsidR="00764ABE" w:rsidRPr="00270239" w14:paraId="20DA55FE" w14:textId="77777777" w:rsidTr="00B91006">
              <w:tc>
                <w:tcPr>
                  <w:tcW w:w="1701" w:type="dxa"/>
                </w:tcPr>
                <w:p w14:paraId="36A8AF3D" w14:textId="4DA3A678" w:rsidR="00764ABE" w:rsidRPr="00A951AC" w:rsidRDefault="005C60D3" w:rsidP="002B5811">
                  <w:pPr>
                    <w:spacing w:before="240" w:after="120" w:line="100" w:lineRule="exact"/>
                    <w:rPr>
                      <w:rFonts w:ascii="Arial" w:hAnsi="Arial" w:cs="Arial"/>
                    </w:rPr>
                  </w:pPr>
                  <w:r>
                    <w:rPr>
                      <w:rFonts w:ascii="Arial" w:hAnsi="Arial" w:cs="Arial"/>
                    </w:rPr>
                    <w:t>VU21997</w:t>
                  </w:r>
                </w:p>
              </w:tc>
              <w:tc>
                <w:tcPr>
                  <w:tcW w:w="1418" w:type="dxa"/>
                </w:tcPr>
                <w:p w14:paraId="0C6CB1BC" w14:textId="4FBC43DF" w:rsidR="00764ABE" w:rsidRPr="00A951AC" w:rsidRDefault="00764ABE" w:rsidP="006E0CE9">
                  <w:pPr>
                    <w:spacing w:before="120" w:after="120" w:line="240" w:lineRule="auto"/>
                    <w:ind w:right="30"/>
                    <w:rPr>
                      <w:rFonts w:ascii="Arial" w:hAnsi="Arial" w:cs="Arial"/>
                    </w:rPr>
                  </w:pPr>
                  <w:r w:rsidRPr="00A951AC">
                    <w:rPr>
                      <w:rFonts w:ascii="Arial" w:hAnsi="Arial" w:cs="Arial"/>
                    </w:rPr>
                    <w:t>029901</w:t>
                  </w:r>
                </w:p>
              </w:tc>
              <w:tc>
                <w:tcPr>
                  <w:tcW w:w="4252" w:type="dxa"/>
                </w:tcPr>
                <w:p w14:paraId="00577607" w14:textId="0E5CA90C" w:rsidR="00764ABE" w:rsidRPr="00A951AC" w:rsidRDefault="00764ABE" w:rsidP="006E0CE9">
                  <w:pPr>
                    <w:spacing w:before="120" w:after="120" w:line="240" w:lineRule="auto"/>
                    <w:ind w:right="30"/>
                    <w:rPr>
                      <w:rFonts w:ascii="Arial" w:hAnsi="Arial" w:cs="Arial"/>
                    </w:rPr>
                  </w:pPr>
                  <w:r w:rsidRPr="00A951AC">
                    <w:rPr>
                      <w:rFonts w:ascii="Arial" w:hAnsi="Arial" w:cs="Arial"/>
                    </w:rPr>
                    <w:t>Expose website security vulnerabilities</w:t>
                  </w:r>
                </w:p>
              </w:tc>
              <w:tc>
                <w:tcPr>
                  <w:tcW w:w="1418" w:type="dxa"/>
                </w:tcPr>
                <w:p w14:paraId="3657AD3B" w14:textId="3106E0D7" w:rsidR="00764ABE" w:rsidRPr="00A951AC" w:rsidRDefault="00764ABE"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5C9D7D3C" w14:textId="0C20AB2A" w:rsidR="00764ABE" w:rsidRPr="00A951AC" w:rsidRDefault="00764ABE" w:rsidP="004F2083">
                  <w:pPr>
                    <w:spacing w:before="120" w:after="120"/>
                    <w:jc w:val="center"/>
                    <w:rPr>
                      <w:rFonts w:ascii="Arial" w:hAnsi="Arial" w:cs="Arial"/>
                    </w:rPr>
                  </w:pPr>
                  <w:r w:rsidRPr="00A951AC">
                    <w:rPr>
                      <w:rFonts w:ascii="Arial" w:hAnsi="Arial" w:cs="Arial"/>
                    </w:rPr>
                    <w:t>40</w:t>
                  </w:r>
                </w:p>
              </w:tc>
            </w:tr>
            <w:tr w:rsidR="00764ABE" w:rsidRPr="00270239" w14:paraId="135B1322" w14:textId="77777777" w:rsidTr="00B91006">
              <w:tc>
                <w:tcPr>
                  <w:tcW w:w="1701" w:type="dxa"/>
                </w:tcPr>
                <w:p w14:paraId="3AEC02F6" w14:textId="49F8E353" w:rsidR="00764ABE" w:rsidRPr="00A951AC" w:rsidRDefault="00A02AD7" w:rsidP="002B5811">
                  <w:pPr>
                    <w:spacing w:before="240" w:after="120" w:line="100" w:lineRule="exact"/>
                    <w:rPr>
                      <w:rFonts w:ascii="Arial" w:hAnsi="Arial" w:cs="Arial"/>
                    </w:rPr>
                  </w:pPr>
                  <w:r w:rsidRPr="00A951AC">
                    <w:rPr>
                      <w:rFonts w:ascii="Arial" w:hAnsi="Arial" w:cs="Arial"/>
                    </w:rPr>
                    <w:t>ICTNWK401</w:t>
                  </w:r>
                </w:p>
              </w:tc>
              <w:tc>
                <w:tcPr>
                  <w:tcW w:w="1418" w:type="dxa"/>
                </w:tcPr>
                <w:p w14:paraId="538BCC80" w14:textId="6C35CEB3" w:rsidR="00764ABE" w:rsidRPr="00A951AC" w:rsidRDefault="00A02AD7"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0B3A68E5" w14:textId="32DD6E7C" w:rsidR="00764ABE" w:rsidRPr="00A951AC" w:rsidRDefault="00A02AD7" w:rsidP="006E0CE9">
                  <w:pPr>
                    <w:spacing w:before="120" w:after="120" w:line="240" w:lineRule="auto"/>
                    <w:ind w:right="30"/>
                    <w:rPr>
                      <w:rFonts w:ascii="Arial" w:hAnsi="Arial" w:cs="Arial"/>
                    </w:rPr>
                  </w:pPr>
                  <w:r w:rsidRPr="00A951AC">
                    <w:rPr>
                      <w:rFonts w:ascii="Arial" w:hAnsi="Arial" w:cs="Arial"/>
                    </w:rPr>
                    <w:t>Install and manage a server</w:t>
                  </w:r>
                </w:p>
              </w:tc>
              <w:tc>
                <w:tcPr>
                  <w:tcW w:w="1418" w:type="dxa"/>
                </w:tcPr>
                <w:p w14:paraId="5AD6BE48" w14:textId="36F13C96"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7B4EA69F" w14:textId="73E44C3B" w:rsidR="00764ABE" w:rsidRPr="00A951AC" w:rsidRDefault="00A02AD7" w:rsidP="004F2083">
                  <w:pPr>
                    <w:spacing w:before="120" w:after="120"/>
                    <w:jc w:val="center"/>
                    <w:rPr>
                      <w:rFonts w:ascii="Arial" w:hAnsi="Arial" w:cs="Arial"/>
                    </w:rPr>
                  </w:pPr>
                  <w:r w:rsidRPr="00A951AC">
                    <w:rPr>
                      <w:rFonts w:ascii="Arial" w:hAnsi="Arial" w:cs="Arial"/>
                    </w:rPr>
                    <w:t>40</w:t>
                  </w:r>
                </w:p>
              </w:tc>
            </w:tr>
            <w:tr w:rsidR="00764ABE" w:rsidRPr="00270239" w14:paraId="72059D2D" w14:textId="77777777" w:rsidTr="00B91006">
              <w:tc>
                <w:tcPr>
                  <w:tcW w:w="1701" w:type="dxa"/>
                </w:tcPr>
                <w:p w14:paraId="775C05A9" w14:textId="4C533009" w:rsidR="00764ABE" w:rsidRPr="00A951AC" w:rsidRDefault="00764ABE" w:rsidP="002B5811">
                  <w:pPr>
                    <w:spacing w:before="240" w:after="120" w:line="100" w:lineRule="exact"/>
                    <w:rPr>
                      <w:rFonts w:ascii="Arial" w:hAnsi="Arial" w:cs="Arial"/>
                    </w:rPr>
                  </w:pPr>
                  <w:r w:rsidRPr="00A951AC">
                    <w:rPr>
                      <w:rFonts w:ascii="Arial" w:hAnsi="Arial" w:cs="Arial"/>
                    </w:rPr>
                    <w:t>ICTNWK416</w:t>
                  </w:r>
                </w:p>
              </w:tc>
              <w:tc>
                <w:tcPr>
                  <w:tcW w:w="1418" w:type="dxa"/>
                </w:tcPr>
                <w:p w14:paraId="09231588" w14:textId="42323ECC" w:rsidR="00764ABE" w:rsidRPr="00A951AC" w:rsidRDefault="00764ABE" w:rsidP="005B72C1">
                  <w:pPr>
                    <w:tabs>
                      <w:tab w:val="left" w:pos="34"/>
                    </w:tabs>
                    <w:spacing w:before="120" w:after="120" w:line="240" w:lineRule="auto"/>
                    <w:ind w:right="30"/>
                    <w:rPr>
                      <w:rFonts w:ascii="Arial" w:hAnsi="Arial" w:cs="Arial"/>
                    </w:rPr>
                  </w:pPr>
                  <w:r w:rsidRPr="00A951AC">
                    <w:rPr>
                      <w:rFonts w:ascii="Arial" w:hAnsi="Arial" w:cs="Arial"/>
                    </w:rPr>
                    <w:tab/>
                    <w:t>020113</w:t>
                  </w:r>
                </w:p>
              </w:tc>
              <w:tc>
                <w:tcPr>
                  <w:tcW w:w="4252" w:type="dxa"/>
                </w:tcPr>
                <w:p w14:paraId="205221E7" w14:textId="22E63F84" w:rsidR="00764ABE" w:rsidRPr="00A951AC" w:rsidRDefault="00764ABE" w:rsidP="006E0CE9">
                  <w:pPr>
                    <w:spacing w:before="120" w:after="120" w:line="240" w:lineRule="auto"/>
                    <w:ind w:right="30"/>
                    <w:rPr>
                      <w:rFonts w:ascii="Arial" w:hAnsi="Arial" w:cs="Arial"/>
                    </w:rPr>
                  </w:pPr>
                  <w:r w:rsidRPr="00A951AC">
                    <w:rPr>
                      <w:rFonts w:ascii="Arial" w:hAnsi="Arial" w:cs="Arial"/>
                    </w:rPr>
                    <w:t>Build security into virtual private networks</w:t>
                  </w:r>
                </w:p>
              </w:tc>
              <w:tc>
                <w:tcPr>
                  <w:tcW w:w="1418" w:type="dxa"/>
                </w:tcPr>
                <w:p w14:paraId="09EB57FD" w14:textId="5FAE07AE"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249B39D0" w14:textId="39CABA98" w:rsidR="00764ABE" w:rsidRPr="00A951AC" w:rsidRDefault="00764ABE" w:rsidP="004F2083">
                  <w:pPr>
                    <w:spacing w:before="120" w:after="120"/>
                    <w:jc w:val="center"/>
                    <w:rPr>
                      <w:rFonts w:ascii="Arial" w:hAnsi="Arial" w:cs="Arial"/>
                    </w:rPr>
                  </w:pPr>
                  <w:r w:rsidRPr="00A951AC">
                    <w:rPr>
                      <w:rFonts w:ascii="Arial" w:hAnsi="Arial" w:cs="Arial"/>
                    </w:rPr>
                    <w:t>20</w:t>
                  </w:r>
                </w:p>
              </w:tc>
            </w:tr>
            <w:tr w:rsidR="00296F4D" w14:paraId="1FCD5573" w14:textId="77777777" w:rsidTr="00B91006">
              <w:tc>
                <w:tcPr>
                  <w:tcW w:w="1701" w:type="dxa"/>
                </w:tcPr>
                <w:p w14:paraId="4209D5CB"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t>ICTNWK502</w:t>
                  </w:r>
                </w:p>
              </w:tc>
              <w:tc>
                <w:tcPr>
                  <w:tcW w:w="1418" w:type="dxa"/>
                </w:tcPr>
                <w:p w14:paraId="0E5BB726"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6F8DDD95" w14:textId="77777777"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Implement secure encryption technologies</w:t>
                  </w:r>
                </w:p>
              </w:tc>
              <w:tc>
                <w:tcPr>
                  <w:tcW w:w="1418" w:type="dxa"/>
                </w:tcPr>
                <w:p w14:paraId="307A807C" w14:textId="3269791A"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669FE97D" w14:textId="77777777" w:rsidR="00296F4D" w:rsidRPr="00A951AC" w:rsidRDefault="00296F4D" w:rsidP="00A951AC">
                  <w:pPr>
                    <w:spacing w:before="120" w:after="120"/>
                    <w:jc w:val="center"/>
                    <w:rPr>
                      <w:rFonts w:ascii="Arial" w:hAnsi="Arial" w:cs="Arial"/>
                    </w:rPr>
                  </w:pPr>
                  <w:r w:rsidRPr="00A951AC">
                    <w:rPr>
                      <w:rFonts w:ascii="Arial" w:hAnsi="Arial" w:cs="Arial"/>
                    </w:rPr>
                    <w:t>20</w:t>
                  </w:r>
                </w:p>
              </w:tc>
            </w:tr>
            <w:tr w:rsidR="00296F4D" w14:paraId="4E321ADB" w14:textId="77777777" w:rsidTr="00B91006">
              <w:tc>
                <w:tcPr>
                  <w:tcW w:w="1701" w:type="dxa"/>
                </w:tcPr>
                <w:p w14:paraId="21865BFF"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t>ICTNWK503</w:t>
                  </w:r>
                </w:p>
              </w:tc>
              <w:tc>
                <w:tcPr>
                  <w:tcW w:w="1418" w:type="dxa"/>
                </w:tcPr>
                <w:p w14:paraId="3A840746"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7617E6C3" w14:textId="1114A9C0"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Install and maintain valid authentication processes</w:t>
                  </w:r>
                </w:p>
              </w:tc>
              <w:tc>
                <w:tcPr>
                  <w:tcW w:w="1418" w:type="dxa"/>
                </w:tcPr>
                <w:p w14:paraId="0DFCBAFB" w14:textId="13579A96"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339DF7A4" w14:textId="77777777" w:rsidR="00296F4D" w:rsidRPr="00A951AC" w:rsidRDefault="00296F4D" w:rsidP="00A951AC">
                  <w:pPr>
                    <w:spacing w:before="120" w:after="120"/>
                    <w:jc w:val="center"/>
                    <w:rPr>
                      <w:rFonts w:ascii="Arial" w:hAnsi="Arial" w:cs="Arial"/>
                    </w:rPr>
                  </w:pPr>
                  <w:r w:rsidRPr="00A951AC">
                    <w:rPr>
                      <w:rFonts w:ascii="Arial" w:hAnsi="Arial" w:cs="Arial"/>
                    </w:rPr>
                    <w:t>25</w:t>
                  </w:r>
                </w:p>
              </w:tc>
            </w:tr>
            <w:tr w:rsidR="0072081F" w:rsidRPr="00270239" w14:paraId="46BFCC45" w14:textId="77777777" w:rsidTr="00B91006">
              <w:tc>
                <w:tcPr>
                  <w:tcW w:w="1701" w:type="dxa"/>
                </w:tcPr>
                <w:p w14:paraId="67CCD6AD" w14:textId="36D65DE5"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t>ICTNWK509</w:t>
                  </w:r>
                </w:p>
              </w:tc>
              <w:tc>
                <w:tcPr>
                  <w:tcW w:w="1418" w:type="dxa"/>
                </w:tcPr>
                <w:p w14:paraId="38548B22" w14:textId="6AEC6F8E" w:rsidR="0072081F" w:rsidRPr="00A951AC" w:rsidRDefault="00296F4D"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1E6A5A7D" w14:textId="2673B209"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Design and implement a security perimeter for ICT networks</w:t>
                  </w:r>
                </w:p>
              </w:tc>
              <w:tc>
                <w:tcPr>
                  <w:tcW w:w="1418" w:type="dxa"/>
                </w:tcPr>
                <w:p w14:paraId="711E3DA8" w14:textId="22D2328D"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3030447A" w14:textId="3F81D817" w:rsidR="0072081F" w:rsidRPr="00A951AC" w:rsidRDefault="00296F4D" w:rsidP="004F2083">
                  <w:pPr>
                    <w:spacing w:before="120" w:after="120"/>
                    <w:jc w:val="center"/>
                    <w:rPr>
                      <w:rFonts w:ascii="Arial" w:hAnsi="Arial" w:cs="Arial"/>
                    </w:rPr>
                  </w:pPr>
                  <w:r w:rsidRPr="00A951AC">
                    <w:rPr>
                      <w:rFonts w:ascii="Arial" w:hAnsi="Arial" w:cs="Arial"/>
                    </w:rPr>
                    <w:t>60</w:t>
                  </w:r>
                </w:p>
              </w:tc>
            </w:tr>
            <w:tr w:rsidR="00296F4D" w14:paraId="49CCB316" w14:textId="77777777" w:rsidTr="00B91006">
              <w:tc>
                <w:tcPr>
                  <w:tcW w:w="1701" w:type="dxa"/>
                </w:tcPr>
                <w:p w14:paraId="1350441C"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t>ICTNWK511</w:t>
                  </w:r>
                </w:p>
              </w:tc>
              <w:tc>
                <w:tcPr>
                  <w:tcW w:w="1418" w:type="dxa"/>
                </w:tcPr>
                <w:p w14:paraId="0951B12E"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1E06DE5F" w14:textId="77777777"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Manage network security</w:t>
                  </w:r>
                </w:p>
              </w:tc>
              <w:tc>
                <w:tcPr>
                  <w:tcW w:w="1418" w:type="dxa"/>
                </w:tcPr>
                <w:p w14:paraId="088D9FE2" w14:textId="74EA1EB1"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3C3B4B83" w14:textId="77777777" w:rsidR="00296F4D" w:rsidRPr="00A951AC" w:rsidRDefault="00296F4D" w:rsidP="00A951AC">
                  <w:pPr>
                    <w:spacing w:before="120" w:after="120"/>
                    <w:jc w:val="center"/>
                    <w:rPr>
                      <w:rFonts w:ascii="Arial" w:hAnsi="Arial" w:cs="Arial"/>
                    </w:rPr>
                  </w:pPr>
                  <w:r w:rsidRPr="00A951AC">
                    <w:rPr>
                      <w:rFonts w:ascii="Arial" w:hAnsi="Arial" w:cs="Arial"/>
                    </w:rPr>
                    <w:t>80</w:t>
                  </w:r>
                </w:p>
              </w:tc>
            </w:tr>
            <w:tr w:rsidR="0072081F" w:rsidRPr="00270239" w14:paraId="0D8724A3" w14:textId="77777777" w:rsidTr="00B91006">
              <w:tc>
                <w:tcPr>
                  <w:tcW w:w="1701" w:type="dxa"/>
                </w:tcPr>
                <w:p w14:paraId="47E08C39" w14:textId="11931B59"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lastRenderedPageBreak/>
                    <w:t>ICTNWK531</w:t>
                  </w:r>
                </w:p>
              </w:tc>
              <w:tc>
                <w:tcPr>
                  <w:tcW w:w="1418" w:type="dxa"/>
                </w:tcPr>
                <w:p w14:paraId="0C704831" w14:textId="1CB430A1" w:rsidR="0072081F" w:rsidRPr="00A951AC" w:rsidRDefault="00296F4D"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4252" w:type="dxa"/>
                </w:tcPr>
                <w:p w14:paraId="4A8E3F57" w14:textId="60C0D30F"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Configure an internet gateway</w:t>
                  </w:r>
                </w:p>
              </w:tc>
              <w:tc>
                <w:tcPr>
                  <w:tcW w:w="1418" w:type="dxa"/>
                </w:tcPr>
                <w:p w14:paraId="4E20C7A5" w14:textId="54A8537A"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5A97D304" w14:textId="63494815" w:rsidR="0072081F" w:rsidRPr="00A951AC" w:rsidRDefault="00296F4D" w:rsidP="004F2083">
                  <w:pPr>
                    <w:spacing w:before="120" w:after="120"/>
                    <w:jc w:val="center"/>
                    <w:rPr>
                      <w:rFonts w:ascii="Arial" w:hAnsi="Arial" w:cs="Arial"/>
                    </w:rPr>
                  </w:pPr>
                  <w:r w:rsidRPr="00A951AC">
                    <w:rPr>
                      <w:rFonts w:ascii="Arial" w:hAnsi="Arial" w:cs="Arial"/>
                    </w:rPr>
                    <w:t>40</w:t>
                  </w:r>
                </w:p>
              </w:tc>
            </w:tr>
            <w:tr w:rsidR="00A02AD7" w:rsidRPr="00270239" w14:paraId="3DE48625" w14:textId="77777777" w:rsidTr="00B91006">
              <w:tc>
                <w:tcPr>
                  <w:tcW w:w="1701" w:type="dxa"/>
                </w:tcPr>
                <w:p w14:paraId="35FE36F8" w14:textId="02FB0E90" w:rsidR="00A02AD7" w:rsidRPr="00A951AC" w:rsidRDefault="00A02AD7" w:rsidP="002B5811">
                  <w:pPr>
                    <w:spacing w:before="240" w:after="120" w:line="100" w:lineRule="exact"/>
                    <w:rPr>
                      <w:rFonts w:ascii="Arial" w:hAnsi="Arial" w:cs="Arial"/>
                    </w:rPr>
                  </w:pPr>
                  <w:r w:rsidRPr="00A951AC">
                    <w:rPr>
                      <w:rFonts w:ascii="Arial" w:hAnsi="Arial" w:cs="Arial"/>
                    </w:rPr>
                    <w:t>ICTPRG405</w:t>
                  </w:r>
                </w:p>
              </w:tc>
              <w:tc>
                <w:tcPr>
                  <w:tcW w:w="1418" w:type="dxa"/>
                </w:tcPr>
                <w:p w14:paraId="748F883B" w14:textId="746A6AF9" w:rsidR="00A02AD7" w:rsidRPr="00A951AC" w:rsidRDefault="00A02AD7" w:rsidP="005B72C1">
                  <w:pPr>
                    <w:tabs>
                      <w:tab w:val="left" w:pos="34"/>
                    </w:tabs>
                    <w:spacing w:before="120" w:after="120" w:line="240" w:lineRule="auto"/>
                    <w:ind w:right="30"/>
                    <w:rPr>
                      <w:rFonts w:ascii="Arial" w:hAnsi="Arial" w:cs="Arial"/>
                    </w:rPr>
                  </w:pPr>
                  <w:r w:rsidRPr="00A951AC">
                    <w:rPr>
                      <w:rFonts w:ascii="Arial" w:hAnsi="Arial" w:cs="Arial"/>
                    </w:rPr>
                    <w:t>020117</w:t>
                  </w:r>
                </w:p>
              </w:tc>
              <w:tc>
                <w:tcPr>
                  <w:tcW w:w="4252" w:type="dxa"/>
                </w:tcPr>
                <w:p w14:paraId="416A2BDB" w14:textId="0898E4B4" w:rsidR="00A02AD7" w:rsidRPr="00A951AC" w:rsidRDefault="00E3193E" w:rsidP="006E0CE9">
                  <w:pPr>
                    <w:spacing w:before="120" w:after="120" w:line="240" w:lineRule="auto"/>
                    <w:ind w:right="30"/>
                    <w:rPr>
                      <w:rFonts w:ascii="Arial" w:hAnsi="Arial" w:cs="Arial"/>
                    </w:rPr>
                  </w:pPr>
                  <w:r>
                    <w:rPr>
                      <w:rFonts w:ascii="Arial" w:hAnsi="Arial" w:cs="Arial"/>
                    </w:rPr>
                    <w:t>Automate processes</w:t>
                  </w:r>
                </w:p>
              </w:tc>
              <w:tc>
                <w:tcPr>
                  <w:tcW w:w="1418" w:type="dxa"/>
                </w:tcPr>
                <w:p w14:paraId="2121441B" w14:textId="58974DCE" w:rsidR="00A02AD7"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143E8798" w14:textId="42F15C66" w:rsidR="00A02AD7" w:rsidRPr="00A951AC" w:rsidRDefault="00A02AD7" w:rsidP="004F2083">
                  <w:pPr>
                    <w:spacing w:before="120" w:after="120"/>
                    <w:jc w:val="center"/>
                    <w:rPr>
                      <w:rFonts w:ascii="Arial" w:hAnsi="Arial" w:cs="Arial"/>
                    </w:rPr>
                  </w:pPr>
                  <w:r w:rsidRPr="00A951AC">
                    <w:rPr>
                      <w:rFonts w:ascii="Arial" w:hAnsi="Arial" w:cs="Arial"/>
                    </w:rPr>
                    <w:t>40</w:t>
                  </w:r>
                </w:p>
              </w:tc>
            </w:tr>
            <w:tr w:rsidR="00764ABE" w:rsidRPr="00270239" w14:paraId="03D4AADF" w14:textId="77777777" w:rsidTr="00B91006">
              <w:tc>
                <w:tcPr>
                  <w:tcW w:w="1701" w:type="dxa"/>
                </w:tcPr>
                <w:p w14:paraId="60A87E8B" w14:textId="311F2B45" w:rsidR="00764ABE" w:rsidRPr="00A951AC" w:rsidRDefault="00764ABE" w:rsidP="002B5811">
                  <w:pPr>
                    <w:spacing w:before="240" w:after="120" w:line="100" w:lineRule="exact"/>
                    <w:rPr>
                      <w:rFonts w:ascii="Arial" w:hAnsi="Arial" w:cs="Arial"/>
                    </w:rPr>
                  </w:pPr>
                  <w:r w:rsidRPr="00A951AC">
                    <w:rPr>
                      <w:rFonts w:ascii="Arial" w:hAnsi="Arial" w:cs="Arial"/>
                    </w:rPr>
                    <w:t>ICTSAS409</w:t>
                  </w:r>
                </w:p>
              </w:tc>
              <w:tc>
                <w:tcPr>
                  <w:tcW w:w="1418" w:type="dxa"/>
                </w:tcPr>
                <w:p w14:paraId="48FD456F" w14:textId="33B94BFC" w:rsidR="00764ABE" w:rsidRPr="00A951AC" w:rsidRDefault="00E3193E" w:rsidP="005B72C1">
                  <w:pPr>
                    <w:spacing w:before="120" w:after="120" w:line="240" w:lineRule="auto"/>
                    <w:ind w:right="382"/>
                    <w:rPr>
                      <w:rFonts w:ascii="Arial" w:hAnsi="Arial" w:cs="Arial"/>
                    </w:rPr>
                  </w:pPr>
                  <w:r>
                    <w:rPr>
                      <w:rFonts w:ascii="Arial" w:hAnsi="Arial" w:cs="Arial"/>
                    </w:rPr>
                    <w:t>029901</w:t>
                  </w:r>
                </w:p>
              </w:tc>
              <w:tc>
                <w:tcPr>
                  <w:tcW w:w="4252" w:type="dxa"/>
                </w:tcPr>
                <w:p w14:paraId="3B0B899E" w14:textId="761F805F" w:rsidR="00764ABE" w:rsidRPr="00A951AC" w:rsidRDefault="00764ABE" w:rsidP="006E0CE9">
                  <w:pPr>
                    <w:spacing w:before="120" w:after="120" w:line="240" w:lineRule="auto"/>
                    <w:ind w:right="30"/>
                    <w:rPr>
                      <w:rFonts w:ascii="Arial" w:hAnsi="Arial" w:cs="Arial"/>
                    </w:rPr>
                  </w:pPr>
                  <w:r w:rsidRPr="00A951AC">
                    <w:rPr>
                      <w:rFonts w:ascii="Arial" w:hAnsi="Arial" w:cs="Arial"/>
                    </w:rPr>
                    <w:t>Manage risks involving ICT systems and technology</w:t>
                  </w:r>
                </w:p>
              </w:tc>
              <w:tc>
                <w:tcPr>
                  <w:tcW w:w="1418" w:type="dxa"/>
                </w:tcPr>
                <w:p w14:paraId="44AB342F" w14:textId="3F90B38C"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76FDDB58" w14:textId="316532AF" w:rsidR="00764ABE" w:rsidRPr="00A951AC" w:rsidRDefault="00764ABE" w:rsidP="004F2083">
                  <w:pPr>
                    <w:spacing w:before="120" w:after="120"/>
                    <w:jc w:val="center"/>
                    <w:rPr>
                      <w:rFonts w:ascii="Arial" w:hAnsi="Arial" w:cs="Arial"/>
                    </w:rPr>
                  </w:pPr>
                  <w:r w:rsidRPr="00A951AC">
                    <w:rPr>
                      <w:rFonts w:ascii="Arial" w:hAnsi="Arial" w:cs="Arial"/>
                    </w:rPr>
                    <w:t>20</w:t>
                  </w:r>
                </w:p>
              </w:tc>
            </w:tr>
            <w:tr w:rsidR="00764ABE" w:rsidRPr="00270239" w14:paraId="500A6858" w14:textId="77777777" w:rsidTr="00B91006">
              <w:tc>
                <w:tcPr>
                  <w:tcW w:w="1701" w:type="dxa"/>
                </w:tcPr>
                <w:p w14:paraId="1D5C6D19" w14:textId="0AD48166" w:rsidR="00764ABE" w:rsidRPr="00A951AC" w:rsidRDefault="00764ABE" w:rsidP="002B5811">
                  <w:pPr>
                    <w:spacing w:before="240" w:after="120" w:line="100" w:lineRule="exact"/>
                    <w:rPr>
                      <w:rFonts w:ascii="Arial" w:hAnsi="Arial" w:cs="Arial"/>
                    </w:rPr>
                  </w:pPr>
                  <w:r w:rsidRPr="00A951AC">
                    <w:rPr>
                      <w:rFonts w:ascii="Arial" w:hAnsi="Arial" w:cs="Arial"/>
                    </w:rPr>
                    <w:t>ICTSAS418</w:t>
                  </w:r>
                </w:p>
              </w:tc>
              <w:tc>
                <w:tcPr>
                  <w:tcW w:w="1418" w:type="dxa"/>
                </w:tcPr>
                <w:p w14:paraId="39A7F2E3" w14:textId="519679A7" w:rsidR="00764ABE" w:rsidRPr="00A951AC" w:rsidRDefault="00764ABE" w:rsidP="006E0CE9">
                  <w:pPr>
                    <w:spacing w:before="120" w:after="120" w:line="240" w:lineRule="auto"/>
                    <w:ind w:right="30"/>
                    <w:rPr>
                      <w:rFonts w:ascii="Arial" w:hAnsi="Arial" w:cs="Arial"/>
                    </w:rPr>
                  </w:pPr>
                  <w:r w:rsidRPr="00A951AC">
                    <w:rPr>
                      <w:rFonts w:ascii="Arial" w:hAnsi="Arial" w:cs="Arial"/>
                    </w:rPr>
                    <w:t>029901</w:t>
                  </w:r>
                </w:p>
              </w:tc>
              <w:tc>
                <w:tcPr>
                  <w:tcW w:w="4252" w:type="dxa"/>
                </w:tcPr>
                <w:p w14:paraId="7DD209C2" w14:textId="318CB00D" w:rsidR="00764ABE" w:rsidRPr="00A951AC" w:rsidRDefault="00764ABE" w:rsidP="006E0CE9">
                  <w:pPr>
                    <w:spacing w:before="120" w:after="120" w:line="240" w:lineRule="auto"/>
                    <w:ind w:right="30"/>
                    <w:rPr>
                      <w:rFonts w:ascii="Arial" w:hAnsi="Arial" w:cs="Arial"/>
                    </w:rPr>
                  </w:pPr>
                  <w:r w:rsidRPr="00A951AC">
                    <w:rPr>
                      <w:rFonts w:ascii="Arial" w:hAnsi="Arial" w:cs="Arial"/>
                    </w:rPr>
                    <w:t>Monitor and administer security of an ICT system</w:t>
                  </w:r>
                </w:p>
              </w:tc>
              <w:tc>
                <w:tcPr>
                  <w:tcW w:w="1418" w:type="dxa"/>
                </w:tcPr>
                <w:p w14:paraId="7DCD41B9" w14:textId="2D44E84A"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465F45ED" w14:textId="125638C5" w:rsidR="00764ABE" w:rsidRPr="00A951AC" w:rsidRDefault="00764ABE" w:rsidP="004F2083">
                  <w:pPr>
                    <w:spacing w:before="120" w:after="120"/>
                    <w:jc w:val="center"/>
                    <w:rPr>
                      <w:rFonts w:ascii="Arial" w:hAnsi="Arial" w:cs="Arial"/>
                    </w:rPr>
                  </w:pPr>
                  <w:r w:rsidRPr="00A951AC">
                    <w:rPr>
                      <w:rFonts w:ascii="Arial" w:hAnsi="Arial" w:cs="Arial"/>
                    </w:rPr>
                    <w:t>30</w:t>
                  </w:r>
                </w:p>
              </w:tc>
            </w:tr>
            <w:tr w:rsidR="0072081F" w:rsidRPr="00270239" w14:paraId="583DCA0D" w14:textId="77777777" w:rsidTr="00B91006">
              <w:tc>
                <w:tcPr>
                  <w:tcW w:w="1701" w:type="dxa"/>
                </w:tcPr>
                <w:p w14:paraId="03F4F09C" w14:textId="0AA8527F"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t>ICTSAS505</w:t>
                  </w:r>
                </w:p>
              </w:tc>
              <w:tc>
                <w:tcPr>
                  <w:tcW w:w="1418" w:type="dxa"/>
                </w:tcPr>
                <w:p w14:paraId="66BF463E" w14:textId="5229B17B" w:rsidR="0072081F" w:rsidRPr="00A951AC" w:rsidRDefault="00296F4D" w:rsidP="006E0CE9">
                  <w:pPr>
                    <w:spacing w:before="120" w:after="120" w:line="240" w:lineRule="auto"/>
                    <w:ind w:right="30"/>
                    <w:rPr>
                      <w:rFonts w:ascii="Arial" w:hAnsi="Arial" w:cs="Arial"/>
                    </w:rPr>
                  </w:pPr>
                  <w:r w:rsidRPr="00A951AC">
                    <w:rPr>
                      <w:rFonts w:ascii="Arial" w:hAnsi="Arial" w:cs="Arial"/>
                    </w:rPr>
                    <w:t>029901</w:t>
                  </w:r>
                </w:p>
              </w:tc>
              <w:tc>
                <w:tcPr>
                  <w:tcW w:w="4252" w:type="dxa"/>
                </w:tcPr>
                <w:p w14:paraId="52F6B3DB" w14:textId="17F7EF94"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Review and update disaster recovery and contingency plans</w:t>
                  </w:r>
                </w:p>
              </w:tc>
              <w:tc>
                <w:tcPr>
                  <w:tcW w:w="1418" w:type="dxa"/>
                </w:tcPr>
                <w:p w14:paraId="5D5EB1A6" w14:textId="47901DF9"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14D20606" w14:textId="1DAEB9CA" w:rsidR="0072081F" w:rsidRPr="00A951AC" w:rsidRDefault="00296F4D" w:rsidP="004F2083">
                  <w:pPr>
                    <w:spacing w:before="120" w:after="120"/>
                    <w:jc w:val="center"/>
                    <w:rPr>
                      <w:rFonts w:ascii="Arial" w:hAnsi="Arial" w:cs="Arial"/>
                    </w:rPr>
                  </w:pPr>
                  <w:r w:rsidRPr="00A951AC">
                    <w:rPr>
                      <w:rFonts w:ascii="Arial" w:hAnsi="Arial" w:cs="Arial"/>
                    </w:rPr>
                    <w:t>30</w:t>
                  </w:r>
                </w:p>
              </w:tc>
            </w:tr>
            <w:tr w:rsidR="00764ABE" w:rsidRPr="00270239" w14:paraId="26D7143F" w14:textId="77777777" w:rsidTr="00B91006">
              <w:tc>
                <w:tcPr>
                  <w:tcW w:w="8789" w:type="dxa"/>
                  <w:gridSpan w:val="4"/>
                  <w:shd w:val="clear" w:color="auto" w:fill="EAF1DD" w:themeFill="accent3" w:themeFillTint="33"/>
                </w:tcPr>
                <w:p w14:paraId="576A2FA5" w14:textId="27D17FC7" w:rsidR="00764ABE" w:rsidRPr="00D2245C" w:rsidRDefault="00764ABE" w:rsidP="00B91006">
                  <w:pPr>
                    <w:spacing w:before="240" w:after="120" w:line="110" w:lineRule="exact"/>
                    <w:jc w:val="right"/>
                    <w:rPr>
                      <w:rFonts w:ascii="Arial" w:hAnsi="Arial" w:cs="Arial"/>
                      <w:b/>
                    </w:rPr>
                  </w:pPr>
                  <w:r w:rsidRPr="00D2245C">
                    <w:rPr>
                      <w:rFonts w:ascii="Arial" w:hAnsi="Arial" w:cs="Arial"/>
                      <w:b/>
                    </w:rPr>
                    <w:t xml:space="preserve">Range of elective </w:t>
                  </w:r>
                  <w:r>
                    <w:rPr>
                      <w:rFonts w:ascii="Arial" w:hAnsi="Arial" w:cs="Arial"/>
                      <w:b/>
                    </w:rPr>
                    <w:t xml:space="preserve">nominal hours </w:t>
                  </w:r>
                </w:p>
              </w:tc>
              <w:tc>
                <w:tcPr>
                  <w:tcW w:w="1559" w:type="dxa"/>
                  <w:shd w:val="clear" w:color="auto" w:fill="EAF1DD" w:themeFill="accent3" w:themeFillTint="33"/>
                </w:tcPr>
                <w:p w14:paraId="1FB2BBB0" w14:textId="09357EFE" w:rsidR="00764ABE" w:rsidRPr="00D2245C" w:rsidRDefault="00C2443D" w:rsidP="00B91006">
                  <w:pPr>
                    <w:spacing w:before="120" w:after="120"/>
                    <w:jc w:val="center"/>
                    <w:rPr>
                      <w:rFonts w:ascii="Arial" w:hAnsi="Arial" w:cs="Arial"/>
                      <w:b/>
                    </w:rPr>
                  </w:pPr>
                  <w:r>
                    <w:rPr>
                      <w:rFonts w:ascii="Arial" w:hAnsi="Arial" w:cs="Arial"/>
                      <w:b/>
                    </w:rPr>
                    <w:t>135 - 360</w:t>
                  </w:r>
                </w:p>
              </w:tc>
            </w:tr>
            <w:tr w:rsidR="00764ABE" w:rsidRPr="00270239" w14:paraId="302CC761" w14:textId="77777777" w:rsidTr="00B91006">
              <w:trPr>
                <w:trHeight w:val="399"/>
              </w:trPr>
              <w:tc>
                <w:tcPr>
                  <w:tcW w:w="8789" w:type="dxa"/>
                  <w:gridSpan w:val="4"/>
                  <w:shd w:val="clear" w:color="auto" w:fill="EAF1DD" w:themeFill="accent3" w:themeFillTint="33"/>
                </w:tcPr>
                <w:p w14:paraId="3CADF67A" w14:textId="798054E4" w:rsidR="00764ABE" w:rsidRPr="00D2245C" w:rsidRDefault="00764ABE" w:rsidP="00B91006">
                  <w:pPr>
                    <w:spacing w:before="240" w:after="120" w:line="110" w:lineRule="exact"/>
                    <w:jc w:val="right"/>
                    <w:rPr>
                      <w:rFonts w:ascii="Arial" w:hAnsi="Arial" w:cs="Arial"/>
                      <w:b/>
                    </w:rPr>
                  </w:pPr>
                  <w:r w:rsidRPr="00D2245C">
                    <w:rPr>
                      <w:rFonts w:ascii="Arial" w:hAnsi="Arial" w:cs="Arial"/>
                      <w:b/>
                    </w:rPr>
                    <w:t>Total nominal hours for the course</w:t>
                  </w:r>
                  <w:r>
                    <w:rPr>
                      <w:rFonts w:ascii="Arial" w:hAnsi="Arial" w:cs="Arial"/>
                      <w:b/>
                    </w:rPr>
                    <w:t xml:space="preserve"> </w:t>
                  </w:r>
                </w:p>
              </w:tc>
              <w:tc>
                <w:tcPr>
                  <w:tcW w:w="1559" w:type="dxa"/>
                  <w:shd w:val="clear" w:color="auto" w:fill="EAF1DD" w:themeFill="accent3" w:themeFillTint="33"/>
                </w:tcPr>
                <w:p w14:paraId="78D5766A" w14:textId="645581A8" w:rsidR="00764ABE" w:rsidRPr="00D2245C" w:rsidRDefault="00C2443D" w:rsidP="00B91006">
                  <w:pPr>
                    <w:spacing w:before="240" w:after="120"/>
                    <w:jc w:val="center"/>
                    <w:rPr>
                      <w:rFonts w:ascii="Arial" w:eastAsia="Arial" w:hAnsi="Arial" w:cs="Arial"/>
                      <w:b/>
                      <w:w w:val="99"/>
                    </w:rPr>
                  </w:pPr>
                  <w:r>
                    <w:rPr>
                      <w:rFonts w:ascii="Arial" w:eastAsia="Arial" w:hAnsi="Arial" w:cs="Arial"/>
                      <w:b/>
                      <w:w w:val="99"/>
                    </w:rPr>
                    <w:t>735 - 960</w:t>
                  </w:r>
                </w:p>
              </w:tc>
            </w:tr>
          </w:tbl>
          <w:p w14:paraId="6B9E500F" w14:textId="72F0EC72" w:rsidR="00D02432" w:rsidRPr="00270239" w:rsidRDefault="00D02432" w:rsidP="003C5DE6">
            <w:pPr>
              <w:tabs>
                <w:tab w:val="left" w:pos="8861"/>
              </w:tabs>
              <w:spacing w:after="0"/>
              <w:ind w:left="851" w:hanging="738"/>
              <w:jc w:val="center"/>
              <w:rPr>
                <w:rFonts w:ascii="Arial" w:eastAsia="Arial" w:hAnsi="Arial" w:cs="Arial"/>
                <w:b/>
                <w:w w:val="99"/>
              </w:rPr>
            </w:pPr>
          </w:p>
        </w:tc>
      </w:tr>
      <w:tr w:rsidR="00B207C7" w:rsidRPr="00270239" w14:paraId="597DDAE8" w14:textId="77777777" w:rsidTr="00827167">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3A124" w14:textId="033EDEB7" w:rsidR="00B207C7" w:rsidRPr="002F1DB6" w:rsidRDefault="00E36AC3" w:rsidP="008912D9">
            <w:pPr>
              <w:pStyle w:val="Heading3"/>
              <w:spacing w:before="120"/>
            </w:pPr>
            <w:bookmarkStart w:id="76" w:name="_Toc483299892"/>
            <w:bookmarkStart w:id="77" w:name="_Toc483303343"/>
            <w:bookmarkStart w:id="78" w:name="_Toc483304372"/>
            <w:bookmarkStart w:id="79" w:name="_Toc483304927"/>
            <w:bookmarkStart w:id="80" w:name="_Toc484515750"/>
            <w:bookmarkStart w:id="81" w:name="_Toc484523034"/>
            <w:r w:rsidRPr="002F1DB6">
              <w:lastRenderedPageBreak/>
              <w:t xml:space="preserve">5.2 </w:t>
            </w:r>
            <w:r w:rsidR="00B207C7" w:rsidRPr="002F1DB6">
              <w:t>Entry</w:t>
            </w:r>
            <w:r w:rsidR="000B27A1">
              <w:t xml:space="preserve"> </w:t>
            </w:r>
            <w:r w:rsidR="000B27A1" w:rsidRPr="003730B7">
              <w:t>r</w:t>
            </w:r>
            <w:r w:rsidR="00B207C7" w:rsidRPr="003730B7">
              <w:t>equirements</w:t>
            </w:r>
            <w:bookmarkEnd w:id="76"/>
            <w:bookmarkEnd w:id="77"/>
            <w:bookmarkEnd w:id="78"/>
            <w:bookmarkEnd w:id="79"/>
            <w:bookmarkEnd w:id="80"/>
            <w:bookmarkEnd w:id="81"/>
            <w:r w:rsidR="00B207C7" w:rsidRPr="002F1DB6">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592C" w14:textId="248A4AAD" w:rsidR="00B207C7" w:rsidRPr="003A325E" w:rsidRDefault="00B207C7" w:rsidP="00837EFE">
            <w:pPr>
              <w:spacing w:before="120" w:after="120"/>
              <w:rPr>
                <w:rFonts w:ascii="Arial" w:hAnsi="Arial" w:cs="Arial"/>
                <w:i/>
              </w:rPr>
            </w:pPr>
            <w:r w:rsidRPr="00270239">
              <w:rPr>
                <w:rFonts w:ascii="Arial" w:hAnsi="Arial" w:cs="Arial"/>
                <w:i/>
              </w:rPr>
              <w:t>Standard 9 AQTF S</w:t>
            </w:r>
            <w:r w:rsidR="003A325E">
              <w:rPr>
                <w:rFonts w:ascii="Arial" w:hAnsi="Arial" w:cs="Arial"/>
                <w:i/>
              </w:rPr>
              <w:t>tandards for Accredited Courses</w:t>
            </w:r>
          </w:p>
          <w:p w14:paraId="68DA4AC3" w14:textId="7FBF6D07" w:rsidR="00251BD4" w:rsidRPr="003A325E" w:rsidRDefault="00251BD4" w:rsidP="00837EFE">
            <w:pPr>
              <w:spacing w:before="120" w:after="120" w:line="240" w:lineRule="auto"/>
              <w:ind w:right="30"/>
              <w:rPr>
                <w:rFonts w:ascii="Arial" w:eastAsia="Arial" w:hAnsi="Arial" w:cs="Arial"/>
              </w:rPr>
            </w:pPr>
            <w:r w:rsidRPr="003A325E">
              <w:rPr>
                <w:rFonts w:ascii="Arial" w:eastAsia="Arial" w:hAnsi="Arial" w:cs="Arial"/>
              </w:rPr>
              <w:t xml:space="preserve">There are no formal entry requirements for this course, although participants would be best equipped to achieve the course outcomes if they have the learning, reading, writing and </w:t>
            </w:r>
            <w:r w:rsidR="00BD634A" w:rsidRPr="003A325E">
              <w:rPr>
                <w:rFonts w:ascii="Arial" w:eastAsia="Arial" w:hAnsi="Arial" w:cs="Arial"/>
              </w:rPr>
              <w:t>literac</w:t>
            </w:r>
            <w:r w:rsidRPr="003A325E">
              <w:rPr>
                <w:rFonts w:ascii="Arial" w:eastAsia="Arial" w:hAnsi="Arial" w:cs="Arial"/>
              </w:rPr>
              <w:t>y, and numeracy competencies to Level 3 of the Australian Core Skills Framework (ACSF).</w:t>
            </w:r>
            <w:r w:rsidR="00E3193E">
              <w:rPr>
                <w:rFonts w:ascii="Arial" w:eastAsia="Arial" w:hAnsi="Arial" w:cs="Arial"/>
              </w:rPr>
              <w:t xml:space="preserve"> See </w:t>
            </w:r>
            <w:hyperlink r:id="rId24" w:history="1">
              <w:r w:rsidR="00E3193E" w:rsidRPr="003D424F">
                <w:rPr>
                  <w:rStyle w:val="Hyperlink"/>
                  <w:rFonts w:ascii="Arial" w:eastAsia="Arial" w:hAnsi="Arial" w:cs="Arial"/>
                </w:rPr>
                <w:t>http://education.gov.au/search/site/ACSF</w:t>
              </w:r>
            </w:hyperlink>
            <w:r w:rsidR="00E3193E">
              <w:rPr>
                <w:rFonts w:ascii="Arial" w:eastAsia="Arial" w:hAnsi="Arial" w:cs="Arial"/>
              </w:rPr>
              <w:t xml:space="preserve"> </w:t>
            </w:r>
          </w:p>
          <w:p w14:paraId="3CDBDB6E" w14:textId="6A995B1D" w:rsidR="00507941" w:rsidRPr="00270239" w:rsidRDefault="007631A1" w:rsidP="00B91006">
            <w:pPr>
              <w:spacing w:before="120" w:after="120" w:line="240" w:lineRule="auto"/>
              <w:ind w:right="30"/>
              <w:rPr>
                <w:rFonts w:ascii="Arial" w:eastAsia="Arial" w:hAnsi="Arial" w:cs="Arial"/>
              </w:rPr>
            </w:pPr>
            <w:r>
              <w:rPr>
                <w:rFonts w:ascii="Arial" w:eastAsia="Arial" w:hAnsi="Arial" w:cs="Arial"/>
              </w:rPr>
              <w:t>Applicants</w:t>
            </w:r>
            <w:r w:rsidR="00E3193E">
              <w:rPr>
                <w:rFonts w:ascii="Arial" w:eastAsia="Arial" w:hAnsi="Arial" w:cs="Arial"/>
              </w:rPr>
              <w:t xml:space="preserve"> who have a lower level of</w:t>
            </w:r>
            <w:r w:rsidR="00251BD4" w:rsidRPr="003A325E">
              <w:rPr>
                <w:rFonts w:ascii="Arial" w:eastAsia="Arial" w:hAnsi="Arial" w:cs="Arial"/>
              </w:rPr>
              <w:t xml:space="preserve"> language, </w:t>
            </w:r>
            <w:r w:rsidR="00E3193E">
              <w:rPr>
                <w:rFonts w:ascii="Arial" w:eastAsia="Arial" w:hAnsi="Arial" w:cs="Arial"/>
              </w:rPr>
              <w:t xml:space="preserve">literacy and numeracy skills </w:t>
            </w:r>
            <w:r w:rsidR="003A325E" w:rsidRPr="003A325E">
              <w:rPr>
                <w:rFonts w:ascii="Arial" w:eastAsia="Arial" w:hAnsi="Arial" w:cs="Arial"/>
              </w:rPr>
              <w:t>may</w:t>
            </w:r>
            <w:r w:rsidR="00251BD4" w:rsidRPr="003A325E">
              <w:rPr>
                <w:rFonts w:ascii="Arial" w:eastAsia="Arial" w:hAnsi="Arial" w:cs="Arial"/>
              </w:rPr>
              <w:t xml:space="preserve"> require additional s</w:t>
            </w:r>
            <w:r w:rsidR="003A325E" w:rsidRPr="003A325E">
              <w:rPr>
                <w:rFonts w:ascii="Arial" w:eastAsia="Arial" w:hAnsi="Arial" w:cs="Arial"/>
              </w:rPr>
              <w:t>upport to successfully complete</w:t>
            </w:r>
            <w:r w:rsidR="00251BD4" w:rsidRPr="003A325E">
              <w:rPr>
                <w:rFonts w:ascii="Arial" w:eastAsia="Arial" w:hAnsi="Arial" w:cs="Arial"/>
              </w:rPr>
              <w:t xml:space="preserve"> the course.</w:t>
            </w:r>
          </w:p>
        </w:tc>
      </w:tr>
      <w:tr w:rsidR="00251BD4" w:rsidRPr="00E00AC0" w14:paraId="2FF22C51" w14:textId="77777777" w:rsidTr="003D2081">
        <w:trPr>
          <w:trHeight w:val="737"/>
        </w:trPr>
        <w:tc>
          <w:tcPr>
            <w:tcW w:w="11057" w:type="dxa"/>
            <w:gridSpan w:val="3"/>
            <w:shd w:val="clear" w:color="auto" w:fill="D9D9D9" w:themeFill="background1" w:themeFillShade="D9"/>
          </w:tcPr>
          <w:p w14:paraId="6F1912C6" w14:textId="4CF8618E" w:rsidR="00251BD4" w:rsidRPr="00251BD4" w:rsidRDefault="00251BD4" w:rsidP="003D2081">
            <w:pPr>
              <w:pStyle w:val="Heading1"/>
              <w:numPr>
                <w:ilvl w:val="0"/>
                <w:numId w:val="71"/>
              </w:numPr>
              <w:spacing w:before="120"/>
              <w:ind w:left="317" w:hanging="283"/>
            </w:pPr>
            <w:bookmarkStart w:id="82" w:name="_Toc484523035"/>
            <w:r w:rsidRPr="00251BD4">
              <w:t xml:space="preserve">Assessment </w:t>
            </w:r>
            <w:r w:rsidRPr="00251BD4">
              <w:tab/>
            </w:r>
            <w:r w:rsidRPr="00251BD4">
              <w:tab/>
            </w:r>
            <w:r w:rsidR="00C13055">
              <w:t xml:space="preserve">  </w:t>
            </w:r>
            <w:r w:rsidRPr="00C13055">
              <w:t>Standards 10 and 12 AQTF Standards for Accredited Courses</w:t>
            </w:r>
            <w:bookmarkEnd w:id="82"/>
          </w:p>
        </w:tc>
      </w:tr>
      <w:tr w:rsidR="00C92978" w:rsidRPr="00E00AC0" w14:paraId="450F8CB9" w14:textId="77777777" w:rsidTr="00827167">
        <w:trPr>
          <w:trHeight w:val="2154"/>
        </w:trPr>
        <w:tc>
          <w:tcPr>
            <w:tcW w:w="3970" w:type="dxa"/>
            <w:gridSpan w:val="2"/>
            <w:shd w:val="clear" w:color="auto" w:fill="FFFFFF" w:themeFill="background1"/>
          </w:tcPr>
          <w:p w14:paraId="1E26BABC" w14:textId="07856485" w:rsidR="00C92978" w:rsidRPr="00C92978" w:rsidRDefault="00C92978" w:rsidP="00C92978">
            <w:pPr>
              <w:widowControl/>
              <w:tabs>
                <w:tab w:val="left" w:pos="358"/>
              </w:tabs>
              <w:spacing w:before="240" w:after="240" w:line="240" w:lineRule="auto"/>
              <w:ind w:left="360" w:hanging="360"/>
              <w:rPr>
                <w:rStyle w:val="Heading3Char"/>
                <w:rFonts w:cs="Arial"/>
                <w:b w:val="0"/>
              </w:rPr>
            </w:pPr>
            <w:r w:rsidRPr="00C92978">
              <w:rPr>
                <w:rFonts w:ascii="Arial" w:hAnsi="Arial" w:cs="Arial"/>
                <w:b/>
              </w:rPr>
              <w:t>6.1 Assessment strategy</w:t>
            </w:r>
          </w:p>
        </w:tc>
        <w:tc>
          <w:tcPr>
            <w:tcW w:w="7087" w:type="dxa"/>
            <w:shd w:val="clear" w:color="auto" w:fill="FFFFFF" w:themeFill="background1"/>
          </w:tcPr>
          <w:p w14:paraId="4F020152" w14:textId="77777777" w:rsidR="00C92978" w:rsidRDefault="00C92978" w:rsidP="00837EFE">
            <w:pPr>
              <w:widowControl/>
              <w:tabs>
                <w:tab w:val="left" w:pos="358"/>
              </w:tabs>
              <w:spacing w:before="120" w:after="120" w:line="240" w:lineRule="auto"/>
              <w:rPr>
                <w:rFonts w:ascii="Arial" w:hAnsi="Arial" w:cs="Arial"/>
              </w:rPr>
            </w:pPr>
            <w:r w:rsidRPr="00C92978">
              <w:rPr>
                <w:rFonts w:ascii="Arial" w:hAnsi="Arial" w:cs="Arial"/>
              </w:rPr>
              <w:t>All assessment, including Recognition of Prior Learning (RPL) must be compliant with:</w:t>
            </w:r>
          </w:p>
          <w:p w14:paraId="7A049B47" w14:textId="175F0335"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 xml:space="preserve">Standard 1, Element 1.5 of the Australian Quality Training Framework (AQTF):  </w:t>
            </w:r>
            <w:r w:rsidRPr="00E3193E">
              <w:rPr>
                <w:rFonts w:ascii="Arial" w:hAnsi="Arial" w:cs="Arial"/>
                <w:i/>
              </w:rPr>
              <w:t xml:space="preserve">Essential Conditions and Standards for Continuing Registration </w:t>
            </w:r>
            <w:r w:rsidR="008912D9">
              <w:rPr>
                <w:rFonts w:ascii="Arial" w:hAnsi="Arial" w:cs="Arial"/>
              </w:rPr>
              <w:t>or</w:t>
            </w:r>
          </w:p>
          <w:p w14:paraId="12A3ADA4" w14:textId="5C01077F" w:rsidR="00C13055"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Standard 1</w:t>
            </w:r>
            <w:r w:rsidR="00414DF7">
              <w:rPr>
                <w:rFonts w:ascii="Arial" w:hAnsi="Arial" w:cs="Arial"/>
              </w:rPr>
              <w:t>, Clauses 1.1 and 1.8</w:t>
            </w:r>
            <w:r w:rsidRPr="00C92978">
              <w:rPr>
                <w:rFonts w:ascii="Arial" w:hAnsi="Arial" w:cs="Arial"/>
              </w:rPr>
              <w:t xml:space="preserve"> of the </w:t>
            </w:r>
            <w:r w:rsidRPr="00E3193E">
              <w:rPr>
                <w:rFonts w:ascii="Arial" w:hAnsi="Arial" w:cs="Arial"/>
                <w:i/>
              </w:rPr>
              <w:t>Standards for Registered Training Organisations (RTOs) 2015,</w:t>
            </w:r>
            <w:r w:rsidR="008912D9">
              <w:rPr>
                <w:rFonts w:ascii="Arial" w:hAnsi="Arial" w:cs="Arial"/>
              </w:rPr>
              <w:t xml:space="preserve"> or</w:t>
            </w:r>
          </w:p>
          <w:p w14:paraId="4D8F37D1" w14:textId="77777777"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The relevant Standards for Registered Training Organisations in effect at the time of assessment.</w:t>
            </w:r>
          </w:p>
          <w:p w14:paraId="0A5D1A8E" w14:textId="77777777" w:rsidR="00C92978" w:rsidRPr="00C92978" w:rsidRDefault="00C92978" w:rsidP="00837EFE">
            <w:pPr>
              <w:widowControl/>
              <w:tabs>
                <w:tab w:val="left" w:pos="358"/>
              </w:tabs>
              <w:spacing w:before="120" w:after="120" w:line="240" w:lineRule="auto"/>
              <w:rPr>
                <w:rFonts w:ascii="Arial" w:hAnsi="Arial" w:cs="Arial"/>
              </w:rPr>
            </w:pPr>
            <w:r w:rsidRPr="00C92978">
              <w:rPr>
                <w:rFonts w:ascii="Arial" w:hAnsi="Arial" w:cs="Arial"/>
              </w:rPr>
              <w:t>Assessment strategies must therefore ensure that:</w:t>
            </w:r>
          </w:p>
          <w:p w14:paraId="30D073F5" w14:textId="6B9EE80A"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all assessments are val</w:t>
            </w:r>
            <w:r w:rsidR="008912D9">
              <w:rPr>
                <w:rFonts w:ascii="Arial" w:hAnsi="Arial" w:cs="Arial"/>
              </w:rPr>
              <w:t>id, reliable, flexible and fair</w:t>
            </w:r>
          </w:p>
          <w:p w14:paraId="47FD4496" w14:textId="7BA2992A"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learners are informed of the context and purpose of the assess</w:t>
            </w:r>
            <w:r w:rsidR="008912D9">
              <w:rPr>
                <w:rFonts w:ascii="Arial" w:hAnsi="Arial" w:cs="Arial"/>
              </w:rPr>
              <w:t>ment and the assessment process</w:t>
            </w:r>
          </w:p>
          <w:p w14:paraId="220CAF32" w14:textId="120AD7A1" w:rsidR="008912D9" w:rsidRDefault="00C92978" w:rsidP="003D2081">
            <w:pPr>
              <w:pStyle w:val="ListParagraph"/>
              <w:widowControl/>
              <w:numPr>
                <w:ilvl w:val="1"/>
                <w:numId w:val="11"/>
              </w:numPr>
              <w:tabs>
                <w:tab w:val="left" w:pos="459"/>
              </w:tabs>
              <w:spacing w:before="120" w:after="120" w:line="240" w:lineRule="auto"/>
              <w:ind w:left="459" w:hanging="284"/>
              <w:rPr>
                <w:rFonts w:ascii="Arial" w:hAnsi="Arial" w:cs="Arial"/>
              </w:rPr>
            </w:pPr>
            <w:r w:rsidRPr="00C92978">
              <w:rPr>
                <w:rFonts w:ascii="Arial" w:hAnsi="Arial" w:cs="Arial"/>
              </w:rPr>
              <w:t xml:space="preserve">feedback is provided to learners about the outcomes of the assessment process and guidance </w:t>
            </w:r>
            <w:r w:rsidR="008912D9">
              <w:rPr>
                <w:rFonts w:ascii="Arial" w:hAnsi="Arial" w:cs="Arial"/>
              </w:rPr>
              <w:t>given for future options</w:t>
            </w:r>
          </w:p>
          <w:p w14:paraId="7BAC4F98" w14:textId="77777777" w:rsidR="008912D9" w:rsidRPr="008912D9" w:rsidRDefault="008912D9" w:rsidP="00837EFE">
            <w:pPr>
              <w:pStyle w:val="ListParagraph"/>
              <w:widowControl/>
              <w:tabs>
                <w:tab w:val="left" w:pos="459"/>
              </w:tabs>
              <w:spacing w:before="120" w:after="120" w:line="240" w:lineRule="auto"/>
              <w:ind w:left="459"/>
              <w:rPr>
                <w:rFonts w:ascii="Arial" w:hAnsi="Arial" w:cs="Arial"/>
              </w:rPr>
            </w:pPr>
          </w:p>
          <w:p w14:paraId="622C2EB5" w14:textId="0790FC29" w:rsidR="00C92978" w:rsidRPr="00C92978" w:rsidRDefault="00C92978" w:rsidP="003D2081">
            <w:pPr>
              <w:pStyle w:val="ListParagraph"/>
              <w:widowControl/>
              <w:numPr>
                <w:ilvl w:val="1"/>
                <w:numId w:val="11"/>
              </w:numPr>
              <w:tabs>
                <w:tab w:val="left" w:pos="459"/>
              </w:tabs>
              <w:spacing w:before="120" w:after="120" w:line="240" w:lineRule="auto"/>
              <w:ind w:left="459" w:hanging="284"/>
              <w:rPr>
                <w:rFonts w:ascii="Arial" w:hAnsi="Arial" w:cs="Arial"/>
              </w:rPr>
            </w:pPr>
            <w:r w:rsidRPr="00C92978">
              <w:rPr>
                <w:rFonts w:ascii="Arial" w:hAnsi="Arial" w:cs="Arial"/>
              </w:rPr>
              <w:t>time allowance to complete a task is reasonable and specified to reflect the industry context in which the task takes place.</w:t>
            </w:r>
          </w:p>
          <w:p w14:paraId="6D929CE3" w14:textId="77777777" w:rsidR="00C92978" w:rsidRPr="00C92978" w:rsidRDefault="00C92978" w:rsidP="00B91006">
            <w:pPr>
              <w:widowControl/>
              <w:tabs>
                <w:tab w:val="left" w:pos="358"/>
              </w:tabs>
              <w:spacing w:before="120" w:after="120" w:line="240" w:lineRule="auto"/>
              <w:rPr>
                <w:rFonts w:ascii="Arial" w:hAnsi="Arial" w:cs="Arial"/>
              </w:rPr>
            </w:pPr>
            <w:r w:rsidRPr="00C92978">
              <w:rPr>
                <w:rFonts w:ascii="Arial" w:hAnsi="Arial" w:cs="Arial"/>
              </w:rPr>
              <w:lastRenderedPageBreak/>
              <w:t>Assessment strategies should be designed to:</w:t>
            </w:r>
          </w:p>
          <w:p w14:paraId="2C999E89"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cover a range of skills and knowledge required to demonstrate achievement of the course aim;</w:t>
            </w:r>
          </w:p>
          <w:p w14:paraId="1C63C12B"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collect evidence on a number of occasions to suit a variety of contexts and situations;</w:t>
            </w:r>
          </w:p>
          <w:p w14:paraId="39F64877"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be appropriate to the knowledge, skills, methods of delivery and needs and characteristics of learners;</w:t>
            </w:r>
          </w:p>
          <w:p w14:paraId="3846DFC3"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assist assessors to interpret evidence consistently;</w:t>
            </w:r>
          </w:p>
          <w:p w14:paraId="12031036"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recognise prior learning.</w:t>
            </w:r>
          </w:p>
          <w:p w14:paraId="74F833E2" w14:textId="7714A275" w:rsidR="00504AB9" w:rsidRPr="00C92978" w:rsidRDefault="00C92978" w:rsidP="00B91006">
            <w:pPr>
              <w:widowControl/>
              <w:tabs>
                <w:tab w:val="left" w:pos="459"/>
              </w:tabs>
              <w:spacing w:before="120" w:after="120" w:line="240" w:lineRule="auto"/>
              <w:ind w:firstLine="175"/>
              <w:rPr>
                <w:rFonts w:ascii="Arial" w:hAnsi="Arial" w:cs="Arial"/>
              </w:rPr>
            </w:pPr>
            <w:r w:rsidRPr="00C92978">
              <w:rPr>
                <w:rFonts w:ascii="Arial" w:hAnsi="Arial" w:cs="Arial"/>
              </w:rPr>
              <w:t>•</w:t>
            </w:r>
            <w:r w:rsidRPr="00C92978">
              <w:rPr>
                <w:rFonts w:ascii="Arial" w:hAnsi="Arial" w:cs="Arial"/>
              </w:rPr>
              <w:tab/>
              <w:t>be equitable to all groups of learners</w:t>
            </w:r>
            <w:r w:rsidR="00E3193E">
              <w:rPr>
                <w:rFonts w:ascii="Arial" w:hAnsi="Arial" w:cs="Arial"/>
              </w:rPr>
              <w:t>.</w:t>
            </w:r>
          </w:p>
          <w:p w14:paraId="38F9384A" w14:textId="77777777" w:rsidR="00C22B23" w:rsidRPr="00C22B23" w:rsidRDefault="00C22B23" w:rsidP="00B91006">
            <w:pPr>
              <w:widowControl/>
              <w:tabs>
                <w:tab w:val="left" w:pos="358"/>
              </w:tabs>
              <w:spacing w:before="120" w:after="120" w:line="240" w:lineRule="auto"/>
              <w:rPr>
                <w:rFonts w:ascii="Arial" w:hAnsi="Arial" w:cs="Arial"/>
              </w:rPr>
            </w:pPr>
            <w:r w:rsidRPr="00C22B23">
              <w:rPr>
                <w:rFonts w:ascii="Arial" w:hAnsi="Arial" w:cs="Arial"/>
              </w:rPr>
              <w:t>Assessment methods are included in each unit and include:</w:t>
            </w:r>
          </w:p>
          <w:p w14:paraId="4BF14C3E" w14:textId="3958DF8B"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r>
            <w:r w:rsidR="00E3193E">
              <w:rPr>
                <w:rFonts w:ascii="Arial" w:hAnsi="Arial" w:cs="Arial"/>
              </w:rPr>
              <w:t>oral and/or written questioning</w:t>
            </w:r>
          </w:p>
          <w:p w14:paraId="0306CCCE" w14:textId="76F94B6D"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t>inspe</w:t>
            </w:r>
            <w:r w:rsidR="00E3193E">
              <w:rPr>
                <w:rFonts w:ascii="Arial" w:hAnsi="Arial" w:cs="Arial"/>
              </w:rPr>
              <w:t>ction of final process outcomes</w:t>
            </w:r>
          </w:p>
          <w:p w14:paraId="36EBABFD" w14:textId="37815131"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t>portfolio of do</w:t>
            </w:r>
            <w:r w:rsidR="00E3193E">
              <w:rPr>
                <w:rFonts w:ascii="Arial" w:hAnsi="Arial" w:cs="Arial"/>
              </w:rPr>
              <w:t>cumentary on-site work evidence</w:t>
            </w:r>
            <w:r w:rsidR="00C22B23" w:rsidRPr="00C22B23">
              <w:rPr>
                <w:rFonts w:ascii="Arial" w:hAnsi="Arial" w:cs="Arial"/>
              </w:rPr>
              <w:t xml:space="preserve"> </w:t>
            </w:r>
          </w:p>
          <w:p w14:paraId="593E5A0F" w14:textId="4FB5467C" w:rsidR="00E3193E" w:rsidRDefault="00C22B23" w:rsidP="00B91006">
            <w:pPr>
              <w:widowControl/>
              <w:tabs>
                <w:tab w:val="left" w:pos="459"/>
              </w:tabs>
              <w:spacing w:before="120" w:after="120" w:line="240" w:lineRule="auto"/>
              <w:ind w:firstLine="175"/>
              <w:rPr>
                <w:rFonts w:ascii="Arial" w:hAnsi="Arial" w:cs="Arial"/>
              </w:rPr>
            </w:pPr>
            <w:r w:rsidRPr="00C22B23">
              <w:rPr>
                <w:rFonts w:ascii="Arial" w:hAnsi="Arial" w:cs="Arial"/>
              </w:rPr>
              <w:t>•</w:t>
            </w:r>
            <w:r w:rsidRPr="00C22B23">
              <w:rPr>
                <w:rFonts w:ascii="Arial" w:hAnsi="Arial" w:cs="Arial"/>
              </w:rPr>
              <w:tab/>
              <w:t xml:space="preserve">practical </w:t>
            </w:r>
            <w:r w:rsidR="007631A1" w:rsidRPr="00C22B23">
              <w:rPr>
                <w:rFonts w:ascii="Arial" w:hAnsi="Arial" w:cs="Arial"/>
              </w:rPr>
              <w:t>demonstr</w:t>
            </w:r>
            <w:r w:rsidR="007631A1">
              <w:rPr>
                <w:rFonts w:ascii="Arial" w:hAnsi="Arial" w:cs="Arial"/>
              </w:rPr>
              <w:t>ation</w:t>
            </w:r>
            <w:r w:rsidR="00E3193E">
              <w:rPr>
                <w:rFonts w:ascii="Arial" w:hAnsi="Arial" w:cs="Arial"/>
              </w:rPr>
              <w:t xml:space="preserve"> of required physical tasks</w:t>
            </w:r>
          </w:p>
          <w:p w14:paraId="3CBB17E7" w14:textId="258C4959" w:rsidR="00923BA1" w:rsidRPr="00750C35" w:rsidRDefault="007631A1" w:rsidP="003D2081">
            <w:pPr>
              <w:pStyle w:val="ListParagraph"/>
              <w:widowControl/>
              <w:numPr>
                <w:ilvl w:val="0"/>
                <w:numId w:val="34"/>
              </w:numPr>
              <w:tabs>
                <w:tab w:val="left" w:pos="459"/>
              </w:tabs>
              <w:spacing w:before="120" w:after="120" w:line="240" w:lineRule="auto"/>
              <w:ind w:hanging="720"/>
              <w:rPr>
                <w:rFonts w:ascii="Arial" w:hAnsi="Arial" w:cs="Arial"/>
              </w:rPr>
            </w:pPr>
            <w:r>
              <w:rPr>
                <w:rFonts w:ascii="Arial" w:hAnsi="Arial" w:cs="Arial"/>
              </w:rPr>
              <w:t xml:space="preserve">Investigative </w:t>
            </w:r>
            <w:r w:rsidR="00E3193E">
              <w:rPr>
                <w:rFonts w:ascii="Arial" w:hAnsi="Arial" w:cs="Arial"/>
              </w:rPr>
              <w:t>research and case study analysis.</w:t>
            </w:r>
          </w:p>
          <w:p w14:paraId="0ABA56D0" w14:textId="3DA6D64F" w:rsidR="00750C35" w:rsidRPr="00667A09" w:rsidRDefault="00750C35" w:rsidP="00B91006">
            <w:pPr>
              <w:widowControl/>
              <w:tabs>
                <w:tab w:val="left" w:pos="358"/>
              </w:tabs>
              <w:spacing w:before="120" w:after="120" w:line="240" w:lineRule="auto"/>
              <w:rPr>
                <w:rFonts w:ascii="Arial" w:hAnsi="Arial" w:cs="Arial"/>
              </w:rPr>
            </w:pPr>
            <w:r w:rsidRPr="00667A09">
              <w:rPr>
                <w:rFonts w:ascii="Arial" w:eastAsia="Calibri" w:hAnsi="Arial" w:cs="Arial"/>
              </w:rPr>
              <w:t>Questioning techniques should not require language, literacy and numeracy skills beyond those required in this unit of competency.</w:t>
            </w:r>
            <w:r w:rsidRPr="00667A09">
              <w:rPr>
                <w:rFonts w:ascii="Arial" w:hAnsi="Arial" w:cs="Arial"/>
              </w:rPr>
              <w:t xml:space="preserve"> </w:t>
            </w:r>
          </w:p>
          <w:p w14:paraId="03D0F5EF" w14:textId="67DB35E6" w:rsidR="00750C35" w:rsidRPr="00667A09" w:rsidRDefault="00C22B23" w:rsidP="00B91006">
            <w:pPr>
              <w:widowControl/>
              <w:tabs>
                <w:tab w:val="left" w:pos="358"/>
              </w:tabs>
              <w:spacing w:before="120" w:after="120" w:line="240" w:lineRule="auto"/>
              <w:rPr>
                <w:rFonts w:ascii="Arial" w:hAnsi="Arial" w:cs="Arial"/>
              </w:rPr>
            </w:pPr>
            <w:r w:rsidRPr="00667A09">
              <w:rPr>
                <w:rFonts w:ascii="Arial" w:hAnsi="Arial" w:cs="Arial"/>
              </w:rPr>
              <w:t>A holistic approach to assessment is encouraged.  This may be achieved by combining the assessment of more than one unit where it better replicates working practice.</w:t>
            </w:r>
          </w:p>
          <w:p w14:paraId="49726813" w14:textId="28A296D6" w:rsidR="008912D9" w:rsidRPr="008912D9" w:rsidRDefault="00C22B23" w:rsidP="00B91006">
            <w:pPr>
              <w:widowControl/>
              <w:tabs>
                <w:tab w:val="left" w:pos="358"/>
              </w:tabs>
              <w:spacing w:before="120" w:after="120" w:line="240" w:lineRule="auto"/>
              <w:rPr>
                <w:rStyle w:val="Heading3Char"/>
                <w:rFonts w:eastAsiaTheme="minorHAnsi" w:cs="Arial"/>
                <w:b w:val="0"/>
                <w:bCs w:val="0"/>
              </w:rPr>
            </w:pPr>
            <w:r w:rsidRPr="00667A09">
              <w:rPr>
                <w:rFonts w:ascii="Arial" w:hAnsi="Arial" w:cs="Arial"/>
              </w:rPr>
              <w:t xml:space="preserve">Assessment of the imported unit must reflect the Assessment </w:t>
            </w:r>
            <w:r w:rsidR="008912D9">
              <w:rPr>
                <w:rFonts w:ascii="Arial" w:hAnsi="Arial" w:cs="Arial"/>
              </w:rPr>
              <w:t xml:space="preserve">Requirements </w:t>
            </w:r>
            <w:r w:rsidRPr="00667A09">
              <w:rPr>
                <w:rFonts w:ascii="Arial" w:hAnsi="Arial" w:cs="Arial"/>
              </w:rPr>
              <w:t>for the relevant Training Package.</w:t>
            </w:r>
          </w:p>
        </w:tc>
      </w:tr>
      <w:tr w:rsidR="00767D6C" w:rsidRPr="00E00AC0" w14:paraId="161FEAC2" w14:textId="77777777" w:rsidTr="00827167">
        <w:trPr>
          <w:trHeight w:val="4550"/>
        </w:trPr>
        <w:tc>
          <w:tcPr>
            <w:tcW w:w="3970" w:type="dxa"/>
            <w:gridSpan w:val="2"/>
            <w:shd w:val="clear" w:color="auto" w:fill="FFFFFF" w:themeFill="background1"/>
          </w:tcPr>
          <w:p w14:paraId="2FE83698" w14:textId="510FF365" w:rsidR="00767D6C" w:rsidRPr="00767D6C" w:rsidRDefault="00767D6C" w:rsidP="00C92978">
            <w:pPr>
              <w:widowControl/>
              <w:tabs>
                <w:tab w:val="left" w:pos="358"/>
              </w:tabs>
              <w:spacing w:before="240" w:after="240" w:line="240" w:lineRule="auto"/>
              <w:ind w:left="360" w:hanging="360"/>
              <w:rPr>
                <w:rFonts w:ascii="Arial" w:hAnsi="Arial" w:cs="Arial"/>
                <w:b/>
              </w:rPr>
            </w:pPr>
            <w:r w:rsidRPr="00767D6C">
              <w:rPr>
                <w:rFonts w:ascii="Arial" w:hAnsi="Arial" w:cs="Arial"/>
                <w:b/>
              </w:rPr>
              <w:lastRenderedPageBreak/>
              <w:t>6.2 Assessor competencies</w:t>
            </w:r>
          </w:p>
        </w:tc>
        <w:tc>
          <w:tcPr>
            <w:tcW w:w="7087" w:type="dxa"/>
            <w:shd w:val="clear" w:color="auto" w:fill="FFFFFF" w:themeFill="background1"/>
          </w:tcPr>
          <w:p w14:paraId="77ACA2B4" w14:textId="77777777" w:rsidR="00767D6C" w:rsidRPr="00767D6C" w:rsidRDefault="00767D6C" w:rsidP="00837EFE">
            <w:pPr>
              <w:widowControl/>
              <w:tabs>
                <w:tab w:val="left" w:pos="358"/>
              </w:tabs>
              <w:spacing w:before="120" w:after="120" w:line="240" w:lineRule="auto"/>
              <w:rPr>
                <w:rFonts w:ascii="Arial" w:hAnsi="Arial" w:cs="Arial"/>
                <w:i/>
              </w:rPr>
            </w:pPr>
            <w:r w:rsidRPr="00767D6C">
              <w:rPr>
                <w:rFonts w:ascii="Arial" w:hAnsi="Arial" w:cs="Arial"/>
                <w:i/>
              </w:rPr>
              <w:t xml:space="preserve">Standard 12 AQTF Standards for Accredited Courses </w:t>
            </w:r>
          </w:p>
          <w:p w14:paraId="499E46C6" w14:textId="77777777" w:rsidR="00767D6C" w:rsidRPr="00767D6C" w:rsidRDefault="00767D6C" w:rsidP="00837EFE">
            <w:pPr>
              <w:widowControl/>
              <w:tabs>
                <w:tab w:val="left" w:pos="358"/>
              </w:tabs>
              <w:spacing w:before="120" w:after="120" w:line="240" w:lineRule="auto"/>
              <w:rPr>
                <w:rFonts w:ascii="Arial" w:hAnsi="Arial" w:cs="Arial"/>
              </w:rPr>
            </w:pPr>
            <w:r w:rsidRPr="00767D6C">
              <w:rPr>
                <w:rFonts w:ascii="Arial" w:hAnsi="Arial" w:cs="Arial"/>
              </w:rPr>
              <w:t>Assessment must be undertaken by a person or persons with competencies compliant with:</w:t>
            </w:r>
          </w:p>
          <w:p w14:paraId="5C4524F8" w14:textId="06B984A1" w:rsidR="004042CC" w:rsidRPr="008912D9" w:rsidRDefault="00767D6C" w:rsidP="00837EFE">
            <w:pPr>
              <w:widowControl/>
              <w:tabs>
                <w:tab w:val="left" w:pos="459"/>
              </w:tabs>
              <w:spacing w:before="120" w:after="120" w:line="240" w:lineRule="auto"/>
              <w:ind w:left="459" w:hanging="284"/>
              <w:rPr>
                <w:rFonts w:ascii="Arial" w:hAnsi="Arial" w:cs="Arial"/>
                <w:i/>
              </w:rPr>
            </w:pPr>
            <w:r w:rsidRPr="00767D6C">
              <w:rPr>
                <w:rFonts w:ascii="Arial" w:hAnsi="Arial" w:cs="Arial"/>
              </w:rPr>
              <w:t>•</w:t>
            </w:r>
            <w:r w:rsidRPr="00767D6C">
              <w:rPr>
                <w:rFonts w:ascii="Arial" w:hAnsi="Arial" w:cs="Arial"/>
              </w:rPr>
              <w:tab/>
              <w:t xml:space="preserve">Standard 1.4 of the AQTF: </w:t>
            </w:r>
            <w:r w:rsidRPr="00973C59">
              <w:rPr>
                <w:rFonts w:ascii="Arial" w:hAnsi="Arial" w:cs="Arial"/>
                <w:i/>
              </w:rPr>
              <w:t>Essential Conditions and Standard</w:t>
            </w:r>
            <w:r w:rsidR="008912D9">
              <w:rPr>
                <w:rFonts w:ascii="Arial" w:hAnsi="Arial" w:cs="Arial"/>
                <w:i/>
              </w:rPr>
              <w:t xml:space="preserve">s for Continuing Registration, </w:t>
            </w:r>
          </w:p>
          <w:p w14:paraId="2A815BE9"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 xml:space="preserve">and/or </w:t>
            </w:r>
          </w:p>
          <w:p w14:paraId="63A81B3A" w14:textId="1621BCA7" w:rsidR="004042C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 xml:space="preserve">Standard 1, Clauses 1.13, 1.14, 1.15, 1.16 and 1.17 of the </w:t>
            </w:r>
            <w:r w:rsidRPr="00973C59">
              <w:rPr>
                <w:rFonts w:ascii="Arial" w:hAnsi="Arial" w:cs="Arial"/>
                <w:i/>
              </w:rPr>
              <w:t>Standards for Registered Training Organisati</w:t>
            </w:r>
            <w:r w:rsidR="00973C59">
              <w:rPr>
                <w:rFonts w:ascii="Arial" w:hAnsi="Arial" w:cs="Arial"/>
                <w:i/>
              </w:rPr>
              <w:t>ons 2015 (</w:t>
            </w:r>
            <w:r w:rsidRPr="00973C59">
              <w:rPr>
                <w:rFonts w:ascii="Arial" w:hAnsi="Arial" w:cs="Arial"/>
                <w:i/>
              </w:rPr>
              <w:t>RTOs),</w:t>
            </w:r>
          </w:p>
          <w:p w14:paraId="57A18A19"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and/or</w:t>
            </w:r>
          </w:p>
          <w:p w14:paraId="6B3BBA2B"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The relevant Standards for Registered Training Organisations in effect at the time of assessment.</w:t>
            </w:r>
          </w:p>
          <w:p w14:paraId="39312A80" w14:textId="77777777" w:rsidR="00B91006" w:rsidRDefault="00767D6C" w:rsidP="00837EFE">
            <w:pPr>
              <w:widowControl/>
              <w:tabs>
                <w:tab w:val="left" w:pos="358"/>
              </w:tabs>
              <w:spacing w:before="120" w:after="120" w:line="240" w:lineRule="auto"/>
              <w:rPr>
                <w:rFonts w:ascii="Arial" w:hAnsi="Arial" w:cs="Arial"/>
              </w:rPr>
            </w:pPr>
            <w:r w:rsidRPr="00767D6C">
              <w:rPr>
                <w:rFonts w:ascii="Arial" w:hAnsi="Arial" w:cs="Arial"/>
              </w:rPr>
              <w:t>Assessors of the endorsed unit</w:t>
            </w:r>
            <w:r w:rsidR="008912D9">
              <w:rPr>
                <w:rFonts w:ascii="Arial" w:hAnsi="Arial" w:cs="Arial"/>
              </w:rPr>
              <w:t>s</w:t>
            </w:r>
            <w:r w:rsidRPr="00767D6C">
              <w:rPr>
                <w:rFonts w:ascii="Arial" w:hAnsi="Arial" w:cs="Arial"/>
              </w:rPr>
              <w:t xml:space="preserve"> of competence must meet the requirements for assessors specified in the relevant Training Package.</w:t>
            </w:r>
          </w:p>
          <w:p w14:paraId="2E385222" w14:textId="77777777" w:rsidR="001C01F5" w:rsidRDefault="001C01F5" w:rsidP="00837EFE">
            <w:pPr>
              <w:widowControl/>
              <w:tabs>
                <w:tab w:val="left" w:pos="358"/>
              </w:tabs>
              <w:spacing w:before="120" w:after="120" w:line="240" w:lineRule="auto"/>
              <w:rPr>
                <w:rFonts w:ascii="Arial" w:hAnsi="Arial" w:cs="Arial"/>
              </w:rPr>
            </w:pPr>
          </w:p>
          <w:p w14:paraId="41B3AFD4" w14:textId="77777777" w:rsidR="001C01F5" w:rsidRDefault="001C01F5" w:rsidP="00837EFE">
            <w:pPr>
              <w:widowControl/>
              <w:tabs>
                <w:tab w:val="left" w:pos="358"/>
              </w:tabs>
              <w:spacing w:before="120" w:after="120" w:line="240" w:lineRule="auto"/>
              <w:rPr>
                <w:rFonts w:ascii="Arial" w:hAnsi="Arial" w:cs="Arial"/>
              </w:rPr>
            </w:pPr>
          </w:p>
          <w:p w14:paraId="256D2AD0" w14:textId="77777777" w:rsidR="001C01F5" w:rsidRDefault="001C01F5" w:rsidP="00837EFE">
            <w:pPr>
              <w:widowControl/>
              <w:tabs>
                <w:tab w:val="left" w:pos="358"/>
              </w:tabs>
              <w:spacing w:before="120" w:after="120" w:line="240" w:lineRule="auto"/>
              <w:rPr>
                <w:rFonts w:ascii="Arial" w:hAnsi="Arial" w:cs="Arial"/>
              </w:rPr>
            </w:pPr>
          </w:p>
          <w:p w14:paraId="7A8331F1" w14:textId="23D18D94" w:rsidR="001C01F5" w:rsidRPr="00C92978" w:rsidRDefault="001C01F5" w:rsidP="00837EFE">
            <w:pPr>
              <w:widowControl/>
              <w:tabs>
                <w:tab w:val="left" w:pos="358"/>
              </w:tabs>
              <w:spacing w:before="120" w:after="120" w:line="240" w:lineRule="auto"/>
              <w:rPr>
                <w:rFonts w:ascii="Arial" w:hAnsi="Arial" w:cs="Arial"/>
              </w:rPr>
            </w:pPr>
          </w:p>
        </w:tc>
      </w:tr>
      <w:tr w:rsidR="00C34D73" w:rsidRPr="00E00AC0" w14:paraId="4555BE1F" w14:textId="77777777" w:rsidTr="003D2081">
        <w:tc>
          <w:tcPr>
            <w:tcW w:w="11057" w:type="dxa"/>
            <w:gridSpan w:val="3"/>
            <w:shd w:val="clear" w:color="auto" w:fill="D9D9D9" w:themeFill="background1" w:themeFillShade="D9"/>
          </w:tcPr>
          <w:p w14:paraId="5FD68FC1" w14:textId="4AE612A1" w:rsidR="00C34D73" w:rsidRPr="00E00AC0" w:rsidRDefault="00385984" w:rsidP="00385984">
            <w:pPr>
              <w:widowControl/>
              <w:tabs>
                <w:tab w:val="left" w:pos="358"/>
              </w:tabs>
              <w:spacing w:before="120" w:after="120" w:line="240" w:lineRule="auto"/>
              <w:ind w:left="411" w:hanging="372"/>
              <w:rPr>
                <w:rFonts w:ascii="Arial" w:hAnsi="Arial" w:cs="Arial"/>
                <w:b/>
              </w:rPr>
            </w:pPr>
            <w:bookmarkStart w:id="83" w:name="_Toc484523036"/>
            <w:r w:rsidRPr="00212001">
              <w:rPr>
                <w:rStyle w:val="Heading1Char"/>
              </w:rPr>
              <w:lastRenderedPageBreak/>
              <w:t>7.</w:t>
            </w:r>
            <w:r w:rsidR="00C34D73" w:rsidRPr="00212001">
              <w:rPr>
                <w:rStyle w:val="Heading1Char"/>
              </w:rPr>
              <w:tab/>
              <w:t>Delivery</w:t>
            </w:r>
            <w:bookmarkEnd w:id="83"/>
            <w:r w:rsidR="00C34D73" w:rsidRPr="00F46B63">
              <w:rPr>
                <w:rStyle w:val="Heading1Char"/>
              </w:rPr>
              <w:tab/>
            </w:r>
            <w:r w:rsidR="00C34D73" w:rsidRPr="00E00AC0">
              <w:rPr>
                <w:rFonts w:ascii="Arial" w:hAnsi="Arial" w:cs="Arial"/>
                <w:b/>
              </w:rPr>
              <w:tab/>
            </w:r>
            <w:r w:rsidR="00C34D73" w:rsidRPr="00E00AC0">
              <w:rPr>
                <w:rFonts w:ascii="Arial" w:hAnsi="Arial" w:cs="Arial"/>
                <w:b/>
              </w:rPr>
              <w:tab/>
            </w:r>
            <w:r w:rsidR="00C34D73" w:rsidRPr="00C13055">
              <w:rPr>
                <w:rFonts w:ascii="Arial" w:hAnsi="Arial" w:cs="Arial"/>
                <w:b/>
                <w:i/>
                <w:sz w:val="20"/>
                <w:szCs w:val="20"/>
              </w:rPr>
              <w:t>Standards 11 and 12 AQTF Standards for Accredited Courses</w:t>
            </w:r>
          </w:p>
        </w:tc>
      </w:tr>
      <w:tr w:rsidR="00C34D73" w:rsidRPr="00E00AC0" w14:paraId="25655F5E" w14:textId="77777777" w:rsidTr="00827167">
        <w:tc>
          <w:tcPr>
            <w:tcW w:w="3970" w:type="dxa"/>
            <w:gridSpan w:val="2"/>
            <w:shd w:val="clear" w:color="auto" w:fill="FFFFFF" w:themeFill="background1"/>
          </w:tcPr>
          <w:p w14:paraId="056B9165" w14:textId="3029300A" w:rsidR="00C34D73" w:rsidRPr="002F1DB6" w:rsidRDefault="00C34D73" w:rsidP="002F1DB6">
            <w:pPr>
              <w:pStyle w:val="Heading3"/>
              <w:rPr>
                <w:rFonts w:cs="Arial"/>
                <w:b w:val="0"/>
              </w:rPr>
            </w:pPr>
            <w:bookmarkStart w:id="84" w:name="_Toc483299895"/>
            <w:bookmarkStart w:id="85" w:name="_Toc483303346"/>
            <w:bookmarkStart w:id="86" w:name="_Toc483304375"/>
            <w:bookmarkStart w:id="87" w:name="_Toc483304930"/>
            <w:bookmarkStart w:id="88" w:name="_Toc484515753"/>
            <w:bookmarkStart w:id="89" w:name="_Toc484523037"/>
            <w:r w:rsidRPr="002F1DB6">
              <w:rPr>
                <w:rFonts w:cs="Arial"/>
              </w:rPr>
              <w:t>7.1</w:t>
            </w:r>
            <w:r w:rsidR="002F1DB6" w:rsidRPr="002F1DB6">
              <w:rPr>
                <w:rFonts w:cs="Arial"/>
                <w:b w:val="0"/>
              </w:rPr>
              <w:t xml:space="preserve"> </w:t>
            </w:r>
            <w:r w:rsidRPr="002F1DB6">
              <w:rPr>
                <w:rStyle w:val="Heading3Char"/>
                <w:b/>
              </w:rPr>
              <w:t>Delivery modes</w:t>
            </w:r>
            <w:bookmarkEnd w:id="84"/>
            <w:bookmarkEnd w:id="85"/>
            <w:bookmarkEnd w:id="86"/>
            <w:bookmarkEnd w:id="87"/>
            <w:bookmarkEnd w:id="88"/>
            <w:bookmarkEnd w:id="89"/>
          </w:p>
        </w:tc>
        <w:tc>
          <w:tcPr>
            <w:tcW w:w="7087" w:type="dxa"/>
            <w:shd w:val="clear" w:color="auto" w:fill="FFFFFF" w:themeFill="background1"/>
          </w:tcPr>
          <w:p w14:paraId="0AB572E9" w14:textId="77777777" w:rsidR="00C34D73" w:rsidRDefault="00C34D73" w:rsidP="00837EFE">
            <w:pPr>
              <w:spacing w:before="120" w:after="120"/>
              <w:rPr>
                <w:rFonts w:ascii="Arial" w:hAnsi="Arial" w:cs="Arial"/>
                <w:i/>
              </w:rPr>
            </w:pPr>
            <w:r w:rsidRPr="00E00AC0">
              <w:rPr>
                <w:rFonts w:ascii="Arial" w:hAnsi="Arial" w:cs="Arial"/>
                <w:i/>
              </w:rPr>
              <w:t>Standard 11 AQTF Standards for Accredited Courses</w:t>
            </w:r>
          </w:p>
          <w:p w14:paraId="6E06165B" w14:textId="350D7D74" w:rsidR="00C34D73" w:rsidRPr="00E00AC0" w:rsidRDefault="00C34D73" w:rsidP="00837EFE">
            <w:pPr>
              <w:spacing w:before="120" w:after="12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sidR="00817F93">
              <w:rPr>
                <w:rFonts w:ascii="Arial" w:eastAsia="Arial" w:hAnsi="Arial" w:cs="Arial"/>
                <w:spacing w:val="-8"/>
              </w:rPr>
              <w:t>may be considered</w:t>
            </w:r>
            <w:r w:rsidRPr="00E00AC0">
              <w:rPr>
                <w:rFonts w:ascii="Arial" w:eastAsia="Arial" w:hAnsi="Arial" w:cs="Arial"/>
              </w:rPr>
              <w:t>:</w:t>
            </w:r>
          </w:p>
          <w:p w14:paraId="7A94865C" w14:textId="0DA09009" w:rsidR="00C34D73" w:rsidRPr="006E4FCE" w:rsidRDefault="00C34D73" w:rsidP="00837EFE">
            <w:pPr>
              <w:tabs>
                <w:tab w:val="left" w:pos="884"/>
              </w:tabs>
              <w:spacing w:before="120" w:after="120" w:line="240" w:lineRule="auto"/>
              <w:ind w:left="855" w:right="-20"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spacing w:val="-5"/>
              </w:rPr>
              <w:t>w</w:t>
            </w:r>
            <w:r w:rsidRPr="006E4FCE">
              <w:rPr>
                <w:rFonts w:ascii="Arial" w:eastAsia="Arial" w:hAnsi="Arial" w:cs="Arial"/>
              </w:rPr>
              <w:t>ork-based</w:t>
            </w:r>
            <w:r w:rsidRPr="006E4FCE">
              <w:rPr>
                <w:rFonts w:ascii="Arial" w:eastAsia="Arial" w:hAnsi="Arial" w:cs="Arial"/>
                <w:spacing w:val="-11"/>
              </w:rPr>
              <w:t xml:space="preserve"> </w:t>
            </w:r>
            <w:r w:rsidRPr="006E4FCE">
              <w:rPr>
                <w:rFonts w:ascii="Arial" w:eastAsia="Arial" w:hAnsi="Arial" w:cs="Arial"/>
                <w:spacing w:val="9"/>
              </w:rPr>
              <w:t>t</w:t>
            </w:r>
            <w:r w:rsidRPr="006E4FCE">
              <w:rPr>
                <w:rFonts w:ascii="Arial" w:eastAsia="Arial" w:hAnsi="Arial" w:cs="Arial"/>
              </w:rPr>
              <w:t>raining</w:t>
            </w:r>
            <w:r w:rsidRPr="006E4FCE">
              <w:rPr>
                <w:rFonts w:ascii="Arial" w:eastAsia="Arial" w:hAnsi="Arial" w:cs="Arial"/>
                <w:spacing w:val="-7"/>
              </w:rPr>
              <w:t xml:space="preserve"> </w:t>
            </w:r>
            <w:r w:rsidRPr="006E4FCE">
              <w:rPr>
                <w:rFonts w:ascii="Arial" w:eastAsia="Arial" w:hAnsi="Arial" w:cs="Arial"/>
              </w:rPr>
              <w:t>and</w:t>
            </w:r>
            <w:r w:rsidRPr="006E4FCE">
              <w:rPr>
                <w:rFonts w:ascii="Arial" w:eastAsia="Arial" w:hAnsi="Arial" w:cs="Arial"/>
                <w:spacing w:val="-7"/>
              </w:rPr>
              <w:t xml:space="preserve"> </w:t>
            </w:r>
            <w:r w:rsidRPr="006E4FCE">
              <w:rPr>
                <w:rFonts w:ascii="Arial" w:eastAsia="Arial" w:hAnsi="Arial" w:cs="Arial"/>
              </w:rPr>
              <w:t>assessm</w:t>
            </w:r>
            <w:r w:rsidRPr="006E4FCE">
              <w:rPr>
                <w:rFonts w:ascii="Arial" w:eastAsia="Arial" w:hAnsi="Arial" w:cs="Arial"/>
                <w:spacing w:val="-9"/>
              </w:rPr>
              <w:t>e</w:t>
            </w:r>
            <w:r w:rsidRPr="006E4FCE">
              <w:rPr>
                <w:rFonts w:ascii="Arial" w:eastAsia="Arial" w:hAnsi="Arial" w:cs="Arial"/>
              </w:rPr>
              <w:t>n</w:t>
            </w:r>
            <w:r w:rsidR="008912D9">
              <w:rPr>
                <w:rFonts w:ascii="Arial" w:eastAsia="Arial" w:hAnsi="Arial" w:cs="Arial"/>
                <w:spacing w:val="-1"/>
              </w:rPr>
              <w:t>t</w:t>
            </w:r>
          </w:p>
          <w:p w14:paraId="2EF36771" w14:textId="31CBE44D" w:rsidR="00C34D73" w:rsidRPr="006E4FCE" w:rsidRDefault="00C34D73" w:rsidP="00837EFE">
            <w:pPr>
              <w:tabs>
                <w:tab w:val="left" w:pos="884"/>
              </w:tabs>
              <w:spacing w:before="12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R</w:t>
            </w:r>
            <w:r w:rsidRPr="006E4FCE">
              <w:rPr>
                <w:rFonts w:ascii="Arial" w:eastAsia="Arial" w:hAnsi="Arial" w:cs="Arial"/>
                <w:position w:val="-1"/>
              </w:rPr>
              <w:t>TO-based</w:t>
            </w:r>
            <w:r w:rsidRPr="006E4FCE">
              <w:rPr>
                <w:rFonts w:ascii="Arial" w:eastAsia="Arial" w:hAnsi="Arial" w:cs="Arial"/>
                <w:spacing w:val="-11"/>
                <w:position w:val="-1"/>
              </w:rPr>
              <w:t xml:space="preserve"> </w:t>
            </w:r>
            <w:r w:rsidRPr="006E4FCE">
              <w:rPr>
                <w:rFonts w:ascii="Arial" w:eastAsia="Arial" w:hAnsi="Arial" w:cs="Arial"/>
                <w:spacing w:val="9"/>
                <w:position w:val="-1"/>
              </w:rPr>
              <w:t>t</w:t>
            </w:r>
            <w:r w:rsidRPr="006E4FCE">
              <w:rPr>
                <w:rFonts w:ascii="Arial" w:eastAsia="Arial" w:hAnsi="Arial" w:cs="Arial"/>
                <w:position w:val="-1"/>
              </w:rPr>
              <w:t>raining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7"/>
                <w:position w:val="-1"/>
              </w:rPr>
              <w:t xml:space="preserve"> </w:t>
            </w:r>
            <w:r w:rsidRPr="006E4FCE">
              <w:rPr>
                <w:rFonts w:ascii="Arial" w:eastAsia="Arial" w:hAnsi="Arial" w:cs="Arial"/>
                <w:position w:val="-1"/>
              </w:rPr>
              <w:t>assessm</w:t>
            </w:r>
            <w:r w:rsidRPr="006E4FCE">
              <w:rPr>
                <w:rFonts w:ascii="Arial" w:eastAsia="Arial" w:hAnsi="Arial" w:cs="Arial"/>
                <w:spacing w:val="-9"/>
                <w:position w:val="-1"/>
              </w:rPr>
              <w:t>e</w:t>
            </w:r>
            <w:r w:rsidRPr="006E4FCE">
              <w:rPr>
                <w:rFonts w:ascii="Arial" w:eastAsia="Arial" w:hAnsi="Arial" w:cs="Arial"/>
                <w:position w:val="-1"/>
              </w:rPr>
              <w:t>n</w:t>
            </w:r>
            <w:r w:rsidR="008912D9">
              <w:rPr>
                <w:rFonts w:ascii="Arial" w:eastAsia="Arial" w:hAnsi="Arial" w:cs="Arial"/>
                <w:spacing w:val="-1"/>
                <w:position w:val="-1"/>
              </w:rPr>
              <w:t>t</w:t>
            </w:r>
          </w:p>
          <w:p w14:paraId="4AD422CE" w14:textId="4E29B7FA" w:rsidR="00C34D73" w:rsidRPr="006E4FCE" w:rsidRDefault="00C34D73" w:rsidP="00837EFE">
            <w:pPr>
              <w:tabs>
                <w:tab w:val="left" w:pos="884"/>
              </w:tabs>
              <w:spacing w:before="12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RTO</w:t>
            </w:r>
            <w:r w:rsidRPr="006E4FCE">
              <w:rPr>
                <w:rFonts w:ascii="Arial" w:eastAsia="Arial" w:hAnsi="Arial" w:cs="Arial"/>
                <w:spacing w:val="-5"/>
                <w:position w:val="-1"/>
              </w:rPr>
              <w:t xml:space="preserve"> </w:t>
            </w:r>
            <w:r w:rsidRPr="006E4FCE">
              <w:rPr>
                <w:rFonts w:ascii="Arial" w:eastAsia="Arial" w:hAnsi="Arial" w:cs="Arial"/>
                <w:position w:val="-1"/>
              </w:rPr>
              <w:t>a</w:t>
            </w:r>
            <w:r w:rsidRPr="006E4FCE">
              <w:rPr>
                <w:rFonts w:ascii="Arial" w:eastAsia="Arial" w:hAnsi="Arial" w:cs="Arial"/>
                <w:spacing w:val="10"/>
                <w:position w:val="-1"/>
              </w:rPr>
              <w:t>n</w:t>
            </w:r>
            <w:r w:rsidRPr="006E4FCE">
              <w:rPr>
                <w:rFonts w:ascii="Arial" w:eastAsia="Arial" w:hAnsi="Arial" w:cs="Arial"/>
                <w:position w:val="-1"/>
              </w:rPr>
              <w:t>d</w:t>
            </w:r>
            <w:r w:rsidRPr="006E4FCE">
              <w:rPr>
                <w:rFonts w:ascii="Arial" w:eastAsia="Arial" w:hAnsi="Arial" w:cs="Arial"/>
                <w:spacing w:val="-4"/>
                <w:position w:val="-1"/>
              </w:rPr>
              <w:t xml:space="preserve"> </w:t>
            </w:r>
            <w:r w:rsidRPr="006E4FCE">
              <w:rPr>
                <w:rFonts w:ascii="Arial" w:eastAsia="Arial" w:hAnsi="Arial" w:cs="Arial"/>
                <w:position w:val="-1"/>
              </w:rPr>
              <w:t>part</w:t>
            </w:r>
            <w:r w:rsidRPr="006E4FCE">
              <w:rPr>
                <w:rFonts w:ascii="Arial" w:eastAsia="Arial" w:hAnsi="Arial" w:cs="Arial"/>
                <w:spacing w:val="-4"/>
                <w:position w:val="-1"/>
              </w:rPr>
              <w:t xml:space="preserve"> </w:t>
            </w:r>
            <w:r w:rsidRPr="006E4FCE">
              <w:rPr>
                <w:rFonts w:ascii="Arial" w:eastAsia="Arial" w:hAnsi="Arial" w:cs="Arial"/>
                <w:position w:val="-1"/>
              </w:rPr>
              <w:t>work</w:t>
            </w:r>
            <w:r w:rsidRPr="006E4FCE">
              <w:rPr>
                <w:rFonts w:ascii="Arial" w:eastAsia="Arial" w:hAnsi="Arial" w:cs="Arial"/>
                <w:spacing w:val="-7"/>
                <w:position w:val="-1"/>
              </w:rPr>
              <w:t xml:space="preserve"> </w:t>
            </w:r>
            <w:r w:rsidRPr="006E4FCE">
              <w:rPr>
                <w:rFonts w:ascii="Arial" w:eastAsia="Arial" w:hAnsi="Arial" w:cs="Arial"/>
                <w:position w:val="-1"/>
              </w:rPr>
              <w:t>based</w:t>
            </w:r>
            <w:r w:rsidRPr="006E4FCE">
              <w:rPr>
                <w:rFonts w:ascii="Arial" w:eastAsia="Arial" w:hAnsi="Arial" w:cs="Arial"/>
                <w:spacing w:val="-6"/>
                <w:position w:val="-1"/>
              </w:rPr>
              <w:t xml:space="preserve"> </w:t>
            </w:r>
            <w:r w:rsidRPr="006E4FCE">
              <w:rPr>
                <w:rFonts w:ascii="Arial" w:eastAsia="Arial" w:hAnsi="Arial" w:cs="Arial"/>
                <w:position w:val="-1"/>
              </w:rPr>
              <w:t>trai</w:t>
            </w:r>
            <w:r w:rsidRPr="006E4FCE">
              <w:rPr>
                <w:rFonts w:ascii="Arial" w:eastAsia="Arial" w:hAnsi="Arial" w:cs="Arial"/>
                <w:spacing w:val="-9"/>
                <w:position w:val="-1"/>
              </w:rPr>
              <w:t>n</w:t>
            </w:r>
            <w:r w:rsidRPr="006E4FCE">
              <w:rPr>
                <w:rFonts w:ascii="Arial" w:eastAsia="Arial" w:hAnsi="Arial" w:cs="Arial"/>
                <w:position w:val="-1"/>
              </w:rPr>
              <w:t>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4"/>
                <w:position w:val="-1"/>
              </w:rPr>
              <w:t xml:space="preserve"> </w:t>
            </w:r>
            <w:r w:rsidRPr="006E4FCE">
              <w:rPr>
                <w:rFonts w:ascii="Arial" w:eastAsia="Arial" w:hAnsi="Arial" w:cs="Arial"/>
                <w:position w:val="-1"/>
              </w:rPr>
              <w:t>a</w:t>
            </w:r>
            <w:r w:rsidRPr="006E4FCE">
              <w:rPr>
                <w:rFonts w:ascii="Arial" w:eastAsia="Arial" w:hAnsi="Arial" w:cs="Arial"/>
                <w:spacing w:val="15"/>
                <w:position w:val="-1"/>
              </w:rPr>
              <w:t>s</w:t>
            </w:r>
            <w:r w:rsidRPr="006E4FCE">
              <w:rPr>
                <w:rFonts w:ascii="Arial" w:eastAsia="Arial" w:hAnsi="Arial" w:cs="Arial"/>
                <w:spacing w:val="1"/>
                <w:position w:val="-1"/>
              </w:rPr>
              <w:t>s</w:t>
            </w:r>
            <w:r w:rsidRPr="006E4FCE">
              <w:rPr>
                <w:rFonts w:ascii="Arial" w:eastAsia="Arial" w:hAnsi="Arial" w:cs="Arial"/>
                <w:spacing w:val="-1"/>
                <w:position w:val="-1"/>
              </w:rPr>
              <w:t>e</w:t>
            </w:r>
            <w:r w:rsidR="008912D9">
              <w:rPr>
                <w:rFonts w:ascii="Arial" w:eastAsia="Arial" w:hAnsi="Arial" w:cs="Arial"/>
                <w:position w:val="-1"/>
              </w:rPr>
              <w:t>ssment</w:t>
            </w:r>
          </w:p>
          <w:p w14:paraId="474820FC" w14:textId="4BDA3E3F" w:rsidR="00C34D73" w:rsidRPr="006E4FCE" w:rsidRDefault="00C34D73" w:rsidP="00837EFE">
            <w:pPr>
              <w:tabs>
                <w:tab w:val="left" w:pos="884"/>
              </w:tabs>
              <w:spacing w:before="120" w:after="120" w:line="252" w:lineRule="exact"/>
              <w:ind w:left="855" w:right="769"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r</w:t>
            </w:r>
            <w:r w:rsidRPr="006E4FCE">
              <w:rPr>
                <w:rFonts w:ascii="Arial" w:eastAsia="Arial" w:hAnsi="Arial" w:cs="Arial"/>
                <w:spacing w:val="-5"/>
              </w:rPr>
              <w:t>e</w:t>
            </w:r>
            <w:r w:rsidRPr="006E4FCE">
              <w:rPr>
                <w:rFonts w:ascii="Arial" w:eastAsia="Arial" w:hAnsi="Arial" w:cs="Arial"/>
                <w:spacing w:val="1"/>
              </w:rPr>
              <w:t>c</w:t>
            </w:r>
            <w:r w:rsidRPr="006E4FCE">
              <w:rPr>
                <w:rFonts w:ascii="Arial" w:eastAsia="Arial" w:hAnsi="Arial" w:cs="Arial"/>
              </w:rPr>
              <w:t>ognition</w:t>
            </w:r>
            <w:r w:rsidRPr="006E4FCE">
              <w:rPr>
                <w:rFonts w:ascii="Arial" w:eastAsia="Arial" w:hAnsi="Arial" w:cs="Arial"/>
                <w:spacing w:val="-12"/>
              </w:rPr>
              <w:t xml:space="preserve"> </w:t>
            </w:r>
            <w:r w:rsidRPr="006E4FCE">
              <w:rPr>
                <w:rFonts w:ascii="Arial" w:eastAsia="Arial" w:hAnsi="Arial" w:cs="Arial"/>
                <w:spacing w:val="9"/>
              </w:rPr>
              <w:t>o</w:t>
            </w:r>
            <w:r w:rsidRPr="006E4FCE">
              <w:rPr>
                <w:rFonts w:ascii="Arial" w:eastAsia="Arial" w:hAnsi="Arial" w:cs="Arial"/>
              </w:rPr>
              <w:t>f</w:t>
            </w:r>
            <w:r w:rsidRPr="006E4FCE">
              <w:rPr>
                <w:rFonts w:ascii="Arial" w:eastAsia="Arial" w:hAnsi="Arial" w:cs="Arial"/>
                <w:spacing w:val="-2"/>
              </w:rPr>
              <w:t xml:space="preserve"> </w:t>
            </w:r>
            <w:r w:rsidRPr="006E4FCE">
              <w:rPr>
                <w:rFonts w:ascii="Arial" w:eastAsia="Arial" w:hAnsi="Arial" w:cs="Arial"/>
              </w:rPr>
              <w:t>prior</w:t>
            </w:r>
            <w:r w:rsidRPr="006E4FCE">
              <w:rPr>
                <w:rFonts w:ascii="Arial" w:eastAsia="Arial" w:hAnsi="Arial" w:cs="Arial"/>
                <w:spacing w:val="-4"/>
              </w:rPr>
              <w:t xml:space="preserve"> </w:t>
            </w:r>
            <w:r w:rsidRPr="006E4FCE">
              <w:rPr>
                <w:rFonts w:ascii="Arial" w:eastAsia="Arial" w:hAnsi="Arial" w:cs="Arial"/>
              </w:rPr>
              <w:t>lea</w:t>
            </w:r>
            <w:r w:rsidRPr="006E4FCE">
              <w:rPr>
                <w:rFonts w:ascii="Arial" w:eastAsia="Arial" w:hAnsi="Arial" w:cs="Arial"/>
                <w:spacing w:val="-1"/>
              </w:rPr>
              <w:t>r</w:t>
            </w:r>
            <w:r w:rsidRPr="006E4FCE">
              <w:rPr>
                <w:rFonts w:ascii="Arial" w:eastAsia="Arial" w:hAnsi="Arial" w:cs="Arial"/>
                <w:spacing w:val="-2"/>
              </w:rPr>
              <w:t>n</w:t>
            </w:r>
            <w:r w:rsidRPr="006E4FCE">
              <w:rPr>
                <w:rFonts w:ascii="Arial" w:eastAsia="Arial" w:hAnsi="Arial" w:cs="Arial"/>
              </w:rPr>
              <w:t>ing</w:t>
            </w:r>
            <w:r w:rsidRPr="006E4FCE">
              <w:rPr>
                <w:rFonts w:ascii="Arial" w:eastAsia="Arial" w:hAnsi="Arial" w:cs="Arial"/>
                <w:spacing w:val="-8"/>
              </w:rPr>
              <w:t xml:space="preserve"> </w:t>
            </w:r>
            <w:r w:rsidRPr="006E4FCE">
              <w:rPr>
                <w:rFonts w:ascii="Arial" w:eastAsia="Arial" w:hAnsi="Arial" w:cs="Arial"/>
              </w:rPr>
              <w:t>combi</w:t>
            </w:r>
            <w:r w:rsidRPr="006E4FCE">
              <w:rPr>
                <w:rFonts w:ascii="Arial" w:eastAsia="Arial" w:hAnsi="Arial" w:cs="Arial"/>
                <w:spacing w:val="-9"/>
              </w:rPr>
              <w:t>n</w:t>
            </w:r>
            <w:r w:rsidRPr="006E4FCE">
              <w:rPr>
                <w:rFonts w:ascii="Arial" w:eastAsia="Arial" w:hAnsi="Arial" w:cs="Arial"/>
              </w:rPr>
              <w:t>ed</w:t>
            </w:r>
            <w:r w:rsidRPr="006E4FCE">
              <w:rPr>
                <w:rFonts w:ascii="Arial" w:eastAsia="Arial" w:hAnsi="Arial" w:cs="Arial"/>
                <w:spacing w:val="-10"/>
              </w:rPr>
              <w:t xml:space="preserve"> </w:t>
            </w:r>
            <w:r w:rsidRPr="006E4FCE">
              <w:rPr>
                <w:rFonts w:ascii="Arial" w:eastAsia="Arial" w:hAnsi="Arial" w:cs="Arial"/>
              </w:rPr>
              <w:t>with</w:t>
            </w:r>
            <w:r w:rsidRPr="006E4FCE">
              <w:rPr>
                <w:rFonts w:ascii="Arial" w:eastAsia="Arial" w:hAnsi="Arial" w:cs="Arial"/>
                <w:spacing w:val="-4"/>
              </w:rPr>
              <w:t xml:space="preserve"> </w:t>
            </w:r>
            <w:r w:rsidRPr="006E4FCE">
              <w:rPr>
                <w:rFonts w:ascii="Arial" w:eastAsia="Arial" w:hAnsi="Arial" w:cs="Arial"/>
              </w:rPr>
              <w:t>fur</w:t>
            </w:r>
            <w:r w:rsidRPr="006E4FCE">
              <w:rPr>
                <w:rFonts w:ascii="Arial" w:eastAsia="Arial" w:hAnsi="Arial" w:cs="Arial"/>
                <w:spacing w:val="15"/>
              </w:rPr>
              <w:t>t</w:t>
            </w:r>
            <w:r w:rsidRPr="006E4FCE">
              <w:rPr>
                <w:rFonts w:ascii="Arial" w:eastAsia="Arial" w:hAnsi="Arial" w:cs="Arial"/>
              </w:rPr>
              <w:t>her</w:t>
            </w:r>
            <w:r w:rsidRPr="006E4FCE">
              <w:rPr>
                <w:rFonts w:ascii="Arial" w:eastAsia="Arial" w:hAnsi="Arial" w:cs="Arial"/>
                <w:spacing w:val="-6"/>
              </w:rPr>
              <w:t xml:space="preserve"> </w:t>
            </w:r>
            <w:r w:rsidRPr="006E4FCE">
              <w:rPr>
                <w:rFonts w:ascii="Arial" w:eastAsia="Arial" w:hAnsi="Arial" w:cs="Arial"/>
              </w:rPr>
              <w:t>traini</w:t>
            </w:r>
            <w:r w:rsidRPr="006E4FCE">
              <w:rPr>
                <w:rFonts w:ascii="Arial" w:eastAsia="Arial" w:hAnsi="Arial" w:cs="Arial"/>
                <w:spacing w:val="-4"/>
              </w:rPr>
              <w:t>n</w:t>
            </w:r>
            <w:r w:rsidRPr="006E4FCE">
              <w:rPr>
                <w:rFonts w:ascii="Arial" w:eastAsia="Arial" w:hAnsi="Arial" w:cs="Arial"/>
              </w:rPr>
              <w:t>g</w:t>
            </w:r>
            <w:r w:rsidRPr="006E4FCE">
              <w:rPr>
                <w:rFonts w:ascii="Arial" w:eastAsia="Arial" w:hAnsi="Arial" w:cs="Arial"/>
                <w:spacing w:val="-7"/>
              </w:rPr>
              <w:t xml:space="preserve"> </w:t>
            </w:r>
            <w:r w:rsidRPr="006E4FCE">
              <w:rPr>
                <w:rFonts w:ascii="Arial" w:eastAsia="Arial" w:hAnsi="Arial" w:cs="Arial"/>
                <w:spacing w:val="-1"/>
              </w:rPr>
              <w:t xml:space="preserve">as </w:t>
            </w:r>
            <w:r w:rsidRPr="006E4FCE">
              <w:rPr>
                <w:rFonts w:ascii="Arial" w:eastAsia="Arial" w:hAnsi="Arial" w:cs="Arial"/>
              </w:rPr>
              <w:t>r</w:t>
            </w:r>
            <w:r w:rsidRPr="006E4FCE">
              <w:rPr>
                <w:rFonts w:ascii="Arial" w:eastAsia="Arial" w:hAnsi="Arial" w:cs="Arial"/>
                <w:spacing w:val="-4"/>
              </w:rPr>
              <w:t>e</w:t>
            </w:r>
            <w:r w:rsidR="008912D9">
              <w:rPr>
                <w:rFonts w:ascii="Arial" w:eastAsia="Arial" w:hAnsi="Arial" w:cs="Arial"/>
              </w:rPr>
              <w:t>quired.</w:t>
            </w:r>
          </w:p>
          <w:p w14:paraId="19D0F0D3" w14:textId="77777777" w:rsidR="00C34D73" w:rsidRPr="00E00AC0" w:rsidRDefault="00C34D73" w:rsidP="00837EFE">
            <w:pPr>
              <w:spacing w:before="120" w:after="12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5C222800" w14:textId="00815E45" w:rsidR="00667A09" w:rsidRPr="00837EFE" w:rsidRDefault="00C34D73" w:rsidP="00837EFE">
            <w:pPr>
              <w:spacing w:before="120" w:after="120" w:line="239"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00973C59">
              <w:rPr>
                <w:rFonts w:ascii="Arial" w:eastAsia="Arial" w:hAnsi="Arial" w:cs="Arial"/>
                <w:spacing w:val="-7"/>
              </w:rPr>
              <w:t>encourage collaborative problem solving incorporating practical applications and outcomes and include team based exercises where possible.</w:t>
            </w:r>
            <w:r w:rsidRPr="00E00AC0">
              <w:rPr>
                <w:rFonts w:ascii="Arial" w:eastAsia="Arial" w:hAnsi="Arial" w:cs="Arial"/>
              </w:rPr>
              <w:t xml:space="preserve">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tc>
      </w:tr>
      <w:tr w:rsidR="00CF5A82" w:rsidRPr="00E00AC0" w14:paraId="1C787499" w14:textId="77777777" w:rsidTr="00827167">
        <w:tc>
          <w:tcPr>
            <w:tcW w:w="3970" w:type="dxa"/>
            <w:gridSpan w:val="2"/>
            <w:shd w:val="clear" w:color="auto" w:fill="FFFFFF" w:themeFill="background1"/>
          </w:tcPr>
          <w:p w14:paraId="1AB7A4D9" w14:textId="163AE338" w:rsidR="00CF5A82" w:rsidRDefault="00CF5A82" w:rsidP="00CF5A82">
            <w:pPr>
              <w:tabs>
                <w:tab w:val="left" w:pos="748"/>
              </w:tabs>
              <w:spacing w:before="120" w:after="240"/>
              <w:ind w:left="323" w:hanging="289"/>
              <w:rPr>
                <w:rFonts w:ascii="Arial" w:hAnsi="Arial" w:cs="Arial"/>
                <w:b/>
              </w:rPr>
            </w:pPr>
            <w:r w:rsidRPr="00CF5A82">
              <w:rPr>
                <w:rFonts w:ascii="Arial" w:hAnsi="Arial" w:cs="Arial"/>
                <w:b/>
              </w:rPr>
              <w:t>7.2 Resources</w:t>
            </w:r>
          </w:p>
        </w:tc>
        <w:tc>
          <w:tcPr>
            <w:tcW w:w="7087" w:type="dxa"/>
            <w:shd w:val="clear" w:color="auto" w:fill="FFFFFF" w:themeFill="background1"/>
          </w:tcPr>
          <w:p w14:paraId="4A09E129" w14:textId="77777777" w:rsidR="00CF5A82" w:rsidRPr="008912D9" w:rsidRDefault="00CF5A82" w:rsidP="00CF5A82">
            <w:pPr>
              <w:spacing w:before="120" w:after="120" w:line="240" w:lineRule="auto"/>
              <w:ind w:right="-20"/>
              <w:rPr>
                <w:rFonts w:ascii="Arial" w:eastAsia="Arial" w:hAnsi="Arial" w:cs="Arial"/>
              </w:rPr>
            </w:pP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780FB2BD" w14:textId="77777777" w:rsidR="00CF5A82" w:rsidRPr="006E4FCE" w:rsidRDefault="00CF5A82" w:rsidP="00CF5A82">
            <w:pPr>
              <w:spacing w:before="120" w:after="120" w:line="240" w:lineRule="auto"/>
              <w:ind w:right="724"/>
              <w:rPr>
                <w:rFonts w:ascii="Arial" w:eastAsia="Arial" w:hAnsi="Arial" w:cs="Arial"/>
              </w:rPr>
            </w:pPr>
            <w:r w:rsidRPr="006E4FCE">
              <w:rPr>
                <w:rFonts w:ascii="Arial" w:eastAsia="Arial" w:hAnsi="Arial" w:cs="Arial"/>
              </w:rPr>
              <w:t>General</w:t>
            </w:r>
            <w:r w:rsidRPr="006E4FCE">
              <w:rPr>
                <w:rFonts w:ascii="Arial" w:eastAsia="Arial" w:hAnsi="Arial" w:cs="Arial"/>
                <w:spacing w:val="-13"/>
              </w:rPr>
              <w:t xml:space="preserve"> </w:t>
            </w:r>
            <w:r w:rsidRPr="006E4FCE">
              <w:rPr>
                <w:rFonts w:ascii="Arial" w:eastAsia="Arial" w:hAnsi="Arial" w:cs="Arial"/>
              </w:rPr>
              <w:t>fac</w:t>
            </w:r>
            <w:r w:rsidRPr="006E4FCE">
              <w:rPr>
                <w:rFonts w:ascii="Arial" w:eastAsia="Arial" w:hAnsi="Arial" w:cs="Arial"/>
                <w:spacing w:val="-1"/>
              </w:rPr>
              <w:t>i</w:t>
            </w:r>
            <w:r w:rsidRPr="006E4FCE">
              <w:rPr>
                <w:rFonts w:ascii="Arial" w:eastAsia="Arial" w:hAnsi="Arial" w:cs="Arial"/>
              </w:rPr>
              <w:t>lities,</w:t>
            </w:r>
            <w:r w:rsidRPr="006E4FCE">
              <w:rPr>
                <w:rFonts w:ascii="Arial" w:eastAsia="Arial" w:hAnsi="Arial" w:cs="Arial"/>
                <w:spacing w:val="-8"/>
              </w:rPr>
              <w:t xml:space="preserve"> </w:t>
            </w:r>
            <w:r w:rsidRPr="006E4FCE">
              <w:rPr>
                <w:rFonts w:ascii="Arial" w:eastAsia="Arial" w:hAnsi="Arial" w:cs="Arial"/>
                <w:spacing w:val="1"/>
              </w:rPr>
              <w:t>e</w:t>
            </w:r>
            <w:r w:rsidRPr="006E4FCE">
              <w:rPr>
                <w:rFonts w:ascii="Arial" w:eastAsia="Arial" w:hAnsi="Arial" w:cs="Arial"/>
                <w:spacing w:val="8"/>
              </w:rPr>
              <w:t>q</w:t>
            </w:r>
            <w:r w:rsidRPr="006E4FCE">
              <w:rPr>
                <w:rFonts w:ascii="Arial" w:eastAsia="Arial" w:hAnsi="Arial" w:cs="Arial"/>
              </w:rPr>
              <w:t>ui</w:t>
            </w:r>
            <w:r w:rsidRPr="006E4FCE">
              <w:rPr>
                <w:rFonts w:ascii="Arial" w:eastAsia="Arial" w:hAnsi="Arial" w:cs="Arial"/>
                <w:spacing w:val="-1"/>
              </w:rPr>
              <w:t>p</w:t>
            </w:r>
            <w:r w:rsidRPr="006E4FCE">
              <w:rPr>
                <w:rFonts w:ascii="Arial" w:eastAsia="Arial" w:hAnsi="Arial" w:cs="Arial"/>
              </w:rPr>
              <w:t>ment</w:t>
            </w:r>
            <w:r w:rsidRPr="006E4FCE">
              <w:rPr>
                <w:rFonts w:ascii="Arial" w:eastAsia="Arial" w:hAnsi="Arial" w:cs="Arial"/>
                <w:spacing w:val="-10"/>
              </w:rPr>
              <w:t xml:space="preserve"> </w:t>
            </w:r>
            <w:r w:rsidRPr="006E4FCE">
              <w:rPr>
                <w:rFonts w:ascii="Arial" w:eastAsia="Arial" w:hAnsi="Arial" w:cs="Arial"/>
              </w:rPr>
              <w:t>a</w:t>
            </w:r>
            <w:r w:rsidRPr="006E4FCE">
              <w:rPr>
                <w:rFonts w:ascii="Arial" w:eastAsia="Arial" w:hAnsi="Arial" w:cs="Arial"/>
                <w:spacing w:val="-2"/>
              </w:rPr>
              <w:t>n</w:t>
            </w:r>
            <w:r w:rsidRPr="006E4FCE">
              <w:rPr>
                <w:rFonts w:ascii="Arial" w:eastAsia="Arial" w:hAnsi="Arial" w:cs="Arial"/>
              </w:rPr>
              <w:t>d</w:t>
            </w:r>
            <w:r w:rsidRPr="006E4FCE">
              <w:rPr>
                <w:rFonts w:ascii="Arial" w:eastAsia="Arial" w:hAnsi="Arial" w:cs="Arial"/>
                <w:spacing w:val="-4"/>
              </w:rPr>
              <w:t xml:space="preserve"> </w:t>
            </w:r>
            <w:r w:rsidRPr="006E4FCE">
              <w:rPr>
                <w:rFonts w:ascii="Arial" w:eastAsia="Arial" w:hAnsi="Arial" w:cs="Arial"/>
              </w:rPr>
              <w:t>other</w:t>
            </w:r>
            <w:r w:rsidRPr="006E4FCE">
              <w:rPr>
                <w:rFonts w:ascii="Arial" w:eastAsia="Arial" w:hAnsi="Arial" w:cs="Arial"/>
                <w:spacing w:val="-5"/>
              </w:rPr>
              <w:t xml:space="preserve"> </w:t>
            </w:r>
            <w:r w:rsidRPr="006E4FCE">
              <w:rPr>
                <w:rFonts w:ascii="Arial" w:eastAsia="Arial" w:hAnsi="Arial" w:cs="Arial"/>
              </w:rPr>
              <w:t>re</w:t>
            </w:r>
            <w:r w:rsidRPr="006E4FCE">
              <w:rPr>
                <w:rFonts w:ascii="Arial" w:eastAsia="Arial" w:hAnsi="Arial" w:cs="Arial"/>
                <w:spacing w:val="-9"/>
              </w:rPr>
              <w:t>s</w:t>
            </w:r>
            <w:r w:rsidRPr="006E4FCE">
              <w:rPr>
                <w:rFonts w:ascii="Arial" w:eastAsia="Arial" w:hAnsi="Arial" w:cs="Arial"/>
              </w:rPr>
              <w:t>ources</w:t>
            </w:r>
            <w:r w:rsidRPr="006E4FCE">
              <w:rPr>
                <w:rFonts w:ascii="Arial" w:eastAsia="Arial" w:hAnsi="Arial" w:cs="Arial"/>
                <w:spacing w:val="-10"/>
              </w:rPr>
              <w:t xml:space="preserve"> </w:t>
            </w:r>
            <w:r w:rsidRPr="006E4FCE">
              <w:rPr>
                <w:rFonts w:ascii="Arial" w:eastAsia="Arial" w:hAnsi="Arial" w:cs="Arial"/>
              </w:rPr>
              <w:t>re</w:t>
            </w:r>
            <w:r w:rsidRPr="006E4FCE">
              <w:rPr>
                <w:rFonts w:ascii="Arial" w:eastAsia="Arial" w:hAnsi="Arial" w:cs="Arial"/>
                <w:spacing w:val="14"/>
              </w:rPr>
              <w:t>q</w:t>
            </w:r>
            <w:r w:rsidRPr="006E4FCE">
              <w:rPr>
                <w:rFonts w:ascii="Arial" w:eastAsia="Arial" w:hAnsi="Arial" w:cs="Arial"/>
              </w:rPr>
              <w:t>uired</w:t>
            </w:r>
            <w:r w:rsidRPr="006E4FCE">
              <w:rPr>
                <w:rFonts w:ascii="Arial" w:eastAsia="Arial" w:hAnsi="Arial" w:cs="Arial"/>
                <w:spacing w:val="-8"/>
              </w:rPr>
              <w:t xml:space="preserve"> </w:t>
            </w:r>
            <w:r w:rsidRPr="006E4FCE">
              <w:rPr>
                <w:rFonts w:ascii="Arial" w:eastAsia="Arial" w:hAnsi="Arial" w:cs="Arial"/>
                <w:spacing w:val="-1"/>
              </w:rPr>
              <w:t>t</w:t>
            </w:r>
            <w:r w:rsidRPr="006E4FCE">
              <w:rPr>
                <w:rFonts w:ascii="Arial" w:eastAsia="Arial" w:hAnsi="Arial" w:cs="Arial"/>
              </w:rPr>
              <w:t>o</w:t>
            </w:r>
            <w:r w:rsidRPr="006E4FCE">
              <w:rPr>
                <w:rFonts w:ascii="Arial" w:eastAsia="Arial" w:hAnsi="Arial" w:cs="Arial"/>
                <w:spacing w:val="-2"/>
              </w:rPr>
              <w:t xml:space="preserve"> </w:t>
            </w:r>
            <w:r w:rsidRPr="006E4FCE">
              <w:rPr>
                <w:rFonts w:ascii="Arial" w:eastAsia="Arial" w:hAnsi="Arial" w:cs="Arial"/>
              </w:rPr>
              <w:t>de</w:t>
            </w:r>
            <w:r w:rsidRPr="006E4FCE">
              <w:rPr>
                <w:rFonts w:ascii="Arial" w:eastAsia="Arial" w:hAnsi="Arial" w:cs="Arial"/>
                <w:spacing w:val="-4"/>
              </w:rPr>
              <w:t>l</w:t>
            </w:r>
            <w:r w:rsidRPr="006E4FCE">
              <w:rPr>
                <w:rFonts w:ascii="Arial" w:eastAsia="Arial" w:hAnsi="Arial" w:cs="Arial"/>
              </w:rPr>
              <w:t>iver the</w:t>
            </w:r>
            <w:r w:rsidRPr="006E4FCE">
              <w:rPr>
                <w:rFonts w:ascii="Arial" w:eastAsia="Arial" w:hAnsi="Arial" w:cs="Arial"/>
                <w:spacing w:val="-3"/>
              </w:rPr>
              <w:t xml:space="preserve"> </w:t>
            </w:r>
            <w:r w:rsidRPr="006E4FCE">
              <w:rPr>
                <w:rFonts w:ascii="Arial" w:eastAsia="Arial" w:hAnsi="Arial" w:cs="Arial"/>
              </w:rPr>
              <w:t>pro</w:t>
            </w:r>
            <w:r w:rsidRPr="006E4FCE">
              <w:rPr>
                <w:rFonts w:ascii="Arial" w:eastAsia="Arial" w:hAnsi="Arial" w:cs="Arial"/>
                <w:spacing w:val="-5"/>
              </w:rPr>
              <w:t>p</w:t>
            </w:r>
            <w:r w:rsidRPr="006E4FCE">
              <w:rPr>
                <w:rFonts w:ascii="Arial" w:eastAsia="Arial" w:hAnsi="Arial" w:cs="Arial"/>
              </w:rPr>
              <w:t>os</w:t>
            </w:r>
            <w:r w:rsidRPr="006E4FCE">
              <w:rPr>
                <w:rFonts w:ascii="Arial" w:eastAsia="Arial" w:hAnsi="Arial" w:cs="Arial"/>
                <w:spacing w:val="-1"/>
              </w:rPr>
              <w:t>e</w:t>
            </w:r>
            <w:r w:rsidRPr="006E4FCE">
              <w:rPr>
                <w:rFonts w:ascii="Arial" w:eastAsia="Arial" w:hAnsi="Arial" w:cs="Arial"/>
              </w:rPr>
              <w:t>d</w:t>
            </w:r>
            <w:r w:rsidRPr="006E4FCE">
              <w:rPr>
                <w:rFonts w:ascii="Arial" w:eastAsia="Arial" w:hAnsi="Arial" w:cs="Arial"/>
                <w:spacing w:val="-9"/>
              </w:rPr>
              <w:t xml:space="preserve"> </w:t>
            </w:r>
            <w:r w:rsidRPr="006E4FCE">
              <w:rPr>
                <w:rFonts w:ascii="Arial" w:eastAsia="Arial" w:hAnsi="Arial" w:cs="Arial"/>
              </w:rPr>
              <w:t>Certif</w:t>
            </w:r>
            <w:r w:rsidRPr="006E4FCE">
              <w:rPr>
                <w:rFonts w:ascii="Arial" w:eastAsia="Arial" w:hAnsi="Arial" w:cs="Arial"/>
                <w:spacing w:val="9"/>
              </w:rPr>
              <w:t>i</w:t>
            </w:r>
            <w:r w:rsidRPr="006E4FCE">
              <w:rPr>
                <w:rFonts w:ascii="Arial" w:eastAsia="Arial" w:hAnsi="Arial" w:cs="Arial"/>
                <w:spacing w:val="1"/>
              </w:rPr>
              <w:t>c</w:t>
            </w:r>
            <w:r w:rsidRPr="006E4FCE">
              <w:rPr>
                <w:rFonts w:ascii="Arial" w:eastAsia="Arial" w:hAnsi="Arial" w:cs="Arial"/>
              </w:rPr>
              <w:t>ate</w:t>
            </w:r>
            <w:r w:rsidRPr="006E4FCE">
              <w:rPr>
                <w:rFonts w:ascii="Arial" w:eastAsia="Arial" w:hAnsi="Arial" w:cs="Arial"/>
                <w:spacing w:val="-10"/>
              </w:rPr>
              <w:t xml:space="preserve"> </w:t>
            </w:r>
            <w:r w:rsidRPr="006E4FCE">
              <w:rPr>
                <w:rFonts w:ascii="Arial" w:eastAsia="Arial" w:hAnsi="Arial" w:cs="Arial"/>
              </w:rPr>
              <w:t>IV</w:t>
            </w:r>
            <w:r w:rsidRPr="006E4FCE">
              <w:rPr>
                <w:rFonts w:ascii="Arial" w:eastAsia="Arial" w:hAnsi="Arial" w:cs="Arial"/>
                <w:spacing w:val="-2"/>
              </w:rPr>
              <w:t xml:space="preserve"> </w:t>
            </w:r>
            <w:r w:rsidRPr="006E4FCE">
              <w:rPr>
                <w:rFonts w:ascii="Arial" w:eastAsia="Arial" w:hAnsi="Arial" w:cs="Arial"/>
              </w:rPr>
              <w:t>in</w:t>
            </w:r>
            <w:r w:rsidRPr="006E4FCE">
              <w:rPr>
                <w:rFonts w:ascii="Arial" w:eastAsia="Arial" w:hAnsi="Arial" w:cs="Arial"/>
                <w:spacing w:val="-2"/>
              </w:rPr>
              <w:t xml:space="preserve"> Cyber Security</w:t>
            </w:r>
            <w:r w:rsidRPr="006E4FCE">
              <w:rPr>
                <w:rFonts w:ascii="Arial" w:eastAsia="Arial" w:hAnsi="Arial" w:cs="Arial"/>
                <w:spacing w:val="-10"/>
              </w:rPr>
              <w:t xml:space="preserve"> </w:t>
            </w:r>
            <w:r w:rsidRPr="006E4FCE">
              <w:rPr>
                <w:rFonts w:ascii="Arial" w:eastAsia="Arial" w:hAnsi="Arial" w:cs="Arial"/>
              </w:rPr>
              <w:t>i</w:t>
            </w:r>
            <w:r w:rsidRPr="006E4FCE">
              <w:rPr>
                <w:rFonts w:ascii="Arial" w:eastAsia="Arial" w:hAnsi="Arial" w:cs="Arial"/>
                <w:spacing w:val="15"/>
              </w:rPr>
              <w:t>n</w:t>
            </w:r>
            <w:r w:rsidRPr="006E4FCE">
              <w:rPr>
                <w:rFonts w:ascii="Arial" w:eastAsia="Arial" w:hAnsi="Arial" w:cs="Arial"/>
                <w:spacing w:val="1"/>
              </w:rPr>
              <w:t>c</w:t>
            </w:r>
            <w:r w:rsidRPr="006E4FCE">
              <w:rPr>
                <w:rFonts w:ascii="Arial" w:eastAsia="Arial" w:hAnsi="Arial" w:cs="Arial"/>
              </w:rPr>
              <w:t>lude:</w:t>
            </w:r>
          </w:p>
          <w:p w14:paraId="0D48FC7E" w14:textId="77777777" w:rsidR="00CF5A82" w:rsidRPr="006E4FCE" w:rsidRDefault="00CF5A82" w:rsidP="00CF5A82">
            <w:pPr>
              <w:tabs>
                <w:tab w:val="left" w:pos="316"/>
                <w:tab w:val="left" w:pos="884"/>
              </w:tabs>
              <w:spacing w:before="120" w:after="120" w:line="240" w:lineRule="auto"/>
              <w:ind w:left="884" w:right="-20" w:hanging="284"/>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tra</w:t>
            </w:r>
            <w:r w:rsidRPr="006E4FCE">
              <w:rPr>
                <w:rFonts w:ascii="Arial" w:eastAsia="Arial" w:hAnsi="Arial" w:cs="Arial"/>
                <w:spacing w:val="-4"/>
              </w:rPr>
              <w:t>i</w:t>
            </w:r>
            <w:r w:rsidRPr="006E4FCE">
              <w:rPr>
                <w:rFonts w:ascii="Arial" w:eastAsia="Arial" w:hAnsi="Arial" w:cs="Arial"/>
              </w:rPr>
              <w:t>ning</w:t>
            </w:r>
            <w:r w:rsidRPr="006E4FCE">
              <w:rPr>
                <w:rFonts w:ascii="Arial" w:eastAsia="Arial" w:hAnsi="Arial" w:cs="Arial"/>
                <w:spacing w:val="-7"/>
              </w:rPr>
              <w:t xml:space="preserve"> </w:t>
            </w:r>
            <w:r w:rsidRPr="006E4FCE">
              <w:rPr>
                <w:rFonts w:ascii="Arial" w:eastAsia="Arial" w:hAnsi="Arial" w:cs="Arial"/>
              </w:rPr>
              <w:t>facilit</w:t>
            </w:r>
            <w:r w:rsidRPr="006E4FCE">
              <w:rPr>
                <w:rFonts w:ascii="Arial" w:eastAsia="Arial" w:hAnsi="Arial" w:cs="Arial"/>
                <w:spacing w:val="9"/>
              </w:rPr>
              <w:t>i</w:t>
            </w:r>
            <w:r w:rsidRPr="006E4FCE">
              <w:rPr>
                <w:rFonts w:ascii="Arial" w:eastAsia="Arial" w:hAnsi="Arial" w:cs="Arial"/>
              </w:rPr>
              <w:t>es</w:t>
            </w:r>
            <w:r w:rsidRPr="006E4FCE">
              <w:rPr>
                <w:rFonts w:ascii="Arial" w:eastAsia="Arial" w:hAnsi="Arial" w:cs="Arial"/>
                <w:spacing w:val="-8"/>
              </w:rPr>
              <w:t xml:space="preserve"> </w:t>
            </w:r>
            <w:r w:rsidRPr="006E4FCE">
              <w:rPr>
                <w:rFonts w:ascii="Arial" w:eastAsia="Arial" w:hAnsi="Arial" w:cs="Arial"/>
              </w:rPr>
              <w:t>and</w:t>
            </w:r>
            <w:r w:rsidRPr="006E4FCE">
              <w:rPr>
                <w:rFonts w:ascii="Arial" w:eastAsia="Arial" w:hAnsi="Arial" w:cs="Arial"/>
                <w:spacing w:val="-4"/>
              </w:rPr>
              <w:t xml:space="preserve"> </w:t>
            </w:r>
            <w:r w:rsidRPr="006E4FCE">
              <w:rPr>
                <w:rFonts w:ascii="Arial" w:eastAsia="Arial" w:hAnsi="Arial" w:cs="Arial"/>
              </w:rPr>
              <w:t>eq</w:t>
            </w:r>
            <w:r w:rsidRPr="006E4FCE">
              <w:rPr>
                <w:rFonts w:ascii="Arial" w:eastAsia="Arial" w:hAnsi="Arial" w:cs="Arial"/>
                <w:spacing w:val="-3"/>
              </w:rPr>
              <w:t>u</w:t>
            </w:r>
            <w:r>
              <w:rPr>
                <w:rFonts w:ascii="Arial" w:eastAsia="Arial" w:hAnsi="Arial" w:cs="Arial"/>
              </w:rPr>
              <w:t>ipment</w:t>
            </w:r>
          </w:p>
          <w:p w14:paraId="440B1C9B"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a</w:t>
            </w:r>
            <w:r w:rsidRPr="006E4FCE">
              <w:rPr>
                <w:rFonts w:ascii="Arial" w:eastAsia="Arial" w:hAnsi="Arial" w:cs="Arial"/>
                <w:spacing w:val="1"/>
              </w:rPr>
              <w:t>c</w:t>
            </w:r>
            <w:r w:rsidRPr="006E4FCE">
              <w:rPr>
                <w:rFonts w:ascii="Arial" w:eastAsia="Arial" w:hAnsi="Arial" w:cs="Arial"/>
                <w:spacing w:val="-4"/>
              </w:rPr>
              <w:t>c</w:t>
            </w:r>
            <w:r w:rsidRPr="006E4FCE">
              <w:rPr>
                <w:rFonts w:ascii="Arial" w:eastAsia="Arial" w:hAnsi="Arial" w:cs="Arial"/>
              </w:rPr>
              <w:t>ess</w:t>
            </w:r>
            <w:r w:rsidRPr="006E4FCE">
              <w:rPr>
                <w:rFonts w:ascii="Arial" w:eastAsia="Arial" w:hAnsi="Arial" w:cs="Arial"/>
                <w:spacing w:val="-8"/>
              </w:rPr>
              <w:t xml:space="preserve"> </w:t>
            </w:r>
            <w:r w:rsidRPr="006E4FCE">
              <w:rPr>
                <w:rFonts w:ascii="Arial" w:eastAsia="Arial" w:hAnsi="Arial" w:cs="Arial"/>
              </w:rPr>
              <w:t>to</w:t>
            </w:r>
            <w:r w:rsidRPr="006E4FCE">
              <w:rPr>
                <w:rFonts w:ascii="Arial" w:eastAsia="Arial" w:hAnsi="Arial" w:cs="Arial"/>
                <w:spacing w:val="-2"/>
              </w:rPr>
              <w:t xml:space="preserve"> </w:t>
            </w:r>
            <w:r w:rsidRPr="006E4FCE">
              <w:rPr>
                <w:rFonts w:ascii="Arial" w:eastAsia="Arial" w:hAnsi="Arial" w:cs="Arial"/>
              </w:rPr>
              <w:t>c</w:t>
            </w:r>
            <w:r w:rsidRPr="006E4FCE">
              <w:rPr>
                <w:rFonts w:ascii="Arial" w:eastAsia="Arial" w:hAnsi="Arial" w:cs="Arial"/>
                <w:spacing w:val="7"/>
              </w:rPr>
              <w:t>o</w:t>
            </w:r>
            <w:r w:rsidRPr="006E4FCE">
              <w:rPr>
                <w:rFonts w:ascii="Arial" w:eastAsia="Arial" w:hAnsi="Arial" w:cs="Arial"/>
              </w:rPr>
              <w:t>mputers</w:t>
            </w:r>
            <w:r w:rsidRPr="006E4FCE">
              <w:rPr>
                <w:rFonts w:ascii="Arial" w:eastAsia="Arial" w:hAnsi="Arial" w:cs="Arial"/>
                <w:spacing w:val="-10"/>
              </w:rPr>
              <w:t xml:space="preserve"> </w:t>
            </w:r>
            <w:r w:rsidRPr="006E4FCE">
              <w:rPr>
                <w:rFonts w:ascii="Arial" w:eastAsia="Arial" w:hAnsi="Arial" w:cs="Arial"/>
              </w:rPr>
              <w:t>and</w:t>
            </w:r>
            <w:r w:rsidRPr="006E4FCE">
              <w:rPr>
                <w:rFonts w:ascii="Arial" w:eastAsia="Arial" w:hAnsi="Arial" w:cs="Arial"/>
                <w:spacing w:val="-6"/>
              </w:rPr>
              <w:t xml:space="preserve"> </w:t>
            </w:r>
            <w:r>
              <w:rPr>
                <w:rFonts w:ascii="Arial" w:eastAsia="Arial" w:hAnsi="Arial" w:cs="Arial"/>
              </w:rPr>
              <w:t>internet</w:t>
            </w:r>
          </w:p>
          <w:p w14:paraId="79552DF0" w14:textId="77777777" w:rsidR="00CF5A82" w:rsidRPr="00E00AC0" w:rsidRDefault="00CF5A82" w:rsidP="00CF5A82">
            <w:pPr>
              <w:tabs>
                <w:tab w:val="left" w:pos="316"/>
                <w:tab w:val="left" w:pos="884"/>
              </w:tabs>
              <w:spacing w:before="120" w:after="120" w:line="240" w:lineRule="auto"/>
              <w:ind w:left="600" w:right="-2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Pr>
                <w:rFonts w:ascii="Arial" w:eastAsia="Arial" w:hAnsi="Arial" w:cs="Arial"/>
                <w:spacing w:val="1"/>
              </w:rPr>
              <w:t>ces</w:t>
            </w:r>
          </w:p>
          <w:p w14:paraId="53D042E7"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p>
          <w:p w14:paraId="77A3755A"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Pr>
                <w:rFonts w:ascii="Arial" w:eastAsia="Arial" w:hAnsi="Arial" w:cs="Arial"/>
              </w:rPr>
              <w:t>ment</w:t>
            </w:r>
          </w:p>
          <w:p w14:paraId="54D9EAF1" w14:textId="77777777" w:rsidR="00CF5A82" w:rsidRPr="008912D9"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17D23986" w14:textId="77777777" w:rsidR="00CF5A82" w:rsidRPr="00692453" w:rsidRDefault="00CF5A82" w:rsidP="001C01F5">
            <w:pPr>
              <w:spacing w:before="240" w:after="24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6F58C37" w14:textId="77777777" w:rsidR="00CF5A82" w:rsidRPr="008912D9" w:rsidRDefault="00CF5A82" w:rsidP="003D2081">
            <w:pPr>
              <w:pStyle w:val="ListParagraph"/>
              <w:widowControl/>
              <w:numPr>
                <w:ilvl w:val="0"/>
                <w:numId w:val="68"/>
              </w:numPr>
              <w:tabs>
                <w:tab w:val="left" w:pos="600"/>
              </w:tabs>
              <w:spacing w:before="240" w:after="240" w:line="240" w:lineRule="auto"/>
              <w:ind w:left="884" w:hanging="284"/>
              <w:rPr>
                <w:rFonts w:ascii="Arial" w:hAnsi="Arial" w:cs="Arial"/>
              </w:rPr>
            </w:pPr>
            <w:r w:rsidRPr="008912D9">
              <w:rPr>
                <w:rFonts w:ascii="Arial" w:hAnsi="Arial" w:cs="Arial"/>
              </w:rPr>
              <w:t xml:space="preserve">Standard 1.4 of the </w:t>
            </w:r>
            <w:r w:rsidRPr="008912D9">
              <w:rPr>
                <w:rFonts w:ascii="Arial" w:hAnsi="Arial" w:cs="Arial"/>
                <w:i/>
              </w:rPr>
              <w:t>AQTF: Essential Conditions and Standards for Continuing Registration</w:t>
            </w:r>
          </w:p>
          <w:p w14:paraId="4510FF35" w14:textId="77777777" w:rsidR="00CF5A82" w:rsidRPr="00692453" w:rsidRDefault="00CF5A82" w:rsidP="001C01F5">
            <w:pPr>
              <w:tabs>
                <w:tab w:val="left" w:pos="600"/>
              </w:tabs>
              <w:spacing w:before="240" w:after="240"/>
              <w:ind w:left="884"/>
              <w:rPr>
                <w:rFonts w:ascii="Arial" w:hAnsi="Arial" w:cs="Arial"/>
              </w:rPr>
            </w:pPr>
            <w:r>
              <w:rPr>
                <w:rFonts w:ascii="Arial" w:hAnsi="Arial" w:cs="Arial"/>
              </w:rPr>
              <w:t>and/or</w:t>
            </w:r>
          </w:p>
          <w:p w14:paraId="381B7D61" w14:textId="77777777" w:rsidR="00CF5A82" w:rsidRPr="008912D9" w:rsidRDefault="00CF5A82" w:rsidP="003D2081">
            <w:pPr>
              <w:pStyle w:val="ListParagraph"/>
              <w:widowControl/>
              <w:numPr>
                <w:ilvl w:val="0"/>
                <w:numId w:val="69"/>
              </w:numPr>
              <w:tabs>
                <w:tab w:val="left" w:pos="600"/>
              </w:tabs>
              <w:spacing w:before="240" w:after="240" w:line="240" w:lineRule="auto"/>
              <w:ind w:left="884" w:hanging="284"/>
              <w:rPr>
                <w:rFonts w:ascii="Arial" w:hAnsi="Arial" w:cs="Arial"/>
              </w:rPr>
            </w:pPr>
            <w:r w:rsidRPr="008912D9">
              <w:rPr>
                <w:rFonts w:ascii="Arial" w:hAnsi="Arial" w:cs="Arial"/>
              </w:rPr>
              <w:t xml:space="preserve">Standard 1, Clauses 1.13, 1.14, 1.15, 1.16 and 1.17 of the </w:t>
            </w:r>
            <w:r w:rsidRPr="008912D9">
              <w:rPr>
                <w:rFonts w:ascii="Arial" w:hAnsi="Arial" w:cs="Arial"/>
                <w:i/>
              </w:rPr>
              <w:t>Standards for Registered Training Organisations 2015</w:t>
            </w:r>
            <w:r w:rsidRPr="008912D9">
              <w:rPr>
                <w:rFonts w:ascii="Arial" w:hAnsi="Arial" w:cs="Arial"/>
              </w:rPr>
              <w:t xml:space="preserve"> (SRTOs)</w:t>
            </w:r>
          </w:p>
          <w:p w14:paraId="11A5C603" w14:textId="77777777" w:rsidR="00CF5A82" w:rsidRPr="00692453" w:rsidRDefault="00CF5A82" w:rsidP="001C01F5">
            <w:pPr>
              <w:tabs>
                <w:tab w:val="left" w:pos="600"/>
                <w:tab w:val="left" w:pos="1026"/>
              </w:tabs>
              <w:spacing w:before="240" w:after="240"/>
              <w:ind w:left="884"/>
              <w:rPr>
                <w:rFonts w:ascii="Arial" w:hAnsi="Arial" w:cs="Arial"/>
              </w:rPr>
            </w:pPr>
            <w:r>
              <w:rPr>
                <w:rFonts w:ascii="Arial" w:hAnsi="Arial" w:cs="Arial"/>
              </w:rPr>
              <w:t>and/or</w:t>
            </w:r>
          </w:p>
          <w:p w14:paraId="123BD574" w14:textId="1FAA176A" w:rsidR="00CF5A82" w:rsidRPr="00CF5A82" w:rsidRDefault="00CF5A82" w:rsidP="003D2081">
            <w:pPr>
              <w:pStyle w:val="ListParagraph"/>
              <w:numPr>
                <w:ilvl w:val="0"/>
                <w:numId w:val="69"/>
              </w:numPr>
              <w:spacing w:before="240" w:after="240"/>
              <w:ind w:left="884" w:hanging="284"/>
              <w:rPr>
                <w:rFonts w:ascii="Arial" w:hAnsi="Arial" w:cs="Arial"/>
                <w:i/>
              </w:rPr>
            </w:pPr>
            <w:r w:rsidRPr="00CF5A82">
              <w:rPr>
                <w:rFonts w:ascii="Arial" w:hAnsi="Arial"/>
              </w:rPr>
              <w:t>The relevant Standards for Registered Training Organisations in effect at the time of assessment</w:t>
            </w:r>
            <w:r w:rsidRPr="00CF5A82">
              <w:rPr>
                <w:rFonts w:ascii="Arial" w:hAnsi="Arial" w:cs="Arial"/>
              </w:rPr>
              <w:t>.</w:t>
            </w:r>
          </w:p>
        </w:tc>
      </w:tr>
      <w:tr w:rsidR="00CB357D" w:rsidRPr="00E00AC0" w14:paraId="35CFCDD2" w14:textId="77777777" w:rsidTr="00827167">
        <w:tc>
          <w:tcPr>
            <w:tcW w:w="3970" w:type="dxa"/>
            <w:gridSpan w:val="2"/>
            <w:shd w:val="clear" w:color="auto" w:fill="FFFFFF" w:themeFill="background1"/>
          </w:tcPr>
          <w:p w14:paraId="707A995C" w14:textId="12541B2C" w:rsidR="00CB357D" w:rsidRPr="00E00AC0" w:rsidRDefault="00CB357D" w:rsidP="003D2081">
            <w:pPr>
              <w:pStyle w:val="Heading3"/>
              <w:numPr>
                <w:ilvl w:val="0"/>
                <w:numId w:val="70"/>
              </w:numPr>
              <w:ind w:left="317" w:hanging="283"/>
              <w:rPr>
                <w:rFonts w:cs="Arial"/>
              </w:rPr>
            </w:pPr>
            <w:bookmarkStart w:id="90" w:name="_Toc484523038"/>
            <w:r w:rsidRPr="00F46B63">
              <w:rPr>
                <w:rStyle w:val="Heading1Char"/>
                <w:b/>
              </w:rPr>
              <w:lastRenderedPageBreak/>
              <w:t>Pathways and articulation</w:t>
            </w:r>
            <w:bookmarkEnd w:id="90"/>
            <w:r w:rsidRPr="00E00AC0">
              <w:rPr>
                <w:rFonts w:cs="Arial"/>
              </w:rPr>
              <w:t xml:space="preserve"> </w:t>
            </w:r>
          </w:p>
        </w:tc>
        <w:tc>
          <w:tcPr>
            <w:tcW w:w="7087" w:type="dxa"/>
            <w:shd w:val="clear" w:color="auto" w:fill="FFFFFF" w:themeFill="background1"/>
          </w:tcPr>
          <w:p w14:paraId="2A5A4F57" w14:textId="77777777" w:rsidR="00CB357D" w:rsidRPr="00E00AC0" w:rsidRDefault="00CB357D" w:rsidP="00837EFE">
            <w:pPr>
              <w:spacing w:before="120" w:after="120"/>
              <w:rPr>
                <w:rFonts w:ascii="Arial" w:hAnsi="Arial" w:cs="Arial"/>
                <w:i/>
              </w:rPr>
            </w:pPr>
            <w:r w:rsidRPr="00E00AC0">
              <w:rPr>
                <w:rFonts w:ascii="Arial" w:hAnsi="Arial" w:cs="Arial"/>
                <w:i/>
              </w:rPr>
              <w:t>Standard 8</w:t>
            </w:r>
            <w:r w:rsidR="00740008" w:rsidRPr="00E00AC0">
              <w:rPr>
                <w:rFonts w:ascii="Arial" w:hAnsi="Arial" w:cs="Arial"/>
                <w:i/>
              </w:rPr>
              <w:t xml:space="preserve"> AQTF Standards for </w:t>
            </w:r>
            <w:r w:rsidRPr="00E00AC0">
              <w:rPr>
                <w:rFonts w:ascii="Arial" w:hAnsi="Arial" w:cs="Arial"/>
                <w:i/>
              </w:rPr>
              <w:t xml:space="preserve">Accredited Courses </w:t>
            </w:r>
          </w:p>
          <w:p w14:paraId="106958B1" w14:textId="77777777" w:rsidR="006E4FCE" w:rsidRDefault="006E4FCE" w:rsidP="00837EFE">
            <w:pPr>
              <w:spacing w:before="120" w:after="120" w:line="252" w:lineRule="exact"/>
              <w:ind w:right="30"/>
              <w:rPr>
                <w:rFonts w:ascii="Arial" w:eastAsia="Arial" w:hAnsi="Arial" w:cs="Arial"/>
              </w:rPr>
            </w:pPr>
            <w:r>
              <w:rPr>
                <w:rFonts w:ascii="Arial" w:eastAsia="Arial" w:hAnsi="Arial" w:cs="Arial"/>
              </w:rPr>
              <w:t>At this stage t</w:t>
            </w:r>
            <w:r w:rsidR="00D07AB5" w:rsidRPr="006E4FCE">
              <w:rPr>
                <w:rFonts w:ascii="Arial" w:eastAsia="Arial" w:hAnsi="Arial" w:cs="Arial"/>
              </w:rPr>
              <w:t>here</w:t>
            </w:r>
            <w:r w:rsidR="00D07AB5" w:rsidRPr="006E4FCE">
              <w:rPr>
                <w:rFonts w:ascii="Arial" w:eastAsia="Arial" w:hAnsi="Arial" w:cs="Arial"/>
                <w:spacing w:val="-6"/>
              </w:rPr>
              <w:t xml:space="preserve"> </w:t>
            </w:r>
            <w:r w:rsidR="00D07AB5" w:rsidRPr="006E4FCE">
              <w:rPr>
                <w:rFonts w:ascii="Arial" w:eastAsia="Arial" w:hAnsi="Arial" w:cs="Arial"/>
              </w:rPr>
              <w:t>a</w:t>
            </w:r>
            <w:r w:rsidR="00D07AB5" w:rsidRPr="006E4FCE">
              <w:rPr>
                <w:rFonts w:ascii="Arial" w:eastAsia="Arial" w:hAnsi="Arial" w:cs="Arial"/>
                <w:spacing w:val="-5"/>
              </w:rPr>
              <w:t>r</w:t>
            </w:r>
            <w:r w:rsidR="00D07AB5" w:rsidRPr="006E4FCE">
              <w:rPr>
                <w:rFonts w:ascii="Arial" w:eastAsia="Arial" w:hAnsi="Arial" w:cs="Arial"/>
              </w:rPr>
              <w:t>e</w:t>
            </w:r>
            <w:r w:rsidR="00D07AB5" w:rsidRPr="006E4FCE">
              <w:rPr>
                <w:rFonts w:ascii="Arial" w:eastAsia="Arial" w:hAnsi="Arial" w:cs="Arial"/>
                <w:spacing w:val="-3"/>
              </w:rPr>
              <w:t xml:space="preserve"> </w:t>
            </w:r>
            <w:r w:rsidR="00D07AB5" w:rsidRPr="006E4FCE">
              <w:rPr>
                <w:rFonts w:ascii="Arial" w:eastAsia="Arial" w:hAnsi="Arial" w:cs="Arial"/>
              </w:rPr>
              <w:t>no</w:t>
            </w:r>
            <w:r w:rsidR="00D07AB5" w:rsidRPr="006E4FCE">
              <w:rPr>
                <w:rFonts w:ascii="Arial" w:eastAsia="Arial" w:hAnsi="Arial" w:cs="Arial"/>
                <w:spacing w:val="-2"/>
              </w:rPr>
              <w:t xml:space="preserve"> </w:t>
            </w:r>
            <w:r w:rsidR="00D07AB5" w:rsidRPr="006E4FCE">
              <w:rPr>
                <w:rFonts w:ascii="Arial" w:eastAsia="Arial" w:hAnsi="Arial" w:cs="Arial"/>
              </w:rPr>
              <w:t>formal</w:t>
            </w:r>
            <w:r w:rsidR="00D07AB5" w:rsidRPr="006E4FCE">
              <w:rPr>
                <w:rFonts w:ascii="Arial" w:eastAsia="Arial" w:hAnsi="Arial" w:cs="Arial"/>
                <w:spacing w:val="3"/>
              </w:rPr>
              <w:t xml:space="preserve"> </w:t>
            </w:r>
            <w:r w:rsidR="00D07AB5" w:rsidRPr="006E4FCE">
              <w:rPr>
                <w:rFonts w:ascii="Arial" w:eastAsia="Arial" w:hAnsi="Arial" w:cs="Arial"/>
              </w:rPr>
              <w:t>arrange</w:t>
            </w:r>
            <w:r w:rsidR="00D07AB5" w:rsidRPr="006E4FCE">
              <w:rPr>
                <w:rFonts w:ascii="Arial" w:eastAsia="Arial" w:hAnsi="Arial" w:cs="Arial"/>
                <w:spacing w:val="-3"/>
              </w:rPr>
              <w:t>m</w:t>
            </w:r>
            <w:r w:rsidR="00D07AB5" w:rsidRPr="006E4FCE">
              <w:rPr>
                <w:rFonts w:ascii="Arial" w:eastAsia="Arial" w:hAnsi="Arial" w:cs="Arial"/>
              </w:rPr>
              <w:t>ents</w:t>
            </w:r>
            <w:r w:rsidR="00D07AB5" w:rsidRPr="006E4FCE">
              <w:rPr>
                <w:rFonts w:ascii="Arial" w:eastAsia="Arial" w:hAnsi="Arial" w:cs="Arial"/>
                <w:spacing w:val="-14"/>
              </w:rPr>
              <w:t xml:space="preserve"> </w:t>
            </w:r>
            <w:r w:rsidR="00D07AB5" w:rsidRPr="006E4FCE">
              <w:rPr>
                <w:rFonts w:ascii="Arial" w:eastAsia="Arial" w:hAnsi="Arial" w:cs="Arial"/>
              </w:rPr>
              <w:t>for</w:t>
            </w:r>
            <w:r w:rsidR="00D07AB5" w:rsidRPr="006E4FCE">
              <w:rPr>
                <w:rFonts w:ascii="Arial" w:eastAsia="Arial" w:hAnsi="Arial" w:cs="Arial"/>
                <w:spacing w:val="-3"/>
              </w:rPr>
              <w:t xml:space="preserve"> </w:t>
            </w:r>
            <w:r w:rsidR="00D07AB5" w:rsidRPr="006E4FCE">
              <w:rPr>
                <w:rFonts w:ascii="Arial" w:eastAsia="Arial" w:hAnsi="Arial" w:cs="Arial"/>
              </w:rPr>
              <w:t>art</w:t>
            </w:r>
            <w:r w:rsidR="00D07AB5" w:rsidRPr="006E4FCE">
              <w:rPr>
                <w:rFonts w:ascii="Arial" w:eastAsia="Arial" w:hAnsi="Arial" w:cs="Arial"/>
                <w:spacing w:val="-9"/>
              </w:rPr>
              <w:t>i</w:t>
            </w:r>
            <w:r w:rsidR="00D07AB5" w:rsidRPr="006E4FCE">
              <w:rPr>
                <w:rFonts w:ascii="Arial" w:eastAsia="Arial" w:hAnsi="Arial" w:cs="Arial"/>
                <w:spacing w:val="1"/>
              </w:rPr>
              <w:t>c</w:t>
            </w:r>
            <w:r w:rsidR="00D07AB5" w:rsidRPr="006E4FCE">
              <w:rPr>
                <w:rFonts w:ascii="Arial" w:eastAsia="Arial" w:hAnsi="Arial" w:cs="Arial"/>
              </w:rPr>
              <w:t>ulati</w:t>
            </w:r>
            <w:r w:rsidR="00D07AB5" w:rsidRPr="006E4FCE">
              <w:rPr>
                <w:rFonts w:ascii="Arial" w:eastAsia="Arial" w:hAnsi="Arial" w:cs="Arial"/>
                <w:spacing w:val="-1"/>
              </w:rPr>
              <w:t>o</w:t>
            </w:r>
            <w:r w:rsidR="00D07AB5" w:rsidRPr="006E4FCE">
              <w:rPr>
                <w:rFonts w:ascii="Arial" w:eastAsia="Arial" w:hAnsi="Arial" w:cs="Arial"/>
              </w:rPr>
              <w:t>n</w:t>
            </w:r>
            <w:r w:rsidR="00D07AB5" w:rsidRPr="006E4FCE">
              <w:rPr>
                <w:rFonts w:ascii="Arial" w:eastAsia="Arial" w:hAnsi="Arial" w:cs="Arial"/>
                <w:spacing w:val="-11"/>
              </w:rPr>
              <w:t xml:space="preserve"> </w:t>
            </w:r>
            <w:r w:rsidR="00D07AB5" w:rsidRPr="006E4FCE">
              <w:rPr>
                <w:rFonts w:ascii="Arial" w:eastAsia="Arial" w:hAnsi="Arial" w:cs="Arial"/>
              </w:rPr>
              <w:t>to</w:t>
            </w:r>
            <w:r w:rsidR="00D07AB5" w:rsidRPr="006E4FCE">
              <w:rPr>
                <w:rFonts w:ascii="Arial" w:eastAsia="Arial" w:hAnsi="Arial" w:cs="Arial"/>
                <w:spacing w:val="-2"/>
              </w:rPr>
              <w:t xml:space="preserve"> other accredited courses or </w:t>
            </w:r>
            <w:r w:rsidR="00D07AB5" w:rsidRPr="006E4FCE">
              <w:rPr>
                <w:rFonts w:ascii="Arial" w:eastAsia="Arial" w:hAnsi="Arial" w:cs="Arial"/>
                <w:spacing w:val="15"/>
              </w:rPr>
              <w:t>t</w:t>
            </w:r>
            <w:r w:rsidR="00D07AB5" w:rsidRPr="006E4FCE">
              <w:rPr>
                <w:rFonts w:ascii="Arial" w:eastAsia="Arial" w:hAnsi="Arial" w:cs="Arial"/>
              </w:rPr>
              <w:t>he</w:t>
            </w:r>
            <w:r w:rsidR="00D07AB5" w:rsidRPr="006E4FCE">
              <w:rPr>
                <w:rFonts w:ascii="Arial" w:eastAsia="Arial" w:hAnsi="Arial" w:cs="Arial"/>
                <w:spacing w:val="-3"/>
              </w:rPr>
              <w:t xml:space="preserve"> </w:t>
            </w:r>
            <w:r w:rsidR="00D07AB5" w:rsidRPr="006E4FCE">
              <w:rPr>
                <w:rFonts w:ascii="Arial" w:eastAsia="Arial" w:hAnsi="Arial" w:cs="Arial"/>
              </w:rPr>
              <w:t>hig</w:t>
            </w:r>
            <w:r w:rsidR="00D07AB5" w:rsidRPr="006E4FCE">
              <w:rPr>
                <w:rFonts w:ascii="Arial" w:eastAsia="Arial" w:hAnsi="Arial" w:cs="Arial"/>
                <w:spacing w:val="-1"/>
              </w:rPr>
              <w:t>h</w:t>
            </w:r>
            <w:r w:rsidR="00D07AB5" w:rsidRPr="006E4FCE">
              <w:rPr>
                <w:rFonts w:ascii="Arial" w:eastAsia="Arial" w:hAnsi="Arial" w:cs="Arial"/>
              </w:rPr>
              <w:t>er educati</w:t>
            </w:r>
            <w:r w:rsidR="00D07AB5" w:rsidRPr="006E4FCE">
              <w:rPr>
                <w:rFonts w:ascii="Arial" w:eastAsia="Arial" w:hAnsi="Arial" w:cs="Arial"/>
                <w:spacing w:val="-5"/>
              </w:rPr>
              <w:t>o</w:t>
            </w:r>
            <w:r w:rsidR="00D07AB5" w:rsidRPr="006E4FCE">
              <w:rPr>
                <w:rFonts w:ascii="Arial" w:eastAsia="Arial" w:hAnsi="Arial" w:cs="Arial"/>
              </w:rPr>
              <w:t>n</w:t>
            </w:r>
            <w:r w:rsidR="00D07AB5" w:rsidRPr="006E4FCE">
              <w:rPr>
                <w:rFonts w:ascii="Arial" w:eastAsia="Arial" w:hAnsi="Arial" w:cs="Arial"/>
                <w:spacing w:val="-10"/>
              </w:rPr>
              <w:t xml:space="preserve"> </w:t>
            </w:r>
            <w:r w:rsidR="00D07AB5" w:rsidRPr="006E4FCE">
              <w:rPr>
                <w:rFonts w:ascii="Arial" w:eastAsia="Arial" w:hAnsi="Arial" w:cs="Arial"/>
              </w:rPr>
              <w:t>sector.</w:t>
            </w:r>
            <w:r w:rsidR="00D07AB5" w:rsidRPr="002904A5">
              <w:rPr>
                <w:rFonts w:ascii="Arial" w:eastAsia="Arial" w:hAnsi="Arial" w:cs="Arial"/>
              </w:rPr>
              <w:t xml:space="preserve"> </w:t>
            </w:r>
          </w:p>
          <w:p w14:paraId="31034B9F" w14:textId="0F1F22C0" w:rsidR="00B56CE5" w:rsidRPr="002904A5" w:rsidRDefault="006E4FCE" w:rsidP="00837EFE">
            <w:pPr>
              <w:spacing w:before="120" w:after="120" w:line="252" w:lineRule="exact"/>
              <w:ind w:right="30"/>
              <w:rPr>
                <w:rFonts w:ascii="Arial" w:eastAsia="Arial" w:hAnsi="Arial" w:cs="Arial"/>
              </w:rPr>
            </w:pPr>
            <w:r>
              <w:rPr>
                <w:rFonts w:ascii="Arial" w:eastAsia="Arial" w:hAnsi="Arial" w:cs="Arial"/>
              </w:rPr>
              <w:t>It should be noted that an Advanced Diploma of Cyber Security is currently being developed and it is anticipated that graduates of the Certificate IV will be able to articulate into the higher level qualification with a number of credits.</w:t>
            </w:r>
          </w:p>
          <w:p w14:paraId="659D2B7C" w14:textId="77777777" w:rsidR="00D07AB5" w:rsidRPr="002904A5" w:rsidRDefault="00D07AB5" w:rsidP="00837EFE">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062A8E1B" w14:textId="71A9834D" w:rsidR="00D07AB5" w:rsidRPr="008912D9" w:rsidRDefault="003808D3" w:rsidP="00837EFE">
            <w:pPr>
              <w:spacing w:before="120" w:after="120" w:line="239" w:lineRule="auto"/>
              <w:ind w:right="30"/>
              <w:rPr>
                <w:rFonts w:ascii="Arial" w:hAnsi="Arial" w:cs="Arial"/>
                <w:i/>
                <w:u w:val="single"/>
              </w:rPr>
            </w:pPr>
            <w:hyperlink r:id="rId25" w:history="1">
              <w:r w:rsidR="00D07AB5" w:rsidRPr="002904A5">
                <w:rPr>
                  <w:rStyle w:val="Hyperlink"/>
                  <w:rFonts w:ascii="Arial" w:hAnsi="Arial" w:cs="Arial"/>
                  <w:i/>
                  <w:color w:val="auto"/>
                </w:rPr>
                <w:t>AQF Second Edition 2013 Pathways Policy</w:t>
              </w:r>
            </w:hyperlink>
          </w:p>
          <w:p w14:paraId="65A63F1B" w14:textId="7E0A3E53" w:rsidR="008912D9" w:rsidRPr="00837EFE" w:rsidRDefault="007952D2" w:rsidP="00837EFE">
            <w:pPr>
              <w:spacing w:before="120" w:after="120" w:line="239" w:lineRule="auto"/>
              <w:ind w:right="30"/>
              <w:rPr>
                <w:rFonts w:ascii="Arial" w:eastAsia="Arial" w:hAnsi="Arial" w:cs="Arial"/>
              </w:rPr>
            </w:pPr>
            <w:r w:rsidRPr="002904A5">
              <w:rPr>
                <w:rFonts w:ascii="Arial" w:eastAsia="Arial" w:hAnsi="Arial" w:cs="Arial"/>
              </w:rPr>
              <w:t>This course contains nationa</w:t>
            </w:r>
            <w:r w:rsidR="008912D9">
              <w:rPr>
                <w:rFonts w:ascii="Arial" w:eastAsia="Arial" w:hAnsi="Arial" w:cs="Arial"/>
              </w:rPr>
              <w:t>lly endorsed units of competence</w:t>
            </w:r>
            <w:r w:rsidRPr="002904A5">
              <w:rPr>
                <w:rFonts w:ascii="Arial" w:eastAsia="Arial" w:hAnsi="Arial" w:cs="Arial"/>
              </w:rPr>
              <w:t>. Participants who successfully complete any of these units will be able to gain credit into other qualifications containing these units in any future studies</w:t>
            </w:r>
            <w:r w:rsidR="00FD0CB2">
              <w:rPr>
                <w:rFonts w:ascii="Arial" w:eastAsia="Arial" w:hAnsi="Arial" w:cs="Arial"/>
              </w:rPr>
              <w:t>.</w:t>
            </w:r>
          </w:p>
        </w:tc>
      </w:tr>
      <w:tr w:rsidR="00CB357D" w:rsidRPr="00E00AC0" w14:paraId="6065464F" w14:textId="77777777" w:rsidTr="00827167">
        <w:tc>
          <w:tcPr>
            <w:tcW w:w="3970" w:type="dxa"/>
            <w:gridSpan w:val="2"/>
            <w:shd w:val="clear" w:color="auto" w:fill="FFFFFF" w:themeFill="background1"/>
          </w:tcPr>
          <w:p w14:paraId="0017B10F" w14:textId="21E3D2D9" w:rsidR="00CB357D" w:rsidRPr="00F46B63" w:rsidRDefault="00CB357D" w:rsidP="003D2081">
            <w:pPr>
              <w:pStyle w:val="Heading1"/>
              <w:numPr>
                <w:ilvl w:val="0"/>
                <w:numId w:val="10"/>
              </w:numPr>
              <w:tabs>
                <w:tab w:val="left" w:pos="317"/>
              </w:tabs>
              <w:spacing w:before="120"/>
              <w:ind w:left="317" w:hanging="283"/>
            </w:pPr>
            <w:bookmarkStart w:id="91" w:name="_Toc484523039"/>
            <w:r w:rsidRPr="00F46B63">
              <w:t>On</w:t>
            </w:r>
            <w:r w:rsidR="00FD0CB2" w:rsidRPr="00F46B63">
              <w:t>going monitoring and evaluation</w:t>
            </w:r>
            <w:bookmarkEnd w:id="91"/>
          </w:p>
        </w:tc>
        <w:tc>
          <w:tcPr>
            <w:tcW w:w="7087" w:type="dxa"/>
            <w:shd w:val="clear" w:color="auto" w:fill="FFFFFF" w:themeFill="background1"/>
          </w:tcPr>
          <w:p w14:paraId="27F02FAB" w14:textId="77777777" w:rsidR="00CB357D" w:rsidRPr="00E00AC0" w:rsidRDefault="00333935" w:rsidP="00837EFE">
            <w:pPr>
              <w:spacing w:before="120" w:after="120"/>
              <w:rPr>
                <w:rFonts w:ascii="Arial" w:hAnsi="Arial" w:cs="Arial"/>
                <w:i/>
              </w:rPr>
            </w:pPr>
            <w:r w:rsidRPr="00E00AC0">
              <w:rPr>
                <w:rFonts w:ascii="Arial" w:hAnsi="Arial" w:cs="Arial"/>
                <w:i/>
              </w:rPr>
              <w:t>Standard 13 AQTF Standards for</w:t>
            </w:r>
            <w:r w:rsidR="00CB357D" w:rsidRPr="00E00AC0">
              <w:rPr>
                <w:rFonts w:ascii="Arial" w:hAnsi="Arial" w:cs="Arial"/>
                <w:i/>
              </w:rPr>
              <w:t xml:space="preserve"> Accredited Courses </w:t>
            </w:r>
          </w:p>
          <w:p w14:paraId="69CC0251" w14:textId="3874C1CB" w:rsidR="00740008" w:rsidRPr="00E00AC0" w:rsidRDefault="00740008" w:rsidP="00837EFE">
            <w:pPr>
              <w:spacing w:before="120" w:after="12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Cer</w:t>
            </w:r>
            <w:r w:rsidRPr="00E00AC0">
              <w:rPr>
                <w:rFonts w:ascii="Arial" w:eastAsia="Arial" w:hAnsi="Arial" w:cs="Arial"/>
                <w:spacing w:val="-5"/>
              </w:rPr>
              <w:t>t</w:t>
            </w:r>
            <w:r w:rsidRPr="00E00AC0">
              <w:rPr>
                <w:rFonts w:ascii="Arial" w:eastAsia="Arial" w:hAnsi="Arial" w:cs="Arial"/>
              </w:rPr>
              <w:t>ificate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6"/>
              </w:rPr>
              <w:t xml:space="preserve"> </w:t>
            </w:r>
            <w:r w:rsidR="00C93FA1">
              <w:rPr>
                <w:rFonts w:ascii="Arial" w:eastAsia="Arial" w:hAnsi="Arial" w:cs="Arial"/>
              </w:rPr>
              <w:t>Cyber Security</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sidR="008912D9">
              <w:rPr>
                <w:rFonts w:ascii="Arial" w:eastAsia="Arial" w:hAnsi="Arial" w:cs="Arial"/>
              </w:rPr>
              <w:t>.</w:t>
            </w:r>
          </w:p>
          <w:p w14:paraId="5281CFB1" w14:textId="69229E9B" w:rsidR="00D53C82" w:rsidRPr="00E00AC0" w:rsidRDefault="00D53C82" w:rsidP="00837EFE">
            <w:pPr>
              <w:spacing w:before="120" w:after="120" w:line="240" w:lineRule="auto"/>
              <w:ind w:right="30"/>
              <w:rPr>
                <w:rFonts w:ascii="Arial" w:eastAsia="Arial" w:hAnsi="Arial" w:cs="Arial"/>
              </w:rPr>
            </w:pPr>
            <w:r w:rsidRPr="00E00AC0">
              <w:rPr>
                <w:rFonts w:ascii="Arial" w:eastAsia="Arial" w:hAnsi="Arial" w:cs="Arial"/>
              </w:rPr>
              <w:t xml:space="preserve">A formal review </w:t>
            </w:r>
            <w:r w:rsidR="0044761C">
              <w:rPr>
                <w:rFonts w:ascii="Arial" w:eastAsia="Arial" w:hAnsi="Arial" w:cs="Arial"/>
              </w:rPr>
              <w:t xml:space="preserve">of the course </w:t>
            </w:r>
            <w:r w:rsidRPr="00E00AC0">
              <w:rPr>
                <w:rFonts w:ascii="Arial" w:eastAsia="Arial" w:hAnsi="Arial" w:cs="Arial"/>
              </w:rPr>
              <w:t xml:space="preserve">will take place </w:t>
            </w:r>
            <w:r w:rsidR="0044761C">
              <w:rPr>
                <w:rFonts w:ascii="Arial" w:eastAsia="Arial" w:hAnsi="Arial" w:cs="Arial"/>
              </w:rPr>
              <w:t xml:space="preserve">at least </w:t>
            </w:r>
            <w:r w:rsidRPr="00E00AC0">
              <w:rPr>
                <w:rFonts w:ascii="Arial" w:eastAsia="Arial" w:hAnsi="Arial" w:cs="Arial"/>
              </w:rPr>
              <w:t>once during the period of accreditation and wi</w:t>
            </w:r>
            <w:r w:rsidR="008912D9">
              <w:rPr>
                <w:rFonts w:ascii="Arial" w:eastAsia="Arial" w:hAnsi="Arial" w:cs="Arial"/>
              </w:rPr>
              <w:t>ll be informed by feedback from</w:t>
            </w:r>
            <w:r w:rsidRPr="00E00AC0">
              <w:rPr>
                <w:rFonts w:ascii="Arial" w:eastAsia="Arial" w:hAnsi="Arial" w:cs="Arial"/>
              </w:rPr>
              <w:t>:</w:t>
            </w:r>
          </w:p>
          <w:p w14:paraId="7E7C14DE" w14:textId="6A05FE5F" w:rsidR="00740008" w:rsidRPr="00E00AC0" w:rsidRDefault="00740008" w:rsidP="00837EFE">
            <w:pPr>
              <w:tabs>
                <w:tab w:val="left" w:pos="884"/>
                <w:tab w:val="left" w:pos="6048"/>
              </w:tabs>
              <w:spacing w:before="120" w:after="12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0044761C">
              <w:rPr>
                <w:rFonts w:ascii="Arial" w:eastAsia="Arial" w:hAnsi="Arial" w:cs="Arial"/>
              </w:rPr>
              <w:t>course participants and graduates</w:t>
            </w:r>
            <w:r w:rsidR="00837EFE">
              <w:rPr>
                <w:rFonts w:ascii="Arial" w:eastAsia="Arial" w:hAnsi="Arial" w:cs="Arial"/>
              </w:rPr>
              <w:tab/>
            </w:r>
          </w:p>
          <w:p w14:paraId="7939889F" w14:textId="411A6486" w:rsidR="00740008" w:rsidRPr="00E00AC0" w:rsidRDefault="00740008" w:rsidP="00837EFE">
            <w:pPr>
              <w:tabs>
                <w:tab w:val="left" w:pos="884"/>
              </w:tabs>
              <w:spacing w:before="120" w:after="12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0044761C">
              <w:rPr>
                <w:rFonts w:ascii="Arial" w:eastAsia="Arial" w:hAnsi="Arial" w:cs="Arial"/>
                <w:position w:val="-1"/>
              </w:rPr>
              <w:t>teaching and assessing staff</w:t>
            </w:r>
          </w:p>
          <w:p w14:paraId="5CFB7D72" w14:textId="21E698F6" w:rsidR="00244061" w:rsidRDefault="00740008" w:rsidP="00837EFE">
            <w:pPr>
              <w:tabs>
                <w:tab w:val="left" w:pos="884"/>
              </w:tabs>
              <w:spacing w:before="120" w:after="120" w:line="252" w:lineRule="exact"/>
              <w:ind w:left="884" w:right="1565" w:hanging="284"/>
              <w:rPr>
                <w:rFonts w:ascii="Arial" w:eastAsia="Arial" w:hAnsi="Arial" w:cs="Arial"/>
                <w:spacing w:val="-5"/>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0044761C">
              <w:rPr>
                <w:rFonts w:ascii="Arial" w:eastAsia="Arial" w:hAnsi="Arial" w:cs="Arial"/>
                <w:spacing w:val="-5"/>
              </w:rPr>
              <w:t>industry representatives and associations</w:t>
            </w:r>
            <w:r w:rsidR="00244061">
              <w:rPr>
                <w:rFonts w:ascii="Arial" w:eastAsia="Arial" w:hAnsi="Arial" w:cs="Arial"/>
                <w:spacing w:val="-5"/>
              </w:rPr>
              <w:t>.</w:t>
            </w:r>
          </w:p>
          <w:p w14:paraId="2103271F" w14:textId="37087241" w:rsidR="00740008" w:rsidRPr="00E00AC0" w:rsidRDefault="00244061" w:rsidP="00837EFE">
            <w:pPr>
              <w:spacing w:before="120" w:after="120" w:line="240" w:lineRule="auto"/>
              <w:ind w:right="636"/>
              <w:rPr>
                <w:rFonts w:ascii="Arial" w:eastAsia="Arial" w:hAnsi="Arial" w:cs="Arial"/>
              </w:rPr>
            </w:pPr>
            <w:r>
              <w:rPr>
                <w:rFonts w:ascii="Arial" w:eastAsia="Arial" w:hAnsi="Arial" w:cs="Arial"/>
              </w:rPr>
              <w:t xml:space="preserve">Any </w:t>
            </w:r>
            <w:r w:rsidR="00740008" w:rsidRPr="00E00AC0">
              <w:rPr>
                <w:rFonts w:ascii="Arial" w:eastAsia="Arial" w:hAnsi="Arial" w:cs="Arial"/>
              </w:rPr>
              <w:t>signific</w:t>
            </w:r>
            <w:r w:rsidR="00740008" w:rsidRPr="00E00AC0">
              <w:rPr>
                <w:rFonts w:ascii="Arial" w:eastAsia="Arial" w:hAnsi="Arial" w:cs="Arial"/>
                <w:spacing w:val="-2"/>
              </w:rPr>
              <w:t>a</w:t>
            </w:r>
            <w:r w:rsidR="00740008" w:rsidRPr="00E00AC0">
              <w:rPr>
                <w:rFonts w:ascii="Arial" w:eastAsia="Arial" w:hAnsi="Arial" w:cs="Arial"/>
              </w:rPr>
              <w:t>nt</w:t>
            </w:r>
            <w:r w:rsidR="00740008" w:rsidRPr="00E00AC0">
              <w:rPr>
                <w:rFonts w:ascii="Arial" w:eastAsia="Arial" w:hAnsi="Arial" w:cs="Arial"/>
                <w:spacing w:val="-11"/>
              </w:rPr>
              <w:t xml:space="preserve"> </w:t>
            </w:r>
            <w:r w:rsidR="00740008" w:rsidRPr="00E00AC0">
              <w:rPr>
                <w:rFonts w:ascii="Arial" w:eastAsia="Arial" w:hAnsi="Arial" w:cs="Arial"/>
              </w:rPr>
              <w:t>c</w:t>
            </w:r>
            <w:r w:rsidR="00740008" w:rsidRPr="00E00AC0">
              <w:rPr>
                <w:rFonts w:ascii="Arial" w:eastAsia="Arial" w:hAnsi="Arial" w:cs="Arial"/>
                <w:spacing w:val="-1"/>
              </w:rPr>
              <w:t>h</w:t>
            </w:r>
            <w:r w:rsidR="00740008" w:rsidRPr="00E00AC0">
              <w:rPr>
                <w:rFonts w:ascii="Arial" w:eastAsia="Arial" w:hAnsi="Arial" w:cs="Arial"/>
              </w:rPr>
              <w:t>anges</w:t>
            </w:r>
            <w:r w:rsidR="00740008" w:rsidRPr="00E00AC0">
              <w:rPr>
                <w:rFonts w:ascii="Arial" w:eastAsia="Arial" w:hAnsi="Arial" w:cs="Arial"/>
                <w:spacing w:val="-17"/>
              </w:rPr>
              <w:t xml:space="preserve"> </w:t>
            </w:r>
            <w:r w:rsidR="00740008" w:rsidRPr="00E00AC0">
              <w:rPr>
                <w:rFonts w:ascii="Arial" w:eastAsia="Arial" w:hAnsi="Arial" w:cs="Arial"/>
              </w:rPr>
              <w:t>to</w:t>
            </w:r>
            <w:r w:rsidR="00740008" w:rsidRPr="00E00AC0">
              <w:rPr>
                <w:rFonts w:ascii="Arial" w:eastAsia="Arial" w:hAnsi="Arial" w:cs="Arial"/>
                <w:spacing w:val="-2"/>
              </w:rPr>
              <w:t xml:space="preserve"> </w:t>
            </w:r>
            <w:r w:rsidR="00740008" w:rsidRPr="00E00AC0">
              <w:rPr>
                <w:rFonts w:ascii="Arial" w:eastAsia="Arial" w:hAnsi="Arial" w:cs="Arial"/>
              </w:rPr>
              <w:t>the</w:t>
            </w:r>
            <w:r w:rsidR="00740008" w:rsidRPr="00E00AC0">
              <w:rPr>
                <w:rFonts w:ascii="Arial" w:eastAsia="Arial" w:hAnsi="Arial" w:cs="Arial"/>
                <w:spacing w:val="-3"/>
              </w:rPr>
              <w:t xml:space="preserve"> </w:t>
            </w:r>
            <w:r w:rsidR="00740008" w:rsidRPr="00E00AC0">
              <w:rPr>
                <w:rFonts w:ascii="Arial" w:eastAsia="Arial" w:hAnsi="Arial" w:cs="Arial"/>
                <w:w w:val="99"/>
              </w:rPr>
              <w:t>cou</w:t>
            </w:r>
            <w:r w:rsidR="00740008" w:rsidRPr="00E00AC0">
              <w:rPr>
                <w:rFonts w:ascii="Arial" w:eastAsia="Arial" w:hAnsi="Arial" w:cs="Arial"/>
              </w:rPr>
              <w:t>rse</w:t>
            </w:r>
            <w:r w:rsidR="00740008" w:rsidRPr="00E00AC0">
              <w:rPr>
                <w:rFonts w:ascii="Arial" w:eastAsia="Arial" w:hAnsi="Arial" w:cs="Arial"/>
                <w:spacing w:val="-3"/>
              </w:rPr>
              <w:t xml:space="preserve"> </w:t>
            </w:r>
            <w:r w:rsidR="00740008" w:rsidRPr="00E00AC0">
              <w:rPr>
                <w:rFonts w:ascii="Arial" w:eastAsia="Arial" w:hAnsi="Arial" w:cs="Arial"/>
                <w:w w:val="99"/>
              </w:rPr>
              <w:t>res</w:t>
            </w:r>
            <w:r w:rsidR="00740008" w:rsidRPr="00E00AC0">
              <w:rPr>
                <w:rFonts w:ascii="Arial" w:eastAsia="Arial" w:hAnsi="Arial" w:cs="Arial"/>
                <w:spacing w:val="-1"/>
                <w:w w:val="99"/>
              </w:rPr>
              <w:t>u</w:t>
            </w:r>
            <w:r w:rsidR="00740008" w:rsidRPr="00E00AC0">
              <w:rPr>
                <w:rFonts w:ascii="Arial" w:eastAsia="Arial" w:hAnsi="Arial" w:cs="Arial"/>
                <w:w w:val="99"/>
              </w:rPr>
              <w:t>lti</w:t>
            </w:r>
            <w:r w:rsidR="00740008" w:rsidRPr="00E00AC0">
              <w:rPr>
                <w:rFonts w:ascii="Arial" w:eastAsia="Arial" w:hAnsi="Arial" w:cs="Arial"/>
                <w:spacing w:val="-4"/>
                <w:w w:val="99"/>
              </w:rPr>
              <w:t>n</w:t>
            </w:r>
            <w:r w:rsidR="00740008" w:rsidRPr="00E00AC0">
              <w:rPr>
                <w:rFonts w:ascii="Arial" w:eastAsia="Arial" w:hAnsi="Arial" w:cs="Arial"/>
                <w:w w:val="99"/>
              </w:rPr>
              <w:t>g from</w:t>
            </w:r>
            <w:r w:rsidR="00740008" w:rsidRPr="00E00AC0">
              <w:rPr>
                <w:rFonts w:ascii="Arial" w:eastAsia="Arial" w:hAnsi="Arial" w:cs="Arial"/>
              </w:rPr>
              <w:t xml:space="preserve"> co</w:t>
            </w:r>
            <w:r w:rsidR="00740008" w:rsidRPr="00E00AC0">
              <w:rPr>
                <w:rFonts w:ascii="Arial" w:eastAsia="Arial" w:hAnsi="Arial" w:cs="Arial"/>
                <w:spacing w:val="-5"/>
              </w:rPr>
              <w:t>u</w:t>
            </w:r>
            <w:r w:rsidR="00740008" w:rsidRPr="00E00AC0">
              <w:rPr>
                <w:rFonts w:ascii="Arial" w:eastAsia="Arial" w:hAnsi="Arial" w:cs="Arial"/>
              </w:rPr>
              <w:t>rse</w:t>
            </w:r>
            <w:r w:rsidR="00740008" w:rsidRPr="00E00AC0">
              <w:rPr>
                <w:rFonts w:ascii="Arial" w:eastAsia="Arial" w:hAnsi="Arial" w:cs="Arial"/>
                <w:spacing w:val="-7"/>
              </w:rPr>
              <w:t xml:space="preserve"> </w:t>
            </w:r>
            <w:r w:rsidR="00740008" w:rsidRPr="00E00AC0">
              <w:rPr>
                <w:rFonts w:ascii="Arial" w:eastAsia="Arial" w:hAnsi="Arial" w:cs="Arial"/>
              </w:rPr>
              <w:t>monito</w:t>
            </w:r>
            <w:r w:rsidR="00740008" w:rsidRPr="00E00AC0">
              <w:rPr>
                <w:rFonts w:ascii="Arial" w:eastAsia="Arial" w:hAnsi="Arial" w:cs="Arial"/>
                <w:spacing w:val="9"/>
              </w:rPr>
              <w:t>r</w:t>
            </w:r>
            <w:r w:rsidR="00740008" w:rsidRPr="00E00AC0">
              <w:rPr>
                <w:rFonts w:ascii="Arial" w:eastAsia="Arial" w:hAnsi="Arial" w:cs="Arial"/>
              </w:rPr>
              <w:t>ing</w:t>
            </w:r>
            <w:r w:rsidR="00740008" w:rsidRPr="00E00AC0">
              <w:rPr>
                <w:rFonts w:ascii="Arial" w:eastAsia="Arial" w:hAnsi="Arial" w:cs="Arial"/>
                <w:spacing w:val="-10"/>
              </w:rPr>
              <w:t xml:space="preserve"> </w:t>
            </w:r>
            <w:r w:rsidR="00740008" w:rsidRPr="00E00AC0">
              <w:rPr>
                <w:rFonts w:ascii="Arial" w:eastAsia="Arial" w:hAnsi="Arial" w:cs="Arial"/>
              </w:rPr>
              <w:t>and</w:t>
            </w:r>
            <w:r w:rsidR="00740008" w:rsidRPr="00E00AC0">
              <w:rPr>
                <w:rFonts w:ascii="Arial" w:eastAsia="Arial" w:hAnsi="Arial" w:cs="Arial"/>
                <w:spacing w:val="-4"/>
              </w:rPr>
              <w:t xml:space="preserve"> </w:t>
            </w:r>
            <w:r w:rsidR="00740008" w:rsidRPr="00E00AC0">
              <w:rPr>
                <w:rFonts w:ascii="Arial" w:eastAsia="Arial" w:hAnsi="Arial" w:cs="Arial"/>
              </w:rPr>
              <w:t>e</w:t>
            </w:r>
            <w:r w:rsidR="00740008" w:rsidRPr="00E00AC0">
              <w:rPr>
                <w:rFonts w:ascii="Arial" w:eastAsia="Arial" w:hAnsi="Arial" w:cs="Arial"/>
                <w:spacing w:val="-3"/>
              </w:rPr>
              <w:t>v</w:t>
            </w:r>
            <w:r w:rsidR="00740008" w:rsidRPr="00E00AC0">
              <w:rPr>
                <w:rFonts w:ascii="Arial" w:eastAsia="Arial" w:hAnsi="Arial" w:cs="Arial"/>
              </w:rPr>
              <w:t>aluation</w:t>
            </w:r>
            <w:r w:rsidR="00740008" w:rsidRPr="00E00AC0">
              <w:rPr>
                <w:rFonts w:ascii="Arial" w:eastAsia="Arial" w:hAnsi="Arial" w:cs="Arial"/>
                <w:spacing w:val="-10"/>
              </w:rPr>
              <w:t xml:space="preserve"> </w:t>
            </w:r>
            <w:r w:rsidR="00740008" w:rsidRPr="00E00AC0">
              <w:rPr>
                <w:rFonts w:ascii="Arial" w:eastAsia="Arial" w:hAnsi="Arial" w:cs="Arial"/>
              </w:rPr>
              <w:t>pr</w:t>
            </w:r>
            <w:r w:rsidR="00740008" w:rsidRPr="00E00AC0">
              <w:rPr>
                <w:rFonts w:ascii="Arial" w:eastAsia="Arial" w:hAnsi="Arial" w:cs="Arial"/>
                <w:spacing w:val="-9"/>
              </w:rPr>
              <w:t>o</w:t>
            </w:r>
            <w:r w:rsidR="00740008" w:rsidRPr="00E00AC0">
              <w:rPr>
                <w:rFonts w:ascii="Arial" w:eastAsia="Arial" w:hAnsi="Arial" w:cs="Arial"/>
              </w:rPr>
              <w:t>cedur</w:t>
            </w:r>
            <w:r w:rsidR="00740008" w:rsidRPr="00E00AC0">
              <w:rPr>
                <w:rFonts w:ascii="Arial" w:eastAsia="Arial" w:hAnsi="Arial" w:cs="Arial"/>
                <w:spacing w:val="-1"/>
              </w:rPr>
              <w:t>e</w:t>
            </w:r>
            <w:r w:rsidR="00740008" w:rsidRPr="00E00AC0">
              <w:rPr>
                <w:rFonts w:ascii="Arial" w:eastAsia="Arial" w:hAnsi="Arial" w:cs="Arial"/>
              </w:rPr>
              <w:t>s</w:t>
            </w:r>
            <w:r w:rsidR="00740008" w:rsidRPr="00E00AC0">
              <w:rPr>
                <w:rFonts w:ascii="Arial" w:eastAsia="Arial" w:hAnsi="Arial" w:cs="Arial"/>
                <w:spacing w:val="-10"/>
              </w:rPr>
              <w:t xml:space="preserve"> </w:t>
            </w:r>
            <w:r w:rsidR="0093257D" w:rsidRPr="00E00AC0">
              <w:rPr>
                <w:rFonts w:ascii="Arial" w:eastAsia="Arial" w:hAnsi="Arial" w:cs="Arial"/>
                <w:w w:val="99"/>
              </w:rPr>
              <w:t>wi</w:t>
            </w:r>
            <w:r w:rsidR="00740008" w:rsidRPr="00E00AC0">
              <w:rPr>
                <w:rFonts w:ascii="Arial" w:eastAsia="Arial" w:hAnsi="Arial" w:cs="Arial"/>
              </w:rPr>
              <w:t>ll</w:t>
            </w:r>
            <w:r w:rsidR="00740008" w:rsidRPr="00E00AC0">
              <w:rPr>
                <w:rFonts w:ascii="Arial" w:eastAsia="Arial" w:hAnsi="Arial" w:cs="Arial"/>
                <w:spacing w:val="-1"/>
              </w:rPr>
              <w:t xml:space="preserve"> </w:t>
            </w:r>
            <w:r w:rsidR="00740008" w:rsidRPr="00E00AC0">
              <w:rPr>
                <w:rFonts w:ascii="Arial" w:eastAsia="Arial" w:hAnsi="Arial" w:cs="Arial"/>
              </w:rPr>
              <w:t>be</w:t>
            </w:r>
            <w:r w:rsidR="00740008" w:rsidRPr="00E00AC0">
              <w:rPr>
                <w:rFonts w:ascii="Arial" w:eastAsia="Arial" w:hAnsi="Arial" w:cs="Arial"/>
                <w:spacing w:val="-2"/>
              </w:rPr>
              <w:t xml:space="preserve"> </w:t>
            </w:r>
            <w:r w:rsidR="00740008" w:rsidRPr="00E00AC0">
              <w:rPr>
                <w:rFonts w:ascii="Arial" w:eastAsia="Arial" w:hAnsi="Arial" w:cs="Arial"/>
              </w:rPr>
              <w:t>repor</w:t>
            </w:r>
            <w:r w:rsidR="00740008" w:rsidRPr="00E00AC0">
              <w:rPr>
                <w:rFonts w:ascii="Arial" w:eastAsia="Arial" w:hAnsi="Arial" w:cs="Arial"/>
                <w:spacing w:val="-5"/>
              </w:rPr>
              <w:t>t</w:t>
            </w:r>
            <w:r w:rsidR="00740008" w:rsidRPr="00E00AC0">
              <w:rPr>
                <w:rFonts w:ascii="Arial" w:eastAsia="Arial" w:hAnsi="Arial" w:cs="Arial"/>
              </w:rPr>
              <w:t>ed</w:t>
            </w:r>
            <w:r w:rsidR="00740008" w:rsidRPr="00E00AC0">
              <w:rPr>
                <w:rFonts w:ascii="Arial" w:eastAsia="Arial" w:hAnsi="Arial" w:cs="Arial"/>
                <w:spacing w:val="-8"/>
              </w:rPr>
              <w:t xml:space="preserve"> </w:t>
            </w:r>
            <w:r w:rsidR="00740008" w:rsidRPr="00E00AC0">
              <w:rPr>
                <w:rFonts w:ascii="Arial" w:eastAsia="Arial" w:hAnsi="Arial" w:cs="Arial"/>
              </w:rPr>
              <w:t>to the</w:t>
            </w:r>
            <w:r w:rsidR="00740008" w:rsidRPr="00E00AC0">
              <w:rPr>
                <w:rFonts w:ascii="Arial" w:eastAsia="Arial" w:hAnsi="Arial" w:cs="Arial"/>
                <w:spacing w:val="-3"/>
              </w:rPr>
              <w:t xml:space="preserve"> </w:t>
            </w:r>
            <w:r w:rsidR="00740008" w:rsidRPr="00E00AC0">
              <w:rPr>
                <w:rFonts w:ascii="Arial" w:eastAsia="Arial" w:hAnsi="Arial" w:cs="Arial"/>
              </w:rPr>
              <w:t>VR</w:t>
            </w:r>
            <w:r w:rsidR="00740008" w:rsidRPr="00E00AC0">
              <w:rPr>
                <w:rFonts w:ascii="Arial" w:eastAsia="Arial" w:hAnsi="Arial" w:cs="Arial"/>
                <w:spacing w:val="-5"/>
              </w:rPr>
              <w:t>Q</w:t>
            </w:r>
            <w:r w:rsidR="00740008" w:rsidRPr="00E00AC0">
              <w:rPr>
                <w:rFonts w:ascii="Arial" w:eastAsia="Arial" w:hAnsi="Arial" w:cs="Arial"/>
              </w:rPr>
              <w:t>A.</w:t>
            </w:r>
          </w:p>
          <w:p w14:paraId="1100A276" w14:textId="50A90214" w:rsidR="008912D9" w:rsidRPr="00E00AC0" w:rsidRDefault="00740008" w:rsidP="00837EFE">
            <w:pPr>
              <w:spacing w:before="120" w:after="120" w:line="240" w:lineRule="auto"/>
              <w:ind w:right="30"/>
              <w:rPr>
                <w:rFonts w:ascii="Arial" w:eastAsia="Arial" w:hAnsi="Arial" w:cs="Arial"/>
              </w:rPr>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sidRPr="00E00AC0">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r w:rsidR="00333935" w:rsidRPr="00E00AC0">
              <w:rPr>
                <w:rFonts w:ascii="Arial" w:eastAsia="Arial" w:hAnsi="Arial" w:cs="Arial"/>
              </w:rPr>
              <w:t>.</w:t>
            </w:r>
          </w:p>
        </w:tc>
      </w:tr>
    </w:tbl>
    <w:p w14:paraId="71C0E7EC" w14:textId="51028782" w:rsidR="00EC60E1" w:rsidRDefault="00EC60E1">
      <w:pPr>
        <w:rPr>
          <w:rFonts w:ascii="Arial" w:eastAsiaTheme="majorEastAsia" w:hAnsi="Arial" w:cstheme="majorBidi"/>
          <w:b/>
          <w:bCs/>
          <w:sz w:val="24"/>
          <w:szCs w:val="24"/>
        </w:rPr>
      </w:pPr>
      <w:r>
        <w:rPr>
          <w:szCs w:val="24"/>
        </w:rPr>
        <w:br w:type="page"/>
      </w:r>
    </w:p>
    <w:p w14:paraId="09681D69" w14:textId="77777777" w:rsidR="00CB3652" w:rsidRPr="00553E28" w:rsidRDefault="00CB3652" w:rsidP="00CB3652">
      <w:pPr>
        <w:tabs>
          <w:tab w:val="left" w:pos="2184"/>
        </w:tabs>
        <w:rPr>
          <w:b/>
          <w:sz w:val="24"/>
          <w:szCs w:val="24"/>
        </w:rPr>
        <w:sectPr w:rsidR="00CB3652" w:rsidRPr="00553E28" w:rsidSect="00CB3652">
          <w:headerReference w:type="default" r:id="rId26"/>
          <w:pgSz w:w="11920" w:h="16840"/>
          <w:pgMar w:top="142" w:right="1180" w:bottom="280" w:left="1180" w:header="153" w:footer="787" w:gutter="0"/>
          <w:cols w:space="720"/>
        </w:sectPr>
      </w:pPr>
    </w:p>
    <w:p w14:paraId="6C563507" w14:textId="0C056AB2" w:rsidR="00165019" w:rsidRPr="005B2AE6" w:rsidRDefault="00CB3652" w:rsidP="008912D9">
      <w:pPr>
        <w:pStyle w:val="Heading1"/>
        <w:spacing w:before="0"/>
        <w:ind w:left="284" w:hanging="426"/>
        <w:rPr>
          <w:sz w:val="22"/>
          <w:szCs w:val="22"/>
        </w:rPr>
      </w:pPr>
      <w:bookmarkStart w:id="92" w:name="_Toc484523040"/>
      <w:r w:rsidRPr="005B2AE6">
        <w:rPr>
          <w:sz w:val="22"/>
          <w:szCs w:val="22"/>
        </w:rPr>
        <w:lastRenderedPageBreak/>
        <w:t>S</w:t>
      </w:r>
      <w:r w:rsidR="005D1290" w:rsidRPr="005B2AE6">
        <w:rPr>
          <w:sz w:val="22"/>
          <w:szCs w:val="22"/>
        </w:rPr>
        <w:t>ection C:</w:t>
      </w:r>
      <w:r w:rsidR="00C13055" w:rsidRPr="005B2AE6">
        <w:rPr>
          <w:sz w:val="22"/>
          <w:szCs w:val="22"/>
        </w:rPr>
        <w:t xml:space="preserve"> </w:t>
      </w:r>
      <w:r w:rsidR="005D1290" w:rsidRPr="005B2AE6">
        <w:rPr>
          <w:sz w:val="22"/>
          <w:szCs w:val="22"/>
        </w:rPr>
        <w:t>Units of competency</w:t>
      </w:r>
      <w:bookmarkEnd w:id="92"/>
      <w:r w:rsidR="003F7E3C" w:rsidRPr="005B2AE6">
        <w:rPr>
          <w:sz w:val="22"/>
          <w:szCs w:val="22"/>
        </w:rPr>
        <w:tab/>
      </w:r>
    </w:p>
    <w:p w14:paraId="423D4175" w14:textId="77777777" w:rsidR="00D77163" w:rsidRPr="008912D9" w:rsidRDefault="00D77163" w:rsidP="008912D9">
      <w:pPr>
        <w:tabs>
          <w:tab w:val="left" w:pos="2184"/>
        </w:tabs>
        <w:spacing w:after="0"/>
        <w:ind w:left="284" w:hanging="426"/>
        <w:rPr>
          <w:rFonts w:ascii="Arial" w:hAnsi="Arial" w:cs="Arial"/>
          <w:b/>
          <w:sz w:val="20"/>
          <w:szCs w:val="20"/>
        </w:rPr>
      </w:pPr>
      <w:r w:rsidRPr="008912D9">
        <w:rPr>
          <w:rFonts w:ascii="Arial" w:hAnsi="Arial" w:cs="Arial"/>
          <w:b/>
          <w:sz w:val="20"/>
          <w:szCs w:val="20"/>
        </w:rPr>
        <w:t>Imported unit</w:t>
      </w:r>
      <w:r w:rsidR="00D3649D" w:rsidRPr="008912D9">
        <w:rPr>
          <w:rFonts w:ascii="Arial" w:hAnsi="Arial" w:cs="Arial"/>
          <w:b/>
          <w:sz w:val="20"/>
          <w:szCs w:val="20"/>
        </w:rPr>
        <w:t>s</w:t>
      </w:r>
      <w:r w:rsidRPr="008912D9">
        <w:rPr>
          <w:rFonts w:ascii="Arial" w:hAnsi="Arial" w:cs="Arial"/>
          <w:b/>
          <w:sz w:val="20"/>
          <w:szCs w:val="20"/>
        </w:rPr>
        <w:t xml:space="preserve"> of competency from Training Package</w:t>
      </w:r>
      <w:r w:rsidR="00D3649D" w:rsidRPr="008912D9">
        <w:rPr>
          <w:rFonts w:ascii="Arial" w:hAnsi="Arial" w:cs="Arial"/>
          <w:b/>
          <w:sz w:val="20"/>
          <w:szCs w:val="20"/>
        </w:rPr>
        <w:t>s</w:t>
      </w:r>
      <w:r w:rsidRPr="008912D9">
        <w:rPr>
          <w:rFonts w:ascii="Arial" w:hAnsi="Arial" w:cs="Arial"/>
          <w:b/>
          <w:sz w:val="20"/>
          <w:szCs w:val="20"/>
        </w:rPr>
        <w:t>:</w:t>
      </w:r>
    </w:p>
    <w:tbl>
      <w:tblPr>
        <w:tblStyle w:val="TableGrid"/>
        <w:tblW w:w="10490" w:type="dxa"/>
        <w:tblInd w:w="-176" w:type="dxa"/>
        <w:tblLook w:val="04A0" w:firstRow="1" w:lastRow="0" w:firstColumn="1" w:lastColumn="0" w:noHBand="0" w:noVBand="1"/>
      </w:tblPr>
      <w:tblGrid>
        <w:gridCol w:w="1340"/>
        <w:gridCol w:w="9150"/>
      </w:tblGrid>
      <w:tr w:rsidR="004026B7" w:rsidRPr="008912D9" w14:paraId="04090D7C" w14:textId="77777777" w:rsidTr="008912D9">
        <w:tc>
          <w:tcPr>
            <w:tcW w:w="1340" w:type="dxa"/>
          </w:tcPr>
          <w:p w14:paraId="1A2B97D6" w14:textId="38430CAA"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BSBWHS401</w:t>
            </w:r>
          </w:p>
        </w:tc>
        <w:tc>
          <w:tcPr>
            <w:tcW w:w="9150" w:type="dxa"/>
          </w:tcPr>
          <w:p w14:paraId="156CA52B" w14:textId="260E3550"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 xml:space="preserve">Implement and monitor WHS policies, procedures and programs to </w:t>
            </w:r>
            <w:r w:rsidR="004B0FBB" w:rsidRPr="008912D9">
              <w:rPr>
                <w:rFonts w:ascii="Arial" w:hAnsi="Arial" w:cs="Arial"/>
                <w:sz w:val="18"/>
                <w:szCs w:val="18"/>
              </w:rPr>
              <w:t xml:space="preserve">meet </w:t>
            </w:r>
            <w:r w:rsidRPr="008912D9">
              <w:rPr>
                <w:rFonts w:ascii="Arial" w:hAnsi="Arial" w:cs="Arial"/>
                <w:sz w:val="18"/>
                <w:szCs w:val="18"/>
              </w:rPr>
              <w:t>legislative requirements</w:t>
            </w:r>
          </w:p>
        </w:tc>
      </w:tr>
      <w:tr w:rsidR="004026B7" w:rsidRPr="008912D9" w14:paraId="6AF12AC5" w14:textId="77777777" w:rsidTr="008912D9">
        <w:tc>
          <w:tcPr>
            <w:tcW w:w="1340" w:type="dxa"/>
          </w:tcPr>
          <w:p w14:paraId="6A56FDA0" w14:textId="304D733B"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BSBRES401</w:t>
            </w:r>
          </w:p>
        </w:tc>
        <w:tc>
          <w:tcPr>
            <w:tcW w:w="9150" w:type="dxa"/>
          </w:tcPr>
          <w:p w14:paraId="264CCA14" w14:textId="4DFE746A"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Analyse and present research information</w:t>
            </w:r>
          </w:p>
        </w:tc>
      </w:tr>
      <w:tr w:rsidR="00F2529C" w:rsidRPr="008912D9" w14:paraId="0F552EED" w14:textId="77777777" w:rsidTr="008912D9">
        <w:tc>
          <w:tcPr>
            <w:tcW w:w="1340" w:type="dxa"/>
          </w:tcPr>
          <w:p w14:paraId="4102A8AC" w14:textId="798C3543"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ICTICT418</w:t>
            </w:r>
          </w:p>
        </w:tc>
        <w:tc>
          <w:tcPr>
            <w:tcW w:w="9150" w:type="dxa"/>
          </w:tcPr>
          <w:p w14:paraId="1E0DB7E9" w14:textId="73B99C08"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Contribute to copyright, ethics and privacy in an ICT environment</w:t>
            </w:r>
          </w:p>
        </w:tc>
      </w:tr>
      <w:tr w:rsidR="00F2529C" w:rsidRPr="008912D9" w14:paraId="06C31C37" w14:textId="77777777" w:rsidTr="008912D9">
        <w:tc>
          <w:tcPr>
            <w:tcW w:w="1340" w:type="dxa"/>
          </w:tcPr>
          <w:p w14:paraId="51F6064D" w14:textId="32A3E51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ICTPRG405</w:t>
            </w:r>
          </w:p>
        </w:tc>
        <w:tc>
          <w:tcPr>
            <w:tcW w:w="9150" w:type="dxa"/>
          </w:tcPr>
          <w:p w14:paraId="665C8765" w14:textId="5498FC92"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Automate processes</w:t>
            </w:r>
          </w:p>
        </w:tc>
      </w:tr>
      <w:tr w:rsidR="00F2529C" w:rsidRPr="008912D9" w14:paraId="2256DB58" w14:textId="77777777" w:rsidTr="008912D9">
        <w:tc>
          <w:tcPr>
            <w:tcW w:w="1340" w:type="dxa"/>
          </w:tcPr>
          <w:p w14:paraId="5D3AFD65" w14:textId="02924FEA"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ICTPRG407</w:t>
            </w:r>
          </w:p>
        </w:tc>
        <w:tc>
          <w:tcPr>
            <w:tcW w:w="9150" w:type="dxa"/>
          </w:tcPr>
          <w:p w14:paraId="3B17FD22" w14:textId="218A0BD0"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Write script for software applications</w:t>
            </w:r>
          </w:p>
        </w:tc>
      </w:tr>
      <w:tr w:rsidR="00F2529C" w:rsidRPr="008912D9" w14:paraId="6E7D350F" w14:textId="77777777" w:rsidTr="008912D9">
        <w:tc>
          <w:tcPr>
            <w:tcW w:w="1340" w:type="dxa"/>
          </w:tcPr>
          <w:p w14:paraId="7C5D8B1D" w14:textId="4AEFBEB5"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ICTNWK401</w:t>
            </w:r>
          </w:p>
        </w:tc>
        <w:tc>
          <w:tcPr>
            <w:tcW w:w="9150" w:type="dxa"/>
          </w:tcPr>
          <w:p w14:paraId="2BAEDDBC" w14:textId="6A7414DF"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Install and manage a server</w:t>
            </w:r>
          </w:p>
        </w:tc>
      </w:tr>
      <w:tr w:rsidR="00F2529C" w:rsidRPr="008912D9" w14:paraId="3B88E13E" w14:textId="77777777" w:rsidTr="008912D9">
        <w:tc>
          <w:tcPr>
            <w:tcW w:w="1340" w:type="dxa"/>
          </w:tcPr>
          <w:p w14:paraId="0DF15648" w14:textId="0AD78DA2"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ICTNWK416</w:t>
            </w:r>
          </w:p>
        </w:tc>
        <w:tc>
          <w:tcPr>
            <w:tcW w:w="9150" w:type="dxa"/>
          </w:tcPr>
          <w:p w14:paraId="7E87D1CF" w14:textId="097108D6"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Build security into virtual private networks</w:t>
            </w:r>
          </w:p>
        </w:tc>
      </w:tr>
      <w:tr w:rsidR="00F2529C" w:rsidRPr="008912D9" w14:paraId="61D448F5" w14:textId="77777777" w:rsidTr="008912D9">
        <w:tc>
          <w:tcPr>
            <w:tcW w:w="1340" w:type="dxa"/>
          </w:tcPr>
          <w:p w14:paraId="3D484D5E" w14:textId="0251972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ICTNWK502</w:t>
            </w:r>
          </w:p>
        </w:tc>
        <w:tc>
          <w:tcPr>
            <w:tcW w:w="9150" w:type="dxa"/>
          </w:tcPr>
          <w:p w14:paraId="19CCD356" w14:textId="0F20EC2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Implement secure encryption technologies</w:t>
            </w:r>
          </w:p>
        </w:tc>
      </w:tr>
      <w:tr w:rsidR="00F2529C" w:rsidRPr="008912D9" w14:paraId="7CE92E9B" w14:textId="77777777" w:rsidTr="008912D9">
        <w:tc>
          <w:tcPr>
            <w:tcW w:w="1340" w:type="dxa"/>
          </w:tcPr>
          <w:p w14:paraId="27FFBA1E" w14:textId="0E4D2598"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ICTNWK503</w:t>
            </w:r>
          </w:p>
        </w:tc>
        <w:tc>
          <w:tcPr>
            <w:tcW w:w="9150" w:type="dxa"/>
          </w:tcPr>
          <w:p w14:paraId="1893E5F2" w14:textId="40A7E69A"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Install and maintain valid authentication processes</w:t>
            </w:r>
          </w:p>
        </w:tc>
      </w:tr>
      <w:tr w:rsidR="00F2529C" w:rsidRPr="008912D9" w14:paraId="7A760640" w14:textId="77777777" w:rsidTr="008912D9">
        <w:tc>
          <w:tcPr>
            <w:tcW w:w="1340" w:type="dxa"/>
          </w:tcPr>
          <w:p w14:paraId="18ADEB45" w14:textId="726C6093"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ICTNWK509</w:t>
            </w:r>
          </w:p>
        </w:tc>
        <w:tc>
          <w:tcPr>
            <w:tcW w:w="9150" w:type="dxa"/>
          </w:tcPr>
          <w:p w14:paraId="63276C63" w14:textId="42C1E595"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Design and implement a security perimeter for ICT networks</w:t>
            </w:r>
          </w:p>
        </w:tc>
      </w:tr>
      <w:tr w:rsidR="00F2529C" w:rsidRPr="008912D9" w14:paraId="33BA1B28" w14:textId="77777777" w:rsidTr="008912D9">
        <w:tc>
          <w:tcPr>
            <w:tcW w:w="1340" w:type="dxa"/>
          </w:tcPr>
          <w:p w14:paraId="0508984B" w14:textId="23915A79"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ICTNWK511</w:t>
            </w:r>
          </w:p>
        </w:tc>
        <w:tc>
          <w:tcPr>
            <w:tcW w:w="9150" w:type="dxa"/>
          </w:tcPr>
          <w:p w14:paraId="35C723ED" w14:textId="709C6426"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Manage network security</w:t>
            </w:r>
          </w:p>
        </w:tc>
      </w:tr>
      <w:tr w:rsidR="00F2529C" w:rsidRPr="008912D9" w14:paraId="0C49486E" w14:textId="77777777" w:rsidTr="008912D9">
        <w:tc>
          <w:tcPr>
            <w:tcW w:w="1340" w:type="dxa"/>
          </w:tcPr>
          <w:p w14:paraId="4CB9251E" w14:textId="19475237"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ICTNWK531</w:t>
            </w:r>
          </w:p>
        </w:tc>
        <w:tc>
          <w:tcPr>
            <w:tcW w:w="9150" w:type="dxa"/>
          </w:tcPr>
          <w:p w14:paraId="75D1CA42" w14:textId="7A6B6597" w:rsidR="00F2529C"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Configure an internet gateway</w:t>
            </w:r>
          </w:p>
        </w:tc>
      </w:tr>
      <w:tr w:rsidR="00F2529C" w:rsidRPr="008912D9" w14:paraId="42051CE4" w14:textId="77777777" w:rsidTr="008912D9">
        <w:tc>
          <w:tcPr>
            <w:tcW w:w="1340" w:type="dxa"/>
          </w:tcPr>
          <w:p w14:paraId="69BB3E12" w14:textId="30740930"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ICTSAS409</w:t>
            </w:r>
          </w:p>
        </w:tc>
        <w:tc>
          <w:tcPr>
            <w:tcW w:w="9150" w:type="dxa"/>
          </w:tcPr>
          <w:p w14:paraId="4F491706" w14:textId="6E91494E"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Manage risks involving ICT systems and technology</w:t>
            </w:r>
          </w:p>
        </w:tc>
      </w:tr>
      <w:tr w:rsidR="00F2529C" w:rsidRPr="008912D9" w14:paraId="70F57FC4" w14:textId="77777777" w:rsidTr="008912D9">
        <w:tc>
          <w:tcPr>
            <w:tcW w:w="1340" w:type="dxa"/>
          </w:tcPr>
          <w:p w14:paraId="59323D41" w14:textId="56B6317E"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ICTSAS418</w:t>
            </w:r>
          </w:p>
        </w:tc>
        <w:tc>
          <w:tcPr>
            <w:tcW w:w="9150" w:type="dxa"/>
          </w:tcPr>
          <w:p w14:paraId="7764CC10" w14:textId="269587DD"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Monitor and administer security of an ICT system</w:t>
            </w:r>
          </w:p>
        </w:tc>
      </w:tr>
      <w:tr w:rsidR="008C6BEF" w:rsidRPr="008912D9" w14:paraId="34B27DC3" w14:textId="77777777" w:rsidTr="008912D9">
        <w:tc>
          <w:tcPr>
            <w:tcW w:w="1340" w:type="dxa"/>
          </w:tcPr>
          <w:p w14:paraId="03856687" w14:textId="3E8F8246"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ICTSAS505</w:t>
            </w:r>
          </w:p>
        </w:tc>
        <w:tc>
          <w:tcPr>
            <w:tcW w:w="9150" w:type="dxa"/>
          </w:tcPr>
          <w:p w14:paraId="2FBB04C3" w14:textId="22858881"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Review and update disaster recovery and contingency plans</w:t>
            </w:r>
          </w:p>
        </w:tc>
      </w:tr>
      <w:tr w:rsidR="008C6BEF" w:rsidRPr="008912D9" w14:paraId="14DB89D5" w14:textId="77777777" w:rsidTr="008912D9">
        <w:tc>
          <w:tcPr>
            <w:tcW w:w="1340" w:type="dxa"/>
          </w:tcPr>
          <w:p w14:paraId="52455239" w14:textId="454375EA"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RIICOM301D</w:t>
            </w:r>
          </w:p>
        </w:tc>
        <w:tc>
          <w:tcPr>
            <w:tcW w:w="9150" w:type="dxa"/>
          </w:tcPr>
          <w:p w14:paraId="48703CDB" w14:textId="1EAFC5CE" w:rsidR="008C6BEF" w:rsidRPr="008912D9" w:rsidRDefault="00244061" w:rsidP="008912D9">
            <w:pPr>
              <w:tabs>
                <w:tab w:val="left" w:pos="2184"/>
              </w:tabs>
              <w:spacing w:before="120" w:after="120"/>
              <w:rPr>
                <w:rFonts w:ascii="Arial" w:hAnsi="Arial" w:cs="Arial"/>
                <w:sz w:val="18"/>
                <w:szCs w:val="18"/>
              </w:rPr>
            </w:pPr>
            <w:r w:rsidRPr="008912D9">
              <w:rPr>
                <w:rFonts w:ascii="Arial" w:hAnsi="Arial" w:cs="Arial"/>
                <w:sz w:val="18"/>
                <w:szCs w:val="18"/>
              </w:rPr>
              <w:t>Communicate information</w:t>
            </w:r>
          </w:p>
        </w:tc>
      </w:tr>
    </w:tbl>
    <w:p w14:paraId="7A50F978" w14:textId="3BCEC549" w:rsidR="00D77163" w:rsidRPr="008912D9" w:rsidRDefault="00667A09" w:rsidP="008912D9">
      <w:pPr>
        <w:tabs>
          <w:tab w:val="left" w:pos="142"/>
          <w:tab w:val="left" w:pos="284"/>
          <w:tab w:val="left" w:pos="2184"/>
        </w:tabs>
        <w:spacing w:after="0"/>
        <w:ind w:left="-284"/>
        <w:rPr>
          <w:rFonts w:ascii="Arial" w:hAnsi="Arial" w:cs="Arial"/>
          <w:b/>
          <w:sz w:val="18"/>
          <w:szCs w:val="18"/>
        </w:rPr>
      </w:pPr>
      <w:r w:rsidRPr="008912D9">
        <w:rPr>
          <w:rFonts w:ascii="Arial" w:hAnsi="Arial" w:cs="Arial"/>
          <w:b/>
          <w:sz w:val="20"/>
          <w:szCs w:val="20"/>
        </w:rPr>
        <w:t>U</w:t>
      </w:r>
      <w:r w:rsidR="007B48D7" w:rsidRPr="008912D9">
        <w:rPr>
          <w:rFonts w:ascii="Arial" w:hAnsi="Arial" w:cs="Arial"/>
          <w:b/>
          <w:sz w:val="20"/>
          <w:szCs w:val="20"/>
        </w:rPr>
        <w:t>nits of C</w:t>
      </w:r>
      <w:r w:rsidR="00D77163" w:rsidRPr="008912D9">
        <w:rPr>
          <w:rFonts w:ascii="Arial" w:hAnsi="Arial" w:cs="Arial"/>
          <w:b/>
          <w:sz w:val="20"/>
          <w:szCs w:val="20"/>
        </w:rPr>
        <w:t>ompetency</w:t>
      </w:r>
      <w:r w:rsidR="00D77163" w:rsidRPr="008912D9">
        <w:rPr>
          <w:rFonts w:ascii="Arial" w:hAnsi="Arial" w:cs="Arial"/>
          <w:b/>
          <w:sz w:val="18"/>
          <w:szCs w:val="18"/>
        </w:rPr>
        <w:t>:</w:t>
      </w:r>
    </w:p>
    <w:tbl>
      <w:tblPr>
        <w:tblW w:w="10490" w:type="dxa"/>
        <w:tblInd w:w="-176" w:type="dxa"/>
        <w:tblLayout w:type="fixed"/>
        <w:tblLook w:val="04A0" w:firstRow="1" w:lastRow="0" w:firstColumn="1" w:lastColumn="0" w:noHBand="0" w:noVBand="1"/>
      </w:tblPr>
      <w:tblGrid>
        <w:gridCol w:w="1277"/>
        <w:gridCol w:w="9213"/>
      </w:tblGrid>
      <w:tr w:rsidR="00130E18" w:rsidRPr="008912D9" w14:paraId="49D61D4A" w14:textId="77777777" w:rsidTr="008912D9">
        <w:tc>
          <w:tcPr>
            <w:tcW w:w="1277" w:type="dxa"/>
            <w:tcBorders>
              <w:top w:val="single" w:sz="4" w:space="0" w:color="auto"/>
              <w:left w:val="single" w:sz="4" w:space="0" w:color="auto"/>
              <w:bottom w:val="single" w:sz="4" w:space="0" w:color="auto"/>
              <w:right w:val="single" w:sz="4" w:space="0" w:color="auto"/>
            </w:tcBorders>
          </w:tcPr>
          <w:p w14:paraId="3E3F6CA4" w14:textId="7BC266D3" w:rsidR="00130E18" w:rsidRPr="008912D9" w:rsidRDefault="00627264" w:rsidP="008912D9">
            <w:pPr>
              <w:spacing w:before="120" w:after="120"/>
              <w:ind w:left="79" w:right="-20"/>
              <w:rPr>
                <w:rFonts w:ascii="Arial" w:hAnsi="Arial" w:cs="Arial"/>
                <w:sz w:val="18"/>
                <w:szCs w:val="18"/>
              </w:rPr>
            </w:pPr>
            <w:r>
              <w:rPr>
                <w:rFonts w:ascii="Arial" w:eastAsia="Arial" w:hAnsi="Arial" w:cs="Arial"/>
                <w:sz w:val="18"/>
                <w:szCs w:val="18"/>
              </w:rPr>
              <w:t>VU21988</w:t>
            </w:r>
          </w:p>
        </w:tc>
        <w:tc>
          <w:tcPr>
            <w:tcW w:w="9213" w:type="dxa"/>
            <w:tcBorders>
              <w:top w:val="single" w:sz="4" w:space="0" w:color="auto"/>
              <w:left w:val="single" w:sz="4" w:space="0" w:color="auto"/>
              <w:bottom w:val="single" w:sz="4" w:space="0" w:color="auto"/>
              <w:right w:val="single" w:sz="4" w:space="0" w:color="auto"/>
            </w:tcBorders>
          </w:tcPr>
          <w:p w14:paraId="22379830" w14:textId="2EDD6417" w:rsidR="00130E18" w:rsidRPr="008912D9" w:rsidRDefault="008C6BEF" w:rsidP="008912D9">
            <w:pPr>
              <w:spacing w:before="120" w:after="120"/>
              <w:ind w:left="79" w:right="524"/>
              <w:rPr>
                <w:rFonts w:ascii="Arial" w:hAnsi="Arial" w:cs="Arial"/>
                <w:sz w:val="18"/>
                <w:szCs w:val="18"/>
              </w:rPr>
            </w:pPr>
            <w:r w:rsidRPr="008912D9">
              <w:rPr>
                <w:rFonts w:ascii="Arial" w:eastAsia="Arial" w:hAnsi="Arial" w:cs="Arial"/>
                <w:sz w:val="18"/>
                <w:szCs w:val="18"/>
              </w:rPr>
              <w:t>Utilise</w:t>
            </w:r>
            <w:r w:rsidR="00130E18" w:rsidRPr="008912D9">
              <w:rPr>
                <w:rFonts w:ascii="Arial" w:eastAsia="Arial" w:hAnsi="Arial" w:cs="Arial"/>
                <w:sz w:val="18"/>
                <w:szCs w:val="18"/>
              </w:rPr>
              <w:t xml:space="preserve"> basic network concepts and protocols</w:t>
            </w:r>
            <w:r w:rsidR="00292EC2" w:rsidRPr="008912D9">
              <w:rPr>
                <w:rFonts w:ascii="Arial" w:eastAsia="Arial" w:hAnsi="Arial" w:cs="Arial"/>
                <w:sz w:val="18"/>
                <w:szCs w:val="18"/>
              </w:rPr>
              <w:t xml:space="preserve"> required in</w:t>
            </w:r>
            <w:r w:rsidR="00130E18" w:rsidRPr="008912D9">
              <w:rPr>
                <w:rFonts w:ascii="Arial" w:eastAsia="Arial" w:hAnsi="Arial" w:cs="Arial"/>
                <w:sz w:val="18"/>
                <w:szCs w:val="18"/>
              </w:rPr>
              <w:t xml:space="preserve"> cyber security</w:t>
            </w:r>
          </w:p>
        </w:tc>
      </w:tr>
      <w:tr w:rsidR="00130E18" w:rsidRPr="008912D9" w14:paraId="60029A70" w14:textId="77777777" w:rsidTr="008912D9">
        <w:tc>
          <w:tcPr>
            <w:tcW w:w="1277" w:type="dxa"/>
            <w:tcBorders>
              <w:top w:val="single" w:sz="4" w:space="0" w:color="auto"/>
              <w:left w:val="single" w:sz="4" w:space="0" w:color="auto"/>
              <w:bottom w:val="single" w:sz="4" w:space="0" w:color="auto"/>
              <w:right w:val="single" w:sz="4" w:space="0" w:color="auto"/>
            </w:tcBorders>
          </w:tcPr>
          <w:p w14:paraId="6039AC89" w14:textId="5ED251DD" w:rsidR="00130E18" w:rsidRPr="008912D9" w:rsidRDefault="003D2DCA" w:rsidP="008912D9">
            <w:pPr>
              <w:spacing w:before="120" w:after="120"/>
              <w:ind w:left="79" w:right="-20"/>
              <w:rPr>
                <w:rFonts w:ascii="Arial" w:eastAsia="Arial" w:hAnsi="Arial" w:cs="Arial"/>
                <w:sz w:val="18"/>
                <w:szCs w:val="18"/>
              </w:rPr>
            </w:pPr>
            <w:r>
              <w:rPr>
                <w:rFonts w:ascii="Arial" w:hAnsi="Arial" w:cs="Arial"/>
                <w:sz w:val="18"/>
                <w:szCs w:val="18"/>
              </w:rPr>
              <w:t>VU21993</w:t>
            </w:r>
          </w:p>
        </w:tc>
        <w:tc>
          <w:tcPr>
            <w:tcW w:w="9213" w:type="dxa"/>
            <w:tcBorders>
              <w:top w:val="single" w:sz="4" w:space="0" w:color="auto"/>
              <w:left w:val="single" w:sz="4" w:space="0" w:color="auto"/>
              <w:bottom w:val="single" w:sz="4" w:space="0" w:color="auto"/>
              <w:right w:val="single" w:sz="4" w:space="0" w:color="auto"/>
            </w:tcBorders>
          </w:tcPr>
          <w:p w14:paraId="1F9CDE23" w14:textId="43B5AADD" w:rsidR="00130E18" w:rsidRPr="008912D9" w:rsidRDefault="008C6BEF" w:rsidP="008912D9">
            <w:pPr>
              <w:spacing w:before="120" w:after="120"/>
              <w:ind w:left="79" w:right="524"/>
              <w:rPr>
                <w:rFonts w:ascii="Arial" w:eastAsia="Arial" w:hAnsi="Arial" w:cs="Arial"/>
                <w:sz w:val="18"/>
                <w:szCs w:val="18"/>
              </w:rPr>
            </w:pPr>
            <w:r w:rsidRPr="008912D9">
              <w:rPr>
                <w:rFonts w:ascii="Arial" w:eastAsia="Arial" w:hAnsi="Arial" w:cs="Arial"/>
                <w:sz w:val="18"/>
                <w:szCs w:val="18"/>
              </w:rPr>
              <w:t>Secure a networked personal computer</w:t>
            </w:r>
          </w:p>
        </w:tc>
      </w:tr>
      <w:tr w:rsidR="00511344" w:rsidRPr="008912D9" w14:paraId="3F9DFC88" w14:textId="77777777" w:rsidTr="008912D9">
        <w:tc>
          <w:tcPr>
            <w:tcW w:w="1277" w:type="dxa"/>
            <w:tcBorders>
              <w:top w:val="single" w:sz="4" w:space="0" w:color="auto"/>
              <w:left w:val="single" w:sz="4" w:space="0" w:color="auto"/>
              <w:bottom w:val="single" w:sz="4" w:space="0" w:color="auto"/>
              <w:right w:val="single" w:sz="4" w:space="0" w:color="auto"/>
            </w:tcBorders>
          </w:tcPr>
          <w:p w14:paraId="10DEF5D5" w14:textId="459B6C9E"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VU21989</w:t>
            </w:r>
          </w:p>
        </w:tc>
        <w:tc>
          <w:tcPr>
            <w:tcW w:w="9213" w:type="dxa"/>
            <w:tcBorders>
              <w:top w:val="single" w:sz="4" w:space="0" w:color="auto"/>
              <w:left w:val="single" w:sz="4" w:space="0" w:color="auto"/>
              <w:bottom w:val="single" w:sz="4" w:space="0" w:color="auto"/>
              <w:right w:val="single" w:sz="4" w:space="0" w:color="auto"/>
            </w:tcBorders>
          </w:tcPr>
          <w:p w14:paraId="5489A579" w14:textId="7760872D" w:rsidR="00511344" w:rsidRPr="008912D9" w:rsidRDefault="008C6BEF" w:rsidP="008912D9">
            <w:pPr>
              <w:spacing w:before="120" w:after="120"/>
              <w:ind w:left="79" w:right="524"/>
              <w:rPr>
                <w:rFonts w:ascii="Arial" w:hAnsi="Arial" w:cs="Arial"/>
                <w:sz w:val="18"/>
                <w:szCs w:val="18"/>
              </w:rPr>
            </w:pPr>
            <w:r w:rsidRPr="008912D9">
              <w:rPr>
                <w:rFonts w:ascii="Arial" w:hAnsi="Arial" w:cs="Arial"/>
                <w:sz w:val="18"/>
                <w:szCs w:val="18"/>
              </w:rPr>
              <w:t>Test</w:t>
            </w:r>
            <w:r w:rsidR="00511344" w:rsidRPr="008912D9">
              <w:rPr>
                <w:rFonts w:ascii="Arial" w:hAnsi="Arial" w:cs="Arial"/>
                <w:sz w:val="18"/>
                <w:szCs w:val="18"/>
              </w:rPr>
              <w:t xml:space="preserve"> concepts and procedures for cyber security</w:t>
            </w:r>
          </w:p>
        </w:tc>
      </w:tr>
      <w:tr w:rsidR="00511344" w:rsidRPr="008912D9" w14:paraId="319F39AA" w14:textId="77777777" w:rsidTr="008912D9">
        <w:tc>
          <w:tcPr>
            <w:tcW w:w="1277" w:type="dxa"/>
            <w:tcBorders>
              <w:top w:val="single" w:sz="4" w:space="0" w:color="auto"/>
              <w:left w:val="single" w:sz="4" w:space="0" w:color="auto"/>
              <w:bottom w:val="single" w:sz="4" w:space="0" w:color="auto"/>
              <w:right w:val="single" w:sz="4" w:space="0" w:color="auto"/>
            </w:tcBorders>
          </w:tcPr>
          <w:p w14:paraId="0B2782C6" w14:textId="3C668994" w:rsidR="00511344" w:rsidRPr="008912D9" w:rsidRDefault="003D2DCA" w:rsidP="008912D9">
            <w:pPr>
              <w:spacing w:before="120" w:after="120"/>
              <w:ind w:left="79" w:right="-20"/>
              <w:rPr>
                <w:rFonts w:ascii="Arial" w:eastAsia="Arial" w:hAnsi="Arial" w:cs="Arial"/>
                <w:sz w:val="18"/>
                <w:szCs w:val="18"/>
              </w:rPr>
            </w:pPr>
            <w:r>
              <w:rPr>
                <w:rFonts w:ascii="Arial" w:hAnsi="Arial" w:cs="Arial"/>
                <w:sz w:val="18"/>
                <w:szCs w:val="18"/>
              </w:rPr>
              <w:t>VU21994</w:t>
            </w:r>
          </w:p>
        </w:tc>
        <w:tc>
          <w:tcPr>
            <w:tcW w:w="9213" w:type="dxa"/>
            <w:tcBorders>
              <w:top w:val="single" w:sz="4" w:space="0" w:color="auto"/>
              <w:left w:val="single" w:sz="4" w:space="0" w:color="auto"/>
              <w:bottom w:val="single" w:sz="4" w:space="0" w:color="auto"/>
              <w:right w:val="single" w:sz="4" w:space="0" w:color="auto"/>
            </w:tcBorders>
          </w:tcPr>
          <w:p w14:paraId="05D0AD91" w14:textId="7B86DC66" w:rsidR="00511344" w:rsidRPr="008912D9" w:rsidRDefault="00511344" w:rsidP="008912D9">
            <w:pPr>
              <w:spacing w:before="120" w:after="120"/>
              <w:ind w:left="79" w:right="186"/>
              <w:rPr>
                <w:rFonts w:ascii="Arial" w:eastAsia="Arial" w:hAnsi="Arial" w:cs="Arial"/>
                <w:sz w:val="18"/>
                <w:szCs w:val="18"/>
              </w:rPr>
            </w:pPr>
            <w:r w:rsidRPr="008912D9">
              <w:rPr>
                <w:rFonts w:ascii="Arial" w:hAnsi="Arial" w:cs="Arial"/>
                <w:sz w:val="18"/>
                <w:szCs w:val="18"/>
              </w:rPr>
              <w:t xml:space="preserve">Perform basic </w:t>
            </w:r>
            <w:r w:rsidR="00D85312" w:rsidRPr="008912D9">
              <w:rPr>
                <w:rFonts w:ascii="Arial" w:hAnsi="Arial" w:cs="Arial"/>
                <w:sz w:val="18"/>
                <w:szCs w:val="18"/>
              </w:rPr>
              <w:t xml:space="preserve">cyber security </w:t>
            </w:r>
            <w:r w:rsidRPr="008912D9">
              <w:rPr>
                <w:rFonts w:ascii="Arial" w:hAnsi="Arial" w:cs="Arial"/>
                <w:sz w:val="18"/>
                <w:szCs w:val="18"/>
              </w:rPr>
              <w:t>data analy</w:t>
            </w:r>
            <w:r w:rsidR="008C6BEF" w:rsidRPr="008912D9">
              <w:rPr>
                <w:rFonts w:ascii="Arial" w:hAnsi="Arial" w:cs="Arial"/>
                <w:sz w:val="18"/>
                <w:szCs w:val="18"/>
              </w:rPr>
              <w:t>sis</w:t>
            </w:r>
          </w:p>
        </w:tc>
      </w:tr>
      <w:tr w:rsidR="00511344" w:rsidRPr="008912D9" w14:paraId="3590A9BD" w14:textId="77777777" w:rsidTr="008912D9">
        <w:tc>
          <w:tcPr>
            <w:tcW w:w="1277" w:type="dxa"/>
            <w:tcBorders>
              <w:top w:val="single" w:sz="4" w:space="0" w:color="auto"/>
              <w:left w:val="single" w:sz="4" w:space="0" w:color="auto"/>
              <w:bottom w:val="single" w:sz="4" w:space="0" w:color="auto"/>
              <w:right w:val="single" w:sz="4" w:space="0" w:color="auto"/>
            </w:tcBorders>
          </w:tcPr>
          <w:p w14:paraId="56064162" w14:textId="5B314805"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VU21990</w:t>
            </w:r>
          </w:p>
        </w:tc>
        <w:tc>
          <w:tcPr>
            <w:tcW w:w="9213" w:type="dxa"/>
            <w:tcBorders>
              <w:top w:val="single" w:sz="4" w:space="0" w:color="auto"/>
              <w:left w:val="single" w:sz="4" w:space="0" w:color="auto"/>
              <w:bottom w:val="single" w:sz="4" w:space="0" w:color="auto"/>
              <w:right w:val="single" w:sz="4" w:space="0" w:color="auto"/>
            </w:tcBorders>
          </w:tcPr>
          <w:p w14:paraId="49073BDF" w14:textId="51937A1E"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Recognise the need for cyber security in an organisation</w:t>
            </w:r>
          </w:p>
        </w:tc>
      </w:tr>
      <w:tr w:rsidR="00511344" w:rsidRPr="008912D9" w14:paraId="25F2C37D" w14:textId="77777777" w:rsidTr="008912D9">
        <w:tc>
          <w:tcPr>
            <w:tcW w:w="1277" w:type="dxa"/>
            <w:tcBorders>
              <w:top w:val="single" w:sz="4" w:space="0" w:color="auto"/>
              <w:left w:val="single" w:sz="4" w:space="0" w:color="auto"/>
              <w:bottom w:val="single" w:sz="4" w:space="0" w:color="auto"/>
              <w:right w:val="single" w:sz="4" w:space="0" w:color="auto"/>
            </w:tcBorders>
          </w:tcPr>
          <w:p w14:paraId="09CC7554" w14:textId="3C5A54FF"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VU21991</w:t>
            </w:r>
          </w:p>
        </w:tc>
        <w:tc>
          <w:tcPr>
            <w:tcW w:w="9213" w:type="dxa"/>
            <w:tcBorders>
              <w:top w:val="single" w:sz="4" w:space="0" w:color="auto"/>
              <w:left w:val="single" w:sz="4" w:space="0" w:color="auto"/>
              <w:bottom w:val="single" w:sz="4" w:space="0" w:color="auto"/>
              <w:right w:val="single" w:sz="4" w:space="0" w:color="auto"/>
            </w:tcBorders>
          </w:tcPr>
          <w:p w14:paraId="03BDDDCD" w14:textId="3B831EDE"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Implement network security infrastructure for an organisation</w:t>
            </w:r>
          </w:p>
        </w:tc>
      </w:tr>
      <w:tr w:rsidR="00511344" w:rsidRPr="008912D9" w14:paraId="396663C2" w14:textId="77777777" w:rsidTr="008912D9">
        <w:tc>
          <w:tcPr>
            <w:tcW w:w="1277" w:type="dxa"/>
            <w:tcBorders>
              <w:top w:val="single" w:sz="4" w:space="0" w:color="auto"/>
              <w:left w:val="single" w:sz="4" w:space="0" w:color="auto"/>
              <w:bottom w:val="single" w:sz="4" w:space="0" w:color="auto"/>
              <w:right w:val="single" w:sz="4" w:space="0" w:color="auto"/>
            </w:tcBorders>
          </w:tcPr>
          <w:p w14:paraId="6D4246DC" w14:textId="2DED5DCA"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VU21995</w:t>
            </w:r>
          </w:p>
        </w:tc>
        <w:tc>
          <w:tcPr>
            <w:tcW w:w="9213" w:type="dxa"/>
            <w:tcBorders>
              <w:top w:val="single" w:sz="4" w:space="0" w:color="auto"/>
              <w:left w:val="single" w:sz="4" w:space="0" w:color="auto"/>
              <w:bottom w:val="single" w:sz="4" w:space="0" w:color="auto"/>
              <w:right w:val="single" w:sz="4" w:space="0" w:color="auto"/>
            </w:tcBorders>
          </w:tcPr>
          <w:p w14:paraId="22A54575" w14:textId="2E5295AD" w:rsidR="00511344" w:rsidRPr="008912D9" w:rsidRDefault="00B3677A" w:rsidP="00EA64D9">
            <w:pPr>
              <w:spacing w:before="120" w:after="120"/>
              <w:ind w:left="79" w:right="186"/>
              <w:rPr>
                <w:rFonts w:ascii="Arial" w:hAnsi="Arial" w:cs="Arial"/>
                <w:sz w:val="18"/>
                <w:szCs w:val="18"/>
              </w:rPr>
            </w:pPr>
            <w:r w:rsidRPr="008912D9">
              <w:rPr>
                <w:rFonts w:ascii="Arial" w:hAnsi="Arial" w:cs="Arial"/>
                <w:sz w:val="18"/>
                <w:szCs w:val="18"/>
              </w:rPr>
              <w:t xml:space="preserve">Manage the security infrastructure for </w:t>
            </w:r>
            <w:r w:rsidR="00EA64D9">
              <w:rPr>
                <w:rFonts w:ascii="Arial" w:hAnsi="Arial" w:cs="Arial"/>
                <w:sz w:val="18"/>
                <w:szCs w:val="18"/>
              </w:rPr>
              <w:t>the</w:t>
            </w:r>
            <w:r w:rsidRPr="008912D9">
              <w:rPr>
                <w:rFonts w:ascii="Arial" w:hAnsi="Arial" w:cs="Arial"/>
                <w:sz w:val="18"/>
                <w:szCs w:val="18"/>
              </w:rPr>
              <w:t xml:space="preserve"> organisation</w:t>
            </w:r>
          </w:p>
        </w:tc>
      </w:tr>
      <w:tr w:rsidR="00511344" w:rsidRPr="008912D9" w14:paraId="33D89D8A" w14:textId="77777777" w:rsidTr="008912D9">
        <w:tc>
          <w:tcPr>
            <w:tcW w:w="1277" w:type="dxa"/>
            <w:tcBorders>
              <w:top w:val="single" w:sz="4" w:space="0" w:color="auto"/>
              <w:left w:val="single" w:sz="4" w:space="0" w:color="auto"/>
              <w:bottom w:val="single" w:sz="4" w:space="0" w:color="auto"/>
              <w:right w:val="single" w:sz="4" w:space="0" w:color="auto"/>
            </w:tcBorders>
          </w:tcPr>
          <w:p w14:paraId="576F886B" w14:textId="4BCF60A0"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VU21992</w:t>
            </w:r>
          </w:p>
        </w:tc>
        <w:tc>
          <w:tcPr>
            <w:tcW w:w="9213" w:type="dxa"/>
            <w:tcBorders>
              <w:top w:val="single" w:sz="4" w:space="0" w:color="auto"/>
              <w:left w:val="single" w:sz="4" w:space="0" w:color="auto"/>
              <w:bottom w:val="single" w:sz="4" w:space="0" w:color="auto"/>
              <w:right w:val="single" w:sz="4" w:space="0" w:color="auto"/>
            </w:tcBorders>
          </w:tcPr>
          <w:p w14:paraId="6CD14889" w14:textId="2D8C2853"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Develop a</w:t>
            </w:r>
            <w:r w:rsidR="00511344" w:rsidRPr="008912D9">
              <w:rPr>
                <w:rFonts w:ascii="Arial" w:hAnsi="Arial" w:cs="Arial"/>
                <w:sz w:val="18"/>
                <w:szCs w:val="18"/>
              </w:rPr>
              <w:t xml:space="preserve"> cyber security </w:t>
            </w:r>
            <w:r w:rsidRPr="008912D9">
              <w:rPr>
                <w:rFonts w:ascii="Arial" w:hAnsi="Arial" w:cs="Arial"/>
                <w:sz w:val="18"/>
                <w:szCs w:val="18"/>
              </w:rPr>
              <w:t>industry project</w:t>
            </w:r>
          </w:p>
        </w:tc>
      </w:tr>
      <w:tr w:rsidR="00511344" w:rsidRPr="008912D9" w14:paraId="48645453" w14:textId="77777777" w:rsidTr="008912D9">
        <w:tc>
          <w:tcPr>
            <w:tcW w:w="1277" w:type="dxa"/>
            <w:tcBorders>
              <w:top w:val="single" w:sz="4" w:space="0" w:color="auto"/>
              <w:left w:val="single" w:sz="4" w:space="0" w:color="auto"/>
              <w:bottom w:val="single" w:sz="4" w:space="0" w:color="auto"/>
              <w:right w:val="single" w:sz="4" w:space="0" w:color="auto"/>
            </w:tcBorders>
          </w:tcPr>
          <w:p w14:paraId="3B0F1F66" w14:textId="625511D8"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VU21996</w:t>
            </w:r>
          </w:p>
        </w:tc>
        <w:tc>
          <w:tcPr>
            <w:tcW w:w="9213" w:type="dxa"/>
            <w:tcBorders>
              <w:top w:val="single" w:sz="4" w:space="0" w:color="auto"/>
              <w:left w:val="single" w:sz="4" w:space="0" w:color="auto"/>
              <w:bottom w:val="single" w:sz="4" w:space="0" w:color="auto"/>
              <w:right w:val="single" w:sz="4" w:space="0" w:color="auto"/>
            </w:tcBorders>
          </w:tcPr>
          <w:p w14:paraId="4E345316" w14:textId="2E7D5D70"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Evaluate</w:t>
            </w:r>
            <w:r w:rsidR="00511344" w:rsidRPr="008912D9">
              <w:rPr>
                <w:rFonts w:ascii="Arial" w:hAnsi="Arial" w:cs="Arial"/>
                <w:sz w:val="18"/>
                <w:szCs w:val="18"/>
              </w:rPr>
              <w:t xml:space="preserve"> and test an incident response plan for an enterprise</w:t>
            </w:r>
          </w:p>
        </w:tc>
      </w:tr>
      <w:tr w:rsidR="00511344" w:rsidRPr="008912D9" w14:paraId="7FD8566E" w14:textId="77777777" w:rsidTr="008912D9">
        <w:tc>
          <w:tcPr>
            <w:tcW w:w="1277" w:type="dxa"/>
            <w:tcBorders>
              <w:top w:val="single" w:sz="4" w:space="0" w:color="auto"/>
              <w:left w:val="single" w:sz="4" w:space="0" w:color="auto"/>
              <w:bottom w:val="single" w:sz="4" w:space="0" w:color="auto"/>
              <w:right w:val="single" w:sz="4" w:space="0" w:color="auto"/>
            </w:tcBorders>
          </w:tcPr>
          <w:p w14:paraId="13D8DB74" w14:textId="7C22D719"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VU21997</w:t>
            </w:r>
          </w:p>
        </w:tc>
        <w:tc>
          <w:tcPr>
            <w:tcW w:w="9213" w:type="dxa"/>
            <w:tcBorders>
              <w:top w:val="single" w:sz="4" w:space="0" w:color="auto"/>
              <w:left w:val="single" w:sz="4" w:space="0" w:color="auto"/>
              <w:bottom w:val="single" w:sz="4" w:space="0" w:color="auto"/>
              <w:right w:val="single" w:sz="4" w:space="0" w:color="auto"/>
            </w:tcBorders>
          </w:tcPr>
          <w:p w14:paraId="0167A2AC" w14:textId="7375FD15"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Expose</w:t>
            </w:r>
            <w:r w:rsidR="00511344" w:rsidRPr="008912D9">
              <w:rPr>
                <w:rFonts w:ascii="Arial" w:hAnsi="Arial" w:cs="Arial"/>
                <w:sz w:val="18"/>
                <w:szCs w:val="18"/>
              </w:rPr>
              <w:t xml:space="preserve"> website security</w:t>
            </w:r>
            <w:r w:rsidRPr="008912D9">
              <w:rPr>
                <w:rFonts w:ascii="Arial" w:hAnsi="Arial" w:cs="Arial"/>
                <w:sz w:val="18"/>
                <w:szCs w:val="18"/>
              </w:rPr>
              <w:t xml:space="preserve"> vulnerabilities</w:t>
            </w:r>
          </w:p>
        </w:tc>
      </w:tr>
    </w:tbl>
    <w:p w14:paraId="06714557" w14:textId="77777777" w:rsidR="00EF39D6" w:rsidRDefault="00EF39D6" w:rsidP="00043FAF">
      <w:pPr>
        <w:pStyle w:val="Heading1"/>
        <w:spacing w:before="240" w:after="240"/>
        <w:sectPr w:rsidR="00EF39D6" w:rsidSect="008912D9">
          <w:headerReference w:type="default" r:id="rId27"/>
          <w:footerReference w:type="default" r:id="rId28"/>
          <w:pgSz w:w="11920" w:h="16840"/>
          <w:pgMar w:top="1276" w:right="1180" w:bottom="280" w:left="709" w:header="720" w:footer="720" w:gutter="0"/>
          <w:cols w:space="720"/>
        </w:sectPr>
      </w:pPr>
    </w:p>
    <w:tbl>
      <w:tblPr>
        <w:tblW w:w="9917" w:type="dxa"/>
        <w:tblInd w:w="-4" w:type="dxa"/>
        <w:tblCellMar>
          <w:left w:w="115" w:type="dxa"/>
          <w:right w:w="115" w:type="dxa"/>
        </w:tblCellMar>
        <w:tblLook w:val="04A0" w:firstRow="1" w:lastRow="0" w:firstColumn="1" w:lastColumn="0" w:noHBand="0" w:noVBand="1"/>
      </w:tblPr>
      <w:tblGrid>
        <w:gridCol w:w="3025"/>
        <w:gridCol w:w="53"/>
        <w:gridCol w:w="659"/>
        <w:gridCol w:w="5950"/>
        <w:gridCol w:w="213"/>
        <w:gridCol w:w="17"/>
      </w:tblGrid>
      <w:tr w:rsidR="00F01F6D" w:rsidRPr="00FF2324" w14:paraId="09D3C8B1" w14:textId="77777777" w:rsidTr="00E5245F">
        <w:trPr>
          <w:gridAfter w:val="1"/>
          <w:wAfter w:w="17" w:type="dxa"/>
        </w:trPr>
        <w:tc>
          <w:tcPr>
            <w:tcW w:w="9900" w:type="dxa"/>
            <w:gridSpan w:val="5"/>
          </w:tcPr>
          <w:p w14:paraId="71E21886" w14:textId="4069069D" w:rsidR="00F01F6D" w:rsidRPr="00F01F6D" w:rsidRDefault="00F01F6D" w:rsidP="007B4795">
            <w:pPr>
              <w:pStyle w:val="Heading1"/>
              <w:spacing w:before="60" w:after="60"/>
              <w:ind w:left="1422" w:hanging="1422"/>
              <w:rPr>
                <w:sz w:val="28"/>
                <w:highlight w:val="yellow"/>
              </w:rPr>
            </w:pPr>
            <w:bookmarkStart w:id="93" w:name="_Toc484523041"/>
            <w:r w:rsidRPr="00F01F6D">
              <w:rPr>
                <w:sz w:val="28"/>
              </w:rPr>
              <w:lastRenderedPageBreak/>
              <w:t>VU21988 - Utilise basic network concepts and protocols required in cyber security</w:t>
            </w:r>
            <w:bookmarkEnd w:id="93"/>
          </w:p>
        </w:tc>
      </w:tr>
      <w:tr w:rsidR="007D027A" w:rsidRPr="004F0A4F" w14:paraId="2B0AB4BF" w14:textId="77777777" w:rsidTr="00BD5F59">
        <w:trPr>
          <w:gridAfter w:val="1"/>
          <w:wAfter w:w="17" w:type="dxa"/>
        </w:trPr>
        <w:tc>
          <w:tcPr>
            <w:tcW w:w="3078" w:type="dxa"/>
            <w:gridSpan w:val="2"/>
          </w:tcPr>
          <w:p w14:paraId="1CC6D318"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822" w:type="dxa"/>
            <w:gridSpan w:val="3"/>
          </w:tcPr>
          <w:p w14:paraId="0EAC3348" w14:textId="0B0833C1" w:rsidR="0077522A" w:rsidRDefault="0077522A" w:rsidP="008912D9">
            <w:pPr>
              <w:pStyle w:val="BodyText"/>
              <w:spacing w:before="120" w:after="0"/>
              <w:rPr>
                <w:rFonts w:ascii="Arial" w:hAnsi="Arial" w:cs="Arial"/>
              </w:rPr>
            </w:pPr>
            <w:r>
              <w:rPr>
                <w:rFonts w:ascii="Arial" w:hAnsi="Arial" w:cs="Arial"/>
              </w:rPr>
              <w:t>This unit provides a cyber security practitioner with an introduction to the skills</w:t>
            </w:r>
            <w:r w:rsidR="008912D9">
              <w:rPr>
                <w:rFonts w:ascii="Arial" w:hAnsi="Arial" w:cs="Arial"/>
              </w:rPr>
              <w:t xml:space="preserve"> and knowledge required to comp</w:t>
            </w:r>
            <w:r>
              <w:rPr>
                <w:rFonts w:ascii="Arial" w:hAnsi="Arial" w:cs="Arial"/>
              </w:rPr>
              <w:t>re</w:t>
            </w:r>
            <w:r w:rsidR="008912D9">
              <w:rPr>
                <w:rFonts w:ascii="Arial" w:hAnsi="Arial" w:cs="Arial"/>
              </w:rPr>
              <w:t>he</w:t>
            </w:r>
            <w:r>
              <w:rPr>
                <w:rFonts w:ascii="Arial" w:hAnsi="Arial" w:cs="Arial"/>
              </w:rPr>
              <w:t xml:space="preserve">nd how data travels around the internet and the function and operation of protocols </w:t>
            </w:r>
            <w:r w:rsidR="00ED40D9" w:rsidRPr="007B48D7">
              <w:rPr>
                <w:rFonts w:ascii="Arial" w:hAnsi="Arial" w:cs="Arial"/>
              </w:rPr>
              <w:t xml:space="preserve">such as the Transmission Control Protocol/Internet Protocol (TCP/IP) suite </w:t>
            </w:r>
            <w:r w:rsidRPr="007B48D7">
              <w:rPr>
                <w:rFonts w:ascii="Arial" w:hAnsi="Arial" w:cs="Arial"/>
              </w:rPr>
              <w:t>and devices that</w:t>
            </w:r>
            <w:r w:rsidR="00ED40D9" w:rsidRPr="007B48D7">
              <w:rPr>
                <w:rFonts w:ascii="Arial" w:hAnsi="Arial" w:cs="Arial"/>
              </w:rPr>
              <w:t xml:space="preserve"> facilitate this data transfer. </w:t>
            </w:r>
            <w:r w:rsidRPr="007B48D7">
              <w:rPr>
                <w:rFonts w:ascii="Arial" w:hAnsi="Arial" w:cs="Arial"/>
              </w:rPr>
              <w:t xml:space="preserve">The exposure to these protocols is at an introductory level </w:t>
            </w:r>
            <w:r w:rsidR="008912D9">
              <w:rPr>
                <w:rFonts w:ascii="Arial" w:hAnsi="Arial" w:cs="Arial"/>
              </w:rPr>
              <w:t>in this unit</w:t>
            </w:r>
            <w:r w:rsidRPr="007B48D7">
              <w:rPr>
                <w:rFonts w:ascii="Arial" w:hAnsi="Arial" w:cs="Arial"/>
              </w:rPr>
              <w:t>.</w:t>
            </w:r>
          </w:p>
          <w:p w14:paraId="2B3BAA8D" w14:textId="34D1FDCA" w:rsidR="007D027A" w:rsidRPr="004F0A4F" w:rsidRDefault="0077522A" w:rsidP="008912D9">
            <w:pPr>
              <w:spacing w:before="120"/>
              <w:rPr>
                <w:rFonts w:ascii="Arial" w:hAnsi="Arial" w:cs="Arial"/>
              </w:rPr>
            </w:pPr>
            <w:r>
              <w:rPr>
                <w:rFonts w:ascii="Arial" w:hAnsi="Arial" w:cs="Arial"/>
              </w:rPr>
              <w:t>No licensing or certification requirements apply to this unit at the time of accreditation</w:t>
            </w:r>
          </w:p>
        </w:tc>
      </w:tr>
      <w:tr w:rsidR="007D027A" w:rsidRPr="004F0A4F" w14:paraId="3730A668" w14:textId="77777777" w:rsidTr="00BD5F59">
        <w:trPr>
          <w:gridAfter w:val="1"/>
          <w:wAfter w:w="17" w:type="dxa"/>
        </w:trPr>
        <w:tc>
          <w:tcPr>
            <w:tcW w:w="3078" w:type="dxa"/>
            <w:gridSpan w:val="2"/>
          </w:tcPr>
          <w:p w14:paraId="54C4CED7"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822" w:type="dxa"/>
            <w:gridSpan w:val="3"/>
          </w:tcPr>
          <w:p w14:paraId="1D3FE493" w14:textId="3255B53B" w:rsidR="007D027A" w:rsidRPr="004F0A4F" w:rsidRDefault="007D027A" w:rsidP="007A5FAB">
            <w:pPr>
              <w:spacing w:before="120" w:after="240"/>
              <w:rPr>
                <w:rFonts w:ascii="Arial" w:hAnsi="Arial" w:cs="Arial"/>
              </w:rPr>
            </w:pPr>
            <w:r w:rsidRPr="004F0A4F">
              <w:rPr>
                <w:rFonts w:ascii="Arial" w:hAnsi="Arial" w:cs="Arial"/>
              </w:rPr>
              <w:t>This unit contains employability skills</w:t>
            </w:r>
          </w:p>
        </w:tc>
      </w:tr>
      <w:tr w:rsidR="007D027A" w:rsidRPr="004F0A4F" w14:paraId="34CD2DAA" w14:textId="77777777" w:rsidTr="00BD5F59">
        <w:trPr>
          <w:gridAfter w:val="1"/>
          <w:wAfter w:w="17" w:type="dxa"/>
        </w:trPr>
        <w:tc>
          <w:tcPr>
            <w:tcW w:w="3078" w:type="dxa"/>
            <w:gridSpan w:val="2"/>
          </w:tcPr>
          <w:p w14:paraId="606CB6CD" w14:textId="77777777" w:rsidR="007D027A" w:rsidRPr="004F0A4F" w:rsidRDefault="007D027A" w:rsidP="007D027A">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6822" w:type="dxa"/>
            <w:gridSpan w:val="3"/>
          </w:tcPr>
          <w:p w14:paraId="45ADBA34" w14:textId="1E5EB515" w:rsidR="007D027A" w:rsidRPr="004F0A4F" w:rsidRDefault="007D027A" w:rsidP="007A5FAB">
            <w:pPr>
              <w:autoSpaceDE w:val="0"/>
              <w:autoSpaceDN w:val="0"/>
              <w:adjustRightInd w:val="0"/>
              <w:spacing w:before="60" w:after="24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working as a cyber security </w:t>
            </w:r>
            <w:r>
              <w:rPr>
                <w:rFonts w:ascii="Arial" w:eastAsia="Calibri" w:hAnsi="Arial" w:cs="Arial"/>
              </w:rPr>
              <w:t>practitioners and will support their ability to detect breaches in security</w:t>
            </w:r>
            <w:r w:rsidR="007A5FAB">
              <w:rPr>
                <w:rFonts w:ascii="Arial" w:eastAsia="Calibri" w:hAnsi="Arial" w:cs="Arial"/>
              </w:rPr>
              <w:t xml:space="preserve"> infrastructure</w:t>
            </w:r>
          </w:p>
        </w:tc>
      </w:tr>
      <w:tr w:rsidR="007D027A" w:rsidRPr="004F0A4F" w14:paraId="56AD94D2" w14:textId="77777777" w:rsidTr="00BD5F59">
        <w:trPr>
          <w:gridAfter w:val="1"/>
          <w:wAfter w:w="17" w:type="dxa"/>
        </w:trPr>
        <w:tc>
          <w:tcPr>
            <w:tcW w:w="3078" w:type="dxa"/>
            <w:gridSpan w:val="2"/>
          </w:tcPr>
          <w:p w14:paraId="02007CB9" w14:textId="4527481D" w:rsidR="007D027A" w:rsidRPr="004F0A4F" w:rsidRDefault="007D027A" w:rsidP="00BD5F59">
            <w:pPr>
              <w:spacing w:before="60" w:after="60"/>
              <w:rPr>
                <w:rFonts w:ascii="Arial" w:hAnsi="Arial" w:cs="Arial"/>
                <w:sz w:val="20"/>
                <w:szCs w:val="20"/>
              </w:rPr>
            </w:pPr>
            <w:r w:rsidRPr="00DA66DC">
              <w:rPr>
                <w:rFonts w:ascii="Arial" w:hAnsi="Arial" w:cs="Arial"/>
                <w:b/>
              </w:rPr>
              <w:t>ELEMENT</w:t>
            </w:r>
          </w:p>
        </w:tc>
        <w:tc>
          <w:tcPr>
            <w:tcW w:w="6822" w:type="dxa"/>
            <w:gridSpan w:val="3"/>
          </w:tcPr>
          <w:p w14:paraId="694D5472" w14:textId="0F065A9A" w:rsidR="007D027A" w:rsidRPr="004F0A4F" w:rsidRDefault="007D027A" w:rsidP="00BD5F59">
            <w:pPr>
              <w:spacing w:before="60" w:after="60"/>
              <w:rPr>
                <w:rFonts w:ascii="Arial" w:hAnsi="Arial" w:cs="Arial"/>
                <w:sz w:val="20"/>
                <w:szCs w:val="20"/>
              </w:rPr>
            </w:pPr>
            <w:r w:rsidRPr="00DA66DC">
              <w:rPr>
                <w:rFonts w:ascii="Arial" w:hAnsi="Arial" w:cs="Arial"/>
                <w:b/>
              </w:rPr>
              <w:t>PERFORMANCE CRITERIA</w:t>
            </w:r>
          </w:p>
        </w:tc>
      </w:tr>
      <w:tr w:rsidR="007D027A" w:rsidRPr="004F0A4F" w14:paraId="67677312" w14:textId="77777777" w:rsidTr="00BD5F59">
        <w:trPr>
          <w:gridAfter w:val="1"/>
          <w:wAfter w:w="17" w:type="dxa"/>
        </w:trPr>
        <w:tc>
          <w:tcPr>
            <w:tcW w:w="3078" w:type="dxa"/>
            <w:gridSpan w:val="2"/>
            <w:vMerge w:val="restart"/>
          </w:tcPr>
          <w:p w14:paraId="5C331C59" w14:textId="77777777" w:rsidR="007D027A" w:rsidRPr="004F0A4F" w:rsidRDefault="007D027A" w:rsidP="007D027A">
            <w:pPr>
              <w:pStyle w:val="List"/>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Outline key network security concepts</w:t>
            </w:r>
          </w:p>
        </w:tc>
        <w:tc>
          <w:tcPr>
            <w:tcW w:w="659" w:type="dxa"/>
          </w:tcPr>
          <w:p w14:paraId="2FD356ED"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1.1</w:t>
            </w:r>
          </w:p>
        </w:tc>
        <w:tc>
          <w:tcPr>
            <w:tcW w:w="6163" w:type="dxa"/>
            <w:gridSpan w:val="2"/>
          </w:tcPr>
          <w:p w14:paraId="59BA9EB5" w14:textId="544A5756" w:rsidR="007D027A" w:rsidRPr="004F0A4F" w:rsidRDefault="007D027A" w:rsidP="00F56D8F">
            <w:pPr>
              <w:pStyle w:val="List2"/>
              <w:spacing w:before="60" w:after="60"/>
              <w:ind w:left="19" w:firstLine="0"/>
              <w:jc w:val="both"/>
              <w:rPr>
                <w:rFonts w:ascii="Arial" w:hAnsi="Arial" w:cs="Arial"/>
              </w:rPr>
            </w:pPr>
            <w:r w:rsidRPr="00703266">
              <w:rPr>
                <w:rFonts w:ascii="Arial" w:hAnsi="Arial" w:cs="Arial"/>
                <w:b/>
                <w:i/>
              </w:rPr>
              <w:t>Networking concepts</w:t>
            </w:r>
            <w:r w:rsidR="009E4774">
              <w:rPr>
                <w:rFonts w:ascii="Arial" w:hAnsi="Arial" w:cs="Arial"/>
              </w:rPr>
              <w:t xml:space="preserve"> that affect c</w:t>
            </w:r>
            <w:r>
              <w:rPr>
                <w:rFonts w:ascii="Arial" w:hAnsi="Arial" w:cs="Arial"/>
              </w:rPr>
              <w:t>yber security</w:t>
            </w:r>
            <w:r w:rsidRPr="00DA66DC">
              <w:rPr>
                <w:rFonts w:ascii="Arial" w:hAnsi="Arial" w:cs="Arial"/>
              </w:rPr>
              <w:t xml:space="preserve"> in </w:t>
            </w:r>
            <w:r>
              <w:rPr>
                <w:rFonts w:ascii="Arial" w:hAnsi="Arial" w:cs="Arial"/>
              </w:rPr>
              <w:t>a</w:t>
            </w:r>
            <w:r w:rsidRPr="00DA66DC">
              <w:rPr>
                <w:rFonts w:ascii="Arial" w:hAnsi="Arial" w:cs="Arial"/>
              </w:rPr>
              <w:t xml:space="preserve"> data network</w:t>
            </w:r>
            <w:r>
              <w:rPr>
                <w:rFonts w:ascii="Arial" w:hAnsi="Arial" w:cs="Arial"/>
              </w:rPr>
              <w:t xml:space="preserve"> are defined</w:t>
            </w:r>
          </w:p>
        </w:tc>
      </w:tr>
      <w:tr w:rsidR="007D027A" w:rsidRPr="004F0A4F" w14:paraId="5D8A3DBB" w14:textId="77777777" w:rsidTr="00BD5F59">
        <w:trPr>
          <w:gridAfter w:val="1"/>
          <w:wAfter w:w="17" w:type="dxa"/>
        </w:trPr>
        <w:tc>
          <w:tcPr>
            <w:tcW w:w="3078" w:type="dxa"/>
            <w:gridSpan w:val="2"/>
            <w:vMerge/>
          </w:tcPr>
          <w:p w14:paraId="06B67A45" w14:textId="77777777" w:rsidR="007D027A" w:rsidRPr="004F0A4F" w:rsidRDefault="007D027A" w:rsidP="007D027A">
            <w:pPr>
              <w:pStyle w:val="PC"/>
              <w:spacing w:before="60" w:after="60"/>
              <w:rPr>
                <w:rFonts w:ascii="Arial" w:hAnsi="Arial" w:cs="Arial"/>
              </w:rPr>
            </w:pPr>
          </w:p>
        </w:tc>
        <w:tc>
          <w:tcPr>
            <w:tcW w:w="659" w:type="dxa"/>
          </w:tcPr>
          <w:p w14:paraId="217D5ECB"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1.2</w:t>
            </w:r>
          </w:p>
        </w:tc>
        <w:tc>
          <w:tcPr>
            <w:tcW w:w="6163" w:type="dxa"/>
            <w:gridSpan w:val="2"/>
          </w:tcPr>
          <w:p w14:paraId="61AA4E49" w14:textId="6E44F82F" w:rsidR="007D027A" w:rsidRPr="004F0A4F" w:rsidRDefault="007D027A" w:rsidP="00F56D8F">
            <w:pPr>
              <w:pStyle w:val="List2"/>
              <w:spacing w:before="60" w:after="60"/>
              <w:ind w:left="19" w:firstLine="0"/>
              <w:rPr>
                <w:rFonts w:ascii="Arial" w:hAnsi="Arial" w:cs="Arial"/>
              </w:rPr>
            </w:pPr>
            <w:r w:rsidRPr="00D11FF5">
              <w:rPr>
                <w:rFonts w:ascii="Arial" w:hAnsi="Arial" w:cs="Arial"/>
              </w:rPr>
              <w:t xml:space="preserve">Differences between </w:t>
            </w:r>
            <w:r>
              <w:rPr>
                <w:rFonts w:ascii="Arial" w:hAnsi="Arial" w:cs="Arial"/>
                <w:b/>
                <w:i/>
              </w:rPr>
              <w:t>n</w:t>
            </w:r>
            <w:r w:rsidRPr="00703266">
              <w:rPr>
                <w:rFonts w:ascii="Arial" w:hAnsi="Arial" w:cs="Arial"/>
                <w:b/>
                <w:i/>
              </w:rPr>
              <w:t>etwork security</w:t>
            </w:r>
            <w:r w:rsidRPr="00D11FF5">
              <w:rPr>
                <w:rFonts w:ascii="Arial" w:hAnsi="Arial" w:cs="Arial"/>
              </w:rPr>
              <w:t xml:space="preserve"> and </w:t>
            </w:r>
            <w:r>
              <w:rPr>
                <w:rFonts w:ascii="Arial" w:hAnsi="Arial" w:cs="Arial"/>
                <w:b/>
                <w:i/>
              </w:rPr>
              <w:t>c</w:t>
            </w:r>
            <w:r w:rsidRPr="00703266">
              <w:rPr>
                <w:rFonts w:ascii="Arial" w:hAnsi="Arial" w:cs="Arial"/>
                <w:b/>
                <w:i/>
              </w:rPr>
              <w:t>yber security</w:t>
            </w:r>
            <w:r w:rsidR="008912D9">
              <w:rPr>
                <w:rFonts w:ascii="Arial" w:hAnsi="Arial" w:cs="Arial"/>
              </w:rPr>
              <w:t xml:space="preserve"> are</w:t>
            </w:r>
            <w:r>
              <w:rPr>
                <w:rFonts w:ascii="Arial" w:hAnsi="Arial" w:cs="Arial"/>
              </w:rPr>
              <w:t xml:space="preserve"> clarified</w:t>
            </w:r>
          </w:p>
        </w:tc>
      </w:tr>
      <w:tr w:rsidR="007D027A" w:rsidRPr="004F0A4F" w14:paraId="10E78675" w14:textId="77777777" w:rsidTr="00BD5F59">
        <w:trPr>
          <w:gridAfter w:val="1"/>
          <w:wAfter w:w="17" w:type="dxa"/>
        </w:trPr>
        <w:tc>
          <w:tcPr>
            <w:tcW w:w="3078" w:type="dxa"/>
            <w:gridSpan w:val="2"/>
            <w:vMerge/>
          </w:tcPr>
          <w:p w14:paraId="1B6F0867" w14:textId="77777777" w:rsidR="007D027A" w:rsidRPr="004F0A4F" w:rsidRDefault="007D027A" w:rsidP="007D027A">
            <w:pPr>
              <w:pStyle w:val="PC"/>
              <w:spacing w:before="60" w:after="60"/>
              <w:rPr>
                <w:rFonts w:ascii="Arial" w:hAnsi="Arial" w:cs="Arial"/>
              </w:rPr>
            </w:pPr>
          </w:p>
        </w:tc>
        <w:tc>
          <w:tcPr>
            <w:tcW w:w="659" w:type="dxa"/>
          </w:tcPr>
          <w:p w14:paraId="0DA20640"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1.3</w:t>
            </w:r>
          </w:p>
        </w:tc>
        <w:tc>
          <w:tcPr>
            <w:tcW w:w="6163" w:type="dxa"/>
            <w:gridSpan w:val="2"/>
          </w:tcPr>
          <w:p w14:paraId="1BD68CE2" w14:textId="3CE3A0A2" w:rsidR="007D027A" w:rsidRPr="00600440" w:rsidRDefault="008912D9" w:rsidP="00CE2B65">
            <w:pPr>
              <w:pStyle w:val="PC"/>
              <w:spacing w:before="60" w:after="60"/>
              <w:rPr>
                <w:rFonts w:ascii="Arial" w:hAnsi="Arial" w:cs="Arial"/>
                <w:b/>
                <w:lang w:val="en-US"/>
              </w:rPr>
            </w:pPr>
            <w:r>
              <w:rPr>
                <w:rFonts w:ascii="Arial" w:hAnsi="Arial" w:cs="Arial"/>
                <w:lang w:val="en-US"/>
              </w:rPr>
              <w:t>O</w:t>
            </w:r>
            <w:r w:rsidR="008B3417">
              <w:rPr>
                <w:rFonts w:ascii="Arial" w:hAnsi="Arial" w:cs="Arial"/>
                <w:lang w:val="en-US"/>
              </w:rPr>
              <w:t>pen System I</w:t>
            </w:r>
            <w:r w:rsidR="00E718EE" w:rsidRPr="00600440">
              <w:rPr>
                <w:rFonts w:ascii="Arial" w:hAnsi="Arial" w:cs="Arial"/>
                <w:lang w:val="en-US"/>
              </w:rPr>
              <w:t>nterconnection (</w:t>
            </w:r>
            <w:r w:rsidR="007D027A" w:rsidRPr="00600440">
              <w:rPr>
                <w:rFonts w:ascii="Arial" w:hAnsi="Arial" w:cs="Arial"/>
                <w:lang w:val="en-US"/>
              </w:rPr>
              <w:t>OSI</w:t>
            </w:r>
            <w:r w:rsidR="00E718EE" w:rsidRPr="00600440">
              <w:rPr>
                <w:rFonts w:ascii="Arial" w:hAnsi="Arial" w:cs="Arial"/>
                <w:lang w:val="en-US"/>
              </w:rPr>
              <w:t>)</w:t>
            </w:r>
            <w:r w:rsidR="007D027A" w:rsidRPr="00600440">
              <w:rPr>
                <w:rFonts w:ascii="Arial" w:hAnsi="Arial" w:cs="Arial"/>
                <w:lang w:val="en-US"/>
              </w:rPr>
              <w:t xml:space="preserve"> </w:t>
            </w:r>
            <w:r w:rsidR="00CE2B65" w:rsidRPr="00600440">
              <w:rPr>
                <w:rFonts w:ascii="Arial" w:hAnsi="Arial" w:cs="Arial"/>
                <w:lang w:val="en-US"/>
              </w:rPr>
              <w:t xml:space="preserve">and the </w:t>
            </w:r>
            <w:r w:rsidR="00B4101A" w:rsidRPr="00600440">
              <w:rPr>
                <w:rFonts w:ascii="Arial" w:hAnsi="Arial" w:cs="Arial"/>
              </w:rPr>
              <w:t xml:space="preserve">Transmission Control Protocol </w:t>
            </w:r>
            <w:r w:rsidR="00B4101A">
              <w:rPr>
                <w:rFonts w:ascii="Arial" w:hAnsi="Arial" w:cs="Arial"/>
              </w:rPr>
              <w:t>(</w:t>
            </w:r>
            <w:r w:rsidR="00CE2B65" w:rsidRPr="00600440">
              <w:rPr>
                <w:rFonts w:ascii="Arial" w:hAnsi="Arial" w:cs="Arial"/>
                <w:lang w:val="en-US"/>
              </w:rPr>
              <w:t>TCP</w:t>
            </w:r>
            <w:r w:rsidR="00B4101A">
              <w:rPr>
                <w:rFonts w:ascii="Arial" w:hAnsi="Arial" w:cs="Arial"/>
                <w:lang w:val="en-US"/>
              </w:rPr>
              <w:t>)</w:t>
            </w:r>
            <w:r w:rsidR="00CE2B65" w:rsidRPr="00600440">
              <w:rPr>
                <w:rFonts w:ascii="Arial" w:hAnsi="Arial" w:cs="Arial"/>
                <w:lang w:val="en-US"/>
              </w:rPr>
              <w:t>/</w:t>
            </w:r>
            <w:r w:rsidR="00B4101A" w:rsidRPr="00B4101A">
              <w:rPr>
                <w:rFonts w:ascii="Arial" w:hAnsi="Arial" w:cs="Arial"/>
                <w:b/>
                <w:i/>
              </w:rPr>
              <w:t>Internet Protocol</w:t>
            </w:r>
            <w:r w:rsidR="00B4101A" w:rsidRPr="00600440">
              <w:rPr>
                <w:rFonts w:ascii="Arial" w:hAnsi="Arial" w:cs="Arial"/>
              </w:rPr>
              <w:t xml:space="preserve"> </w:t>
            </w:r>
            <w:r w:rsidR="00B4101A" w:rsidRPr="008B3417">
              <w:rPr>
                <w:rFonts w:ascii="Arial" w:hAnsi="Arial" w:cs="Arial"/>
                <w:b/>
                <w:i/>
              </w:rPr>
              <w:t>(</w:t>
            </w:r>
            <w:r w:rsidR="00CE2B65" w:rsidRPr="008B3417">
              <w:rPr>
                <w:rFonts w:ascii="Arial" w:hAnsi="Arial" w:cs="Arial"/>
                <w:b/>
                <w:i/>
                <w:lang w:val="en-US"/>
              </w:rPr>
              <w:t>IP</w:t>
            </w:r>
            <w:r w:rsidR="00B4101A" w:rsidRPr="008B3417">
              <w:rPr>
                <w:rFonts w:ascii="Arial" w:hAnsi="Arial" w:cs="Arial"/>
                <w:b/>
                <w:i/>
                <w:lang w:val="en-US"/>
              </w:rPr>
              <w:t>)</w:t>
            </w:r>
            <w:r w:rsidR="00CE2B65" w:rsidRPr="00600440">
              <w:rPr>
                <w:rFonts w:ascii="Arial" w:hAnsi="Arial" w:cs="Arial"/>
                <w:lang w:val="en-US"/>
              </w:rPr>
              <w:t xml:space="preserve"> models of data communication are </w:t>
            </w:r>
            <w:r w:rsidR="007D027A" w:rsidRPr="00600440">
              <w:rPr>
                <w:rFonts w:ascii="Arial" w:hAnsi="Arial" w:cs="Arial"/>
                <w:lang w:val="en-US"/>
              </w:rPr>
              <w:t>defined</w:t>
            </w:r>
            <w:r w:rsidR="007D027A" w:rsidRPr="00600440">
              <w:rPr>
                <w:rFonts w:ascii="Arial" w:hAnsi="Arial" w:cs="Arial"/>
                <w:b/>
                <w:lang w:val="en-US"/>
              </w:rPr>
              <w:t>.</w:t>
            </w:r>
          </w:p>
        </w:tc>
      </w:tr>
      <w:tr w:rsidR="00CE2B65" w:rsidRPr="004F0A4F" w14:paraId="4A32A6F5" w14:textId="77777777" w:rsidTr="00BD5F59">
        <w:trPr>
          <w:gridAfter w:val="1"/>
          <w:wAfter w:w="17" w:type="dxa"/>
        </w:trPr>
        <w:tc>
          <w:tcPr>
            <w:tcW w:w="3078" w:type="dxa"/>
            <w:gridSpan w:val="2"/>
            <w:vMerge/>
          </w:tcPr>
          <w:p w14:paraId="2F72DEF6" w14:textId="77777777" w:rsidR="00CE2B65" w:rsidRPr="004F0A4F" w:rsidRDefault="00CE2B65" w:rsidP="007D027A">
            <w:pPr>
              <w:pStyle w:val="List"/>
              <w:rPr>
                <w:rFonts w:ascii="Arial" w:hAnsi="Arial" w:cs="Arial"/>
                <w:lang w:val="en-NZ"/>
              </w:rPr>
            </w:pPr>
          </w:p>
        </w:tc>
        <w:tc>
          <w:tcPr>
            <w:tcW w:w="659" w:type="dxa"/>
          </w:tcPr>
          <w:p w14:paraId="64E05E41" w14:textId="143BD87A" w:rsidR="00CE2B65" w:rsidRDefault="00CE2B65" w:rsidP="00F56D8F">
            <w:pPr>
              <w:pStyle w:val="PC"/>
              <w:spacing w:before="60" w:after="60"/>
              <w:rPr>
                <w:rFonts w:ascii="Arial" w:hAnsi="Arial" w:cs="Arial"/>
              </w:rPr>
            </w:pPr>
            <w:r>
              <w:rPr>
                <w:rFonts w:ascii="Arial" w:hAnsi="Arial" w:cs="Arial"/>
              </w:rPr>
              <w:t>1.4</w:t>
            </w:r>
          </w:p>
        </w:tc>
        <w:tc>
          <w:tcPr>
            <w:tcW w:w="6163" w:type="dxa"/>
            <w:gridSpan w:val="2"/>
          </w:tcPr>
          <w:p w14:paraId="0E8CCA1E" w14:textId="5EEA7787" w:rsidR="00CE2B65" w:rsidRPr="00600440" w:rsidRDefault="00CE2B65" w:rsidP="00B4101A">
            <w:pPr>
              <w:pStyle w:val="List2"/>
              <w:spacing w:before="60" w:after="60"/>
              <w:ind w:left="19" w:firstLine="0"/>
              <w:rPr>
                <w:rFonts w:ascii="Arial" w:hAnsi="Arial" w:cs="Arial"/>
              </w:rPr>
            </w:pPr>
            <w:r w:rsidRPr="00600440">
              <w:rPr>
                <w:rFonts w:ascii="Arial" w:hAnsi="Arial" w:cs="Arial"/>
              </w:rPr>
              <w:t xml:space="preserve">Function and basic operation of protocols in the </w:t>
            </w:r>
            <w:r w:rsidR="00B4101A">
              <w:rPr>
                <w:rFonts w:ascii="Arial" w:hAnsi="Arial" w:cs="Arial"/>
              </w:rPr>
              <w:t>TCP/IP</w:t>
            </w:r>
            <w:r w:rsidRPr="00600440">
              <w:rPr>
                <w:rFonts w:ascii="Arial" w:hAnsi="Arial" w:cs="Arial"/>
              </w:rPr>
              <w:t xml:space="preserve"> are defined</w:t>
            </w:r>
          </w:p>
        </w:tc>
      </w:tr>
      <w:tr w:rsidR="007D027A" w:rsidRPr="004F0A4F" w14:paraId="7F729F07" w14:textId="77777777" w:rsidTr="00BD5F59">
        <w:trPr>
          <w:gridAfter w:val="1"/>
          <w:wAfter w:w="17" w:type="dxa"/>
        </w:trPr>
        <w:tc>
          <w:tcPr>
            <w:tcW w:w="3078" w:type="dxa"/>
            <w:gridSpan w:val="2"/>
            <w:vMerge/>
          </w:tcPr>
          <w:p w14:paraId="1D1DED81" w14:textId="77777777" w:rsidR="007D027A" w:rsidRPr="004F0A4F" w:rsidRDefault="007D027A" w:rsidP="007D027A">
            <w:pPr>
              <w:pStyle w:val="List"/>
              <w:rPr>
                <w:rFonts w:ascii="Arial" w:hAnsi="Arial" w:cs="Arial"/>
                <w:lang w:val="en-NZ"/>
              </w:rPr>
            </w:pPr>
          </w:p>
        </w:tc>
        <w:tc>
          <w:tcPr>
            <w:tcW w:w="659" w:type="dxa"/>
          </w:tcPr>
          <w:p w14:paraId="202D2DC8" w14:textId="3522B496" w:rsidR="007D027A" w:rsidRDefault="00CE2B65" w:rsidP="00F56D8F">
            <w:pPr>
              <w:pStyle w:val="PC"/>
              <w:spacing w:before="60" w:after="60"/>
              <w:rPr>
                <w:rFonts w:ascii="Arial" w:hAnsi="Arial" w:cs="Arial"/>
              </w:rPr>
            </w:pPr>
            <w:r>
              <w:rPr>
                <w:rFonts w:ascii="Arial" w:hAnsi="Arial" w:cs="Arial"/>
              </w:rPr>
              <w:t>1.5</w:t>
            </w:r>
          </w:p>
        </w:tc>
        <w:tc>
          <w:tcPr>
            <w:tcW w:w="6163" w:type="dxa"/>
            <w:gridSpan w:val="2"/>
          </w:tcPr>
          <w:p w14:paraId="004202D0" w14:textId="292B3F91" w:rsidR="007D027A" w:rsidRPr="00600440" w:rsidRDefault="008912D9" w:rsidP="00F56D8F">
            <w:pPr>
              <w:pStyle w:val="List2"/>
              <w:spacing w:before="60" w:after="60"/>
              <w:ind w:left="19" w:firstLine="0"/>
              <w:rPr>
                <w:rFonts w:ascii="Arial" w:hAnsi="Arial" w:cs="Arial"/>
              </w:rPr>
            </w:pPr>
            <w:r>
              <w:rPr>
                <w:rFonts w:ascii="Arial" w:hAnsi="Arial" w:cs="Arial"/>
              </w:rPr>
              <w:t>O</w:t>
            </w:r>
            <w:r w:rsidR="007D027A" w:rsidRPr="00600440">
              <w:rPr>
                <w:rFonts w:ascii="Arial" w:hAnsi="Arial" w:cs="Arial"/>
              </w:rPr>
              <w:t>rganisation’s security policy is reviewed</w:t>
            </w:r>
          </w:p>
        </w:tc>
      </w:tr>
      <w:tr w:rsidR="007D027A" w:rsidRPr="004F0A4F" w14:paraId="25CBDE43" w14:textId="77777777" w:rsidTr="00BD5F59">
        <w:trPr>
          <w:gridAfter w:val="1"/>
          <w:wAfter w:w="17" w:type="dxa"/>
        </w:trPr>
        <w:tc>
          <w:tcPr>
            <w:tcW w:w="3078" w:type="dxa"/>
            <w:gridSpan w:val="2"/>
            <w:vMerge/>
          </w:tcPr>
          <w:p w14:paraId="6B4BDBF5" w14:textId="77777777" w:rsidR="007D027A" w:rsidRPr="004F0A4F" w:rsidRDefault="007D027A" w:rsidP="007D027A">
            <w:pPr>
              <w:pStyle w:val="List"/>
              <w:rPr>
                <w:rFonts w:ascii="Arial" w:hAnsi="Arial" w:cs="Arial"/>
                <w:lang w:val="en-NZ"/>
              </w:rPr>
            </w:pPr>
          </w:p>
        </w:tc>
        <w:tc>
          <w:tcPr>
            <w:tcW w:w="659" w:type="dxa"/>
          </w:tcPr>
          <w:p w14:paraId="58423D5D" w14:textId="530F7E36" w:rsidR="007D027A" w:rsidRDefault="00CE2B65" w:rsidP="00F56D8F">
            <w:pPr>
              <w:pStyle w:val="PC"/>
              <w:spacing w:before="60" w:after="60"/>
              <w:rPr>
                <w:rFonts w:ascii="Arial" w:hAnsi="Arial" w:cs="Arial"/>
              </w:rPr>
            </w:pPr>
            <w:r>
              <w:rPr>
                <w:rFonts w:ascii="Arial" w:hAnsi="Arial" w:cs="Arial"/>
              </w:rPr>
              <w:t>1.6</w:t>
            </w:r>
          </w:p>
        </w:tc>
        <w:tc>
          <w:tcPr>
            <w:tcW w:w="6163" w:type="dxa"/>
            <w:gridSpan w:val="2"/>
          </w:tcPr>
          <w:p w14:paraId="00390044" w14:textId="77777777" w:rsidR="007D027A" w:rsidRDefault="007D027A" w:rsidP="00F56D8F">
            <w:pPr>
              <w:pStyle w:val="List2"/>
              <w:spacing w:before="60" w:after="60"/>
              <w:ind w:left="19" w:firstLine="0"/>
              <w:rPr>
                <w:rFonts w:ascii="Arial" w:hAnsi="Arial" w:cs="Arial"/>
              </w:rPr>
            </w:pPr>
            <w:r>
              <w:rPr>
                <w:rFonts w:ascii="Arial" w:hAnsi="Arial" w:cs="Arial"/>
                <w:b/>
                <w:i/>
              </w:rPr>
              <w:t>Business i</w:t>
            </w:r>
            <w:r w:rsidRPr="00703266">
              <w:rPr>
                <w:rFonts w:ascii="Arial" w:hAnsi="Arial" w:cs="Arial"/>
                <w:b/>
                <w:i/>
              </w:rPr>
              <w:t>mplications</w:t>
            </w:r>
            <w:r>
              <w:rPr>
                <w:rFonts w:ascii="Arial" w:hAnsi="Arial" w:cs="Arial"/>
              </w:rPr>
              <w:t xml:space="preserve"> of cyber security breaches are introduced</w:t>
            </w:r>
          </w:p>
        </w:tc>
      </w:tr>
      <w:tr w:rsidR="007D027A" w14:paraId="1A850F1D" w14:textId="77777777" w:rsidTr="00BD5F59">
        <w:trPr>
          <w:gridAfter w:val="1"/>
          <w:wAfter w:w="17" w:type="dxa"/>
        </w:trPr>
        <w:tc>
          <w:tcPr>
            <w:tcW w:w="3078" w:type="dxa"/>
            <w:gridSpan w:val="2"/>
            <w:vMerge w:val="restart"/>
          </w:tcPr>
          <w:p w14:paraId="191A749B" w14:textId="77777777" w:rsidR="007D027A" w:rsidRPr="00091A74" w:rsidRDefault="007D027A" w:rsidP="007D027A">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t>De</w:t>
            </w:r>
            <w:r>
              <w:rPr>
                <w:rFonts w:ascii="Arial" w:hAnsi="Arial" w:cs="Arial"/>
              </w:rPr>
              <w:t>fine</w:t>
            </w:r>
            <w:r w:rsidRPr="00091A74">
              <w:rPr>
                <w:rFonts w:ascii="Arial" w:hAnsi="Arial" w:cs="Arial"/>
              </w:rPr>
              <w:t xml:space="preserve"> key features of the TCP/IP and OSI models</w:t>
            </w:r>
          </w:p>
        </w:tc>
        <w:tc>
          <w:tcPr>
            <w:tcW w:w="659" w:type="dxa"/>
          </w:tcPr>
          <w:p w14:paraId="26F80C04" w14:textId="77777777" w:rsidR="007D027A" w:rsidRDefault="007D027A" w:rsidP="00F56D8F">
            <w:pPr>
              <w:pStyle w:val="PC"/>
              <w:spacing w:before="60" w:after="60"/>
              <w:rPr>
                <w:rFonts w:ascii="Arial" w:hAnsi="Arial" w:cs="Arial"/>
              </w:rPr>
            </w:pPr>
            <w:r>
              <w:rPr>
                <w:rFonts w:ascii="Arial" w:hAnsi="Arial" w:cs="Arial"/>
              </w:rPr>
              <w:t>2.1</w:t>
            </w:r>
          </w:p>
        </w:tc>
        <w:tc>
          <w:tcPr>
            <w:tcW w:w="6163" w:type="dxa"/>
            <w:gridSpan w:val="2"/>
          </w:tcPr>
          <w:p w14:paraId="14F1C7A7" w14:textId="77777777" w:rsidR="007D027A" w:rsidRDefault="007D027A" w:rsidP="00F56D8F">
            <w:pPr>
              <w:pStyle w:val="PC"/>
              <w:tabs>
                <w:tab w:val="left" w:pos="0"/>
              </w:tabs>
              <w:spacing w:before="60" w:after="60"/>
              <w:rPr>
                <w:rFonts w:ascii="Arial" w:hAnsi="Arial" w:cs="Arial"/>
              </w:rPr>
            </w:pPr>
            <w:r>
              <w:rPr>
                <w:rFonts w:ascii="Arial" w:hAnsi="Arial" w:cs="Arial"/>
              </w:rPr>
              <w:t>Key protocols of the TCP/IP suite and OSI layered models are identified and demonstrated.</w:t>
            </w:r>
          </w:p>
        </w:tc>
      </w:tr>
      <w:tr w:rsidR="007D027A" w:rsidRPr="007B48D7" w14:paraId="6CB508B8" w14:textId="77777777" w:rsidTr="00BD5F59">
        <w:trPr>
          <w:gridAfter w:val="1"/>
          <w:wAfter w:w="17" w:type="dxa"/>
        </w:trPr>
        <w:tc>
          <w:tcPr>
            <w:tcW w:w="3078" w:type="dxa"/>
            <w:gridSpan w:val="2"/>
            <w:vMerge/>
          </w:tcPr>
          <w:p w14:paraId="7DA17CE9"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3741EB62" w14:textId="77777777" w:rsidR="007D027A" w:rsidRDefault="007D027A" w:rsidP="00F56D8F">
            <w:pPr>
              <w:pStyle w:val="PC"/>
              <w:spacing w:before="60" w:after="60"/>
              <w:rPr>
                <w:rFonts w:ascii="Arial" w:hAnsi="Arial" w:cs="Arial"/>
              </w:rPr>
            </w:pPr>
            <w:r>
              <w:rPr>
                <w:rFonts w:ascii="Arial" w:hAnsi="Arial" w:cs="Arial"/>
              </w:rPr>
              <w:t>2.2</w:t>
            </w:r>
          </w:p>
        </w:tc>
        <w:tc>
          <w:tcPr>
            <w:tcW w:w="6163" w:type="dxa"/>
            <w:gridSpan w:val="2"/>
          </w:tcPr>
          <w:p w14:paraId="76EFE870" w14:textId="18532209" w:rsidR="007D027A" w:rsidRPr="007B48D7" w:rsidRDefault="007D027A" w:rsidP="00ED40D9">
            <w:pPr>
              <w:pStyle w:val="PC"/>
              <w:tabs>
                <w:tab w:val="left" w:pos="0"/>
              </w:tabs>
              <w:spacing w:before="60" w:after="60"/>
              <w:rPr>
                <w:rFonts w:ascii="Arial" w:hAnsi="Arial" w:cs="Arial"/>
              </w:rPr>
            </w:pPr>
            <w:r w:rsidRPr="007B48D7">
              <w:rPr>
                <w:rFonts w:ascii="Arial" w:hAnsi="Arial" w:cs="Arial"/>
              </w:rPr>
              <w:t>Binary number system and hexadecimal number systems are defined</w:t>
            </w:r>
            <w:r w:rsidR="00ED40D9" w:rsidRPr="007B48D7">
              <w:rPr>
                <w:rFonts w:ascii="Arial" w:hAnsi="Arial" w:cs="Arial"/>
              </w:rPr>
              <w:t>.</w:t>
            </w:r>
          </w:p>
        </w:tc>
      </w:tr>
      <w:tr w:rsidR="00ED40D9" w:rsidRPr="007B48D7" w14:paraId="35BF7DC3" w14:textId="77777777" w:rsidTr="00BD5F59">
        <w:trPr>
          <w:gridAfter w:val="1"/>
          <w:wAfter w:w="17" w:type="dxa"/>
        </w:trPr>
        <w:tc>
          <w:tcPr>
            <w:tcW w:w="3078" w:type="dxa"/>
            <w:gridSpan w:val="2"/>
            <w:vMerge/>
          </w:tcPr>
          <w:p w14:paraId="104F3892" w14:textId="77777777" w:rsidR="00ED40D9" w:rsidRPr="004F0A4F" w:rsidRDefault="00ED40D9" w:rsidP="007D027A">
            <w:pPr>
              <w:pStyle w:val="PC"/>
              <w:tabs>
                <w:tab w:val="left" w:pos="364"/>
              </w:tabs>
              <w:spacing w:before="60" w:after="60"/>
              <w:ind w:left="364" w:hanging="364"/>
              <w:rPr>
                <w:rFonts w:ascii="Arial" w:hAnsi="Arial" w:cs="Arial"/>
              </w:rPr>
            </w:pPr>
          </w:p>
        </w:tc>
        <w:tc>
          <w:tcPr>
            <w:tcW w:w="659" w:type="dxa"/>
          </w:tcPr>
          <w:p w14:paraId="4A3A0038" w14:textId="484D737C" w:rsidR="00ED40D9" w:rsidRDefault="00ED40D9" w:rsidP="00F56D8F">
            <w:pPr>
              <w:pStyle w:val="PC"/>
              <w:spacing w:before="60" w:after="60"/>
              <w:rPr>
                <w:rFonts w:ascii="Arial" w:hAnsi="Arial" w:cs="Arial"/>
              </w:rPr>
            </w:pPr>
            <w:r>
              <w:rPr>
                <w:rFonts w:ascii="Arial" w:hAnsi="Arial" w:cs="Arial"/>
              </w:rPr>
              <w:t>2.3</w:t>
            </w:r>
          </w:p>
        </w:tc>
        <w:tc>
          <w:tcPr>
            <w:tcW w:w="6163" w:type="dxa"/>
            <w:gridSpan w:val="2"/>
          </w:tcPr>
          <w:p w14:paraId="2E27539D" w14:textId="0EB92156" w:rsidR="00ED40D9" w:rsidRPr="007B48D7" w:rsidRDefault="00ED40D9" w:rsidP="007A5FAB">
            <w:pPr>
              <w:pStyle w:val="PC"/>
              <w:tabs>
                <w:tab w:val="left" w:pos="0"/>
              </w:tabs>
              <w:spacing w:before="60" w:after="60"/>
              <w:rPr>
                <w:rFonts w:ascii="Arial" w:hAnsi="Arial" w:cs="Arial"/>
                <w:b/>
                <w:i/>
              </w:rPr>
            </w:pPr>
            <w:r w:rsidRPr="007B48D7">
              <w:rPr>
                <w:rFonts w:ascii="Arial" w:hAnsi="Arial" w:cs="Arial"/>
              </w:rPr>
              <w:t>Conve</w:t>
            </w:r>
            <w:r w:rsidR="008912D9">
              <w:rPr>
                <w:rFonts w:ascii="Arial" w:hAnsi="Arial" w:cs="Arial"/>
              </w:rPr>
              <w:t>rsions between number systems are</w:t>
            </w:r>
            <w:r w:rsidRPr="007B48D7">
              <w:rPr>
                <w:rFonts w:ascii="Arial" w:hAnsi="Arial" w:cs="Arial"/>
              </w:rPr>
              <w:t xml:space="preserve"> demonstrated</w:t>
            </w:r>
          </w:p>
        </w:tc>
      </w:tr>
      <w:tr w:rsidR="007D027A" w14:paraId="4AD90BDC" w14:textId="77777777" w:rsidTr="00BD5F59">
        <w:trPr>
          <w:gridAfter w:val="1"/>
          <w:wAfter w:w="17" w:type="dxa"/>
        </w:trPr>
        <w:tc>
          <w:tcPr>
            <w:tcW w:w="3078" w:type="dxa"/>
            <w:gridSpan w:val="2"/>
            <w:vMerge/>
          </w:tcPr>
          <w:p w14:paraId="781C7ABE"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779DCD9F" w14:textId="520B0E5C" w:rsidR="007D027A" w:rsidRDefault="007D027A" w:rsidP="00ED40D9">
            <w:pPr>
              <w:pStyle w:val="PC"/>
              <w:spacing w:before="60" w:after="60"/>
              <w:rPr>
                <w:rFonts w:ascii="Arial" w:hAnsi="Arial" w:cs="Arial"/>
              </w:rPr>
            </w:pPr>
            <w:r>
              <w:rPr>
                <w:rFonts w:ascii="Arial" w:hAnsi="Arial" w:cs="Arial"/>
              </w:rPr>
              <w:t>2.</w:t>
            </w:r>
            <w:r w:rsidR="00ED40D9">
              <w:rPr>
                <w:rFonts w:ascii="Arial" w:hAnsi="Arial" w:cs="Arial"/>
              </w:rPr>
              <w:t>4</w:t>
            </w:r>
          </w:p>
        </w:tc>
        <w:tc>
          <w:tcPr>
            <w:tcW w:w="6163" w:type="dxa"/>
            <w:gridSpan w:val="2"/>
          </w:tcPr>
          <w:p w14:paraId="7BE63DAD" w14:textId="0D32DDE4" w:rsidR="007D027A" w:rsidRDefault="007D027A" w:rsidP="007A5FAB">
            <w:pPr>
              <w:pStyle w:val="PC"/>
              <w:tabs>
                <w:tab w:val="left" w:pos="0"/>
              </w:tabs>
              <w:spacing w:before="60" w:after="60"/>
              <w:rPr>
                <w:rFonts w:ascii="Arial" w:hAnsi="Arial" w:cs="Arial"/>
              </w:rPr>
            </w:pPr>
            <w:r>
              <w:rPr>
                <w:rFonts w:ascii="Arial" w:hAnsi="Arial" w:cs="Arial"/>
              </w:rPr>
              <w:t xml:space="preserve">Differences and commonalities between the </w:t>
            </w:r>
            <w:r w:rsidRPr="00F84A69">
              <w:rPr>
                <w:rFonts w:ascii="Arial" w:hAnsi="Arial" w:cs="Arial"/>
              </w:rPr>
              <w:t>OSI and TCP/IP Internet Protocol</w:t>
            </w:r>
            <w:r>
              <w:rPr>
                <w:rFonts w:ascii="Arial" w:hAnsi="Arial" w:cs="Arial"/>
              </w:rPr>
              <w:t xml:space="preserve"> models are described and demonstrated</w:t>
            </w:r>
          </w:p>
        </w:tc>
      </w:tr>
      <w:tr w:rsidR="007D027A" w14:paraId="11687069" w14:textId="77777777" w:rsidTr="00BD5F59">
        <w:trPr>
          <w:gridAfter w:val="1"/>
          <w:wAfter w:w="17" w:type="dxa"/>
        </w:trPr>
        <w:tc>
          <w:tcPr>
            <w:tcW w:w="3078" w:type="dxa"/>
            <w:gridSpan w:val="2"/>
            <w:vMerge/>
          </w:tcPr>
          <w:p w14:paraId="03A8D410"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7EDC14D1" w14:textId="79E76100" w:rsidR="007D027A" w:rsidRDefault="00ED40D9" w:rsidP="00F56D8F">
            <w:pPr>
              <w:pStyle w:val="PC"/>
              <w:spacing w:before="60" w:after="60"/>
              <w:rPr>
                <w:rFonts w:ascii="Arial" w:hAnsi="Arial" w:cs="Arial"/>
              </w:rPr>
            </w:pPr>
            <w:r>
              <w:rPr>
                <w:rFonts w:ascii="Arial" w:hAnsi="Arial" w:cs="Arial"/>
              </w:rPr>
              <w:t>2.5</w:t>
            </w:r>
          </w:p>
        </w:tc>
        <w:tc>
          <w:tcPr>
            <w:tcW w:w="6163" w:type="dxa"/>
            <w:gridSpan w:val="2"/>
          </w:tcPr>
          <w:p w14:paraId="5C17A02B" w14:textId="280DCD42" w:rsidR="007D027A" w:rsidRDefault="007D027A" w:rsidP="00E718EE">
            <w:pPr>
              <w:pStyle w:val="PC"/>
              <w:tabs>
                <w:tab w:val="left" w:pos="0"/>
              </w:tabs>
              <w:spacing w:before="60" w:after="60"/>
              <w:rPr>
                <w:rFonts w:ascii="Arial" w:hAnsi="Arial" w:cs="Arial"/>
              </w:rPr>
            </w:pPr>
            <w:r w:rsidRPr="00600440">
              <w:rPr>
                <w:rFonts w:ascii="Arial" w:hAnsi="Arial" w:cs="Arial"/>
              </w:rPr>
              <w:t>IPv4 and IPv6</w:t>
            </w:r>
            <w:r>
              <w:rPr>
                <w:rFonts w:ascii="Arial" w:hAnsi="Arial" w:cs="Arial"/>
              </w:rPr>
              <w:t xml:space="preserve"> </w:t>
            </w:r>
            <w:r w:rsidR="00E718EE">
              <w:rPr>
                <w:rFonts w:ascii="Arial" w:hAnsi="Arial" w:cs="Arial"/>
              </w:rPr>
              <w:t xml:space="preserve">(internet protocol versions 4 &amp; 6) </w:t>
            </w:r>
            <w:r>
              <w:rPr>
                <w:rFonts w:ascii="Arial" w:hAnsi="Arial" w:cs="Arial"/>
              </w:rPr>
              <w:t>addressing schemes are demonstrated</w:t>
            </w:r>
          </w:p>
        </w:tc>
      </w:tr>
      <w:tr w:rsidR="007D027A" w14:paraId="490AEA42" w14:textId="77777777" w:rsidTr="00BD5F59">
        <w:trPr>
          <w:gridAfter w:val="1"/>
          <w:wAfter w:w="17" w:type="dxa"/>
        </w:trPr>
        <w:tc>
          <w:tcPr>
            <w:tcW w:w="3078" w:type="dxa"/>
            <w:gridSpan w:val="2"/>
            <w:vMerge/>
          </w:tcPr>
          <w:p w14:paraId="6EAD1700"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0158574F" w14:textId="6BFA8ADF" w:rsidR="007D027A" w:rsidRDefault="00ED40D9" w:rsidP="00F56D8F">
            <w:pPr>
              <w:pStyle w:val="PC"/>
              <w:spacing w:before="60" w:after="60"/>
              <w:rPr>
                <w:rFonts w:ascii="Arial" w:hAnsi="Arial" w:cs="Arial"/>
              </w:rPr>
            </w:pPr>
            <w:r>
              <w:rPr>
                <w:rFonts w:ascii="Arial" w:hAnsi="Arial" w:cs="Arial"/>
              </w:rPr>
              <w:t>2.6</w:t>
            </w:r>
          </w:p>
        </w:tc>
        <w:tc>
          <w:tcPr>
            <w:tcW w:w="6163" w:type="dxa"/>
            <w:gridSpan w:val="2"/>
          </w:tcPr>
          <w:p w14:paraId="351A325D" w14:textId="77777777" w:rsidR="007D027A" w:rsidRDefault="007D027A" w:rsidP="00F56D8F">
            <w:pPr>
              <w:pStyle w:val="PC"/>
              <w:tabs>
                <w:tab w:val="left" w:pos="0"/>
              </w:tabs>
              <w:spacing w:before="60" w:after="60"/>
              <w:rPr>
                <w:rFonts w:ascii="Arial" w:hAnsi="Arial" w:cs="Arial"/>
              </w:rPr>
            </w:pPr>
            <w:r>
              <w:rPr>
                <w:rFonts w:ascii="Arial" w:hAnsi="Arial" w:cs="Arial"/>
              </w:rPr>
              <w:t>OSI Layer 1 standards are identified</w:t>
            </w:r>
          </w:p>
        </w:tc>
      </w:tr>
      <w:tr w:rsidR="007D027A" w14:paraId="2326B745" w14:textId="77777777" w:rsidTr="00BD5F59">
        <w:trPr>
          <w:gridAfter w:val="1"/>
          <w:wAfter w:w="17" w:type="dxa"/>
        </w:trPr>
        <w:tc>
          <w:tcPr>
            <w:tcW w:w="3078" w:type="dxa"/>
            <w:gridSpan w:val="2"/>
            <w:vMerge/>
          </w:tcPr>
          <w:p w14:paraId="42C9CE77"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53027D5A" w14:textId="3950C073" w:rsidR="007D027A" w:rsidRDefault="00ED40D9" w:rsidP="00F56D8F">
            <w:pPr>
              <w:pStyle w:val="PC"/>
              <w:spacing w:before="60" w:after="60"/>
              <w:rPr>
                <w:rFonts w:ascii="Arial" w:hAnsi="Arial" w:cs="Arial"/>
              </w:rPr>
            </w:pPr>
            <w:r>
              <w:rPr>
                <w:rFonts w:ascii="Arial" w:hAnsi="Arial" w:cs="Arial"/>
              </w:rPr>
              <w:t>2.7</w:t>
            </w:r>
          </w:p>
        </w:tc>
        <w:tc>
          <w:tcPr>
            <w:tcW w:w="6163" w:type="dxa"/>
            <w:gridSpan w:val="2"/>
          </w:tcPr>
          <w:p w14:paraId="218FC289" w14:textId="3A7748DB" w:rsidR="007D027A" w:rsidRDefault="007D027A" w:rsidP="007A5FAB">
            <w:pPr>
              <w:pStyle w:val="PC"/>
              <w:tabs>
                <w:tab w:val="left" w:pos="0"/>
              </w:tabs>
              <w:spacing w:before="60" w:after="60"/>
              <w:rPr>
                <w:rFonts w:ascii="Arial" w:hAnsi="Arial" w:cs="Arial"/>
              </w:rPr>
            </w:pPr>
            <w:r>
              <w:rPr>
                <w:rFonts w:ascii="Arial" w:hAnsi="Arial" w:cs="Arial"/>
              </w:rPr>
              <w:t xml:space="preserve">OSI Layer 2 Protocols, standards and addressing </w:t>
            </w:r>
            <w:r w:rsidR="00E718EE">
              <w:rPr>
                <w:rFonts w:ascii="Arial" w:hAnsi="Arial" w:cs="Arial"/>
              </w:rPr>
              <w:t xml:space="preserve">media access control addresses </w:t>
            </w:r>
            <w:r>
              <w:rPr>
                <w:rFonts w:ascii="Arial" w:hAnsi="Arial" w:cs="Arial"/>
              </w:rPr>
              <w:t xml:space="preserve">(MAC) for both </w:t>
            </w:r>
            <w:r w:rsidR="00E718EE">
              <w:rPr>
                <w:rFonts w:ascii="Arial" w:hAnsi="Arial" w:cs="Arial"/>
              </w:rPr>
              <w:t>local area networks (</w:t>
            </w:r>
            <w:r>
              <w:rPr>
                <w:rFonts w:ascii="Arial" w:hAnsi="Arial" w:cs="Arial"/>
              </w:rPr>
              <w:t>LANs</w:t>
            </w:r>
            <w:r w:rsidR="00E718EE">
              <w:rPr>
                <w:rFonts w:ascii="Arial" w:hAnsi="Arial" w:cs="Arial"/>
              </w:rPr>
              <w:t>)</w:t>
            </w:r>
            <w:r>
              <w:rPr>
                <w:rFonts w:ascii="Arial" w:hAnsi="Arial" w:cs="Arial"/>
              </w:rPr>
              <w:t xml:space="preserve"> and </w:t>
            </w:r>
            <w:r w:rsidR="00E718EE">
              <w:rPr>
                <w:rFonts w:ascii="Arial" w:hAnsi="Arial" w:cs="Arial"/>
              </w:rPr>
              <w:t>wide area networks (</w:t>
            </w:r>
            <w:r>
              <w:rPr>
                <w:rFonts w:ascii="Arial" w:hAnsi="Arial" w:cs="Arial"/>
              </w:rPr>
              <w:t>WANs</w:t>
            </w:r>
            <w:r w:rsidR="00E718EE">
              <w:rPr>
                <w:rFonts w:ascii="Arial" w:hAnsi="Arial" w:cs="Arial"/>
              </w:rPr>
              <w:t>)</w:t>
            </w:r>
            <w:r>
              <w:rPr>
                <w:rFonts w:ascii="Arial" w:hAnsi="Arial" w:cs="Arial"/>
              </w:rPr>
              <w:t xml:space="preserve"> are described and demonstrated</w:t>
            </w:r>
          </w:p>
        </w:tc>
      </w:tr>
      <w:tr w:rsidR="007D027A" w14:paraId="48315718" w14:textId="77777777" w:rsidTr="00BD5F59">
        <w:trPr>
          <w:gridAfter w:val="1"/>
          <w:wAfter w:w="17" w:type="dxa"/>
        </w:trPr>
        <w:tc>
          <w:tcPr>
            <w:tcW w:w="3078" w:type="dxa"/>
            <w:gridSpan w:val="2"/>
            <w:vMerge/>
          </w:tcPr>
          <w:p w14:paraId="1F51A012"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19768964" w14:textId="5340A18A" w:rsidR="007D027A" w:rsidRDefault="00ED40D9" w:rsidP="00F56D8F">
            <w:pPr>
              <w:pStyle w:val="PC"/>
              <w:spacing w:before="60" w:after="60"/>
              <w:rPr>
                <w:rFonts w:ascii="Arial" w:hAnsi="Arial" w:cs="Arial"/>
              </w:rPr>
            </w:pPr>
            <w:r>
              <w:rPr>
                <w:rFonts w:ascii="Arial" w:hAnsi="Arial" w:cs="Arial"/>
              </w:rPr>
              <w:t>2.8</w:t>
            </w:r>
          </w:p>
        </w:tc>
        <w:tc>
          <w:tcPr>
            <w:tcW w:w="6163" w:type="dxa"/>
            <w:gridSpan w:val="2"/>
          </w:tcPr>
          <w:p w14:paraId="7381734D" w14:textId="77777777" w:rsidR="007D027A" w:rsidRDefault="007D027A" w:rsidP="00F56D8F">
            <w:pPr>
              <w:pStyle w:val="PC"/>
              <w:tabs>
                <w:tab w:val="left" w:pos="0"/>
              </w:tabs>
              <w:spacing w:before="60" w:after="60"/>
              <w:rPr>
                <w:rFonts w:ascii="Arial" w:hAnsi="Arial" w:cs="Arial"/>
              </w:rPr>
            </w:pPr>
            <w:r>
              <w:rPr>
                <w:rFonts w:ascii="Arial" w:hAnsi="Arial" w:cs="Arial"/>
              </w:rPr>
              <w:t>OSI Layer 3 Routed and Routing addressing protocols are describes and demonstrated</w:t>
            </w:r>
          </w:p>
        </w:tc>
      </w:tr>
      <w:tr w:rsidR="007D027A" w14:paraId="6E9BC5FD" w14:textId="77777777" w:rsidTr="00BD5F59">
        <w:trPr>
          <w:gridAfter w:val="1"/>
          <w:wAfter w:w="17" w:type="dxa"/>
        </w:trPr>
        <w:tc>
          <w:tcPr>
            <w:tcW w:w="3078" w:type="dxa"/>
            <w:gridSpan w:val="2"/>
            <w:vMerge/>
          </w:tcPr>
          <w:p w14:paraId="27E712F4"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66CEEF4F" w14:textId="0AF2D88A" w:rsidR="007D027A" w:rsidRDefault="00ED40D9" w:rsidP="00F56D8F">
            <w:pPr>
              <w:pStyle w:val="PC"/>
              <w:spacing w:before="60" w:after="60"/>
              <w:rPr>
                <w:rFonts w:ascii="Arial" w:hAnsi="Arial" w:cs="Arial"/>
              </w:rPr>
            </w:pPr>
            <w:r>
              <w:rPr>
                <w:rFonts w:ascii="Arial" w:hAnsi="Arial" w:cs="Arial"/>
              </w:rPr>
              <w:t>2.9</w:t>
            </w:r>
          </w:p>
        </w:tc>
        <w:tc>
          <w:tcPr>
            <w:tcW w:w="6163" w:type="dxa"/>
            <w:gridSpan w:val="2"/>
          </w:tcPr>
          <w:p w14:paraId="2BBF8D48" w14:textId="77777777" w:rsidR="007D027A" w:rsidRDefault="007D027A" w:rsidP="00F56D8F">
            <w:pPr>
              <w:pStyle w:val="PC"/>
              <w:tabs>
                <w:tab w:val="left" w:pos="0"/>
              </w:tabs>
              <w:spacing w:before="60" w:after="60"/>
              <w:rPr>
                <w:rFonts w:ascii="Arial" w:hAnsi="Arial" w:cs="Arial"/>
              </w:rPr>
            </w:pPr>
            <w:r w:rsidRPr="00E718EE">
              <w:rPr>
                <w:rFonts w:ascii="Arial" w:hAnsi="Arial" w:cs="Arial"/>
              </w:rPr>
              <w:t>OSI Layer 4 Protocols a</w:t>
            </w:r>
            <w:r>
              <w:rPr>
                <w:rFonts w:ascii="Arial" w:hAnsi="Arial" w:cs="Arial"/>
              </w:rPr>
              <w:t>nd Real Time Protocols (RTP) with particular emphasis on security vulnerabilities are defined and demonstrated.</w:t>
            </w:r>
          </w:p>
        </w:tc>
      </w:tr>
      <w:tr w:rsidR="007D027A" w14:paraId="2642777E" w14:textId="77777777" w:rsidTr="00BD5F59">
        <w:trPr>
          <w:gridAfter w:val="1"/>
          <w:wAfter w:w="17" w:type="dxa"/>
        </w:trPr>
        <w:tc>
          <w:tcPr>
            <w:tcW w:w="3078" w:type="dxa"/>
            <w:gridSpan w:val="2"/>
            <w:vMerge/>
          </w:tcPr>
          <w:p w14:paraId="69077C02"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5F2D57BA" w14:textId="7906F28A" w:rsidR="007D027A" w:rsidRDefault="00ED40D9" w:rsidP="00F56D8F">
            <w:pPr>
              <w:pStyle w:val="PC"/>
              <w:spacing w:before="60" w:after="60"/>
              <w:rPr>
                <w:rFonts w:ascii="Arial" w:hAnsi="Arial" w:cs="Arial"/>
              </w:rPr>
            </w:pPr>
            <w:r>
              <w:rPr>
                <w:rFonts w:ascii="Arial" w:hAnsi="Arial" w:cs="Arial"/>
              </w:rPr>
              <w:t>2.10</w:t>
            </w:r>
          </w:p>
        </w:tc>
        <w:tc>
          <w:tcPr>
            <w:tcW w:w="6163" w:type="dxa"/>
            <w:gridSpan w:val="2"/>
          </w:tcPr>
          <w:p w14:paraId="698B7633" w14:textId="77777777" w:rsidR="007D027A" w:rsidRDefault="007D027A" w:rsidP="00F56D8F">
            <w:pPr>
              <w:pStyle w:val="PC"/>
              <w:spacing w:before="60" w:after="60"/>
              <w:rPr>
                <w:rFonts w:ascii="Arial" w:hAnsi="Arial" w:cs="Arial"/>
              </w:rPr>
            </w:pPr>
            <w:r>
              <w:rPr>
                <w:rFonts w:ascii="Arial" w:hAnsi="Arial" w:cs="Arial"/>
              </w:rPr>
              <w:t>OSI Layer 5 to 7 protocols and networking applications are defined and demonstrated</w:t>
            </w:r>
          </w:p>
        </w:tc>
      </w:tr>
      <w:tr w:rsidR="007D027A" w:rsidRPr="004F0A4F" w14:paraId="79DC1503" w14:textId="77777777" w:rsidTr="00BD5F59">
        <w:trPr>
          <w:gridAfter w:val="1"/>
          <w:wAfter w:w="17" w:type="dxa"/>
        </w:trPr>
        <w:tc>
          <w:tcPr>
            <w:tcW w:w="3078" w:type="dxa"/>
            <w:gridSpan w:val="2"/>
            <w:vMerge w:val="restart"/>
          </w:tcPr>
          <w:p w14:paraId="5EEEE501" w14:textId="77777777" w:rsidR="007D027A" w:rsidRPr="004F0A4F" w:rsidRDefault="007D027A" w:rsidP="007D027A">
            <w:pPr>
              <w:pStyle w:val="List"/>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Implement and demonstrate the function and operation of key networking devices</w:t>
            </w:r>
          </w:p>
        </w:tc>
        <w:tc>
          <w:tcPr>
            <w:tcW w:w="659" w:type="dxa"/>
          </w:tcPr>
          <w:p w14:paraId="0DD4351A"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163" w:type="dxa"/>
            <w:gridSpan w:val="2"/>
          </w:tcPr>
          <w:p w14:paraId="2105E2D7" w14:textId="77777777" w:rsidR="007D027A" w:rsidRPr="00C47314" w:rsidRDefault="007D027A" w:rsidP="00F56D8F">
            <w:pPr>
              <w:pStyle w:val="List2"/>
              <w:spacing w:before="60" w:after="60"/>
              <w:ind w:left="19" w:firstLine="0"/>
              <w:jc w:val="both"/>
              <w:rPr>
                <w:rFonts w:ascii="Arial" w:hAnsi="Arial" w:cs="Arial"/>
              </w:rPr>
            </w:pPr>
            <w:r w:rsidRPr="00600440">
              <w:rPr>
                <w:rFonts w:ascii="Arial" w:hAnsi="Arial" w:cs="Arial"/>
              </w:rPr>
              <w:t>Physical and logical network representations</w:t>
            </w:r>
            <w:r>
              <w:rPr>
                <w:rFonts w:ascii="Arial" w:hAnsi="Arial" w:cs="Arial"/>
              </w:rPr>
              <w:t xml:space="preserve"> of a local area network are implemented</w:t>
            </w:r>
          </w:p>
        </w:tc>
      </w:tr>
      <w:tr w:rsidR="007D027A" w:rsidRPr="004F0A4F" w14:paraId="6DC11E5A" w14:textId="77777777" w:rsidTr="00BD5F59">
        <w:trPr>
          <w:gridAfter w:val="1"/>
          <w:wAfter w:w="17" w:type="dxa"/>
        </w:trPr>
        <w:tc>
          <w:tcPr>
            <w:tcW w:w="3078" w:type="dxa"/>
            <w:gridSpan w:val="2"/>
            <w:vMerge/>
          </w:tcPr>
          <w:p w14:paraId="0B1F1C2A" w14:textId="77777777" w:rsidR="007D027A" w:rsidRPr="004F0A4F" w:rsidRDefault="007D027A" w:rsidP="007D027A">
            <w:pPr>
              <w:pStyle w:val="PC"/>
              <w:spacing w:before="60" w:after="60"/>
              <w:rPr>
                <w:rFonts w:ascii="Arial" w:hAnsi="Arial" w:cs="Arial"/>
              </w:rPr>
            </w:pPr>
          </w:p>
        </w:tc>
        <w:tc>
          <w:tcPr>
            <w:tcW w:w="659" w:type="dxa"/>
          </w:tcPr>
          <w:p w14:paraId="43882557"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163" w:type="dxa"/>
            <w:gridSpan w:val="2"/>
          </w:tcPr>
          <w:p w14:paraId="590D4947" w14:textId="3E6ABEA7" w:rsidR="007D027A" w:rsidRPr="004F0A4F" w:rsidRDefault="007D027A" w:rsidP="00E718EE">
            <w:pPr>
              <w:pStyle w:val="List2"/>
              <w:spacing w:before="60" w:after="60"/>
              <w:ind w:left="19" w:firstLine="0"/>
              <w:rPr>
                <w:rFonts w:ascii="Arial" w:hAnsi="Arial" w:cs="Arial"/>
              </w:rPr>
            </w:pPr>
            <w:r>
              <w:rPr>
                <w:rFonts w:ascii="Arial" w:hAnsi="Arial" w:cs="Arial"/>
              </w:rPr>
              <w:t>F</w:t>
            </w:r>
            <w:r w:rsidRPr="00C47314">
              <w:rPr>
                <w:rFonts w:ascii="Arial" w:hAnsi="Arial" w:cs="Arial"/>
              </w:rPr>
              <w:t xml:space="preserve">unction and operation of </w:t>
            </w:r>
            <w:r w:rsidRPr="00600440">
              <w:rPr>
                <w:rFonts w:ascii="Arial" w:hAnsi="Arial" w:cs="Arial"/>
              </w:rPr>
              <w:t>network switches</w:t>
            </w:r>
            <w:r w:rsidRPr="00C47314">
              <w:rPr>
                <w:rFonts w:ascii="Arial" w:hAnsi="Arial" w:cs="Arial"/>
              </w:rPr>
              <w:t xml:space="preserve"> </w:t>
            </w:r>
            <w:r>
              <w:rPr>
                <w:rFonts w:ascii="Arial" w:hAnsi="Arial" w:cs="Arial"/>
              </w:rPr>
              <w:t xml:space="preserve">are </w:t>
            </w:r>
            <w:r w:rsidRPr="00C47314">
              <w:rPr>
                <w:rFonts w:ascii="Arial" w:hAnsi="Arial" w:cs="Arial"/>
              </w:rPr>
              <w:t>described</w:t>
            </w:r>
            <w:r w:rsidR="007A5FAB">
              <w:rPr>
                <w:rFonts w:ascii="Arial" w:hAnsi="Arial" w:cs="Arial"/>
              </w:rPr>
              <w:t xml:space="preserve"> </w:t>
            </w:r>
            <w:r>
              <w:rPr>
                <w:rFonts w:ascii="Arial" w:hAnsi="Arial" w:cs="Arial"/>
              </w:rPr>
              <w:t xml:space="preserve">and </w:t>
            </w:r>
            <w:r w:rsidRPr="00C47314">
              <w:rPr>
                <w:rFonts w:ascii="Arial" w:hAnsi="Arial" w:cs="Arial"/>
              </w:rPr>
              <w:t>implemented</w:t>
            </w:r>
          </w:p>
        </w:tc>
      </w:tr>
      <w:tr w:rsidR="007D027A" w:rsidRPr="00DA66DC" w14:paraId="4CADE97C" w14:textId="77777777" w:rsidTr="00BD5F59">
        <w:trPr>
          <w:gridAfter w:val="1"/>
          <w:wAfter w:w="17" w:type="dxa"/>
        </w:trPr>
        <w:tc>
          <w:tcPr>
            <w:tcW w:w="3078" w:type="dxa"/>
            <w:gridSpan w:val="2"/>
            <w:vMerge/>
          </w:tcPr>
          <w:p w14:paraId="24B662AD" w14:textId="77777777" w:rsidR="007D027A" w:rsidRPr="004F0A4F" w:rsidRDefault="007D027A" w:rsidP="007D027A">
            <w:pPr>
              <w:pStyle w:val="PC"/>
              <w:spacing w:before="60" w:after="60"/>
              <w:rPr>
                <w:rFonts w:ascii="Arial" w:hAnsi="Arial" w:cs="Arial"/>
              </w:rPr>
            </w:pPr>
          </w:p>
        </w:tc>
        <w:tc>
          <w:tcPr>
            <w:tcW w:w="659" w:type="dxa"/>
          </w:tcPr>
          <w:p w14:paraId="03F4439E"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.3</w:t>
            </w:r>
          </w:p>
        </w:tc>
        <w:tc>
          <w:tcPr>
            <w:tcW w:w="6163" w:type="dxa"/>
            <w:gridSpan w:val="2"/>
          </w:tcPr>
          <w:p w14:paraId="4CD2C3CA" w14:textId="77777777" w:rsidR="007D027A" w:rsidRPr="00DA66DC" w:rsidRDefault="007D027A" w:rsidP="00F56D8F">
            <w:pPr>
              <w:pStyle w:val="PC"/>
              <w:spacing w:before="60" w:after="60"/>
              <w:rPr>
                <w:rFonts w:ascii="Arial" w:hAnsi="Arial" w:cs="Arial"/>
                <w:lang w:val="en-US"/>
              </w:rPr>
            </w:pPr>
            <w:r>
              <w:rPr>
                <w:rFonts w:ascii="Arial" w:hAnsi="Arial" w:cs="Arial"/>
              </w:rPr>
              <w:t xml:space="preserve">Function and operation of </w:t>
            </w:r>
            <w:r w:rsidRPr="00600440">
              <w:rPr>
                <w:rFonts w:ascii="Arial" w:hAnsi="Arial" w:cs="Arial"/>
              </w:rPr>
              <w:t>network routers</w:t>
            </w:r>
            <w:r>
              <w:rPr>
                <w:rFonts w:ascii="Arial" w:hAnsi="Arial" w:cs="Arial"/>
              </w:rPr>
              <w:t xml:space="preserve"> are described, and implemented</w:t>
            </w:r>
          </w:p>
        </w:tc>
      </w:tr>
      <w:tr w:rsidR="007D027A" w:rsidRPr="004F0A4F" w14:paraId="0D3C3D82" w14:textId="77777777" w:rsidTr="00BD5F59">
        <w:trPr>
          <w:gridAfter w:val="1"/>
          <w:wAfter w:w="17" w:type="dxa"/>
        </w:trPr>
        <w:tc>
          <w:tcPr>
            <w:tcW w:w="3078" w:type="dxa"/>
            <w:gridSpan w:val="2"/>
            <w:vMerge/>
          </w:tcPr>
          <w:p w14:paraId="46E3105D" w14:textId="77777777" w:rsidR="007D027A" w:rsidRPr="004F0A4F" w:rsidRDefault="007D027A" w:rsidP="007D027A">
            <w:pPr>
              <w:pStyle w:val="PC"/>
              <w:spacing w:before="60" w:after="60"/>
              <w:rPr>
                <w:rFonts w:ascii="Arial" w:hAnsi="Arial" w:cs="Arial"/>
                <w:lang w:val="en-NZ"/>
              </w:rPr>
            </w:pPr>
          </w:p>
        </w:tc>
        <w:tc>
          <w:tcPr>
            <w:tcW w:w="659" w:type="dxa"/>
          </w:tcPr>
          <w:p w14:paraId="0FF7A338" w14:textId="77777777" w:rsidR="007D027A" w:rsidRPr="004F0A4F" w:rsidRDefault="007D027A" w:rsidP="00F56D8F">
            <w:pPr>
              <w:pStyle w:val="PC"/>
              <w:spacing w:before="60" w:after="60"/>
              <w:rPr>
                <w:rFonts w:ascii="Arial" w:hAnsi="Arial" w:cs="Arial"/>
              </w:rPr>
            </w:pPr>
            <w:r>
              <w:rPr>
                <w:rFonts w:ascii="Arial" w:hAnsi="Arial" w:cs="Arial"/>
              </w:rPr>
              <w:t>3.4</w:t>
            </w:r>
          </w:p>
        </w:tc>
        <w:tc>
          <w:tcPr>
            <w:tcW w:w="6163" w:type="dxa"/>
            <w:gridSpan w:val="2"/>
          </w:tcPr>
          <w:p w14:paraId="2A3D503F" w14:textId="77777777" w:rsidR="007D027A" w:rsidRPr="004F0A4F" w:rsidRDefault="007D027A" w:rsidP="00F56D8F">
            <w:pPr>
              <w:pStyle w:val="List2"/>
              <w:spacing w:before="60" w:after="60"/>
              <w:ind w:left="19" w:firstLine="0"/>
              <w:rPr>
                <w:rFonts w:ascii="Arial" w:hAnsi="Arial" w:cs="Arial"/>
              </w:rPr>
            </w:pPr>
            <w:r>
              <w:rPr>
                <w:rFonts w:ascii="Arial" w:hAnsi="Arial" w:cs="Arial"/>
              </w:rPr>
              <w:t xml:space="preserve">Function and operation of a </w:t>
            </w:r>
            <w:r w:rsidRPr="00600440">
              <w:rPr>
                <w:rFonts w:ascii="Arial" w:hAnsi="Arial" w:cs="Arial"/>
              </w:rPr>
              <w:t>firewall i</w:t>
            </w:r>
            <w:r>
              <w:rPr>
                <w:rFonts w:ascii="Arial" w:hAnsi="Arial" w:cs="Arial"/>
              </w:rPr>
              <w:t>s described and demonstrated</w:t>
            </w:r>
          </w:p>
        </w:tc>
      </w:tr>
      <w:tr w:rsidR="007D027A" w14:paraId="42531CA4" w14:textId="77777777" w:rsidTr="00BD5F59">
        <w:trPr>
          <w:gridAfter w:val="1"/>
          <w:wAfter w:w="17" w:type="dxa"/>
        </w:trPr>
        <w:tc>
          <w:tcPr>
            <w:tcW w:w="3078" w:type="dxa"/>
            <w:gridSpan w:val="2"/>
            <w:vMerge/>
          </w:tcPr>
          <w:p w14:paraId="5B1055AE" w14:textId="77777777" w:rsidR="007D027A" w:rsidRPr="004F0A4F" w:rsidRDefault="007D027A" w:rsidP="007D027A">
            <w:pPr>
              <w:pStyle w:val="PC"/>
              <w:spacing w:before="60" w:after="60"/>
              <w:rPr>
                <w:rFonts w:ascii="Arial" w:hAnsi="Arial" w:cs="Arial"/>
              </w:rPr>
            </w:pPr>
          </w:p>
        </w:tc>
        <w:tc>
          <w:tcPr>
            <w:tcW w:w="659" w:type="dxa"/>
          </w:tcPr>
          <w:p w14:paraId="1CB3C98F" w14:textId="77777777" w:rsidR="007D027A" w:rsidRDefault="007D027A" w:rsidP="00F56D8F">
            <w:pPr>
              <w:pStyle w:val="PC"/>
              <w:spacing w:before="60" w:after="60"/>
              <w:rPr>
                <w:rFonts w:ascii="Arial" w:hAnsi="Arial" w:cs="Arial"/>
              </w:rPr>
            </w:pPr>
            <w:r>
              <w:rPr>
                <w:rFonts w:ascii="Arial" w:hAnsi="Arial" w:cs="Arial"/>
              </w:rPr>
              <w:t>3.5</w:t>
            </w:r>
          </w:p>
        </w:tc>
        <w:tc>
          <w:tcPr>
            <w:tcW w:w="6163" w:type="dxa"/>
            <w:gridSpan w:val="2"/>
          </w:tcPr>
          <w:p w14:paraId="38482228" w14:textId="77777777" w:rsidR="007D027A" w:rsidRDefault="007D027A" w:rsidP="00F56D8F">
            <w:pPr>
              <w:pStyle w:val="PC"/>
              <w:tabs>
                <w:tab w:val="left" w:pos="95"/>
              </w:tabs>
              <w:spacing w:before="60" w:after="60"/>
              <w:ind w:left="95"/>
              <w:rPr>
                <w:rFonts w:ascii="Arial" w:hAnsi="Arial" w:cs="Arial"/>
              </w:rPr>
            </w:pPr>
            <w:r>
              <w:rPr>
                <w:rFonts w:ascii="Arial" w:hAnsi="Arial" w:cs="Arial"/>
              </w:rPr>
              <w:t xml:space="preserve">Function and operation of a </w:t>
            </w:r>
            <w:r w:rsidRPr="00600440">
              <w:rPr>
                <w:rFonts w:ascii="Arial" w:hAnsi="Arial" w:cs="Arial"/>
              </w:rPr>
              <w:t>wireless access point (WAP)</w:t>
            </w:r>
            <w:r>
              <w:rPr>
                <w:rFonts w:ascii="Arial" w:hAnsi="Arial" w:cs="Arial"/>
                <w:b/>
                <w:i/>
              </w:rPr>
              <w:t xml:space="preserve"> </w:t>
            </w:r>
            <w:r>
              <w:rPr>
                <w:rFonts w:ascii="Arial" w:hAnsi="Arial" w:cs="Arial"/>
              </w:rPr>
              <w:t>is described, and implemented</w:t>
            </w:r>
          </w:p>
        </w:tc>
      </w:tr>
      <w:tr w:rsidR="007D027A" w14:paraId="20B0AE40" w14:textId="77777777" w:rsidTr="00BD5F59">
        <w:trPr>
          <w:gridAfter w:val="1"/>
          <w:wAfter w:w="17" w:type="dxa"/>
        </w:trPr>
        <w:tc>
          <w:tcPr>
            <w:tcW w:w="3078" w:type="dxa"/>
            <w:gridSpan w:val="2"/>
            <w:vMerge/>
          </w:tcPr>
          <w:p w14:paraId="097E9DB1" w14:textId="77777777" w:rsidR="007D027A" w:rsidRPr="004F0A4F" w:rsidRDefault="007D027A" w:rsidP="007D027A">
            <w:pPr>
              <w:pStyle w:val="PC"/>
              <w:spacing w:before="60" w:after="60"/>
              <w:rPr>
                <w:rFonts w:ascii="Arial" w:hAnsi="Arial" w:cs="Arial"/>
              </w:rPr>
            </w:pPr>
          </w:p>
        </w:tc>
        <w:tc>
          <w:tcPr>
            <w:tcW w:w="659" w:type="dxa"/>
          </w:tcPr>
          <w:p w14:paraId="5974482C" w14:textId="77777777" w:rsidR="007D027A" w:rsidRDefault="007D027A" w:rsidP="00F56D8F">
            <w:pPr>
              <w:pStyle w:val="PC"/>
              <w:spacing w:before="60" w:after="60"/>
              <w:rPr>
                <w:rFonts w:ascii="Arial" w:hAnsi="Arial" w:cs="Arial"/>
              </w:rPr>
            </w:pPr>
            <w:r>
              <w:rPr>
                <w:rFonts w:ascii="Arial" w:hAnsi="Arial" w:cs="Arial"/>
              </w:rPr>
              <w:t>3.6</w:t>
            </w:r>
          </w:p>
        </w:tc>
        <w:tc>
          <w:tcPr>
            <w:tcW w:w="6163" w:type="dxa"/>
            <w:gridSpan w:val="2"/>
          </w:tcPr>
          <w:p w14:paraId="5D0194A7" w14:textId="439109A3" w:rsidR="00622638" w:rsidRDefault="007D027A" w:rsidP="008912D9">
            <w:pPr>
              <w:pStyle w:val="PC"/>
              <w:tabs>
                <w:tab w:val="left" w:pos="95"/>
              </w:tabs>
              <w:spacing w:before="60" w:after="60"/>
              <w:ind w:left="95"/>
              <w:rPr>
                <w:rFonts w:ascii="Arial" w:hAnsi="Arial" w:cs="Arial"/>
              </w:rPr>
            </w:pPr>
            <w:r>
              <w:rPr>
                <w:rFonts w:ascii="Arial" w:hAnsi="Arial" w:cs="Arial"/>
              </w:rPr>
              <w:t xml:space="preserve">End to end network </w:t>
            </w:r>
            <w:r w:rsidRPr="002A54EC">
              <w:rPr>
                <w:rFonts w:ascii="Arial" w:hAnsi="Arial" w:cs="Arial"/>
                <w:b/>
                <w:i/>
              </w:rPr>
              <w:t>troubleshooting methodologies and commands</w:t>
            </w:r>
            <w:r>
              <w:rPr>
                <w:rFonts w:ascii="Arial" w:hAnsi="Arial" w:cs="Arial"/>
              </w:rPr>
              <w:t xml:space="preserve"> are</w:t>
            </w:r>
            <w:r w:rsidR="008912D9">
              <w:rPr>
                <w:rFonts w:ascii="Arial" w:hAnsi="Arial" w:cs="Arial"/>
              </w:rPr>
              <w:t xml:space="preserve"> implemented and demonstrated. </w:t>
            </w:r>
          </w:p>
        </w:tc>
      </w:tr>
      <w:tr w:rsidR="007D027A" w14:paraId="41A848CD" w14:textId="77777777" w:rsidTr="00BD5F59">
        <w:trPr>
          <w:gridAfter w:val="1"/>
          <w:wAfter w:w="17" w:type="dxa"/>
        </w:trPr>
        <w:tc>
          <w:tcPr>
            <w:tcW w:w="3078" w:type="dxa"/>
            <w:gridSpan w:val="2"/>
            <w:vMerge w:val="restart"/>
          </w:tcPr>
          <w:p w14:paraId="3AA4ADD1" w14:textId="6599C03F" w:rsidR="00E718EE" w:rsidRPr="008912D9" w:rsidRDefault="007D027A" w:rsidP="003D2081">
            <w:pPr>
              <w:pStyle w:val="NoSpacing"/>
              <w:widowControl/>
              <w:numPr>
                <w:ilvl w:val="0"/>
                <w:numId w:val="12"/>
              </w:numPr>
              <w:tabs>
                <w:tab w:val="left" w:pos="364"/>
              </w:tabs>
              <w:rPr>
                <w:rFonts w:ascii="Arial" w:hAnsi="Arial" w:cs="Arial"/>
              </w:rPr>
            </w:pPr>
            <w:r>
              <w:rPr>
                <w:rFonts w:ascii="Arial" w:hAnsi="Arial" w:cs="Arial"/>
              </w:rPr>
              <w:t>Implement</w:t>
            </w:r>
            <w:r w:rsidRPr="00644D9F">
              <w:rPr>
                <w:rFonts w:ascii="Arial" w:hAnsi="Arial" w:cs="Arial"/>
              </w:rPr>
              <w:t xml:space="preserve"> the components of a </w:t>
            </w:r>
            <w:r>
              <w:rPr>
                <w:rFonts w:ascii="Arial" w:hAnsi="Arial" w:cs="Arial"/>
              </w:rPr>
              <w:t xml:space="preserve">network </w:t>
            </w:r>
            <w:r w:rsidRPr="00644D9F">
              <w:rPr>
                <w:rFonts w:ascii="Arial" w:hAnsi="Arial" w:cs="Arial"/>
              </w:rPr>
              <w:t>security laboratory and testing environment</w:t>
            </w:r>
          </w:p>
          <w:p w14:paraId="35199016" w14:textId="0A1CA48A" w:rsidR="00E718EE" w:rsidRPr="00644D9F" w:rsidRDefault="00E718EE" w:rsidP="00E718EE">
            <w:pPr>
              <w:pStyle w:val="NoSpacing"/>
              <w:widowControl/>
              <w:tabs>
                <w:tab w:val="left" w:pos="364"/>
              </w:tabs>
              <w:rPr>
                <w:rFonts w:ascii="Arial" w:hAnsi="Arial" w:cs="Arial"/>
              </w:rPr>
            </w:pPr>
          </w:p>
        </w:tc>
        <w:tc>
          <w:tcPr>
            <w:tcW w:w="659" w:type="dxa"/>
          </w:tcPr>
          <w:p w14:paraId="30B976BB" w14:textId="77777777" w:rsidR="007D027A" w:rsidRDefault="007D027A" w:rsidP="00F56D8F">
            <w:pPr>
              <w:pStyle w:val="PC"/>
              <w:spacing w:before="60" w:after="60"/>
              <w:rPr>
                <w:rFonts w:ascii="Arial" w:hAnsi="Arial" w:cs="Arial"/>
              </w:rPr>
            </w:pPr>
            <w:r>
              <w:rPr>
                <w:rFonts w:ascii="Arial" w:hAnsi="Arial" w:cs="Arial"/>
              </w:rPr>
              <w:t>4.1</w:t>
            </w:r>
          </w:p>
        </w:tc>
        <w:tc>
          <w:tcPr>
            <w:tcW w:w="6163" w:type="dxa"/>
            <w:gridSpan w:val="2"/>
          </w:tcPr>
          <w:p w14:paraId="560CBC7F" w14:textId="77777777" w:rsidR="007D027A" w:rsidRDefault="007D027A" w:rsidP="00E14001">
            <w:pPr>
              <w:pStyle w:val="PC"/>
              <w:spacing w:before="60" w:after="60"/>
              <w:rPr>
                <w:rFonts w:ascii="Arial" w:hAnsi="Arial" w:cs="Arial"/>
              </w:rPr>
            </w:pPr>
            <w:r w:rsidRPr="00622638">
              <w:rPr>
                <w:rFonts w:ascii="Arial" w:hAnsi="Arial" w:cs="Arial"/>
                <w:b/>
                <w:i/>
              </w:rPr>
              <w:t>S</w:t>
            </w:r>
            <w:r w:rsidRPr="00A85212">
              <w:rPr>
                <w:rFonts w:ascii="Arial" w:hAnsi="Arial" w:cs="Arial"/>
                <w:b/>
                <w:i/>
              </w:rPr>
              <w:t xml:space="preserve">oftware tools </w:t>
            </w:r>
            <w:r w:rsidRPr="00B4101A">
              <w:rPr>
                <w:rFonts w:ascii="Arial" w:hAnsi="Arial" w:cs="Arial"/>
              </w:rPr>
              <w:t>for the testing environment</w:t>
            </w:r>
            <w:r>
              <w:rPr>
                <w:rFonts w:ascii="Arial" w:hAnsi="Arial" w:cs="Arial"/>
              </w:rPr>
              <w:t xml:space="preserve"> are identified</w:t>
            </w:r>
          </w:p>
        </w:tc>
      </w:tr>
      <w:tr w:rsidR="007D027A" w14:paraId="56517BD8" w14:textId="77777777" w:rsidTr="00BD5F59">
        <w:trPr>
          <w:gridAfter w:val="1"/>
          <w:wAfter w:w="17" w:type="dxa"/>
        </w:trPr>
        <w:tc>
          <w:tcPr>
            <w:tcW w:w="3078" w:type="dxa"/>
            <w:gridSpan w:val="2"/>
            <w:vMerge/>
          </w:tcPr>
          <w:p w14:paraId="6FFDB331" w14:textId="77777777" w:rsidR="007D027A" w:rsidRPr="004F0A4F" w:rsidRDefault="007D027A" w:rsidP="007D027A">
            <w:pPr>
              <w:pStyle w:val="PC"/>
              <w:spacing w:before="60" w:after="60"/>
              <w:rPr>
                <w:rFonts w:ascii="Arial" w:hAnsi="Arial" w:cs="Arial"/>
              </w:rPr>
            </w:pPr>
          </w:p>
        </w:tc>
        <w:tc>
          <w:tcPr>
            <w:tcW w:w="659" w:type="dxa"/>
          </w:tcPr>
          <w:p w14:paraId="72D04D04" w14:textId="77777777" w:rsidR="007D027A" w:rsidRDefault="007D027A" w:rsidP="00F56D8F">
            <w:pPr>
              <w:pStyle w:val="PC"/>
              <w:spacing w:before="60" w:after="60"/>
              <w:rPr>
                <w:rFonts w:ascii="Arial" w:hAnsi="Arial" w:cs="Arial"/>
              </w:rPr>
            </w:pPr>
            <w:r>
              <w:rPr>
                <w:rFonts w:ascii="Arial" w:hAnsi="Arial" w:cs="Arial"/>
              </w:rPr>
              <w:t>4.2</w:t>
            </w:r>
          </w:p>
        </w:tc>
        <w:tc>
          <w:tcPr>
            <w:tcW w:w="6163" w:type="dxa"/>
            <w:gridSpan w:val="2"/>
          </w:tcPr>
          <w:p w14:paraId="3C279A26" w14:textId="43B82FF6" w:rsidR="007D027A" w:rsidRDefault="008912D9" w:rsidP="00F56D8F">
            <w:pPr>
              <w:pStyle w:val="PC"/>
              <w:tabs>
                <w:tab w:val="left" w:pos="0"/>
              </w:tabs>
              <w:spacing w:before="60" w:after="60"/>
              <w:rPr>
                <w:rFonts w:ascii="Arial" w:hAnsi="Arial" w:cs="Arial"/>
              </w:rPr>
            </w:pPr>
            <w:r>
              <w:rPr>
                <w:rFonts w:ascii="Arial" w:hAnsi="Arial" w:cs="Arial"/>
              </w:rPr>
              <w:t>Use of virtualis</w:t>
            </w:r>
            <w:r w:rsidR="007D027A">
              <w:rPr>
                <w:rFonts w:ascii="Arial" w:hAnsi="Arial" w:cs="Arial"/>
              </w:rPr>
              <w:t>ation is described and demonstrated in the testing environment</w:t>
            </w:r>
          </w:p>
        </w:tc>
      </w:tr>
      <w:tr w:rsidR="007D027A" w14:paraId="4275148D" w14:textId="77777777" w:rsidTr="00BD5F59">
        <w:trPr>
          <w:gridAfter w:val="1"/>
          <w:wAfter w:w="17" w:type="dxa"/>
        </w:trPr>
        <w:tc>
          <w:tcPr>
            <w:tcW w:w="3078" w:type="dxa"/>
            <w:gridSpan w:val="2"/>
            <w:vMerge/>
          </w:tcPr>
          <w:p w14:paraId="0F08F7B8" w14:textId="77777777" w:rsidR="007D027A" w:rsidRPr="004F0A4F" w:rsidRDefault="007D027A" w:rsidP="007D027A">
            <w:pPr>
              <w:pStyle w:val="PC"/>
              <w:spacing w:before="60" w:after="60"/>
              <w:rPr>
                <w:rFonts w:ascii="Arial" w:hAnsi="Arial" w:cs="Arial"/>
              </w:rPr>
            </w:pPr>
          </w:p>
        </w:tc>
        <w:tc>
          <w:tcPr>
            <w:tcW w:w="659" w:type="dxa"/>
          </w:tcPr>
          <w:p w14:paraId="6614170C" w14:textId="77777777" w:rsidR="007D027A" w:rsidRDefault="007D027A" w:rsidP="00F56D8F">
            <w:pPr>
              <w:pStyle w:val="PC"/>
              <w:spacing w:before="60" w:after="60"/>
              <w:rPr>
                <w:rFonts w:ascii="Arial" w:hAnsi="Arial" w:cs="Arial"/>
              </w:rPr>
            </w:pPr>
            <w:r>
              <w:rPr>
                <w:rFonts w:ascii="Arial" w:hAnsi="Arial" w:cs="Arial"/>
              </w:rPr>
              <w:t>4.3</w:t>
            </w:r>
          </w:p>
        </w:tc>
        <w:tc>
          <w:tcPr>
            <w:tcW w:w="6163" w:type="dxa"/>
            <w:gridSpan w:val="2"/>
          </w:tcPr>
          <w:p w14:paraId="2BC512F5" w14:textId="1B9D02EA" w:rsidR="007D027A" w:rsidRDefault="007D027A" w:rsidP="00F56D8F">
            <w:pPr>
              <w:pStyle w:val="PC"/>
              <w:tabs>
                <w:tab w:val="left" w:pos="0"/>
              </w:tabs>
              <w:spacing w:before="60" w:after="60"/>
              <w:rPr>
                <w:rFonts w:ascii="Arial" w:hAnsi="Arial" w:cs="Arial"/>
              </w:rPr>
            </w:pPr>
            <w:r w:rsidRPr="00600440">
              <w:rPr>
                <w:rFonts w:ascii="Arial" w:hAnsi="Arial" w:cs="Arial"/>
              </w:rPr>
              <w:t xml:space="preserve">Interconnectivity </w:t>
            </w:r>
            <w:r w:rsidR="008912D9">
              <w:rPr>
                <w:rFonts w:ascii="Arial" w:hAnsi="Arial" w:cs="Arial"/>
              </w:rPr>
              <w:t>of the virtualis</w:t>
            </w:r>
            <w:r>
              <w:rPr>
                <w:rFonts w:ascii="Arial" w:hAnsi="Arial" w:cs="Arial"/>
              </w:rPr>
              <w:t>ed tools is described and demonstrated</w:t>
            </w:r>
          </w:p>
        </w:tc>
      </w:tr>
      <w:tr w:rsidR="007D027A" w14:paraId="59F5760B" w14:textId="77777777" w:rsidTr="00BD5F59">
        <w:trPr>
          <w:gridAfter w:val="1"/>
          <w:wAfter w:w="17" w:type="dxa"/>
        </w:trPr>
        <w:tc>
          <w:tcPr>
            <w:tcW w:w="3078" w:type="dxa"/>
            <w:gridSpan w:val="2"/>
            <w:vMerge/>
          </w:tcPr>
          <w:p w14:paraId="20A22D02" w14:textId="77777777" w:rsidR="007D027A" w:rsidRPr="004F0A4F" w:rsidRDefault="007D027A" w:rsidP="007D027A">
            <w:pPr>
              <w:pStyle w:val="PC"/>
              <w:spacing w:before="60" w:after="60"/>
              <w:rPr>
                <w:rFonts w:ascii="Arial" w:hAnsi="Arial" w:cs="Arial"/>
              </w:rPr>
            </w:pPr>
          </w:p>
        </w:tc>
        <w:tc>
          <w:tcPr>
            <w:tcW w:w="659" w:type="dxa"/>
          </w:tcPr>
          <w:p w14:paraId="08A559A8" w14:textId="77777777" w:rsidR="007D027A" w:rsidRDefault="007D027A" w:rsidP="00F56D8F">
            <w:pPr>
              <w:pStyle w:val="PC"/>
              <w:spacing w:before="60" w:after="60"/>
              <w:rPr>
                <w:rFonts w:ascii="Arial" w:hAnsi="Arial" w:cs="Arial"/>
              </w:rPr>
            </w:pPr>
            <w:r>
              <w:rPr>
                <w:rFonts w:ascii="Arial" w:hAnsi="Arial" w:cs="Arial"/>
              </w:rPr>
              <w:t>4.4</w:t>
            </w:r>
          </w:p>
        </w:tc>
        <w:tc>
          <w:tcPr>
            <w:tcW w:w="6163" w:type="dxa"/>
            <w:gridSpan w:val="2"/>
          </w:tcPr>
          <w:p w14:paraId="4A6D30C9" w14:textId="77777777" w:rsidR="007D027A" w:rsidRDefault="007D027A" w:rsidP="00F56D8F">
            <w:pPr>
              <w:pStyle w:val="PC"/>
              <w:tabs>
                <w:tab w:val="left" w:pos="0"/>
              </w:tabs>
              <w:spacing w:before="60" w:after="60"/>
              <w:rPr>
                <w:rFonts w:ascii="Arial" w:hAnsi="Arial" w:cs="Arial"/>
              </w:rPr>
            </w:pPr>
            <w:r>
              <w:rPr>
                <w:rFonts w:ascii="Arial" w:hAnsi="Arial" w:cs="Arial"/>
              </w:rPr>
              <w:t xml:space="preserve">Basic use of the </w:t>
            </w:r>
            <w:r w:rsidRPr="009D40C4">
              <w:rPr>
                <w:rFonts w:ascii="Arial" w:hAnsi="Arial" w:cs="Arial"/>
                <w:b/>
                <w:i/>
              </w:rPr>
              <w:t>testing environment</w:t>
            </w:r>
            <w:r>
              <w:rPr>
                <w:rFonts w:ascii="Arial" w:hAnsi="Arial" w:cs="Arial"/>
              </w:rPr>
              <w:t xml:space="preserve"> is demonstrated</w:t>
            </w:r>
          </w:p>
        </w:tc>
      </w:tr>
      <w:tr w:rsidR="007D027A" w14:paraId="06F37F41" w14:textId="77777777" w:rsidTr="00BD5F59">
        <w:trPr>
          <w:gridAfter w:val="1"/>
          <w:wAfter w:w="17" w:type="dxa"/>
        </w:trPr>
        <w:tc>
          <w:tcPr>
            <w:tcW w:w="3078" w:type="dxa"/>
            <w:gridSpan w:val="2"/>
            <w:vMerge w:val="restart"/>
          </w:tcPr>
          <w:p w14:paraId="10057550" w14:textId="3AE2E282" w:rsidR="009B3884" w:rsidRPr="008912D9" w:rsidRDefault="007D027A" w:rsidP="003D2081">
            <w:pPr>
              <w:pStyle w:val="NoSpacing"/>
              <w:widowControl/>
              <w:numPr>
                <w:ilvl w:val="0"/>
                <w:numId w:val="12"/>
              </w:numPr>
              <w:tabs>
                <w:tab w:val="left" w:pos="364"/>
              </w:tabs>
              <w:rPr>
                <w:rFonts w:ascii="Arial" w:hAnsi="Arial" w:cs="Arial"/>
              </w:rPr>
            </w:pPr>
            <w:r>
              <w:rPr>
                <w:rFonts w:ascii="Arial" w:hAnsi="Arial" w:cs="Arial"/>
              </w:rPr>
              <w:t>Present current examples of cyber network attacks and resources</w:t>
            </w:r>
          </w:p>
          <w:p w14:paraId="38BE7AD5" w14:textId="77777777" w:rsidR="009B3884" w:rsidRPr="00644D9F" w:rsidRDefault="009B3884" w:rsidP="009B3884">
            <w:pPr>
              <w:pStyle w:val="NoSpacing"/>
              <w:widowControl/>
              <w:tabs>
                <w:tab w:val="left" w:pos="364"/>
              </w:tabs>
              <w:rPr>
                <w:rFonts w:ascii="Arial" w:hAnsi="Arial" w:cs="Arial"/>
              </w:rPr>
            </w:pPr>
          </w:p>
        </w:tc>
        <w:tc>
          <w:tcPr>
            <w:tcW w:w="659" w:type="dxa"/>
          </w:tcPr>
          <w:p w14:paraId="7E7B1A5D" w14:textId="77777777" w:rsidR="007D027A" w:rsidRDefault="007D027A" w:rsidP="00F56D8F">
            <w:pPr>
              <w:pStyle w:val="PC"/>
              <w:spacing w:before="60" w:after="60"/>
              <w:rPr>
                <w:rFonts w:ascii="Arial" w:hAnsi="Arial" w:cs="Arial"/>
              </w:rPr>
            </w:pPr>
            <w:r>
              <w:rPr>
                <w:rFonts w:ascii="Arial" w:hAnsi="Arial" w:cs="Arial"/>
              </w:rPr>
              <w:t>5.1</w:t>
            </w:r>
          </w:p>
        </w:tc>
        <w:tc>
          <w:tcPr>
            <w:tcW w:w="6163" w:type="dxa"/>
            <w:gridSpan w:val="2"/>
          </w:tcPr>
          <w:p w14:paraId="53AF4B95" w14:textId="29999681" w:rsidR="007D027A" w:rsidRDefault="00292EC2" w:rsidP="00E718EE">
            <w:pPr>
              <w:pStyle w:val="PC"/>
              <w:spacing w:before="60" w:after="60"/>
              <w:rPr>
                <w:rFonts w:ascii="Arial" w:hAnsi="Arial" w:cs="Arial"/>
              </w:rPr>
            </w:pPr>
            <w:r>
              <w:rPr>
                <w:rFonts w:ascii="Arial" w:hAnsi="Arial" w:cs="Arial"/>
              </w:rPr>
              <w:t xml:space="preserve">Example of a current </w:t>
            </w:r>
            <w:r w:rsidR="00E718EE">
              <w:rPr>
                <w:rFonts w:ascii="Arial" w:hAnsi="Arial" w:cs="Arial"/>
              </w:rPr>
              <w:t>distributed denial of service (</w:t>
            </w:r>
            <w:r>
              <w:rPr>
                <w:rFonts w:ascii="Arial" w:hAnsi="Arial" w:cs="Arial"/>
              </w:rPr>
              <w:t>DD</w:t>
            </w:r>
            <w:r w:rsidR="00E718EE">
              <w:rPr>
                <w:rFonts w:ascii="Arial" w:hAnsi="Arial" w:cs="Arial"/>
              </w:rPr>
              <w:t>oS)</w:t>
            </w:r>
            <w:r w:rsidR="007A5FAB">
              <w:rPr>
                <w:rFonts w:ascii="Arial" w:hAnsi="Arial" w:cs="Arial"/>
              </w:rPr>
              <w:t xml:space="preserve"> </w:t>
            </w:r>
            <w:r w:rsidR="007D027A">
              <w:rPr>
                <w:rFonts w:ascii="Arial" w:hAnsi="Arial" w:cs="Arial"/>
              </w:rPr>
              <w:t>attack is presented</w:t>
            </w:r>
          </w:p>
        </w:tc>
      </w:tr>
      <w:tr w:rsidR="007D027A" w14:paraId="6A355333" w14:textId="77777777" w:rsidTr="00BD5F59">
        <w:trPr>
          <w:gridAfter w:val="1"/>
          <w:wAfter w:w="17" w:type="dxa"/>
        </w:trPr>
        <w:tc>
          <w:tcPr>
            <w:tcW w:w="3078" w:type="dxa"/>
            <w:gridSpan w:val="2"/>
            <w:vMerge/>
          </w:tcPr>
          <w:p w14:paraId="46659836" w14:textId="77777777" w:rsidR="007D027A" w:rsidRPr="00644D9F" w:rsidRDefault="007D027A" w:rsidP="003D2081">
            <w:pPr>
              <w:pStyle w:val="NoSpacing"/>
              <w:widowControl/>
              <w:numPr>
                <w:ilvl w:val="0"/>
                <w:numId w:val="12"/>
              </w:numPr>
              <w:tabs>
                <w:tab w:val="left" w:pos="364"/>
              </w:tabs>
              <w:rPr>
                <w:rFonts w:ascii="Arial" w:hAnsi="Arial" w:cs="Arial"/>
              </w:rPr>
            </w:pPr>
          </w:p>
        </w:tc>
        <w:tc>
          <w:tcPr>
            <w:tcW w:w="659" w:type="dxa"/>
          </w:tcPr>
          <w:p w14:paraId="428D20EA" w14:textId="77777777" w:rsidR="007D027A" w:rsidRDefault="007D027A" w:rsidP="00F56D8F">
            <w:pPr>
              <w:pStyle w:val="PC"/>
              <w:spacing w:before="60" w:after="60"/>
              <w:rPr>
                <w:rFonts w:ascii="Arial" w:hAnsi="Arial" w:cs="Arial"/>
              </w:rPr>
            </w:pPr>
            <w:r>
              <w:rPr>
                <w:rFonts w:ascii="Arial" w:hAnsi="Arial" w:cs="Arial"/>
              </w:rPr>
              <w:t>5.2</w:t>
            </w:r>
          </w:p>
        </w:tc>
        <w:tc>
          <w:tcPr>
            <w:tcW w:w="6163" w:type="dxa"/>
            <w:gridSpan w:val="2"/>
          </w:tcPr>
          <w:p w14:paraId="3B348DEB" w14:textId="77777777" w:rsidR="007D027A" w:rsidRDefault="007D027A" w:rsidP="00F56D8F">
            <w:pPr>
              <w:pStyle w:val="PC"/>
              <w:spacing w:before="60" w:after="60"/>
              <w:rPr>
                <w:rFonts w:ascii="Arial" w:hAnsi="Arial" w:cs="Arial"/>
              </w:rPr>
            </w:pPr>
            <w:r>
              <w:rPr>
                <w:rFonts w:ascii="Arial" w:hAnsi="Arial" w:cs="Arial"/>
              </w:rPr>
              <w:t>Example of a current ransomware breach is presented</w:t>
            </w:r>
          </w:p>
        </w:tc>
      </w:tr>
      <w:tr w:rsidR="007D027A" w14:paraId="53D69310" w14:textId="77777777" w:rsidTr="00BD5F59">
        <w:trPr>
          <w:gridAfter w:val="1"/>
          <w:wAfter w:w="17" w:type="dxa"/>
          <w:trHeight w:val="867"/>
        </w:trPr>
        <w:tc>
          <w:tcPr>
            <w:tcW w:w="3078" w:type="dxa"/>
            <w:gridSpan w:val="2"/>
            <w:vMerge/>
          </w:tcPr>
          <w:p w14:paraId="1AC5BBC6" w14:textId="77777777" w:rsidR="007D027A" w:rsidRPr="00644D9F" w:rsidRDefault="007D027A" w:rsidP="003D2081">
            <w:pPr>
              <w:pStyle w:val="NoSpacing"/>
              <w:widowControl/>
              <w:numPr>
                <w:ilvl w:val="0"/>
                <w:numId w:val="12"/>
              </w:numPr>
              <w:tabs>
                <w:tab w:val="left" w:pos="364"/>
              </w:tabs>
              <w:rPr>
                <w:rFonts w:ascii="Arial" w:hAnsi="Arial" w:cs="Arial"/>
              </w:rPr>
            </w:pPr>
          </w:p>
        </w:tc>
        <w:tc>
          <w:tcPr>
            <w:tcW w:w="659" w:type="dxa"/>
          </w:tcPr>
          <w:p w14:paraId="2EC15227" w14:textId="77777777" w:rsidR="007D027A" w:rsidRDefault="007D027A" w:rsidP="00F56D8F">
            <w:pPr>
              <w:pStyle w:val="PC"/>
              <w:spacing w:before="60" w:after="60"/>
              <w:rPr>
                <w:rFonts w:ascii="Arial" w:hAnsi="Arial" w:cs="Arial"/>
              </w:rPr>
            </w:pPr>
            <w:r>
              <w:rPr>
                <w:rFonts w:ascii="Arial" w:hAnsi="Arial" w:cs="Arial"/>
              </w:rPr>
              <w:t>5.3</w:t>
            </w:r>
          </w:p>
        </w:tc>
        <w:tc>
          <w:tcPr>
            <w:tcW w:w="6163" w:type="dxa"/>
            <w:gridSpan w:val="2"/>
          </w:tcPr>
          <w:p w14:paraId="21716E9D" w14:textId="77777777" w:rsidR="007D027A" w:rsidRDefault="007D027A" w:rsidP="00F56D8F">
            <w:pPr>
              <w:pStyle w:val="PC"/>
              <w:tabs>
                <w:tab w:val="left" w:pos="0"/>
              </w:tabs>
              <w:spacing w:before="60" w:after="60"/>
              <w:rPr>
                <w:rFonts w:ascii="Arial" w:hAnsi="Arial" w:cs="Arial"/>
              </w:rPr>
            </w:pPr>
            <w:r w:rsidRPr="003F04A2">
              <w:rPr>
                <w:rFonts w:ascii="Arial" w:hAnsi="Arial" w:cs="Arial"/>
                <w:b/>
                <w:i/>
              </w:rPr>
              <w:t>Useful resources</w:t>
            </w:r>
            <w:r>
              <w:rPr>
                <w:rFonts w:ascii="Arial" w:hAnsi="Arial" w:cs="Arial"/>
              </w:rPr>
              <w:t xml:space="preserve"> that increase industry’s awareness of cyber security awareness are identified.</w:t>
            </w:r>
          </w:p>
          <w:p w14:paraId="497976FD" w14:textId="77777777" w:rsidR="009B3884" w:rsidRDefault="009B3884" w:rsidP="00F56D8F">
            <w:pPr>
              <w:pStyle w:val="PC"/>
              <w:tabs>
                <w:tab w:val="left" w:pos="0"/>
              </w:tabs>
              <w:spacing w:before="60" w:after="60"/>
              <w:rPr>
                <w:rFonts w:ascii="Arial" w:hAnsi="Arial" w:cs="Arial"/>
              </w:rPr>
            </w:pPr>
          </w:p>
        </w:tc>
      </w:tr>
      <w:tr w:rsidR="007D027A" w14:paraId="545C14FF" w14:textId="77777777" w:rsidTr="00BD5F59">
        <w:trPr>
          <w:gridAfter w:val="1"/>
          <w:wAfter w:w="17" w:type="dxa"/>
          <w:trHeight w:val="8218"/>
        </w:trPr>
        <w:tc>
          <w:tcPr>
            <w:tcW w:w="9900" w:type="dxa"/>
            <w:gridSpan w:val="5"/>
          </w:tcPr>
          <w:p w14:paraId="1F1B3A0E" w14:textId="72F561C5" w:rsidR="007D027A" w:rsidRPr="0032305C" w:rsidRDefault="007D027A" w:rsidP="0032305C">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0032305C">
              <w:rPr>
                <w:rFonts w:ascii="Arial" w:eastAsia="Arial" w:hAnsi="Arial" w:cs="Arial"/>
                <w:b/>
                <w:bCs/>
                <w:spacing w:val="1"/>
              </w:rPr>
              <w:t>LEDGE</w:t>
            </w:r>
          </w:p>
          <w:p w14:paraId="727DB81F" w14:textId="5C76A584" w:rsidR="007D027A" w:rsidRPr="003740CA" w:rsidRDefault="007D027A" w:rsidP="0032305C">
            <w:pPr>
              <w:spacing w:before="120" w:after="120" w:line="200" w:lineRule="exact"/>
              <w:rPr>
                <w:rFonts w:ascii="Arial" w:eastAsia="Arial" w:hAnsi="Arial" w:cs="Arial"/>
                <w:b/>
                <w:i/>
                <w:spacing w:val="-4"/>
              </w:rPr>
            </w:pPr>
            <w:r w:rsidRPr="003740CA">
              <w:rPr>
                <w:rFonts w:ascii="Arial" w:eastAsia="Arial" w:hAnsi="Arial" w:cs="Arial"/>
                <w:b/>
                <w:i/>
                <w:spacing w:val="-4"/>
              </w:rPr>
              <w:t>Required skills</w:t>
            </w:r>
          </w:p>
          <w:p w14:paraId="5C0D7A2A" w14:textId="276170C8" w:rsidR="007D027A" w:rsidRPr="003740CA" w:rsidRDefault="004D5145" w:rsidP="003D2081">
            <w:pPr>
              <w:numPr>
                <w:ilvl w:val="0"/>
                <w:numId w:val="8"/>
              </w:numPr>
              <w:tabs>
                <w:tab w:val="left" w:pos="460"/>
              </w:tabs>
              <w:spacing w:before="100" w:beforeAutospacing="1" w:after="120" w:line="240" w:lineRule="auto"/>
              <w:ind w:left="340" w:hanging="340"/>
              <w:contextualSpacing/>
              <w:rPr>
                <w:rFonts w:ascii="Arial" w:eastAsia="Arial" w:hAnsi="Arial" w:cs="Arial"/>
              </w:rPr>
            </w:pPr>
            <w:r>
              <w:rPr>
                <w:rFonts w:ascii="Arial" w:eastAsia="Arial" w:hAnsi="Arial" w:cs="Arial"/>
              </w:rPr>
              <w:t>A</w:t>
            </w:r>
            <w:r w:rsidR="005E5D86">
              <w:rPr>
                <w:rFonts w:ascii="Arial" w:eastAsia="Arial" w:hAnsi="Arial" w:cs="Arial"/>
              </w:rPr>
              <w:t>rticulating</w:t>
            </w:r>
            <w:r w:rsidR="007D027A" w:rsidRPr="003740CA">
              <w:rPr>
                <w:rFonts w:ascii="Arial" w:eastAsia="Arial" w:hAnsi="Arial" w:cs="Arial"/>
              </w:rPr>
              <w:t xml:space="preserve"> </w:t>
            </w:r>
            <w:r>
              <w:rPr>
                <w:rFonts w:ascii="Arial" w:eastAsia="Arial" w:hAnsi="Arial" w:cs="Arial"/>
              </w:rPr>
              <w:t>issues arising from</w:t>
            </w:r>
            <w:r w:rsidR="007D027A">
              <w:rPr>
                <w:rFonts w:ascii="Arial" w:eastAsia="Arial" w:hAnsi="Arial" w:cs="Arial"/>
              </w:rPr>
              <w:t xml:space="preserve"> the operation of a network</w:t>
            </w:r>
          </w:p>
          <w:p w14:paraId="0C1495AC" w14:textId="3D5430BB" w:rsidR="007D027A" w:rsidRPr="003740CA" w:rsidRDefault="005E5D86" w:rsidP="003D2081">
            <w:pPr>
              <w:numPr>
                <w:ilvl w:val="0"/>
                <w:numId w:val="8"/>
              </w:numPr>
              <w:tabs>
                <w:tab w:val="left" w:pos="460"/>
              </w:tabs>
              <w:spacing w:before="100" w:beforeAutospacing="1" w:after="120" w:line="240" w:lineRule="auto"/>
              <w:ind w:left="340" w:hanging="340"/>
              <w:contextualSpacing/>
              <w:rPr>
                <w:rFonts w:ascii="Arial" w:hAnsi="Arial" w:cs="Arial"/>
              </w:rPr>
            </w:pPr>
            <w:r>
              <w:rPr>
                <w:rFonts w:ascii="Arial" w:eastAsia="Arial" w:hAnsi="Arial" w:cs="Arial"/>
              </w:rPr>
              <w:t xml:space="preserve">Applying </w:t>
            </w:r>
            <w:r w:rsidR="007D027A">
              <w:rPr>
                <w:rFonts w:ascii="Arial" w:eastAsia="Arial" w:hAnsi="Arial" w:cs="Arial"/>
              </w:rPr>
              <w:t>numeracy</w:t>
            </w:r>
            <w:r w:rsidR="007D027A" w:rsidRPr="003740CA">
              <w:rPr>
                <w:rFonts w:ascii="Arial" w:eastAsia="Arial" w:hAnsi="Arial" w:cs="Arial"/>
              </w:rPr>
              <w:t xml:space="preserve"> skills to perform calculatio</w:t>
            </w:r>
            <w:r w:rsidR="007D027A">
              <w:rPr>
                <w:rFonts w:ascii="Arial" w:eastAsia="Arial" w:hAnsi="Arial" w:cs="Arial"/>
              </w:rPr>
              <w:t>ns</w:t>
            </w:r>
            <w:r w:rsidR="007D027A" w:rsidRPr="003740CA">
              <w:rPr>
                <w:rFonts w:ascii="Arial" w:eastAsia="Arial" w:hAnsi="Arial" w:cs="Arial"/>
              </w:rPr>
              <w:t xml:space="preserve"> in binary and hexadecimal number systems</w:t>
            </w:r>
          </w:p>
          <w:p w14:paraId="0CBE96FE" w14:textId="607C1A33" w:rsidR="007D027A" w:rsidRPr="007B48D7" w:rsidRDefault="007D027A" w:rsidP="003D2081">
            <w:pPr>
              <w:numPr>
                <w:ilvl w:val="0"/>
                <w:numId w:val="8"/>
              </w:numPr>
              <w:tabs>
                <w:tab w:val="left" w:pos="460"/>
              </w:tabs>
              <w:spacing w:before="100" w:beforeAutospacing="1" w:after="0" w:line="240" w:lineRule="auto"/>
              <w:ind w:left="340" w:hanging="340"/>
              <w:contextualSpacing/>
              <w:rPr>
                <w:rFonts w:ascii="Arial" w:hAnsi="Arial" w:cs="Arial"/>
              </w:rPr>
            </w:pPr>
            <w:r w:rsidRPr="007B48D7">
              <w:rPr>
                <w:rFonts w:ascii="Arial" w:eastAsia="Arial" w:hAnsi="Arial" w:cs="Arial"/>
              </w:rPr>
              <w:t>B</w:t>
            </w:r>
            <w:r w:rsidR="005E5D86">
              <w:rPr>
                <w:rFonts w:ascii="Arial" w:eastAsia="Arial" w:hAnsi="Arial" w:cs="Arial"/>
              </w:rPr>
              <w:t>ase level problem solving</w:t>
            </w:r>
            <w:r w:rsidRPr="007B48D7">
              <w:rPr>
                <w:rFonts w:ascii="Arial" w:eastAsia="Arial" w:hAnsi="Arial" w:cs="Arial"/>
              </w:rPr>
              <w:t xml:space="preserve"> to implement provided scripts for a switch and a router</w:t>
            </w:r>
          </w:p>
          <w:p w14:paraId="06B347E6" w14:textId="2AFC721E" w:rsidR="007D027A" w:rsidRPr="007B48D7" w:rsidRDefault="004D5145" w:rsidP="003D2081">
            <w:pPr>
              <w:pStyle w:val="ListParagraph"/>
              <w:numPr>
                <w:ilvl w:val="0"/>
                <w:numId w:val="8"/>
              </w:numPr>
              <w:tabs>
                <w:tab w:val="left" w:pos="460"/>
              </w:tabs>
              <w:spacing w:before="100" w:beforeAutospacing="1" w:after="0" w:line="240" w:lineRule="auto"/>
              <w:ind w:left="340" w:hanging="340"/>
              <w:rPr>
                <w:rFonts w:ascii="Arial" w:hAnsi="Arial" w:cs="Arial"/>
              </w:rPr>
            </w:pPr>
            <w:r w:rsidRPr="007B48D7">
              <w:rPr>
                <w:rFonts w:ascii="Arial" w:hAnsi="Arial" w:cs="Arial"/>
              </w:rPr>
              <w:t>R</w:t>
            </w:r>
            <w:r w:rsidR="007D027A" w:rsidRPr="007B48D7">
              <w:rPr>
                <w:rFonts w:ascii="Arial" w:hAnsi="Arial" w:cs="Arial"/>
              </w:rPr>
              <w:t>ead</w:t>
            </w:r>
            <w:r w:rsidR="005D0835">
              <w:rPr>
                <w:rFonts w:ascii="Arial" w:hAnsi="Arial" w:cs="Arial"/>
              </w:rPr>
              <w:t>ing</w:t>
            </w:r>
            <w:r w:rsidR="007D027A" w:rsidRPr="007B48D7">
              <w:rPr>
                <w:rFonts w:ascii="Arial" w:hAnsi="Arial" w:cs="Arial"/>
              </w:rPr>
              <w:t xml:space="preserve"> and accurately interpret</w:t>
            </w:r>
            <w:r w:rsidR="005D0835">
              <w:rPr>
                <w:rFonts w:ascii="Arial" w:hAnsi="Arial" w:cs="Arial"/>
              </w:rPr>
              <w:t>ing</w:t>
            </w:r>
            <w:r w:rsidR="007D027A" w:rsidRPr="007B48D7">
              <w:rPr>
                <w:rFonts w:ascii="Arial" w:hAnsi="Arial" w:cs="Arial"/>
              </w:rPr>
              <w:t xml:space="preserve"> documents and reports</w:t>
            </w:r>
          </w:p>
          <w:p w14:paraId="26D9E9D2" w14:textId="14108C95" w:rsidR="007D027A" w:rsidRPr="007B48D7" w:rsidRDefault="005D0835" w:rsidP="003D2081">
            <w:pPr>
              <w:numPr>
                <w:ilvl w:val="0"/>
                <w:numId w:val="8"/>
              </w:numPr>
              <w:tabs>
                <w:tab w:val="left" w:pos="460"/>
              </w:tabs>
              <w:spacing w:before="100" w:beforeAutospacing="1" w:after="120" w:line="240" w:lineRule="auto"/>
              <w:ind w:left="340" w:hanging="340"/>
              <w:contextualSpacing/>
              <w:rPr>
                <w:rFonts w:ascii="Arial" w:hAnsi="Arial" w:cs="Arial"/>
              </w:rPr>
            </w:pPr>
            <w:r>
              <w:rPr>
                <w:rFonts w:ascii="Arial" w:eastAsia="Arial" w:hAnsi="Arial" w:cs="Arial"/>
              </w:rPr>
              <w:t>Operating</w:t>
            </w:r>
            <w:r w:rsidR="007D027A" w:rsidRPr="007B48D7">
              <w:rPr>
                <w:rFonts w:ascii="Arial" w:eastAsia="Arial" w:hAnsi="Arial" w:cs="Arial"/>
              </w:rPr>
              <w:t xml:space="preserve"> a personal computer</w:t>
            </w:r>
          </w:p>
          <w:p w14:paraId="10EBD7A9" w14:textId="77777777" w:rsidR="007D027A" w:rsidRPr="007B48D7" w:rsidRDefault="007D027A" w:rsidP="003D2081">
            <w:pPr>
              <w:numPr>
                <w:ilvl w:val="0"/>
                <w:numId w:val="8"/>
              </w:numPr>
              <w:tabs>
                <w:tab w:val="left" w:pos="460"/>
              </w:tabs>
              <w:spacing w:before="100" w:beforeAutospacing="1" w:after="120" w:line="240" w:lineRule="auto"/>
              <w:ind w:left="360" w:right="-20"/>
              <w:contextualSpacing/>
              <w:rPr>
                <w:rFonts w:ascii="Arial" w:hAnsi="Arial" w:cs="Arial"/>
              </w:rPr>
            </w:pPr>
            <w:r w:rsidRPr="007B48D7">
              <w:rPr>
                <w:rFonts w:ascii="Arial" w:hAnsi="Arial" w:cs="Arial"/>
              </w:rPr>
              <w:t>Basic level ability in network cabling</w:t>
            </w:r>
          </w:p>
          <w:p w14:paraId="4EB89D82" w14:textId="01F72D18" w:rsidR="00230D2F" w:rsidRPr="007B48D7" w:rsidRDefault="00230D2F" w:rsidP="003D2081">
            <w:pPr>
              <w:numPr>
                <w:ilvl w:val="0"/>
                <w:numId w:val="8"/>
              </w:numPr>
              <w:tabs>
                <w:tab w:val="left" w:pos="460"/>
              </w:tabs>
              <w:spacing w:before="100" w:beforeAutospacing="1" w:after="120" w:line="240" w:lineRule="auto"/>
              <w:ind w:left="360" w:right="-20"/>
              <w:contextualSpacing/>
              <w:rPr>
                <w:rFonts w:ascii="Arial" w:hAnsi="Arial" w:cs="Arial"/>
              </w:rPr>
            </w:pPr>
            <w:r w:rsidRPr="007B48D7">
              <w:rPr>
                <w:rFonts w:ascii="Arial" w:hAnsi="Arial" w:cs="Arial"/>
              </w:rPr>
              <w:t>Communic</w:t>
            </w:r>
            <w:r w:rsidR="005D0835">
              <w:rPr>
                <w:rFonts w:ascii="Arial" w:hAnsi="Arial" w:cs="Arial"/>
              </w:rPr>
              <w:t>ating</w:t>
            </w:r>
            <w:r w:rsidRPr="007B48D7">
              <w:rPr>
                <w:rFonts w:ascii="Arial" w:hAnsi="Arial" w:cs="Arial"/>
              </w:rPr>
              <w:t xml:space="preserve"> with others to address cyber security network concepts and protocols</w:t>
            </w:r>
          </w:p>
          <w:p w14:paraId="6FA638B4" w14:textId="77777777" w:rsidR="007D027A" w:rsidRPr="003740CA" w:rsidRDefault="007D027A" w:rsidP="005E5D86">
            <w:pPr>
              <w:keepNext/>
              <w:keepLines/>
              <w:spacing w:before="100" w:beforeAutospacing="1" w:after="120"/>
              <w:contextualSpacing/>
              <w:rPr>
                <w:rFonts w:ascii="Arial" w:hAnsi="Arial" w:cs="Arial"/>
                <w:b/>
                <w:sz w:val="28"/>
                <w:szCs w:val="28"/>
              </w:rPr>
            </w:pPr>
          </w:p>
          <w:p w14:paraId="0E2600AA" w14:textId="2156FCA2" w:rsidR="007D027A" w:rsidRPr="003740CA" w:rsidRDefault="00102AF5" w:rsidP="0032305C">
            <w:pPr>
              <w:spacing w:before="120" w:after="120" w:line="200" w:lineRule="exact"/>
              <w:rPr>
                <w:rFonts w:ascii="Arial" w:eastAsia="Arial" w:hAnsi="Arial" w:cs="Arial"/>
                <w:b/>
                <w:i/>
                <w:spacing w:val="-4"/>
              </w:rPr>
            </w:pPr>
            <w:r>
              <w:rPr>
                <w:rFonts w:ascii="Arial" w:eastAsia="Arial" w:hAnsi="Arial" w:cs="Arial"/>
                <w:b/>
                <w:i/>
                <w:spacing w:val="-4"/>
              </w:rPr>
              <w:t>Required knowledge:</w:t>
            </w:r>
          </w:p>
          <w:p w14:paraId="62F435D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OSI layered communication model</w:t>
            </w:r>
          </w:p>
          <w:p w14:paraId="4DC2B99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TCP/IP layered communication model</w:t>
            </w:r>
          </w:p>
          <w:p w14:paraId="4256EE6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Media Access Layer (MAC) addresses</w:t>
            </w:r>
          </w:p>
          <w:p w14:paraId="1C050518"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Binary number system</w:t>
            </w:r>
          </w:p>
          <w:p w14:paraId="07A1201F"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Hexadecimal number system</w:t>
            </w:r>
          </w:p>
          <w:p w14:paraId="4B59F3CB"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Transmission Control Protocol (TCP) protocol</w:t>
            </w:r>
          </w:p>
          <w:p w14:paraId="54EA84DE"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User Datagram Protocol (UDP)</w:t>
            </w:r>
          </w:p>
          <w:p w14:paraId="43F8157C"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IPV4 addressing</w:t>
            </w:r>
          </w:p>
          <w:p w14:paraId="1F5D11E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Basics of IPV6 addressing</w:t>
            </w:r>
          </w:p>
          <w:p w14:paraId="5084E5A5"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Routers, switches, firewall fundamentals &amp; wireless access points</w:t>
            </w:r>
          </w:p>
          <w:p w14:paraId="156AC828" w14:textId="77777777"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 xml:space="preserve">End to end </w:t>
            </w:r>
            <w:r w:rsidRPr="003740CA">
              <w:rPr>
                <w:rFonts w:ascii="Arial" w:eastAsia="Arial" w:hAnsi="Arial" w:cs="Arial"/>
              </w:rPr>
              <w:t>test commands eg Ping, Traceroute</w:t>
            </w:r>
          </w:p>
          <w:p w14:paraId="3C8D5882" w14:textId="5BC9DBCE"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 xml:space="preserve">Fundamentals of Cyber Security tools </w:t>
            </w:r>
            <w:r w:rsidRPr="003740CA">
              <w:rPr>
                <w:rFonts w:ascii="Arial" w:eastAsia="Arial" w:hAnsi="Arial" w:cs="Arial"/>
              </w:rPr>
              <w:t xml:space="preserve">Wireshark, </w:t>
            </w:r>
            <w:r w:rsidR="007A5FAB">
              <w:rPr>
                <w:rFonts w:ascii="Arial" w:eastAsia="Arial" w:hAnsi="Arial" w:cs="Arial"/>
              </w:rPr>
              <w:t>Kali</w:t>
            </w:r>
            <w:r w:rsidRPr="003740CA">
              <w:rPr>
                <w:rFonts w:ascii="Arial" w:eastAsia="Arial" w:hAnsi="Arial" w:cs="Arial"/>
              </w:rPr>
              <w:t>, Netstumbler &amp; Netstat</w:t>
            </w:r>
          </w:p>
          <w:p w14:paraId="158952FD"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Fundamental DOS &amp; DDOS attack mechanisms</w:t>
            </w:r>
          </w:p>
          <w:p w14:paraId="50416CA1" w14:textId="77777777"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Fundamental ransomware attack mechanisms</w:t>
            </w:r>
          </w:p>
          <w:p w14:paraId="78F14995"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sidRPr="003740CA">
              <w:rPr>
                <w:rFonts w:ascii="Arial" w:eastAsia="Arial" w:hAnsi="Arial" w:cs="Arial"/>
              </w:rPr>
              <w:t>Wireless L</w:t>
            </w:r>
            <w:r>
              <w:rPr>
                <w:rFonts w:ascii="Arial" w:eastAsia="Arial" w:hAnsi="Arial" w:cs="Arial"/>
              </w:rPr>
              <w:t>ANs and their use and vulnerabilities</w:t>
            </w:r>
          </w:p>
          <w:p w14:paraId="5BA0C4F3"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Virtual images and their construction</w:t>
            </w:r>
          </w:p>
          <w:p w14:paraId="01CE862A" w14:textId="77777777" w:rsidR="007D027A" w:rsidRPr="00BD5F59" w:rsidRDefault="007D027A" w:rsidP="003D2081">
            <w:pPr>
              <w:numPr>
                <w:ilvl w:val="0"/>
                <w:numId w:val="8"/>
              </w:numPr>
              <w:tabs>
                <w:tab w:val="left" w:pos="460"/>
              </w:tabs>
              <w:spacing w:before="120" w:after="120" w:line="240" w:lineRule="auto"/>
              <w:ind w:left="360" w:right="-20"/>
              <w:contextualSpacing/>
              <w:rPr>
                <w:rFonts w:ascii="Arial" w:hAnsi="Arial" w:cs="Arial"/>
                <w:b/>
                <w:sz w:val="28"/>
                <w:szCs w:val="28"/>
              </w:rPr>
            </w:pPr>
            <w:r>
              <w:rPr>
                <w:rFonts w:ascii="Arial" w:eastAsia="Arial" w:hAnsi="Arial" w:cs="Arial"/>
              </w:rPr>
              <w:t xml:space="preserve">Fundamentals of a </w:t>
            </w:r>
            <w:r w:rsidRPr="003740CA">
              <w:rPr>
                <w:rFonts w:ascii="Arial" w:eastAsia="Arial" w:hAnsi="Arial" w:cs="Arial"/>
              </w:rPr>
              <w:t>Scripting language eg Python</w:t>
            </w:r>
          </w:p>
          <w:p w14:paraId="2C304F39" w14:textId="65A95A30" w:rsidR="00BD5F59" w:rsidRPr="0032305C" w:rsidRDefault="00BD5F59" w:rsidP="00BD5F59">
            <w:pPr>
              <w:tabs>
                <w:tab w:val="left" w:pos="460"/>
              </w:tabs>
              <w:spacing w:before="120" w:after="120" w:line="240" w:lineRule="auto"/>
              <w:ind w:left="360" w:right="-20"/>
              <w:contextualSpacing/>
              <w:rPr>
                <w:rFonts w:ascii="Arial" w:hAnsi="Arial" w:cs="Arial"/>
                <w:b/>
                <w:sz w:val="28"/>
                <w:szCs w:val="28"/>
              </w:rPr>
            </w:pPr>
          </w:p>
        </w:tc>
      </w:tr>
      <w:tr w:rsidR="007D027A" w:rsidRPr="004F0A4F" w14:paraId="76A06A83" w14:textId="77777777" w:rsidTr="00BD5F59">
        <w:tc>
          <w:tcPr>
            <w:tcW w:w="9917" w:type="dxa"/>
            <w:gridSpan w:val="6"/>
          </w:tcPr>
          <w:p w14:paraId="379F5584" w14:textId="5CC98A07" w:rsidR="007D027A" w:rsidRPr="0032305C" w:rsidRDefault="007D027A" w:rsidP="0032305C">
            <w:pPr>
              <w:keepNext/>
              <w:keepLines/>
              <w:spacing w:before="120" w:after="120"/>
              <w:contextualSpacing/>
              <w:rPr>
                <w:rFonts w:ascii="Arial" w:hAnsi="Arial" w:cs="Arial"/>
                <w:b/>
                <w:sz w:val="28"/>
                <w:szCs w:val="28"/>
              </w:rPr>
            </w:pPr>
            <w:r w:rsidRPr="003740CA">
              <w:rPr>
                <w:rFonts w:ascii="Arial" w:hAnsi="Arial" w:cs="Arial"/>
                <w:b/>
                <w:sz w:val="28"/>
                <w:szCs w:val="28"/>
              </w:rPr>
              <w:t>Rang</w:t>
            </w:r>
            <w:r w:rsidR="0032305C">
              <w:rPr>
                <w:rFonts w:ascii="Arial" w:hAnsi="Arial" w:cs="Arial"/>
                <w:b/>
                <w:sz w:val="28"/>
                <w:szCs w:val="28"/>
              </w:rPr>
              <w:t>e Statement</w:t>
            </w:r>
          </w:p>
        </w:tc>
      </w:tr>
      <w:tr w:rsidR="007D027A" w:rsidRPr="004F0A4F" w14:paraId="56F1A116" w14:textId="77777777" w:rsidTr="00BD5F59">
        <w:tc>
          <w:tcPr>
            <w:tcW w:w="3078" w:type="dxa"/>
            <w:gridSpan w:val="2"/>
          </w:tcPr>
          <w:p w14:paraId="03232153" w14:textId="34C45C5E" w:rsidR="00CF60D0" w:rsidRPr="00CF60D0" w:rsidRDefault="007D027A" w:rsidP="00515D9B">
            <w:pPr>
              <w:pStyle w:val="BodyText"/>
              <w:spacing w:before="60" w:after="60"/>
              <w:rPr>
                <w:rStyle w:val="BoldandItalics"/>
                <w:rFonts w:ascii="Arial" w:hAnsi="Arial" w:cs="Arial"/>
                <w:b w:val="0"/>
                <w:i w:val="0"/>
              </w:rPr>
            </w:pPr>
            <w:r w:rsidRPr="00703266">
              <w:rPr>
                <w:rFonts w:ascii="Arial" w:hAnsi="Arial" w:cs="Arial"/>
                <w:b/>
                <w:i/>
              </w:rPr>
              <w:t>Networking concepts</w:t>
            </w:r>
            <w:r w:rsidR="00CF60D0">
              <w:rPr>
                <w:rFonts w:ascii="Arial" w:hAnsi="Arial" w:cs="Arial"/>
              </w:rPr>
              <w:t xml:space="preserve"> </w:t>
            </w:r>
            <w:r w:rsidR="00663730">
              <w:rPr>
                <w:rFonts w:ascii="Arial" w:hAnsi="Arial" w:cs="Arial"/>
              </w:rPr>
              <w:t xml:space="preserve">may </w:t>
            </w:r>
            <w:r w:rsidR="008912D9">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323F9F9D" w14:textId="1E221CBA" w:rsidR="007D027A" w:rsidRPr="004F0A4F"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T</w:t>
            </w:r>
            <w:r w:rsidR="007D027A">
              <w:rPr>
                <w:rFonts w:ascii="Arial" w:hAnsi="Arial" w:cs="Arial"/>
                <w:sz w:val="22"/>
              </w:rPr>
              <w:t>opology in which local area networks (LAN) and a wide area network (WAN) are connected</w:t>
            </w:r>
          </w:p>
          <w:p w14:paraId="4DDB1ABB" w14:textId="06AB13E1" w:rsidR="007D027A"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C</w:t>
            </w:r>
            <w:r w:rsidR="007D027A">
              <w:rPr>
                <w:rFonts w:ascii="Arial" w:hAnsi="Arial" w:cs="Arial"/>
                <w:sz w:val="22"/>
              </w:rPr>
              <w:t>onnections involving equipment such as routers, switches, bridges and hubs using cables or wireless technology (Wi-Fi)</w:t>
            </w:r>
          </w:p>
          <w:p w14:paraId="699D69D3" w14:textId="3A3D77D6" w:rsidR="007D027A" w:rsidRPr="00CE6613"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D</w:t>
            </w:r>
            <w:r w:rsidR="007D027A">
              <w:rPr>
                <w:rFonts w:ascii="Arial" w:hAnsi="Arial" w:cs="Arial"/>
                <w:sz w:val="22"/>
              </w:rPr>
              <w:t>evices used i</w:t>
            </w:r>
            <w:r w:rsidR="00292EC2">
              <w:rPr>
                <w:rFonts w:ascii="Arial" w:hAnsi="Arial" w:cs="Arial"/>
                <w:sz w:val="22"/>
              </w:rPr>
              <w:t>n the computer network</w:t>
            </w:r>
            <w:r w:rsidR="00515D9B">
              <w:rPr>
                <w:rFonts w:ascii="Arial" w:hAnsi="Arial" w:cs="Arial"/>
                <w:sz w:val="22"/>
              </w:rPr>
              <w:t xml:space="preserve"> etc</w:t>
            </w:r>
          </w:p>
        </w:tc>
      </w:tr>
      <w:tr w:rsidR="007D027A" w:rsidRPr="004F0A4F" w14:paraId="2118C8CC" w14:textId="77777777" w:rsidTr="00BD5F59">
        <w:tc>
          <w:tcPr>
            <w:tcW w:w="3078" w:type="dxa"/>
            <w:gridSpan w:val="2"/>
          </w:tcPr>
          <w:p w14:paraId="0EBDB63E" w14:textId="4ECDBEF9" w:rsidR="007D027A" w:rsidRPr="00703266" w:rsidRDefault="007D027A" w:rsidP="00F72300">
            <w:pPr>
              <w:pStyle w:val="BodyText"/>
              <w:spacing w:before="60" w:after="60"/>
              <w:rPr>
                <w:rFonts w:ascii="Arial" w:hAnsi="Arial" w:cs="Arial"/>
                <w:b/>
                <w:i/>
              </w:rPr>
            </w:pPr>
            <w:r w:rsidRPr="00703266">
              <w:rPr>
                <w:rFonts w:ascii="Arial" w:hAnsi="Arial" w:cs="Arial"/>
                <w:b/>
                <w:i/>
              </w:rPr>
              <w:t>Network security</w:t>
            </w:r>
            <w:r w:rsidR="00663730">
              <w:rPr>
                <w:rFonts w:ascii="Arial" w:hAnsi="Arial" w:cs="Arial"/>
                <w:b/>
                <w:i/>
              </w:rPr>
              <w:t xml:space="preserve"> </w:t>
            </w:r>
            <w:r w:rsidR="00663730" w:rsidRPr="00663730">
              <w:rPr>
                <w:rFonts w:ascii="Arial" w:hAnsi="Arial" w:cs="Arial"/>
              </w:rPr>
              <w:t>may</w:t>
            </w:r>
            <w:r w:rsidR="00F72300" w:rsidRPr="00663730">
              <w:rPr>
                <w:rFonts w:ascii="Arial" w:hAnsi="Arial" w:cs="Arial"/>
              </w:rPr>
              <w:t xml:space="preserve"> </w:t>
            </w:r>
            <w:r w:rsidR="00F72300" w:rsidRPr="00F72300">
              <w:rPr>
                <w:rFonts w:ascii="Arial" w:hAnsi="Arial" w:cs="Arial"/>
              </w:rPr>
              <w:t xml:space="preserve">include </w:t>
            </w:r>
            <w:r w:rsidR="00515D9B" w:rsidRPr="0080518C">
              <w:rPr>
                <w:rFonts w:ascii="Arial" w:hAnsi="Arial" w:cs="Arial"/>
              </w:rPr>
              <w:t>but not limited to</w:t>
            </w:r>
            <w:r w:rsidR="00515D9B">
              <w:rPr>
                <w:rFonts w:ascii="Arial" w:hAnsi="Arial" w:cs="Arial"/>
              </w:rPr>
              <w:t>:</w:t>
            </w:r>
          </w:p>
        </w:tc>
        <w:tc>
          <w:tcPr>
            <w:tcW w:w="6839" w:type="dxa"/>
            <w:gridSpan w:val="4"/>
          </w:tcPr>
          <w:p w14:paraId="5FF20AC8" w14:textId="130AB23A" w:rsidR="00515D9B" w:rsidRDefault="005D0835" w:rsidP="003D2081">
            <w:pPr>
              <w:pStyle w:val="ListBullet"/>
              <w:numPr>
                <w:ilvl w:val="0"/>
                <w:numId w:val="13"/>
              </w:numPr>
              <w:spacing w:before="60" w:after="60"/>
              <w:ind w:left="317" w:hanging="283"/>
              <w:rPr>
                <w:rFonts w:ascii="Arial" w:hAnsi="Arial" w:cs="Arial"/>
                <w:sz w:val="22"/>
              </w:rPr>
            </w:pPr>
            <w:r>
              <w:rPr>
                <w:rFonts w:ascii="Arial" w:hAnsi="Arial" w:cs="Arial"/>
                <w:sz w:val="22"/>
              </w:rPr>
              <w:t>C</w:t>
            </w:r>
            <w:r w:rsidR="007D027A">
              <w:rPr>
                <w:rFonts w:ascii="Arial" w:hAnsi="Arial" w:cs="Arial"/>
                <w:sz w:val="22"/>
              </w:rPr>
              <w:t>omponents that constitute the security of the computer network</w:t>
            </w:r>
            <w:r w:rsidR="00663730">
              <w:rPr>
                <w:rFonts w:ascii="Arial" w:hAnsi="Arial" w:cs="Arial"/>
                <w:sz w:val="22"/>
              </w:rPr>
              <w:t xml:space="preserve"> such as</w:t>
            </w:r>
            <w:r w:rsidR="00515D9B">
              <w:rPr>
                <w:rFonts w:ascii="Arial" w:hAnsi="Arial" w:cs="Arial"/>
                <w:sz w:val="22"/>
              </w:rPr>
              <w:t>:</w:t>
            </w:r>
          </w:p>
          <w:p w14:paraId="11A1A456" w14:textId="77777777" w:rsidR="00515D9B" w:rsidRDefault="00515D9B" w:rsidP="003D2081">
            <w:pPr>
              <w:pStyle w:val="ListBullet"/>
              <w:numPr>
                <w:ilvl w:val="1"/>
                <w:numId w:val="13"/>
              </w:numPr>
              <w:spacing w:before="60" w:after="60"/>
              <w:rPr>
                <w:rFonts w:ascii="Arial" w:hAnsi="Arial" w:cs="Arial"/>
                <w:sz w:val="22"/>
              </w:rPr>
            </w:pPr>
            <w:r>
              <w:rPr>
                <w:rFonts w:ascii="Arial" w:hAnsi="Arial" w:cs="Arial"/>
                <w:sz w:val="22"/>
              </w:rPr>
              <w:t>network architecture</w:t>
            </w:r>
          </w:p>
          <w:p w14:paraId="10B86EC9"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firewalls</w:t>
            </w:r>
          </w:p>
          <w:p w14:paraId="1F05158F" w14:textId="0E7EC93F" w:rsidR="007D027A" w:rsidRDefault="00CF60D0" w:rsidP="003D2081">
            <w:pPr>
              <w:pStyle w:val="ListBullet"/>
              <w:numPr>
                <w:ilvl w:val="1"/>
                <w:numId w:val="13"/>
              </w:numPr>
              <w:spacing w:before="60" w:after="60"/>
              <w:rPr>
                <w:rFonts w:ascii="Arial" w:hAnsi="Arial" w:cs="Arial"/>
                <w:sz w:val="22"/>
              </w:rPr>
            </w:pPr>
            <w:r>
              <w:rPr>
                <w:rFonts w:ascii="Arial" w:hAnsi="Arial" w:cs="Arial"/>
                <w:sz w:val="22"/>
              </w:rPr>
              <w:t>malware detecting software etc</w:t>
            </w:r>
          </w:p>
        </w:tc>
      </w:tr>
      <w:tr w:rsidR="007D027A" w:rsidRPr="004F0A4F" w14:paraId="47BBD0F7" w14:textId="77777777" w:rsidTr="00BD5F59">
        <w:tc>
          <w:tcPr>
            <w:tcW w:w="3078" w:type="dxa"/>
            <w:gridSpan w:val="2"/>
          </w:tcPr>
          <w:p w14:paraId="4EDBF647" w14:textId="46244161" w:rsidR="007D027A" w:rsidRPr="00703266" w:rsidRDefault="007D027A" w:rsidP="00515D9B">
            <w:pPr>
              <w:pStyle w:val="BodyText"/>
              <w:spacing w:before="60" w:after="60"/>
              <w:rPr>
                <w:rFonts w:ascii="Arial" w:hAnsi="Arial" w:cs="Arial"/>
                <w:b/>
                <w:i/>
              </w:rPr>
            </w:pPr>
            <w:r>
              <w:rPr>
                <w:rFonts w:ascii="Arial" w:hAnsi="Arial" w:cs="Arial"/>
                <w:b/>
                <w:i/>
              </w:rPr>
              <w:t>Cyber security</w:t>
            </w:r>
            <w:r w:rsidR="00CF60D0">
              <w:rPr>
                <w:rFonts w:ascii="Arial" w:hAnsi="Arial" w:cs="Arial"/>
                <w:b/>
                <w:i/>
              </w:rPr>
              <w:t xml:space="preserve"> </w:t>
            </w:r>
            <w:r w:rsidR="00F72300" w:rsidRPr="00F72300">
              <w:rPr>
                <w:rFonts w:ascii="Arial" w:hAnsi="Arial" w:cs="Arial"/>
              </w:rPr>
              <w:t xml:space="preserve"> </w:t>
            </w:r>
            <w:r w:rsidR="00663730">
              <w:rPr>
                <w:rFonts w:ascii="Arial" w:hAnsi="Arial" w:cs="Arial"/>
              </w:rPr>
              <w:t xml:space="preserve">may </w:t>
            </w:r>
            <w:r w:rsidR="00F72300" w:rsidRPr="00F72300">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4E53A9D0" w14:textId="47D94826" w:rsidR="00515D9B" w:rsidRDefault="005D0835" w:rsidP="003D2081">
            <w:pPr>
              <w:pStyle w:val="ListBullet"/>
              <w:numPr>
                <w:ilvl w:val="0"/>
                <w:numId w:val="13"/>
              </w:numPr>
              <w:spacing w:before="60" w:after="60"/>
              <w:ind w:left="301" w:hanging="283"/>
              <w:rPr>
                <w:rFonts w:ascii="Arial" w:hAnsi="Arial" w:cs="Arial"/>
                <w:sz w:val="22"/>
              </w:rPr>
            </w:pPr>
            <w:r>
              <w:rPr>
                <w:rFonts w:ascii="Arial" w:hAnsi="Arial" w:cs="Arial"/>
                <w:sz w:val="22"/>
              </w:rPr>
              <w:t>C</w:t>
            </w:r>
            <w:r w:rsidR="007D027A">
              <w:rPr>
                <w:rFonts w:ascii="Arial" w:hAnsi="Arial" w:cs="Arial"/>
                <w:sz w:val="22"/>
              </w:rPr>
              <w:t>omponents that constitute the cyber security features of a business</w:t>
            </w:r>
            <w:r w:rsidR="00437007">
              <w:rPr>
                <w:rFonts w:ascii="Arial" w:hAnsi="Arial" w:cs="Arial"/>
                <w:sz w:val="22"/>
              </w:rPr>
              <w:t xml:space="preserve"> such as</w:t>
            </w:r>
            <w:r w:rsidR="00515D9B">
              <w:rPr>
                <w:rFonts w:ascii="Arial" w:hAnsi="Arial" w:cs="Arial"/>
                <w:sz w:val="22"/>
              </w:rPr>
              <w:t>:</w:t>
            </w:r>
          </w:p>
          <w:p w14:paraId="4070E7B4"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security hardware</w:t>
            </w:r>
          </w:p>
          <w:p w14:paraId="78FEEDA0"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data collecting software</w:t>
            </w:r>
          </w:p>
          <w:p w14:paraId="649B960F"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malware detecting tools</w:t>
            </w:r>
          </w:p>
          <w:p w14:paraId="6783D629" w14:textId="3FD8A4B3" w:rsidR="007D027A" w:rsidRDefault="00CF60D0" w:rsidP="003D2081">
            <w:pPr>
              <w:pStyle w:val="ListBullet"/>
              <w:numPr>
                <w:ilvl w:val="1"/>
                <w:numId w:val="13"/>
              </w:numPr>
              <w:spacing w:before="60" w:after="60"/>
              <w:rPr>
                <w:rFonts w:ascii="Arial" w:hAnsi="Arial" w:cs="Arial"/>
                <w:sz w:val="22"/>
              </w:rPr>
            </w:pPr>
            <w:r>
              <w:rPr>
                <w:rFonts w:ascii="Arial" w:hAnsi="Arial" w:cs="Arial"/>
                <w:sz w:val="22"/>
              </w:rPr>
              <w:t>incident response plans etc.</w:t>
            </w:r>
          </w:p>
        </w:tc>
      </w:tr>
      <w:tr w:rsidR="00CF60D0" w:rsidRPr="004F0A4F" w14:paraId="03BEC4D6" w14:textId="77777777" w:rsidTr="00BD5F59">
        <w:tc>
          <w:tcPr>
            <w:tcW w:w="3078" w:type="dxa"/>
            <w:gridSpan w:val="2"/>
          </w:tcPr>
          <w:p w14:paraId="501D0E11" w14:textId="77ED07CB" w:rsidR="00CF60D0" w:rsidRDefault="00CF60D0" w:rsidP="00515D9B">
            <w:pPr>
              <w:pStyle w:val="BodyText"/>
              <w:spacing w:before="60" w:after="60"/>
              <w:rPr>
                <w:rFonts w:ascii="Arial" w:hAnsi="Arial" w:cs="Arial"/>
                <w:b/>
                <w:i/>
              </w:rPr>
            </w:pPr>
            <w:r>
              <w:rPr>
                <w:rFonts w:ascii="Arial" w:hAnsi="Arial" w:cs="Arial"/>
                <w:b/>
                <w:i/>
              </w:rPr>
              <w:lastRenderedPageBreak/>
              <w:t>Internet Protocol (IP)</w:t>
            </w:r>
            <w:r w:rsidR="00F72300" w:rsidRPr="00F72300">
              <w:rPr>
                <w:rFonts w:ascii="Arial" w:hAnsi="Arial" w:cs="Arial"/>
              </w:rPr>
              <w:t xml:space="preserve"> </w:t>
            </w:r>
            <w:r w:rsidR="00663730">
              <w:rPr>
                <w:rFonts w:ascii="Arial" w:hAnsi="Arial" w:cs="Arial"/>
              </w:rPr>
              <w:t xml:space="preserve">may </w:t>
            </w:r>
            <w:r w:rsidR="00F72300" w:rsidRPr="00F72300">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419467DE"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TCP</w:t>
            </w:r>
          </w:p>
          <w:p w14:paraId="20627D67"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PPP</w:t>
            </w:r>
          </w:p>
          <w:p w14:paraId="61F61388"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Ethernet</w:t>
            </w:r>
          </w:p>
          <w:p w14:paraId="02B9C149"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ARP</w:t>
            </w:r>
          </w:p>
          <w:p w14:paraId="245A39D2"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RARP</w:t>
            </w:r>
          </w:p>
          <w:p w14:paraId="22D10525"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IP</w:t>
            </w:r>
          </w:p>
          <w:p w14:paraId="534ABD2E"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FTP</w:t>
            </w:r>
          </w:p>
          <w:p w14:paraId="268930C4"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HTTP</w:t>
            </w:r>
          </w:p>
          <w:p w14:paraId="05B17414" w14:textId="2BE93B96" w:rsidR="00CF60D0" w:rsidRPr="002014B9"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DHCP</w:t>
            </w:r>
            <w:r w:rsidR="00437007">
              <w:rPr>
                <w:rFonts w:ascii="Arial" w:hAnsi="Arial" w:cs="Arial"/>
                <w:sz w:val="22"/>
              </w:rPr>
              <w:t xml:space="preserve"> </w:t>
            </w:r>
          </w:p>
        </w:tc>
      </w:tr>
      <w:tr w:rsidR="00CF60D0" w:rsidRPr="004F0A4F" w14:paraId="6E4419D3" w14:textId="77777777" w:rsidTr="00BD5F59">
        <w:tc>
          <w:tcPr>
            <w:tcW w:w="3078" w:type="dxa"/>
            <w:gridSpan w:val="2"/>
          </w:tcPr>
          <w:p w14:paraId="4639FC5F" w14:textId="02292064" w:rsidR="00CF60D0" w:rsidRDefault="00CF60D0" w:rsidP="00515D9B">
            <w:pPr>
              <w:pStyle w:val="BodyText"/>
              <w:spacing w:before="60" w:after="60"/>
              <w:rPr>
                <w:rFonts w:ascii="Arial" w:hAnsi="Arial" w:cs="Arial"/>
                <w:b/>
                <w:i/>
              </w:rPr>
            </w:pPr>
            <w:r w:rsidRPr="00703266">
              <w:rPr>
                <w:rFonts w:ascii="Arial" w:hAnsi="Arial" w:cs="Arial"/>
                <w:b/>
                <w:i/>
              </w:rPr>
              <w:t>Business Implications</w:t>
            </w:r>
            <w:r w:rsidR="00411228" w:rsidRPr="00411228">
              <w:rPr>
                <w:rFonts w:ascii="Arial" w:hAnsi="Arial" w:cs="Arial"/>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6BFBD352" w14:textId="77777777" w:rsidR="00515D9B" w:rsidRDefault="00411228"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Financial</w:t>
            </w:r>
          </w:p>
          <w:p w14:paraId="5EBB5D25" w14:textId="77777777" w:rsidR="00515D9B" w:rsidRDefault="00515D9B"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 xml:space="preserve">Organisation </w:t>
            </w:r>
            <w:r w:rsidR="00CF60D0" w:rsidRPr="00597ACD">
              <w:rPr>
                <w:rFonts w:ascii="Arial" w:hAnsi="Arial" w:cs="Arial"/>
                <w:sz w:val="22"/>
              </w:rPr>
              <w:t>processes and policies</w:t>
            </w:r>
          </w:p>
          <w:p w14:paraId="4799E303" w14:textId="3DB2CDB3" w:rsidR="00515D9B"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H</w:t>
            </w:r>
            <w:r w:rsidR="00411228">
              <w:rPr>
                <w:rFonts w:ascii="Arial" w:hAnsi="Arial" w:cs="Arial"/>
                <w:sz w:val="22"/>
              </w:rPr>
              <w:t>uman resources</w:t>
            </w:r>
          </w:p>
          <w:p w14:paraId="29160C33" w14:textId="41518D87" w:rsidR="00515D9B"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W</w:t>
            </w:r>
            <w:r w:rsidR="00411228">
              <w:rPr>
                <w:rFonts w:ascii="Arial" w:hAnsi="Arial" w:cs="Arial"/>
                <w:sz w:val="22"/>
              </w:rPr>
              <w:t>ork practises</w:t>
            </w:r>
          </w:p>
          <w:p w14:paraId="3993983C" w14:textId="11205F35" w:rsidR="00CF60D0" w:rsidRPr="00597ACD"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C</w:t>
            </w:r>
            <w:r w:rsidR="00411228">
              <w:rPr>
                <w:rFonts w:ascii="Arial" w:hAnsi="Arial" w:cs="Arial"/>
                <w:sz w:val="22"/>
              </w:rPr>
              <w:t>ommunication structures</w:t>
            </w:r>
            <w:r w:rsidR="00515D9B">
              <w:rPr>
                <w:rFonts w:ascii="Arial" w:hAnsi="Arial" w:cs="Arial"/>
                <w:sz w:val="22"/>
              </w:rPr>
              <w:t xml:space="preserve"> etc</w:t>
            </w:r>
            <w:r w:rsidR="008912D9">
              <w:rPr>
                <w:rFonts w:ascii="Arial" w:hAnsi="Arial" w:cs="Arial"/>
                <w:sz w:val="22"/>
              </w:rPr>
              <w:t>.</w:t>
            </w:r>
          </w:p>
        </w:tc>
      </w:tr>
      <w:tr w:rsidR="00CF60D0" w:rsidRPr="004F0A4F" w14:paraId="13E09CC0" w14:textId="77777777" w:rsidTr="00BD5F59">
        <w:tc>
          <w:tcPr>
            <w:tcW w:w="3078" w:type="dxa"/>
            <w:gridSpan w:val="2"/>
          </w:tcPr>
          <w:p w14:paraId="31DF7882" w14:textId="7E638BEA" w:rsidR="00CF60D0" w:rsidRPr="002A54EC" w:rsidRDefault="00CF60D0" w:rsidP="00515D9B">
            <w:pPr>
              <w:pStyle w:val="BodyText"/>
              <w:spacing w:before="60" w:after="60"/>
              <w:rPr>
                <w:rFonts w:ascii="Arial" w:hAnsi="Arial" w:cs="Arial"/>
                <w:b/>
                <w:i/>
              </w:rPr>
            </w:pPr>
            <w:r>
              <w:rPr>
                <w:rFonts w:ascii="Arial" w:hAnsi="Arial" w:cs="Arial"/>
                <w:b/>
                <w:i/>
              </w:rPr>
              <w:t>T</w:t>
            </w:r>
            <w:r w:rsidRPr="002A54EC">
              <w:rPr>
                <w:rFonts w:ascii="Arial" w:hAnsi="Arial" w:cs="Arial"/>
                <w:b/>
                <w:i/>
              </w:rPr>
              <w:t>roubleshooting methodologies and commands</w:t>
            </w:r>
            <w:r w:rsidR="00515D9B" w:rsidRPr="00AE683E">
              <w:rPr>
                <w:rFonts w:ascii="Arial" w:hAnsi="Arial" w:cs="Arial"/>
                <w:b/>
                <w:i/>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651ED264" w14:textId="1299950C" w:rsidR="00CF60D0" w:rsidRDefault="00CF60D0" w:rsidP="003D2081">
            <w:pPr>
              <w:pStyle w:val="ListBullet"/>
              <w:numPr>
                <w:ilvl w:val="0"/>
                <w:numId w:val="16"/>
              </w:numPr>
              <w:spacing w:before="60" w:after="60"/>
              <w:ind w:left="301" w:hanging="301"/>
              <w:rPr>
                <w:rFonts w:ascii="Arial" w:hAnsi="Arial" w:cs="Arial"/>
                <w:sz w:val="22"/>
              </w:rPr>
            </w:pPr>
            <w:r>
              <w:rPr>
                <w:rFonts w:ascii="Arial" w:hAnsi="Arial" w:cs="Arial"/>
                <w:sz w:val="22"/>
              </w:rPr>
              <w:t>Common testing commands used in en</w:t>
            </w:r>
            <w:r w:rsidR="00437007">
              <w:rPr>
                <w:rFonts w:ascii="Arial" w:hAnsi="Arial" w:cs="Arial"/>
                <w:sz w:val="22"/>
              </w:rPr>
              <w:t>d to end troubleshooting such as</w:t>
            </w:r>
            <w:r>
              <w:rPr>
                <w:rFonts w:ascii="Arial" w:hAnsi="Arial" w:cs="Arial"/>
                <w:sz w:val="22"/>
              </w:rPr>
              <w:t>:</w:t>
            </w:r>
          </w:p>
          <w:p w14:paraId="6A7A24E3" w14:textId="77777777" w:rsidR="00CF60D0" w:rsidRDefault="00CF60D0" w:rsidP="003D2081">
            <w:pPr>
              <w:pStyle w:val="ListBullet"/>
              <w:numPr>
                <w:ilvl w:val="1"/>
                <w:numId w:val="16"/>
              </w:numPr>
              <w:spacing w:before="60" w:after="60"/>
              <w:rPr>
                <w:rFonts w:ascii="Arial" w:hAnsi="Arial" w:cs="Arial"/>
                <w:sz w:val="22"/>
              </w:rPr>
            </w:pPr>
            <w:r>
              <w:rPr>
                <w:rFonts w:ascii="Arial" w:hAnsi="Arial" w:cs="Arial"/>
                <w:sz w:val="22"/>
              </w:rPr>
              <w:t xml:space="preserve">Ping </w:t>
            </w:r>
          </w:p>
          <w:p w14:paraId="6AE5FB25" w14:textId="77777777" w:rsidR="00CF60D0" w:rsidRPr="00A85212" w:rsidRDefault="00CF60D0" w:rsidP="003D2081">
            <w:pPr>
              <w:pStyle w:val="ListBullet"/>
              <w:numPr>
                <w:ilvl w:val="1"/>
                <w:numId w:val="16"/>
              </w:numPr>
              <w:spacing w:before="60" w:after="60"/>
              <w:rPr>
                <w:rFonts w:ascii="Arial" w:hAnsi="Arial" w:cs="Arial"/>
                <w:sz w:val="22"/>
              </w:rPr>
            </w:pPr>
            <w:r>
              <w:rPr>
                <w:rFonts w:ascii="Arial" w:hAnsi="Arial" w:cs="Arial"/>
                <w:sz w:val="22"/>
              </w:rPr>
              <w:t>Traceroute</w:t>
            </w:r>
          </w:p>
        </w:tc>
      </w:tr>
      <w:tr w:rsidR="00CF60D0" w:rsidRPr="004F0A4F" w14:paraId="1A5633D4" w14:textId="77777777" w:rsidTr="00BD5F59">
        <w:tc>
          <w:tcPr>
            <w:tcW w:w="3078" w:type="dxa"/>
            <w:gridSpan w:val="2"/>
          </w:tcPr>
          <w:p w14:paraId="2AEA3137" w14:textId="0A5FD5D2" w:rsidR="00CF60D0" w:rsidRPr="00A85212" w:rsidRDefault="00CF60D0" w:rsidP="007D027A">
            <w:pPr>
              <w:pStyle w:val="BodyText"/>
              <w:spacing w:before="60" w:after="60"/>
              <w:rPr>
                <w:rFonts w:ascii="Arial" w:hAnsi="Arial" w:cs="Arial"/>
                <w:b/>
                <w:i/>
              </w:rPr>
            </w:pPr>
            <w:r>
              <w:rPr>
                <w:rFonts w:ascii="Arial" w:hAnsi="Arial" w:cs="Arial"/>
                <w:b/>
                <w:i/>
              </w:rPr>
              <w:t>S</w:t>
            </w:r>
            <w:r w:rsidRPr="00A85212">
              <w:rPr>
                <w:rFonts w:ascii="Arial" w:hAnsi="Arial" w:cs="Arial"/>
                <w:b/>
                <w:i/>
              </w:rPr>
              <w:t>oftware tools used for the testing environment</w:t>
            </w:r>
            <w:r w:rsidR="002067E8">
              <w:rPr>
                <w:rFonts w:ascii="Arial" w:hAnsi="Arial" w:cs="Arial"/>
                <w:b/>
                <w:i/>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396FC7EB" w14:textId="77777777" w:rsidR="00CF60D0" w:rsidRPr="002067E8" w:rsidRDefault="00CF60D0" w:rsidP="003D2081">
            <w:pPr>
              <w:pStyle w:val="ListBullet"/>
              <w:numPr>
                <w:ilvl w:val="1"/>
                <w:numId w:val="45"/>
              </w:numPr>
              <w:tabs>
                <w:tab w:val="left" w:pos="328"/>
              </w:tabs>
              <w:spacing w:before="60" w:after="60"/>
              <w:ind w:left="45" w:firstLine="0"/>
              <w:rPr>
                <w:rFonts w:ascii="Arial" w:hAnsi="Arial" w:cs="Arial"/>
                <w:sz w:val="22"/>
              </w:rPr>
            </w:pPr>
            <w:r w:rsidRPr="00A85212">
              <w:rPr>
                <w:rFonts w:ascii="Arial" w:eastAsia="Arial" w:hAnsi="Arial" w:cs="Arial"/>
                <w:sz w:val="22"/>
              </w:rPr>
              <w:t>Wireshark</w:t>
            </w:r>
          </w:p>
          <w:p w14:paraId="3C1042DC" w14:textId="3BC78005" w:rsidR="002067E8" w:rsidRPr="00A85212" w:rsidRDefault="005D0835" w:rsidP="003D2081">
            <w:pPr>
              <w:pStyle w:val="ListBullet"/>
              <w:numPr>
                <w:ilvl w:val="1"/>
                <w:numId w:val="45"/>
              </w:numPr>
              <w:tabs>
                <w:tab w:val="left" w:pos="328"/>
              </w:tabs>
              <w:spacing w:before="60" w:after="60"/>
              <w:ind w:left="45" w:firstLine="0"/>
              <w:rPr>
                <w:rFonts w:ascii="Arial" w:hAnsi="Arial" w:cs="Arial"/>
                <w:sz w:val="22"/>
              </w:rPr>
            </w:pPr>
            <w:r>
              <w:rPr>
                <w:rFonts w:ascii="Arial" w:eastAsia="Arial" w:hAnsi="Arial" w:cs="Arial"/>
                <w:sz w:val="22"/>
              </w:rPr>
              <w:t>M</w:t>
            </w:r>
            <w:r w:rsidR="002067E8">
              <w:rPr>
                <w:rFonts w:ascii="Arial" w:eastAsia="Arial" w:hAnsi="Arial" w:cs="Arial"/>
                <w:sz w:val="22"/>
              </w:rPr>
              <w:t>etasploit</w:t>
            </w:r>
          </w:p>
          <w:p w14:paraId="10556641" w14:textId="788F5AF6" w:rsidR="00CF60D0" w:rsidRPr="00A85212" w:rsidRDefault="007A5FAB" w:rsidP="003D2081">
            <w:pPr>
              <w:pStyle w:val="ListBullet"/>
              <w:numPr>
                <w:ilvl w:val="1"/>
                <w:numId w:val="45"/>
              </w:numPr>
              <w:tabs>
                <w:tab w:val="left" w:pos="328"/>
              </w:tabs>
              <w:spacing w:before="60" w:after="60"/>
              <w:ind w:left="45" w:firstLine="0"/>
              <w:rPr>
                <w:rFonts w:ascii="Arial" w:hAnsi="Arial" w:cs="Arial"/>
                <w:sz w:val="22"/>
              </w:rPr>
            </w:pPr>
            <w:r>
              <w:rPr>
                <w:rFonts w:ascii="Arial" w:eastAsia="Arial" w:hAnsi="Arial" w:cs="Arial"/>
                <w:sz w:val="22"/>
              </w:rPr>
              <w:t>Kali</w:t>
            </w:r>
          </w:p>
          <w:p w14:paraId="374083F6" w14:textId="77777777" w:rsidR="00CF60D0" w:rsidRPr="00A85212" w:rsidRDefault="00CF60D0" w:rsidP="003D2081">
            <w:pPr>
              <w:pStyle w:val="ListBullet"/>
              <w:numPr>
                <w:ilvl w:val="1"/>
                <w:numId w:val="45"/>
              </w:numPr>
              <w:tabs>
                <w:tab w:val="left" w:pos="328"/>
              </w:tabs>
              <w:spacing w:before="60" w:after="60"/>
              <w:ind w:left="45" w:firstLine="0"/>
              <w:rPr>
                <w:rFonts w:ascii="Arial" w:hAnsi="Arial" w:cs="Arial"/>
                <w:sz w:val="22"/>
              </w:rPr>
            </w:pPr>
            <w:r w:rsidRPr="00A85212">
              <w:rPr>
                <w:rFonts w:ascii="Arial" w:eastAsia="Arial" w:hAnsi="Arial" w:cs="Arial"/>
                <w:sz w:val="22"/>
              </w:rPr>
              <w:t>Netstumbler</w:t>
            </w:r>
          </w:p>
          <w:p w14:paraId="41133E9F" w14:textId="26FDD83D" w:rsidR="00663730" w:rsidRPr="008912D9" w:rsidRDefault="00CF60D0" w:rsidP="003D2081">
            <w:pPr>
              <w:pStyle w:val="ListBullet"/>
              <w:numPr>
                <w:ilvl w:val="1"/>
                <w:numId w:val="45"/>
              </w:numPr>
              <w:tabs>
                <w:tab w:val="left" w:pos="328"/>
              </w:tabs>
              <w:spacing w:before="60" w:after="60"/>
              <w:ind w:left="45" w:firstLine="0"/>
              <w:rPr>
                <w:rFonts w:ascii="Arial" w:hAnsi="Arial" w:cs="Arial"/>
                <w:sz w:val="22"/>
              </w:rPr>
            </w:pPr>
            <w:r w:rsidRPr="00A85212">
              <w:rPr>
                <w:rFonts w:ascii="Arial" w:eastAsia="Arial" w:hAnsi="Arial" w:cs="Arial"/>
                <w:sz w:val="22"/>
              </w:rPr>
              <w:t>Netstat</w:t>
            </w:r>
            <w:r w:rsidR="00515D9B">
              <w:rPr>
                <w:rFonts w:ascii="Arial" w:eastAsia="Arial" w:hAnsi="Arial" w:cs="Arial"/>
                <w:sz w:val="22"/>
              </w:rPr>
              <w:t xml:space="preserve"> </w:t>
            </w:r>
            <w:r w:rsidR="008912D9">
              <w:rPr>
                <w:rFonts w:ascii="Arial" w:eastAsia="Arial" w:hAnsi="Arial" w:cs="Arial"/>
                <w:sz w:val="22"/>
              </w:rPr>
              <w:t>etc.</w:t>
            </w:r>
          </w:p>
        </w:tc>
      </w:tr>
      <w:tr w:rsidR="00CF60D0" w:rsidRPr="004F0A4F" w14:paraId="74157449" w14:textId="77777777" w:rsidTr="00BD5F59">
        <w:tc>
          <w:tcPr>
            <w:tcW w:w="3078" w:type="dxa"/>
            <w:gridSpan w:val="2"/>
          </w:tcPr>
          <w:p w14:paraId="66B0AFE6" w14:textId="7C9B76F2" w:rsidR="00CF60D0" w:rsidRPr="008A6EC1" w:rsidRDefault="00CF60D0" w:rsidP="007D027A">
            <w:pPr>
              <w:pStyle w:val="BodyText"/>
              <w:spacing w:before="60" w:after="60"/>
              <w:rPr>
                <w:rFonts w:ascii="Arial" w:hAnsi="Arial" w:cs="Arial"/>
                <w:b/>
                <w:i/>
              </w:rPr>
            </w:pPr>
            <w:r w:rsidRPr="008A6EC1">
              <w:rPr>
                <w:rFonts w:ascii="Arial" w:hAnsi="Arial" w:cs="Arial"/>
                <w:b/>
                <w:i/>
              </w:rPr>
              <w:t>Useful resources</w:t>
            </w:r>
            <w:r w:rsidR="007069EC" w:rsidRPr="007069EC">
              <w:rPr>
                <w:rFonts w:ascii="Arial" w:hAnsi="Arial" w:cs="Arial"/>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28917693" w14:textId="2C045E4F"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C</w:t>
            </w:r>
            <w:r w:rsidR="00CF60D0">
              <w:rPr>
                <w:rFonts w:ascii="Arial" w:hAnsi="Arial" w:cs="Arial"/>
                <w:sz w:val="22"/>
              </w:rPr>
              <w:t>urrent articles</w:t>
            </w:r>
          </w:p>
          <w:p w14:paraId="6F7EB114" w14:textId="06E24B42"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N</w:t>
            </w:r>
            <w:r w:rsidR="00CF60D0">
              <w:rPr>
                <w:rFonts w:ascii="Arial" w:hAnsi="Arial" w:cs="Arial"/>
                <w:sz w:val="22"/>
              </w:rPr>
              <w:t>ewspaper items</w:t>
            </w:r>
          </w:p>
          <w:p w14:paraId="6A5C37A3" w14:textId="77777777" w:rsidR="00CF60D0" w:rsidRDefault="00CF60D0"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TV documentaries</w:t>
            </w:r>
          </w:p>
          <w:p w14:paraId="6ECF4D4A" w14:textId="77777777" w:rsidR="00CF60D0" w:rsidRDefault="00CF60D0"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TV series</w:t>
            </w:r>
          </w:p>
          <w:p w14:paraId="21D5115C" w14:textId="3BB4A735"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U</w:t>
            </w:r>
            <w:r w:rsidR="00600440">
              <w:rPr>
                <w:rFonts w:ascii="Arial" w:hAnsi="Arial" w:cs="Arial"/>
                <w:sz w:val="22"/>
              </w:rPr>
              <w:t>seful URL sites</w:t>
            </w:r>
          </w:p>
          <w:p w14:paraId="0607CB78" w14:textId="61EABC7E" w:rsidR="00CF60D0" w:rsidRPr="00063119"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V</w:t>
            </w:r>
            <w:r w:rsidR="00CF60D0">
              <w:rPr>
                <w:rFonts w:ascii="Arial" w:hAnsi="Arial" w:cs="Arial"/>
                <w:sz w:val="22"/>
              </w:rPr>
              <w:t>isiting industry practitioner</w:t>
            </w:r>
            <w:r w:rsidR="00515D9B">
              <w:rPr>
                <w:rFonts w:ascii="Arial" w:hAnsi="Arial" w:cs="Arial"/>
                <w:sz w:val="22"/>
              </w:rPr>
              <w:t xml:space="preserve"> </w:t>
            </w:r>
            <w:r w:rsidR="008912D9">
              <w:rPr>
                <w:rFonts w:ascii="Arial" w:hAnsi="Arial" w:cs="Arial"/>
                <w:sz w:val="22"/>
              </w:rPr>
              <w:t>etc.</w:t>
            </w:r>
          </w:p>
        </w:tc>
      </w:tr>
      <w:tr w:rsidR="007D027A" w:rsidRPr="004F0A4F" w14:paraId="5EFE7EFF" w14:textId="77777777" w:rsidTr="00BD5F59">
        <w:trPr>
          <w:gridAfter w:val="2"/>
          <w:wAfter w:w="230" w:type="dxa"/>
        </w:trPr>
        <w:tc>
          <w:tcPr>
            <w:tcW w:w="9687" w:type="dxa"/>
            <w:gridSpan w:val="4"/>
          </w:tcPr>
          <w:p w14:paraId="7B2D52B9" w14:textId="77777777" w:rsidR="007D027A" w:rsidRPr="004F0A4F" w:rsidRDefault="007D027A" w:rsidP="007D027A">
            <w:pPr>
              <w:spacing w:before="60" w:after="60"/>
              <w:rPr>
                <w:rFonts w:ascii="Arial" w:hAnsi="Arial" w:cs="Arial"/>
              </w:rPr>
            </w:pPr>
            <w:r w:rsidRPr="004F0A4F">
              <w:rPr>
                <w:rFonts w:ascii="Arial" w:hAnsi="Arial" w:cs="Arial"/>
                <w:b/>
                <w:sz w:val="28"/>
                <w:szCs w:val="28"/>
              </w:rPr>
              <w:t>EVIDENCE GUIDE</w:t>
            </w:r>
          </w:p>
          <w:p w14:paraId="14CB86C9" w14:textId="77777777" w:rsidR="007D027A" w:rsidRPr="00E76AB2" w:rsidRDefault="007D027A" w:rsidP="007D027A">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7D027A" w:rsidRPr="004F0A4F" w14:paraId="0B37812F" w14:textId="77777777" w:rsidTr="00BD5F59">
        <w:trPr>
          <w:gridAfter w:val="2"/>
          <w:wAfter w:w="230" w:type="dxa"/>
        </w:trPr>
        <w:tc>
          <w:tcPr>
            <w:tcW w:w="3025" w:type="dxa"/>
          </w:tcPr>
          <w:p w14:paraId="645ADC65" w14:textId="77777777" w:rsidR="007D027A" w:rsidRPr="004F0A4F" w:rsidRDefault="007D027A" w:rsidP="007D027A">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2" w:type="dxa"/>
            <w:gridSpan w:val="3"/>
          </w:tcPr>
          <w:p w14:paraId="0CC5EDC7" w14:textId="77777777" w:rsidR="007D027A"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203FB207" w14:textId="30878B83" w:rsidR="007D027A" w:rsidRPr="00BE2383" w:rsidRDefault="00682569" w:rsidP="003D2081">
            <w:pPr>
              <w:pStyle w:val="ListParagraph"/>
              <w:widowControl/>
              <w:numPr>
                <w:ilvl w:val="0"/>
                <w:numId w:val="16"/>
              </w:numPr>
              <w:tabs>
                <w:tab w:val="left" w:pos="98"/>
              </w:tabs>
              <w:autoSpaceDE w:val="0"/>
              <w:autoSpaceDN w:val="0"/>
              <w:adjustRightInd w:val="0"/>
              <w:spacing w:before="120" w:after="120"/>
              <w:ind w:left="240" w:hanging="240"/>
              <w:rPr>
                <w:rFonts w:ascii="Arial" w:eastAsia="Calibri" w:hAnsi="Arial" w:cs="Arial"/>
              </w:rPr>
            </w:pPr>
            <w:r>
              <w:rPr>
                <w:rFonts w:ascii="Arial" w:eastAsia="Calibri" w:hAnsi="Arial" w:cs="Arial"/>
              </w:rPr>
              <w:t>d</w:t>
            </w:r>
            <w:r w:rsidR="007D027A">
              <w:rPr>
                <w:rFonts w:ascii="Arial" w:eastAsia="Calibri" w:hAnsi="Arial" w:cs="Arial"/>
              </w:rPr>
              <w:t>emonstrate a working knowledge of network concepts and protocols required in cyber security</w:t>
            </w:r>
          </w:p>
          <w:p w14:paraId="469D7C00" w14:textId="28066D58" w:rsidR="007D027A" w:rsidRPr="004F0A4F"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d</w:t>
            </w:r>
            <w:r w:rsidR="007D027A" w:rsidRPr="00091A74">
              <w:rPr>
                <w:rFonts w:ascii="Arial" w:hAnsi="Arial" w:cs="Arial"/>
              </w:rPr>
              <w:t>e</w:t>
            </w:r>
            <w:r w:rsidR="007D027A">
              <w:rPr>
                <w:rFonts w:ascii="Arial" w:hAnsi="Arial" w:cs="Arial"/>
              </w:rPr>
              <w:t>fine</w:t>
            </w:r>
            <w:r w:rsidR="007D027A" w:rsidRPr="00091A74">
              <w:rPr>
                <w:rFonts w:ascii="Arial" w:hAnsi="Arial" w:cs="Arial"/>
              </w:rPr>
              <w:t xml:space="preserve"> key features of the TCP/IP and OSI models</w:t>
            </w:r>
          </w:p>
          <w:p w14:paraId="22AAF474" w14:textId="4BE3DA41" w:rsidR="007D027A"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d</w:t>
            </w:r>
            <w:r w:rsidR="007D027A">
              <w:rPr>
                <w:rFonts w:ascii="Arial" w:hAnsi="Arial" w:cs="Arial"/>
              </w:rPr>
              <w:t>emonstrate the interconnection and operation of key networking devices</w:t>
            </w:r>
          </w:p>
          <w:p w14:paraId="1370C190" w14:textId="42ABE0C2" w:rsidR="007D027A" w:rsidRPr="004F0A4F"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i</w:t>
            </w:r>
            <w:r w:rsidR="007D027A">
              <w:rPr>
                <w:rFonts w:ascii="Arial" w:hAnsi="Arial" w:cs="Arial"/>
              </w:rPr>
              <w:t>mplement</w:t>
            </w:r>
            <w:r w:rsidR="007D027A" w:rsidRPr="00644D9F">
              <w:rPr>
                <w:rFonts w:ascii="Arial" w:hAnsi="Arial" w:cs="Arial"/>
              </w:rPr>
              <w:t xml:space="preserve"> the components of a </w:t>
            </w:r>
            <w:r w:rsidR="007D027A">
              <w:rPr>
                <w:rFonts w:ascii="Arial" w:hAnsi="Arial" w:cs="Arial"/>
              </w:rPr>
              <w:t xml:space="preserve">network </w:t>
            </w:r>
            <w:r w:rsidR="007D027A" w:rsidRPr="00644D9F">
              <w:rPr>
                <w:rFonts w:ascii="Arial" w:hAnsi="Arial" w:cs="Arial"/>
              </w:rPr>
              <w:t>security laboratory and testing environment</w:t>
            </w:r>
          </w:p>
          <w:p w14:paraId="0E69C858" w14:textId="0FBA1095" w:rsidR="007D027A" w:rsidRPr="007D027A" w:rsidRDefault="00682569" w:rsidP="003D2081">
            <w:pPr>
              <w:pStyle w:val="ListParagraph"/>
              <w:widowControl/>
              <w:numPr>
                <w:ilvl w:val="0"/>
                <w:numId w:val="14"/>
              </w:numPr>
              <w:autoSpaceDE w:val="0"/>
              <w:autoSpaceDN w:val="0"/>
              <w:adjustRightInd w:val="0"/>
              <w:spacing w:before="120" w:after="120"/>
              <w:ind w:left="317" w:hanging="283"/>
              <w:rPr>
                <w:rFonts w:ascii="Arial" w:hAnsi="Arial" w:cs="Arial"/>
                <w:lang w:val="en-NZ"/>
              </w:rPr>
            </w:pPr>
            <w:r>
              <w:rPr>
                <w:rFonts w:ascii="Arial" w:hAnsi="Arial" w:cs="Arial"/>
              </w:rPr>
              <w:t>i</w:t>
            </w:r>
            <w:r w:rsidR="007D027A">
              <w:rPr>
                <w:rFonts w:ascii="Arial" w:hAnsi="Arial" w:cs="Arial"/>
              </w:rPr>
              <w:t>dentify current examples of cyber network attacks and resources</w:t>
            </w:r>
            <w:r w:rsidR="004D5145">
              <w:rPr>
                <w:rFonts w:ascii="Arial" w:hAnsi="Arial" w:cs="Arial"/>
              </w:rPr>
              <w:t xml:space="preserve"> available to increase awareness of cyber security</w:t>
            </w:r>
            <w:r>
              <w:rPr>
                <w:rFonts w:ascii="Arial" w:hAnsi="Arial" w:cs="Arial"/>
              </w:rPr>
              <w:t>.</w:t>
            </w:r>
          </w:p>
        </w:tc>
      </w:tr>
      <w:tr w:rsidR="007D027A" w:rsidRPr="004F0A4F" w14:paraId="51B13109" w14:textId="77777777" w:rsidTr="00BD5F59">
        <w:trPr>
          <w:gridAfter w:val="2"/>
          <w:wAfter w:w="230" w:type="dxa"/>
        </w:trPr>
        <w:tc>
          <w:tcPr>
            <w:tcW w:w="3025" w:type="dxa"/>
          </w:tcPr>
          <w:p w14:paraId="6B6397CD" w14:textId="77777777" w:rsidR="007D027A" w:rsidRPr="004F0A4F" w:rsidRDefault="007D027A" w:rsidP="007D027A">
            <w:pPr>
              <w:spacing w:after="60"/>
              <w:rPr>
                <w:rFonts w:ascii="Arial" w:hAnsi="Arial" w:cs="Arial"/>
                <w:b/>
              </w:rPr>
            </w:pPr>
            <w:r w:rsidRPr="004F0A4F">
              <w:rPr>
                <w:rFonts w:ascii="Arial" w:hAnsi="Arial" w:cs="Arial"/>
                <w:b/>
              </w:rPr>
              <w:lastRenderedPageBreak/>
              <w:t>Context of and specific resources for assessment</w:t>
            </w:r>
          </w:p>
        </w:tc>
        <w:tc>
          <w:tcPr>
            <w:tcW w:w="6662" w:type="dxa"/>
            <w:gridSpan w:val="3"/>
          </w:tcPr>
          <w:p w14:paraId="66C3885C" w14:textId="77777777" w:rsidR="007D027A" w:rsidRPr="004F0A4F" w:rsidRDefault="007D027A" w:rsidP="008912D9">
            <w:pPr>
              <w:autoSpaceDE w:val="0"/>
              <w:autoSpaceDN w:val="0"/>
              <w:adjustRightInd w:val="0"/>
              <w:spacing w:before="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4F1F784" w14:textId="5333D8AD" w:rsidR="007D027A" w:rsidRPr="007D027A" w:rsidRDefault="007D027A" w:rsidP="008912D9">
            <w:pPr>
              <w:autoSpaceDE w:val="0"/>
              <w:autoSpaceDN w:val="0"/>
              <w:adjustRightInd w:val="0"/>
              <w:spacing w:before="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7D027A" w:rsidRPr="004F0A4F" w14:paraId="2F61A4F9" w14:textId="77777777" w:rsidTr="00BD5F59">
        <w:trPr>
          <w:gridAfter w:val="2"/>
          <w:wAfter w:w="230" w:type="dxa"/>
          <w:trHeight w:val="3707"/>
        </w:trPr>
        <w:tc>
          <w:tcPr>
            <w:tcW w:w="3025" w:type="dxa"/>
          </w:tcPr>
          <w:p w14:paraId="15B2F4F2" w14:textId="77777777" w:rsidR="007D027A" w:rsidRPr="004F0A4F" w:rsidRDefault="007D027A" w:rsidP="007D027A">
            <w:pPr>
              <w:rPr>
                <w:rFonts w:ascii="Arial" w:hAnsi="Arial" w:cs="Arial"/>
              </w:rPr>
            </w:pPr>
            <w:r w:rsidRPr="004F0A4F">
              <w:rPr>
                <w:rFonts w:ascii="Arial" w:hAnsi="Arial" w:cs="Arial"/>
                <w:b/>
              </w:rPr>
              <w:t>Method of assessment</w:t>
            </w:r>
          </w:p>
        </w:tc>
        <w:tc>
          <w:tcPr>
            <w:tcW w:w="6662" w:type="dxa"/>
            <w:gridSpan w:val="3"/>
          </w:tcPr>
          <w:p w14:paraId="785CAD25" w14:textId="699B9DC8" w:rsidR="007D027A" w:rsidRPr="004F0A4F" w:rsidRDefault="00750C35"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7D027A" w:rsidRPr="007B48D7">
              <w:rPr>
                <w:rFonts w:ascii="Arial" w:eastAsia="Calibri" w:hAnsi="Arial" w:cs="Arial"/>
              </w:rPr>
              <w:t xml:space="preserve"> a </w:t>
            </w:r>
            <w:r w:rsidR="008C559B" w:rsidRPr="007B48D7">
              <w:rPr>
                <w:rFonts w:ascii="Arial" w:eastAsia="Calibri" w:hAnsi="Arial" w:cs="Arial"/>
              </w:rPr>
              <w:t xml:space="preserve">combination </w:t>
            </w:r>
            <w:r w:rsidR="007D027A" w:rsidRPr="007B48D7">
              <w:rPr>
                <w:rFonts w:ascii="Arial" w:eastAsia="Calibri" w:hAnsi="Arial" w:cs="Arial"/>
              </w:rPr>
              <w:t>of ways</w:t>
            </w:r>
            <w:r w:rsidR="00515D9B" w:rsidRPr="007B48D7">
              <w:rPr>
                <w:rFonts w:ascii="Arial" w:eastAsia="Calibri" w:hAnsi="Arial" w:cs="Arial"/>
              </w:rPr>
              <w:t xml:space="preserve"> </w:t>
            </w:r>
            <w:r w:rsidR="007D027A" w:rsidRPr="007B48D7">
              <w:rPr>
                <w:rFonts w:ascii="Arial" w:eastAsia="Calibri" w:hAnsi="Arial" w:cs="Arial"/>
              </w:rPr>
              <w:t>including:</w:t>
            </w:r>
          </w:p>
          <w:p w14:paraId="166B6DF0" w14:textId="59435D4F"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32654FA7" w14:textId="535602D4"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73AD8DBC" w14:textId="062BF77C"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and/or other appropriat</w:t>
            </w:r>
            <w:r w:rsidR="008912D9">
              <w:rPr>
                <w:rFonts w:ascii="Arial" w:eastAsia="Calibri" w:hAnsi="Arial" w:cs="Arial"/>
              </w:rPr>
              <w:t>e persons</w:t>
            </w:r>
          </w:p>
          <w:p w14:paraId="64235DDB" w14:textId="305325C2"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62036D65" w14:textId="543D8813" w:rsidR="007D027A" w:rsidRPr="008912D9"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documentary evidence.</w:t>
            </w:r>
          </w:p>
          <w:p w14:paraId="3B8D1B6B" w14:textId="3BC34833" w:rsidR="007D027A" w:rsidRPr="008912D9"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474D3E0E" w14:textId="77777777" w:rsidR="00CF0C0A" w:rsidRPr="00E00AC0" w:rsidRDefault="00CF0C0A" w:rsidP="00D77163">
      <w:pPr>
        <w:tabs>
          <w:tab w:val="left" w:pos="2184"/>
        </w:tabs>
        <w:sectPr w:rsidR="00CF0C0A" w:rsidRPr="00E00AC0" w:rsidSect="008912D9">
          <w:headerReference w:type="default" r:id="rId29"/>
          <w:pgSz w:w="11920" w:h="16840"/>
          <w:pgMar w:top="1276" w:right="1180" w:bottom="280" w:left="709" w:header="720" w:footer="720" w:gutter="0"/>
          <w:cols w:space="720"/>
        </w:sectPr>
      </w:pPr>
    </w:p>
    <w:tbl>
      <w:tblPr>
        <w:tblW w:w="9687" w:type="dxa"/>
        <w:tblInd w:w="-4" w:type="dxa"/>
        <w:tblLook w:val="04A0" w:firstRow="1" w:lastRow="0" w:firstColumn="1" w:lastColumn="0" w:noHBand="0" w:noVBand="1"/>
      </w:tblPr>
      <w:tblGrid>
        <w:gridCol w:w="3105"/>
        <w:gridCol w:w="524"/>
        <w:gridCol w:w="6058"/>
      </w:tblGrid>
      <w:tr w:rsidR="008E07BB" w:rsidRPr="00FF2324" w14:paraId="1C019C0A" w14:textId="77777777" w:rsidTr="00E5245F">
        <w:tc>
          <w:tcPr>
            <w:tcW w:w="9687" w:type="dxa"/>
            <w:gridSpan w:val="3"/>
          </w:tcPr>
          <w:p w14:paraId="4ABBA6FA" w14:textId="731B54A1" w:rsidR="008E07BB" w:rsidRPr="008E07BB" w:rsidRDefault="008E07BB" w:rsidP="008E07BB">
            <w:pPr>
              <w:pStyle w:val="Heading1"/>
              <w:spacing w:before="60" w:after="60"/>
              <w:rPr>
                <w:sz w:val="28"/>
              </w:rPr>
            </w:pPr>
            <w:bookmarkStart w:id="94" w:name="_Toc484523042"/>
            <w:r w:rsidRPr="008E07BB">
              <w:rPr>
                <w:sz w:val="28"/>
              </w:rPr>
              <w:lastRenderedPageBreak/>
              <w:t>VU21993 - Secure a networked personal computer</w:t>
            </w:r>
            <w:bookmarkEnd w:id="94"/>
          </w:p>
        </w:tc>
      </w:tr>
      <w:tr w:rsidR="007D027A" w:rsidRPr="004F0A4F" w14:paraId="7EDB9157" w14:textId="77777777" w:rsidTr="007D027A">
        <w:tc>
          <w:tcPr>
            <w:tcW w:w="3105" w:type="dxa"/>
          </w:tcPr>
          <w:p w14:paraId="04CBEF99"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582" w:type="dxa"/>
            <w:gridSpan w:val="2"/>
          </w:tcPr>
          <w:p w14:paraId="640565CD" w14:textId="17ACB789" w:rsidR="007D027A" w:rsidRDefault="007D027A" w:rsidP="008912D9">
            <w:pPr>
              <w:pStyle w:val="BodyText"/>
              <w:spacing w:before="120"/>
              <w:rPr>
                <w:rFonts w:ascii="Arial" w:hAnsi="Arial" w:cs="Arial"/>
              </w:rPr>
            </w:pPr>
            <w:r w:rsidRPr="004F0A4F">
              <w:rPr>
                <w:rFonts w:ascii="Arial" w:hAnsi="Arial" w:cs="Arial"/>
              </w:rPr>
              <w:t xml:space="preserve">This unit provides </w:t>
            </w:r>
            <w:r>
              <w:rPr>
                <w:rFonts w:ascii="Arial" w:hAnsi="Arial" w:cs="Arial"/>
              </w:rPr>
              <w:t xml:space="preserve">base level skills and knowledge to configure an operating system on a personal computer, adding security, setting user level passwords and privileges to limit and identify user access – all required to increase protection of the end point from cyber security attacks. The unit also provides an overview of internet of things (IOT) devices, an introduction </w:t>
            </w:r>
            <w:r w:rsidR="008912D9">
              <w:rPr>
                <w:rFonts w:ascii="Arial" w:hAnsi="Arial" w:cs="Arial"/>
              </w:rPr>
              <w:t>to computer networking virtualis</w:t>
            </w:r>
            <w:r>
              <w:rPr>
                <w:rFonts w:ascii="Arial" w:hAnsi="Arial" w:cs="Arial"/>
              </w:rPr>
              <w:t>ation and base level Linux commands – deemed to be invaluable</w:t>
            </w:r>
            <w:r w:rsidR="008912D9">
              <w:rPr>
                <w:rFonts w:ascii="Arial" w:hAnsi="Arial" w:cs="Arial"/>
              </w:rPr>
              <w:t xml:space="preserve"> in using cyber security tools.</w:t>
            </w:r>
          </w:p>
          <w:p w14:paraId="5542CDBC" w14:textId="1B2082EE" w:rsidR="007D027A" w:rsidRPr="004F0A4F" w:rsidRDefault="007D027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7D027A" w:rsidRPr="004F0A4F" w14:paraId="5B16106D" w14:textId="77777777" w:rsidTr="007D027A">
        <w:tc>
          <w:tcPr>
            <w:tcW w:w="3105" w:type="dxa"/>
          </w:tcPr>
          <w:p w14:paraId="4863B3F6"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582" w:type="dxa"/>
            <w:gridSpan w:val="2"/>
          </w:tcPr>
          <w:p w14:paraId="33FBB9DD" w14:textId="77777777" w:rsidR="007D027A" w:rsidRPr="004F0A4F" w:rsidRDefault="007D027A" w:rsidP="007D027A">
            <w:pPr>
              <w:spacing w:before="120" w:after="240"/>
              <w:rPr>
                <w:rFonts w:ascii="Arial" w:hAnsi="Arial" w:cs="Arial"/>
              </w:rPr>
            </w:pPr>
            <w:r w:rsidRPr="004F0A4F">
              <w:rPr>
                <w:rFonts w:ascii="Arial" w:hAnsi="Arial" w:cs="Arial"/>
              </w:rPr>
              <w:t>This unit contains employability skills.</w:t>
            </w:r>
          </w:p>
        </w:tc>
      </w:tr>
      <w:tr w:rsidR="007D027A" w:rsidRPr="004F0A4F" w14:paraId="32FA8F3D" w14:textId="77777777" w:rsidTr="007D027A">
        <w:tc>
          <w:tcPr>
            <w:tcW w:w="3105" w:type="dxa"/>
          </w:tcPr>
          <w:p w14:paraId="788107D3" w14:textId="77777777" w:rsidR="007D027A" w:rsidRPr="004F0A4F" w:rsidRDefault="007D027A" w:rsidP="007D027A">
            <w:pPr>
              <w:spacing w:before="60" w:after="60"/>
              <w:rPr>
                <w:rFonts w:ascii="Arial" w:hAnsi="Arial" w:cs="Arial"/>
                <w:b/>
              </w:rPr>
            </w:pPr>
            <w:r w:rsidRPr="004F0A4F">
              <w:rPr>
                <w:rFonts w:ascii="Arial" w:hAnsi="Arial" w:cs="Arial"/>
                <w:b/>
              </w:rPr>
              <w:t>Application of the</w:t>
            </w:r>
          </w:p>
          <w:p w14:paraId="09162EE1" w14:textId="77777777" w:rsidR="007D027A" w:rsidRPr="004F0A4F" w:rsidRDefault="007D027A" w:rsidP="007D027A">
            <w:pPr>
              <w:spacing w:before="60" w:after="60"/>
              <w:rPr>
                <w:rFonts w:ascii="Arial" w:hAnsi="Arial" w:cs="Arial"/>
                <w:b/>
              </w:rPr>
            </w:pPr>
            <w:r w:rsidRPr="004F0A4F">
              <w:rPr>
                <w:rFonts w:ascii="Arial" w:hAnsi="Arial" w:cs="Arial"/>
                <w:b/>
              </w:rPr>
              <w:t>Unit</w:t>
            </w:r>
          </w:p>
        </w:tc>
        <w:tc>
          <w:tcPr>
            <w:tcW w:w="6582" w:type="dxa"/>
            <w:gridSpan w:val="2"/>
          </w:tcPr>
          <w:p w14:paraId="33111FB7" w14:textId="77777777" w:rsidR="007D027A" w:rsidRPr="004F0A4F" w:rsidRDefault="007D027A" w:rsidP="007D027A">
            <w:pPr>
              <w:autoSpaceDE w:val="0"/>
              <w:autoSpaceDN w:val="0"/>
              <w:adjustRightInd w:val="0"/>
              <w:spacing w:before="60" w:after="24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r>
              <w:rPr>
                <w:rFonts w:ascii="Arial" w:eastAsia="Calibri" w:hAnsi="Arial" w:cs="Arial"/>
              </w:rPr>
              <w:t>practitioner.</w:t>
            </w:r>
          </w:p>
        </w:tc>
      </w:tr>
      <w:tr w:rsidR="007D027A" w:rsidRPr="004F0A4F" w14:paraId="60DE5D74" w14:textId="77777777" w:rsidTr="007D027A">
        <w:tc>
          <w:tcPr>
            <w:tcW w:w="3105" w:type="dxa"/>
          </w:tcPr>
          <w:p w14:paraId="1B7CBA39" w14:textId="1A8160E6" w:rsidR="008912D9" w:rsidRPr="008912D9" w:rsidRDefault="007D027A" w:rsidP="00BD5F59">
            <w:pPr>
              <w:spacing w:before="60" w:after="60"/>
              <w:rPr>
                <w:rFonts w:ascii="Arial" w:hAnsi="Arial" w:cs="Arial"/>
                <w:b/>
              </w:rPr>
            </w:pPr>
            <w:r w:rsidRPr="00DA66DC">
              <w:rPr>
                <w:rFonts w:ascii="Arial" w:hAnsi="Arial" w:cs="Arial"/>
                <w:b/>
              </w:rPr>
              <w:t>ELEMENT</w:t>
            </w:r>
          </w:p>
        </w:tc>
        <w:tc>
          <w:tcPr>
            <w:tcW w:w="6582" w:type="dxa"/>
            <w:gridSpan w:val="2"/>
          </w:tcPr>
          <w:p w14:paraId="0B6FF388" w14:textId="0B6FD4B8" w:rsidR="007D027A" w:rsidRPr="008912D9" w:rsidRDefault="008912D9" w:rsidP="007D027A">
            <w:pPr>
              <w:spacing w:before="60" w:after="60"/>
              <w:rPr>
                <w:rFonts w:ascii="Arial" w:hAnsi="Arial" w:cs="Arial"/>
                <w:b/>
              </w:rPr>
            </w:pPr>
            <w:r>
              <w:rPr>
                <w:rFonts w:ascii="Arial" w:hAnsi="Arial" w:cs="Arial"/>
                <w:b/>
              </w:rPr>
              <w:t>PERFORMANCE CRITERIA</w:t>
            </w:r>
          </w:p>
        </w:tc>
      </w:tr>
      <w:tr w:rsidR="007D027A" w:rsidRPr="004F0A4F" w14:paraId="5546EAF4" w14:textId="77777777" w:rsidTr="007D027A">
        <w:tc>
          <w:tcPr>
            <w:tcW w:w="3105" w:type="dxa"/>
            <w:vMerge w:val="restart"/>
          </w:tcPr>
          <w:p w14:paraId="4DB41C0F" w14:textId="77777777" w:rsidR="007D027A" w:rsidRPr="004F0A4F"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r>
              <w:rPr>
                <w:rFonts w:ascii="Arial" w:hAnsi="Arial" w:cs="Arial"/>
              </w:rPr>
              <w:t>Identify the role of personal computers and other computing devices in cyber security</w:t>
            </w:r>
          </w:p>
        </w:tc>
        <w:tc>
          <w:tcPr>
            <w:tcW w:w="524" w:type="dxa"/>
          </w:tcPr>
          <w:p w14:paraId="11A53B07" w14:textId="77777777" w:rsidR="007D027A" w:rsidRPr="00DA66DC" w:rsidRDefault="007D027A" w:rsidP="00F56D8F">
            <w:pPr>
              <w:pStyle w:val="PC"/>
              <w:spacing w:before="60" w:after="60"/>
              <w:rPr>
                <w:rFonts w:ascii="Arial" w:hAnsi="Arial" w:cs="Arial"/>
                <w:lang w:val="en-US"/>
              </w:rPr>
            </w:pPr>
            <w:r>
              <w:rPr>
                <w:rFonts w:ascii="Arial" w:hAnsi="Arial" w:cs="Arial"/>
                <w:lang w:val="en-US"/>
              </w:rPr>
              <w:t>1.1</w:t>
            </w:r>
          </w:p>
        </w:tc>
        <w:tc>
          <w:tcPr>
            <w:tcW w:w="6058" w:type="dxa"/>
          </w:tcPr>
          <w:p w14:paraId="0AD62B47" w14:textId="77777777" w:rsidR="007D027A" w:rsidRPr="0072712A" w:rsidRDefault="007D027A" w:rsidP="00F56D8F">
            <w:pPr>
              <w:pStyle w:val="List2"/>
              <w:spacing w:before="60" w:after="60"/>
              <w:ind w:left="19" w:firstLine="0"/>
              <w:jc w:val="both"/>
              <w:rPr>
                <w:rFonts w:ascii="Arial" w:hAnsi="Arial" w:cs="Arial"/>
              </w:rPr>
            </w:pPr>
            <w:r>
              <w:rPr>
                <w:rFonts w:ascii="Arial" w:hAnsi="Arial" w:cs="Arial"/>
              </w:rPr>
              <w:t>Computer system components are identified and how they work together is explained.</w:t>
            </w:r>
          </w:p>
        </w:tc>
      </w:tr>
      <w:tr w:rsidR="007D027A" w:rsidRPr="004F0A4F" w14:paraId="469A1750" w14:textId="77777777" w:rsidTr="007D027A">
        <w:tc>
          <w:tcPr>
            <w:tcW w:w="3105" w:type="dxa"/>
            <w:vMerge/>
          </w:tcPr>
          <w:p w14:paraId="1CB07A45"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394F648F" w14:textId="77777777" w:rsidR="007D027A" w:rsidRDefault="007D027A" w:rsidP="00F56D8F">
            <w:pPr>
              <w:pStyle w:val="PC"/>
              <w:spacing w:before="60" w:after="60"/>
              <w:rPr>
                <w:rFonts w:ascii="Arial" w:hAnsi="Arial" w:cs="Arial"/>
                <w:lang w:val="en-US"/>
              </w:rPr>
            </w:pPr>
            <w:r>
              <w:rPr>
                <w:rFonts w:ascii="Arial" w:hAnsi="Arial" w:cs="Arial"/>
                <w:lang w:val="en-US"/>
              </w:rPr>
              <w:t>1.2</w:t>
            </w:r>
          </w:p>
        </w:tc>
        <w:tc>
          <w:tcPr>
            <w:tcW w:w="6058" w:type="dxa"/>
          </w:tcPr>
          <w:p w14:paraId="35D1A455" w14:textId="77777777" w:rsidR="007D027A" w:rsidRDefault="007D027A" w:rsidP="00F56D8F">
            <w:pPr>
              <w:pStyle w:val="List2"/>
              <w:spacing w:before="60" w:after="60"/>
              <w:ind w:left="19" w:firstLine="0"/>
              <w:jc w:val="both"/>
              <w:rPr>
                <w:rFonts w:ascii="Arial" w:hAnsi="Arial" w:cs="Arial"/>
              </w:rPr>
            </w:pPr>
            <w:r>
              <w:rPr>
                <w:rFonts w:ascii="Arial" w:hAnsi="Arial" w:cs="Arial"/>
              </w:rPr>
              <w:t>Identification and selection of appropriate components for a computer system are selected</w:t>
            </w:r>
          </w:p>
        </w:tc>
      </w:tr>
      <w:tr w:rsidR="007D027A" w:rsidRPr="004F0A4F" w14:paraId="09A7526D" w14:textId="77777777" w:rsidTr="007D027A">
        <w:tc>
          <w:tcPr>
            <w:tcW w:w="3105" w:type="dxa"/>
            <w:vMerge/>
          </w:tcPr>
          <w:p w14:paraId="207D280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C74CDA8" w14:textId="77777777" w:rsidR="007D027A" w:rsidRDefault="007D027A" w:rsidP="00F56D8F">
            <w:pPr>
              <w:pStyle w:val="PC"/>
              <w:spacing w:before="60" w:after="60"/>
              <w:rPr>
                <w:rFonts w:ascii="Arial" w:hAnsi="Arial" w:cs="Arial"/>
                <w:lang w:val="en-US"/>
              </w:rPr>
            </w:pPr>
            <w:r>
              <w:rPr>
                <w:rFonts w:ascii="Arial" w:hAnsi="Arial" w:cs="Arial"/>
                <w:lang w:val="en-US"/>
              </w:rPr>
              <w:t>1.3</w:t>
            </w:r>
          </w:p>
        </w:tc>
        <w:tc>
          <w:tcPr>
            <w:tcW w:w="6058" w:type="dxa"/>
          </w:tcPr>
          <w:p w14:paraId="2802ACAE" w14:textId="75813545" w:rsidR="007D027A" w:rsidRDefault="007D027A" w:rsidP="00AD725C">
            <w:pPr>
              <w:pStyle w:val="List2"/>
              <w:spacing w:before="60" w:after="60"/>
              <w:ind w:left="19" w:firstLine="0"/>
              <w:jc w:val="both"/>
              <w:rPr>
                <w:rFonts w:ascii="Arial" w:hAnsi="Arial" w:cs="Arial"/>
              </w:rPr>
            </w:pPr>
            <w:r>
              <w:rPr>
                <w:rFonts w:ascii="Arial" w:hAnsi="Arial" w:cs="Arial"/>
              </w:rPr>
              <w:t xml:space="preserve">Configuration of </w:t>
            </w:r>
            <w:r w:rsidRPr="00DA3281">
              <w:rPr>
                <w:rFonts w:ascii="Arial" w:hAnsi="Arial" w:cs="Arial"/>
              </w:rPr>
              <w:t>speciali</w:t>
            </w:r>
            <w:r w:rsidR="00AD725C" w:rsidRPr="00DA3281">
              <w:rPr>
                <w:rFonts w:ascii="Arial" w:hAnsi="Arial" w:cs="Arial"/>
              </w:rPr>
              <w:t>s</w:t>
            </w:r>
            <w:r w:rsidRPr="00DA3281">
              <w:rPr>
                <w:rFonts w:ascii="Arial" w:hAnsi="Arial" w:cs="Arial"/>
              </w:rPr>
              <w:t>ed computer systems</w:t>
            </w:r>
            <w:r w:rsidR="00134966">
              <w:rPr>
                <w:rFonts w:ascii="Arial" w:hAnsi="Arial" w:cs="Arial"/>
              </w:rPr>
              <w:t xml:space="preserve"> is</w:t>
            </w:r>
            <w:r>
              <w:rPr>
                <w:rFonts w:ascii="Arial" w:hAnsi="Arial" w:cs="Arial"/>
              </w:rPr>
              <w:t xml:space="preserve"> described </w:t>
            </w:r>
            <w:r w:rsidR="00AD725C">
              <w:rPr>
                <w:rFonts w:ascii="Arial" w:hAnsi="Arial" w:cs="Arial"/>
              </w:rPr>
              <w:t>and</w:t>
            </w:r>
            <w:r>
              <w:rPr>
                <w:rFonts w:ascii="Arial" w:hAnsi="Arial" w:cs="Arial"/>
              </w:rPr>
              <w:t xml:space="preserve"> demonstrated</w:t>
            </w:r>
          </w:p>
        </w:tc>
      </w:tr>
      <w:tr w:rsidR="007D027A" w:rsidRPr="004F0A4F" w14:paraId="6BAA1BBE" w14:textId="77777777" w:rsidTr="007D027A">
        <w:tc>
          <w:tcPr>
            <w:tcW w:w="3105" w:type="dxa"/>
            <w:vMerge/>
          </w:tcPr>
          <w:p w14:paraId="7311D07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D76B61B" w14:textId="77777777" w:rsidR="007D027A" w:rsidRDefault="007D027A" w:rsidP="00F56D8F">
            <w:pPr>
              <w:pStyle w:val="PC"/>
              <w:spacing w:before="60" w:after="60"/>
              <w:rPr>
                <w:rFonts w:ascii="Arial" w:hAnsi="Arial" w:cs="Arial"/>
                <w:lang w:val="en-US"/>
              </w:rPr>
            </w:pPr>
            <w:r>
              <w:rPr>
                <w:rFonts w:ascii="Arial" w:hAnsi="Arial" w:cs="Arial"/>
                <w:lang w:val="en-US"/>
              </w:rPr>
              <w:t>1.4</w:t>
            </w:r>
          </w:p>
        </w:tc>
        <w:tc>
          <w:tcPr>
            <w:tcW w:w="6058" w:type="dxa"/>
          </w:tcPr>
          <w:p w14:paraId="1E34D3B2"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Role of </w:t>
            </w:r>
            <w:r w:rsidRPr="00DA3281">
              <w:rPr>
                <w:rFonts w:ascii="Arial" w:hAnsi="Arial" w:cs="Arial"/>
              </w:rPr>
              <w:t>security relevant peripherals</w:t>
            </w:r>
            <w:r>
              <w:rPr>
                <w:rFonts w:ascii="Arial" w:hAnsi="Arial" w:cs="Arial"/>
              </w:rPr>
              <w:t xml:space="preserve"> is defined</w:t>
            </w:r>
          </w:p>
        </w:tc>
      </w:tr>
      <w:tr w:rsidR="007D027A" w:rsidRPr="004F0A4F" w14:paraId="52944353" w14:textId="77777777" w:rsidTr="007D027A">
        <w:tc>
          <w:tcPr>
            <w:tcW w:w="3105" w:type="dxa"/>
            <w:vMerge/>
          </w:tcPr>
          <w:p w14:paraId="77F73E2F"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63197C25" w14:textId="77777777" w:rsidR="007D027A" w:rsidRDefault="007D027A" w:rsidP="00F56D8F">
            <w:pPr>
              <w:pStyle w:val="PC"/>
              <w:spacing w:before="60" w:after="60"/>
              <w:rPr>
                <w:rFonts w:ascii="Arial" w:hAnsi="Arial" w:cs="Arial"/>
                <w:lang w:val="en-US"/>
              </w:rPr>
            </w:pPr>
            <w:r>
              <w:rPr>
                <w:rFonts w:ascii="Arial" w:hAnsi="Arial" w:cs="Arial"/>
                <w:lang w:val="en-US"/>
              </w:rPr>
              <w:t>1.5</w:t>
            </w:r>
          </w:p>
        </w:tc>
        <w:tc>
          <w:tcPr>
            <w:tcW w:w="6058" w:type="dxa"/>
          </w:tcPr>
          <w:p w14:paraId="63BC8702"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Common </w:t>
            </w:r>
            <w:r w:rsidRPr="003867EF">
              <w:rPr>
                <w:rFonts w:ascii="Arial" w:hAnsi="Arial" w:cs="Arial"/>
              </w:rPr>
              <w:t>computer input output devices</w:t>
            </w:r>
            <w:r>
              <w:rPr>
                <w:rFonts w:ascii="Arial" w:hAnsi="Arial" w:cs="Arial"/>
              </w:rPr>
              <w:t xml:space="preserve"> are identified</w:t>
            </w:r>
          </w:p>
        </w:tc>
      </w:tr>
      <w:tr w:rsidR="007D027A" w:rsidRPr="004F0A4F" w14:paraId="60C97F9A" w14:textId="77777777" w:rsidTr="007D027A">
        <w:tc>
          <w:tcPr>
            <w:tcW w:w="3105" w:type="dxa"/>
            <w:vMerge/>
          </w:tcPr>
          <w:p w14:paraId="1CE79AB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C268CCE" w14:textId="77777777" w:rsidR="007D027A" w:rsidRDefault="007D027A" w:rsidP="00F56D8F">
            <w:pPr>
              <w:pStyle w:val="PC"/>
              <w:spacing w:before="60" w:after="60"/>
              <w:rPr>
                <w:rFonts w:ascii="Arial" w:hAnsi="Arial" w:cs="Arial"/>
                <w:lang w:val="en-US"/>
              </w:rPr>
            </w:pPr>
            <w:r>
              <w:rPr>
                <w:rFonts w:ascii="Arial" w:hAnsi="Arial" w:cs="Arial"/>
                <w:lang w:val="en-US"/>
              </w:rPr>
              <w:t>1.6</w:t>
            </w:r>
          </w:p>
        </w:tc>
        <w:tc>
          <w:tcPr>
            <w:tcW w:w="6058" w:type="dxa"/>
          </w:tcPr>
          <w:p w14:paraId="6DF4BB7C"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Emerging </w:t>
            </w:r>
            <w:r w:rsidRPr="00DA3281">
              <w:rPr>
                <w:rFonts w:ascii="Arial" w:hAnsi="Arial" w:cs="Arial"/>
              </w:rPr>
              <w:t>Internet of Things (IOT)</w:t>
            </w:r>
            <w:r>
              <w:rPr>
                <w:rFonts w:ascii="Arial" w:hAnsi="Arial" w:cs="Arial"/>
              </w:rPr>
              <w:t xml:space="preserve"> devices are identified and demonstrated </w:t>
            </w:r>
          </w:p>
        </w:tc>
      </w:tr>
      <w:tr w:rsidR="007D027A" w:rsidRPr="004F0A4F" w14:paraId="49672E46" w14:textId="77777777" w:rsidTr="007D027A">
        <w:tc>
          <w:tcPr>
            <w:tcW w:w="3105" w:type="dxa"/>
            <w:vMerge w:val="restart"/>
          </w:tcPr>
          <w:p w14:paraId="2D312504" w14:textId="302FF309" w:rsidR="007D027A" w:rsidRPr="00AD1C53" w:rsidRDefault="007D027A" w:rsidP="003D2081">
            <w:pPr>
              <w:pStyle w:val="List"/>
              <w:keepNext/>
              <w:keepLines/>
              <w:widowControl/>
              <w:numPr>
                <w:ilvl w:val="0"/>
                <w:numId w:val="17"/>
              </w:numPr>
              <w:tabs>
                <w:tab w:val="left" w:pos="340"/>
              </w:tabs>
              <w:spacing w:before="120" w:after="120" w:line="240" w:lineRule="auto"/>
              <w:ind w:left="288" w:hanging="284"/>
              <w:rPr>
                <w:rFonts w:ascii="Arial" w:hAnsi="Arial" w:cs="Arial"/>
              </w:rPr>
            </w:pPr>
            <w:r>
              <w:rPr>
                <w:rFonts w:ascii="Arial" w:hAnsi="Arial" w:cs="Arial"/>
              </w:rPr>
              <w:t>Undertake preventative maintenance and base level troubleshooting</w:t>
            </w:r>
            <w:r w:rsidR="007A5FAB">
              <w:rPr>
                <w:rFonts w:ascii="Arial" w:hAnsi="Arial" w:cs="Arial"/>
              </w:rPr>
              <w:t xml:space="preserve"> </w:t>
            </w:r>
            <w:r>
              <w:rPr>
                <w:rFonts w:ascii="Arial" w:hAnsi="Arial" w:cs="Arial"/>
              </w:rPr>
              <w:t>procedures for a computer</w:t>
            </w:r>
          </w:p>
        </w:tc>
        <w:tc>
          <w:tcPr>
            <w:tcW w:w="524" w:type="dxa"/>
          </w:tcPr>
          <w:p w14:paraId="5165DDC6" w14:textId="77777777" w:rsidR="007D027A" w:rsidRDefault="007D027A" w:rsidP="008912D9">
            <w:pPr>
              <w:pStyle w:val="PC"/>
              <w:rPr>
                <w:rFonts w:ascii="Arial" w:hAnsi="Arial" w:cs="Arial"/>
                <w:lang w:val="en-US"/>
              </w:rPr>
            </w:pPr>
            <w:r>
              <w:rPr>
                <w:rFonts w:ascii="Arial" w:hAnsi="Arial" w:cs="Arial"/>
                <w:lang w:val="en-US"/>
              </w:rPr>
              <w:t>2.1</w:t>
            </w:r>
          </w:p>
        </w:tc>
        <w:tc>
          <w:tcPr>
            <w:tcW w:w="6058" w:type="dxa"/>
          </w:tcPr>
          <w:p w14:paraId="4BF9CE2B" w14:textId="77777777" w:rsidR="007D027A" w:rsidRPr="00CA1342" w:rsidRDefault="007D027A" w:rsidP="008912D9">
            <w:pPr>
              <w:pStyle w:val="List2"/>
              <w:spacing w:before="120" w:after="120"/>
              <w:ind w:left="19" w:firstLine="0"/>
              <w:jc w:val="both"/>
              <w:rPr>
                <w:rFonts w:ascii="Arial" w:hAnsi="Arial" w:cs="Arial"/>
              </w:rPr>
            </w:pPr>
            <w:r>
              <w:rPr>
                <w:rFonts w:ascii="Arial" w:hAnsi="Arial" w:cs="Arial"/>
                <w:b/>
                <w:i/>
              </w:rPr>
              <w:t xml:space="preserve">Preventative maintenance </w:t>
            </w:r>
            <w:r>
              <w:rPr>
                <w:rFonts w:ascii="Arial" w:hAnsi="Arial" w:cs="Arial"/>
              </w:rPr>
              <w:t>procedures for a personal computer are described and demonstrated</w:t>
            </w:r>
          </w:p>
        </w:tc>
      </w:tr>
      <w:tr w:rsidR="007D027A" w:rsidRPr="004F0A4F" w14:paraId="732CF621" w14:textId="77777777" w:rsidTr="007D027A">
        <w:tc>
          <w:tcPr>
            <w:tcW w:w="3105" w:type="dxa"/>
            <w:vMerge/>
          </w:tcPr>
          <w:p w14:paraId="1667076D" w14:textId="77777777" w:rsidR="007D027A" w:rsidRDefault="007D027A" w:rsidP="003D2081">
            <w:pPr>
              <w:pStyle w:val="List"/>
              <w:keepNext/>
              <w:keepLines/>
              <w:widowControl/>
              <w:numPr>
                <w:ilvl w:val="0"/>
                <w:numId w:val="17"/>
              </w:numPr>
              <w:tabs>
                <w:tab w:val="left" w:pos="340"/>
              </w:tabs>
              <w:spacing w:before="120" w:after="120" w:line="240" w:lineRule="auto"/>
              <w:ind w:left="288" w:hanging="284"/>
              <w:rPr>
                <w:rFonts w:ascii="Arial" w:hAnsi="Arial" w:cs="Arial"/>
              </w:rPr>
            </w:pPr>
          </w:p>
        </w:tc>
        <w:tc>
          <w:tcPr>
            <w:tcW w:w="524" w:type="dxa"/>
          </w:tcPr>
          <w:p w14:paraId="0994ABD4" w14:textId="77777777" w:rsidR="007D027A" w:rsidRDefault="007D027A" w:rsidP="008912D9">
            <w:pPr>
              <w:pStyle w:val="PC"/>
              <w:rPr>
                <w:rFonts w:ascii="Arial" w:hAnsi="Arial" w:cs="Arial"/>
                <w:lang w:val="en-US"/>
              </w:rPr>
            </w:pPr>
            <w:r>
              <w:rPr>
                <w:rFonts w:ascii="Arial" w:hAnsi="Arial" w:cs="Arial"/>
                <w:lang w:val="en-US"/>
              </w:rPr>
              <w:t>2.2</w:t>
            </w:r>
          </w:p>
        </w:tc>
        <w:tc>
          <w:tcPr>
            <w:tcW w:w="6058" w:type="dxa"/>
          </w:tcPr>
          <w:p w14:paraId="2790A594" w14:textId="7EF2A338" w:rsidR="00C42BFC" w:rsidRPr="00CA1342" w:rsidRDefault="007D027A" w:rsidP="008912D9">
            <w:pPr>
              <w:pStyle w:val="List2"/>
              <w:spacing w:before="120" w:after="120"/>
              <w:ind w:left="19" w:firstLine="0"/>
              <w:jc w:val="both"/>
              <w:rPr>
                <w:rFonts w:ascii="Arial" w:hAnsi="Arial" w:cs="Arial"/>
              </w:rPr>
            </w:pPr>
            <w:r w:rsidRPr="00DA3281">
              <w:rPr>
                <w:rFonts w:ascii="Arial" w:hAnsi="Arial" w:cs="Arial"/>
              </w:rPr>
              <w:t>Base level troubleshooting</w:t>
            </w:r>
            <w:r w:rsidR="008912D9">
              <w:rPr>
                <w:rFonts w:ascii="Arial" w:hAnsi="Arial" w:cs="Arial"/>
              </w:rPr>
              <w:t xml:space="preserve"> procedures are demonstrated</w:t>
            </w:r>
          </w:p>
        </w:tc>
      </w:tr>
      <w:tr w:rsidR="007D027A" w:rsidRPr="004F0A4F" w14:paraId="3C7C48F5" w14:textId="77777777" w:rsidTr="007D027A">
        <w:tc>
          <w:tcPr>
            <w:tcW w:w="3105" w:type="dxa"/>
            <w:vMerge w:val="restart"/>
          </w:tcPr>
          <w:p w14:paraId="1EEB4840" w14:textId="77777777" w:rsidR="007D027A" w:rsidRPr="004F0A4F" w:rsidRDefault="007D027A" w:rsidP="00581C2E">
            <w:pPr>
              <w:pStyle w:val="List"/>
              <w:spacing w:before="60" w:after="60"/>
              <w:rPr>
                <w:rFonts w:ascii="Arial" w:hAnsi="Arial" w:cs="Arial"/>
                <w:lang w:val="en-NZ"/>
              </w:rPr>
            </w:pPr>
            <w:r>
              <w:rPr>
                <w:rFonts w:ascii="Arial" w:hAnsi="Arial" w:cs="Arial"/>
              </w:rPr>
              <w:t>3</w:t>
            </w:r>
            <w:r w:rsidRPr="004F0A4F">
              <w:rPr>
                <w:rFonts w:ascii="Arial" w:hAnsi="Arial" w:cs="Arial"/>
              </w:rPr>
              <w:tab/>
            </w:r>
            <w:r>
              <w:rPr>
                <w:rFonts w:ascii="Arial" w:hAnsi="Arial" w:cs="Arial"/>
              </w:rPr>
              <w:t>Configure and use a computer operating system and relevant applications</w:t>
            </w:r>
          </w:p>
        </w:tc>
        <w:tc>
          <w:tcPr>
            <w:tcW w:w="524" w:type="dxa"/>
          </w:tcPr>
          <w:p w14:paraId="433F8742"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058" w:type="dxa"/>
          </w:tcPr>
          <w:p w14:paraId="7734B7CE" w14:textId="39B174C7" w:rsidR="007D027A" w:rsidRPr="004F0A4F" w:rsidRDefault="007D027A" w:rsidP="00F56D8F">
            <w:pPr>
              <w:pStyle w:val="List2"/>
              <w:spacing w:before="60" w:after="60"/>
              <w:ind w:left="19" w:firstLine="0"/>
              <w:jc w:val="both"/>
              <w:rPr>
                <w:rFonts w:ascii="Arial" w:hAnsi="Arial" w:cs="Arial"/>
              </w:rPr>
            </w:pPr>
            <w:r w:rsidRPr="00DA3281">
              <w:rPr>
                <w:rFonts w:ascii="Arial" w:hAnsi="Arial" w:cs="Arial"/>
              </w:rPr>
              <w:t>Operating system</w:t>
            </w:r>
            <w:r w:rsidR="00AD725C" w:rsidRPr="00DA3281">
              <w:rPr>
                <w:rFonts w:ascii="Arial" w:hAnsi="Arial" w:cs="Arial"/>
              </w:rPr>
              <w:t xml:space="preserve"> (OS)</w:t>
            </w:r>
            <w:r>
              <w:rPr>
                <w:rFonts w:ascii="Arial" w:hAnsi="Arial" w:cs="Arial"/>
                <w:b/>
                <w:i/>
              </w:rPr>
              <w:t xml:space="preserve"> </w:t>
            </w:r>
            <w:r w:rsidRPr="007E0B63">
              <w:rPr>
                <w:rFonts w:ascii="Arial" w:hAnsi="Arial" w:cs="Arial"/>
              </w:rPr>
              <w:t>i</w:t>
            </w:r>
            <w:r>
              <w:rPr>
                <w:rFonts w:ascii="Arial" w:hAnsi="Arial" w:cs="Arial"/>
              </w:rPr>
              <w:t>nstallation is performed</w:t>
            </w:r>
            <w:r w:rsidRPr="00DA66DC">
              <w:rPr>
                <w:rFonts w:ascii="Arial" w:hAnsi="Arial" w:cs="Arial"/>
              </w:rPr>
              <w:t xml:space="preserve"> </w:t>
            </w:r>
          </w:p>
        </w:tc>
      </w:tr>
      <w:tr w:rsidR="007D027A" w:rsidRPr="004F0A4F" w14:paraId="5C6056EF" w14:textId="77777777" w:rsidTr="007D027A">
        <w:tc>
          <w:tcPr>
            <w:tcW w:w="3105" w:type="dxa"/>
            <w:vMerge/>
          </w:tcPr>
          <w:p w14:paraId="0707A0DF" w14:textId="77777777" w:rsidR="007D027A" w:rsidRDefault="007D027A" w:rsidP="00581C2E">
            <w:pPr>
              <w:pStyle w:val="List"/>
              <w:spacing w:before="60" w:after="60"/>
              <w:rPr>
                <w:rFonts w:ascii="Arial" w:hAnsi="Arial" w:cs="Arial"/>
              </w:rPr>
            </w:pPr>
          </w:p>
        </w:tc>
        <w:tc>
          <w:tcPr>
            <w:tcW w:w="524" w:type="dxa"/>
          </w:tcPr>
          <w:p w14:paraId="4AB33186" w14:textId="77777777" w:rsidR="007D027A" w:rsidRDefault="007D027A" w:rsidP="00F56D8F">
            <w:pPr>
              <w:pStyle w:val="PC"/>
              <w:spacing w:before="60" w:after="60"/>
              <w:rPr>
                <w:rFonts w:ascii="Arial" w:hAnsi="Arial" w:cs="Arial"/>
                <w:lang w:val="en-US"/>
              </w:rPr>
            </w:pPr>
            <w:r>
              <w:rPr>
                <w:rFonts w:ascii="Arial" w:hAnsi="Arial" w:cs="Arial"/>
                <w:lang w:val="en-US"/>
              </w:rPr>
              <w:t>3.2</w:t>
            </w:r>
          </w:p>
        </w:tc>
        <w:tc>
          <w:tcPr>
            <w:tcW w:w="6058" w:type="dxa"/>
          </w:tcPr>
          <w:p w14:paraId="577FC974" w14:textId="77777777" w:rsidR="007D027A" w:rsidRDefault="007D027A" w:rsidP="00F56D8F">
            <w:pPr>
              <w:pStyle w:val="List2"/>
              <w:spacing w:before="60" w:after="60"/>
              <w:ind w:left="19" w:firstLine="0"/>
              <w:jc w:val="both"/>
              <w:rPr>
                <w:rFonts w:ascii="Arial" w:hAnsi="Arial" w:cs="Arial"/>
                <w:b/>
                <w:i/>
              </w:rPr>
            </w:pPr>
            <w:r w:rsidRPr="00B60951">
              <w:rPr>
                <w:rFonts w:ascii="Arial" w:hAnsi="Arial" w:cs="Arial"/>
              </w:rPr>
              <w:t>Operating system structure</w:t>
            </w:r>
            <w:r>
              <w:rPr>
                <w:rFonts w:ascii="Arial" w:hAnsi="Arial" w:cs="Arial"/>
                <w:b/>
                <w:i/>
              </w:rPr>
              <w:t xml:space="preserve"> </w:t>
            </w:r>
            <w:r>
              <w:rPr>
                <w:rFonts w:ascii="Arial" w:hAnsi="Arial" w:cs="Arial"/>
              </w:rPr>
              <w:t>is</w:t>
            </w:r>
            <w:r w:rsidRPr="007E0B63">
              <w:rPr>
                <w:rFonts w:ascii="Arial" w:hAnsi="Arial" w:cs="Arial"/>
              </w:rPr>
              <w:t xml:space="preserve"> </w:t>
            </w:r>
            <w:r>
              <w:rPr>
                <w:rFonts w:ascii="Arial" w:hAnsi="Arial" w:cs="Arial"/>
              </w:rPr>
              <w:t>examined</w:t>
            </w:r>
          </w:p>
        </w:tc>
      </w:tr>
      <w:tr w:rsidR="007D027A" w:rsidRPr="004F0A4F" w14:paraId="000A977A" w14:textId="77777777" w:rsidTr="007D027A">
        <w:tc>
          <w:tcPr>
            <w:tcW w:w="3105" w:type="dxa"/>
            <w:vMerge/>
          </w:tcPr>
          <w:p w14:paraId="76F3E8F6" w14:textId="77777777" w:rsidR="007D027A" w:rsidRPr="004F0A4F" w:rsidRDefault="007D027A" w:rsidP="00581C2E">
            <w:pPr>
              <w:pStyle w:val="PC"/>
              <w:spacing w:before="60" w:after="60"/>
              <w:rPr>
                <w:rFonts w:ascii="Arial" w:hAnsi="Arial" w:cs="Arial"/>
              </w:rPr>
            </w:pPr>
          </w:p>
        </w:tc>
        <w:tc>
          <w:tcPr>
            <w:tcW w:w="524" w:type="dxa"/>
          </w:tcPr>
          <w:p w14:paraId="063D12EB" w14:textId="77777777" w:rsidR="007D027A" w:rsidRPr="00DA66DC" w:rsidRDefault="007D027A" w:rsidP="00F56D8F">
            <w:pPr>
              <w:pStyle w:val="PC"/>
              <w:spacing w:before="60" w:after="60"/>
              <w:rPr>
                <w:rFonts w:ascii="Arial" w:hAnsi="Arial" w:cs="Arial"/>
                <w:lang w:val="en-US"/>
              </w:rPr>
            </w:pPr>
            <w:r>
              <w:rPr>
                <w:rFonts w:ascii="Arial" w:hAnsi="Arial" w:cs="Arial"/>
                <w:lang w:val="en-US"/>
              </w:rPr>
              <w:t>3.3</w:t>
            </w:r>
          </w:p>
        </w:tc>
        <w:tc>
          <w:tcPr>
            <w:tcW w:w="6058" w:type="dxa"/>
          </w:tcPr>
          <w:p w14:paraId="700B640F" w14:textId="27E4BDAA" w:rsidR="007D027A" w:rsidRPr="004F0A4F" w:rsidRDefault="007D027A" w:rsidP="00F56D8F">
            <w:pPr>
              <w:pStyle w:val="List2"/>
              <w:spacing w:before="60" w:after="60"/>
              <w:ind w:left="19" w:firstLine="0"/>
              <w:rPr>
                <w:rFonts w:ascii="Arial" w:hAnsi="Arial" w:cs="Arial"/>
              </w:rPr>
            </w:pPr>
            <w:r w:rsidRPr="00DA3281">
              <w:rPr>
                <w:rFonts w:ascii="Arial" w:hAnsi="Arial" w:cs="Arial"/>
              </w:rPr>
              <w:t>Appropriate security applications</w:t>
            </w:r>
            <w:r w:rsidR="00134966">
              <w:rPr>
                <w:rFonts w:ascii="Arial" w:hAnsi="Arial" w:cs="Arial"/>
              </w:rPr>
              <w:t xml:space="preserve"> are</w:t>
            </w:r>
            <w:r>
              <w:rPr>
                <w:rFonts w:ascii="Arial" w:hAnsi="Arial" w:cs="Arial"/>
              </w:rPr>
              <w:t xml:space="preserve"> installed and configured</w:t>
            </w:r>
          </w:p>
        </w:tc>
      </w:tr>
      <w:tr w:rsidR="007D027A" w:rsidRPr="004F0A4F" w14:paraId="356DBBBA" w14:textId="77777777" w:rsidTr="007D027A">
        <w:tc>
          <w:tcPr>
            <w:tcW w:w="3105" w:type="dxa"/>
            <w:vMerge/>
          </w:tcPr>
          <w:p w14:paraId="3161D8E5" w14:textId="77777777" w:rsidR="007D027A" w:rsidRPr="004F0A4F" w:rsidRDefault="007D027A" w:rsidP="00581C2E">
            <w:pPr>
              <w:pStyle w:val="PC"/>
              <w:spacing w:before="60" w:after="60"/>
              <w:rPr>
                <w:rFonts w:ascii="Arial" w:hAnsi="Arial" w:cs="Arial"/>
              </w:rPr>
            </w:pPr>
          </w:p>
        </w:tc>
        <w:tc>
          <w:tcPr>
            <w:tcW w:w="524" w:type="dxa"/>
          </w:tcPr>
          <w:p w14:paraId="11CA9E2A" w14:textId="77777777" w:rsidR="007D027A" w:rsidRDefault="007D027A" w:rsidP="00F56D8F">
            <w:pPr>
              <w:pStyle w:val="PC"/>
              <w:spacing w:before="60" w:after="60"/>
              <w:rPr>
                <w:rFonts w:ascii="Arial" w:hAnsi="Arial" w:cs="Arial"/>
                <w:lang w:val="en-US"/>
              </w:rPr>
            </w:pPr>
            <w:r>
              <w:rPr>
                <w:rFonts w:ascii="Arial" w:hAnsi="Arial" w:cs="Arial"/>
                <w:lang w:val="en-US"/>
              </w:rPr>
              <w:t>3.4</w:t>
            </w:r>
          </w:p>
        </w:tc>
        <w:tc>
          <w:tcPr>
            <w:tcW w:w="6058" w:type="dxa"/>
          </w:tcPr>
          <w:p w14:paraId="252271A0" w14:textId="0EFF8594" w:rsidR="007D027A" w:rsidRDefault="007D027A" w:rsidP="00F56D8F">
            <w:pPr>
              <w:pStyle w:val="List2"/>
              <w:spacing w:before="60" w:after="60"/>
              <w:ind w:left="19" w:firstLine="0"/>
              <w:rPr>
                <w:rFonts w:ascii="Arial" w:hAnsi="Arial" w:cs="Arial"/>
              </w:rPr>
            </w:pPr>
            <w:r w:rsidRPr="00AE683E">
              <w:rPr>
                <w:rFonts w:ascii="Arial" w:hAnsi="Arial" w:cs="Arial"/>
              </w:rPr>
              <w:t>Routine system management tasks</w:t>
            </w:r>
            <w:r>
              <w:rPr>
                <w:rFonts w:ascii="Arial" w:hAnsi="Arial" w:cs="Arial"/>
              </w:rPr>
              <w:t xml:space="preserve"> with appro</w:t>
            </w:r>
            <w:r w:rsidR="008912D9">
              <w:rPr>
                <w:rFonts w:ascii="Arial" w:hAnsi="Arial" w:cs="Arial"/>
              </w:rPr>
              <w:t>priate operating system tools are</w:t>
            </w:r>
            <w:r>
              <w:rPr>
                <w:rFonts w:ascii="Arial" w:hAnsi="Arial" w:cs="Arial"/>
              </w:rPr>
              <w:t xml:space="preserve"> demonstrated</w:t>
            </w:r>
          </w:p>
        </w:tc>
      </w:tr>
      <w:tr w:rsidR="007D027A" w:rsidRPr="004F0A4F" w14:paraId="58AA3B08" w14:textId="77777777" w:rsidTr="007D027A">
        <w:tc>
          <w:tcPr>
            <w:tcW w:w="3105" w:type="dxa"/>
            <w:vMerge/>
          </w:tcPr>
          <w:p w14:paraId="4DC795AD" w14:textId="77777777" w:rsidR="007D027A" w:rsidRPr="004F0A4F" w:rsidRDefault="007D027A" w:rsidP="00581C2E">
            <w:pPr>
              <w:pStyle w:val="PC"/>
              <w:spacing w:before="60" w:after="60"/>
              <w:rPr>
                <w:rFonts w:ascii="Arial" w:hAnsi="Arial" w:cs="Arial"/>
              </w:rPr>
            </w:pPr>
          </w:p>
        </w:tc>
        <w:tc>
          <w:tcPr>
            <w:tcW w:w="524" w:type="dxa"/>
          </w:tcPr>
          <w:p w14:paraId="7CC5F625" w14:textId="77777777" w:rsidR="007D027A" w:rsidRPr="00DA66DC" w:rsidRDefault="007D027A" w:rsidP="00F56D8F">
            <w:pPr>
              <w:pStyle w:val="PC"/>
              <w:spacing w:before="60" w:after="60"/>
              <w:rPr>
                <w:rFonts w:ascii="Arial" w:hAnsi="Arial" w:cs="Arial"/>
                <w:lang w:val="en-US"/>
              </w:rPr>
            </w:pPr>
            <w:r>
              <w:rPr>
                <w:rFonts w:ascii="Arial" w:hAnsi="Arial" w:cs="Arial"/>
                <w:lang w:val="en-US"/>
              </w:rPr>
              <w:t>3.5</w:t>
            </w:r>
          </w:p>
        </w:tc>
        <w:tc>
          <w:tcPr>
            <w:tcW w:w="6058" w:type="dxa"/>
          </w:tcPr>
          <w:p w14:paraId="5180E3A6" w14:textId="095744CC" w:rsidR="007D027A" w:rsidRPr="00333C37" w:rsidRDefault="007D027A" w:rsidP="00F56D8F">
            <w:pPr>
              <w:pStyle w:val="PC"/>
              <w:spacing w:before="60" w:after="60"/>
              <w:rPr>
                <w:rFonts w:ascii="Arial" w:hAnsi="Arial" w:cs="Arial"/>
                <w:lang w:val="en-US"/>
              </w:rPr>
            </w:pPr>
            <w:r w:rsidRPr="00392F18">
              <w:rPr>
                <w:rFonts w:ascii="Arial" w:hAnsi="Arial" w:cs="Arial"/>
                <w:lang w:val="en-US"/>
              </w:rPr>
              <w:t>Common preventative maintenance techniques</w:t>
            </w:r>
            <w:r w:rsidR="008912D9">
              <w:rPr>
                <w:rFonts w:ascii="Arial" w:hAnsi="Arial" w:cs="Arial"/>
                <w:lang w:val="en-US"/>
              </w:rPr>
              <w:t xml:space="preserve"> for operating systems are</w:t>
            </w:r>
            <w:r>
              <w:rPr>
                <w:rFonts w:ascii="Arial" w:hAnsi="Arial" w:cs="Arial"/>
                <w:lang w:val="en-US"/>
              </w:rPr>
              <w:t xml:space="preserve"> described and demonstrated</w:t>
            </w:r>
          </w:p>
        </w:tc>
      </w:tr>
      <w:tr w:rsidR="007D027A" w:rsidRPr="004F0A4F" w14:paraId="171B5D9D" w14:textId="77777777" w:rsidTr="007D027A">
        <w:tc>
          <w:tcPr>
            <w:tcW w:w="3105" w:type="dxa"/>
            <w:vMerge/>
          </w:tcPr>
          <w:p w14:paraId="15A7990C" w14:textId="77777777" w:rsidR="007D027A" w:rsidRPr="004F0A4F" w:rsidRDefault="007D027A" w:rsidP="00581C2E">
            <w:pPr>
              <w:pStyle w:val="PC"/>
              <w:spacing w:before="60" w:after="60"/>
              <w:rPr>
                <w:rFonts w:ascii="Arial" w:hAnsi="Arial" w:cs="Arial"/>
              </w:rPr>
            </w:pPr>
          </w:p>
        </w:tc>
        <w:tc>
          <w:tcPr>
            <w:tcW w:w="524" w:type="dxa"/>
          </w:tcPr>
          <w:p w14:paraId="59A70D7E" w14:textId="77777777" w:rsidR="007D027A" w:rsidRPr="00DA66DC" w:rsidRDefault="007D027A" w:rsidP="00F56D8F">
            <w:pPr>
              <w:pStyle w:val="PC"/>
              <w:spacing w:before="60" w:after="60"/>
              <w:rPr>
                <w:rFonts w:ascii="Arial" w:hAnsi="Arial" w:cs="Arial"/>
                <w:lang w:val="en-US"/>
              </w:rPr>
            </w:pPr>
            <w:r>
              <w:rPr>
                <w:rFonts w:ascii="Arial" w:hAnsi="Arial" w:cs="Arial"/>
                <w:lang w:val="en-US"/>
              </w:rPr>
              <w:t>3.6</w:t>
            </w:r>
          </w:p>
        </w:tc>
        <w:tc>
          <w:tcPr>
            <w:tcW w:w="6058" w:type="dxa"/>
          </w:tcPr>
          <w:p w14:paraId="78BD7416" w14:textId="5B945C79" w:rsidR="007D027A" w:rsidRPr="00333C37" w:rsidRDefault="007D027A" w:rsidP="00F56D8F">
            <w:pPr>
              <w:pStyle w:val="PC"/>
              <w:spacing w:before="60" w:after="60"/>
              <w:rPr>
                <w:rFonts w:ascii="Arial" w:hAnsi="Arial" w:cs="Arial"/>
                <w:lang w:val="en-US"/>
              </w:rPr>
            </w:pPr>
            <w:r w:rsidRPr="00AE683E">
              <w:rPr>
                <w:rFonts w:ascii="Arial" w:hAnsi="Arial" w:cs="Arial"/>
                <w:b/>
                <w:i/>
                <w:lang w:val="en-US"/>
              </w:rPr>
              <w:t>Configuring access controls for the workstation</w:t>
            </w:r>
            <w:r w:rsidR="00D33654">
              <w:rPr>
                <w:rFonts w:ascii="Arial" w:hAnsi="Arial" w:cs="Arial"/>
                <w:lang w:val="en-US"/>
              </w:rPr>
              <w:t xml:space="preserve"> is</w:t>
            </w:r>
            <w:r>
              <w:rPr>
                <w:rFonts w:ascii="Arial" w:hAnsi="Arial" w:cs="Arial"/>
                <w:lang w:val="en-US"/>
              </w:rPr>
              <w:t xml:space="preserve"> described and implemented</w:t>
            </w:r>
          </w:p>
        </w:tc>
      </w:tr>
      <w:tr w:rsidR="007D027A" w:rsidRPr="004F0A4F" w14:paraId="6E9AB235" w14:textId="77777777" w:rsidTr="007D027A">
        <w:tc>
          <w:tcPr>
            <w:tcW w:w="3105" w:type="dxa"/>
            <w:vMerge/>
          </w:tcPr>
          <w:p w14:paraId="0FE31FFD" w14:textId="77777777" w:rsidR="007D027A" w:rsidRPr="004F0A4F" w:rsidRDefault="007D027A" w:rsidP="00581C2E">
            <w:pPr>
              <w:pStyle w:val="PC"/>
              <w:spacing w:before="60" w:after="60"/>
              <w:rPr>
                <w:rFonts w:ascii="Arial" w:hAnsi="Arial" w:cs="Arial"/>
              </w:rPr>
            </w:pPr>
          </w:p>
        </w:tc>
        <w:tc>
          <w:tcPr>
            <w:tcW w:w="524" w:type="dxa"/>
          </w:tcPr>
          <w:p w14:paraId="174ED91F" w14:textId="77777777" w:rsidR="007D027A" w:rsidRDefault="007D027A" w:rsidP="00F56D8F">
            <w:pPr>
              <w:pStyle w:val="PC"/>
              <w:spacing w:before="60" w:after="60"/>
              <w:rPr>
                <w:rFonts w:ascii="Arial" w:hAnsi="Arial" w:cs="Arial"/>
                <w:lang w:val="en-US"/>
              </w:rPr>
            </w:pPr>
            <w:r>
              <w:rPr>
                <w:rFonts w:ascii="Arial" w:hAnsi="Arial" w:cs="Arial"/>
                <w:lang w:val="en-US"/>
              </w:rPr>
              <w:t>3.7</w:t>
            </w:r>
          </w:p>
        </w:tc>
        <w:tc>
          <w:tcPr>
            <w:tcW w:w="6058" w:type="dxa"/>
          </w:tcPr>
          <w:p w14:paraId="46EC342E" w14:textId="2ACA8A52" w:rsidR="007D027A" w:rsidRDefault="007D027A" w:rsidP="00F56D8F">
            <w:pPr>
              <w:pStyle w:val="PC"/>
              <w:spacing w:before="60" w:after="60"/>
              <w:rPr>
                <w:rFonts w:ascii="Arial" w:hAnsi="Arial" w:cs="Arial"/>
                <w:lang w:val="en-US"/>
              </w:rPr>
            </w:pPr>
            <w:r>
              <w:rPr>
                <w:rFonts w:ascii="Arial" w:hAnsi="Arial" w:cs="Arial"/>
                <w:lang w:val="en-US"/>
              </w:rPr>
              <w:t>Setting passwo</w:t>
            </w:r>
            <w:r w:rsidR="008912D9">
              <w:rPr>
                <w:rFonts w:ascii="Arial" w:hAnsi="Arial" w:cs="Arial"/>
                <w:lang w:val="en-US"/>
              </w:rPr>
              <w:t>rds and allocating privileges are</w:t>
            </w:r>
            <w:r>
              <w:rPr>
                <w:rFonts w:ascii="Arial" w:hAnsi="Arial" w:cs="Arial"/>
                <w:lang w:val="en-US"/>
              </w:rPr>
              <w:t xml:space="preserve"> described and implemented</w:t>
            </w:r>
          </w:p>
        </w:tc>
      </w:tr>
      <w:tr w:rsidR="007D027A" w:rsidRPr="004F0A4F" w14:paraId="4BAFFCD2" w14:textId="77777777" w:rsidTr="007D027A">
        <w:tc>
          <w:tcPr>
            <w:tcW w:w="3105" w:type="dxa"/>
            <w:vMerge/>
          </w:tcPr>
          <w:p w14:paraId="3FB391DE" w14:textId="77777777" w:rsidR="007D027A" w:rsidRPr="004F0A4F" w:rsidRDefault="007D027A" w:rsidP="00581C2E">
            <w:pPr>
              <w:pStyle w:val="PC"/>
              <w:spacing w:before="60" w:after="60"/>
              <w:rPr>
                <w:rFonts w:ascii="Arial" w:hAnsi="Arial" w:cs="Arial"/>
              </w:rPr>
            </w:pPr>
          </w:p>
        </w:tc>
        <w:tc>
          <w:tcPr>
            <w:tcW w:w="524" w:type="dxa"/>
          </w:tcPr>
          <w:p w14:paraId="66EFB9CD" w14:textId="77777777" w:rsidR="007D027A" w:rsidRDefault="007D027A" w:rsidP="00F56D8F">
            <w:pPr>
              <w:pStyle w:val="PC"/>
              <w:spacing w:before="60" w:after="60"/>
              <w:rPr>
                <w:rFonts w:ascii="Arial" w:hAnsi="Arial" w:cs="Arial"/>
                <w:lang w:val="en-US"/>
              </w:rPr>
            </w:pPr>
            <w:r>
              <w:rPr>
                <w:rFonts w:ascii="Arial" w:hAnsi="Arial" w:cs="Arial"/>
                <w:lang w:val="en-US"/>
              </w:rPr>
              <w:t>3.8</w:t>
            </w:r>
          </w:p>
        </w:tc>
        <w:tc>
          <w:tcPr>
            <w:tcW w:w="6058" w:type="dxa"/>
          </w:tcPr>
          <w:p w14:paraId="15B7EA9B" w14:textId="69A098FD" w:rsidR="00AD725C" w:rsidRDefault="007D027A" w:rsidP="00F56D8F">
            <w:pPr>
              <w:pStyle w:val="PC"/>
              <w:spacing w:before="60" w:after="60"/>
              <w:rPr>
                <w:rFonts w:ascii="Arial" w:hAnsi="Arial" w:cs="Arial"/>
                <w:lang w:val="en-US"/>
              </w:rPr>
            </w:pPr>
            <w:r>
              <w:rPr>
                <w:rFonts w:ascii="Arial" w:hAnsi="Arial" w:cs="Arial"/>
                <w:lang w:val="en-US"/>
              </w:rPr>
              <w:t>Basic operating system troubleshooting processe</w:t>
            </w:r>
            <w:r w:rsidR="008912D9">
              <w:rPr>
                <w:rFonts w:ascii="Arial" w:hAnsi="Arial" w:cs="Arial"/>
                <w:lang w:val="en-US"/>
              </w:rPr>
              <w:t>s are explained and demonstrated</w:t>
            </w:r>
          </w:p>
        </w:tc>
      </w:tr>
      <w:tr w:rsidR="007D027A" w:rsidRPr="00231C6D" w14:paraId="6B635326" w14:textId="77777777" w:rsidTr="007D027A">
        <w:tc>
          <w:tcPr>
            <w:tcW w:w="3105" w:type="dxa"/>
            <w:vMerge w:val="restart"/>
          </w:tcPr>
          <w:p w14:paraId="3982ED30" w14:textId="7D8893E5" w:rsidR="007D027A" w:rsidRPr="004F0A4F" w:rsidRDefault="007D027A" w:rsidP="007B48D7">
            <w:pPr>
              <w:pStyle w:val="List"/>
              <w:spacing w:before="60" w:after="60"/>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sidR="008912D9">
              <w:rPr>
                <w:rFonts w:ascii="Arial" w:hAnsi="Arial" w:cs="Arial"/>
              </w:rPr>
              <w:t xml:space="preserve"> Configure and use virtualis</w:t>
            </w:r>
            <w:r w:rsidR="007B48D7">
              <w:rPr>
                <w:rFonts w:ascii="Arial" w:hAnsi="Arial" w:cs="Arial"/>
              </w:rPr>
              <w:t>ed images</w:t>
            </w:r>
          </w:p>
        </w:tc>
        <w:tc>
          <w:tcPr>
            <w:tcW w:w="524" w:type="dxa"/>
          </w:tcPr>
          <w:p w14:paraId="6ED22FAA"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.1</w:t>
            </w:r>
          </w:p>
        </w:tc>
        <w:tc>
          <w:tcPr>
            <w:tcW w:w="6058" w:type="dxa"/>
          </w:tcPr>
          <w:p w14:paraId="107B75CF" w14:textId="4A672149" w:rsidR="007D027A" w:rsidRPr="00231C6D" w:rsidRDefault="007D027A" w:rsidP="00F56D8F">
            <w:pPr>
              <w:pStyle w:val="List2"/>
              <w:spacing w:before="60" w:after="60"/>
              <w:ind w:left="19" w:firstLine="0"/>
              <w:rPr>
                <w:rFonts w:ascii="Arial" w:hAnsi="Arial" w:cs="Arial"/>
              </w:rPr>
            </w:pPr>
            <w:r>
              <w:rPr>
                <w:rFonts w:ascii="Arial" w:hAnsi="Arial" w:cs="Arial"/>
              </w:rPr>
              <w:t>Environmental requirements for installi</w:t>
            </w:r>
            <w:r w:rsidR="008912D9">
              <w:rPr>
                <w:rFonts w:ascii="Arial" w:hAnsi="Arial" w:cs="Arial"/>
              </w:rPr>
              <w:t>ng the virtualisation software are</w:t>
            </w:r>
            <w:r>
              <w:rPr>
                <w:rFonts w:ascii="Arial" w:hAnsi="Arial" w:cs="Arial"/>
              </w:rPr>
              <w:t xml:space="preserve"> reviewed</w:t>
            </w:r>
          </w:p>
        </w:tc>
      </w:tr>
      <w:tr w:rsidR="007D027A" w:rsidRPr="00AB3884" w14:paraId="26D5DD2E" w14:textId="77777777" w:rsidTr="007D027A">
        <w:tc>
          <w:tcPr>
            <w:tcW w:w="3105" w:type="dxa"/>
            <w:vMerge/>
          </w:tcPr>
          <w:p w14:paraId="5C79C78C" w14:textId="77777777" w:rsidR="007D027A" w:rsidRPr="004F0A4F" w:rsidRDefault="007D027A" w:rsidP="00581C2E">
            <w:pPr>
              <w:pStyle w:val="PC"/>
              <w:spacing w:before="60" w:after="60"/>
              <w:rPr>
                <w:rFonts w:ascii="Arial" w:hAnsi="Arial" w:cs="Arial"/>
              </w:rPr>
            </w:pPr>
          </w:p>
        </w:tc>
        <w:tc>
          <w:tcPr>
            <w:tcW w:w="524" w:type="dxa"/>
          </w:tcPr>
          <w:p w14:paraId="46E931AE"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.2</w:t>
            </w:r>
          </w:p>
        </w:tc>
        <w:tc>
          <w:tcPr>
            <w:tcW w:w="6058" w:type="dxa"/>
          </w:tcPr>
          <w:p w14:paraId="7B23C8A8" w14:textId="7D2A7C90" w:rsidR="007D027A" w:rsidRPr="00AB3884" w:rsidRDefault="007D027A" w:rsidP="00F56D8F">
            <w:pPr>
              <w:pStyle w:val="List2"/>
              <w:spacing w:before="60" w:after="60"/>
              <w:ind w:left="19" w:firstLine="0"/>
              <w:rPr>
                <w:rFonts w:ascii="Arial" w:hAnsi="Arial" w:cs="Arial"/>
              </w:rPr>
            </w:pPr>
            <w:r>
              <w:rPr>
                <w:rFonts w:ascii="Arial" w:hAnsi="Arial" w:cs="Arial"/>
              </w:rPr>
              <w:t>R</w:t>
            </w:r>
            <w:r w:rsidRPr="00AB3884">
              <w:rPr>
                <w:rFonts w:ascii="Arial" w:hAnsi="Arial" w:cs="Arial"/>
              </w:rPr>
              <w:t xml:space="preserve">equired services and ports, according to </w:t>
            </w:r>
            <w:r w:rsidR="008912D9">
              <w:rPr>
                <w:rFonts w:ascii="Arial" w:hAnsi="Arial" w:cs="Arial"/>
              </w:rPr>
              <w:t>virtualis</w:t>
            </w:r>
            <w:r w:rsidRPr="003D4078">
              <w:rPr>
                <w:rFonts w:ascii="Arial" w:hAnsi="Arial" w:cs="Arial"/>
              </w:rPr>
              <w:t>ation software vendors</w:t>
            </w:r>
            <w:r>
              <w:rPr>
                <w:rFonts w:ascii="Arial" w:hAnsi="Arial" w:cs="Arial"/>
              </w:rPr>
              <w:t xml:space="preserve"> are installed</w:t>
            </w:r>
          </w:p>
        </w:tc>
      </w:tr>
      <w:tr w:rsidR="007D027A" w:rsidRPr="00AB3884" w14:paraId="05180601" w14:textId="77777777" w:rsidTr="007D027A">
        <w:tc>
          <w:tcPr>
            <w:tcW w:w="3105" w:type="dxa"/>
            <w:vMerge/>
          </w:tcPr>
          <w:p w14:paraId="7592E2D5" w14:textId="77777777" w:rsidR="007D027A" w:rsidRPr="004F0A4F" w:rsidRDefault="007D027A" w:rsidP="00581C2E">
            <w:pPr>
              <w:pStyle w:val="PC"/>
              <w:spacing w:before="60" w:after="60"/>
              <w:rPr>
                <w:rFonts w:ascii="Arial" w:hAnsi="Arial" w:cs="Arial"/>
              </w:rPr>
            </w:pPr>
          </w:p>
        </w:tc>
        <w:tc>
          <w:tcPr>
            <w:tcW w:w="524" w:type="dxa"/>
          </w:tcPr>
          <w:p w14:paraId="1F14FD44"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.3</w:t>
            </w:r>
          </w:p>
        </w:tc>
        <w:tc>
          <w:tcPr>
            <w:tcW w:w="6058" w:type="dxa"/>
          </w:tcPr>
          <w:p w14:paraId="0344E529" w14:textId="77777777" w:rsidR="007D027A" w:rsidRPr="00AB3884" w:rsidRDefault="007D027A" w:rsidP="00F56D8F">
            <w:pPr>
              <w:pStyle w:val="PC"/>
              <w:spacing w:before="60" w:after="60"/>
              <w:rPr>
                <w:rFonts w:ascii="Arial" w:hAnsi="Arial" w:cs="Arial"/>
              </w:rPr>
            </w:pPr>
            <w:r>
              <w:rPr>
                <w:rFonts w:ascii="Arial" w:hAnsi="Arial" w:cs="Arial"/>
              </w:rPr>
              <w:t>E</w:t>
            </w:r>
            <w:r w:rsidRPr="00AB3884">
              <w:rPr>
                <w:rFonts w:ascii="Arial" w:hAnsi="Arial" w:cs="Arial"/>
              </w:rPr>
              <w:t>nvironmen</w:t>
            </w:r>
            <w:r>
              <w:rPr>
                <w:rFonts w:ascii="Arial" w:hAnsi="Arial" w:cs="Arial"/>
              </w:rPr>
              <w:t xml:space="preserve">tal requirements to ensure </w:t>
            </w:r>
            <w:r w:rsidRPr="00AB3884">
              <w:rPr>
                <w:rFonts w:ascii="Arial" w:hAnsi="Arial" w:cs="Arial"/>
              </w:rPr>
              <w:t>virtual machines function</w:t>
            </w:r>
            <w:r>
              <w:rPr>
                <w:rFonts w:ascii="Arial" w:hAnsi="Arial" w:cs="Arial"/>
              </w:rPr>
              <w:t xml:space="preserve"> are configured</w:t>
            </w:r>
          </w:p>
        </w:tc>
      </w:tr>
      <w:tr w:rsidR="007D027A" w:rsidRPr="00AB3884" w14:paraId="3E7B81D9" w14:textId="77777777" w:rsidTr="007D027A">
        <w:tc>
          <w:tcPr>
            <w:tcW w:w="3105" w:type="dxa"/>
            <w:vMerge/>
          </w:tcPr>
          <w:p w14:paraId="05AAF902" w14:textId="77777777" w:rsidR="007D027A" w:rsidRPr="004F0A4F" w:rsidRDefault="007D027A" w:rsidP="00581C2E">
            <w:pPr>
              <w:pStyle w:val="PC"/>
              <w:spacing w:before="60" w:after="60"/>
              <w:rPr>
                <w:rFonts w:ascii="Arial" w:hAnsi="Arial" w:cs="Arial"/>
              </w:rPr>
            </w:pPr>
          </w:p>
        </w:tc>
        <w:tc>
          <w:tcPr>
            <w:tcW w:w="524" w:type="dxa"/>
          </w:tcPr>
          <w:p w14:paraId="0B1F8562"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4</w:t>
            </w:r>
          </w:p>
        </w:tc>
        <w:tc>
          <w:tcPr>
            <w:tcW w:w="6058" w:type="dxa"/>
          </w:tcPr>
          <w:p w14:paraId="43DF98A7" w14:textId="77777777" w:rsidR="007D027A" w:rsidRDefault="007D027A" w:rsidP="00F56D8F">
            <w:pPr>
              <w:pStyle w:val="PC"/>
              <w:spacing w:before="60" w:after="60"/>
              <w:rPr>
                <w:rFonts w:ascii="Arial" w:hAnsi="Arial" w:cs="Arial"/>
              </w:rPr>
            </w:pPr>
            <w:r>
              <w:rPr>
                <w:rFonts w:ascii="Arial" w:hAnsi="Arial" w:cs="Arial"/>
              </w:rPr>
              <w:t>R</w:t>
            </w:r>
            <w:r w:rsidRPr="00AB3884">
              <w:rPr>
                <w:rFonts w:ascii="Arial" w:hAnsi="Arial" w:cs="Arial"/>
              </w:rPr>
              <w:t>emote client</w:t>
            </w:r>
            <w:r>
              <w:rPr>
                <w:rFonts w:ascii="Arial" w:hAnsi="Arial" w:cs="Arial"/>
              </w:rPr>
              <w:t xml:space="preserve"> access to virtual machines is configured</w:t>
            </w:r>
          </w:p>
          <w:p w14:paraId="534CA5A5" w14:textId="77777777" w:rsidR="00AD725C" w:rsidRPr="00AB3884" w:rsidRDefault="00AD725C" w:rsidP="00F56D8F">
            <w:pPr>
              <w:pStyle w:val="PC"/>
              <w:spacing w:before="60" w:after="60"/>
              <w:rPr>
                <w:rFonts w:ascii="Arial" w:hAnsi="Arial" w:cs="Arial"/>
              </w:rPr>
            </w:pPr>
          </w:p>
        </w:tc>
      </w:tr>
      <w:tr w:rsidR="007D027A" w:rsidRPr="00231C6D" w14:paraId="3E06A597" w14:textId="77777777" w:rsidTr="007D027A">
        <w:tc>
          <w:tcPr>
            <w:tcW w:w="3105" w:type="dxa"/>
            <w:vMerge w:val="restart"/>
          </w:tcPr>
          <w:p w14:paraId="2331475D" w14:textId="77777777" w:rsidR="007D027A" w:rsidRPr="004F0A4F" w:rsidRDefault="007D027A" w:rsidP="00581C2E">
            <w:pPr>
              <w:pStyle w:val="List"/>
              <w:spacing w:before="60" w:after="60"/>
              <w:rPr>
                <w:rFonts w:ascii="Arial" w:hAnsi="Arial" w:cs="Arial"/>
                <w:lang w:val="en-NZ"/>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Identify key concepts in networking</w:t>
            </w:r>
          </w:p>
        </w:tc>
        <w:tc>
          <w:tcPr>
            <w:tcW w:w="524" w:type="dxa"/>
          </w:tcPr>
          <w:p w14:paraId="348B72FB"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.1</w:t>
            </w:r>
          </w:p>
        </w:tc>
        <w:tc>
          <w:tcPr>
            <w:tcW w:w="6058" w:type="dxa"/>
          </w:tcPr>
          <w:p w14:paraId="64C6E9DD" w14:textId="77777777" w:rsidR="007D027A" w:rsidRPr="00231C6D" w:rsidRDefault="007D027A" w:rsidP="00F56D8F">
            <w:pPr>
              <w:pStyle w:val="List2"/>
              <w:spacing w:before="60" w:after="60"/>
              <w:ind w:left="19" w:firstLine="0"/>
              <w:rPr>
                <w:rFonts w:ascii="Arial" w:hAnsi="Arial" w:cs="Arial"/>
              </w:rPr>
            </w:pPr>
            <w:r>
              <w:rPr>
                <w:rFonts w:ascii="Arial" w:hAnsi="Arial" w:cs="Arial"/>
              </w:rPr>
              <w:t>Key components of a computer network are identified</w:t>
            </w:r>
          </w:p>
        </w:tc>
      </w:tr>
      <w:tr w:rsidR="007D027A" w:rsidRPr="00AB3884" w14:paraId="0DF18699" w14:textId="77777777" w:rsidTr="007D027A">
        <w:tc>
          <w:tcPr>
            <w:tcW w:w="3105" w:type="dxa"/>
            <w:vMerge/>
          </w:tcPr>
          <w:p w14:paraId="200B77AF" w14:textId="77777777" w:rsidR="007D027A" w:rsidRPr="004F0A4F" w:rsidRDefault="007D027A" w:rsidP="00581C2E">
            <w:pPr>
              <w:pStyle w:val="PC"/>
              <w:spacing w:before="60" w:after="60"/>
              <w:rPr>
                <w:rFonts w:ascii="Arial" w:hAnsi="Arial" w:cs="Arial"/>
              </w:rPr>
            </w:pPr>
          </w:p>
        </w:tc>
        <w:tc>
          <w:tcPr>
            <w:tcW w:w="524" w:type="dxa"/>
          </w:tcPr>
          <w:p w14:paraId="72FB48A4"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.2</w:t>
            </w:r>
          </w:p>
        </w:tc>
        <w:tc>
          <w:tcPr>
            <w:tcW w:w="6058" w:type="dxa"/>
          </w:tcPr>
          <w:p w14:paraId="2D1EB424" w14:textId="77777777" w:rsidR="007D027A" w:rsidRPr="00AB3884" w:rsidRDefault="007D027A" w:rsidP="00F56D8F">
            <w:pPr>
              <w:pStyle w:val="List2"/>
              <w:spacing w:before="60" w:after="60"/>
              <w:ind w:left="19" w:firstLine="0"/>
              <w:rPr>
                <w:rFonts w:ascii="Arial" w:hAnsi="Arial" w:cs="Arial"/>
              </w:rPr>
            </w:pPr>
            <w:r>
              <w:rPr>
                <w:rFonts w:ascii="Arial" w:hAnsi="Arial" w:cs="Arial"/>
              </w:rPr>
              <w:t>Purpose and characteristics of networking standards are explained</w:t>
            </w:r>
          </w:p>
        </w:tc>
      </w:tr>
      <w:tr w:rsidR="007D027A" w:rsidRPr="00AB3884" w14:paraId="4C88DC39" w14:textId="77777777" w:rsidTr="007D027A">
        <w:tc>
          <w:tcPr>
            <w:tcW w:w="3105" w:type="dxa"/>
            <w:vMerge/>
          </w:tcPr>
          <w:p w14:paraId="05C553EF" w14:textId="77777777" w:rsidR="007D027A" w:rsidRPr="004F0A4F" w:rsidRDefault="007D027A" w:rsidP="00581C2E">
            <w:pPr>
              <w:pStyle w:val="PC"/>
              <w:spacing w:before="60" w:after="60"/>
              <w:rPr>
                <w:rFonts w:ascii="Arial" w:hAnsi="Arial" w:cs="Arial"/>
              </w:rPr>
            </w:pPr>
          </w:p>
        </w:tc>
        <w:tc>
          <w:tcPr>
            <w:tcW w:w="524" w:type="dxa"/>
          </w:tcPr>
          <w:p w14:paraId="7E319BB6"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.3</w:t>
            </w:r>
          </w:p>
        </w:tc>
        <w:tc>
          <w:tcPr>
            <w:tcW w:w="6058" w:type="dxa"/>
          </w:tcPr>
          <w:p w14:paraId="502F958B" w14:textId="77777777" w:rsidR="007D027A" w:rsidRPr="00AB3884" w:rsidRDefault="007D027A" w:rsidP="00F56D8F">
            <w:pPr>
              <w:pStyle w:val="PC"/>
              <w:spacing w:before="60" w:after="60"/>
              <w:rPr>
                <w:rFonts w:ascii="Arial" w:hAnsi="Arial" w:cs="Arial"/>
              </w:rPr>
            </w:pPr>
            <w:r>
              <w:rPr>
                <w:rFonts w:ascii="Arial" w:hAnsi="Arial" w:cs="Arial"/>
              </w:rPr>
              <w:t>Changing the IP address in an operating system is performed</w:t>
            </w:r>
          </w:p>
        </w:tc>
      </w:tr>
      <w:tr w:rsidR="007D027A" w:rsidRPr="00AB3884" w14:paraId="4141E160" w14:textId="77777777" w:rsidTr="007D027A">
        <w:tc>
          <w:tcPr>
            <w:tcW w:w="3105" w:type="dxa"/>
            <w:vMerge/>
          </w:tcPr>
          <w:p w14:paraId="397551AC" w14:textId="77777777" w:rsidR="007D027A" w:rsidRPr="004F0A4F" w:rsidRDefault="007D027A" w:rsidP="00581C2E">
            <w:pPr>
              <w:pStyle w:val="PC"/>
              <w:spacing w:before="60" w:after="60"/>
              <w:rPr>
                <w:rFonts w:ascii="Arial" w:hAnsi="Arial" w:cs="Arial"/>
              </w:rPr>
            </w:pPr>
          </w:p>
        </w:tc>
        <w:tc>
          <w:tcPr>
            <w:tcW w:w="524" w:type="dxa"/>
          </w:tcPr>
          <w:p w14:paraId="64CAFA97"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4</w:t>
            </w:r>
          </w:p>
        </w:tc>
        <w:tc>
          <w:tcPr>
            <w:tcW w:w="6058" w:type="dxa"/>
          </w:tcPr>
          <w:p w14:paraId="59FC5B28" w14:textId="10B087EA" w:rsidR="00AD725C" w:rsidRPr="00AB3884" w:rsidRDefault="007D027A" w:rsidP="00F56D8F">
            <w:pPr>
              <w:pStyle w:val="PC"/>
              <w:spacing w:before="60" w:after="60"/>
              <w:rPr>
                <w:rFonts w:ascii="Arial" w:hAnsi="Arial" w:cs="Arial"/>
              </w:rPr>
            </w:pPr>
            <w:r>
              <w:rPr>
                <w:rFonts w:ascii="Arial" w:hAnsi="Arial" w:cs="Arial"/>
              </w:rPr>
              <w:t>Network connectivity between com</w:t>
            </w:r>
            <w:r w:rsidR="008912D9">
              <w:rPr>
                <w:rFonts w:ascii="Arial" w:hAnsi="Arial" w:cs="Arial"/>
              </w:rPr>
              <w:t>puters is configured and tested</w:t>
            </w:r>
          </w:p>
        </w:tc>
      </w:tr>
      <w:tr w:rsidR="007D027A" w:rsidRPr="00231C6D" w14:paraId="5C561EBC" w14:textId="77777777" w:rsidTr="007D027A">
        <w:tc>
          <w:tcPr>
            <w:tcW w:w="3105" w:type="dxa"/>
            <w:vMerge w:val="restart"/>
          </w:tcPr>
          <w:p w14:paraId="17700388" w14:textId="77777777" w:rsidR="007D027A" w:rsidRPr="004F0A4F" w:rsidRDefault="007D027A" w:rsidP="00581C2E">
            <w:pPr>
              <w:pStyle w:val="List"/>
              <w:spacing w:before="60" w:after="60"/>
              <w:rPr>
                <w:rFonts w:ascii="Arial" w:hAnsi="Arial" w:cs="Arial"/>
                <w:lang w:val="en-NZ"/>
              </w:rPr>
            </w:pPr>
            <w:r>
              <w:rPr>
                <w:rFonts w:ascii="Arial" w:hAnsi="Arial" w:cs="Arial"/>
              </w:rPr>
              <w:t>6</w:t>
            </w:r>
            <w:r w:rsidRPr="004F0A4F">
              <w:rPr>
                <w:rFonts w:ascii="Arial" w:hAnsi="Arial" w:cs="Arial"/>
              </w:rPr>
              <w:t>.</w:t>
            </w:r>
            <w:r w:rsidRPr="004F0A4F">
              <w:rPr>
                <w:rFonts w:ascii="Arial" w:hAnsi="Arial" w:cs="Arial"/>
              </w:rPr>
              <w:tab/>
            </w:r>
            <w:r>
              <w:rPr>
                <w:rFonts w:ascii="Arial" w:hAnsi="Arial" w:cs="Arial"/>
              </w:rPr>
              <w:t>Connect devices to networks</w:t>
            </w:r>
          </w:p>
        </w:tc>
        <w:tc>
          <w:tcPr>
            <w:tcW w:w="524" w:type="dxa"/>
          </w:tcPr>
          <w:p w14:paraId="3F444236"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.1</w:t>
            </w:r>
          </w:p>
        </w:tc>
        <w:tc>
          <w:tcPr>
            <w:tcW w:w="6058" w:type="dxa"/>
          </w:tcPr>
          <w:p w14:paraId="38ACE83C" w14:textId="77777777" w:rsidR="007D027A" w:rsidRPr="00231C6D" w:rsidRDefault="007D027A" w:rsidP="00F56D8F">
            <w:pPr>
              <w:pStyle w:val="List2"/>
              <w:spacing w:before="60" w:after="60"/>
              <w:ind w:left="19" w:firstLine="0"/>
              <w:rPr>
                <w:rFonts w:ascii="Arial" w:hAnsi="Arial" w:cs="Arial"/>
              </w:rPr>
            </w:pPr>
            <w:r>
              <w:rPr>
                <w:rFonts w:ascii="Arial" w:hAnsi="Arial" w:cs="Arial"/>
              </w:rPr>
              <w:t>Process of connecting a computer to a wired and wireless network is demonstrated</w:t>
            </w:r>
          </w:p>
        </w:tc>
      </w:tr>
      <w:tr w:rsidR="007D027A" w:rsidRPr="00AB3884" w14:paraId="67B77F36" w14:textId="77777777" w:rsidTr="007D027A">
        <w:tc>
          <w:tcPr>
            <w:tcW w:w="3105" w:type="dxa"/>
            <w:vMerge/>
          </w:tcPr>
          <w:p w14:paraId="6EE60370" w14:textId="77777777" w:rsidR="007D027A" w:rsidRPr="004F0A4F" w:rsidRDefault="007D027A" w:rsidP="007D027A">
            <w:pPr>
              <w:pStyle w:val="PC"/>
              <w:spacing w:before="60" w:after="60"/>
              <w:rPr>
                <w:rFonts w:ascii="Arial" w:hAnsi="Arial" w:cs="Arial"/>
              </w:rPr>
            </w:pPr>
          </w:p>
        </w:tc>
        <w:tc>
          <w:tcPr>
            <w:tcW w:w="524" w:type="dxa"/>
          </w:tcPr>
          <w:p w14:paraId="091EC42C"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.2</w:t>
            </w:r>
          </w:p>
        </w:tc>
        <w:tc>
          <w:tcPr>
            <w:tcW w:w="6058" w:type="dxa"/>
          </w:tcPr>
          <w:p w14:paraId="7C586F6C" w14:textId="1AFB1095" w:rsidR="007D027A" w:rsidRPr="00AB3884" w:rsidRDefault="007D027A" w:rsidP="00F56D8F">
            <w:pPr>
              <w:pStyle w:val="List2"/>
              <w:spacing w:before="60" w:after="60"/>
              <w:ind w:left="19" w:firstLine="0"/>
              <w:rPr>
                <w:rFonts w:ascii="Arial" w:hAnsi="Arial" w:cs="Arial"/>
              </w:rPr>
            </w:pPr>
            <w:r>
              <w:rPr>
                <w:rFonts w:ascii="Arial" w:hAnsi="Arial" w:cs="Arial"/>
              </w:rPr>
              <w:t xml:space="preserve">Purpose and characteristics of internet service provider </w:t>
            </w:r>
            <w:r w:rsidR="008912D9">
              <w:rPr>
                <w:rFonts w:ascii="Arial" w:hAnsi="Arial" w:cs="Arial"/>
              </w:rPr>
              <w:t>(ISP) connection technologies are</w:t>
            </w:r>
            <w:r>
              <w:rPr>
                <w:rFonts w:ascii="Arial" w:hAnsi="Arial" w:cs="Arial"/>
              </w:rPr>
              <w:t xml:space="preserve"> defined</w:t>
            </w:r>
          </w:p>
        </w:tc>
      </w:tr>
      <w:tr w:rsidR="007D027A" w:rsidRPr="00AB3884" w14:paraId="0B9CAF46" w14:textId="77777777" w:rsidTr="007D027A">
        <w:tc>
          <w:tcPr>
            <w:tcW w:w="3105" w:type="dxa"/>
            <w:vMerge/>
          </w:tcPr>
          <w:p w14:paraId="059839ED" w14:textId="77777777" w:rsidR="007D027A" w:rsidRPr="004F0A4F" w:rsidRDefault="007D027A" w:rsidP="007D027A">
            <w:pPr>
              <w:pStyle w:val="PC"/>
              <w:spacing w:before="60" w:after="60"/>
              <w:rPr>
                <w:rFonts w:ascii="Arial" w:hAnsi="Arial" w:cs="Arial"/>
              </w:rPr>
            </w:pPr>
          </w:p>
        </w:tc>
        <w:tc>
          <w:tcPr>
            <w:tcW w:w="524" w:type="dxa"/>
          </w:tcPr>
          <w:p w14:paraId="3BF2DD83"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.3</w:t>
            </w:r>
          </w:p>
        </w:tc>
        <w:tc>
          <w:tcPr>
            <w:tcW w:w="6058" w:type="dxa"/>
          </w:tcPr>
          <w:p w14:paraId="6F28CF11" w14:textId="4461D6A0" w:rsidR="007D027A" w:rsidRPr="00AB3884" w:rsidRDefault="007D027A" w:rsidP="00F56D8F">
            <w:pPr>
              <w:pStyle w:val="PC"/>
              <w:spacing w:before="60" w:after="60"/>
              <w:rPr>
                <w:rFonts w:ascii="Arial" w:hAnsi="Arial" w:cs="Arial"/>
              </w:rPr>
            </w:pPr>
            <w:r>
              <w:rPr>
                <w:rFonts w:ascii="Arial" w:hAnsi="Arial" w:cs="Arial"/>
              </w:rPr>
              <w:t>Cloud concept</w:t>
            </w:r>
            <w:r w:rsidR="00CC1983">
              <w:rPr>
                <w:rFonts w:ascii="Arial" w:hAnsi="Arial" w:cs="Arial"/>
              </w:rPr>
              <w:t>s and network</w:t>
            </w:r>
            <w:r w:rsidR="008912D9">
              <w:rPr>
                <w:rFonts w:ascii="Arial" w:hAnsi="Arial" w:cs="Arial"/>
              </w:rPr>
              <w:t xml:space="preserve"> host services are</w:t>
            </w:r>
            <w:r>
              <w:rPr>
                <w:rFonts w:ascii="Arial" w:hAnsi="Arial" w:cs="Arial"/>
              </w:rPr>
              <w:t xml:space="preserve"> examined</w:t>
            </w:r>
          </w:p>
        </w:tc>
      </w:tr>
      <w:tr w:rsidR="007D027A" w:rsidRPr="00AB3884" w14:paraId="4FD7B38E" w14:textId="77777777" w:rsidTr="007D027A">
        <w:tc>
          <w:tcPr>
            <w:tcW w:w="3105" w:type="dxa"/>
            <w:vMerge/>
          </w:tcPr>
          <w:p w14:paraId="14FCB9B8" w14:textId="77777777" w:rsidR="007D027A" w:rsidRPr="004F0A4F" w:rsidRDefault="007D027A" w:rsidP="007D027A">
            <w:pPr>
              <w:pStyle w:val="PC"/>
              <w:spacing w:before="60" w:after="60"/>
              <w:rPr>
                <w:rFonts w:ascii="Arial" w:hAnsi="Arial" w:cs="Arial"/>
              </w:rPr>
            </w:pPr>
          </w:p>
        </w:tc>
        <w:tc>
          <w:tcPr>
            <w:tcW w:w="524" w:type="dxa"/>
          </w:tcPr>
          <w:p w14:paraId="3E6D7E8B" w14:textId="77777777" w:rsidR="007D027A" w:rsidRPr="004F0A4F" w:rsidRDefault="007D027A" w:rsidP="00F56D8F">
            <w:pPr>
              <w:pStyle w:val="PC"/>
              <w:spacing w:before="60" w:after="60"/>
              <w:rPr>
                <w:rFonts w:ascii="Arial" w:hAnsi="Arial" w:cs="Arial"/>
              </w:rPr>
            </w:pPr>
            <w:r>
              <w:rPr>
                <w:rFonts w:ascii="Arial" w:hAnsi="Arial" w:cs="Arial"/>
              </w:rPr>
              <w:t>6.4</w:t>
            </w:r>
          </w:p>
        </w:tc>
        <w:tc>
          <w:tcPr>
            <w:tcW w:w="6058" w:type="dxa"/>
          </w:tcPr>
          <w:p w14:paraId="099C64E7" w14:textId="3CD8E329" w:rsidR="007D027A" w:rsidRPr="00AB3884" w:rsidRDefault="007D027A" w:rsidP="00F56D8F">
            <w:pPr>
              <w:pStyle w:val="PC"/>
              <w:spacing w:before="60" w:after="60"/>
              <w:rPr>
                <w:rFonts w:ascii="Arial" w:hAnsi="Arial" w:cs="Arial"/>
              </w:rPr>
            </w:pPr>
            <w:r w:rsidRPr="003D4078">
              <w:rPr>
                <w:rFonts w:ascii="Arial" w:hAnsi="Arial" w:cs="Arial"/>
              </w:rPr>
              <w:t>Preventative maintenance procedures</w:t>
            </w:r>
            <w:r w:rsidR="008912D9">
              <w:rPr>
                <w:rFonts w:ascii="Arial" w:hAnsi="Arial" w:cs="Arial"/>
              </w:rPr>
              <w:t xml:space="preserve"> for networks are</w:t>
            </w:r>
            <w:r>
              <w:rPr>
                <w:rFonts w:ascii="Arial" w:hAnsi="Arial" w:cs="Arial"/>
              </w:rPr>
              <w:t xml:space="preserve"> demonstrated</w:t>
            </w:r>
          </w:p>
        </w:tc>
      </w:tr>
      <w:tr w:rsidR="007D027A" w:rsidRPr="00231C6D" w14:paraId="4ECCF9E5" w14:textId="77777777" w:rsidTr="007D027A">
        <w:tc>
          <w:tcPr>
            <w:tcW w:w="3105" w:type="dxa"/>
            <w:vMerge/>
          </w:tcPr>
          <w:p w14:paraId="21102CEC" w14:textId="77777777" w:rsidR="007D027A" w:rsidRPr="004F0A4F" w:rsidRDefault="007D027A" w:rsidP="007D027A">
            <w:pPr>
              <w:pStyle w:val="PC"/>
              <w:spacing w:before="60" w:after="60"/>
              <w:rPr>
                <w:rFonts w:ascii="Arial" w:hAnsi="Arial" w:cs="Arial"/>
              </w:rPr>
            </w:pPr>
          </w:p>
        </w:tc>
        <w:tc>
          <w:tcPr>
            <w:tcW w:w="524" w:type="dxa"/>
          </w:tcPr>
          <w:p w14:paraId="04982784" w14:textId="77777777" w:rsidR="007D027A" w:rsidRDefault="007D027A" w:rsidP="00F56D8F">
            <w:pPr>
              <w:pStyle w:val="PC"/>
              <w:spacing w:before="60" w:after="60"/>
              <w:rPr>
                <w:rFonts w:ascii="Arial" w:hAnsi="Arial" w:cs="Arial"/>
              </w:rPr>
            </w:pPr>
            <w:r>
              <w:rPr>
                <w:rFonts w:ascii="Arial" w:hAnsi="Arial" w:cs="Arial"/>
              </w:rPr>
              <w:t>6.5</w:t>
            </w:r>
          </w:p>
        </w:tc>
        <w:tc>
          <w:tcPr>
            <w:tcW w:w="6058" w:type="dxa"/>
          </w:tcPr>
          <w:p w14:paraId="5C3094E5" w14:textId="7A15426C" w:rsidR="00AD725C" w:rsidRPr="00231C6D" w:rsidRDefault="007D027A" w:rsidP="00F56D8F">
            <w:pPr>
              <w:pStyle w:val="PC"/>
              <w:spacing w:before="60" w:after="60"/>
              <w:rPr>
                <w:rFonts w:ascii="Arial" w:hAnsi="Arial" w:cs="Arial"/>
              </w:rPr>
            </w:pPr>
            <w:r>
              <w:rPr>
                <w:rFonts w:ascii="Arial" w:hAnsi="Arial" w:cs="Arial"/>
              </w:rPr>
              <w:t>Base level trouble</w:t>
            </w:r>
            <w:r w:rsidR="008912D9">
              <w:rPr>
                <w:rFonts w:ascii="Arial" w:hAnsi="Arial" w:cs="Arial"/>
              </w:rPr>
              <w:t>shooting methods for networks are</w:t>
            </w:r>
            <w:r>
              <w:rPr>
                <w:rFonts w:ascii="Arial" w:hAnsi="Arial" w:cs="Arial"/>
              </w:rPr>
              <w:t xml:space="preserve"> described and demonstrated</w:t>
            </w:r>
          </w:p>
        </w:tc>
      </w:tr>
      <w:tr w:rsidR="007D027A" w:rsidRPr="004F0A4F" w14:paraId="4FE9A8CF" w14:textId="77777777" w:rsidTr="007D027A">
        <w:tc>
          <w:tcPr>
            <w:tcW w:w="3105" w:type="dxa"/>
            <w:vMerge w:val="restart"/>
          </w:tcPr>
          <w:p w14:paraId="289BA4D4" w14:textId="77777777" w:rsidR="007D027A" w:rsidRPr="004F0A4F" w:rsidRDefault="007D027A" w:rsidP="007D027A">
            <w:pPr>
              <w:pStyle w:val="List"/>
              <w:rPr>
                <w:rFonts w:ascii="Arial" w:hAnsi="Arial" w:cs="Arial"/>
                <w:lang w:val="en-NZ"/>
              </w:rPr>
            </w:pPr>
            <w:r>
              <w:rPr>
                <w:rFonts w:ascii="Arial" w:hAnsi="Arial" w:cs="Arial"/>
              </w:rPr>
              <w:t>7</w:t>
            </w:r>
            <w:r w:rsidRPr="004F0A4F">
              <w:rPr>
                <w:rFonts w:ascii="Arial" w:hAnsi="Arial" w:cs="Arial"/>
              </w:rPr>
              <w:t>.</w:t>
            </w:r>
            <w:r w:rsidRPr="004F0A4F">
              <w:rPr>
                <w:rFonts w:ascii="Arial" w:hAnsi="Arial" w:cs="Arial"/>
              </w:rPr>
              <w:tab/>
            </w:r>
            <w:r>
              <w:rPr>
                <w:rFonts w:ascii="Arial" w:hAnsi="Arial" w:cs="Arial"/>
              </w:rPr>
              <w:t>Demonstrate base level Linux commands</w:t>
            </w:r>
          </w:p>
        </w:tc>
        <w:tc>
          <w:tcPr>
            <w:tcW w:w="524" w:type="dxa"/>
          </w:tcPr>
          <w:p w14:paraId="760F1C4C" w14:textId="77777777" w:rsidR="007D027A" w:rsidRPr="004F0A4F" w:rsidRDefault="007D027A" w:rsidP="00F56D8F">
            <w:pPr>
              <w:pStyle w:val="PC"/>
              <w:spacing w:before="60" w:after="60"/>
              <w:rPr>
                <w:rFonts w:ascii="Arial" w:hAnsi="Arial" w:cs="Arial"/>
              </w:rPr>
            </w:pPr>
            <w:r>
              <w:rPr>
                <w:rFonts w:ascii="Arial" w:hAnsi="Arial" w:cs="Arial"/>
              </w:rPr>
              <w:t>7</w:t>
            </w:r>
            <w:r w:rsidRPr="004F0A4F">
              <w:rPr>
                <w:rFonts w:ascii="Arial" w:hAnsi="Arial" w:cs="Arial"/>
              </w:rPr>
              <w:t>.1</w:t>
            </w:r>
          </w:p>
        </w:tc>
        <w:tc>
          <w:tcPr>
            <w:tcW w:w="6058" w:type="dxa"/>
          </w:tcPr>
          <w:p w14:paraId="3CBD9428" w14:textId="77777777" w:rsidR="007D027A" w:rsidRPr="00231C6D" w:rsidRDefault="007D027A" w:rsidP="00F56D8F">
            <w:pPr>
              <w:pStyle w:val="List2"/>
              <w:spacing w:before="60" w:after="60"/>
              <w:ind w:left="19" w:firstLine="0"/>
              <w:rPr>
                <w:rFonts w:ascii="Arial" w:hAnsi="Arial" w:cs="Arial"/>
              </w:rPr>
            </w:pPr>
            <w:r>
              <w:rPr>
                <w:rFonts w:ascii="Arial" w:hAnsi="Arial" w:cs="Arial"/>
              </w:rPr>
              <w:t>Structure and characteristics of the Linux operating system environment are defined</w:t>
            </w:r>
          </w:p>
        </w:tc>
      </w:tr>
      <w:tr w:rsidR="007D027A" w:rsidRPr="004F0A4F" w14:paraId="4BA2D882" w14:textId="77777777" w:rsidTr="007D027A">
        <w:tc>
          <w:tcPr>
            <w:tcW w:w="3105" w:type="dxa"/>
            <w:vMerge/>
          </w:tcPr>
          <w:p w14:paraId="51FDE4B7" w14:textId="77777777" w:rsidR="007D027A" w:rsidRPr="004F0A4F" w:rsidRDefault="007D027A" w:rsidP="007D027A">
            <w:pPr>
              <w:pStyle w:val="PC"/>
              <w:spacing w:before="60" w:after="60"/>
              <w:rPr>
                <w:rFonts w:ascii="Arial" w:hAnsi="Arial" w:cs="Arial"/>
              </w:rPr>
            </w:pPr>
          </w:p>
        </w:tc>
        <w:tc>
          <w:tcPr>
            <w:tcW w:w="524" w:type="dxa"/>
          </w:tcPr>
          <w:p w14:paraId="143C2051" w14:textId="77777777" w:rsidR="007D027A" w:rsidRPr="004F0A4F" w:rsidRDefault="007D027A" w:rsidP="00F56D8F">
            <w:pPr>
              <w:pStyle w:val="PC"/>
              <w:spacing w:before="60" w:after="60"/>
              <w:rPr>
                <w:rFonts w:ascii="Arial" w:hAnsi="Arial" w:cs="Arial"/>
              </w:rPr>
            </w:pPr>
            <w:r>
              <w:rPr>
                <w:rFonts w:ascii="Arial" w:hAnsi="Arial" w:cs="Arial"/>
              </w:rPr>
              <w:t>7</w:t>
            </w:r>
            <w:r w:rsidRPr="004F0A4F">
              <w:rPr>
                <w:rFonts w:ascii="Arial" w:hAnsi="Arial" w:cs="Arial"/>
              </w:rPr>
              <w:t>.2</w:t>
            </w:r>
          </w:p>
        </w:tc>
        <w:tc>
          <w:tcPr>
            <w:tcW w:w="6058" w:type="dxa"/>
          </w:tcPr>
          <w:p w14:paraId="61B0831D" w14:textId="47D72F01" w:rsidR="007D027A" w:rsidRPr="00AB3884" w:rsidRDefault="007D027A" w:rsidP="00F56D8F">
            <w:pPr>
              <w:pStyle w:val="List2"/>
              <w:spacing w:before="60" w:after="60"/>
              <w:ind w:left="19" w:firstLine="0"/>
              <w:rPr>
                <w:rFonts w:ascii="Arial" w:hAnsi="Arial" w:cs="Arial"/>
              </w:rPr>
            </w:pPr>
            <w:r>
              <w:rPr>
                <w:rFonts w:ascii="Arial" w:hAnsi="Arial" w:cs="Arial"/>
              </w:rPr>
              <w:t xml:space="preserve">Use of </w:t>
            </w:r>
            <w:r w:rsidRPr="00AE683E">
              <w:rPr>
                <w:rFonts w:ascii="Arial" w:hAnsi="Arial" w:cs="Arial"/>
                <w:b/>
                <w:i/>
              </w:rPr>
              <w:t>base level Linux commands</w:t>
            </w:r>
            <w:r w:rsidR="008912D9">
              <w:rPr>
                <w:rFonts w:ascii="Arial" w:hAnsi="Arial" w:cs="Arial"/>
              </w:rPr>
              <w:t xml:space="preserve"> is</w:t>
            </w:r>
            <w:r>
              <w:rPr>
                <w:rFonts w:ascii="Arial" w:hAnsi="Arial" w:cs="Arial"/>
              </w:rPr>
              <w:t xml:space="preserve"> defined and demonstrated</w:t>
            </w:r>
          </w:p>
        </w:tc>
      </w:tr>
    </w:tbl>
    <w:p w14:paraId="4158DF6C" w14:textId="77777777" w:rsidR="007D027A" w:rsidRDefault="007D027A" w:rsidP="007D027A">
      <w:r>
        <w:br w:type="page"/>
      </w:r>
    </w:p>
    <w:tbl>
      <w:tblPr>
        <w:tblW w:w="9687" w:type="dxa"/>
        <w:tblInd w:w="-4" w:type="dxa"/>
        <w:tblLook w:val="04A0" w:firstRow="1" w:lastRow="0" w:firstColumn="1" w:lastColumn="0" w:noHBand="0" w:noVBand="1"/>
      </w:tblPr>
      <w:tblGrid>
        <w:gridCol w:w="3051"/>
        <w:gridCol w:w="54"/>
        <w:gridCol w:w="6582"/>
      </w:tblGrid>
      <w:tr w:rsidR="007D027A" w:rsidRPr="004F0A4F" w14:paraId="3A3AD4D2" w14:textId="77777777" w:rsidTr="00682569">
        <w:trPr>
          <w:trHeight w:val="7200"/>
        </w:trPr>
        <w:tc>
          <w:tcPr>
            <w:tcW w:w="9687" w:type="dxa"/>
            <w:gridSpan w:val="3"/>
          </w:tcPr>
          <w:p w14:paraId="0980172B" w14:textId="77777777" w:rsidR="007D027A" w:rsidRDefault="007D027A" w:rsidP="00BD5F59">
            <w:pPr>
              <w:spacing w:before="120" w:after="60"/>
              <w:rPr>
                <w:rFonts w:ascii="Arial" w:eastAsia="Arial" w:hAnsi="Arial" w:cs="Arial"/>
                <w:b/>
                <w:bCs/>
                <w:spacing w:val="1"/>
              </w:rPr>
            </w:pPr>
            <w:r>
              <w:lastRenderedPageBreak/>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762A469B" w14:textId="2533239D" w:rsidR="007D027A" w:rsidRPr="008912D9" w:rsidRDefault="007D027A" w:rsidP="00BD5F59">
            <w:pPr>
              <w:spacing w:before="120" w:after="6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EE3ADFB"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14CDC4C0" w14:textId="78739C4D"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Identify</w:t>
            </w:r>
            <w:r w:rsidR="00CC1983">
              <w:rPr>
                <w:rFonts w:ascii="Arial" w:eastAsia="Arial" w:hAnsi="Arial" w:cs="Arial"/>
              </w:rPr>
              <w:t>ing</w:t>
            </w:r>
            <w:r>
              <w:rPr>
                <w:rFonts w:ascii="Arial" w:eastAsia="Arial" w:hAnsi="Arial" w:cs="Arial"/>
              </w:rPr>
              <w:t xml:space="preserve"> the components and explain the operation of a personal computer</w:t>
            </w:r>
          </w:p>
          <w:p w14:paraId="3501BCF6" w14:textId="24304968" w:rsidR="007D027A" w:rsidRPr="00AB3884" w:rsidRDefault="00CC1983" w:rsidP="003D2081">
            <w:pPr>
              <w:pStyle w:val="ListParagraph"/>
              <w:numPr>
                <w:ilvl w:val="0"/>
                <w:numId w:val="8"/>
              </w:numPr>
              <w:tabs>
                <w:tab w:val="left" w:pos="460"/>
              </w:tabs>
              <w:spacing w:before="120" w:after="120" w:line="240" w:lineRule="auto"/>
              <w:ind w:left="360" w:right="-20"/>
              <w:rPr>
                <w:sz w:val="18"/>
                <w:szCs w:val="18"/>
              </w:rPr>
            </w:pPr>
            <w:r>
              <w:rPr>
                <w:rFonts w:ascii="Arial" w:eastAsia="Arial" w:hAnsi="Arial" w:cs="Arial"/>
              </w:rPr>
              <w:t>Operating</w:t>
            </w:r>
            <w:r w:rsidR="007D027A" w:rsidRPr="00AB3884">
              <w:rPr>
                <w:rFonts w:ascii="Arial" w:eastAsia="Arial" w:hAnsi="Arial" w:cs="Arial"/>
              </w:rPr>
              <w:t xml:space="preserve"> a personal computer</w:t>
            </w:r>
          </w:p>
          <w:p w14:paraId="1EBB0096" w14:textId="6B7CF345" w:rsidR="007D027A" w:rsidRPr="00AB3884" w:rsidRDefault="007D027A" w:rsidP="003D2081">
            <w:pPr>
              <w:pStyle w:val="ListParagraph"/>
              <w:numPr>
                <w:ilvl w:val="0"/>
                <w:numId w:val="8"/>
              </w:numPr>
              <w:tabs>
                <w:tab w:val="left" w:pos="460"/>
              </w:tabs>
              <w:spacing w:before="120" w:after="120" w:line="240" w:lineRule="auto"/>
              <w:ind w:left="360" w:right="-20"/>
              <w:rPr>
                <w:rFonts w:ascii="Arial" w:hAnsi="Arial" w:cs="Arial"/>
              </w:rPr>
            </w:pPr>
            <w:r w:rsidRPr="00AB3884">
              <w:rPr>
                <w:rFonts w:ascii="Arial" w:hAnsi="Arial" w:cs="Arial"/>
              </w:rPr>
              <w:t>Perform</w:t>
            </w:r>
            <w:r w:rsidR="00CC1983">
              <w:rPr>
                <w:rFonts w:ascii="Arial" w:hAnsi="Arial" w:cs="Arial"/>
              </w:rPr>
              <w:t>ing</w:t>
            </w:r>
            <w:r w:rsidRPr="00AB3884">
              <w:rPr>
                <w:rFonts w:ascii="Arial" w:hAnsi="Arial" w:cs="Arial"/>
              </w:rPr>
              <w:t xml:space="preserve"> preventive maintenance and troubleshooting on personal computers. </w:t>
            </w:r>
          </w:p>
          <w:p w14:paraId="07123E75" w14:textId="338D8BC3" w:rsidR="007D027A" w:rsidRPr="00AB3884"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w:t>
            </w:r>
            <w:r w:rsidRPr="00AB3884">
              <w:rPr>
                <w:rFonts w:ascii="Arial" w:hAnsi="Arial" w:cs="Arial"/>
              </w:rPr>
              <w:t>nstall</w:t>
            </w:r>
            <w:r w:rsidR="00CC1983">
              <w:rPr>
                <w:rFonts w:ascii="Arial" w:hAnsi="Arial" w:cs="Arial"/>
              </w:rPr>
              <w:t>ing</w:t>
            </w:r>
            <w:r w:rsidRPr="00AB3884">
              <w:rPr>
                <w:rFonts w:ascii="Arial" w:hAnsi="Arial" w:cs="Arial"/>
              </w:rPr>
              <w:t xml:space="preserve"> Windows operation systems</w:t>
            </w:r>
          </w:p>
          <w:p w14:paraId="61F2B850" w14:textId="58378EAE"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w:t>
            </w:r>
            <w:r w:rsidRPr="00AB3884">
              <w:rPr>
                <w:rFonts w:ascii="Arial" w:hAnsi="Arial" w:cs="Arial"/>
              </w:rPr>
              <w:t>erform</w:t>
            </w:r>
            <w:r w:rsidR="00CC1983">
              <w:rPr>
                <w:rFonts w:ascii="Arial" w:hAnsi="Arial" w:cs="Arial"/>
              </w:rPr>
              <w:t>ing</w:t>
            </w:r>
            <w:r w:rsidRPr="00AB3884">
              <w:rPr>
                <w:rFonts w:ascii="Arial" w:hAnsi="Arial" w:cs="Arial"/>
              </w:rPr>
              <w:t xml:space="preserve"> management and maintenance of Windows operating systems </w:t>
            </w:r>
          </w:p>
          <w:p w14:paraId="3795BC8A" w14:textId="6669970E"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Program</w:t>
            </w:r>
            <w:r w:rsidR="00CC1983">
              <w:rPr>
                <w:rFonts w:ascii="Arial" w:hAnsi="Arial" w:cs="Arial"/>
              </w:rPr>
              <w:t>ing</w:t>
            </w:r>
            <w:r>
              <w:rPr>
                <w:rFonts w:ascii="Arial" w:hAnsi="Arial" w:cs="Arial"/>
              </w:rPr>
              <w:t xml:space="preserve"> networking devices from provided scripts</w:t>
            </w:r>
          </w:p>
          <w:p w14:paraId="066ECE0E" w14:textId="2F907BE4"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Read</w:t>
            </w:r>
            <w:r w:rsidR="00CC1983">
              <w:rPr>
                <w:rFonts w:ascii="Arial" w:hAnsi="Arial" w:cs="Arial"/>
              </w:rPr>
              <w:t>ing</w:t>
            </w:r>
            <w:r>
              <w:rPr>
                <w:rFonts w:ascii="Arial" w:hAnsi="Arial" w:cs="Arial"/>
              </w:rPr>
              <w:t xml:space="preserve"> and comprehend</w:t>
            </w:r>
            <w:r w:rsidR="00CC1983">
              <w:rPr>
                <w:rFonts w:ascii="Arial" w:hAnsi="Arial" w:cs="Arial"/>
              </w:rPr>
              <w:t>ing</w:t>
            </w:r>
            <w:r>
              <w:rPr>
                <w:rFonts w:ascii="Arial" w:hAnsi="Arial" w:cs="Arial"/>
              </w:rPr>
              <w:t xml:space="preserve"> computer technology reports</w:t>
            </w:r>
          </w:p>
          <w:p w14:paraId="63E3B358" w14:textId="0BC59C10" w:rsidR="007D027A" w:rsidRDefault="00CC198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Securing</w:t>
            </w:r>
            <w:r w:rsidR="007D027A">
              <w:rPr>
                <w:rFonts w:ascii="Arial" w:eastAsia="Arial" w:hAnsi="Arial" w:cs="Arial"/>
              </w:rPr>
              <w:t xml:space="preserve"> user level access for a personal computer</w:t>
            </w:r>
          </w:p>
          <w:p w14:paraId="69A02771" w14:textId="7074F40A" w:rsidR="007D027A" w:rsidRPr="008912D9"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Identifying and using networking devices</w:t>
            </w:r>
          </w:p>
          <w:p w14:paraId="401615D5"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9D5BF5C"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Hardware components of a personal computer</w:t>
            </w:r>
          </w:p>
          <w:p w14:paraId="481B0AE8" w14:textId="6D6AA722" w:rsidR="007D027A"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Virtulisation</w:t>
            </w:r>
            <w:r w:rsidR="007D027A">
              <w:rPr>
                <w:rFonts w:ascii="Arial" w:eastAsia="Arial" w:hAnsi="Arial" w:cs="Arial"/>
              </w:rPr>
              <w:t xml:space="preserve"> concepts</w:t>
            </w:r>
          </w:p>
          <w:p w14:paraId="507E41F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PC peripherals</w:t>
            </w:r>
          </w:p>
          <w:p w14:paraId="16B693B4"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PC input output devices</w:t>
            </w:r>
          </w:p>
          <w:p w14:paraId="754D1F7A" w14:textId="77777777" w:rsidR="007D027A" w:rsidRPr="003A48EF"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Internet of Things (IOT) devices</w:t>
            </w:r>
          </w:p>
          <w:p w14:paraId="2ABD894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Communication protocols for IOT devices</w:t>
            </w:r>
          </w:p>
          <w:p w14:paraId="4448294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Security issues relating to IOT devices</w:t>
            </w:r>
          </w:p>
          <w:p w14:paraId="1F657E3D"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systems (Windows or Linux)</w:t>
            </w:r>
          </w:p>
          <w:p w14:paraId="13A8A90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Virtualization operation and structure</w:t>
            </w:r>
          </w:p>
          <w:p w14:paraId="4869343B" w14:textId="3EEF0F9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Cr</w:t>
            </w:r>
            <w:r w:rsidR="008912D9">
              <w:rPr>
                <w:rFonts w:ascii="Arial" w:eastAsia="Arial" w:hAnsi="Arial" w:cs="Arial"/>
              </w:rPr>
              <w:t>eating and configuring virtualis</w:t>
            </w:r>
            <w:r>
              <w:rPr>
                <w:rFonts w:ascii="Arial" w:eastAsia="Arial" w:hAnsi="Arial" w:cs="Arial"/>
              </w:rPr>
              <w:t>ed images</w:t>
            </w:r>
          </w:p>
          <w:p w14:paraId="41C975DC"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Linux base level commands </w:t>
            </w:r>
          </w:p>
          <w:p w14:paraId="14130F33" w14:textId="5CD774C4" w:rsidR="007D027A" w:rsidRPr="00033A1E" w:rsidRDefault="00EA17AE"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Networked device connections</w:t>
            </w:r>
          </w:p>
        </w:tc>
      </w:tr>
      <w:tr w:rsidR="00682569" w:rsidRPr="004F0A4F" w14:paraId="7A1B134E" w14:textId="77777777" w:rsidTr="00682569">
        <w:trPr>
          <w:trHeight w:val="1077"/>
        </w:trPr>
        <w:tc>
          <w:tcPr>
            <w:tcW w:w="9687" w:type="dxa"/>
            <w:gridSpan w:val="3"/>
          </w:tcPr>
          <w:p w14:paraId="512FED89" w14:textId="4349B6E5" w:rsidR="00682569" w:rsidRPr="00FF2324" w:rsidRDefault="00682569" w:rsidP="00F56D8F">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65D010A2" w14:textId="36B87118" w:rsidR="00682569" w:rsidRDefault="00682569" w:rsidP="007D027A">
            <w:pPr>
              <w:spacing w:before="60" w:after="60"/>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7D027A" w:rsidRPr="004F0A4F" w14:paraId="23C92065" w14:textId="77777777" w:rsidTr="007D027A">
        <w:tc>
          <w:tcPr>
            <w:tcW w:w="3105" w:type="dxa"/>
            <w:gridSpan w:val="2"/>
          </w:tcPr>
          <w:p w14:paraId="6D1D92DD" w14:textId="619E7E93" w:rsidR="007D027A" w:rsidRPr="007208AE" w:rsidRDefault="007D027A" w:rsidP="007D027A">
            <w:pPr>
              <w:pStyle w:val="BodyText"/>
              <w:spacing w:before="60" w:after="60"/>
              <w:rPr>
                <w:rFonts w:ascii="Arial" w:hAnsi="Arial" w:cs="Arial"/>
                <w:b/>
                <w:i/>
              </w:rPr>
            </w:pPr>
            <w:r>
              <w:rPr>
                <w:rFonts w:ascii="Arial" w:hAnsi="Arial" w:cs="Arial"/>
                <w:b/>
                <w:i/>
              </w:rPr>
              <w:t xml:space="preserve">Preventative maintenance </w:t>
            </w:r>
            <w:r w:rsidR="00F72300" w:rsidRPr="00F72300">
              <w:rPr>
                <w:rFonts w:ascii="Arial" w:hAnsi="Arial" w:cs="Arial"/>
              </w:rPr>
              <w:t xml:space="preserve">may </w:t>
            </w:r>
            <w:r w:rsidR="00F72300" w:rsidRPr="0080518C">
              <w:rPr>
                <w:rFonts w:ascii="Arial" w:hAnsi="Arial" w:cs="Arial"/>
              </w:rPr>
              <w:t>include but not limited to</w:t>
            </w:r>
            <w:r w:rsidR="00F72300">
              <w:rPr>
                <w:rFonts w:ascii="Arial" w:hAnsi="Arial" w:cs="Arial"/>
              </w:rPr>
              <w:t>:</w:t>
            </w:r>
          </w:p>
        </w:tc>
        <w:tc>
          <w:tcPr>
            <w:tcW w:w="6582" w:type="dxa"/>
          </w:tcPr>
          <w:p w14:paraId="3DD28925" w14:textId="3A2EC7FD" w:rsidR="007D027A" w:rsidRDefault="00643BE3" w:rsidP="003D2081">
            <w:pPr>
              <w:pStyle w:val="ListBullet"/>
              <w:numPr>
                <w:ilvl w:val="1"/>
                <w:numId w:val="48"/>
              </w:numPr>
              <w:tabs>
                <w:tab w:val="left" w:pos="301"/>
              </w:tabs>
              <w:spacing w:before="60" w:after="60"/>
              <w:ind w:left="18" w:firstLine="0"/>
              <w:rPr>
                <w:rFonts w:ascii="Arial" w:hAnsi="Arial" w:cs="Arial"/>
                <w:sz w:val="22"/>
              </w:rPr>
            </w:pPr>
            <w:r>
              <w:rPr>
                <w:rFonts w:ascii="Arial" w:hAnsi="Arial" w:cs="Arial"/>
                <w:sz w:val="22"/>
              </w:rPr>
              <w:t>Hardware tasks such as</w:t>
            </w:r>
            <w:r w:rsidR="007D027A">
              <w:rPr>
                <w:rFonts w:ascii="Arial" w:hAnsi="Arial" w:cs="Arial"/>
                <w:sz w:val="22"/>
              </w:rPr>
              <w:t>:</w:t>
            </w:r>
          </w:p>
          <w:p w14:paraId="50E437D7" w14:textId="34E24AF1" w:rsidR="007D027A" w:rsidRDefault="00CC1983" w:rsidP="003D2081">
            <w:pPr>
              <w:pStyle w:val="ListBullet"/>
              <w:numPr>
                <w:ilvl w:val="2"/>
                <w:numId w:val="47"/>
              </w:numPr>
              <w:tabs>
                <w:tab w:val="left" w:pos="1010"/>
              </w:tabs>
              <w:spacing w:before="60" w:after="60"/>
              <w:ind w:left="1010" w:hanging="425"/>
              <w:rPr>
                <w:rFonts w:ascii="Arial" w:hAnsi="Arial" w:cs="Arial"/>
                <w:sz w:val="22"/>
              </w:rPr>
            </w:pPr>
            <w:r>
              <w:rPr>
                <w:rFonts w:ascii="Arial" w:hAnsi="Arial" w:cs="Arial"/>
                <w:sz w:val="22"/>
              </w:rPr>
              <w:t>r</w:t>
            </w:r>
            <w:r w:rsidR="007D027A">
              <w:rPr>
                <w:rFonts w:ascii="Arial" w:hAnsi="Arial" w:cs="Arial"/>
                <w:sz w:val="22"/>
              </w:rPr>
              <w:t>emove dust from fans, power supply, internal components and peripherals</w:t>
            </w:r>
          </w:p>
          <w:p w14:paraId="5E3F266B" w14:textId="0C004CF6"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c</w:t>
            </w:r>
            <w:r w:rsidR="007D027A">
              <w:rPr>
                <w:rFonts w:ascii="Arial" w:hAnsi="Arial" w:cs="Arial"/>
                <w:sz w:val="22"/>
              </w:rPr>
              <w:t>lean the mouse, keyboard &amp; display</w:t>
            </w:r>
          </w:p>
          <w:p w14:paraId="37B1C59E" w14:textId="5D321145"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c</w:t>
            </w:r>
            <w:r w:rsidR="007D027A">
              <w:rPr>
                <w:rFonts w:ascii="Arial" w:hAnsi="Arial" w:cs="Arial"/>
                <w:sz w:val="22"/>
              </w:rPr>
              <w:t>heck for loose cables</w:t>
            </w:r>
            <w:r>
              <w:rPr>
                <w:rFonts w:ascii="Arial" w:hAnsi="Arial" w:cs="Arial"/>
                <w:sz w:val="22"/>
              </w:rPr>
              <w:t>.</w:t>
            </w:r>
          </w:p>
          <w:p w14:paraId="39F703B5" w14:textId="347ECF3E" w:rsidR="007D027A" w:rsidRDefault="00643BE3" w:rsidP="003D2081">
            <w:pPr>
              <w:pStyle w:val="ListBullet"/>
              <w:numPr>
                <w:ilvl w:val="1"/>
                <w:numId w:val="49"/>
              </w:numPr>
              <w:tabs>
                <w:tab w:val="left" w:pos="301"/>
              </w:tabs>
              <w:spacing w:before="60" w:after="60"/>
              <w:ind w:left="18" w:firstLine="0"/>
              <w:rPr>
                <w:rFonts w:ascii="Arial" w:hAnsi="Arial" w:cs="Arial"/>
                <w:sz w:val="22"/>
              </w:rPr>
            </w:pPr>
            <w:r>
              <w:rPr>
                <w:rFonts w:ascii="Arial" w:hAnsi="Arial" w:cs="Arial"/>
                <w:sz w:val="22"/>
              </w:rPr>
              <w:t>Software tasks such as</w:t>
            </w:r>
            <w:r w:rsidR="007D027A">
              <w:rPr>
                <w:rFonts w:ascii="Arial" w:hAnsi="Arial" w:cs="Arial"/>
                <w:sz w:val="22"/>
              </w:rPr>
              <w:t>:</w:t>
            </w:r>
          </w:p>
          <w:p w14:paraId="2D156C53" w14:textId="3ACD9DCA" w:rsidR="000D20DD" w:rsidRDefault="00CC1983" w:rsidP="003D2081">
            <w:pPr>
              <w:pStyle w:val="ListBullet"/>
              <w:numPr>
                <w:ilvl w:val="2"/>
                <w:numId w:val="47"/>
              </w:numPr>
              <w:tabs>
                <w:tab w:val="left" w:pos="1010"/>
              </w:tabs>
              <w:spacing w:before="60" w:after="60"/>
              <w:ind w:left="1010" w:hanging="425"/>
              <w:rPr>
                <w:rFonts w:ascii="Arial" w:hAnsi="Arial" w:cs="Arial"/>
                <w:sz w:val="22"/>
              </w:rPr>
            </w:pPr>
            <w:r>
              <w:rPr>
                <w:rFonts w:ascii="Arial" w:hAnsi="Arial" w:cs="Arial"/>
                <w:sz w:val="22"/>
              </w:rPr>
              <w:t>r</w:t>
            </w:r>
            <w:r w:rsidR="007D027A">
              <w:rPr>
                <w:rFonts w:ascii="Arial" w:hAnsi="Arial" w:cs="Arial"/>
                <w:sz w:val="22"/>
              </w:rPr>
              <w:t xml:space="preserve">eview and install appropriate </w:t>
            </w:r>
            <w:r w:rsidR="000D20DD">
              <w:rPr>
                <w:rFonts w:ascii="Arial" w:hAnsi="Arial" w:cs="Arial"/>
                <w:sz w:val="22"/>
              </w:rPr>
              <w:t>OS, security and driver updates</w:t>
            </w:r>
          </w:p>
          <w:p w14:paraId="54561144" w14:textId="44C2B2E2"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regularly scan for viruse</w:t>
            </w:r>
            <w:r w:rsidR="007D027A">
              <w:rPr>
                <w:rFonts w:ascii="Arial" w:hAnsi="Arial" w:cs="Arial"/>
                <w:sz w:val="22"/>
              </w:rPr>
              <w:t>s</w:t>
            </w:r>
          </w:p>
          <w:p w14:paraId="24745C6C" w14:textId="0F0AA042" w:rsidR="00E0420B"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r</w:t>
            </w:r>
            <w:r w:rsidR="007D027A">
              <w:rPr>
                <w:rFonts w:ascii="Arial" w:hAnsi="Arial" w:cs="Arial"/>
                <w:sz w:val="22"/>
              </w:rPr>
              <w:t>emove unwanted programs</w:t>
            </w:r>
          </w:p>
          <w:p w14:paraId="5189853C" w14:textId="60B00EBB" w:rsidR="007D027A" w:rsidRPr="003867EF"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s</w:t>
            </w:r>
            <w:r w:rsidR="007D027A">
              <w:rPr>
                <w:rFonts w:ascii="Arial" w:hAnsi="Arial" w:cs="Arial"/>
                <w:sz w:val="22"/>
              </w:rPr>
              <w:t>can for hard drive errors</w:t>
            </w:r>
            <w:r>
              <w:rPr>
                <w:rFonts w:ascii="Arial" w:hAnsi="Arial" w:cs="Arial"/>
                <w:sz w:val="22"/>
              </w:rPr>
              <w:t>.</w:t>
            </w:r>
          </w:p>
        </w:tc>
      </w:tr>
      <w:tr w:rsidR="007D027A" w:rsidRPr="004F0A4F" w14:paraId="113FA513" w14:textId="77777777" w:rsidTr="007D027A">
        <w:tc>
          <w:tcPr>
            <w:tcW w:w="3105" w:type="dxa"/>
            <w:gridSpan w:val="2"/>
          </w:tcPr>
          <w:p w14:paraId="147F1CF1" w14:textId="6E0DD0FF" w:rsidR="007D027A" w:rsidRPr="00AE683E" w:rsidRDefault="007D027A" w:rsidP="00BD5F59">
            <w:pPr>
              <w:pStyle w:val="BodyText"/>
              <w:spacing w:before="120" w:after="60"/>
              <w:rPr>
                <w:rFonts w:ascii="Arial" w:hAnsi="Arial" w:cs="Arial"/>
                <w:b/>
                <w:i/>
              </w:rPr>
            </w:pPr>
            <w:r w:rsidRPr="00AE683E">
              <w:rPr>
                <w:rFonts w:ascii="Arial" w:hAnsi="Arial" w:cs="Arial"/>
                <w:b/>
                <w:i/>
              </w:rPr>
              <w:t>Configuring access controls for the workstation</w:t>
            </w:r>
            <w:r>
              <w:rPr>
                <w:rFonts w:ascii="Arial" w:hAnsi="Arial" w:cs="Arial"/>
                <w:b/>
                <w:i/>
              </w:rPr>
              <w:t xml:space="preserve"> </w:t>
            </w:r>
            <w:r w:rsidR="00F72300" w:rsidRPr="00F72300">
              <w:rPr>
                <w:rFonts w:ascii="Arial" w:hAnsi="Arial" w:cs="Arial"/>
              </w:rPr>
              <w:t xml:space="preserve">may </w:t>
            </w:r>
            <w:r w:rsidR="00F72300" w:rsidRPr="0080518C">
              <w:rPr>
                <w:rFonts w:ascii="Arial" w:hAnsi="Arial" w:cs="Arial"/>
              </w:rPr>
              <w:t>include but not limited to</w:t>
            </w:r>
            <w:r w:rsidR="00F72300">
              <w:rPr>
                <w:rFonts w:ascii="Arial" w:hAnsi="Arial" w:cs="Arial"/>
              </w:rPr>
              <w:t>:</w:t>
            </w:r>
          </w:p>
        </w:tc>
        <w:tc>
          <w:tcPr>
            <w:tcW w:w="6582" w:type="dxa"/>
          </w:tcPr>
          <w:p w14:paraId="701F747A" w14:textId="649A523D" w:rsidR="000D20DD" w:rsidRPr="00E0420B" w:rsidRDefault="007D027A" w:rsidP="003D2081">
            <w:pPr>
              <w:pStyle w:val="ListBullet"/>
              <w:numPr>
                <w:ilvl w:val="0"/>
                <w:numId w:val="13"/>
              </w:numPr>
              <w:spacing w:before="120" w:after="60"/>
              <w:ind w:left="317" w:hanging="283"/>
              <w:rPr>
                <w:rFonts w:ascii="Arial" w:hAnsi="Arial" w:cs="Arial"/>
                <w:sz w:val="22"/>
              </w:rPr>
            </w:pPr>
            <w:r w:rsidRPr="00E0420B">
              <w:rPr>
                <w:rFonts w:ascii="Arial" w:hAnsi="Arial" w:cs="Arial"/>
                <w:sz w:val="22"/>
              </w:rPr>
              <w:t>Regular password changes</w:t>
            </w:r>
            <w:r w:rsidR="00B477ED">
              <w:rPr>
                <w:rFonts w:ascii="Arial" w:hAnsi="Arial" w:cs="Arial"/>
                <w:sz w:val="22"/>
              </w:rPr>
              <w:t xml:space="preserve"> which define </w:t>
            </w:r>
            <w:r w:rsidR="008912D9">
              <w:rPr>
                <w:rFonts w:ascii="Arial" w:hAnsi="Arial" w:cs="Arial"/>
                <w:sz w:val="22"/>
              </w:rPr>
              <w:t>minimum</w:t>
            </w:r>
            <w:r w:rsidR="00B477ED">
              <w:rPr>
                <w:rFonts w:ascii="Arial" w:hAnsi="Arial" w:cs="Arial"/>
                <w:sz w:val="22"/>
              </w:rPr>
              <w:t xml:space="preserve"> password length and </w:t>
            </w:r>
            <w:r w:rsidRPr="00E0420B">
              <w:rPr>
                <w:rFonts w:ascii="Arial" w:hAnsi="Arial" w:cs="Arial"/>
                <w:sz w:val="22"/>
              </w:rPr>
              <w:t>strength</w:t>
            </w:r>
            <w:r w:rsidR="00E0420B">
              <w:rPr>
                <w:rFonts w:ascii="Arial" w:hAnsi="Arial" w:cs="Arial"/>
                <w:sz w:val="22"/>
              </w:rPr>
              <w:t xml:space="preserve">, </w:t>
            </w:r>
          </w:p>
          <w:p w14:paraId="6B8610CE" w14:textId="5D6DF5D5" w:rsidR="007D027A" w:rsidRDefault="00643BE3" w:rsidP="003D2081">
            <w:pPr>
              <w:pStyle w:val="ListBullet"/>
              <w:numPr>
                <w:ilvl w:val="0"/>
                <w:numId w:val="13"/>
              </w:numPr>
              <w:spacing w:before="120" w:after="60"/>
              <w:ind w:left="317" w:hanging="283"/>
              <w:rPr>
                <w:rFonts w:ascii="Arial" w:hAnsi="Arial" w:cs="Arial"/>
                <w:sz w:val="22"/>
              </w:rPr>
            </w:pPr>
            <w:r>
              <w:rPr>
                <w:rFonts w:ascii="Arial" w:hAnsi="Arial" w:cs="Arial"/>
                <w:sz w:val="22"/>
              </w:rPr>
              <w:t>P</w:t>
            </w:r>
            <w:r w:rsidR="007D027A">
              <w:rPr>
                <w:rFonts w:ascii="Arial" w:hAnsi="Arial" w:cs="Arial"/>
                <w:sz w:val="22"/>
              </w:rPr>
              <w:t>rotecting key files with operating system features like group policies</w:t>
            </w:r>
          </w:p>
        </w:tc>
      </w:tr>
      <w:tr w:rsidR="007D027A" w:rsidRPr="004F0A4F" w14:paraId="60933769" w14:textId="77777777" w:rsidTr="007D027A">
        <w:tc>
          <w:tcPr>
            <w:tcW w:w="3105" w:type="dxa"/>
            <w:gridSpan w:val="2"/>
          </w:tcPr>
          <w:p w14:paraId="51AC95A7" w14:textId="58E628AB" w:rsidR="007D027A" w:rsidRPr="00AE683E" w:rsidRDefault="007D027A" w:rsidP="00F72300">
            <w:pPr>
              <w:pStyle w:val="BodyText"/>
              <w:spacing w:before="60" w:after="60"/>
              <w:rPr>
                <w:rFonts w:ascii="Arial" w:hAnsi="Arial" w:cs="Arial"/>
                <w:b/>
                <w:i/>
              </w:rPr>
            </w:pPr>
            <w:r>
              <w:rPr>
                <w:rFonts w:ascii="Arial" w:hAnsi="Arial" w:cs="Arial"/>
                <w:b/>
                <w:i/>
              </w:rPr>
              <w:lastRenderedPageBreak/>
              <w:t>B</w:t>
            </w:r>
            <w:r w:rsidRPr="00AE683E">
              <w:rPr>
                <w:rFonts w:ascii="Arial" w:hAnsi="Arial" w:cs="Arial"/>
                <w:b/>
                <w:i/>
              </w:rPr>
              <w:t>ase level Linux commands</w:t>
            </w:r>
            <w:r w:rsidRPr="00F72300">
              <w:rPr>
                <w:rFonts w:ascii="Arial" w:hAnsi="Arial" w:cs="Arial"/>
              </w:rPr>
              <w:t xml:space="preserve"> </w:t>
            </w:r>
            <w:r w:rsidR="00F72300" w:rsidRPr="00F72300">
              <w:rPr>
                <w:rFonts w:ascii="Arial" w:hAnsi="Arial" w:cs="Arial"/>
              </w:rPr>
              <w:t xml:space="preserve">may </w:t>
            </w:r>
            <w:r w:rsidRPr="0080518C">
              <w:rPr>
                <w:rFonts w:ascii="Arial" w:hAnsi="Arial" w:cs="Arial"/>
              </w:rPr>
              <w:t>include but not limited to</w:t>
            </w:r>
            <w:r>
              <w:rPr>
                <w:rFonts w:ascii="Arial" w:hAnsi="Arial" w:cs="Arial"/>
              </w:rPr>
              <w:t>:</w:t>
            </w:r>
          </w:p>
        </w:tc>
        <w:tc>
          <w:tcPr>
            <w:tcW w:w="6582" w:type="dxa"/>
          </w:tcPr>
          <w:p w14:paraId="50509F9C" w14:textId="73404A5A"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P</w:t>
            </w:r>
            <w:r w:rsidR="007D027A" w:rsidRPr="00E0420B">
              <w:rPr>
                <w:rFonts w:ascii="Arial" w:hAnsi="Arial" w:cs="Arial"/>
                <w:sz w:val="22"/>
              </w:rPr>
              <w:t>wd (</w:t>
            </w:r>
            <w:r w:rsidR="00AD725C">
              <w:rPr>
                <w:rFonts w:ascii="Arial" w:hAnsi="Arial" w:cs="Arial"/>
                <w:sz w:val="22"/>
              </w:rPr>
              <w:t xml:space="preserve">print </w:t>
            </w:r>
            <w:r w:rsidR="007D027A" w:rsidRPr="00E0420B">
              <w:rPr>
                <w:rFonts w:ascii="Arial" w:hAnsi="Arial" w:cs="Arial"/>
                <w:sz w:val="22"/>
              </w:rPr>
              <w:t>current directory)</w:t>
            </w:r>
          </w:p>
          <w:p w14:paraId="4007F831" w14:textId="080580C3"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C</w:t>
            </w:r>
            <w:r w:rsidR="007D027A" w:rsidRPr="00E0420B">
              <w:rPr>
                <w:rFonts w:ascii="Arial" w:hAnsi="Arial" w:cs="Arial"/>
                <w:sz w:val="22"/>
              </w:rPr>
              <w:t>d (change directory)</w:t>
            </w:r>
          </w:p>
          <w:p w14:paraId="0CC94573" w14:textId="0EEDC870"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M</w:t>
            </w:r>
            <w:r w:rsidR="007D027A" w:rsidRPr="00E0420B">
              <w:rPr>
                <w:rFonts w:ascii="Arial" w:hAnsi="Arial" w:cs="Arial"/>
                <w:sz w:val="22"/>
              </w:rPr>
              <w:t>kdir (make directory)</w:t>
            </w:r>
          </w:p>
          <w:p w14:paraId="2079F17F" w14:textId="51579EC4"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R</w:t>
            </w:r>
            <w:r w:rsidR="007D027A" w:rsidRPr="00E0420B">
              <w:rPr>
                <w:rFonts w:ascii="Arial" w:hAnsi="Arial" w:cs="Arial"/>
                <w:sz w:val="22"/>
              </w:rPr>
              <w:t>mdir (remove directory)</w:t>
            </w:r>
          </w:p>
          <w:p w14:paraId="013248C4" w14:textId="77777777" w:rsidR="007D027A" w:rsidRPr="00E0420B" w:rsidRDefault="007D027A" w:rsidP="003D2081">
            <w:pPr>
              <w:pStyle w:val="ListBullet"/>
              <w:numPr>
                <w:ilvl w:val="0"/>
                <w:numId w:val="13"/>
              </w:numPr>
              <w:spacing w:before="60" w:after="60"/>
              <w:ind w:left="301" w:hanging="283"/>
              <w:rPr>
                <w:rFonts w:ascii="Arial" w:hAnsi="Arial" w:cs="Arial"/>
                <w:sz w:val="22"/>
              </w:rPr>
            </w:pPr>
            <w:r w:rsidRPr="00E0420B">
              <w:rPr>
                <w:rFonts w:ascii="Arial" w:hAnsi="Arial" w:cs="Arial"/>
                <w:sz w:val="22"/>
              </w:rPr>
              <w:t>ls (list files)</w:t>
            </w:r>
          </w:p>
          <w:p w14:paraId="011E4074" w14:textId="30123ABA"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R</w:t>
            </w:r>
            <w:r w:rsidR="007D027A" w:rsidRPr="00E0420B">
              <w:rPr>
                <w:rFonts w:ascii="Arial" w:hAnsi="Arial" w:cs="Arial"/>
                <w:sz w:val="22"/>
              </w:rPr>
              <w:t>m file (removes file)</w:t>
            </w:r>
          </w:p>
          <w:p w14:paraId="7EB395C3" w14:textId="77777777" w:rsidR="007D027A" w:rsidRPr="00E0420B" w:rsidRDefault="007D027A" w:rsidP="003D2081">
            <w:pPr>
              <w:pStyle w:val="ListBullet"/>
              <w:numPr>
                <w:ilvl w:val="0"/>
                <w:numId w:val="13"/>
              </w:numPr>
              <w:spacing w:before="60" w:after="60"/>
              <w:ind w:left="301" w:hanging="283"/>
              <w:rPr>
                <w:rFonts w:ascii="Arial" w:hAnsi="Arial" w:cs="Arial"/>
                <w:sz w:val="22"/>
              </w:rPr>
            </w:pPr>
            <w:r w:rsidRPr="00E0420B">
              <w:rPr>
                <w:rFonts w:ascii="Arial" w:hAnsi="Arial" w:cs="Arial"/>
                <w:sz w:val="22"/>
              </w:rPr>
              <w:t>lsblk (list block devices)</w:t>
            </w:r>
          </w:p>
          <w:p w14:paraId="26A5CDAF" w14:textId="674A1121" w:rsidR="007B48D7" w:rsidRPr="00682569"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C</w:t>
            </w:r>
            <w:r w:rsidR="007D027A" w:rsidRPr="00E0420B">
              <w:rPr>
                <w:rFonts w:ascii="Arial" w:hAnsi="Arial" w:cs="Arial"/>
                <w:sz w:val="22"/>
              </w:rPr>
              <w:t>hmod (change file mode bits)</w:t>
            </w:r>
          </w:p>
          <w:p w14:paraId="7857EFB0" w14:textId="7A5D50E5" w:rsidR="007B48D7" w:rsidRDefault="007B48D7" w:rsidP="007B48D7">
            <w:pPr>
              <w:pStyle w:val="ListBullet"/>
              <w:numPr>
                <w:ilvl w:val="0"/>
                <w:numId w:val="0"/>
              </w:numPr>
              <w:spacing w:before="60" w:after="60"/>
              <w:ind w:left="720" w:hanging="283"/>
              <w:rPr>
                <w:rFonts w:ascii="Arial" w:hAnsi="Arial" w:cs="Arial"/>
                <w:sz w:val="22"/>
              </w:rPr>
            </w:pPr>
          </w:p>
        </w:tc>
      </w:tr>
      <w:tr w:rsidR="007D027A" w:rsidRPr="004F0A4F" w14:paraId="7169F0D6" w14:textId="77777777" w:rsidTr="007D027A">
        <w:tc>
          <w:tcPr>
            <w:tcW w:w="9687" w:type="dxa"/>
            <w:gridSpan w:val="3"/>
          </w:tcPr>
          <w:p w14:paraId="646DA2FF" w14:textId="1F800D49" w:rsidR="007D027A" w:rsidRPr="004F0A4F" w:rsidRDefault="007D027A" w:rsidP="007D027A">
            <w:pPr>
              <w:spacing w:before="60" w:after="60"/>
              <w:rPr>
                <w:rFonts w:ascii="Arial" w:hAnsi="Arial" w:cs="Arial"/>
              </w:rPr>
            </w:pPr>
            <w:r w:rsidRPr="004F0A4F">
              <w:rPr>
                <w:rFonts w:ascii="Arial" w:hAnsi="Arial" w:cs="Arial"/>
                <w:b/>
                <w:sz w:val="28"/>
                <w:szCs w:val="28"/>
              </w:rPr>
              <w:t>EVIDENCE GUIDE</w:t>
            </w:r>
          </w:p>
          <w:p w14:paraId="3F4912FB" w14:textId="7B72B0DD" w:rsidR="007D027A" w:rsidRPr="00F56D8F" w:rsidRDefault="007D027A" w:rsidP="007D027A">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7D027A" w:rsidRPr="004F0A4F" w14:paraId="79369ADF" w14:textId="77777777" w:rsidTr="007D027A">
        <w:tc>
          <w:tcPr>
            <w:tcW w:w="3051" w:type="dxa"/>
          </w:tcPr>
          <w:p w14:paraId="084930CA" w14:textId="77777777" w:rsidR="007D027A" w:rsidRPr="004F0A4F" w:rsidRDefault="007D027A" w:rsidP="008912D9">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2"/>
          </w:tcPr>
          <w:p w14:paraId="7AE17059"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35A004A9" w14:textId="7C7BE031" w:rsidR="007D027A" w:rsidRPr="00594BD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preventative maintenance and base level troubleshooting procedures for a computer</w:t>
            </w:r>
          </w:p>
          <w:p w14:paraId="56DFAAD3" w14:textId="46608457" w:rsidR="007D027A"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the ability to configure and use a computer operating system and relevant applications</w:t>
            </w:r>
          </w:p>
          <w:p w14:paraId="5DA93BEA" w14:textId="499B6BC9"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the abilit</w:t>
            </w:r>
            <w:r w:rsidR="008912D9">
              <w:rPr>
                <w:rFonts w:ascii="Arial" w:hAnsi="Arial" w:cs="Arial"/>
              </w:rPr>
              <w:t>y to configure and use virtualis</w:t>
            </w:r>
            <w:r w:rsidR="007D027A">
              <w:rPr>
                <w:rFonts w:ascii="Arial" w:hAnsi="Arial" w:cs="Arial"/>
              </w:rPr>
              <w:t>ed images for a computer</w:t>
            </w:r>
          </w:p>
          <w:p w14:paraId="406C62FD" w14:textId="38E4E17E"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7D027A">
              <w:rPr>
                <w:rFonts w:ascii="Arial" w:hAnsi="Arial" w:cs="Arial"/>
              </w:rPr>
              <w:t>dentify key concepts in networking</w:t>
            </w:r>
          </w:p>
          <w:p w14:paraId="191E5BBB" w14:textId="2CDAD7C4"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c</w:t>
            </w:r>
            <w:r w:rsidR="007D027A">
              <w:rPr>
                <w:rFonts w:ascii="Arial" w:hAnsi="Arial" w:cs="Arial"/>
              </w:rPr>
              <w:t>onnect devices to networks</w:t>
            </w:r>
          </w:p>
          <w:p w14:paraId="0AB5BD94" w14:textId="6C21A16E" w:rsidR="00837E39" w:rsidRPr="00B477E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base level Linux commands</w:t>
            </w:r>
            <w:r>
              <w:rPr>
                <w:rFonts w:ascii="Arial" w:eastAsia="Calibri" w:hAnsi="Arial" w:cs="Arial"/>
              </w:rPr>
              <w:t>.</w:t>
            </w:r>
          </w:p>
        </w:tc>
      </w:tr>
      <w:tr w:rsidR="007D027A" w:rsidRPr="004F0A4F" w14:paraId="48AD8A97" w14:textId="77777777" w:rsidTr="007D027A">
        <w:tc>
          <w:tcPr>
            <w:tcW w:w="3051" w:type="dxa"/>
          </w:tcPr>
          <w:p w14:paraId="3EE0617C" w14:textId="77777777" w:rsidR="007D027A" w:rsidRPr="004F0A4F" w:rsidRDefault="007D027A" w:rsidP="008912D9">
            <w:pPr>
              <w:spacing w:before="120" w:after="120"/>
              <w:rPr>
                <w:rFonts w:ascii="Arial" w:hAnsi="Arial" w:cs="Arial"/>
                <w:b/>
              </w:rPr>
            </w:pPr>
            <w:r w:rsidRPr="004F0A4F">
              <w:rPr>
                <w:rFonts w:ascii="Arial" w:hAnsi="Arial" w:cs="Arial"/>
                <w:b/>
              </w:rPr>
              <w:t>Context of and specific resources for assessment</w:t>
            </w:r>
          </w:p>
        </w:tc>
        <w:tc>
          <w:tcPr>
            <w:tcW w:w="6636" w:type="dxa"/>
            <w:gridSpan w:val="2"/>
          </w:tcPr>
          <w:p w14:paraId="4108B148"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1F317DA3" w14:textId="79F7F54F" w:rsidR="007D027A" w:rsidRPr="00F56D8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7D027A" w:rsidRPr="004F0A4F" w14:paraId="4A174BAD" w14:textId="77777777" w:rsidTr="007D027A">
        <w:tc>
          <w:tcPr>
            <w:tcW w:w="3051" w:type="dxa"/>
          </w:tcPr>
          <w:p w14:paraId="44AA9B6C" w14:textId="77777777" w:rsidR="007D027A" w:rsidRPr="004F0A4F" w:rsidRDefault="007D027A" w:rsidP="007D027A">
            <w:pPr>
              <w:rPr>
                <w:rFonts w:ascii="Arial" w:hAnsi="Arial" w:cs="Arial"/>
              </w:rPr>
            </w:pPr>
            <w:r w:rsidRPr="004F0A4F">
              <w:rPr>
                <w:rFonts w:ascii="Arial" w:hAnsi="Arial" w:cs="Arial"/>
                <w:b/>
              </w:rPr>
              <w:t>Method of assessment</w:t>
            </w:r>
          </w:p>
        </w:tc>
        <w:tc>
          <w:tcPr>
            <w:tcW w:w="6636" w:type="dxa"/>
            <w:gridSpan w:val="2"/>
          </w:tcPr>
          <w:p w14:paraId="4599F67E" w14:textId="6012BE22" w:rsidR="007D027A" w:rsidRPr="004F0A4F" w:rsidRDefault="007D027A" w:rsidP="008912D9">
            <w:pPr>
              <w:autoSpaceDE w:val="0"/>
              <w:autoSpaceDN w:val="0"/>
              <w:adjustRightInd w:val="0"/>
              <w:spacing w:before="120" w:after="120"/>
              <w:rPr>
                <w:rFonts w:ascii="Arial" w:eastAsia="Calibri" w:hAnsi="Arial" w:cs="Arial"/>
              </w:rPr>
            </w:pPr>
            <w:r w:rsidRPr="007B48D7">
              <w:rPr>
                <w:rFonts w:ascii="Arial" w:eastAsia="Calibri" w:hAnsi="Arial" w:cs="Arial"/>
              </w:rPr>
              <w:t xml:space="preserve">Evidence can be gathered </w:t>
            </w:r>
            <w:r w:rsidR="00922EA7" w:rsidRPr="007B48D7">
              <w:rPr>
                <w:rFonts w:ascii="Arial" w:eastAsia="Calibri" w:hAnsi="Arial" w:cs="Arial"/>
              </w:rPr>
              <w:t xml:space="preserve">in </w:t>
            </w:r>
            <w:r w:rsidRPr="007B48D7">
              <w:rPr>
                <w:rFonts w:ascii="Arial" w:eastAsia="Calibri" w:hAnsi="Arial" w:cs="Arial"/>
              </w:rPr>
              <w:t xml:space="preserve">a </w:t>
            </w:r>
            <w:r w:rsidR="003D0F4B" w:rsidRPr="007B48D7">
              <w:rPr>
                <w:rFonts w:ascii="Arial" w:eastAsia="Calibri" w:hAnsi="Arial" w:cs="Arial"/>
              </w:rPr>
              <w:t xml:space="preserve">combination </w:t>
            </w:r>
            <w:r w:rsidRPr="007B48D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3E9207A1" w14:textId="20C9A00A"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033B8CC0" w14:textId="07ACAEA5"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1E934C63" w14:textId="5D2CF7AD"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13E63302" w14:textId="602FAD3E"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lastRenderedPageBreak/>
              <w:t xml:space="preserve">inspection </w:t>
            </w:r>
            <w:r w:rsidR="008912D9">
              <w:rPr>
                <w:rFonts w:ascii="Arial" w:eastAsia="Calibri" w:hAnsi="Arial" w:cs="Arial"/>
              </w:rPr>
              <w:t>of the final product or outcome</w:t>
            </w:r>
          </w:p>
          <w:p w14:paraId="013F9152" w14:textId="031ADAED" w:rsidR="007D027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7D027A" w:rsidRPr="004F0A4F">
              <w:rPr>
                <w:rFonts w:ascii="Arial" w:eastAsia="Calibri" w:hAnsi="Arial" w:cs="Arial"/>
              </w:rPr>
              <w:t xml:space="preserve"> evidence.</w:t>
            </w:r>
          </w:p>
          <w:p w14:paraId="15A3DB0D" w14:textId="43C17292" w:rsidR="007D027A" w:rsidRPr="00FF2324"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w:t>
            </w:r>
            <w:r w:rsidR="008912D9">
              <w:rPr>
                <w:rFonts w:ascii="Arial" w:eastAsia="Calibri" w:hAnsi="Arial" w:cs="Arial"/>
              </w:rPr>
              <w:t>s.</w:t>
            </w:r>
          </w:p>
        </w:tc>
      </w:tr>
    </w:tbl>
    <w:p w14:paraId="744C2708" w14:textId="77777777" w:rsidR="00CF0C0A" w:rsidRPr="00E00AC0" w:rsidRDefault="00CF0C0A" w:rsidP="00CF0C0A"/>
    <w:p w14:paraId="28825CD6" w14:textId="10846BAE" w:rsidR="00004FCF" w:rsidRPr="00E00AC0" w:rsidRDefault="00004FCF" w:rsidP="00D77163">
      <w:pPr>
        <w:tabs>
          <w:tab w:val="left" w:pos="2184"/>
        </w:tabs>
        <w:sectPr w:rsidR="00004FCF" w:rsidRPr="00E00AC0" w:rsidSect="00CF0C0A">
          <w:headerReference w:type="default" r:id="rId30"/>
          <w:pgSz w:w="11920" w:h="16840"/>
          <w:pgMar w:top="1580" w:right="1180" w:bottom="280" w:left="1180" w:header="720" w:footer="720" w:gutter="0"/>
          <w:cols w:space="720"/>
        </w:sectPr>
      </w:pPr>
    </w:p>
    <w:tbl>
      <w:tblPr>
        <w:tblW w:w="9799" w:type="dxa"/>
        <w:tblInd w:w="-4" w:type="dxa"/>
        <w:tblLook w:val="04A0" w:firstRow="1" w:lastRow="0" w:firstColumn="1" w:lastColumn="0" w:noHBand="0" w:noVBand="1"/>
      </w:tblPr>
      <w:tblGrid>
        <w:gridCol w:w="112"/>
        <w:gridCol w:w="2913"/>
        <w:gridCol w:w="53"/>
        <w:gridCol w:w="112"/>
        <w:gridCol w:w="645"/>
        <w:gridCol w:w="5852"/>
        <w:gridCol w:w="112"/>
      </w:tblGrid>
      <w:tr w:rsidR="00D51D98" w:rsidRPr="00FF2324" w14:paraId="46FECE00" w14:textId="77777777" w:rsidTr="00E5245F">
        <w:trPr>
          <w:gridBefore w:val="1"/>
          <w:wBefore w:w="112" w:type="dxa"/>
        </w:trPr>
        <w:tc>
          <w:tcPr>
            <w:tcW w:w="9687" w:type="dxa"/>
            <w:gridSpan w:val="6"/>
          </w:tcPr>
          <w:p w14:paraId="096A1D9D" w14:textId="5632A183" w:rsidR="00D51D98" w:rsidRPr="00D51D98" w:rsidRDefault="00D51D98" w:rsidP="00D51D98">
            <w:pPr>
              <w:pStyle w:val="Heading1"/>
              <w:spacing w:before="60" w:after="60"/>
              <w:rPr>
                <w:sz w:val="28"/>
              </w:rPr>
            </w:pPr>
            <w:bookmarkStart w:id="95" w:name="_Toc484523043"/>
            <w:r w:rsidRPr="00D51D98">
              <w:rPr>
                <w:sz w:val="28"/>
              </w:rPr>
              <w:lastRenderedPageBreak/>
              <w:t>VU21989 - Test concepts and procedures for cyber security</w:t>
            </w:r>
            <w:bookmarkEnd w:id="95"/>
          </w:p>
        </w:tc>
      </w:tr>
      <w:tr w:rsidR="007D027A" w:rsidRPr="004F0A4F" w14:paraId="6CC1C02E" w14:textId="77777777" w:rsidTr="00BD5F59">
        <w:trPr>
          <w:gridBefore w:val="1"/>
          <w:wBefore w:w="112" w:type="dxa"/>
        </w:trPr>
        <w:tc>
          <w:tcPr>
            <w:tcW w:w="3078" w:type="dxa"/>
            <w:gridSpan w:val="3"/>
          </w:tcPr>
          <w:p w14:paraId="3831B828"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609" w:type="dxa"/>
            <w:gridSpan w:val="3"/>
          </w:tcPr>
          <w:p w14:paraId="589A418B" w14:textId="65003A44" w:rsidR="007D027A" w:rsidRPr="004F0A4F" w:rsidRDefault="007D027A" w:rsidP="008912D9">
            <w:pPr>
              <w:pStyle w:val="BodyText"/>
              <w:spacing w:before="120"/>
              <w:rPr>
                <w:rFonts w:ascii="Arial" w:hAnsi="Arial" w:cs="Arial"/>
              </w:rPr>
            </w:pPr>
            <w:r w:rsidRPr="004F0A4F">
              <w:rPr>
                <w:rFonts w:ascii="Arial" w:hAnsi="Arial" w:cs="Arial"/>
              </w:rPr>
              <w:t xml:space="preserve">This unit provides </w:t>
            </w:r>
            <w:r>
              <w:rPr>
                <w:rFonts w:ascii="Arial" w:hAnsi="Arial" w:cs="Arial"/>
              </w:rPr>
              <w:t>introductory s</w:t>
            </w:r>
            <w:r w:rsidRPr="004F0A4F">
              <w:rPr>
                <w:rFonts w:ascii="Arial" w:hAnsi="Arial" w:cs="Arial"/>
              </w:rPr>
              <w:t>kills and</w:t>
            </w:r>
            <w:r>
              <w:rPr>
                <w:rFonts w:ascii="Arial" w:hAnsi="Arial" w:cs="Arial"/>
              </w:rPr>
              <w:t xml:space="preserve"> </w:t>
            </w:r>
            <w:r w:rsidR="005249F7">
              <w:rPr>
                <w:rFonts w:ascii="Arial" w:hAnsi="Arial" w:cs="Arial"/>
              </w:rPr>
              <w:t>knowledge required to</w:t>
            </w:r>
            <w:r>
              <w:rPr>
                <w:rFonts w:ascii="Arial" w:hAnsi="Arial" w:cs="Arial"/>
              </w:rPr>
              <w:t xml:space="preserve"> implement testing procedures for systems in an organisation. These involve application layer testing tools as defined by the </w:t>
            </w:r>
            <w:r w:rsidRPr="00B518F2">
              <w:rPr>
                <w:rFonts w:ascii="Arial" w:hAnsi="Arial" w:cs="Arial"/>
                <w:color w:val="000000"/>
              </w:rPr>
              <w:t>Open Web Application Security Project (</w:t>
            </w:r>
            <w:r w:rsidRPr="00B518F2">
              <w:rPr>
                <w:rFonts w:ascii="Arial" w:hAnsi="Arial" w:cs="Arial"/>
              </w:rPr>
              <w:t>OWASP)</w:t>
            </w:r>
            <w:r>
              <w:rPr>
                <w:rFonts w:ascii="Arial" w:hAnsi="Arial" w:cs="Arial"/>
              </w:rPr>
              <w:t>, network testing and monitoring tools</w:t>
            </w:r>
            <w:r w:rsidR="00983E95">
              <w:rPr>
                <w:rFonts w:ascii="Arial" w:hAnsi="Arial" w:cs="Arial"/>
              </w:rPr>
              <w:t xml:space="preserve">. The unit examines </w:t>
            </w:r>
            <w:r>
              <w:rPr>
                <w:rFonts w:ascii="Arial" w:hAnsi="Arial" w:cs="Arial"/>
              </w:rPr>
              <w:t>common threa</w:t>
            </w:r>
            <w:r w:rsidR="008912D9">
              <w:rPr>
                <w:rFonts w:ascii="Arial" w:hAnsi="Arial" w:cs="Arial"/>
              </w:rPr>
              <w:t xml:space="preserve">ts, ethical hacking principles </w:t>
            </w:r>
            <w:r>
              <w:rPr>
                <w:rFonts w:ascii="Arial" w:hAnsi="Arial" w:cs="Arial"/>
              </w:rPr>
              <w:t>and introduction to penetration testing, social engineering security issues, enumeration, port scanning, sniffers,</w:t>
            </w:r>
            <w:r w:rsidR="008912D9">
              <w:rPr>
                <w:rFonts w:ascii="Arial" w:hAnsi="Arial" w:cs="Arial"/>
              </w:rPr>
              <w:t xml:space="preserve"> footprinting, traffic sniffers</w:t>
            </w:r>
            <w:r>
              <w:rPr>
                <w:rFonts w:ascii="Arial" w:hAnsi="Arial" w:cs="Arial"/>
              </w:rPr>
              <w:t xml:space="preserve"> </w:t>
            </w:r>
            <w:r w:rsidR="008912D9">
              <w:rPr>
                <w:rFonts w:ascii="Arial" w:hAnsi="Arial" w:cs="Arial"/>
              </w:rPr>
              <w:t>and wireless</w:t>
            </w:r>
            <w:r>
              <w:rPr>
                <w:rFonts w:ascii="Arial" w:hAnsi="Arial" w:cs="Arial"/>
              </w:rPr>
              <w:t xml:space="preserve"> LAN vulnerabilities and </w:t>
            </w:r>
            <w:r w:rsidR="00587DD7">
              <w:rPr>
                <w:rFonts w:ascii="Arial" w:hAnsi="Arial" w:cs="Arial"/>
              </w:rPr>
              <w:t xml:space="preserve">contains a </w:t>
            </w:r>
            <w:r>
              <w:rPr>
                <w:rFonts w:ascii="Arial" w:hAnsi="Arial" w:cs="Arial"/>
              </w:rPr>
              <w:t>solid treatment of intrusions.</w:t>
            </w:r>
          </w:p>
          <w:p w14:paraId="30D1694F" w14:textId="77777777" w:rsidR="007D027A" w:rsidRPr="004F0A4F" w:rsidRDefault="007D027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7D027A" w:rsidRPr="004F0A4F" w14:paraId="3195CD61" w14:textId="77777777" w:rsidTr="00BD5F59">
        <w:trPr>
          <w:gridBefore w:val="1"/>
          <w:wBefore w:w="112" w:type="dxa"/>
        </w:trPr>
        <w:tc>
          <w:tcPr>
            <w:tcW w:w="3078" w:type="dxa"/>
            <w:gridSpan w:val="3"/>
          </w:tcPr>
          <w:p w14:paraId="5FF6A5A9"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609" w:type="dxa"/>
            <w:gridSpan w:val="3"/>
          </w:tcPr>
          <w:p w14:paraId="143E3577" w14:textId="77777777" w:rsidR="007D027A" w:rsidRPr="004F0A4F" w:rsidRDefault="007D027A" w:rsidP="008912D9">
            <w:pPr>
              <w:spacing w:before="120" w:after="120"/>
              <w:rPr>
                <w:rFonts w:ascii="Arial" w:hAnsi="Arial" w:cs="Arial"/>
              </w:rPr>
            </w:pPr>
            <w:r w:rsidRPr="004F0A4F">
              <w:rPr>
                <w:rFonts w:ascii="Arial" w:hAnsi="Arial" w:cs="Arial"/>
              </w:rPr>
              <w:t>This unit contains employability skills.</w:t>
            </w:r>
          </w:p>
        </w:tc>
      </w:tr>
      <w:tr w:rsidR="007D027A" w:rsidRPr="004F0A4F" w14:paraId="2DAF07A0" w14:textId="77777777" w:rsidTr="00BD5F59">
        <w:trPr>
          <w:gridBefore w:val="1"/>
          <w:wBefore w:w="112" w:type="dxa"/>
        </w:trPr>
        <w:tc>
          <w:tcPr>
            <w:tcW w:w="3078" w:type="dxa"/>
            <w:gridSpan w:val="3"/>
          </w:tcPr>
          <w:p w14:paraId="5AF4D016" w14:textId="77777777" w:rsidR="007D027A" w:rsidRPr="004F0A4F" w:rsidRDefault="007D027A" w:rsidP="007D027A">
            <w:pPr>
              <w:spacing w:before="60" w:after="60"/>
              <w:rPr>
                <w:rFonts w:ascii="Arial" w:hAnsi="Arial" w:cs="Arial"/>
                <w:b/>
              </w:rPr>
            </w:pPr>
            <w:r w:rsidRPr="004F0A4F">
              <w:rPr>
                <w:rFonts w:ascii="Arial" w:hAnsi="Arial" w:cs="Arial"/>
                <w:b/>
              </w:rPr>
              <w:t>Application of the</w:t>
            </w:r>
          </w:p>
          <w:p w14:paraId="7CDFD1A0" w14:textId="77777777" w:rsidR="007D027A" w:rsidRPr="004F0A4F" w:rsidRDefault="007D027A" w:rsidP="007D027A">
            <w:pPr>
              <w:spacing w:before="60" w:after="60"/>
              <w:rPr>
                <w:rFonts w:ascii="Arial" w:hAnsi="Arial" w:cs="Arial"/>
                <w:b/>
              </w:rPr>
            </w:pPr>
            <w:r w:rsidRPr="004F0A4F">
              <w:rPr>
                <w:rFonts w:ascii="Arial" w:hAnsi="Arial" w:cs="Arial"/>
                <w:b/>
              </w:rPr>
              <w:t>Unit</w:t>
            </w:r>
          </w:p>
        </w:tc>
        <w:tc>
          <w:tcPr>
            <w:tcW w:w="6609" w:type="dxa"/>
            <w:gridSpan w:val="3"/>
          </w:tcPr>
          <w:p w14:paraId="3179EE12" w14:textId="77777777" w:rsidR="007D027A" w:rsidRPr="004F0A4F" w:rsidRDefault="007D027A"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or working as </w:t>
            </w:r>
            <w:r w:rsidRPr="00E60A39">
              <w:rPr>
                <w:rFonts w:ascii="Arial" w:eastAsia="Calibri" w:hAnsi="Arial" w:cs="Arial"/>
              </w:rPr>
              <w:t xml:space="preserve">cyber security </w:t>
            </w:r>
            <w:r>
              <w:rPr>
                <w:rFonts w:ascii="Arial" w:eastAsia="Calibri" w:hAnsi="Arial" w:cs="Arial"/>
              </w:rPr>
              <w:t>practitioners.</w:t>
            </w:r>
          </w:p>
        </w:tc>
      </w:tr>
      <w:tr w:rsidR="007D027A" w:rsidRPr="004F0A4F" w14:paraId="03EA9E89" w14:textId="77777777" w:rsidTr="00BD5F59">
        <w:trPr>
          <w:gridBefore w:val="1"/>
          <w:wBefore w:w="112" w:type="dxa"/>
        </w:trPr>
        <w:tc>
          <w:tcPr>
            <w:tcW w:w="3078" w:type="dxa"/>
            <w:gridSpan w:val="3"/>
          </w:tcPr>
          <w:p w14:paraId="5D44FDB0" w14:textId="49516EA9" w:rsidR="007D027A" w:rsidRPr="004F0A4F" w:rsidRDefault="007D027A" w:rsidP="00BD5F59">
            <w:pPr>
              <w:spacing w:before="60" w:after="60"/>
              <w:rPr>
                <w:rFonts w:ascii="Arial" w:hAnsi="Arial" w:cs="Arial"/>
                <w:sz w:val="20"/>
                <w:szCs w:val="20"/>
              </w:rPr>
            </w:pPr>
            <w:r w:rsidRPr="00DA66DC">
              <w:rPr>
                <w:rFonts w:ascii="Arial" w:hAnsi="Arial" w:cs="Arial"/>
                <w:b/>
              </w:rPr>
              <w:t>ELEMENT</w:t>
            </w:r>
          </w:p>
        </w:tc>
        <w:tc>
          <w:tcPr>
            <w:tcW w:w="6609" w:type="dxa"/>
            <w:gridSpan w:val="3"/>
          </w:tcPr>
          <w:p w14:paraId="3904B042" w14:textId="50AAF3A2" w:rsidR="007D027A" w:rsidRPr="004F0A4F" w:rsidRDefault="007D027A" w:rsidP="00BD5F59">
            <w:pPr>
              <w:spacing w:before="60" w:after="60"/>
              <w:rPr>
                <w:rFonts w:ascii="Arial" w:hAnsi="Arial" w:cs="Arial"/>
                <w:sz w:val="20"/>
                <w:szCs w:val="20"/>
              </w:rPr>
            </w:pPr>
            <w:r w:rsidRPr="00DA66DC">
              <w:rPr>
                <w:rFonts w:ascii="Arial" w:hAnsi="Arial" w:cs="Arial"/>
                <w:b/>
              </w:rPr>
              <w:t>PERFORMANCE CRITERIA</w:t>
            </w:r>
          </w:p>
        </w:tc>
      </w:tr>
      <w:tr w:rsidR="007D027A" w:rsidRPr="004F0A4F" w14:paraId="314FAE0E" w14:textId="77777777" w:rsidTr="00BD5F59">
        <w:trPr>
          <w:gridBefore w:val="1"/>
          <w:wBefore w:w="112" w:type="dxa"/>
        </w:trPr>
        <w:tc>
          <w:tcPr>
            <w:tcW w:w="3078" w:type="dxa"/>
            <w:gridSpan w:val="3"/>
            <w:vMerge w:val="restart"/>
          </w:tcPr>
          <w:p w14:paraId="5AD096F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Identify typical cyber security application layer testing methodologies and tools</w:t>
            </w:r>
          </w:p>
        </w:tc>
        <w:tc>
          <w:tcPr>
            <w:tcW w:w="645" w:type="dxa"/>
          </w:tcPr>
          <w:p w14:paraId="0F3CF148" w14:textId="77777777" w:rsidR="007D027A" w:rsidRPr="00FC6536" w:rsidRDefault="007D027A" w:rsidP="00E6172D">
            <w:pPr>
              <w:spacing w:before="60" w:after="60"/>
              <w:rPr>
                <w:rFonts w:ascii="Arial" w:hAnsi="Arial" w:cs="Arial"/>
              </w:rPr>
            </w:pPr>
            <w:r w:rsidRPr="00FC6536">
              <w:rPr>
                <w:rFonts w:ascii="Arial" w:hAnsi="Arial" w:cs="Arial"/>
              </w:rPr>
              <w:t>1.1</w:t>
            </w:r>
          </w:p>
        </w:tc>
        <w:tc>
          <w:tcPr>
            <w:tcW w:w="5964" w:type="dxa"/>
            <w:gridSpan w:val="2"/>
          </w:tcPr>
          <w:p w14:paraId="3000FF52" w14:textId="77777777" w:rsidR="007D027A" w:rsidRPr="00FC6536" w:rsidRDefault="007D027A" w:rsidP="00E6172D">
            <w:pPr>
              <w:spacing w:before="60" w:after="60"/>
              <w:rPr>
                <w:rFonts w:ascii="Arial" w:hAnsi="Arial" w:cs="Arial"/>
              </w:rPr>
            </w:pPr>
            <w:r w:rsidRPr="00FC6536">
              <w:rPr>
                <w:rFonts w:ascii="Arial" w:hAnsi="Arial" w:cs="Arial"/>
                <w:b/>
                <w:i/>
              </w:rPr>
              <w:t>Existing frameworks that identify</w:t>
            </w:r>
            <w:r w:rsidRPr="00FC6536">
              <w:rPr>
                <w:rFonts w:ascii="Arial" w:hAnsi="Arial" w:cs="Arial"/>
              </w:rPr>
              <w:t xml:space="preserve"> </w:t>
            </w:r>
            <w:r w:rsidRPr="00FC6536">
              <w:rPr>
                <w:rFonts w:ascii="Arial" w:hAnsi="Arial" w:cs="Arial"/>
                <w:b/>
                <w:i/>
              </w:rPr>
              <w:t>common application layer vulnerabilities</w:t>
            </w:r>
            <w:r w:rsidRPr="00FC6536">
              <w:rPr>
                <w:rFonts w:ascii="Arial" w:hAnsi="Arial" w:cs="Arial"/>
              </w:rPr>
              <w:t xml:space="preserve"> are investigated</w:t>
            </w:r>
          </w:p>
        </w:tc>
      </w:tr>
      <w:tr w:rsidR="007D027A" w:rsidRPr="004F0A4F" w14:paraId="39EC4E1C" w14:textId="77777777" w:rsidTr="00BD5F59">
        <w:trPr>
          <w:gridBefore w:val="1"/>
          <w:wBefore w:w="112" w:type="dxa"/>
        </w:trPr>
        <w:tc>
          <w:tcPr>
            <w:tcW w:w="3078" w:type="dxa"/>
            <w:gridSpan w:val="3"/>
            <w:vMerge/>
          </w:tcPr>
          <w:p w14:paraId="58D50A94"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003B227" w14:textId="77777777" w:rsidR="007D027A" w:rsidRPr="00FC6536" w:rsidRDefault="007D027A" w:rsidP="00E6172D">
            <w:pPr>
              <w:spacing w:before="60" w:after="60"/>
              <w:rPr>
                <w:rFonts w:ascii="Arial" w:hAnsi="Arial" w:cs="Arial"/>
              </w:rPr>
            </w:pPr>
            <w:r w:rsidRPr="00FC6536">
              <w:rPr>
                <w:rFonts w:ascii="Arial" w:hAnsi="Arial" w:cs="Arial"/>
              </w:rPr>
              <w:t>1.2</w:t>
            </w:r>
          </w:p>
        </w:tc>
        <w:tc>
          <w:tcPr>
            <w:tcW w:w="5964" w:type="dxa"/>
            <w:gridSpan w:val="2"/>
          </w:tcPr>
          <w:p w14:paraId="28D6223D" w14:textId="77777777" w:rsidR="007D027A" w:rsidRPr="00FC6536" w:rsidRDefault="007D027A" w:rsidP="00E6172D">
            <w:pPr>
              <w:spacing w:before="60" w:after="60"/>
              <w:rPr>
                <w:rFonts w:ascii="Arial" w:hAnsi="Arial" w:cs="Arial"/>
              </w:rPr>
            </w:pPr>
            <w:r w:rsidRPr="00FC6536">
              <w:rPr>
                <w:rFonts w:ascii="Arial" w:hAnsi="Arial" w:cs="Arial"/>
              </w:rPr>
              <w:t>Most common application layer security vulnerabilities are identified</w:t>
            </w:r>
          </w:p>
        </w:tc>
      </w:tr>
      <w:tr w:rsidR="007D027A" w:rsidRPr="004F0A4F" w14:paraId="6E641C58" w14:textId="77777777" w:rsidTr="00BD5F59">
        <w:trPr>
          <w:gridBefore w:val="1"/>
          <w:wBefore w:w="112" w:type="dxa"/>
        </w:trPr>
        <w:tc>
          <w:tcPr>
            <w:tcW w:w="3078" w:type="dxa"/>
            <w:gridSpan w:val="3"/>
            <w:vMerge/>
          </w:tcPr>
          <w:p w14:paraId="397D6891"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1B21637C" w14:textId="77777777" w:rsidR="007D027A" w:rsidRPr="00FC6536" w:rsidRDefault="007D027A" w:rsidP="00E6172D">
            <w:pPr>
              <w:spacing w:before="60" w:after="60"/>
              <w:rPr>
                <w:rFonts w:ascii="Arial" w:hAnsi="Arial" w:cs="Arial"/>
              </w:rPr>
            </w:pPr>
            <w:r w:rsidRPr="00FC6536">
              <w:rPr>
                <w:rFonts w:ascii="Arial" w:hAnsi="Arial" w:cs="Arial"/>
              </w:rPr>
              <w:t>1.3</w:t>
            </w:r>
          </w:p>
        </w:tc>
        <w:tc>
          <w:tcPr>
            <w:tcW w:w="5964" w:type="dxa"/>
            <w:gridSpan w:val="2"/>
          </w:tcPr>
          <w:p w14:paraId="6AF25998" w14:textId="77777777" w:rsidR="007D027A" w:rsidRPr="00FC6536" w:rsidRDefault="007D027A" w:rsidP="00E6172D">
            <w:pPr>
              <w:spacing w:before="60" w:after="60"/>
              <w:rPr>
                <w:rFonts w:ascii="Arial" w:hAnsi="Arial" w:cs="Arial"/>
              </w:rPr>
            </w:pPr>
            <w:r w:rsidRPr="00FC6536">
              <w:rPr>
                <w:rFonts w:ascii="Arial" w:hAnsi="Arial" w:cs="Arial"/>
              </w:rPr>
              <w:t>Current policies to minimize the identified application layer vulnerabilities are enhanced.</w:t>
            </w:r>
          </w:p>
        </w:tc>
      </w:tr>
      <w:tr w:rsidR="007D027A" w:rsidRPr="0072712A" w14:paraId="593D29CC" w14:textId="77777777" w:rsidTr="00BD5F59">
        <w:trPr>
          <w:gridBefore w:val="1"/>
          <w:wBefore w:w="112" w:type="dxa"/>
        </w:trPr>
        <w:tc>
          <w:tcPr>
            <w:tcW w:w="3078" w:type="dxa"/>
            <w:gridSpan w:val="3"/>
            <w:vMerge w:val="restart"/>
          </w:tcPr>
          <w:p w14:paraId="11A04D3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Use networking security testing methodologies, tools and commands</w:t>
            </w:r>
          </w:p>
        </w:tc>
        <w:tc>
          <w:tcPr>
            <w:tcW w:w="645" w:type="dxa"/>
          </w:tcPr>
          <w:p w14:paraId="4DBDEF99" w14:textId="77777777" w:rsidR="007D027A" w:rsidRPr="00FC6536" w:rsidRDefault="007D027A" w:rsidP="00E6172D">
            <w:pPr>
              <w:spacing w:before="60" w:after="60"/>
              <w:rPr>
                <w:rFonts w:ascii="Arial" w:hAnsi="Arial" w:cs="Arial"/>
              </w:rPr>
            </w:pPr>
            <w:r w:rsidRPr="00FC6536">
              <w:rPr>
                <w:rFonts w:ascii="Arial" w:hAnsi="Arial" w:cs="Arial"/>
              </w:rPr>
              <w:t>1.1</w:t>
            </w:r>
          </w:p>
        </w:tc>
        <w:tc>
          <w:tcPr>
            <w:tcW w:w="5964" w:type="dxa"/>
            <w:gridSpan w:val="2"/>
          </w:tcPr>
          <w:p w14:paraId="0A9D8D2A" w14:textId="2EDA2B75" w:rsidR="007D027A" w:rsidRPr="00FC6536" w:rsidRDefault="007D027A" w:rsidP="00E6172D">
            <w:pPr>
              <w:spacing w:before="60" w:after="60"/>
              <w:rPr>
                <w:rFonts w:ascii="Arial" w:hAnsi="Arial" w:cs="Arial"/>
              </w:rPr>
            </w:pPr>
            <w:r w:rsidRPr="00FC6536">
              <w:rPr>
                <w:rFonts w:ascii="Arial" w:hAnsi="Arial" w:cs="Arial"/>
                <w:b/>
                <w:i/>
              </w:rPr>
              <w:t>End to end testing commands</w:t>
            </w:r>
            <w:r w:rsidRPr="00FC6536">
              <w:rPr>
                <w:rFonts w:ascii="Arial" w:hAnsi="Arial" w:cs="Arial"/>
              </w:rPr>
              <w:t xml:space="preserve"> for network continuity are</w:t>
            </w:r>
            <w:r w:rsidR="007A5FAB">
              <w:rPr>
                <w:rFonts w:ascii="Arial" w:hAnsi="Arial" w:cs="Arial"/>
              </w:rPr>
              <w:t xml:space="preserve"> </w:t>
            </w:r>
            <w:r w:rsidRPr="00FC6536">
              <w:rPr>
                <w:rFonts w:ascii="Arial" w:hAnsi="Arial" w:cs="Arial"/>
              </w:rPr>
              <w:t>demonstrated</w:t>
            </w:r>
          </w:p>
        </w:tc>
      </w:tr>
      <w:tr w:rsidR="007D027A" w14:paraId="415EF88D" w14:textId="77777777" w:rsidTr="00BD5F59">
        <w:trPr>
          <w:gridBefore w:val="1"/>
          <w:wBefore w:w="112" w:type="dxa"/>
        </w:trPr>
        <w:tc>
          <w:tcPr>
            <w:tcW w:w="3078" w:type="dxa"/>
            <w:gridSpan w:val="3"/>
            <w:vMerge/>
          </w:tcPr>
          <w:p w14:paraId="1A795107"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3B262BD2" w14:textId="77777777" w:rsidR="007D027A" w:rsidRPr="00FC6536" w:rsidRDefault="007D027A" w:rsidP="00E6172D">
            <w:pPr>
              <w:spacing w:before="60" w:after="60"/>
              <w:rPr>
                <w:rFonts w:ascii="Arial" w:hAnsi="Arial" w:cs="Arial"/>
              </w:rPr>
            </w:pPr>
            <w:r w:rsidRPr="00FC6536">
              <w:rPr>
                <w:rFonts w:ascii="Arial" w:hAnsi="Arial" w:cs="Arial"/>
              </w:rPr>
              <w:t>1.2</w:t>
            </w:r>
          </w:p>
        </w:tc>
        <w:tc>
          <w:tcPr>
            <w:tcW w:w="5964" w:type="dxa"/>
            <w:gridSpan w:val="2"/>
          </w:tcPr>
          <w:p w14:paraId="426BEC8F" w14:textId="77777777" w:rsidR="007D027A" w:rsidRPr="00FC6536" w:rsidRDefault="007D027A" w:rsidP="00E6172D">
            <w:pPr>
              <w:spacing w:before="60" w:after="60"/>
              <w:rPr>
                <w:rFonts w:ascii="Arial" w:hAnsi="Arial" w:cs="Arial"/>
              </w:rPr>
            </w:pPr>
            <w:r w:rsidRPr="00FC6536">
              <w:rPr>
                <w:rFonts w:ascii="Arial" w:hAnsi="Arial" w:cs="Arial"/>
              </w:rPr>
              <w:t>Systematic troubleshooting procedures for network connectivity are demonstrated</w:t>
            </w:r>
          </w:p>
        </w:tc>
      </w:tr>
      <w:tr w:rsidR="007D027A" w14:paraId="25715B36" w14:textId="77777777" w:rsidTr="00BD5F59">
        <w:trPr>
          <w:gridBefore w:val="1"/>
          <w:wBefore w:w="112" w:type="dxa"/>
        </w:trPr>
        <w:tc>
          <w:tcPr>
            <w:tcW w:w="3078" w:type="dxa"/>
            <w:gridSpan w:val="3"/>
            <w:vMerge/>
          </w:tcPr>
          <w:p w14:paraId="73720173"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7AE9CDF" w14:textId="77777777" w:rsidR="007D027A" w:rsidRPr="00FC6536" w:rsidRDefault="007D027A" w:rsidP="00E6172D">
            <w:pPr>
              <w:spacing w:before="60" w:after="60"/>
              <w:rPr>
                <w:rFonts w:ascii="Arial" w:hAnsi="Arial" w:cs="Arial"/>
              </w:rPr>
            </w:pPr>
            <w:r w:rsidRPr="00FC6536">
              <w:rPr>
                <w:rFonts w:ascii="Arial" w:hAnsi="Arial" w:cs="Arial"/>
              </w:rPr>
              <w:t>1.3</w:t>
            </w:r>
          </w:p>
        </w:tc>
        <w:tc>
          <w:tcPr>
            <w:tcW w:w="5964" w:type="dxa"/>
            <w:gridSpan w:val="2"/>
          </w:tcPr>
          <w:p w14:paraId="00C52036" w14:textId="77777777" w:rsidR="007D027A" w:rsidRPr="00FC6536" w:rsidRDefault="007D027A" w:rsidP="00E6172D">
            <w:pPr>
              <w:spacing w:before="60" w:after="60"/>
              <w:rPr>
                <w:rFonts w:ascii="Arial" w:hAnsi="Arial" w:cs="Arial"/>
              </w:rPr>
            </w:pPr>
            <w:r w:rsidRPr="00FC6536">
              <w:rPr>
                <w:rFonts w:ascii="Arial" w:hAnsi="Arial" w:cs="Arial"/>
              </w:rPr>
              <w:t xml:space="preserve">Use of </w:t>
            </w:r>
            <w:r w:rsidRPr="00FC6536">
              <w:rPr>
                <w:rFonts w:ascii="Arial" w:hAnsi="Arial" w:cs="Arial"/>
                <w:b/>
                <w:i/>
              </w:rPr>
              <w:t>networking monitoring tools</w:t>
            </w:r>
            <w:r w:rsidRPr="00FC6536">
              <w:rPr>
                <w:rFonts w:ascii="Arial" w:hAnsi="Arial" w:cs="Arial"/>
              </w:rPr>
              <w:t xml:space="preserve"> are demonstrated</w:t>
            </w:r>
          </w:p>
        </w:tc>
      </w:tr>
      <w:tr w:rsidR="007D027A" w:rsidRPr="004F0A4F" w14:paraId="25098949" w14:textId="77777777" w:rsidTr="00BD5F59">
        <w:trPr>
          <w:gridBefore w:val="1"/>
          <w:wBefore w:w="112" w:type="dxa"/>
        </w:trPr>
        <w:tc>
          <w:tcPr>
            <w:tcW w:w="3078" w:type="dxa"/>
            <w:gridSpan w:val="3"/>
            <w:vMerge w:val="restart"/>
          </w:tcPr>
          <w:p w14:paraId="08C4E4D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Implement the lab testing environment</w:t>
            </w:r>
          </w:p>
        </w:tc>
        <w:tc>
          <w:tcPr>
            <w:tcW w:w="645" w:type="dxa"/>
          </w:tcPr>
          <w:p w14:paraId="048AB567" w14:textId="77777777" w:rsidR="007D027A" w:rsidRPr="00FC6536" w:rsidRDefault="007D027A" w:rsidP="00E6172D">
            <w:pPr>
              <w:spacing w:before="60" w:after="60"/>
              <w:rPr>
                <w:rFonts w:ascii="Arial" w:hAnsi="Arial" w:cs="Arial"/>
              </w:rPr>
            </w:pPr>
            <w:r w:rsidRPr="00FC6536">
              <w:rPr>
                <w:rFonts w:ascii="Arial" w:hAnsi="Arial" w:cs="Arial"/>
              </w:rPr>
              <w:t>3.1</w:t>
            </w:r>
          </w:p>
        </w:tc>
        <w:tc>
          <w:tcPr>
            <w:tcW w:w="5964" w:type="dxa"/>
            <w:gridSpan w:val="2"/>
          </w:tcPr>
          <w:p w14:paraId="585DE43B" w14:textId="01345DAA" w:rsidR="007D027A" w:rsidRPr="00FC6536" w:rsidRDefault="00622638" w:rsidP="00E6172D">
            <w:pPr>
              <w:spacing w:before="60" w:after="60"/>
              <w:rPr>
                <w:rFonts w:ascii="Arial" w:hAnsi="Arial" w:cs="Arial"/>
              </w:rPr>
            </w:pPr>
            <w:r>
              <w:rPr>
                <w:rFonts w:ascii="Arial" w:hAnsi="Arial" w:cs="Arial"/>
                <w:b/>
                <w:i/>
              </w:rPr>
              <w:t>L</w:t>
            </w:r>
            <w:r w:rsidR="007D027A" w:rsidRPr="00FC6536">
              <w:rPr>
                <w:rFonts w:ascii="Arial" w:hAnsi="Arial" w:cs="Arial"/>
                <w:b/>
                <w:i/>
              </w:rPr>
              <w:t>ab testing environment</w:t>
            </w:r>
            <w:r w:rsidR="007D027A" w:rsidRPr="00FC6536">
              <w:rPr>
                <w:rFonts w:ascii="Arial" w:hAnsi="Arial" w:cs="Arial"/>
              </w:rPr>
              <w:t xml:space="preserve"> is configured</w:t>
            </w:r>
          </w:p>
        </w:tc>
      </w:tr>
      <w:tr w:rsidR="007D027A" w14:paraId="31BF5110" w14:textId="77777777" w:rsidTr="00BD5F59">
        <w:trPr>
          <w:gridBefore w:val="1"/>
          <w:wBefore w:w="112" w:type="dxa"/>
        </w:trPr>
        <w:tc>
          <w:tcPr>
            <w:tcW w:w="3078" w:type="dxa"/>
            <w:gridSpan w:val="3"/>
            <w:vMerge/>
          </w:tcPr>
          <w:p w14:paraId="79E4693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AA56FEC" w14:textId="77777777" w:rsidR="007D027A" w:rsidRPr="00FC6536" w:rsidRDefault="007D027A" w:rsidP="00E6172D">
            <w:pPr>
              <w:spacing w:before="60" w:after="60"/>
              <w:rPr>
                <w:rFonts w:ascii="Arial" w:hAnsi="Arial" w:cs="Arial"/>
              </w:rPr>
            </w:pPr>
            <w:r w:rsidRPr="00FC6536">
              <w:rPr>
                <w:rFonts w:ascii="Arial" w:hAnsi="Arial" w:cs="Arial"/>
              </w:rPr>
              <w:t>3.2</w:t>
            </w:r>
          </w:p>
        </w:tc>
        <w:tc>
          <w:tcPr>
            <w:tcW w:w="5964" w:type="dxa"/>
            <w:gridSpan w:val="2"/>
          </w:tcPr>
          <w:p w14:paraId="47C37DD6" w14:textId="77777777" w:rsidR="007D027A" w:rsidRPr="00FC6536" w:rsidRDefault="007D027A" w:rsidP="00E6172D">
            <w:pPr>
              <w:spacing w:before="60" w:after="60"/>
              <w:rPr>
                <w:rFonts w:ascii="Arial" w:hAnsi="Arial" w:cs="Arial"/>
                <w:b/>
                <w:i/>
              </w:rPr>
            </w:pPr>
            <w:r w:rsidRPr="00FC6536">
              <w:rPr>
                <w:rFonts w:ascii="Arial" w:hAnsi="Arial" w:cs="Arial"/>
              </w:rPr>
              <w:t>Using end to end testing commands, the lab environment is tested for functionality</w:t>
            </w:r>
          </w:p>
        </w:tc>
      </w:tr>
      <w:tr w:rsidR="007D027A" w14:paraId="5628C513" w14:textId="77777777" w:rsidTr="00BD5F59">
        <w:trPr>
          <w:gridBefore w:val="1"/>
          <w:wBefore w:w="112" w:type="dxa"/>
        </w:trPr>
        <w:tc>
          <w:tcPr>
            <w:tcW w:w="3078" w:type="dxa"/>
            <w:gridSpan w:val="3"/>
            <w:vMerge w:val="restart"/>
          </w:tcPr>
          <w:p w14:paraId="13958FE2"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Identify common threats and mitigation strategies</w:t>
            </w:r>
          </w:p>
        </w:tc>
        <w:tc>
          <w:tcPr>
            <w:tcW w:w="645" w:type="dxa"/>
          </w:tcPr>
          <w:p w14:paraId="6BBD8600" w14:textId="77777777" w:rsidR="007D027A" w:rsidRPr="00FC6536" w:rsidRDefault="007D027A" w:rsidP="00E6172D">
            <w:pPr>
              <w:spacing w:before="60" w:after="60"/>
              <w:rPr>
                <w:rFonts w:ascii="Arial" w:hAnsi="Arial" w:cs="Arial"/>
              </w:rPr>
            </w:pPr>
            <w:r w:rsidRPr="00FC6536">
              <w:rPr>
                <w:rFonts w:ascii="Arial" w:hAnsi="Arial" w:cs="Arial"/>
              </w:rPr>
              <w:t>4.1</w:t>
            </w:r>
          </w:p>
        </w:tc>
        <w:tc>
          <w:tcPr>
            <w:tcW w:w="5964" w:type="dxa"/>
            <w:gridSpan w:val="2"/>
          </w:tcPr>
          <w:p w14:paraId="60CA90FB" w14:textId="77777777" w:rsidR="007D027A" w:rsidRPr="00FC6536" w:rsidRDefault="007D027A" w:rsidP="00E6172D">
            <w:pPr>
              <w:spacing w:before="60" w:after="60"/>
              <w:rPr>
                <w:rFonts w:ascii="Arial" w:hAnsi="Arial" w:cs="Arial"/>
              </w:rPr>
            </w:pPr>
            <w:r w:rsidRPr="00FC6536">
              <w:rPr>
                <w:rFonts w:ascii="Arial" w:hAnsi="Arial" w:cs="Arial"/>
              </w:rPr>
              <w:t xml:space="preserve">Current </w:t>
            </w:r>
            <w:r w:rsidRPr="00EE60C8">
              <w:rPr>
                <w:rFonts w:ascii="Arial" w:hAnsi="Arial" w:cs="Arial"/>
              </w:rPr>
              <w:t>Trojans, Virus’s and Worms</w:t>
            </w:r>
            <w:r w:rsidRPr="00FC6536">
              <w:rPr>
                <w:rFonts w:ascii="Arial" w:hAnsi="Arial" w:cs="Arial"/>
              </w:rPr>
              <w:t xml:space="preserve"> are identified</w:t>
            </w:r>
          </w:p>
        </w:tc>
      </w:tr>
      <w:tr w:rsidR="007D027A" w:rsidRPr="007B48D7" w14:paraId="271F34F3" w14:textId="77777777" w:rsidTr="00BD5F59">
        <w:trPr>
          <w:gridBefore w:val="1"/>
          <w:wBefore w:w="112" w:type="dxa"/>
        </w:trPr>
        <w:tc>
          <w:tcPr>
            <w:tcW w:w="3078" w:type="dxa"/>
            <w:gridSpan w:val="3"/>
            <w:vMerge/>
          </w:tcPr>
          <w:p w14:paraId="751D4636"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F1B7D6D" w14:textId="77777777" w:rsidR="007D027A" w:rsidRPr="00FC6536" w:rsidRDefault="007D027A" w:rsidP="00E6172D">
            <w:pPr>
              <w:spacing w:before="60" w:after="60"/>
              <w:rPr>
                <w:rFonts w:ascii="Arial" w:hAnsi="Arial" w:cs="Arial"/>
              </w:rPr>
            </w:pPr>
            <w:r w:rsidRPr="00FC6536">
              <w:rPr>
                <w:rFonts w:ascii="Arial" w:hAnsi="Arial" w:cs="Arial"/>
              </w:rPr>
              <w:t>4.2</w:t>
            </w:r>
          </w:p>
        </w:tc>
        <w:tc>
          <w:tcPr>
            <w:tcW w:w="5964" w:type="dxa"/>
            <w:gridSpan w:val="2"/>
          </w:tcPr>
          <w:p w14:paraId="5CA7A985" w14:textId="77777777" w:rsidR="007D027A" w:rsidRPr="007B48D7" w:rsidRDefault="007D027A" w:rsidP="00E6172D">
            <w:pPr>
              <w:spacing w:before="60" w:after="60"/>
              <w:rPr>
                <w:rFonts w:ascii="Arial" w:hAnsi="Arial" w:cs="Arial"/>
              </w:rPr>
            </w:pPr>
            <w:r w:rsidRPr="007B48D7">
              <w:rPr>
                <w:rFonts w:ascii="Arial" w:hAnsi="Arial" w:cs="Arial"/>
              </w:rPr>
              <w:t>Methods of Denial of Service (DOS) and Distributed Denial of Service (DDOS) attacks and corresponding mitigation strategies are investigated</w:t>
            </w:r>
          </w:p>
        </w:tc>
      </w:tr>
      <w:tr w:rsidR="007D027A" w:rsidRPr="007B48D7" w14:paraId="464DA29A" w14:textId="77777777" w:rsidTr="00BD5F59">
        <w:trPr>
          <w:gridBefore w:val="1"/>
          <w:wBefore w:w="112" w:type="dxa"/>
        </w:trPr>
        <w:tc>
          <w:tcPr>
            <w:tcW w:w="3078" w:type="dxa"/>
            <w:gridSpan w:val="3"/>
            <w:vMerge/>
          </w:tcPr>
          <w:p w14:paraId="733F1BC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7188DE8" w14:textId="77777777" w:rsidR="007D027A" w:rsidRPr="00FC6536" w:rsidRDefault="007D027A" w:rsidP="00E6172D">
            <w:pPr>
              <w:spacing w:before="60" w:after="60"/>
              <w:rPr>
                <w:rFonts w:ascii="Arial" w:hAnsi="Arial" w:cs="Arial"/>
              </w:rPr>
            </w:pPr>
            <w:r w:rsidRPr="00FC6536">
              <w:rPr>
                <w:rFonts w:ascii="Arial" w:hAnsi="Arial" w:cs="Arial"/>
              </w:rPr>
              <w:t>4.3</w:t>
            </w:r>
          </w:p>
        </w:tc>
        <w:tc>
          <w:tcPr>
            <w:tcW w:w="5964" w:type="dxa"/>
            <w:gridSpan w:val="2"/>
          </w:tcPr>
          <w:p w14:paraId="6408F28B" w14:textId="77777777" w:rsidR="007D027A" w:rsidRPr="007B48D7" w:rsidRDefault="007D027A" w:rsidP="00E6172D">
            <w:pPr>
              <w:spacing w:before="60" w:after="60"/>
              <w:rPr>
                <w:rFonts w:ascii="Arial" w:hAnsi="Arial" w:cs="Arial"/>
              </w:rPr>
            </w:pPr>
            <w:r w:rsidRPr="007B48D7">
              <w:rPr>
                <w:rFonts w:ascii="Arial" w:hAnsi="Arial" w:cs="Arial"/>
              </w:rPr>
              <w:t>Methods of Domain Name Server (DNS) attacks and corresponding mitigation strategies are identified</w:t>
            </w:r>
          </w:p>
        </w:tc>
      </w:tr>
      <w:tr w:rsidR="007D027A" w14:paraId="0FCB8877" w14:textId="77777777" w:rsidTr="00BD5F59">
        <w:trPr>
          <w:gridBefore w:val="1"/>
          <w:wBefore w:w="112" w:type="dxa"/>
        </w:trPr>
        <w:tc>
          <w:tcPr>
            <w:tcW w:w="3078" w:type="dxa"/>
            <w:gridSpan w:val="3"/>
            <w:vMerge/>
          </w:tcPr>
          <w:p w14:paraId="2B63BB33"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2C11516B" w14:textId="77777777" w:rsidR="007D027A" w:rsidRPr="00FC6536" w:rsidRDefault="007D027A" w:rsidP="00E6172D">
            <w:pPr>
              <w:spacing w:before="60" w:after="60"/>
              <w:rPr>
                <w:rFonts w:ascii="Arial" w:hAnsi="Arial" w:cs="Arial"/>
              </w:rPr>
            </w:pPr>
            <w:r w:rsidRPr="00FC6536">
              <w:rPr>
                <w:rFonts w:ascii="Arial" w:hAnsi="Arial" w:cs="Arial"/>
              </w:rPr>
              <w:t>4.4</w:t>
            </w:r>
          </w:p>
        </w:tc>
        <w:tc>
          <w:tcPr>
            <w:tcW w:w="5964" w:type="dxa"/>
            <w:gridSpan w:val="2"/>
          </w:tcPr>
          <w:p w14:paraId="2F6D510F" w14:textId="77777777" w:rsidR="007D027A" w:rsidRPr="00FC6536" w:rsidRDefault="007D027A" w:rsidP="00E6172D">
            <w:pPr>
              <w:spacing w:before="60" w:after="60"/>
              <w:rPr>
                <w:rFonts w:ascii="Arial" w:hAnsi="Arial" w:cs="Arial"/>
              </w:rPr>
            </w:pPr>
            <w:r w:rsidRPr="00FC6536">
              <w:rPr>
                <w:rFonts w:ascii="Arial" w:hAnsi="Arial" w:cs="Arial"/>
              </w:rPr>
              <w:t>Zero day vulnerabilities are identified</w:t>
            </w:r>
          </w:p>
        </w:tc>
      </w:tr>
      <w:tr w:rsidR="007D027A" w14:paraId="06FD1CD1" w14:textId="77777777" w:rsidTr="00BD5F59">
        <w:trPr>
          <w:gridBefore w:val="1"/>
          <w:wBefore w:w="112" w:type="dxa"/>
        </w:trPr>
        <w:tc>
          <w:tcPr>
            <w:tcW w:w="3078" w:type="dxa"/>
            <w:gridSpan w:val="3"/>
            <w:vMerge/>
          </w:tcPr>
          <w:p w14:paraId="0E3EF2CF"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1FF59DCF" w14:textId="77777777" w:rsidR="007D027A" w:rsidRPr="00FC6536" w:rsidRDefault="007D027A" w:rsidP="00E6172D">
            <w:pPr>
              <w:spacing w:before="60" w:after="60"/>
              <w:rPr>
                <w:rFonts w:ascii="Arial" w:hAnsi="Arial" w:cs="Arial"/>
              </w:rPr>
            </w:pPr>
            <w:r w:rsidRPr="00FC6536">
              <w:rPr>
                <w:rFonts w:ascii="Arial" w:hAnsi="Arial" w:cs="Arial"/>
              </w:rPr>
              <w:t>4.5</w:t>
            </w:r>
          </w:p>
        </w:tc>
        <w:tc>
          <w:tcPr>
            <w:tcW w:w="5964" w:type="dxa"/>
            <w:gridSpan w:val="2"/>
          </w:tcPr>
          <w:p w14:paraId="2CB3C0ED" w14:textId="77777777" w:rsidR="007D027A" w:rsidRPr="00FC6536" w:rsidRDefault="007D027A" w:rsidP="00E6172D">
            <w:pPr>
              <w:spacing w:before="60" w:after="60"/>
              <w:rPr>
                <w:rFonts w:ascii="Arial" w:hAnsi="Arial" w:cs="Arial"/>
              </w:rPr>
            </w:pPr>
            <w:r w:rsidRPr="00FC6536">
              <w:rPr>
                <w:rFonts w:ascii="Arial" w:hAnsi="Arial" w:cs="Arial"/>
              </w:rPr>
              <w:t>Common vulnerabilities and exposures (CVE’s) are defined</w:t>
            </w:r>
          </w:p>
        </w:tc>
      </w:tr>
      <w:tr w:rsidR="007D027A" w14:paraId="7E98B119" w14:textId="77777777" w:rsidTr="00BD5F59">
        <w:trPr>
          <w:gridBefore w:val="1"/>
          <w:wBefore w:w="112" w:type="dxa"/>
        </w:trPr>
        <w:tc>
          <w:tcPr>
            <w:tcW w:w="3078" w:type="dxa"/>
            <w:gridSpan w:val="3"/>
            <w:vMerge/>
          </w:tcPr>
          <w:p w14:paraId="374733CD"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19B09F4" w14:textId="77777777" w:rsidR="007D027A" w:rsidRPr="00FC6536" w:rsidRDefault="007D027A" w:rsidP="00E6172D">
            <w:pPr>
              <w:spacing w:before="60" w:after="60"/>
              <w:rPr>
                <w:rFonts w:ascii="Arial" w:hAnsi="Arial" w:cs="Arial"/>
              </w:rPr>
            </w:pPr>
            <w:r w:rsidRPr="00FC6536">
              <w:rPr>
                <w:rFonts w:ascii="Arial" w:hAnsi="Arial" w:cs="Arial"/>
              </w:rPr>
              <w:t>4.6</w:t>
            </w:r>
          </w:p>
        </w:tc>
        <w:tc>
          <w:tcPr>
            <w:tcW w:w="5964" w:type="dxa"/>
            <w:gridSpan w:val="2"/>
          </w:tcPr>
          <w:p w14:paraId="73D99E3E" w14:textId="77777777" w:rsidR="007D027A" w:rsidRPr="00FC6536" w:rsidRDefault="007D027A" w:rsidP="00E6172D">
            <w:pPr>
              <w:spacing w:before="60" w:after="60"/>
              <w:rPr>
                <w:rFonts w:ascii="Arial" w:hAnsi="Arial" w:cs="Arial"/>
              </w:rPr>
            </w:pPr>
            <w:r w:rsidRPr="00FC6536">
              <w:rPr>
                <w:rFonts w:ascii="Arial" w:hAnsi="Arial" w:cs="Arial"/>
                <w:b/>
                <w:i/>
              </w:rPr>
              <w:t>Heuristics as a methodology for string analysis</w:t>
            </w:r>
            <w:r w:rsidRPr="00FC6536">
              <w:rPr>
                <w:rFonts w:ascii="Arial" w:hAnsi="Arial" w:cs="Arial"/>
              </w:rPr>
              <w:t xml:space="preserve"> and their corresponding toolset are identified </w:t>
            </w:r>
          </w:p>
        </w:tc>
      </w:tr>
      <w:tr w:rsidR="007D027A" w:rsidRPr="004F0A4F" w14:paraId="5DC20B49" w14:textId="77777777" w:rsidTr="00BD5F59">
        <w:trPr>
          <w:gridBefore w:val="1"/>
          <w:wBefore w:w="112" w:type="dxa"/>
        </w:trPr>
        <w:tc>
          <w:tcPr>
            <w:tcW w:w="3078" w:type="dxa"/>
            <w:gridSpan w:val="3"/>
            <w:vMerge w:val="restart"/>
          </w:tcPr>
          <w:p w14:paraId="42CF009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Demonstrate ethical hacking principles and procedures</w:t>
            </w:r>
          </w:p>
        </w:tc>
        <w:tc>
          <w:tcPr>
            <w:tcW w:w="645" w:type="dxa"/>
          </w:tcPr>
          <w:p w14:paraId="1A56B272" w14:textId="77777777" w:rsidR="007D027A" w:rsidRPr="00FC6536" w:rsidRDefault="007D027A" w:rsidP="00E6172D">
            <w:pPr>
              <w:spacing w:before="60" w:after="60"/>
              <w:rPr>
                <w:rFonts w:ascii="Arial" w:hAnsi="Arial" w:cs="Arial"/>
              </w:rPr>
            </w:pPr>
            <w:r w:rsidRPr="00FC6536">
              <w:rPr>
                <w:rFonts w:ascii="Arial" w:hAnsi="Arial" w:cs="Arial"/>
              </w:rPr>
              <w:t>5.1</w:t>
            </w:r>
          </w:p>
        </w:tc>
        <w:tc>
          <w:tcPr>
            <w:tcW w:w="5964" w:type="dxa"/>
            <w:gridSpan w:val="2"/>
          </w:tcPr>
          <w:p w14:paraId="0B08701F" w14:textId="77777777" w:rsidR="007D027A" w:rsidRPr="00FC6536" w:rsidRDefault="007D027A" w:rsidP="00E6172D">
            <w:pPr>
              <w:spacing w:before="60" w:after="60"/>
              <w:rPr>
                <w:rFonts w:ascii="Arial" w:hAnsi="Arial" w:cs="Arial"/>
              </w:rPr>
            </w:pPr>
            <w:r w:rsidRPr="00EE60C8">
              <w:rPr>
                <w:rFonts w:ascii="Arial" w:hAnsi="Arial" w:cs="Arial"/>
              </w:rPr>
              <w:t>Ethical hacking process and procedures</w:t>
            </w:r>
            <w:r w:rsidRPr="00FC6536">
              <w:rPr>
                <w:rFonts w:ascii="Arial" w:hAnsi="Arial" w:cs="Arial"/>
                <w:b/>
                <w:i/>
              </w:rPr>
              <w:t xml:space="preserve"> </w:t>
            </w:r>
            <w:r w:rsidRPr="00FC6536">
              <w:rPr>
                <w:rFonts w:ascii="Arial" w:hAnsi="Arial" w:cs="Arial"/>
              </w:rPr>
              <w:t>are described</w:t>
            </w:r>
          </w:p>
        </w:tc>
      </w:tr>
      <w:tr w:rsidR="007D027A" w:rsidRPr="004F0A4F" w14:paraId="4CC0F66A" w14:textId="77777777" w:rsidTr="00BD5F59">
        <w:trPr>
          <w:gridBefore w:val="1"/>
          <w:wBefore w:w="112" w:type="dxa"/>
        </w:trPr>
        <w:tc>
          <w:tcPr>
            <w:tcW w:w="3078" w:type="dxa"/>
            <w:gridSpan w:val="3"/>
            <w:vMerge/>
          </w:tcPr>
          <w:p w14:paraId="7837C7EF"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EFE028E" w14:textId="77777777" w:rsidR="007D027A" w:rsidRPr="00FC6536" w:rsidRDefault="007D027A" w:rsidP="00E6172D">
            <w:pPr>
              <w:spacing w:before="60" w:after="60"/>
              <w:rPr>
                <w:rFonts w:ascii="Arial" w:hAnsi="Arial" w:cs="Arial"/>
              </w:rPr>
            </w:pPr>
            <w:r w:rsidRPr="00FC6536">
              <w:rPr>
                <w:rFonts w:ascii="Arial" w:hAnsi="Arial" w:cs="Arial"/>
              </w:rPr>
              <w:t>5.2</w:t>
            </w:r>
          </w:p>
        </w:tc>
        <w:tc>
          <w:tcPr>
            <w:tcW w:w="5964" w:type="dxa"/>
            <w:gridSpan w:val="2"/>
          </w:tcPr>
          <w:p w14:paraId="41B4B643" w14:textId="77777777" w:rsidR="007D027A" w:rsidRPr="00FC6536" w:rsidRDefault="007D027A" w:rsidP="00E6172D">
            <w:pPr>
              <w:spacing w:before="60" w:after="60"/>
              <w:rPr>
                <w:rFonts w:ascii="Arial" w:hAnsi="Arial" w:cs="Arial"/>
              </w:rPr>
            </w:pPr>
            <w:r w:rsidRPr="00FC6536">
              <w:rPr>
                <w:rFonts w:ascii="Arial" w:hAnsi="Arial" w:cs="Arial"/>
              </w:rPr>
              <w:t>Base level troubleshooting procedures are demonstrated</w:t>
            </w:r>
          </w:p>
        </w:tc>
      </w:tr>
      <w:tr w:rsidR="007D027A" w:rsidRPr="004F0A4F" w14:paraId="0DE38366" w14:textId="77777777" w:rsidTr="00BD5F59">
        <w:trPr>
          <w:gridBefore w:val="1"/>
          <w:wBefore w:w="112" w:type="dxa"/>
        </w:trPr>
        <w:tc>
          <w:tcPr>
            <w:tcW w:w="3078" w:type="dxa"/>
            <w:gridSpan w:val="3"/>
            <w:vMerge/>
          </w:tcPr>
          <w:p w14:paraId="21BA24B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D1E4827" w14:textId="77777777" w:rsidR="007D027A" w:rsidRPr="00FC6536" w:rsidRDefault="007D027A" w:rsidP="00E6172D">
            <w:pPr>
              <w:spacing w:before="60" w:after="60"/>
              <w:rPr>
                <w:rFonts w:ascii="Arial" w:hAnsi="Arial" w:cs="Arial"/>
              </w:rPr>
            </w:pPr>
            <w:r w:rsidRPr="00FC6536">
              <w:rPr>
                <w:rFonts w:ascii="Arial" w:hAnsi="Arial" w:cs="Arial"/>
              </w:rPr>
              <w:t>5.3</w:t>
            </w:r>
          </w:p>
        </w:tc>
        <w:tc>
          <w:tcPr>
            <w:tcW w:w="5964" w:type="dxa"/>
            <w:gridSpan w:val="2"/>
          </w:tcPr>
          <w:p w14:paraId="0DC306AB" w14:textId="77777777" w:rsidR="007D027A" w:rsidRPr="00FC6536" w:rsidRDefault="007D027A" w:rsidP="00E6172D">
            <w:pPr>
              <w:spacing w:before="60" w:after="60"/>
              <w:rPr>
                <w:rFonts w:ascii="Arial" w:hAnsi="Arial" w:cs="Arial"/>
              </w:rPr>
            </w:pPr>
            <w:r w:rsidRPr="00FC6536">
              <w:rPr>
                <w:rFonts w:ascii="Arial" w:hAnsi="Arial" w:cs="Arial"/>
              </w:rPr>
              <w:t xml:space="preserve">Fundamentals of </w:t>
            </w:r>
            <w:r w:rsidRPr="00EE60C8">
              <w:rPr>
                <w:rFonts w:ascii="Arial" w:hAnsi="Arial" w:cs="Arial"/>
              </w:rPr>
              <w:t>penetration testing</w:t>
            </w:r>
            <w:r w:rsidRPr="00FC6536">
              <w:rPr>
                <w:rFonts w:ascii="Arial" w:hAnsi="Arial" w:cs="Arial"/>
              </w:rPr>
              <w:t xml:space="preserve"> are described</w:t>
            </w:r>
          </w:p>
        </w:tc>
      </w:tr>
      <w:tr w:rsidR="007D027A" w:rsidRPr="004F0A4F" w14:paraId="76ECBC55" w14:textId="77777777" w:rsidTr="00BD5F59">
        <w:trPr>
          <w:gridBefore w:val="1"/>
          <w:wBefore w:w="112" w:type="dxa"/>
        </w:trPr>
        <w:tc>
          <w:tcPr>
            <w:tcW w:w="3078" w:type="dxa"/>
            <w:gridSpan w:val="3"/>
            <w:vMerge/>
          </w:tcPr>
          <w:p w14:paraId="6C349926"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38E43061" w14:textId="77777777" w:rsidR="007D027A" w:rsidRPr="00FC6536" w:rsidRDefault="007D027A" w:rsidP="00E6172D">
            <w:pPr>
              <w:spacing w:before="60" w:after="60"/>
              <w:rPr>
                <w:rFonts w:ascii="Arial" w:hAnsi="Arial" w:cs="Arial"/>
              </w:rPr>
            </w:pPr>
            <w:r w:rsidRPr="00FC6536">
              <w:rPr>
                <w:rFonts w:ascii="Arial" w:hAnsi="Arial" w:cs="Arial"/>
              </w:rPr>
              <w:t>5.4</w:t>
            </w:r>
          </w:p>
        </w:tc>
        <w:tc>
          <w:tcPr>
            <w:tcW w:w="5964" w:type="dxa"/>
            <w:gridSpan w:val="2"/>
          </w:tcPr>
          <w:p w14:paraId="2520D088" w14:textId="77777777" w:rsidR="007D027A" w:rsidRPr="00FC6536" w:rsidRDefault="007D027A" w:rsidP="00E6172D">
            <w:pPr>
              <w:spacing w:before="60" w:after="60"/>
              <w:rPr>
                <w:rFonts w:ascii="Arial" w:hAnsi="Arial" w:cs="Arial"/>
              </w:rPr>
            </w:pPr>
            <w:r w:rsidRPr="00FC6536">
              <w:rPr>
                <w:rFonts w:ascii="Arial" w:hAnsi="Arial" w:cs="Arial"/>
              </w:rPr>
              <w:t>Legal implications of hacking are explained</w:t>
            </w:r>
          </w:p>
        </w:tc>
      </w:tr>
      <w:tr w:rsidR="007D027A" w:rsidRPr="004F0A4F" w14:paraId="340E7577" w14:textId="77777777" w:rsidTr="00BD5F59">
        <w:trPr>
          <w:gridBefore w:val="1"/>
          <w:wBefore w:w="112" w:type="dxa"/>
        </w:trPr>
        <w:tc>
          <w:tcPr>
            <w:tcW w:w="3078" w:type="dxa"/>
            <w:gridSpan w:val="3"/>
            <w:vMerge/>
          </w:tcPr>
          <w:p w14:paraId="7301FB4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2E12542C" w14:textId="77777777" w:rsidR="007D027A" w:rsidRPr="00FC6536" w:rsidRDefault="007D027A" w:rsidP="00E6172D">
            <w:pPr>
              <w:spacing w:before="60" w:after="60"/>
              <w:rPr>
                <w:rFonts w:ascii="Arial" w:hAnsi="Arial" w:cs="Arial"/>
              </w:rPr>
            </w:pPr>
            <w:r w:rsidRPr="00FC6536">
              <w:rPr>
                <w:rFonts w:ascii="Arial" w:hAnsi="Arial" w:cs="Arial"/>
              </w:rPr>
              <w:t>5.5</w:t>
            </w:r>
          </w:p>
        </w:tc>
        <w:tc>
          <w:tcPr>
            <w:tcW w:w="5964" w:type="dxa"/>
            <w:gridSpan w:val="2"/>
          </w:tcPr>
          <w:p w14:paraId="1033F36E" w14:textId="77777777" w:rsidR="007D027A" w:rsidRPr="00FC6536" w:rsidRDefault="007D027A" w:rsidP="00E6172D">
            <w:pPr>
              <w:spacing w:before="60" w:after="60"/>
              <w:rPr>
                <w:rFonts w:ascii="Arial" w:hAnsi="Arial" w:cs="Arial"/>
              </w:rPr>
            </w:pPr>
            <w:r w:rsidRPr="00FC6536">
              <w:rPr>
                <w:rFonts w:ascii="Arial" w:hAnsi="Arial" w:cs="Arial"/>
              </w:rPr>
              <w:t xml:space="preserve">Process of </w:t>
            </w:r>
            <w:r w:rsidRPr="00FC6536">
              <w:rPr>
                <w:rFonts w:ascii="Arial" w:hAnsi="Arial" w:cs="Arial"/>
                <w:b/>
                <w:i/>
              </w:rPr>
              <w:t>footprinting</w:t>
            </w:r>
            <w:r w:rsidRPr="00FC6536">
              <w:rPr>
                <w:rFonts w:ascii="Arial" w:hAnsi="Arial" w:cs="Arial"/>
              </w:rPr>
              <w:t xml:space="preserve"> the computer systems of a company is examined</w:t>
            </w:r>
          </w:p>
        </w:tc>
      </w:tr>
      <w:tr w:rsidR="007D027A" w:rsidRPr="004F0A4F" w14:paraId="219F2057" w14:textId="77777777" w:rsidTr="00BD5F59">
        <w:trPr>
          <w:gridBefore w:val="1"/>
          <w:wBefore w:w="112" w:type="dxa"/>
        </w:trPr>
        <w:tc>
          <w:tcPr>
            <w:tcW w:w="3078" w:type="dxa"/>
            <w:gridSpan w:val="3"/>
            <w:vMerge/>
          </w:tcPr>
          <w:p w14:paraId="29BD1A0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69CDA3B" w14:textId="77777777" w:rsidR="007D027A" w:rsidRPr="00FC6536" w:rsidRDefault="007D027A" w:rsidP="00E6172D">
            <w:pPr>
              <w:spacing w:before="60" w:after="60"/>
              <w:rPr>
                <w:rFonts w:ascii="Arial" w:hAnsi="Arial" w:cs="Arial"/>
              </w:rPr>
            </w:pPr>
            <w:r w:rsidRPr="00FC6536">
              <w:rPr>
                <w:rFonts w:ascii="Arial" w:hAnsi="Arial" w:cs="Arial"/>
              </w:rPr>
              <w:t>5.6</w:t>
            </w:r>
          </w:p>
        </w:tc>
        <w:tc>
          <w:tcPr>
            <w:tcW w:w="5964" w:type="dxa"/>
            <w:gridSpan w:val="2"/>
          </w:tcPr>
          <w:p w14:paraId="5A6CF926" w14:textId="77777777" w:rsidR="007D027A" w:rsidRPr="00FC6536" w:rsidRDefault="007D027A" w:rsidP="00E6172D">
            <w:pPr>
              <w:spacing w:before="60" w:after="60"/>
              <w:rPr>
                <w:rFonts w:ascii="Arial" w:hAnsi="Arial" w:cs="Arial"/>
              </w:rPr>
            </w:pPr>
            <w:r w:rsidRPr="00FC6536">
              <w:rPr>
                <w:rFonts w:ascii="Arial" w:hAnsi="Arial" w:cs="Arial"/>
              </w:rPr>
              <w:t xml:space="preserve">Methodologies of </w:t>
            </w:r>
            <w:r w:rsidRPr="00FC6536">
              <w:rPr>
                <w:rFonts w:ascii="Arial" w:hAnsi="Arial" w:cs="Arial"/>
                <w:b/>
                <w:i/>
              </w:rPr>
              <w:t>Enumeration</w:t>
            </w:r>
            <w:r w:rsidRPr="00FC6536">
              <w:rPr>
                <w:rFonts w:ascii="Arial" w:hAnsi="Arial" w:cs="Arial"/>
              </w:rPr>
              <w:t xml:space="preserve"> to gather system usernames are described</w:t>
            </w:r>
          </w:p>
        </w:tc>
      </w:tr>
      <w:tr w:rsidR="007D027A" w:rsidRPr="004F0A4F" w14:paraId="5F4A157D" w14:textId="77777777" w:rsidTr="00BD5F59">
        <w:trPr>
          <w:gridBefore w:val="1"/>
          <w:wBefore w:w="112" w:type="dxa"/>
        </w:trPr>
        <w:tc>
          <w:tcPr>
            <w:tcW w:w="3078" w:type="dxa"/>
            <w:gridSpan w:val="3"/>
            <w:vMerge/>
          </w:tcPr>
          <w:p w14:paraId="70A874E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999D72E" w14:textId="77777777" w:rsidR="007D027A" w:rsidRPr="00FC6536" w:rsidRDefault="007D027A" w:rsidP="00E6172D">
            <w:pPr>
              <w:spacing w:before="60" w:after="60"/>
              <w:rPr>
                <w:rFonts w:ascii="Arial" w:hAnsi="Arial" w:cs="Arial"/>
              </w:rPr>
            </w:pPr>
            <w:r w:rsidRPr="00FC6536">
              <w:rPr>
                <w:rFonts w:ascii="Arial" w:hAnsi="Arial" w:cs="Arial"/>
              </w:rPr>
              <w:t>5.7</w:t>
            </w:r>
          </w:p>
        </w:tc>
        <w:tc>
          <w:tcPr>
            <w:tcW w:w="5964" w:type="dxa"/>
            <w:gridSpan w:val="2"/>
          </w:tcPr>
          <w:p w14:paraId="6DE0AC97" w14:textId="581941DE" w:rsidR="007D027A" w:rsidRPr="00FC6536" w:rsidRDefault="007D027A" w:rsidP="00E6172D">
            <w:pPr>
              <w:spacing w:before="60" w:after="60"/>
              <w:rPr>
                <w:rFonts w:ascii="Arial" w:hAnsi="Arial" w:cs="Arial"/>
              </w:rPr>
            </w:pPr>
            <w:r w:rsidRPr="00FC6536">
              <w:rPr>
                <w:rFonts w:ascii="Arial" w:hAnsi="Arial" w:cs="Arial"/>
              </w:rPr>
              <w:t xml:space="preserve">Tools to </w:t>
            </w:r>
            <w:r w:rsidRPr="00FC6536">
              <w:rPr>
                <w:rFonts w:ascii="Arial" w:hAnsi="Arial" w:cs="Arial"/>
                <w:b/>
                <w:i/>
              </w:rPr>
              <w:t>port scan</w:t>
            </w:r>
            <w:r w:rsidR="008912D9">
              <w:rPr>
                <w:rFonts w:ascii="Arial" w:hAnsi="Arial" w:cs="Arial"/>
              </w:rPr>
              <w:t xml:space="preserve"> a computer system are</w:t>
            </w:r>
            <w:r w:rsidRPr="00FC6536">
              <w:rPr>
                <w:rFonts w:ascii="Arial" w:hAnsi="Arial" w:cs="Arial"/>
              </w:rPr>
              <w:t xml:space="preserve"> demonstrated </w:t>
            </w:r>
          </w:p>
        </w:tc>
      </w:tr>
      <w:tr w:rsidR="007D027A" w:rsidRPr="004F0A4F" w14:paraId="380AB915" w14:textId="77777777" w:rsidTr="00BD5F59">
        <w:trPr>
          <w:gridBefore w:val="1"/>
          <w:wBefore w:w="112" w:type="dxa"/>
        </w:trPr>
        <w:tc>
          <w:tcPr>
            <w:tcW w:w="3078" w:type="dxa"/>
            <w:gridSpan w:val="3"/>
            <w:vMerge/>
          </w:tcPr>
          <w:p w14:paraId="3827475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5E8696F" w14:textId="77777777" w:rsidR="007D027A" w:rsidRPr="00FC6536" w:rsidRDefault="007D027A" w:rsidP="00E6172D">
            <w:pPr>
              <w:spacing w:before="60" w:after="60"/>
              <w:rPr>
                <w:rFonts w:ascii="Arial" w:hAnsi="Arial" w:cs="Arial"/>
              </w:rPr>
            </w:pPr>
            <w:r w:rsidRPr="00FC6536">
              <w:rPr>
                <w:rFonts w:ascii="Arial" w:hAnsi="Arial" w:cs="Arial"/>
              </w:rPr>
              <w:t>5.8</w:t>
            </w:r>
          </w:p>
        </w:tc>
        <w:tc>
          <w:tcPr>
            <w:tcW w:w="5964" w:type="dxa"/>
            <w:gridSpan w:val="2"/>
          </w:tcPr>
          <w:p w14:paraId="5021B432" w14:textId="07D19B0B" w:rsidR="007D027A" w:rsidRPr="00FC6536" w:rsidRDefault="007D027A" w:rsidP="00E6172D">
            <w:pPr>
              <w:spacing w:before="60" w:after="60"/>
              <w:rPr>
                <w:rFonts w:ascii="Arial" w:hAnsi="Arial" w:cs="Arial"/>
              </w:rPr>
            </w:pPr>
            <w:r w:rsidRPr="00FC6536">
              <w:rPr>
                <w:rFonts w:ascii="Arial" w:hAnsi="Arial" w:cs="Arial"/>
              </w:rPr>
              <w:t>Me</w:t>
            </w:r>
            <w:r w:rsidR="008912D9">
              <w:rPr>
                <w:rFonts w:ascii="Arial" w:hAnsi="Arial" w:cs="Arial"/>
              </w:rPr>
              <w:t>thodologies of system hacking are</w:t>
            </w:r>
            <w:r w:rsidRPr="00FC6536">
              <w:rPr>
                <w:rFonts w:ascii="Arial" w:hAnsi="Arial" w:cs="Arial"/>
              </w:rPr>
              <w:t xml:space="preserve"> described then demonstrated</w:t>
            </w:r>
          </w:p>
        </w:tc>
      </w:tr>
      <w:tr w:rsidR="007D027A" w:rsidRPr="004F0A4F" w14:paraId="48DB6320" w14:textId="77777777" w:rsidTr="00BD5F59">
        <w:trPr>
          <w:gridBefore w:val="1"/>
          <w:wBefore w:w="112" w:type="dxa"/>
        </w:trPr>
        <w:tc>
          <w:tcPr>
            <w:tcW w:w="3078" w:type="dxa"/>
            <w:gridSpan w:val="3"/>
            <w:vMerge/>
          </w:tcPr>
          <w:p w14:paraId="0E6B291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013C4EC" w14:textId="77777777" w:rsidR="007D027A" w:rsidRPr="00FC6536" w:rsidRDefault="007D027A" w:rsidP="00E6172D">
            <w:pPr>
              <w:spacing w:before="60" w:after="60"/>
              <w:rPr>
                <w:rFonts w:ascii="Arial" w:hAnsi="Arial" w:cs="Arial"/>
              </w:rPr>
            </w:pPr>
            <w:r w:rsidRPr="00FC6536">
              <w:rPr>
                <w:rFonts w:ascii="Arial" w:hAnsi="Arial" w:cs="Arial"/>
              </w:rPr>
              <w:t>5.9</w:t>
            </w:r>
          </w:p>
        </w:tc>
        <w:tc>
          <w:tcPr>
            <w:tcW w:w="5964" w:type="dxa"/>
            <w:gridSpan w:val="2"/>
          </w:tcPr>
          <w:p w14:paraId="517677B6" w14:textId="77777777" w:rsidR="007D027A" w:rsidRPr="00FC6536" w:rsidRDefault="007D027A" w:rsidP="00E6172D">
            <w:pPr>
              <w:spacing w:before="60" w:after="60"/>
              <w:rPr>
                <w:rFonts w:ascii="Arial" w:hAnsi="Arial" w:cs="Arial"/>
              </w:rPr>
            </w:pPr>
            <w:r w:rsidRPr="00FC6536">
              <w:rPr>
                <w:rFonts w:ascii="Arial" w:hAnsi="Arial" w:cs="Arial"/>
              </w:rPr>
              <w:t xml:space="preserve">Common </w:t>
            </w:r>
            <w:r w:rsidRPr="00FC6536">
              <w:rPr>
                <w:rFonts w:ascii="Arial" w:hAnsi="Arial" w:cs="Arial"/>
                <w:b/>
                <w:i/>
              </w:rPr>
              <w:t>sniffing tools</w:t>
            </w:r>
            <w:r w:rsidRPr="00FC6536">
              <w:rPr>
                <w:rFonts w:ascii="Arial" w:hAnsi="Arial" w:cs="Arial"/>
              </w:rPr>
              <w:t xml:space="preserve"> are describes and demonstrated</w:t>
            </w:r>
          </w:p>
        </w:tc>
      </w:tr>
      <w:tr w:rsidR="007D027A" w:rsidRPr="004F0A4F" w14:paraId="009DD6F1" w14:textId="77777777" w:rsidTr="00BD5F59">
        <w:trPr>
          <w:gridBefore w:val="1"/>
          <w:wBefore w:w="112" w:type="dxa"/>
        </w:trPr>
        <w:tc>
          <w:tcPr>
            <w:tcW w:w="3078" w:type="dxa"/>
            <w:gridSpan w:val="3"/>
            <w:vMerge w:val="restart"/>
          </w:tcPr>
          <w:p w14:paraId="23768C9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Identify security vulnerabilities of Wireless LANs (WLANs)</w:t>
            </w:r>
          </w:p>
        </w:tc>
        <w:tc>
          <w:tcPr>
            <w:tcW w:w="645" w:type="dxa"/>
          </w:tcPr>
          <w:p w14:paraId="15FBEE53" w14:textId="77777777" w:rsidR="007D027A" w:rsidRPr="00FC6536" w:rsidRDefault="007D027A" w:rsidP="00E6172D">
            <w:pPr>
              <w:spacing w:before="60" w:after="60"/>
              <w:rPr>
                <w:rFonts w:ascii="Arial" w:hAnsi="Arial" w:cs="Arial"/>
              </w:rPr>
            </w:pPr>
            <w:r w:rsidRPr="00FC6536">
              <w:rPr>
                <w:rFonts w:ascii="Arial" w:hAnsi="Arial" w:cs="Arial"/>
              </w:rPr>
              <w:t>6.1</w:t>
            </w:r>
          </w:p>
        </w:tc>
        <w:tc>
          <w:tcPr>
            <w:tcW w:w="5964" w:type="dxa"/>
            <w:gridSpan w:val="2"/>
          </w:tcPr>
          <w:p w14:paraId="7CF2907C" w14:textId="77777777" w:rsidR="007D027A" w:rsidRPr="00FC6536" w:rsidRDefault="007D027A" w:rsidP="00E6172D">
            <w:pPr>
              <w:spacing w:before="60" w:after="60"/>
              <w:rPr>
                <w:rFonts w:ascii="Arial" w:hAnsi="Arial" w:cs="Arial"/>
              </w:rPr>
            </w:pPr>
            <w:r w:rsidRPr="00FC6536">
              <w:rPr>
                <w:rFonts w:ascii="Arial" w:hAnsi="Arial" w:cs="Arial"/>
              </w:rPr>
              <w:t>WLAN hardware vulnerabilities are identified</w:t>
            </w:r>
          </w:p>
        </w:tc>
      </w:tr>
      <w:tr w:rsidR="007D027A" w:rsidRPr="004F0A4F" w14:paraId="003054B0" w14:textId="77777777" w:rsidTr="00BD5F59">
        <w:trPr>
          <w:gridBefore w:val="1"/>
          <w:wBefore w:w="112" w:type="dxa"/>
        </w:trPr>
        <w:tc>
          <w:tcPr>
            <w:tcW w:w="3078" w:type="dxa"/>
            <w:gridSpan w:val="3"/>
            <w:vMerge/>
          </w:tcPr>
          <w:p w14:paraId="424B92A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6844CB02" w14:textId="77777777" w:rsidR="007D027A" w:rsidRPr="00FC6536" w:rsidRDefault="007D027A" w:rsidP="00E6172D">
            <w:pPr>
              <w:spacing w:before="60" w:after="60"/>
              <w:rPr>
                <w:rFonts w:ascii="Arial" w:hAnsi="Arial" w:cs="Arial"/>
              </w:rPr>
            </w:pPr>
            <w:r w:rsidRPr="00FC6536">
              <w:rPr>
                <w:rFonts w:ascii="Arial" w:hAnsi="Arial" w:cs="Arial"/>
              </w:rPr>
              <w:t>6.2</w:t>
            </w:r>
          </w:p>
        </w:tc>
        <w:tc>
          <w:tcPr>
            <w:tcW w:w="5964" w:type="dxa"/>
            <w:gridSpan w:val="2"/>
          </w:tcPr>
          <w:p w14:paraId="322CEA96" w14:textId="77777777" w:rsidR="007D027A" w:rsidRPr="00FC6536" w:rsidRDefault="007D027A" w:rsidP="00E6172D">
            <w:pPr>
              <w:spacing w:before="60" w:after="60"/>
              <w:rPr>
                <w:rFonts w:ascii="Arial" w:hAnsi="Arial" w:cs="Arial"/>
                <w:b/>
                <w:i/>
              </w:rPr>
            </w:pPr>
            <w:r w:rsidRPr="00FC6536">
              <w:rPr>
                <w:rFonts w:ascii="Arial" w:hAnsi="Arial" w:cs="Arial"/>
              </w:rPr>
              <w:t>WLAN software issues and vulnerabilities are determined</w:t>
            </w:r>
          </w:p>
        </w:tc>
      </w:tr>
      <w:tr w:rsidR="007D027A" w:rsidRPr="004F0A4F" w14:paraId="17FC6226" w14:textId="77777777" w:rsidTr="00BD5F59">
        <w:trPr>
          <w:gridBefore w:val="1"/>
          <w:wBefore w:w="112" w:type="dxa"/>
        </w:trPr>
        <w:tc>
          <w:tcPr>
            <w:tcW w:w="3078" w:type="dxa"/>
            <w:gridSpan w:val="3"/>
            <w:vMerge w:val="restart"/>
          </w:tcPr>
          <w:p w14:paraId="592D8F6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Demonstrate basic scripting for a cyber security environment</w:t>
            </w:r>
          </w:p>
        </w:tc>
        <w:tc>
          <w:tcPr>
            <w:tcW w:w="645" w:type="dxa"/>
          </w:tcPr>
          <w:p w14:paraId="43E2FD05" w14:textId="77777777" w:rsidR="007D027A" w:rsidRPr="00FC6536" w:rsidRDefault="007D027A" w:rsidP="00E6172D">
            <w:pPr>
              <w:spacing w:before="60" w:after="60"/>
              <w:rPr>
                <w:rFonts w:ascii="Arial" w:hAnsi="Arial" w:cs="Arial"/>
              </w:rPr>
            </w:pPr>
            <w:r w:rsidRPr="00FC6536">
              <w:rPr>
                <w:rFonts w:ascii="Arial" w:hAnsi="Arial" w:cs="Arial"/>
              </w:rPr>
              <w:t>7.1</w:t>
            </w:r>
          </w:p>
        </w:tc>
        <w:tc>
          <w:tcPr>
            <w:tcW w:w="5964" w:type="dxa"/>
            <w:gridSpan w:val="2"/>
          </w:tcPr>
          <w:p w14:paraId="76117D2F" w14:textId="77777777" w:rsidR="007D027A" w:rsidRPr="00FC6536" w:rsidRDefault="007D027A" w:rsidP="00E6172D">
            <w:pPr>
              <w:spacing w:before="60" w:after="60"/>
              <w:rPr>
                <w:rFonts w:ascii="Arial" w:hAnsi="Arial" w:cs="Arial"/>
              </w:rPr>
            </w:pPr>
            <w:r w:rsidRPr="00FC6536">
              <w:rPr>
                <w:rFonts w:ascii="Arial" w:hAnsi="Arial" w:cs="Arial"/>
              </w:rPr>
              <w:t xml:space="preserve">Introduction to </w:t>
            </w:r>
            <w:r w:rsidRPr="00FC6536">
              <w:rPr>
                <w:rFonts w:ascii="Arial" w:hAnsi="Arial" w:cs="Arial"/>
                <w:b/>
                <w:i/>
              </w:rPr>
              <w:t>scripting languages</w:t>
            </w:r>
            <w:r w:rsidRPr="00FC6536">
              <w:rPr>
                <w:rFonts w:ascii="Arial" w:hAnsi="Arial" w:cs="Arial"/>
              </w:rPr>
              <w:t xml:space="preserve"> is demonstrated</w:t>
            </w:r>
          </w:p>
        </w:tc>
      </w:tr>
      <w:tr w:rsidR="007D027A" w:rsidRPr="004F0A4F" w14:paraId="5BD886A4" w14:textId="77777777" w:rsidTr="00BD5F59">
        <w:trPr>
          <w:gridBefore w:val="1"/>
          <w:wBefore w:w="112" w:type="dxa"/>
        </w:trPr>
        <w:tc>
          <w:tcPr>
            <w:tcW w:w="3078" w:type="dxa"/>
            <w:gridSpan w:val="3"/>
            <w:vMerge/>
          </w:tcPr>
          <w:p w14:paraId="484DF8D6" w14:textId="77777777" w:rsidR="007D027A" w:rsidRPr="00FC6536" w:rsidRDefault="007D027A" w:rsidP="007D027A">
            <w:pPr>
              <w:rPr>
                <w:rFonts w:ascii="Arial" w:hAnsi="Arial" w:cs="Arial"/>
              </w:rPr>
            </w:pPr>
          </w:p>
        </w:tc>
        <w:tc>
          <w:tcPr>
            <w:tcW w:w="645" w:type="dxa"/>
          </w:tcPr>
          <w:p w14:paraId="725009F3" w14:textId="77777777" w:rsidR="007D027A" w:rsidRPr="00FC6536" w:rsidRDefault="007D027A" w:rsidP="00E6172D">
            <w:pPr>
              <w:spacing w:before="60" w:after="60"/>
              <w:rPr>
                <w:rFonts w:ascii="Arial" w:hAnsi="Arial" w:cs="Arial"/>
              </w:rPr>
            </w:pPr>
            <w:r w:rsidRPr="00FC6536">
              <w:rPr>
                <w:rFonts w:ascii="Arial" w:hAnsi="Arial" w:cs="Arial"/>
              </w:rPr>
              <w:t>7.2</w:t>
            </w:r>
          </w:p>
        </w:tc>
        <w:tc>
          <w:tcPr>
            <w:tcW w:w="5964" w:type="dxa"/>
            <w:gridSpan w:val="2"/>
          </w:tcPr>
          <w:p w14:paraId="039A91D0" w14:textId="77777777" w:rsidR="007D027A" w:rsidRPr="00FC6536" w:rsidRDefault="007D027A" w:rsidP="00E6172D">
            <w:pPr>
              <w:spacing w:before="60" w:after="60"/>
              <w:rPr>
                <w:rFonts w:ascii="Arial" w:hAnsi="Arial" w:cs="Arial"/>
              </w:rPr>
            </w:pPr>
            <w:r w:rsidRPr="00FC6536">
              <w:rPr>
                <w:rFonts w:ascii="Arial" w:hAnsi="Arial" w:cs="Arial"/>
              </w:rPr>
              <w:t>Scripts for testing tools are described and demonstrated</w:t>
            </w:r>
          </w:p>
        </w:tc>
      </w:tr>
      <w:tr w:rsidR="007D027A" w:rsidRPr="004F0A4F" w14:paraId="557A164B" w14:textId="77777777" w:rsidTr="00BD5F59">
        <w:trPr>
          <w:gridBefore w:val="1"/>
          <w:wBefore w:w="112" w:type="dxa"/>
        </w:trPr>
        <w:tc>
          <w:tcPr>
            <w:tcW w:w="3078" w:type="dxa"/>
            <w:gridSpan w:val="3"/>
            <w:vMerge/>
          </w:tcPr>
          <w:p w14:paraId="1CB2369E" w14:textId="77777777" w:rsidR="007D027A" w:rsidRPr="00FC6536" w:rsidRDefault="007D027A" w:rsidP="007D027A">
            <w:pPr>
              <w:rPr>
                <w:rFonts w:ascii="Arial" w:hAnsi="Arial" w:cs="Arial"/>
              </w:rPr>
            </w:pPr>
          </w:p>
        </w:tc>
        <w:tc>
          <w:tcPr>
            <w:tcW w:w="645" w:type="dxa"/>
          </w:tcPr>
          <w:p w14:paraId="7BE61A98" w14:textId="77777777" w:rsidR="007D027A" w:rsidRPr="00FC6536" w:rsidRDefault="007D027A" w:rsidP="00E6172D">
            <w:pPr>
              <w:spacing w:before="60" w:after="60"/>
              <w:rPr>
                <w:rFonts w:ascii="Arial" w:hAnsi="Arial" w:cs="Arial"/>
              </w:rPr>
            </w:pPr>
            <w:r w:rsidRPr="00FC6536">
              <w:rPr>
                <w:rFonts w:ascii="Arial" w:hAnsi="Arial" w:cs="Arial"/>
              </w:rPr>
              <w:t>7.3</w:t>
            </w:r>
          </w:p>
        </w:tc>
        <w:tc>
          <w:tcPr>
            <w:tcW w:w="5964" w:type="dxa"/>
            <w:gridSpan w:val="2"/>
          </w:tcPr>
          <w:p w14:paraId="45973932" w14:textId="77777777" w:rsidR="007D027A" w:rsidRPr="00FC6536" w:rsidRDefault="007D027A" w:rsidP="00E6172D">
            <w:pPr>
              <w:spacing w:before="60" w:after="60"/>
              <w:rPr>
                <w:rFonts w:ascii="Arial" w:hAnsi="Arial" w:cs="Arial"/>
              </w:rPr>
            </w:pPr>
            <w:r w:rsidRPr="00FC6536">
              <w:rPr>
                <w:rFonts w:ascii="Arial" w:hAnsi="Arial" w:cs="Arial"/>
              </w:rPr>
              <w:t>Programming environment for compilation and libraries are identified</w:t>
            </w:r>
          </w:p>
        </w:tc>
      </w:tr>
      <w:tr w:rsidR="007D027A" w:rsidRPr="004F0A4F" w14:paraId="72BCA544" w14:textId="77777777" w:rsidTr="00BD5F59">
        <w:trPr>
          <w:gridBefore w:val="1"/>
          <w:wBefore w:w="112" w:type="dxa"/>
        </w:trPr>
        <w:tc>
          <w:tcPr>
            <w:tcW w:w="3078" w:type="dxa"/>
            <w:gridSpan w:val="3"/>
            <w:vMerge/>
          </w:tcPr>
          <w:p w14:paraId="47B62100" w14:textId="77777777" w:rsidR="007D027A" w:rsidRPr="00FC6536" w:rsidRDefault="007D027A" w:rsidP="007D027A">
            <w:pPr>
              <w:rPr>
                <w:rFonts w:ascii="Arial" w:hAnsi="Arial" w:cs="Arial"/>
              </w:rPr>
            </w:pPr>
          </w:p>
        </w:tc>
        <w:tc>
          <w:tcPr>
            <w:tcW w:w="645" w:type="dxa"/>
          </w:tcPr>
          <w:p w14:paraId="311CCA1A" w14:textId="77777777" w:rsidR="007D027A" w:rsidRPr="00FC6536" w:rsidRDefault="007D027A" w:rsidP="00E6172D">
            <w:pPr>
              <w:spacing w:before="60" w:after="60"/>
              <w:rPr>
                <w:rFonts w:ascii="Arial" w:hAnsi="Arial" w:cs="Arial"/>
              </w:rPr>
            </w:pPr>
            <w:r w:rsidRPr="00FC6536">
              <w:rPr>
                <w:rFonts w:ascii="Arial" w:hAnsi="Arial" w:cs="Arial"/>
              </w:rPr>
              <w:t>7.4</w:t>
            </w:r>
          </w:p>
        </w:tc>
        <w:tc>
          <w:tcPr>
            <w:tcW w:w="5964" w:type="dxa"/>
            <w:gridSpan w:val="2"/>
          </w:tcPr>
          <w:p w14:paraId="38821DC3" w14:textId="77777777" w:rsidR="007D027A" w:rsidRPr="00FC6536" w:rsidRDefault="007D027A" w:rsidP="00E6172D">
            <w:pPr>
              <w:spacing w:before="60" w:after="60"/>
              <w:rPr>
                <w:rFonts w:ascii="Arial" w:hAnsi="Arial" w:cs="Arial"/>
              </w:rPr>
            </w:pPr>
            <w:r w:rsidRPr="00FC6536">
              <w:rPr>
                <w:rFonts w:ascii="Arial" w:hAnsi="Arial" w:cs="Arial"/>
              </w:rPr>
              <w:t>Introduction to scripting basic programming language is described and demonstrated</w:t>
            </w:r>
          </w:p>
        </w:tc>
      </w:tr>
      <w:tr w:rsidR="00551093" w:rsidRPr="004F0A4F" w14:paraId="4694EF94" w14:textId="77777777" w:rsidTr="00531F15">
        <w:trPr>
          <w:gridBefore w:val="1"/>
          <w:wBefore w:w="112" w:type="dxa"/>
          <w:trHeight w:val="1964"/>
        </w:trPr>
        <w:tc>
          <w:tcPr>
            <w:tcW w:w="9687" w:type="dxa"/>
            <w:gridSpan w:val="6"/>
          </w:tcPr>
          <w:p w14:paraId="352A91DD" w14:textId="77777777" w:rsidR="00551093" w:rsidRDefault="00551093" w:rsidP="00551093">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3D2AA0C7" w14:textId="77777777" w:rsidR="00551093" w:rsidRPr="008912D9" w:rsidRDefault="00551093" w:rsidP="00551093">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2766D5CD" w14:textId="77777777" w:rsidR="00551093" w:rsidRDefault="00551093" w:rsidP="00551093">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F24D557" w14:textId="77777777" w:rsidR="00551093" w:rsidRDefault="0055109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Using networking security testing methodologies, tools and commands</w:t>
            </w:r>
          </w:p>
          <w:p w14:paraId="33194977" w14:textId="77777777" w:rsidR="00551093" w:rsidRPr="0077331D"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Configuring lab testing environment</w:t>
            </w:r>
          </w:p>
          <w:p w14:paraId="6C24326B" w14:textId="77777777" w:rsidR="00551093" w:rsidRPr="0077331D"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Installing and c</w:t>
            </w:r>
            <w:r w:rsidRPr="0077331D">
              <w:rPr>
                <w:rFonts w:ascii="Arial" w:hAnsi="Arial" w:cs="Arial"/>
              </w:rPr>
              <w:t>onfiguring software packages for an outcome</w:t>
            </w:r>
          </w:p>
          <w:p w14:paraId="43AF2B0E" w14:textId="77777777" w:rsidR="00551093"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Interpreting results from software packages</w:t>
            </w:r>
          </w:p>
          <w:p w14:paraId="32139F6A" w14:textId="77777777" w:rsidR="00551093" w:rsidRPr="007B48D7" w:rsidRDefault="0055109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Communicating and contributing as a team member to solve networking problems</w:t>
            </w:r>
          </w:p>
          <w:p w14:paraId="3B444EEF" w14:textId="77777777" w:rsidR="00551093" w:rsidRPr="00FC6536" w:rsidRDefault="00551093" w:rsidP="00E6172D">
            <w:pPr>
              <w:spacing w:before="60" w:after="60"/>
              <w:rPr>
                <w:rFonts w:ascii="Arial" w:hAnsi="Arial" w:cs="Arial"/>
              </w:rPr>
            </w:pPr>
          </w:p>
        </w:tc>
      </w:tr>
      <w:tr w:rsidR="007D027A" w:rsidRPr="004F0A4F" w14:paraId="5614F195" w14:textId="77777777" w:rsidTr="00551093">
        <w:trPr>
          <w:gridAfter w:val="1"/>
          <w:wAfter w:w="112" w:type="dxa"/>
          <w:trHeight w:val="6234"/>
        </w:trPr>
        <w:tc>
          <w:tcPr>
            <w:tcW w:w="9687" w:type="dxa"/>
            <w:gridSpan w:val="6"/>
          </w:tcPr>
          <w:p w14:paraId="2F02B12E"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lastRenderedPageBreak/>
              <w:t>Required knowledge:</w:t>
            </w:r>
          </w:p>
          <w:p w14:paraId="1554027D"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D27D1F">
              <w:rPr>
                <w:rFonts w:ascii="Arial" w:eastAsia="Arial" w:hAnsi="Arial" w:cs="Arial"/>
              </w:rPr>
              <w:t>Layer 3 test command</w:t>
            </w:r>
          </w:p>
          <w:p w14:paraId="52F0218B"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Ping</w:t>
            </w:r>
          </w:p>
          <w:p w14:paraId="6143AACF"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sidRPr="00D27D1F">
              <w:rPr>
                <w:rFonts w:ascii="Arial" w:eastAsia="Arial" w:hAnsi="Arial" w:cs="Arial"/>
              </w:rPr>
              <w:t>Traceroute</w:t>
            </w:r>
          </w:p>
          <w:p w14:paraId="7BFCB4D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Testing tools include (but not exhaustive). Other tools will be utilised to adapt to new technologies as required:</w:t>
            </w:r>
          </w:p>
          <w:p w14:paraId="28B1AC2A"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Wireshark</w:t>
            </w:r>
          </w:p>
          <w:p w14:paraId="43269303"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Kali</w:t>
            </w:r>
          </w:p>
          <w:p w14:paraId="39E2A611"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Netstumbler</w:t>
            </w:r>
          </w:p>
          <w:p w14:paraId="4709BB0F" w14:textId="77777777" w:rsidR="007D027A" w:rsidRPr="00D27D1F"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Netstat</w:t>
            </w:r>
          </w:p>
          <w:p w14:paraId="5B5A02F8"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Ethical Hacking</w:t>
            </w:r>
          </w:p>
          <w:p w14:paraId="2730B9BD" w14:textId="77777777" w:rsidR="007D027A" w:rsidRPr="003A48EF"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Penetration testing</w:t>
            </w:r>
          </w:p>
          <w:p w14:paraId="135252B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Footprinting</w:t>
            </w:r>
          </w:p>
          <w:p w14:paraId="583CF6A6"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Enumeration</w:t>
            </w:r>
          </w:p>
          <w:p w14:paraId="35CF1DEA"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Port Scanning</w:t>
            </w:r>
          </w:p>
          <w:p w14:paraId="65BB6B2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System Hacking</w:t>
            </w:r>
          </w:p>
          <w:p w14:paraId="620AAC8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Trojans, Virus’s and Worms</w:t>
            </w:r>
          </w:p>
          <w:p w14:paraId="4E88BBEF"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Sniffing tools</w:t>
            </w:r>
          </w:p>
          <w:p w14:paraId="6E9EAF5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DOS &amp; DDOS attacks methodology</w:t>
            </w:r>
          </w:p>
          <w:p w14:paraId="58B89B0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DNS attack methodologies</w:t>
            </w:r>
          </w:p>
          <w:p w14:paraId="3D213FD4"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Wireless LANs</w:t>
            </w:r>
          </w:p>
          <w:p w14:paraId="35D76B7E" w14:textId="77777777" w:rsidR="008912D9" w:rsidRPr="00551093" w:rsidRDefault="008912D9"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Scripting languages eg Pytho</w:t>
            </w:r>
          </w:p>
          <w:p w14:paraId="516CCD83" w14:textId="2394BCC3" w:rsidR="00551093" w:rsidRPr="00682569" w:rsidRDefault="00551093" w:rsidP="00551093">
            <w:pPr>
              <w:pStyle w:val="ListParagraph"/>
              <w:tabs>
                <w:tab w:val="left" w:pos="460"/>
              </w:tabs>
              <w:spacing w:before="120" w:after="120" w:line="240" w:lineRule="auto"/>
              <w:ind w:left="360" w:right="-20"/>
              <w:rPr>
                <w:rFonts w:ascii="Arial" w:hAnsi="Arial" w:cs="Arial"/>
                <w:i/>
              </w:rPr>
            </w:pPr>
          </w:p>
        </w:tc>
      </w:tr>
      <w:tr w:rsidR="008912D9" w:rsidRPr="004F0A4F" w14:paraId="0B96270C" w14:textId="77777777" w:rsidTr="00BD5F59">
        <w:trPr>
          <w:gridAfter w:val="1"/>
          <w:wAfter w:w="112" w:type="dxa"/>
          <w:trHeight w:val="1202"/>
        </w:trPr>
        <w:tc>
          <w:tcPr>
            <w:tcW w:w="9687" w:type="dxa"/>
            <w:gridSpan w:val="6"/>
          </w:tcPr>
          <w:p w14:paraId="5857CEF5" w14:textId="1C1A473B" w:rsidR="008912D9" w:rsidRPr="00FF2324" w:rsidRDefault="008912D9" w:rsidP="008912D9">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22ED7B0B" w14:textId="3BAB6E09" w:rsidR="008912D9" w:rsidRDefault="008912D9" w:rsidP="008912D9">
            <w:pPr>
              <w:spacing w:before="120" w:after="120"/>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7D027A" w:rsidRPr="004F0A4F" w14:paraId="04E20A1F" w14:textId="77777777" w:rsidTr="00BD5F59">
        <w:trPr>
          <w:gridAfter w:val="1"/>
          <w:wAfter w:w="112" w:type="dxa"/>
        </w:trPr>
        <w:tc>
          <w:tcPr>
            <w:tcW w:w="3078" w:type="dxa"/>
            <w:gridSpan w:val="3"/>
          </w:tcPr>
          <w:p w14:paraId="7C84B68B" w14:textId="72CF1FC5" w:rsidR="00BD5F59" w:rsidRPr="007208AE" w:rsidRDefault="007D027A" w:rsidP="00BD5F59">
            <w:pPr>
              <w:pStyle w:val="BodyText"/>
              <w:spacing w:before="120"/>
              <w:rPr>
                <w:rFonts w:ascii="Arial" w:hAnsi="Arial" w:cs="Arial"/>
                <w:b/>
                <w:i/>
              </w:rPr>
            </w:pPr>
            <w:r>
              <w:rPr>
                <w:rFonts w:ascii="Arial" w:hAnsi="Arial" w:cs="Arial"/>
                <w:b/>
                <w:i/>
              </w:rPr>
              <w:t>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sidR="00983E95" w:rsidRPr="00983E95">
              <w:rPr>
                <w:rFonts w:ascii="Arial" w:hAnsi="Arial" w:cs="Arial"/>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60BFBAFF" w14:textId="75B9E19A" w:rsidR="007D027A" w:rsidRDefault="00983E95" w:rsidP="003D2081">
            <w:pPr>
              <w:pStyle w:val="ListBullet"/>
              <w:numPr>
                <w:ilvl w:val="0"/>
                <w:numId w:val="13"/>
              </w:numPr>
              <w:spacing w:before="120" w:after="120"/>
              <w:ind w:left="328" w:hanging="310"/>
              <w:rPr>
                <w:rFonts w:ascii="Arial" w:hAnsi="Arial" w:cs="Arial"/>
                <w:sz w:val="22"/>
              </w:rPr>
            </w:pPr>
            <w:r>
              <w:rPr>
                <w:rFonts w:ascii="Arial" w:hAnsi="Arial" w:cs="Arial"/>
                <w:sz w:val="22"/>
              </w:rPr>
              <w:t xml:space="preserve">The </w:t>
            </w:r>
            <w:r w:rsidR="007D027A" w:rsidRPr="00B518F2">
              <w:rPr>
                <w:rFonts w:ascii="Arial" w:hAnsi="Arial" w:cs="Arial"/>
                <w:color w:val="000000"/>
                <w:sz w:val="22"/>
              </w:rPr>
              <w:t>Open Web Application Security Project (</w:t>
            </w:r>
            <w:r w:rsidR="007D027A" w:rsidRPr="00B518F2">
              <w:rPr>
                <w:rFonts w:ascii="Arial" w:hAnsi="Arial" w:cs="Arial"/>
                <w:sz w:val="22"/>
              </w:rPr>
              <w:t>OWASP</w:t>
            </w:r>
            <w:r w:rsidR="007D027A">
              <w:rPr>
                <w:rFonts w:ascii="Arial" w:hAnsi="Arial" w:cs="Arial"/>
                <w:sz w:val="22"/>
              </w:rPr>
              <w:t>)</w:t>
            </w:r>
          </w:p>
          <w:p w14:paraId="0A5BF566" w14:textId="6140BD2A" w:rsidR="00983E95" w:rsidRPr="00DD3E3E" w:rsidRDefault="00983E95" w:rsidP="003D2081">
            <w:pPr>
              <w:pStyle w:val="ListBullet"/>
              <w:numPr>
                <w:ilvl w:val="0"/>
                <w:numId w:val="13"/>
              </w:numPr>
              <w:spacing w:before="120" w:after="120"/>
              <w:ind w:left="328" w:hanging="310"/>
              <w:rPr>
                <w:rFonts w:ascii="Arial" w:hAnsi="Arial" w:cs="Arial"/>
                <w:sz w:val="22"/>
              </w:rPr>
            </w:pPr>
            <w:r>
              <w:rPr>
                <w:rFonts w:ascii="Arial" w:hAnsi="Arial" w:cs="Arial"/>
                <w:sz w:val="22"/>
              </w:rPr>
              <w:t>The Open Source Intelligence (OSINT)</w:t>
            </w:r>
          </w:p>
        </w:tc>
      </w:tr>
      <w:tr w:rsidR="007D027A" w:rsidRPr="004F0A4F" w14:paraId="7DD61165" w14:textId="77777777" w:rsidTr="00BD5F59">
        <w:trPr>
          <w:gridAfter w:val="1"/>
          <w:wAfter w:w="112" w:type="dxa"/>
        </w:trPr>
        <w:tc>
          <w:tcPr>
            <w:tcW w:w="3078" w:type="dxa"/>
            <w:gridSpan w:val="3"/>
          </w:tcPr>
          <w:p w14:paraId="6EAB0659" w14:textId="2099C154" w:rsidR="007D027A" w:rsidRPr="00703266" w:rsidRDefault="007D027A" w:rsidP="00BD5F59">
            <w:pPr>
              <w:pStyle w:val="BodyText"/>
              <w:spacing w:before="120"/>
              <w:rPr>
                <w:rFonts w:ascii="Arial" w:hAnsi="Arial" w:cs="Arial"/>
                <w:b/>
                <w:i/>
              </w:rPr>
            </w:pPr>
            <w:r>
              <w:rPr>
                <w:rFonts w:ascii="Arial" w:hAnsi="Arial" w:cs="Arial"/>
                <w:b/>
                <w:i/>
              </w:rPr>
              <w:t xml:space="preserve">End to end </w:t>
            </w:r>
            <w:r w:rsidRPr="0067105A">
              <w:rPr>
                <w:rFonts w:ascii="Arial" w:hAnsi="Arial" w:cs="Arial"/>
                <w:b/>
                <w:i/>
              </w:rPr>
              <w:t>testing commands</w:t>
            </w:r>
            <w:r w:rsidRPr="00983E95">
              <w:rPr>
                <w:rFonts w:ascii="Arial" w:hAnsi="Arial" w:cs="Arial"/>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321F824A" w14:textId="77777777" w:rsidR="007D027A" w:rsidRPr="00DD3E3E"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Ping and Traceroute</w:t>
            </w:r>
          </w:p>
        </w:tc>
      </w:tr>
      <w:tr w:rsidR="007D027A" w:rsidRPr="004F0A4F" w14:paraId="5C71531B" w14:textId="77777777" w:rsidTr="00BD5F59">
        <w:trPr>
          <w:gridAfter w:val="1"/>
          <w:wAfter w:w="112" w:type="dxa"/>
        </w:trPr>
        <w:tc>
          <w:tcPr>
            <w:tcW w:w="3078" w:type="dxa"/>
            <w:gridSpan w:val="3"/>
          </w:tcPr>
          <w:p w14:paraId="18663898" w14:textId="68EB2551" w:rsidR="007D027A" w:rsidRPr="00AC5D72" w:rsidRDefault="007D027A" w:rsidP="00983E95">
            <w:pPr>
              <w:pStyle w:val="BodyText"/>
              <w:spacing w:before="60" w:after="60"/>
              <w:rPr>
                <w:rFonts w:ascii="Arial" w:hAnsi="Arial" w:cs="Arial"/>
                <w:b/>
                <w:i/>
              </w:rPr>
            </w:pPr>
            <w:r w:rsidRPr="00885CEF">
              <w:rPr>
                <w:rFonts w:ascii="Arial" w:hAnsi="Arial" w:cs="Arial"/>
                <w:b/>
                <w:i/>
              </w:rPr>
              <w:t>Networking monitoring tools</w:t>
            </w:r>
            <w:r>
              <w:rPr>
                <w:rFonts w:ascii="Arial" w:hAnsi="Arial" w:cs="Arial"/>
                <w:b/>
                <w:i/>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2495DE16"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Wireshark</w:t>
            </w:r>
          </w:p>
          <w:p w14:paraId="2475B4AE"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Languard</w:t>
            </w:r>
          </w:p>
          <w:p w14:paraId="52A14403"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Microsoft network monitor</w:t>
            </w:r>
          </w:p>
          <w:p w14:paraId="0FBB07E7"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Nagios</w:t>
            </w:r>
          </w:p>
          <w:p w14:paraId="152AD01C"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OpenNMS</w:t>
            </w:r>
          </w:p>
          <w:p w14:paraId="267E7593" w14:textId="77777777" w:rsidR="007D027A" w:rsidRPr="00DD3E3E"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Advanced IP Scanner</w:t>
            </w:r>
          </w:p>
        </w:tc>
      </w:tr>
      <w:tr w:rsidR="007D027A" w:rsidRPr="004F0A4F" w14:paraId="057018A4" w14:textId="77777777" w:rsidTr="00BD5F59">
        <w:trPr>
          <w:gridAfter w:val="1"/>
          <w:wAfter w:w="112" w:type="dxa"/>
        </w:trPr>
        <w:tc>
          <w:tcPr>
            <w:tcW w:w="3078" w:type="dxa"/>
            <w:gridSpan w:val="3"/>
          </w:tcPr>
          <w:p w14:paraId="028E1053" w14:textId="3F760F31" w:rsidR="007D027A" w:rsidRPr="00AC5D72" w:rsidRDefault="007D027A" w:rsidP="00983E95">
            <w:pPr>
              <w:pStyle w:val="BodyText"/>
              <w:spacing w:before="60" w:after="60"/>
              <w:rPr>
                <w:rFonts w:ascii="Arial" w:hAnsi="Arial" w:cs="Arial"/>
                <w:b/>
                <w:i/>
              </w:rPr>
            </w:pPr>
            <w:r>
              <w:rPr>
                <w:rFonts w:ascii="Arial" w:hAnsi="Arial" w:cs="Arial"/>
                <w:b/>
                <w:i/>
              </w:rPr>
              <w:t>L</w:t>
            </w:r>
            <w:r w:rsidRPr="00D70395">
              <w:rPr>
                <w:rFonts w:ascii="Arial" w:hAnsi="Arial" w:cs="Arial"/>
                <w:b/>
                <w:i/>
              </w:rPr>
              <w:t>ab testing environment</w:t>
            </w:r>
            <w:r>
              <w:rPr>
                <w:rFonts w:ascii="Arial" w:hAnsi="Arial" w:cs="Arial"/>
                <w:b/>
                <w:i/>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00074DDC"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hAnsi="Arial" w:cs="Arial"/>
                <w:sz w:val="22"/>
              </w:rPr>
              <w:t>A network</w:t>
            </w:r>
          </w:p>
          <w:p w14:paraId="33429BC8"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eastAsia="Arial" w:hAnsi="Arial" w:cs="Arial"/>
                <w:sz w:val="22"/>
              </w:rPr>
              <w:t>Wireshark</w:t>
            </w:r>
          </w:p>
          <w:p w14:paraId="1D5F1D9A"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Pr>
                <w:rFonts w:ascii="Arial" w:eastAsia="Arial" w:hAnsi="Arial" w:cs="Arial"/>
                <w:sz w:val="22"/>
              </w:rPr>
              <w:t>K</w:t>
            </w:r>
            <w:r w:rsidRPr="00D70395">
              <w:rPr>
                <w:rFonts w:ascii="Arial" w:eastAsia="Arial" w:hAnsi="Arial" w:cs="Arial"/>
                <w:sz w:val="22"/>
              </w:rPr>
              <w:t>ali</w:t>
            </w:r>
          </w:p>
          <w:p w14:paraId="64FF6B2B"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eastAsia="Arial" w:hAnsi="Arial" w:cs="Arial"/>
                <w:sz w:val="22"/>
              </w:rPr>
              <w:t>Netstumbler</w:t>
            </w:r>
          </w:p>
          <w:p w14:paraId="35BF42BD" w14:textId="77777777" w:rsidR="007D027A" w:rsidRPr="00DD3E3E"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eastAsia="Arial" w:hAnsi="Arial" w:cs="Arial"/>
                <w:sz w:val="22"/>
              </w:rPr>
              <w:t>Netstat</w:t>
            </w:r>
          </w:p>
        </w:tc>
      </w:tr>
      <w:tr w:rsidR="007D027A" w:rsidRPr="004F0A4F" w14:paraId="0847EC83" w14:textId="77777777" w:rsidTr="00BD5F59">
        <w:trPr>
          <w:gridAfter w:val="1"/>
          <w:wAfter w:w="112" w:type="dxa"/>
        </w:trPr>
        <w:tc>
          <w:tcPr>
            <w:tcW w:w="3078" w:type="dxa"/>
            <w:gridSpan w:val="3"/>
          </w:tcPr>
          <w:p w14:paraId="1C6C91F7" w14:textId="65547017" w:rsidR="007D027A" w:rsidRDefault="007D027A" w:rsidP="00551093">
            <w:pPr>
              <w:pStyle w:val="BodyText"/>
              <w:spacing w:before="120"/>
              <w:rPr>
                <w:rFonts w:ascii="Arial" w:hAnsi="Arial" w:cs="Arial"/>
                <w:b/>
                <w:i/>
              </w:rPr>
            </w:pPr>
            <w:r w:rsidRPr="000817F9">
              <w:rPr>
                <w:rFonts w:ascii="Arial" w:hAnsi="Arial" w:cs="Arial"/>
                <w:b/>
                <w:i/>
              </w:rPr>
              <w:lastRenderedPageBreak/>
              <w:t>Heuristics as a methodology for string analysis</w:t>
            </w:r>
            <w:r w:rsidR="0099373C" w:rsidRPr="0099373C">
              <w:rPr>
                <w:rFonts w:ascii="Arial" w:hAnsi="Arial" w:cs="Arial"/>
              </w:rPr>
              <w:t xml:space="preserve"> </w:t>
            </w:r>
            <w:r w:rsidR="00F72300" w:rsidRPr="00F72300">
              <w:rPr>
                <w:rFonts w:ascii="Arial" w:hAnsi="Arial" w:cs="Arial"/>
              </w:rPr>
              <w:t>may include</w:t>
            </w:r>
            <w:r w:rsidR="00F72300">
              <w:rPr>
                <w:rFonts w:ascii="Arial" w:hAnsi="Arial" w:cs="Arial"/>
              </w:rPr>
              <w:t xml:space="preserve"> but not limited to</w:t>
            </w:r>
            <w:r w:rsidR="00F72300" w:rsidRPr="00983E95">
              <w:rPr>
                <w:rFonts w:ascii="Arial" w:hAnsi="Arial" w:cs="Arial"/>
              </w:rPr>
              <w:t>:</w:t>
            </w:r>
          </w:p>
        </w:tc>
        <w:tc>
          <w:tcPr>
            <w:tcW w:w="6609" w:type="dxa"/>
            <w:gridSpan w:val="3"/>
          </w:tcPr>
          <w:p w14:paraId="7361EC46" w14:textId="68517AF6" w:rsidR="00F72300" w:rsidRPr="00F72300" w:rsidRDefault="007D027A" w:rsidP="003D2081">
            <w:pPr>
              <w:pStyle w:val="ListBullet"/>
              <w:numPr>
                <w:ilvl w:val="0"/>
                <w:numId w:val="13"/>
              </w:numPr>
              <w:spacing w:before="120" w:after="120"/>
              <w:ind w:left="317" w:hanging="283"/>
              <w:rPr>
                <w:rFonts w:ascii="Arial" w:hAnsi="Arial" w:cs="Arial"/>
                <w:sz w:val="22"/>
              </w:rPr>
            </w:pPr>
            <w:r w:rsidRPr="00490326">
              <w:rPr>
                <w:rFonts w:ascii="Arial" w:hAnsi="Arial" w:cs="Arial"/>
                <w:sz w:val="22"/>
                <w:lang w:val="en"/>
              </w:rPr>
              <w:t>Examples of modern scanning programs that include Heuristic</w:t>
            </w:r>
            <w:r>
              <w:rPr>
                <w:rFonts w:ascii="Arial" w:hAnsi="Arial" w:cs="Arial"/>
                <w:sz w:val="22"/>
                <w:lang w:val="en"/>
              </w:rPr>
              <w:t xml:space="preserve"> methodology </w:t>
            </w:r>
            <w:r w:rsidRPr="00490326">
              <w:rPr>
                <w:rFonts w:ascii="Arial" w:hAnsi="Arial" w:cs="Arial"/>
                <w:sz w:val="22"/>
                <w:lang w:val="en"/>
              </w:rPr>
              <w:t>include:</w:t>
            </w:r>
          </w:p>
          <w:p w14:paraId="3164A011" w14:textId="77777777" w:rsidR="00F72300" w:rsidRPr="00F72300" w:rsidRDefault="007D027A" w:rsidP="003D2081">
            <w:pPr>
              <w:pStyle w:val="ListBullet"/>
              <w:numPr>
                <w:ilvl w:val="1"/>
                <w:numId w:val="13"/>
              </w:numPr>
              <w:spacing w:before="120" w:after="120"/>
              <w:rPr>
                <w:rFonts w:ascii="Arial" w:hAnsi="Arial" w:cs="Arial"/>
                <w:sz w:val="22"/>
              </w:rPr>
            </w:pPr>
            <w:r w:rsidRPr="00490326">
              <w:rPr>
                <w:rFonts w:ascii="Arial" w:hAnsi="Arial" w:cs="Arial"/>
                <w:sz w:val="22"/>
                <w:lang w:val="en"/>
              </w:rPr>
              <w:t>Kapernsky</w:t>
            </w:r>
          </w:p>
          <w:p w14:paraId="29BD46B5" w14:textId="77777777" w:rsidR="00F72300" w:rsidRPr="00F72300" w:rsidRDefault="007D027A" w:rsidP="003D2081">
            <w:pPr>
              <w:pStyle w:val="ListBullet"/>
              <w:numPr>
                <w:ilvl w:val="1"/>
                <w:numId w:val="13"/>
              </w:numPr>
              <w:spacing w:before="120" w:after="120"/>
              <w:rPr>
                <w:rFonts w:ascii="Arial" w:hAnsi="Arial" w:cs="Arial"/>
                <w:sz w:val="22"/>
              </w:rPr>
            </w:pPr>
            <w:r w:rsidRPr="00490326">
              <w:rPr>
                <w:rFonts w:ascii="Arial" w:hAnsi="Arial" w:cs="Arial"/>
                <w:sz w:val="22"/>
                <w:lang w:val="en"/>
              </w:rPr>
              <w:t>Norton,</w:t>
            </w:r>
          </w:p>
          <w:p w14:paraId="290A65CA" w14:textId="77777777" w:rsidR="00F72300" w:rsidRPr="00F72300" w:rsidRDefault="007D027A" w:rsidP="003D2081">
            <w:pPr>
              <w:pStyle w:val="ListBullet"/>
              <w:numPr>
                <w:ilvl w:val="1"/>
                <w:numId w:val="13"/>
              </w:numPr>
              <w:spacing w:before="120" w:after="120"/>
              <w:rPr>
                <w:rFonts w:ascii="Arial" w:hAnsi="Arial" w:cs="Arial"/>
                <w:sz w:val="22"/>
              </w:rPr>
            </w:pPr>
            <w:r w:rsidRPr="00490326">
              <w:rPr>
                <w:rFonts w:ascii="Arial" w:hAnsi="Arial" w:cs="Arial"/>
                <w:sz w:val="22"/>
                <w:lang w:val="en"/>
              </w:rPr>
              <w:t>Trend</w:t>
            </w:r>
          </w:p>
          <w:p w14:paraId="0C287CC9" w14:textId="0EEFBDB8" w:rsidR="007D027A" w:rsidRPr="00DD3E3E" w:rsidRDefault="007D027A" w:rsidP="003D2081">
            <w:pPr>
              <w:pStyle w:val="ListBullet"/>
              <w:numPr>
                <w:ilvl w:val="1"/>
                <w:numId w:val="13"/>
              </w:numPr>
              <w:spacing w:before="120" w:after="120"/>
              <w:rPr>
                <w:rFonts w:ascii="Arial" w:hAnsi="Arial" w:cs="Arial"/>
                <w:sz w:val="22"/>
              </w:rPr>
            </w:pPr>
            <w:r>
              <w:rPr>
                <w:rFonts w:ascii="Arial" w:hAnsi="Arial" w:cs="Arial"/>
                <w:sz w:val="22"/>
                <w:lang w:val="en"/>
              </w:rPr>
              <w:t>McAfee</w:t>
            </w:r>
          </w:p>
        </w:tc>
      </w:tr>
      <w:tr w:rsidR="007D027A" w:rsidRPr="004F0A4F" w14:paraId="14FB1780" w14:textId="77777777" w:rsidTr="00BD5F59">
        <w:trPr>
          <w:gridAfter w:val="1"/>
          <w:wAfter w:w="112" w:type="dxa"/>
        </w:trPr>
        <w:tc>
          <w:tcPr>
            <w:tcW w:w="3078" w:type="dxa"/>
            <w:gridSpan w:val="3"/>
          </w:tcPr>
          <w:p w14:paraId="23BE3FA6" w14:textId="3F61FE58" w:rsidR="007D027A" w:rsidRDefault="007D027A" w:rsidP="00551093">
            <w:pPr>
              <w:pStyle w:val="BodyText"/>
              <w:spacing w:before="120"/>
              <w:rPr>
                <w:rFonts w:ascii="Arial" w:hAnsi="Arial" w:cs="Arial"/>
                <w:b/>
                <w:i/>
              </w:rPr>
            </w:pPr>
            <w:r>
              <w:rPr>
                <w:rFonts w:ascii="Arial" w:hAnsi="Arial" w:cs="Arial"/>
                <w:b/>
                <w:i/>
              </w:rPr>
              <w:t>F</w:t>
            </w:r>
            <w:r w:rsidRPr="00FA4CAD">
              <w:rPr>
                <w:rFonts w:ascii="Arial" w:hAnsi="Arial" w:cs="Arial"/>
                <w:b/>
                <w:i/>
              </w:rPr>
              <w:t>ootprinting</w:t>
            </w:r>
            <w:r w:rsidR="0099373C" w:rsidRPr="0099373C">
              <w:rPr>
                <w:rFonts w:ascii="Arial" w:hAnsi="Arial" w:cs="Arial"/>
              </w:rPr>
              <w:t xml:space="preserve"> 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13616E05" w14:textId="18E71C2A" w:rsidR="00581C2E" w:rsidRDefault="007D027A" w:rsidP="003D2081">
            <w:pPr>
              <w:pStyle w:val="ListBullet"/>
              <w:numPr>
                <w:ilvl w:val="0"/>
                <w:numId w:val="13"/>
              </w:numPr>
              <w:spacing w:before="120" w:after="120"/>
              <w:ind w:left="283" w:hanging="283"/>
              <w:rPr>
                <w:rFonts w:ascii="Arial" w:hAnsi="Arial" w:cs="Arial"/>
                <w:sz w:val="22"/>
              </w:rPr>
            </w:pPr>
            <w:r>
              <w:rPr>
                <w:rFonts w:ascii="Arial" w:hAnsi="Arial" w:cs="Arial"/>
                <w:sz w:val="22"/>
              </w:rPr>
              <w:t>Software examples that can be used for footprinting include</w:t>
            </w:r>
            <w:r w:rsidR="00581C2E">
              <w:rPr>
                <w:rFonts w:ascii="Arial" w:hAnsi="Arial" w:cs="Arial"/>
                <w:sz w:val="22"/>
              </w:rPr>
              <w:t>:</w:t>
            </w:r>
          </w:p>
          <w:p w14:paraId="3E71C5E3"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advanced google</w:t>
            </w:r>
          </w:p>
          <w:p w14:paraId="7D3D1424"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whois</w:t>
            </w:r>
          </w:p>
          <w:p w14:paraId="1A8EB5B7"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netcraft</w:t>
            </w:r>
          </w:p>
          <w:p w14:paraId="24914D12"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nslookup</w:t>
            </w:r>
          </w:p>
          <w:p w14:paraId="28E8A06B"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dig</w:t>
            </w:r>
          </w:p>
          <w:p w14:paraId="2D20D3AA"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 xml:space="preserve">metagoofil </w:t>
            </w:r>
          </w:p>
          <w:p w14:paraId="549C8DDC" w14:textId="2CB6B36D" w:rsidR="007D027A" w:rsidRPr="00DD3E3E" w:rsidRDefault="007D027A" w:rsidP="003D2081">
            <w:pPr>
              <w:pStyle w:val="ListBullet"/>
              <w:numPr>
                <w:ilvl w:val="0"/>
                <w:numId w:val="13"/>
              </w:numPr>
              <w:spacing w:before="120" w:after="120"/>
              <w:ind w:left="283" w:hanging="283"/>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tools may change with new technology developments</w:t>
            </w:r>
          </w:p>
        </w:tc>
      </w:tr>
      <w:tr w:rsidR="007D027A" w:rsidRPr="004F0A4F" w14:paraId="12E30BF5" w14:textId="77777777" w:rsidTr="00BD5F59">
        <w:trPr>
          <w:gridAfter w:val="1"/>
          <w:wAfter w:w="112" w:type="dxa"/>
        </w:trPr>
        <w:tc>
          <w:tcPr>
            <w:tcW w:w="3078" w:type="dxa"/>
            <w:gridSpan w:val="3"/>
          </w:tcPr>
          <w:p w14:paraId="7FC15686" w14:textId="1EF5BAC3" w:rsidR="007D027A" w:rsidRDefault="007D027A" w:rsidP="00551093">
            <w:pPr>
              <w:pStyle w:val="BodyText"/>
              <w:spacing w:before="120"/>
              <w:rPr>
                <w:rFonts w:ascii="Arial" w:hAnsi="Arial" w:cs="Arial"/>
                <w:b/>
                <w:i/>
              </w:rPr>
            </w:pPr>
            <w:r w:rsidRPr="00FA4CAD">
              <w:rPr>
                <w:rFonts w:ascii="Arial" w:hAnsi="Arial" w:cs="Arial"/>
                <w:b/>
                <w:i/>
              </w:rPr>
              <w:t>Enumeration</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549E5FD3" w14:textId="3EA33F61" w:rsidR="0099373C"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 xml:space="preserve">Examples include: </w:t>
            </w:r>
          </w:p>
          <w:p w14:paraId="551F3994"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NBTscan</w:t>
            </w:r>
          </w:p>
          <w:p w14:paraId="3B89E717"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DumpSec</w:t>
            </w:r>
          </w:p>
          <w:p w14:paraId="3F78C68F"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Legion</w:t>
            </w:r>
          </w:p>
          <w:p w14:paraId="48E50423"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Nat</w:t>
            </w:r>
          </w:p>
          <w:p w14:paraId="24A05D07"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SMBScanner</w:t>
            </w:r>
          </w:p>
          <w:p w14:paraId="520072C3"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NBTEnum</w:t>
            </w:r>
          </w:p>
          <w:p w14:paraId="7DD562EA"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Netcat etc.</w:t>
            </w:r>
          </w:p>
          <w:p w14:paraId="37214865" w14:textId="7678FC10" w:rsidR="007D027A" w:rsidRPr="003867EF" w:rsidRDefault="007D027A" w:rsidP="00551093">
            <w:pPr>
              <w:pStyle w:val="ListBullet"/>
              <w:numPr>
                <w:ilvl w:val="0"/>
                <w:numId w:val="0"/>
              </w:numPr>
              <w:spacing w:before="120" w:after="120"/>
              <w:ind w:left="317"/>
              <w:rPr>
                <w:rFonts w:ascii="Arial" w:hAnsi="Arial" w:cs="Arial"/>
                <w:sz w:val="22"/>
              </w:rPr>
            </w:pPr>
            <w:r>
              <w:rPr>
                <w:rFonts w:ascii="Arial" w:hAnsi="Arial" w:cs="Arial"/>
                <w:sz w:val="22"/>
              </w:rPr>
              <w:t>Note</w:t>
            </w:r>
            <w:r w:rsidR="006624E8">
              <w:rPr>
                <w:rFonts w:ascii="Arial" w:hAnsi="Arial" w:cs="Arial"/>
                <w:sz w:val="22"/>
              </w:rPr>
              <w:t>:</w:t>
            </w:r>
            <w:r w:rsidR="008912D9">
              <w:rPr>
                <w:rFonts w:ascii="Arial" w:hAnsi="Arial" w:cs="Arial"/>
                <w:sz w:val="22"/>
              </w:rPr>
              <w:t xml:space="preserve"> T</w:t>
            </w:r>
            <w:r>
              <w:rPr>
                <w:rFonts w:ascii="Arial" w:hAnsi="Arial" w:cs="Arial"/>
                <w:sz w:val="22"/>
              </w:rPr>
              <w:t>hese tools may change with new technology developments</w:t>
            </w:r>
          </w:p>
        </w:tc>
      </w:tr>
      <w:tr w:rsidR="007D027A" w:rsidRPr="004F0A4F" w14:paraId="6B786FBF" w14:textId="77777777" w:rsidTr="00BD5F59">
        <w:trPr>
          <w:gridAfter w:val="1"/>
          <w:wAfter w:w="112" w:type="dxa"/>
        </w:trPr>
        <w:tc>
          <w:tcPr>
            <w:tcW w:w="3078" w:type="dxa"/>
            <w:gridSpan w:val="3"/>
          </w:tcPr>
          <w:p w14:paraId="2B4E7180" w14:textId="6CDB477C" w:rsidR="007D027A" w:rsidRPr="00FA4CAD" w:rsidRDefault="007D027A" w:rsidP="00551093">
            <w:pPr>
              <w:pStyle w:val="BodyText"/>
              <w:spacing w:before="120"/>
              <w:rPr>
                <w:rFonts w:ascii="Arial" w:hAnsi="Arial" w:cs="Arial"/>
                <w:b/>
                <w:i/>
              </w:rPr>
            </w:pPr>
            <w:r>
              <w:rPr>
                <w:rFonts w:ascii="Arial" w:hAnsi="Arial" w:cs="Arial"/>
                <w:b/>
                <w:i/>
              </w:rPr>
              <w:t>P</w:t>
            </w:r>
            <w:r w:rsidRPr="00FA4CAD">
              <w:rPr>
                <w:rFonts w:ascii="Arial" w:hAnsi="Arial" w:cs="Arial"/>
                <w:b/>
                <w:i/>
              </w:rPr>
              <w:t>ort scan</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753DECA6" w14:textId="77777777" w:rsidR="007D027A"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Hardware and software tools to scan the ports on a computer The most popular example is nmap</w:t>
            </w:r>
          </w:p>
          <w:p w14:paraId="7B64F784" w14:textId="4F82AF74" w:rsidR="00D42B8F" w:rsidRPr="00DD3E3E" w:rsidRDefault="00D42B8F" w:rsidP="00551093">
            <w:pPr>
              <w:pStyle w:val="ListBullet"/>
              <w:numPr>
                <w:ilvl w:val="0"/>
                <w:numId w:val="0"/>
              </w:numPr>
              <w:spacing w:before="120" w:after="120"/>
              <w:ind w:left="394"/>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tools may change with new technology developments</w:t>
            </w:r>
          </w:p>
        </w:tc>
      </w:tr>
      <w:tr w:rsidR="007D027A" w:rsidRPr="004F0A4F" w14:paraId="39C4C6BC" w14:textId="77777777" w:rsidTr="00BD5F59">
        <w:trPr>
          <w:gridAfter w:val="1"/>
          <w:wAfter w:w="112" w:type="dxa"/>
        </w:trPr>
        <w:tc>
          <w:tcPr>
            <w:tcW w:w="3078" w:type="dxa"/>
            <w:gridSpan w:val="3"/>
          </w:tcPr>
          <w:p w14:paraId="0663E8B4" w14:textId="77E4C435" w:rsidR="007D027A" w:rsidRPr="00FA4CAD" w:rsidRDefault="007D027A" w:rsidP="00551093">
            <w:pPr>
              <w:pStyle w:val="BodyText"/>
              <w:spacing w:before="120"/>
              <w:rPr>
                <w:rFonts w:ascii="Arial" w:hAnsi="Arial" w:cs="Arial"/>
                <w:b/>
                <w:i/>
              </w:rPr>
            </w:pPr>
            <w:r>
              <w:rPr>
                <w:rFonts w:ascii="Arial" w:hAnsi="Arial" w:cs="Arial"/>
                <w:b/>
                <w:i/>
              </w:rPr>
              <w:t>S</w:t>
            </w:r>
            <w:r w:rsidRPr="00FA4CAD">
              <w:rPr>
                <w:rFonts w:ascii="Arial" w:hAnsi="Arial" w:cs="Arial"/>
                <w:b/>
                <w:i/>
              </w:rPr>
              <w:t>niffing tools</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3B11BEC7" w14:textId="17C331ED" w:rsidR="0099373C" w:rsidRDefault="006624E8" w:rsidP="003D2081">
            <w:pPr>
              <w:pStyle w:val="ListBullet"/>
              <w:numPr>
                <w:ilvl w:val="0"/>
                <w:numId w:val="19"/>
              </w:numPr>
              <w:spacing w:before="120" w:after="120"/>
              <w:ind w:left="346" w:hanging="270"/>
              <w:rPr>
                <w:rFonts w:ascii="Arial" w:hAnsi="Arial" w:cs="Arial"/>
                <w:sz w:val="22"/>
              </w:rPr>
            </w:pPr>
            <w:r>
              <w:rPr>
                <w:rFonts w:ascii="Arial" w:hAnsi="Arial" w:cs="Arial"/>
                <w:sz w:val="22"/>
              </w:rPr>
              <w:t>Examples are</w:t>
            </w:r>
            <w:r w:rsidR="007D027A">
              <w:rPr>
                <w:rFonts w:ascii="Arial" w:hAnsi="Arial" w:cs="Arial"/>
                <w:sz w:val="22"/>
              </w:rPr>
              <w:t xml:space="preserve"> </w:t>
            </w:r>
          </w:p>
          <w:p w14:paraId="688A6B25"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Wireshark</w:t>
            </w:r>
          </w:p>
          <w:p w14:paraId="7AE7D543"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Ethereal</w:t>
            </w:r>
          </w:p>
          <w:p w14:paraId="1B0987C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Ettercap</w:t>
            </w:r>
          </w:p>
          <w:p w14:paraId="5CFEF02E" w14:textId="69BBE253" w:rsidR="0099373C" w:rsidRDefault="0099373C" w:rsidP="003D2081">
            <w:pPr>
              <w:pStyle w:val="ListBullet"/>
              <w:numPr>
                <w:ilvl w:val="1"/>
                <w:numId w:val="19"/>
              </w:numPr>
              <w:spacing w:before="120" w:after="120"/>
              <w:rPr>
                <w:rFonts w:ascii="Arial" w:hAnsi="Arial" w:cs="Arial"/>
                <w:sz w:val="22"/>
              </w:rPr>
            </w:pPr>
            <w:r>
              <w:rPr>
                <w:rFonts w:ascii="Arial" w:hAnsi="Arial" w:cs="Arial"/>
                <w:sz w:val="22"/>
              </w:rPr>
              <w:t>tcpdump</w:t>
            </w:r>
          </w:p>
          <w:p w14:paraId="41E2EDAC" w14:textId="6391C563" w:rsidR="007D027A" w:rsidRPr="00DD3E3E" w:rsidRDefault="007D027A" w:rsidP="00551093">
            <w:pPr>
              <w:pStyle w:val="ListBullet"/>
              <w:numPr>
                <w:ilvl w:val="0"/>
                <w:numId w:val="0"/>
              </w:numPr>
              <w:spacing w:before="120" w:after="120"/>
              <w:ind w:left="346"/>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examples may change with the development of new technology</w:t>
            </w:r>
          </w:p>
        </w:tc>
      </w:tr>
      <w:tr w:rsidR="007D027A" w:rsidRPr="004F0A4F" w14:paraId="1992C685" w14:textId="77777777" w:rsidTr="00BD5F59">
        <w:trPr>
          <w:gridAfter w:val="1"/>
          <w:wAfter w:w="112" w:type="dxa"/>
        </w:trPr>
        <w:tc>
          <w:tcPr>
            <w:tcW w:w="3078" w:type="dxa"/>
            <w:gridSpan w:val="3"/>
          </w:tcPr>
          <w:p w14:paraId="4D08FFAD" w14:textId="4ED50237" w:rsidR="007D027A" w:rsidRPr="00FA4CAD" w:rsidRDefault="007D027A" w:rsidP="00551093">
            <w:pPr>
              <w:pStyle w:val="BodyText"/>
              <w:spacing w:before="120"/>
              <w:rPr>
                <w:rFonts w:ascii="Arial" w:hAnsi="Arial" w:cs="Arial"/>
                <w:b/>
                <w:i/>
              </w:rPr>
            </w:pPr>
            <w:r>
              <w:rPr>
                <w:rFonts w:ascii="Arial" w:hAnsi="Arial" w:cs="Arial"/>
                <w:b/>
                <w:i/>
              </w:rPr>
              <w:t>S</w:t>
            </w:r>
            <w:r w:rsidRPr="00490326">
              <w:rPr>
                <w:rFonts w:ascii="Arial" w:hAnsi="Arial" w:cs="Arial"/>
                <w:b/>
                <w:i/>
              </w:rPr>
              <w:t>cripting languages</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67E67F43" w14:textId="77777777" w:rsidR="0099373C" w:rsidRDefault="007D027A" w:rsidP="003D2081">
            <w:pPr>
              <w:pStyle w:val="ListBullet"/>
              <w:numPr>
                <w:ilvl w:val="0"/>
                <w:numId w:val="19"/>
              </w:numPr>
              <w:spacing w:before="120" w:after="120"/>
              <w:ind w:left="346" w:hanging="270"/>
              <w:rPr>
                <w:rFonts w:ascii="Arial" w:hAnsi="Arial" w:cs="Arial"/>
                <w:sz w:val="22"/>
              </w:rPr>
            </w:pPr>
            <w:r>
              <w:rPr>
                <w:rFonts w:ascii="Arial" w:hAnsi="Arial" w:cs="Arial"/>
                <w:sz w:val="22"/>
              </w:rPr>
              <w:t>Examples include:</w:t>
            </w:r>
          </w:p>
          <w:p w14:paraId="5EA7A95E"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JavaScript</w:t>
            </w:r>
          </w:p>
          <w:p w14:paraId="09ECB4C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ASP</w:t>
            </w:r>
          </w:p>
          <w:p w14:paraId="0BBB8189"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JSP</w:t>
            </w:r>
          </w:p>
          <w:p w14:paraId="4691ACD9"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PHP</w:t>
            </w:r>
          </w:p>
          <w:p w14:paraId="240CF88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Perl</w:t>
            </w:r>
          </w:p>
          <w:p w14:paraId="665DB339"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Tcl</w:t>
            </w:r>
          </w:p>
          <w:p w14:paraId="3CB07AE8" w14:textId="4A6BFB57" w:rsidR="0099373C" w:rsidRDefault="0099373C" w:rsidP="003D2081">
            <w:pPr>
              <w:pStyle w:val="ListBullet"/>
              <w:numPr>
                <w:ilvl w:val="1"/>
                <w:numId w:val="19"/>
              </w:numPr>
              <w:spacing w:before="120" w:after="120"/>
              <w:rPr>
                <w:rFonts w:ascii="Arial" w:hAnsi="Arial" w:cs="Arial"/>
                <w:sz w:val="22"/>
              </w:rPr>
            </w:pPr>
            <w:r>
              <w:rPr>
                <w:rFonts w:ascii="Arial" w:hAnsi="Arial" w:cs="Arial"/>
                <w:sz w:val="22"/>
              </w:rPr>
              <w:t>Python</w:t>
            </w:r>
          </w:p>
          <w:p w14:paraId="6D456078" w14:textId="3761DAE3" w:rsidR="007D027A" w:rsidRPr="00DD3E3E" w:rsidRDefault="007D027A" w:rsidP="00551093">
            <w:pPr>
              <w:pStyle w:val="ListBullet"/>
              <w:numPr>
                <w:ilvl w:val="0"/>
                <w:numId w:val="0"/>
              </w:numPr>
              <w:spacing w:before="120" w:after="120"/>
              <w:ind w:left="720" w:hanging="283"/>
              <w:rPr>
                <w:rFonts w:ascii="Arial" w:hAnsi="Arial" w:cs="Arial"/>
                <w:sz w:val="22"/>
              </w:rPr>
            </w:pPr>
            <w:r>
              <w:rPr>
                <w:rFonts w:ascii="Arial" w:hAnsi="Arial" w:cs="Arial"/>
                <w:sz w:val="22"/>
              </w:rPr>
              <w:t>Python is the language of choice in Cyber security</w:t>
            </w:r>
          </w:p>
        </w:tc>
      </w:tr>
      <w:tr w:rsidR="007D027A" w:rsidRPr="004F0A4F" w14:paraId="19D91653" w14:textId="77777777" w:rsidTr="00BD5F59">
        <w:trPr>
          <w:gridAfter w:val="1"/>
          <w:wAfter w:w="112" w:type="dxa"/>
        </w:trPr>
        <w:tc>
          <w:tcPr>
            <w:tcW w:w="9687" w:type="dxa"/>
            <w:gridSpan w:val="6"/>
          </w:tcPr>
          <w:p w14:paraId="3A76083B" w14:textId="010EB85C" w:rsidR="007D027A" w:rsidRPr="004F0A4F" w:rsidRDefault="007D027A" w:rsidP="007D027A">
            <w:pPr>
              <w:spacing w:before="60" w:after="60"/>
              <w:rPr>
                <w:rFonts w:ascii="Arial" w:hAnsi="Arial" w:cs="Arial"/>
              </w:rPr>
            </w:pPr>
            <w:r w:rsidRPr="004F0A4F">
              <w:rPr>
                <w:rFonts w:ascii="Arial" w:hAnsi="Arial" w:cs="Arial"/>
                <w:b/>
                <w:sz w:val="28"/>
                <w:szCs w:val="28"/>
              </w:rPr>
              <w:lastRenderedPageBreak/>
              <w:t>EVIDENCE GUIDE</w:t>
            </w:r>
          </w:p>
          <w:p w14:paraId="2D150121" w14:textId="75D211FC" w:rsidR="007D027A" w:rsidRPr="008912D9" w:rsidRDefault="007D027A" w:rsidP="007D027A">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w:t>
            </w:r>
            <w:r w:rsidR="008912D9">
              <w:rPr>
                <w:rFonts w:ascii="Arial" w:hAnsi="Arial" w:cs="Arial"/>
                <w:sz w:val="20"/>
                <w:szCs w:val="20"/>
              </w:rPr>
              <w:t>f the accreditation submission.</w:t>
            </w:r>
          </w:p>
        </w:tc>
      </w:tr>
      <w:tr w:rsidR="007D027A" w:rsidRPr="004F0A4F" w14:paraId="14FBAEB3" w14:textId="77777777" w:rsidTr="00BD5F59">
        <w:trPr>
          <w:gridAfter w:val="1"/>
          <w:wAfter w:w="112" w:type="dxa"/>
        </w:trPr>
        <w:tc>
          <w:tcPr>
            <w:tcW w:w="3025" w:type="dxa"/>
            <w:gridSpan w:val="2"/>
          </w:tcPr>
          <w:p w14:paraId="383A1EA2" w14:textId="77777777" w:rsidR="007D027A" w:rsidRPr="004F0A4F" w:rsidRDefault="007D027A" w:rsidP="008912D9">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62" w:type="dxa"/>
            <w:gridSpan w:val="4"/>
          </w:tcPr>
          <w:p w14:paraId="28B5F456"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676B45A8" w14:textId="4A201D65" w:rsidR="007D027A" w:rsidRPr="004F0A4F"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the ability to utilise networking security testing me</w:t>
            </w:r>
            <w:r>
              <w:rPr>
                <w:rFonts w:ascii="Arial" w:hAnsi="Arial" w:cs="Arial"/>
              </w:rPr>
              <w:t>thodologies, tools and commands</w:t>
            </w:r>
          </w:p>
          <w:p w14:paraId="195C23A3" w14:textId="27D1FE64" w:rsidR="007D027A" w:rsidRPr="00CB1A8E"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mple</w:t>
            </w:r>
            <w:r>
              <w:rPr>
                <w:rFonts w:ascii="Arial" w:hAnsi="Arial" w:cs="Arial"/>
              </w:rPr>
              <w:t>ment a lab testing environment</w:t>
            </w:r>
          </w:p>
          <w:p w14:paraId="7ECFE360" w14:textId="601BE02D" w:rsidR="007D027A" w:rsidRPr="009837C8"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dentify common th</w:t>
            </w:r>
            <w:r>
              <w:rPr>
                <w:rFonts w:ascii="Arial" w:hAnsi="Arial" w:cs="Arial"/>
              </w:rPr>
              <w:t>reats and mitigation strategies</w:t>
            </w:r>
          </w:p>
          <w:p w14:paraId="0852DECD" w14:textId="076EF3CC" w:rsidR="007D027A" w:rsidRPr="00594BD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ethical hacking principles and procedures</w:t>
            </w:r>
          </w:p>
          <w:p w14:paraId="6E3A1AF0" w14:textId="7485D22D" w:rsidR="007D027A"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dentify security vulnerabilities of Wireless LANs (WLANs))</w:t>
            </w:r>
          </w:p>
          <w:p w14:paraId="4628596E" w14:textId="550B6D13" w:rsidR="00E6172D" w:rsidRPr="008912D9"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basic scripting for a cyber security environment</w:t>
            </w:r>
            <w:r>
              <w:rPr>
                <w:rFonts w:ascii="Arial" w:eastAsia="Calibri" w:hAnsi="Arial" w:cs="Arial"/>
              </w:rPr>
              <w:t>.</w:t>
            </w:r>
          </w:p>
        </w:tc>
      </w:tr>
      <w:tr w:rsidR="007D027A" w:rsidRPr="004F0A4F" w14:paraId="4BE82E2B" w14:textId="77777777" w:rsidTr="00BD5F59">
        <w:trPr>
          <w:gridAfter w:val="1"/>
          <w:wAfter w:w="112" w:type="dxa"/>
        </w:trPr>
        <w:tc>
          <w:tcPr>
            <w:tcW w:w="3025" w:type="dxa"/>
            <w:gridSpan w:val="2"/>
          </w:tcPr>
          <w:p w14:paraId="1669C56C" w14:textId="77777777" w:rsidR="007D027A" w:rsidRPr="004F0A4F" w:rsidRDefault="007D027A" w:rsidP="008912D9">
            <w:pPr>
              <w:spacing w:before="120" w:after="120"/>
              <w:rPr>
                <w:rFonts w:ascii="Arial" w:hAnsi="Arial" w:cs="Arial"/>
                <w:b/>
              </w:rPr>
            </w:pPr>
            <w:r w:rsidRPr="004F0A4F">
              <w:rPr>
                <w:rFonts w:ascii="Arial" w:hAnsi="Arial" w:cs="Arial"/>
                <w:b/>
              </w:rPr>
              <w:t>Context of and specific resources for assessment</w:t>
            </w:r>
          </w:p>
        </w:tc>
        <w:tc>
          <w:tcPr>
            <w:tcW w:w="6662" w:type="dxa"/>
            <w:gridSpan w:val="4"/>
          </w:tcPr>
          <w:p w14:paraId="72C78324"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4E337FF" w14:textId="6459F955" w:rsidR="007D027A" w:rsidRPr="00D945A3"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w:t>
            </w:r>
            <w:r w:rsidR="00D945A3">
              <w:rPr>
                <w:rFonts w:ascii="Arial" w:eastAsia="Calibri" w:hAnsi="Arial" w:cs="Arial"/>
              </w:rPr>
              <w:t>ndidate.</w:t>
            </w:r>
          </w:p>
        </w:tc>
      </w:tr>
      <w:tr w:rsidR="007D027A" w:rsidRPr="004F0A4F" w14:paraId="40D316D8" w14:textId="77777777" w:rsidTr="00551093">
        <w:trPr>
          <w:gridAfter w:val="1"/>
          <w:wAfter w:w="112" w:type="dxa"/>
          <w:trHeight w:val="3761"/>
        </w:trPr>
        <w:tc>
          <w:tcPr>
            <w:tcW w:w="3025" w:type="dxa"/>
            <w:gridSpan w:val="2"/>
          </w:tcPr>
          <w:p w14:paraId="253FFD44" w14:textId="77777777" w:rsidR="007D027A" w:rsidRPr="004F0A4F" w:rsidRDefault="007D027A" w:rsidP="007D027A">
            <w:pPr>
              <w:rPr>
                <w:rFonts w:ascii="Arial" w:hAnsi="Arial" w:cs="Arial"/>
              </w:rPr>
            </w:pPr>
            <w:r w:rsidRPr="004F0A4F">
              <w:rPr>
                <w:rFonts w:ascii="Arial" w:hAnsi="Arial" w:cs="Arial"/>
                <w:b/>
              </w:rPr>
              <w:t>Method of assessment</w:t>
            </w:r>
          </w:p>
        </w:tc>
        <w:tc>
          <w:tcPr>
            <w:tcW w:w="6662" w:type="dxa"/>
            <w:gridSpan w:val="4"/>
          </w:tcPr>
          <w:p w14:paraId="1BCCA6A6" w14:textId="218DC0F5" w:rsidR="007D027A" w:rsidRPr="004F0A4F" w:rsidRDefault="007D027A" w:rsidP="008912D9">
            <w:pPr>
              <w:autoSpaceDE w:val="0"/>
              <w:autoSpaceDN w:val="0"/>
              <w:adjustRightInd w:val="0"/>
              <w:spacing w:before="120" w:after="120"/>
              <w:rPr>
                <w:rFonts w:ascii="Arial" w:eastAsia="Calibri" w:hAnsi="Arial" w:cs="Arial"/>
              </w:rPr>
            </w:pPr>
            <w:r w:rsidRPr="007B48D7">
              <w:rPr>
                <w:rFonts w:ascii="Arial" w:eastAsia="Calibri" w:hAnsi="Arial" w:cs="Arial"/>
              </w:rPr>
              <w:t xml:space="preserve">Evidence can be gathered </w:t>
            </w:r>
            <w:r w:rsidR="00922EA7" w:rsidRPr="007B48D7">
              <w:rPr>
                <w:rFonts w:ascii="Arial" w:eastAsia="Calibri" w:hAnsi="Arial" w:cs="Arial"/>
              </w:rPr>
              <w:t xml:space="preserve">in </w:t>
            </w:r>
            <w:r w:rsidRPr="007B48D7">
              <w:rPr>
                <w:rFonts w:ascii="Arial" w:eastAsia="Calibri" w:hAnsi="Arial" w:cs="Arial"/>
              </w:rPr>
              <w:t xml:space="preserve">a </w:t>
            </w:r>
            <w:r w:rsidR="003D0F4B" w:rsidRPr="007B48D7">
              <w:rPr>
                <w:rFonts w:ascii="Arial" w:eastAsia="Calibri" w:hAnsi="Arial" w:cs="Arial"/>
              </w:rPr>
              <w:t xml:space="preserve">combination </w:t>
            </w:r>
            <w:r w:rsidRPr="007B48D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1521E78E" w14:textId="29431E6A"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w:t>
            </w:r>
            <w:r w:rsidR="008912D9">
              <w:rPr>
                <w:rFonts w:ascii="Arial" w:eastAsia="Calibri" w:hAnsi="Arial" w:cs="Arial"/>
              </w:rPr>
              <w:t>cesses and procedures</w:t>
            </w:r>
          </w:p>
          <w:p w14:paraId="50BCDD5F" w14:textId="0B3FD98B"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7885547C" w14:textId="52D9EA6F"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2E07041F" w14:textId="5C000C6D"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5E35E277" w14:textId="61893C52" w:rsidR="007D027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7D027A" w:rsidRPr="004F0A4F">
              <w:rPr>
                <w:rFonts w:ascii="Arial" w:eastAsia="Calibri" w:hAnsi="Arial" w:cs="Arial"/>
              </w:rPr>
              <w:t xml:space="preserve"> evidence.</w:t>
            </w:r>
          </w:p>
          <w:p w14:paraId="5FF47901" w14:textId="73839730" w:rsidR="007D027A" w:rsidRPr="00FF2324"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7DFF7418" w14:textId="6ABF1C6D" w:rsidR="0094199E" w:rsidRDefault="0094199E"/>
    <w:p w14:paraId="1340AD3C" w14:textId="6672CBB8" w:rsidR="00846D67" w:rsidRPr="00E00AC0" w:rsidRDefault="00846D67" w:rsidP="00D77163">
      <w:pPr>
        <w:tabs>
          <w:tab w:val="left" w:pos="2184"/>
        </w:tabs>
        <w:sectPr w:rsidR="00846D67" w:rsidRPr="00E00AC0" w:rsidSect="00BD5F59">
          <w:headerReference w:type="default" r:id="rId31"/>
          <w:pgSz w:w="11920" w:h="16840"/>
          <w:pgMar w:top="1276" w:right="1180" w:bottom="280" w:left="1180" w:header="720" w:footer="720" w:gutter="0"/>
          <w:cols w:space="720"/>
        </w:sectPr>
      </w:pPr>
    </w:p>
    <w:tbl>
      <w:tblPr>
        <w:tblW w:w="9687" w:type="dxa"/>
        <w:tblInd w:w="-4" w:type="dxa"/>
        <w:tblLook w:val="04A0" w:firstRow="1" w:lastRow="0" w:firstColumn="1" w:lastColumn="0" w:noHBand="0" w:noVBand="1"/>
      </w:tblPr>
      <w:tblGrid>
        <w:gridCol w:w="3051"/>
        <w:gridCol w:w="54"/>
        <w:gridCol w:w="524"/>
        <w:gridCol w:w="6058"/>
      </w:tblGrid>
      <w:tr w:rsidR="003F017C" w:rsidRPr="00FF2324" w14:paraId="4DAD57E0" w14:textId="77777777" w:rsidTr="00E5245F">
        <w:tc>
          <w:tcPr>
            <w:tcW w:w="9687" w:type="dxa"/>
            <w:gridSpan w:val="4"/>
          </w:tcPr>
          <w:p w14:paraId="707EDB3B" w14:textId="0AABE0C0" w:rsidR="003F017C" w:rsidRPr="003F017C" w:rsidRDefault="003F017C" w:rsidP="003F017C">
            <w:pPr>
              <w:pStyle w:val="Heading1"/>
              <w:spacing w:before="60" w:after="60"/>
              <w:rPr>
                <w:sz w:val="28"/>
              </w:rPr>
            </w:pPr>
            <w:bookmarkStart w:id="96" w:name="_Toc484523044"/>
            <w:r w:rsidRPr="003F017C">
              <w:rPr>
                <w:sz w:val="28"/>
              </w:rPr>
              <w:lastRenderedPageBreak/>
              <w:t>VU21994 - Perform basic cyber security data analysis</w:t>
            </w:r>
            <w:bookmarkEnd w:id="96"/>
          </w:p>
        </w:tc>
      </w:tr>
      <w:tr w:rsidR="00D945A3" w:rsidRPr="004F0A4F" w14:paraId="35AA258D" w14:textId="77777777" w:rsidTr="00D945A3">
        <w:tc>
          <w:tcPr>
            <w:tcW w:w="3105" w:type="dxa"/>
            <w:gridSpan w:val="2"/>
          </w:tcPr>
          <w:p w14:paraId="0E110684"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582" w:type="dxa"/>
            <w:gridSpan w:val="2"/>
          </w:tcPr>
          <w:p w14:paraId="61EBB09E" w14:textId="73991538" w:rsidR="00D945A3" w:rsidRPr="004F0A4F" w:rsidRDefault="00D945A3" w:rsidP="008912D9">
            <w:pPr>
              <w:pStyle w:val="BodyText"/>
              <w:spacing w:before="120"/>
              <w:rPr>
                <w:rFonts w:ascii="Arial" w:hAnsi="Arial" w:cs="Arial"/>
              </w:rPr>
            </w:pPr>
            <w:r w:rsidRPr="004F0A4F">
              <w:rPr>
                <w:rFonts w:ascii="Arial" w:hAnsi="Arial" w:cs="Arial"/>
              </w:rPr>
              <w:t xml:space="preserve">This unit </w:t>
            </w:r>
            <w:r>
              <w:rPr>
                <w:rFonts w:ascii="Arial" w:hAnsi="Arial" w:cs="Arial"/>
              </w:rPr>
              <w:t>provides the knowledge and skills necessary for a cyber security practitioner to detect and recognize discrepancies in data by performing analysis. The unit covers the collection of data on a scenario and performing basic analysis and includes the process of breaking down the scenario to a set of subtasks which are examined for their effectiveness. The unit includes an introduction of databases as a repository for data and the vulnerabilities that exist and an introduction to software tools to</w:t>
            </w:r>
            <w:r w:rsidR="008912D9">
              <w:rPr>
                <w:rFonts w:ascii="Arial" w:hAnsi="Arial" w:cs="Arial"/>
              </w:rPr>
              <w:t xml:space="preserve"> supporting pattern recognition</w:t>
            </w:r>
          </w:p>
          <w:p w14:paraId="1A9DE014" w14:textId="52D00578" w:rsidR="00D945A3" w:rsidRPr="004F0A4F" w:rsidRDefault="00D945A3"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D945A3" w:rsidRPr="004F0A4F" w14:paraId="5790AC34" w14:textId="77777777" w:rsidTr="00D945A3">
        <w:tc>
          <w:tcPr>
            <w:tcW w:w="3105" w:type="dxa"/>
            <w:gridSpan w:val="2"/>
          </w:tcPr>
          <w:p w14:paraId="5B6F543C" w14:textId="77777777" w:rsidR="00D945A3" w:rsidRPr="004F0A4F" w:rsidRDefault="00D945A3" w:rsidP="00D945A3">
            <w:pPr>
              <w:spacing w:before="120" w:after="120"/>
              <w:rPr>
                <w:rFonts w:ascii="Arial" w:hAnsi="Arial" w:cs="Arial"/>
                <w:b/>
              </w:rPr>
            </w:pPr>
            <w:r w:rsidRPr="004F0A4F">
              <w:rPr>
                <w:rFonts w:ascii="Arial" w:hAnsi="Arial" w:cs="Arial"/>
                <w:b/>
              </w:rPr>
              <w:t>Employability skills</w:t>
            </w:r>
          </w:p>
        </w:tc>
        <w:tc>
          <w:tcPr>
            <w:tcW w:w="6582" w:type="dxa"/>
            <w:gridSpan w:val="2"/>
          </w:tcPr>
          <w:p w14:paraId="58FF5C9C"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16F42D2D" w14:textId="77777777" w:rsidTr="00D945A3">
        <w:tc>
          <w:tcPr>
            <w:tcW w:w="3105" w:type="dxa"/>
            <w:gridSpan w:val="2"/>
          </w:tcPr>
          <w:p w14:paraId="642B376E" w14:textId="77777777" w:rsidR="00D945A3" w:rsidRPr="004F0A4F" w:rsidRDefault="00D945A3" w:rsidP="00D945A3">
            <w:pPr>
              <w:spacing w:before="60" w:after="60"/>
              <w:rPr>
                <w:rFonts w:ascii="Arial" w:hAnsi="Arial" w:cs="Arial"/>
                <w:b/>
              </w:rPr>
            </w:pPr>
            <w:r w:rsidRPr="004F0A4F">
              <w:rPr>
                <w:rFonts w:ascii="Arial" w:hAnsi="Arial" w:cs="Arial"/>
                <w:b/>
              </w:rPr>
              <w:t>Application of the</w:t>
            </w:r>
          </w:p>
          <w:p w14:paraId="68FA706B" w14:textId="77777777" w:rsidR="00D945A3" w:rsidRPr="004F0A4F" w:rsidRDefault="00D945A3" w:rsidP="00D945A3">
            <w:pPr>
              <w:spacing w:before="60" w:after="60"/>
              <w:rPr>
                <w:rFonts w:ascii="Arial" w:hAnsi="Arial" w:cs="Arial"/>
                <w:b/>
              </w:rPr>
            </w:pPr>
            <w:r w:rsidRPr="004F0A4F">
              <w:rPr>
                <w:rFonts w:ascii="Arial" w:hAnsi="Arial" w:cs="Arial"/>
                <w:b/>
              </w:rPr>
              <w:t>Unit</w:t>
            </w:r>
          </w:p>
        </w:tc>
        <w:tc>
          <w:tcPr>
            <w:tcW w:w="6582" w:type="dxa"/>
            <w:gridSpan w:val="2"/>
          </w:tcPr>
          <w:p w14:paraId="220AE4B1" w14:textId="116EBDAA" w:rsidR="00D945A3" w:rsidRPr="004F0A4F" w:rsidRDefault="00D945A3"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Pr>
                <w:rFonts w:ascii="Arial" w:eastAsia="Calibri" w:hAnsi="Arial" w:cs="Arial"/>
              </w:rPr>
              <w:t xml:space="preserve"> practitioners and is deemed an essential foundation skill for managing live data threats.</w:t>
            </w:r>
          </w:p>
        </w:tc>
      </w:tr>
      <w:tr w:rsidR="00D945A3" w:rsidRPr="004F0A4F" w14:paraId="64339165" w14:textId="77777777" w:rsidTr="00D945A3">
        <w:tc>
          <w:tcPr>
            <w:tcW w:w="3105" w:type="dxa"/>
            <w:gridSpan w:val="2"/>
          </w:tcPr>
          <w:p w14:paraId="08A13D73" w14:textId="7F301615" w:rsidR="00D945A3" w:rsidRPr="004F0A4F" w:rsidRDefault="00D945A3" w:rsidP="00A02D04">
            <w:pPr>
              <w:spacing w:before="60" w:after="60"/>
              <w:rPr>
                <w:rFonts w:ascii="Arial" w:hAnsi="Arial" w:cs="Arial"/>
                <w:sz w:val="20"/>
                <w:szCs w:val="20"/>
              </w:rPr>
            </w:pPr>
            <w:r w:rsidRPr="00DA66DC">
              <w:rPr>
                <w:rFonts w:ascii="Arial" w:hAnsi="Arial" w:cs="Arial"/>
                <w:b/>
              </w:rPr>
              <w:t>ELEMENT</w:t>
            </w:r>
          </w:p>
        </w:tc>
        <w:tc>
          <w:tcPr>
            <w:tcW w:w="6582" w:type="dxa"/>
            <w:gridSpan w:val="2"/>
          </w:tcPr>
          <w:p w14:paraId="3B0C5C09" w14:textId="3218DF02" w:rsidR="00D945A3" w:rsidRPr="004F0A4F" w:rsidRDefault="00D945A3" w:rsidP="00A02D04">
            <w:pPr>
              <w:spacing w:before="60" w:after="60"/>
              <w:rPr>
                <w:rFonts w:ascii="Arial" w:hAnsi="Arial" w:cs="Arial"/>
                <w:sz w:val="20"/>
                <w:szCs w:val="20"/>
              </w:rPr>
            </w:pPr>
            <w:r w:rsidRPr="00DA66DC">
              <w:rPr>
                <w:rFonts w:ascii="Arial" w:hAnsi="Arial" w:cs="Arial"/>
                <w:b/>
              </w:rPr>
              <w:t>PERFORMANCE CRITERIA</w:t>
            </w:r>
          </w:p>
        </w:tc>
      </w:tr>
      <w:tr w:rsidR="00A02D04" w:rsidRPr="004F0A4F" w14:paraId="73716275" w14:textId="77777777" w:rsidTr="00A02D04">
        <w:trPr>
          <w:trHeight w:val="604"/>
        </w:trPr>
        <w:tc>
          <w:tcPr>
            <w:tcW w:w="3105" w:type="dxa"/>
            <w:gridSpan w:val="2"/>
            <w:vMerge w:val="restart"/>
          </w:tcPr>
          <w:p w14:paraId="2798DECA" w14:textId="75E31F40" w:rsidR="00A02D04" w:rsidRPr="00DA66DC" w:rsidRDefault="00A02D04" w:rsidP="00A02D04">
            <w:pPr>
              <w:spacing w:before="60" w:after="60"/>
              <w:ind w:left="288" w:hanging="288"/>
              <w:rPr>
                <w:rFonts w:ascii="Arial" w:hAnsi="Arial" w:cs="Arial"/>
                <w:b/>
              </w:rPr>
            </w:pPr>
            <w:r>
              <w:rPr>
                <w:rFonts w:ascii="Arial" w:hAnsi="Arial" w:cs="Arial"/>
              </w:rPr>
              <w:t>1. Demonstrate the process of basic cyber security data analysis</w:t>
            </w:r>
          </w:p>
        </w:tc>
        <w:tc>
          <w:tcPr>
            <w:tcW w:w="524" w:type="dxa"/>
          </w:tcPr>
          <w:p w14:paraId="45F1FD13" w14:textId="6D158014" w:rsidR="00A02D04" w:rsidRPr="00DA66DC" w:rsidRDefault="00A02D04" w:rsidP="00A02D04">
            <w:pPr>
              <w:spacing w:before="60" w:after="60"/>
              <w:rPr>
                <w:rFonts w:ascii="Arial" w:hAnsi="Arial" w:cs="Arial"/>
                <w:b/>
              </w:rPr>
            </w:pPr>
            <w:r>
              <w:rPr>
                <w:rFonts w:ascii="Arial" w:hAnsi="Arial" w:cs="Arial"/>
              </w:rPr>
              <w:t>1.1</w:t>
            </w:r>
          </w:p>
        </w:tc>
        <w:tc>
          <w:tcPr>
            <w:tcW w:w="6058" w:type="dxa"/>
          </w:tcPr>
          <w:p w14:paraId="2EA7B903" w14:textId="6CDF5E6C" w:rsidR="00A02D04" w:rsidRPr="00DA66DC" w:rsidRDefault="00A02D04" w:rsidP="00A02D04">
            <w:pPr>
              <w:spacing w:before="60" w:after="60"/>
              <w:rPr>
                <w:rFonts w:ascii="Arial" w:hAnsi="Arial" w:cs="Arial"/>
                <w:b/>
              </w:rPr>
            </w:pPr>
            <w:r>
              <w:rPr>
                <w:rFonts w:ascii="Arial" w:hAnsi="Arial" w:cs="Arial"/>
              </w:rPr>
              <w:t xml:space="preserve">Information for a provided scenario from </w:t>
            </w:r>
            <w:r w:rsidRPr="00B03592">
              <w:rPr>
                <w:rFonts w:ascii="Arial" w:hAnsi="Arial" w:cs="Arial"/>
                <w:b/>
                <w:i/>
              </w:rPr>
              <w:t>alerts, logs or reported events</w:t>
            </w:r>
            <w:r>
              <w:rPr>
                <w:rFonts w:ascii="Arial" w:hAnsi="Arial" w:cs="Arial"/>
              </w:rPr>
              <w:t xml:space="preserve"> is collected</w:t>
            </w:r>
          </w:p>
        </w:tc>
      </w:tr>
      <w:tr w:rsidR="00A02D04" w:rsidRPr="004F0A4F" w14:paraId="5CE28023" w14:textId="77777777" w:rsidTr="00A02D04">
        <w:trPr>
          <w:trHeight w:val="473"/>
        </w:trPr>
        <w:tc>
          <w:tcPr>
            <w:tcW w:w="3105" w:type="dxa"/>
            <w:gridSpan w:val="2"/>
            <w:vMerge/>
          </w:tcPr>
          <w:p w14:paraId="23D110E4" w14:textId="77777777" w:rsidR="00A02D04" w:rsidRDefault="00A02D04" w:rsidP="00A02D04">
            <w:pPr>
              <w:spacing w:before="60" w:after="60"/>
              <w:rPr>
                <w:rFonts w:ascii="Arial" w:hAnsi="Arial" w:cs="Arial"/>
                <w:b/>
              </w:rPr>
            </w:pPr>
          </w:p>
        </w:tc>
        <w:tc>
          <w:tcPr>
            <w:tcW w:w="524" w:type="dxa"/>
          </w:tcPr>
          <w:p w14:paraId="471414D9" w14:textId="5036494C" w:rsidR="00A02D04" w:rsidRPr="00DA66DC" w:rsidRDefault="00A02D04" w:rsidP="00A02D04">
            <w:pPr>
              <w:spacing w:before="60" w:after="60"/>
              <w:rPr>
                <w:rFonts w:ascii="Arial" w:hAnsi="Arial" w:cs="Arial"/>
                <w:b/>
              </w:rPr>
            </w:pPr>
            <w:r>
              <w:rPr>
                <w:rFonts w:ascii="Arial" w:hAnsi="Arial" w:cs="Arial"/>
              </w:rPr>
              <w:t>1.2</w:t>
            </w:r>
          </w:p>
        </w:tc>
        <w:tc>
          <w:tcPr>
            <w:tcW w:w="6058" w:type="dxa"/>
          </w:tcPr>
          <w:p w14:paraId="2681CEAD" w14:textId="4DA6D062" w:rsidR="00A02D04" w:rsidRPr="00DA66DC" w:rsidRDefault="00A02D04" w:rsidP="00A02D04">
            <w:pPr>
              <w:spacing w:before="60" w:after="60"/>
              <w:rPr>
                <w:rFonts w:ascii="Arial" w:hAnsi="Arial" w:cs="Arial"/>
                <w:b/>
              </w:rPr>
            </w:pPr>
            <w:r>
              <w:rPr>
                <w:rFonts w:ascii="Arial" w:hAnsi="Arial" w:cs="Arial"/>
              </w:rPr>
              <w:t>Strategy to process this data is developed</w:t>
            </w:r>
          </w:p>
        </w:tc>
      </w:tr>
      <w:tr w:rsidR="00A02D04" w:rsidRPr="004F0A4F" w14:paraId="543948C3" w14:textId="77777777" w:rsidTr="00A02D04">
        <w:trPr>
          <w:trHeight w:val="989"/>
        </w:trPr>
        <w:tc>
          <w:tcPr>
            <w:tcW w:w="3105" w:type="dxa"/>
            <w:gridSpan w:val="2"/>
            <w:vMerge/>
          </w:tcPr>
          <w:p w14:paraId="5A8AD2B9" w14:textId="77777777" w:rsidR="00A02D04" w:rsidRDefault="00A02D04" w:rsidP="00A02D04">
            <w:pPr>
              <w:spacing w:before="60" w:after="60"/>
              <w:rPr>
                <w:rFonts w:ascii="Arial" w:hAnsi="Arial" w:cs="Arial"/>
                <w:b/>
              </w:rPr>
            </w:pPr>
          </w:p>
        </w:tc>
        <w:tc>
          <w:tcPr>
            <w:tcW w:w="524" w:type="dxa"/>
          </w:tcPr>
          <w:p w14:paraId="1AC2D94D" w14:textId="13952F66" w:rsidR="00A02D04" w:rsidRPr="00DA66DC" w:rsidRDefault="00A02D04" w:rsidP="00A02D04">
            <w:pPr>
              <w:spacing w:before="60" w:after="60"/>
              <w:rPr>
                <w:rFonts w:ascii="Arial" w:hAnsi="Arial" w:cs="Arial"/>
                <w:b/>
              </w:rPr>
            </w:pPr>
            <w:r>
              <w:rPr>
                <w:rFonts w:ascii="Arial" w:hAnsi="Arial" w:cs="Arial"/>
              </w:rPr>
              <w:t>1.3</w:t>
            </w:r>
          </w:p>
        </w:tc>
        <w:tc>
          <w:tcPr>
            <w:tcW w:w="6058" w:type="dxa"/>
          </w:tcPr>
          <w:p w14:paraId="40172D7F" w14:textId="5D480FD4" w:rsidR="00A02D04" w:rsidRPr="00DA66DC" w:rsidRDefault="00A02D04" w:rsidP="00A02D04">
            <w:pPr>
              <w:spacing w:before="60" w:after="60"/>
              <w:rPr>
                <w:rFonts w:ascii="Arial" w:hAnsi="Arial" w:cs="Arial"/>
                <w:b/>
              </w:rPr>
            </w:pPr>
            <w:r>
              <w:rPr>
                <w:rFonts w:ascii="Arial" w:hAnsi="Arial" w:cs="Arial"/>
              </w:rPr>
              <w:t>Data to be processed is</w:t>
            </w:r>
            <w:r w:rsidRPr="009C7615">
              <w:rPr>
                <w:rFonts w:ascii="Arial" w:hAnsi="Arial" w:cs="Arial"/>
              </w:rPr>
              <w:t xml:space="preserve"> broken down </w:t>
            </w:r>
            <w:r>
              <w:rPr>
                <w:rFonts w:ascii="Arial" w:hAnsi="Arial" w:cs="Arial"/>
              </w:rPr>
              <w:t xml:space="preserve">into subtasks and a range of strategies are developed to analyse these subtasks. </w:t>
            </w:r>
          </w:p>
        </w:tc>
      </w:tr>
      <w:tr w:rsidR="00A02D04" w:rsidRPr="004F0A4F" w14:paraId="79A2D6B1" w14:textId="77777777" w:rsidTr="00A02D04">
        <w:trPr>
          <w:trHeight w:val="692"/>
        </w:trPr>
        <w:tc>
          <w:tcPr>
            <w:tcW w:w="3105" w:type="dxa"/>
            <w:gridSpan w:val="2"/>
            <w:vMerge/>
          </w:tcPr>
          <w:p w14:paraId="34A942B2" w14:textId="77777777" w:rsidR="00A02D04" w:rsidRDefault="00A02D04" w:rsidP="00A02D04">
            <w:pPr>
              <w:spacing w:before="60" w:after="60"/>
              <w:rPr>
                <w:rFonts w:ascii="Arial" w:hAnsi="Arial" w:cs="Arial"/>
                <w:b/>
              </w:rPr>
            </w:pPr>
          </w:p>
        </w:tc>
        <w:tc>
          <w:tcPr>
            <w:tcW w:w="524" w:type="dxa"/>
          </w:tcPr>
          <w:p w14:paraId="5C70890B" w14:textId="30942590" w:rsidR="00A02D04" w:rsidRPr="00DA66DC" w:rsidRDefault="00A02D04" w:rsidP="00A02D04">
            <w:pPr>
              <w:spacing w:before="60" w:after="60"/>
              <w:rPr>
                <w:rFonts w:ascii="Arial" w:hAnsi="Arial" w:cs="Arial"/>
                <w:b/>
              </w:rPr>
            </w:pPr>
            <w:r>
              <w:rPr>
                <w:rFonts w:ascii="Arial" w:hAnsi="Arial" w:cs="Arial"/>
              </w:rPr>
              <w:t>1.4</w:t>
            </w:r>
          </w:p>
        </w:tc>
        <w:tc>
          <w:tcPr>
            <w:tcW w:w="6058" w:type="dxa"/>
          </w:tcPr>
          <w:p w14:paraId="644657CA" w14:textId="3E71CE38" w:rsidR="00A02D04" w:rsidRPr="00DA66DC" w:rsidRDefault="00A02D04" w:rsidP="00A02D04">
            <w:pPr>
              <w:spacing w:before="60" w:after="60"/>
              <w:rPr>
                <w:rFonts w:ascii="Arial" w:hAnsi="Arial" w:cs="Arial"/>
                <w:b/>
              </w:rPr>
            </w:pPr>
            <w:r>
              <w:rPr>
                <w:rFonts w:ascii="Arial" w:hAnsi="Arial" w:cs="Arial"/>
              </w:rPr>
              <w:t>Options are evaluated and the most appropriate subtask selected</w:t>
            </w:r>
          </w:p>
        </w:tc>
      </w:tr>
      <w:tr w:rsidR="00A02D04" w:rsidRPr="004F0A4F" w14:paraId="2D806DC9" w14:textId="77777777" w:rsidTr="00A02D04">
        <w:trPr>
          <w:trHeight w:val="432"/>
        </w:trPr>
        <w:tc>
          <w:tcPr>
            <w:tcW w:w="3105" w:type="dxa"/>
            <w:gridSpan w:val="2"/>
            <w:vMerge/>
          </w:tcPr>
          <w:p w14:paraId="785AAEE1" w14:textId="77777777" w:rsidR="00A02D04" w:rsidRDefault="00A02D04" w:rsidP="00A02D04">
            <w:pPr>
              <w:spacing w:before="60" w:after="60"/>
              <w:rPr>
                <w:rFonts w:ascii="Arial" w:hAnsi="Arial" w:cs="Arial"/>
                <w:b/>
              </w:rPr>
            </w:pPr>
          </w:p>
        </w:tc>
        <w:tc>
          <w:tcPr>
            <w:tcW w:w="524" w:type="dxa"/>
          </w:tcPr>
          <w:p w14:paraId="42548990" w14:textId="2F010A12" w:rsidR="00A02D04" w:rsidRPr="00DA66DC" w:rsidRDefault="00A02D04" w:rsidP="00A02D04">
            <w:pPr>
              <w:spacing w:before="60" w:after="60"/>
              <w:rPr>
                <w:rFonts w:ascii="Arial" w:hAnsi="Arial" w:cs="Arial"/>
                <w:b/>
              </w:rPr>
            </w:pPr>
            <w:r>
              <w:rPr>
                <w:rFonts w:ascii="Arial" w:hAnsi="Arial" w:cs="Arial"/>
              </w:rPr>
              <w:t>1.5</w:t>
            </w:r>
          </w:p>
        </w:tc>
        <w:tc>
          <w:tcPr>
            <w:tcW w:w="6058" w:type="dxa"/>
          </w:tcPr>
          <w:p w14:paraId="49F3EAB8" w14:textId="55EC1234" w:rsidR="00A02D04" w:rsidRPr="00DA66DC" w:rsidRDefault="00A02D04" w:rsidP="00A02D04">
            <w:pPr>
              <w:spacing w:before="60" w:after="60"/>
              <w:rPr>
                <w:rFonts w:ascii="Arial" w:hAnsi="Arial" w:cs="Arial"/>
                <w:b/>
              </w:rPr>
            </w:pPr>
            <w:r>
              <w:rPr>
                <w:rFonts w:ascii="Arial" w:hAnsi="Arial" w:cs="Arial"/>
              </w:rPr>
              <w:t>Selected subtasks are implemented</w:t>
            </w:r>
          </w:p>
        </w:tc>
      </w:tr>
      <w:tr w:rsidR="00A02D04" w:rsidRPr="004F0A4F" w14:paraId="56D15A95" w14:textId="77777777" w:rsidTr="00A02D04">
        <w:trPr>
          <w:trHeight w:val="708"/>
        </w:trPr>
        <w:tc>
          <w:tcPr>
            <w:tcW w:w="3105" w:type="dxa"/>
            <w:gridSpan w:val="2"/>
            <w:vMerge/>
          </w:tcPr>
          <w:p w14:paraId="330082CD" w14:textId="77777777" w:rsidR="00A02D04" w:rsidRDefault="00A02D04" w:rsidP="00A02D04">
            <w:pPr>
              <w:spacing w:before="60" w:after="60"/>
              <w:rPr>
                <w:rFonts w:ascii="Arial" w:hAnsi="Arial" w:cs="Arial"/>
                <w:b/>
              </w:rPr>
            </w:pPr>
          </w:p>
        </w:tc>
        <w:tc>
          <w:tcPr>
            <w:tcW w:w="524" w:type="dxa"/>
          </w:tcPr>
          <w:p w14:paraId="6C5F4386" w14:textId="5C834189" w:rsidR="00A02D04" w:rsidRPr="00DA66DC" w:rsidRDefault="00A02D04" w:rsidP="00A02D04">
            <w:pPr>
              <w:spacing w:before="60" w:after="60"/>
              <w:rPr>
                <w:rFonts w:ascii="Arial" w:hAnsi="Arial" w:cs="Arial"/>
                <w:b/>
              </w:rPr>
            </w:pPr>
            <w:r>
              <w:rPr>
                <w:rFonts w:ascii="Arial" w:hAnsi="Arial" w:cs="Arial"/>
              </w:rPr>
              <w:t>1.6</w:t>
            </w:r>
          </w:p>
        </w:tc>
        <w:tc>
          <w:tcPr>
            <w:tcW w:w="6058" w:type="dxa"/>
          </w:tcPr>
          <w:p w14:paraId="35A6B097" w14:textId="32760D25" w:rsidR="00A02D04" w:rsidRPr="00DA66DC" w:rsidRDefault="00A02D04" w:rsidP="00A02D04">
            <w:pPr>
              <w:spacing w:before="60" w:after="60"/>
              <w:rPr>
                <w:rFonts w:ascii="Arial" w:hAnsi="Arial" w:cs="Arial"/>
                <w:b/>
              </w:rPr>
            </w:pPr>
            <w:r w:rsidRPr="007B48D7">
              <w:rPr>
                <w:rFonts w:ascii="Arial" w:hAnsi="Arial" w:cs="Arial"/>
              </w:rPr>
              <w:t>Effectiveness of the subtasks implementation is evaluated and modified as required</w:t>
            </w:r>
          </w:p>
        </w:tc>
      </w:tr>
      <w:tr w:rsidR="00D945A3" w:rsidRPr="004F0A4F" w14:paraId="6A054CEA" w14:textId="77777777" w:rsidTr="00D945A3">
        <w:tc>
          <w:tcPr>
            <w:tcW w:w="3105" w:type="dxa"/>
            <w:gridSpan w:val="2"/>
            <w:vMerge w:val="restart"/>
          </w:tcPr>
          <w:p w14:paraId="69082533" w14:textId="19B216A8" w:rsidR="00D945A3" w:rsidRPr="004F0A4F" w:rsidRDefault="00A02D04" w:rsidP="00A02D04">
            <w:pPr>
              <w:pStyle w:val="List"/>
              <w:keepNext/>
              <w:keepLines/>
              <w:widowControl/>
              <w:tabs>
                <w:tab w:val="left" w:pos="430"/>
              </w:tabs>
              <w:spacing w:before="60" w:after="60" w:line="240" w:lineRule="auto"/>
              <w:ind w:left="360" w:hanging="356"/>
              <w:rPr>
                <w:rFonts w:ascii="Arial" w:hAnsi="Arial" w:cs="Arial"/>
              </w:rPr>
            </w:pPr>
            <w:r>
              <w:rPr>
                <w:rFonts w:ascii="Arial" w:hAnsi="Arial" w:cs="Arial"/>
              </w:rPr>
              <w:t xml:space="preserve">2.   </w:t>
            </w:r>
            <w:r w:rsidR="00D945A3">
              <w:rPr>
                <w:rFonts w:ascii="Arial" w:hAnsi="Arial" w:cs="Arial"/>
              </w:rPr>
              <w:t>Examine the use of d</w:t>
            </w:r>
            <w:r w:rsidR="00E51A6E">
              <w:rPr>
                <w:rFonts w:ascii="Arial" w:hAnsi="Arial" w:cs="Arial"/>
              </w:rPr>
              <w:t xml:space="preserve">ata </w:t>
            </w:r>
            <w:r w:rsidR="00D945A3">
              <w:rPr>
                <w:rFonts w:ascii="Arial" w:hAnsi="Arial" w:cs="Arial"/>
              </w:rPr>
              <w:t>bases as a repository for data</w:t>
            </w:r>
          </w:p>
        </w:tc>
        <w:tc>
          <w:tcPr>
            <w:tcW w:w="524" w:type="dxa"/>
          </w:tcPr>
          <w:p w14:paraId="78880338" w14:textId="77777777" w:rsidR="00D945A3" w:rsidRPr="00DA66DC" w:rsidRDefault="00D945A3" w:rsidP="008B6833">
            <w:pPr>
              <w:pStyle w:val="PC"/>
              <w:spacing w:before="60" w:after="60"/>
              <w:rPr>
                <w:rFonts w:ascii="Arial" w:hAnsi="Arial" w:cs="Arial"/>
                <w:lang w:val="en-US"/>
              </w:rPr>
            </w:pPr>
            <w:r>
              <w:rPr>
                <w:rFonts w:ascii="Arial" w:hAnsi="Arial" w:cs="Arial"/>
                <w:lang w:val="en-US"/>
              </w:rPr>
              <w:t>2.1</w:t>
            </w:r>
          </w:p>
        </w:tc>
        <w:tc>
          <w:tcPr>
            <w:tcW w:w="6058" w:type="dxa"/>
          </w:tcPr>
          <w:p w14:paraId="14F08404" w14:textId="302CF25B" w:rsidR="00D945A3" w:rsidRPr="007B48D7" w:rsidRDefault="00D945A3" w:rsidP="008B6833">
            <w:pPr>
              <w:pStyle w:val="List2"/>
              <w:spacing w:before="60" w:after="60"/>
              <w:ind w:left="19" w:firstLine="0"/>
              <w:rPr>
                <w:rFonts w:ascii="Arial" w:hAnsi="Arial" w:cs="Arial"/>
              </w:rPr>
            </w:pPr>
            <w:r w:rsidRPr="007B48D7">
              <w:rPr>
                <w:rFonts w:ascii="Arial" w:hAnsi="Arial" w:cs="Arial"/>
              </w:rPr>
              <w:t xml:space="preserve">Use </w:t>
            </w:r>
            <w:r w:rsidRPr="004F5540">
              <w:rPr>
                <w:rFonts w:ascii="Arial" w:hAnsi="Arial" w:cs="Arial"/>
              </w:rPr>
              <w:t>of a data</w:t>
            </w:r>
            <w:r w:rsidR="00E51A6E" w:rsidRPr="004F5540">
              <w:rPr>
                <w:rFonts w:ascii="Arial" w:hAnsi="Arial" w:cs="Arial"/>
              </w:rPr>
              <w:t xml:space="preserve"> </w:t>
            </w:r>
            <w:r w:rsidRPr="004F5540">
              <w:rPr>
                <w:rFonts w:ascii="Arial" w:hAnsi="Arial" w:cs="Arial"/>
              </w:rPr>
              <w:t>bases</w:t>
            </w:r>
            <w:r w:rsidRPr="007B48D7">
              <w:rPr>
                <w:rFonts w:ascii="Arial" w:hAnsi="Arial" w:cs="Arial"/>
              </w:rPr>
              <w:t xml:space="preserve"> is described and demonstrated</w:t>
            </w:r>
          </w:p>
        </w:tc>
      </w:tr>
      <w:tr w:rsidR="00D945A3" w:rsidRPr="004F0A4F" w14:paraId="5504AE0A" w14:textId="77777777" w:rsidTr="00D945A3">
        <w:tc>
          <w:tcPr>
            <w:tcW w:w="3105" w:type="dxa"/>
            <w:gridSpan w:val="2"/>
            <w:vMerge/>
          </w:tcPr>
          <w:p w14:paraId="6864A770"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8786C3E" w14:textId="77777777" w:rsidR="00D945A3" w:rsidRDefault="00D945A3" w:rsidP="008B6833">
            <w:pPr>
              <w:pStyle w:val="PC"/>
              <w:spacing w:before="60" w:after="60"/>
              <w:rPr>
                <w:rFonts w:ascii="Arial" w:hAnsi="Arial" w:cs="Arial"/>
                <w:lang w:val="en-US"/>
              </w:rPr>
            </w:pPr>
            <w:r>
              <w:rPr>
                <w:rFonts w:ascii="Arial" w:hAnsi="Arial" w:cs="Arial"/>
                <w:lang w:val="en-US"/>
              </w:rPr>
              <w:t>2.2</w:t>
            </w:r>
          </w:p>
        </w:tc>
        <w:tc>
          <w:tcPr>
            <w:tcW w:w="6058" w:type="dxa"/>
          </w:tcPr>
          <w:p w14:paraId="3EDD90B1" w14:textId="77777777" w:rsidR="00D945A3" w:rsidRPr="007B48D7" w:rsidRDefault="00D945A3" w:rsidP="008B6833">
            <w:pPr>
              <w:pStyle w:val="List2"/>
              <w:spacing w:before="60" w:after="60"/>
              <w:ind w:left="19" w:firstLine="0"/>
              <w:rPr>
                <w:rFonts w:ascii="Arial" w:hAnsi="Arial" w:cs="Arial"/>
              </w:rPr>
            </w:pPr>
            <w:r w:rsidRPr="007B48D7">
              <w:rPr>
                <w:rFonts w:ascii="Arial" w:hAnsi="Arial" w:cs="Arial"/>
              </w:rPr>
              <w:t>Access to data in a database is demonstrated</w:t>
            </w:r>
          </w:p>
        </w:tc>
      </w:tr>
      <w:tr w:rsidR="00D945A3" w:rsidRPr="004F0A4F" w14:paraId="28EF09C2" w14:textId="77777777" w:rsidTr="00D945A3">
        <w:tc>
          <w:tcPr>
            <w:tcW w:w="3105" w:type="dxa"/>
            <w:gridSpan w:val="2"/>
            <w:vMerge/>
          </w:tcPr>
          <w:p w14:paraId="2F95AA5F"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1BB5D834" w14:textId="77777777" w:rsidR="00D945A3" w:rsidRDefault="00D945A3" w:rsidP="008B6833">
            <w:pPr>
              <w:pStyle w:val="PC"/>
              <w:spacing w:before="60" w:after="60"/>
              <w:rPr>
                <w:rFonts w:ascii="Arial" w:hAnsi="Arial" w:cs="Arial"/>
                <w:lang w:val="en-US"/>
              </w:rPr>
            </w:pPr>
            <w:r>
              <w:rPr>
                <w:rFonts w:ascii="Arial" w:hAnsi="Arial" w:cs="Arial"/>
                <w:lang w:val="en-US"/>
              </w:rPr>
              <w:t>2.3</w:t>
            </w:r>
          </w:p>
        </w:tc>
        <w:tc>
          <w:tcPr>
            <w:tcW w:w="6058" w:type="dxa"/>
          </w:tcPr>
          <w:p w14:paraId="2A3406A1" w14:textId="77777777" w:rsidR="00D945A3" w:rsidRPr="007B48D7" w:rsidRDefault="00D945A3" w:rsidP="008B6833">
            <w:pPr>
              <w:pStyle w:val="List2"/>
              <w:spacing w:before="60" w:after="60"/>
              <w:ind w:left="19" w:firstLine="0"/>
              <w:rPr>
                <w:rFonts w:ascii="Arial" w:hAnsi="Arial" w:cs="Arial"/>
              </w:rPr>
            </w:pPr>
            <w:r w:rsidRPr="007B48D7">
              <w:rPr>
                <w:rFonts w:ascii="Arial" w:hAnsi="Arial" w:cs="Arial"/>
              </w:rPr>
              <w:t>Database security vulnerabilities are identified</w:t>
            </w:r>
          </w:p>
        </w:tc>
      </w:tr>
      <w:tr w:rsidR="00D945A3" w:rsidRPr="004F0A4F" w14:paraId="48F9A899" w14:textId="77777777" w:rsidTr="00D945A3">
        <w:tc>
          <w:tcPr>
            <w:tcW w:w="3105" w:type="dxa"/>
            <w:gridSpan w:val="2"/>
            <w:vMerge/>
          </w:tcPr>
          <w:p w14:paraId="755624F3"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4D47771" w14:textId="77777777" w:rsidR="00D945A3" w:rsidRDefault="00D945A3" w:rsidP="008B6833">
            <w:pPr>
              <w:pStyle w:val="PC"/>
              <w:spacing w:before="60" w:after="60"/>
              <w:rPr>
                <w:rFonts w:ascii="Arial" w:hAnsi="Arial" w:cs="Arial"/>
                <w:lang w:val="en-US"/>
              </w:rPr>
            </w:pPr>
            <w:r>
              <w:rPr>
                <w:rFonts w:ascii="Arial" w:hAnsi="Arial" w:cs="Arial"/>
                <w:lang w:val="en-US"/>
              </w:rPr>
              <w:t>2.4</w:t>
            </w:r>
          </w:p>
        </w:tc>
        <w:tc>
          <w:tcPr>
            <w:tcW w:w="6058" w:type="dxa"/>
          </w:tcPr>
          <w:p w14:paraId="65F6D296" w14:textId="55C340B2" w:rsidR="00D945A3" w:rsidRPr="007B48D7" w:rsidRDefault="00E51A6E" w:rsidP="008B6833">
            <w:pPr>
              <w:pStyle w:val="List2"/>
              <w:spacing w:before="60" w:after="60"/>
              <w:ind w:left="19" w:firstLine="0"/>
              <w:rPr>
                <w:rFonts w:ascii="Arial" w:hAnsi="Arial" w:cs="Arial"/>
              </w:rPr>
            </w:pPr>
            <w:r w:rsidRPr="007B48D7">
              <w:rPr>
                <w:rFonts w:ascii="Arial" w:hAnsi="Arial" w:cs="Arial"/>
              </w:rPr>
              <w:t>Strategies f</w:t>
            </w:r>
            <w:r w:rsidR="00D945A3" w:rsidRPr="007B48D7">
              <w:rPr>
                <w:rFonts w:ascii="Arial" w:hAnsi="Arial" w:cs="Arial"/>
              </w:rPr>
              <w:t>o</w:t>
            </w:r>
            <w:r w:rsidRPr="007B48D7">
              <w:rPr>
                <w:rFonts w:ascii="Arial" w:hAnsi="Arial" w:cs="Arial"/>
              </w:rPr>
              <w:t>r</w:t>
            </w:r>
            <w:r w:rsidR="00D945A3" w:rsidRPr="007B48D7">
              <w:rPr>
                <w:rFonts w:ascii="Arial" w:hAnsi="Arial" w:cs="Arial"/>
              </w:rPr>
              <w:t xml:space="preserve"> mitigating database vulnerabilities are investigated </w:t>
            </w:r>
          </w:p>
        </w:tc>
      </w:tr>
      <w:tr w:rsidR="00D945A3" w:rsidRPr="004F0A4F" w14:paraId="1C0606A6" w14:textId="77777777" w:rsidTr="00D945A3">
        <w:tc>
          <w:tcPr>
            <w:tcW w:w="3105" w:type="dxa"/>
            <w:gridSpan w:val="2"/>
            <w:vMerge/>
          </w:tcPr>
          <w:p w14:paraId="2CC5C2D6"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39D049A2" w14:textId="77777777" w:rsidR="00D945A3" w:rsidRDefault="00D945A3" w:rsidP="008B6833">
            <w:pPr>
              <w:pStyle w:val="PC"/>
              <w:spacing w:before="60" w:after="60"/>
              <w:rPr>
                <w:rFonts w:ascii="Arial" w:hAnsi="Arial" w:cs="Arial"/>
                <w:lang w:val="en-US"/>
              </w:rPr>
            </w:pPr>
            <w:r>
              <w:rPr>
                <w:rFonts w:ascii="Arial" w:hAnsi="Arial" w:cs="Arial"/>
                <w:lang w:val="en-US"/>
              </w:rPr>
              <w:t>2.5</w:t>
            </w:r>
          </w:p>
        </w:tc>
        <w:tc>
          <w:tcPr>
            <w:tcW w:w="6058" w:type="dxa"/>
          </w:tcPr>
          <w:p w14:paraId="06A5A70B" w14:textId="77777777" w:rsidR="00D945A3" w:rsidRPr="00D92146" w:rsidRDefault="00D945A3" w:rsidP="008B6833">
            <w:pPr>
              <w:pStyle w:val="List2"/>
              <w:spacing w:before="60" w:after="60"/>
              <w:ind w:left="19" w:firstLine="0"/>
              <w:rPr>
                <w:rFonts w:ascii="Arial" w:hAnsi="Arial" w:cs="Arial"/>
                <w:highlight w:val="yellow"/>
              </w:rPr>
            </w:pPr>
            <w:r>
              <w:rPr>
                <w:rFonts w:ascii="Arial" w:hAnsi="Arial" w:cs="Arial"/>
              </w:rPr>
              <w:t>C</w:t>
            </w:r>
            <w:r w:rsidRPr="00264A4E">
              <w:rPr>
                <w:rFonts w:ascii="Arial" w:hAnsi="Arial" w:cs="Arial"/>
              </w:rPr>
              <w:t xml:space="preserve">oncept of </w:t>
            </w:r>
            <w:r w:rsidRPr="00EE60C8">
              <w:rPr>
                <w:rFonts w:ascii="Arial" w:hAnsi="Arial" w:cs="Arial"/>
              </w:rPr>
              <w:t>Big Data</w:t>
            </w:r>
            <w:r>
              <w:rPr>
                <w:rFonts w:ascii="Arial" w:hAnsi="Arial" w:cs="Arial"/>
              </w:rPr>
              <w:t xml:space="preserve"> is explained and demonstrated</w:t>
            </w:r>
          </w:p>
        </w:tc>
      </w:tr>
      <w:tr w:rsidR="00D945A3" w:rsidRPr="004F0A4F" w14:paraId="50E30A42" w14:textId="77777777" w:rsidTr="00D945A3">
        <w:tc>
          <w:tcPr>
            <w:tcW w:w="3105" w:type="dxa"/>
            <w:gridSpan w:val="2"/>
            <w:vMerge w:val="restart"/>
          </w:tcPr>
          <w:p w14:paraId="2E39C3E1" w14:textId="77777777" w:rsidR="00D945A3" w:rsidRPr="004F0A4F" w:rsidRDefault="00D945A3" w:rsidP="00E6172D">
            <w:pPr>
              <w:pStyle w:val="List"/>
              <w:tabs>
                <w:tab w:val="left" w:pos="288"/>
              </w:tabs>
              <w:spacing w:before="60" w:after="60"/>
              <w:ind w:left="288"/>
              <w:rPr>
                <w:rFonts w:ascii="Arial" w:hAnsi="Arial" w:cs="Arial"/>
                <w:lang w:val="en-NZ"/>
              </w:rPr>
            </w:pPr>
            <w:r>
              <w:rPr>
                <w:rFonts w:ascii="Arial" w:hAnsi="Arial" w:cs="Arial"/>
              </w:rPr>
              <w:t>3.</w:t>
            </w:r>
            <w:r w:rsidRPr="004F0A4F">
              <w:rPr>
                <w:rFonts w:ascii="Arial" w:hAnsi="Arial" w:cs="Arial"/>
              </w:rPr>
              <w:tab/>
            </w:r>
            <w:r>
              <w:rPr>
                <w:rFonts w:ascii="Arial" w:hAnsi="Arial" w:cs="Arial"/>
              </w:rPr>
              <w:t>Identify discrepancies and anomalies in data sets</w:t>
            </w:r>
          </w:p>
        </w:tc>
        <w:tc>
          <w:tcPr>
            <w:tcW w:w="524" w:type="dxa"/>
          </w:tcPr>
          <w:p w14:paraId="791C63B4" w14:textId="77777777" w:rsidR="00D945A3" w:rsidRPr="00DA66DC" w:rsidRDefault="00D945A3" w:rsidP="008B6833">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058" w:type="dxa"/>
          </w:tcPr>
          <w:p w14:paraId="5129EFD8" w14:textId="77777777" w:rsidR="00D945A3" w:rsidRPr="004F0A4F" w:rsidRDefault="00D945A3" w:rsidP="008B6833">
            <w:pPr>
              <w:pStyle w:val="List2"/>
              <w:spacing w:before="60" w:after="60"/>
              <w:ind w:left="19" w:firstLine="0"/>
              <w:jc w:val="both"/>
              <w:rPr>
                <w:rFonts w:ascii="Arial" w:hAnsi="Arial" w:cs="Arial"/>
              </w:rPr>
            </w:pPr>
            <w:r>
              <w:rPr>
                <w:rFonts w:ascii="Arial" w:hAnsi="Arial" w:cs="Arial"/>
              </w:rPr>
              <w:t>Detecting discrepancies in data is described and performed</w:t>
            </w:r>
          </w:p>
        </w:tc>
      </w:tr>
      <w:tr w:rsidR="00D945A3" w:rsidRPr="004F0A4F" w14:paraId="1FD18C08" w14:textId="77777777" w:rsidTr="00D945A3">
        <w:tc>
          <w:tcPr>
            <w:tcW w:w="3105" w:type="dxa"/>
            <w:gridSpan w:val="2"/>
            <w:vMerge/>
          </w:tcPr>
          <w:p w14:paraId="310D692F" w14:textId="77777777" w:rsidR="00D945A3" w:rsidRDefault="00D945A3" w:rsidP="00D945A3">
            <w:pPr>
              <w:pStyle w:val="List"/>
              <w:rPr>
                <w:rFonts w:ascii="Arial" w:hAnsi="Arial" w:cs="Arial"/>
              </w:rPr>
            </w:pPr>
          </w:p>
        </w:tc>
        <w:tc>
          <w:tcPr>
            <w:tcW w:w="524" w:type="dxa"/>
          </w:tcPr>
          <w:p w14:paraId="6A88F66E" w14:textId="77777777" w:rsidR="00D945A3" w:rsidRDefault="00D945A3" w:rsidP="008B6833">
            <w:pPr>
              <w:pStyle w:val="PC"/>
              <w:spacing w:before="60" w:after="60"/>
              <w:rPr>
                <w:rFonts w:ascii="Arial" w:hAnsi="Arial" w:cs="Arial"/>
                <w:lang w:val="en-US"/>
              </w:rPr>
            </w:pPr>
            <w:r>
              <w:rPr>
                <w:rFonts w:ascii="Arial" w:hAnsi="Arial" w:cs="Arial"/>
                <w:lang w:val="en-US"/>
              </w:rPr>
              <w:t>3.2</w:t>
            </w:r>
          </w:p>
        </w:tc>
        <w:tc>
          <w:tcPr>
            <w:tcW w:w="6058" w:type="dxa"/>
          </w:tcPr>
          <w:p w14:paraId="2362C94E" w14:textId="77777777" w:rsidR="00D945A3" w:rsidRDefault="00D945A3" w:rsidP="008B6833">
            <w:pPr>
              <w:pStyle w:val="List2"/>
              <w:spacing w:before="60" w:after="60"/>
              <w:ind w:left="19" w:firstLine="0"/>
              <w:jc w:val="both"/>
              <w:rPr>
                <w:rFonts w:ascii="Arial" w:hAnsi="Arial" w:cs="Arial"/>
              </w:rPr>
            </w:pPr>
            <w:r w:rsidRPr="00EE60C8">
              <w:rPr>
                <w:rFonts w:ascii="Arial" w:hAnsi="Arial" w:cs="Arial"/>
              </w:rPr>
              <w:t>Pattern recognition</w:t>
            </w:r>
            <w:r>
              <w:rPr>
                <w:rFonts w:ascii="Arial" w:hAnsi="Arial" w:cs="Arial"/>
              </w:rPr>
              <w:t xml:space="preserve"> is demonstrated</w:t>
            </w:r>
          </w:p>
        </w:tc>
      </w:tr>
      <w:tr w:rsidR="00D945A3" w:rsidRPr="004F0A4F" w14:paraId="08C1F7F1" w14:textId="77777777" w:rsidTr="00D945A3">
        <w:tc>
          <w:tcPr>
            <w:tcW w:w="3105" w:type="dxa"/>
            <w:gridSpan w:val="2"/>
            <w:vMerge/>
          </w:tcPr>
          <w:p w14:paraId="44F5C874" w14:textId="77777777" w:rsidR="00D945A3" w:rsidRDefault="00D945A3" w:rsidP="00D945A3">
            <w:pPr>
              <w:pStyle w:val="List"/>
              <w:rPr>
                <w:rFonts w:ascii="Arial" w:hAnsi="Arial" w:cs="Arial"/>
              </w:rPr>
            </w:pPr>
          </w:p>
        </w:tc>
        <w:tc>
          <w:tcPr>
            <w:tcW w:w="524" w:type="dxa"/>
          </w:tcPr>
          <w:p w14:paraId="2417D0CD" w14:textId="77777777" w:rsidR="00D945A3" w:rsidRDefault="00D945A3" w:rsidP="008B6833">
            <w:pPr>
              <w:pStyle w:val="PC"/>
              <w:spacing w:before="60" w:after="60"/>
              <w:rPr>
                <w:rFonts w:ascii="Arial" w:hAnsi="Arial" w:cs="Arial"/>
                <w:lang w:val="en-US"/>
              </w:rPr>
            </w:pPr>
            <w:r>
              <w:rPr>
                <w:rFonts w:ascii="Arial" w:hAnsi="Arial" w:cs="Arial"/>
                <w:lang w:val="en-US"/>
              </w:rPr>
              <w:t>3.3</w:t>
            </w:r>
          </w:p>
        </w:tc>
        <w:tc>
          <w:tcPr>
            <w:tcW w:w="6058" w:type="dxa"/>
          </w:tcPr>
          <w:p w14:paraId="40B206F7" w14:textId="77777777" w:rsidR="00D945A3" w:rsidRDefault="00D945A3" w:rsidP="008B6833">
            <w:pPr>
              <w:pStyle w:val="List2"/>
              <w:spacing w:before="60" w:after="60"/>
              <w:ind w:left="19" w:firstLine="0"/>
              <w:jc w:val="both"/>
              <w:rPr>
                <w:rFonts w:ascii="Arial" w:hAnsi="Arial" w:cs="Arial"/>
                <w:b/>
                <w:i/>
              </w:rPr>
            </w:pPr>
            <w:r>
              <w:rPr>
                <w:rFonts w:ascii="Arial" w:hAnsi="Arial" w:cs="Arial"/>
              </w:rPr>
              <w:t>Detecting anomalies in data is identified</w:t>
            </w:r>
          </w:p>
        </w:tc>
      </w:tr>
      <w:tr w:rsidR="00D945A3" w:rsidRPr="004F0A4F" w14:paraId="7C0B1437" w14:textId="77777777" w:rsidTr="00D945A3">
        <w:tc>
          <w:tcPr>
            <w:tcW w:w="3105" w:type="dxa"/>
            <w:gridSpan w:val="2"/>
            <w:vMerge/>
          </w:tcPr>
          <w:p w14:paraId="14519399" w14:textId="77777777" w:rsidR="00D945A3" w:rsidRPr="004F0A4F" w:rsidRDefault="00D945A3" w:rsidP="00D945A3">
            <w:pPr>
              <w:pStyle w:val="PC"/>
              <w:spacing w:before="60" w:after="60"/>
              <w:rPr>
                <w:rFonts w:ascii="Arial" w:hAnsi="Arial" w:cs="Arial"/>
              </w:rPr>
            </w:pPr>
          </w:p>
        </w:tc>
        <w:tc>
          <w:tcPr>
            <w:tcW w:w="524" w:type="dxa"/>
          </w:tcPr>
          <w:p w14:paraId="18980D28" w14:textId="77777777" w:rsidR="00D945A3" w:rsidRPr="00DA66DC" w:rsidRDefault="00D945A3" w:rsidP="008B6833">
            <w:pPr>
              <w:pStyle w:val="PC"/>
              <w:spacing w:before="60" w:after="60"/>
              <w:rPr>
                <w:rFonts w:ascii="Arial" w:hAnsi="Arial" w:cs="Arial"/>
                <w:lang w:val="en-US"/>
              </w:rPr>
            </w:pPr>
            <w:r>
              <w:rPr>
                <w:rFonts w:ascii="Arial" w:hAnsi="Arial" w:cs="Arial"/>
                <w:lang w:val="en-US"/>
              </w:rPr>
              <w:t>3.4</w:t>
            </w:r>
          </w:p>
        </w:tc>
        <w:tc>
          <w:tcPr>
            <w:tcW w:w="6058" w:type="dxa"/>
          </w:tcPr>
          <w:p w14:paraId="1C3D7054" w14:textId="77777777" w:rsidR="00D945A3" w:rsidRPr="004F0A4F" w:rsidRDefault="00D945A3" w:rsidP="008B6833">
            <w:pPr>
              <w:pStyle w:val="List2"/>
              <w:spacing w:before="60" w:after="60"/>
              <w:ind w:left="19" w:firstLine="0"/>
              <w:rPr>
                <w:rFonts w:ascii="Arial" w:hAnsi="Arial" w:cs="Arial"/>
              </w:rPr>
            </w:pPr>
            <w:r>
              <w:rPr>
                <w:rFonts w:ascii="Arial" w:hAnsi="Arial" w:cs="Arial"/>
              </w:rPr>
              <w:t>Software tools to support the detection of anomalies and discrepancies are demonstrated</w:t>
            </w:r>
          </w:p>
        </w:tc>
      </w:tr>
      <w:tr w:rsidR="00D945A3" w:rsidRPr="004F0A4F" w14:paraId="6E860C36" w14:textId="77777777" w:rsidTr="00D945A3">
        <w:tc>
          <w:tcPr>
            <w:tcW w:w="3105" w:type="dxa"/>
            <w:gridSpan w:val="2"/>
            <w:vMerge/>
          </w:tcPr>
          <w:p w14:paraId="501369AE" w14:textId="77777777" w:rsidR="00D945A3" w:rsidRPr="004F0A4F" w:rsidRDefault="00D945A3" w:rsidP="00D945A3">
            <w:pPr>
              <w:pStyle w:val="PC"/>
              <w:spacing w:before="60" w:after="60"/>
              <w:rPr>
                <w:rFonts w:ascii="Arial" w:hAnsi="Arial" w:cs="Arial"/>
              </w:rPr>
            </w:pPr>
          </w:p>
        </w:tc>
        <w:tc>
          <w:tcPr>
            <w:tcW w:w="524" w:type="dxa"/>
          </w:tcPr>
          <w:p w14:paraId="13CA210A" w14:textId="77777777" w:rsidR="00D945A3" w:rsidRPr="004F0A4F" w:rsidRDefault="00D945A3" w:rsidP="008B6833">
            <w:pPr>
              <w:pStyle w:val="PC"/>
              <w:spacing w:before="60" w:after="60"/>
              <w:rPr>
                <w:rFonts w:ascii="Arial" w:hAnsi="Arial" w:cs="Arial"/>
              </w:rPr>
            </w:pPr>
            <w:r>
              <w:rPr>
                <w:rFonts w:ascii="Arial" w:hAnsi="Arial" w:cs="Arial"/>
              </w:rPr>
              <w:t>3</w:t>
            </w:r>
            <w:r w:rsidRPr="004F0A4F">
              <w:rPr>
                <w:rFonts w:ascii="Arial" w:hAnsi="Arial" w:cs="Arial"/>
              </w:rPr>
              <w:t>.</w:t>
            </w:r>
            <w:r>
              <w:rPr>
                <w:rFonts w:ascii="Arial" w:hAnsi="Arial" w:cs="Arial"/>
              </w:rPr>
              <w:t>5</w:t>
            </w:r>
          </w:p>
        </w:tc>
        <w:tc>
          <w:tcPr>
            <w:tcW w:w="6058" w:type="dxa"/>
          </w:tcPr>
          <w:p w14:paraId="4C623487" w14:textId="77777777" w:rsidR="00D945A3" w:rsidRPr="00AB3884" w:rsidRDefault="00D945A3" w:rsidP="008B6833">
            <w:pPr>
              <w:pStyle w:val="PC"/>
              <w:spacing w:before="60" w:after="60"/>
              <w:rPr>
                <w:rFonts w:ascii="Arial" w:hAnsi="Arial" w:cs="Arial"/>
              </w:rPr>
            </w:pPr>
            <w:r>
              <w:rPr>
                <w:rFonts w:ascii="Arial" w:hAnsi="Arial" w:cs="Arial"/>
              </w:rPr>
              <w:t>Use of automation in data collection and analysis is explained</w:t>
            </w:r>
          </w:p>
        </w:tc>
      </w:tr>
      <w:tr w:rsidR="00D945A3" w:rsidRPr="004F0A4F" w14:paraId="2E307A68" w14:textId="77777777" w:rsidTr="00D945A3">
        <w:tc>
          <w:tcPr>
            <w:tcW w:w="3105" w:type="dxa"/>
            <w:gridSpan w:val="2"/>
            <w:vMerge/>
          </w:tcPr>
          <w:p w14:paraId="278F6669" w14:textId="77777777" w:rsidR="00D945A3" w:rsidRPr="004F0A4F" w:rsidRDefault="00D945A3" w:rsidP="00D945A3">
            <w:pPr>
              <w:pStyle w:val="PC"/>
              <w:spacing w:before="60" w:after="60"/>
              <w:rPr>
                <w:rFonts w:ascii="Arial" w:hAnsi="Arial" w:cs="Arial"/>
              </w:rPr>
            </w:pPr>
          </w:p>
        </w:tc>
        <w:tc>
          <w:tcPr>
            <w:tcW w:w="524" w:type="dxa"/>
          </w:tcPr>
          <w:p w14:paraId="4358881C" w14:textId="77777777" w:rsidR="00D945A3" w:rsidRDefault="00D945A3" w:rsidP="008B6833">
            <w:pPr>
              <w:pStyle w:val="PC"/>
              <w:spacing w:before="60" w:after="60"/>
              <w:rPr>
                <w:rFonts w:ascii="Arial" w:hAnsi="Arial" w:cs="Arial"/>
              </w:rPr>
            </w:pPr>
            <w:r>
              <w:rPr>
                <w:rFonts w:ascii="Arial" w:hAnsi="Arial" w:cs="Arial"/>
              </w:rPr>
              <w:t>3.6</w:t>
            </w:r>
          </w:p>
        </w:tc>
        <w:tc>
          <w:tcPr>
            <w:tcW w:w="6058" w:type="dxa"/>
          </w:tcPr>
          <w:p w14:paraId="366A7C54" w14:textId="77777777" w:rsidR="00D945A3" w:rsidRDefault="00D945A3" w:rsidP="008B6833">
            <w:pPr>
              <w:pStyle w:val="PC"/>
              <w:spacing w:before="60" w:after="60"/>
              <w:rPr>
                <w:rFonts w:ascii="Arial" w:hAnsi="Arial" w:cs="Arial"/>
              </w:rPr>
            </w:pPr>
            <w:r w:rsidRPr="0090289A">
              <w:rPr>
                <w:rFonts w:ascii="Arial" w:hAnsi="Arial" w:cs="Arial"/>
                <w:b/>
                <w:i/>
              </w:rPr>
              <w:t xml:space="preserve">Common software tools to </w:t>
            </w:r>
            <w:r>
              <w:rPr>
                <w:rFonts w:ascii="Arial" w:hAnsi="Arial" w:cs="Arial"/>
                <w:b/>
                <w:i/>
              </w:rPr>
              <w:t>identify d</w:t>
            </w:r>
            <w:r w:rsidRPr="0090289A">
              <w:rPr>
                <w:rFonts w:ascii="Arial" w:hAnsi="Arial" w:cs="Arial"/>
                <w:b/>
                <w:i/>
              </w:rPr>
              <w:t>ata patterns</w:t>
            </w:r>
            <w:r>
              <w:rPr>
                <w:rFonts w:ascii="Arial" w:hAnsi="Arial" w:cs="Arial"/>
              </w:rPr>
              <w:t xml:space="preserve"> are identified and demonstrated</w:t>
            </w:r>
          </w:p>
        </w:tc>
      </w:tr>
      <w:tr w:rsidR="004F5540" w:rsidRPr="004F0A4F" w14:paraId="498D5F8D" w14:textId="77777777" w:rsidTr="00186D8D">
        <w:trPr>
          <w:trHeight w:val="80"/>
        </w:trPr>
        <w:tc>
          <w:tcPr>
            <w:tcW w:w="9687" w:type="dxa"/>
            <w:gridSpan w:val="4"/>
          </w:tcPr>
          <w:p w14:paraId="48944CD1" w14:textId="77777777" w:rsidR="004F5540" w:rsidRDefault="004F5540" w:rsidP="004F5540">
            <w:pPr>
              <w:spacing w:before="60" w:after="6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34117E35" w14:textId="7C53BC13" w:rsidR="004F5540" w:rsidRPr="008912D9" w:rsidRDefault="004F5540" w:rsidP="004F5540">
            <w:pPr>
              <w:spacing w:before="60" w:after="6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1E238AA7" w14:textId="77777777" w:rsidR="004F5540" w:rsidRPr="00E227D6" w:rsidRDefault="004F5540" w:rsidP="004F5540">
            <w:pPr>
              <w:spacing w:before="60" w:after="60" w:line="200" w:lineRule="exact"/>
              <w:rPr>
                <w:rFonts w:ascii="Arial" w:eastAsia="Arial" w:hAnsi="Arial" w:cs="Arial"/>
                <w:b/>
                <w:i/>
                <w:spacing w:val="-4"/>
              </w:rPr>
            </w:pPr>
            <w:r w:rsidRPr="00E227D6">
              <w:rPr>
                <w:rFonts w:ascii="Arial" w:eastAsia="Arial" w:hAnsi="Arial" w:cs="Arial"/>
                <w:b/>
                <w:i/>
                <w:spacing w:val="-4"/>
              </w:rPr>
              <w:t>Required skills</w:t>
            </w:r>
          </w:p>
          <w:p w14:paraId="548AE283" w14:textId="77777777" w:rsidR="004F5540" w:rsidRPr="00AB3884" w:rsidRDefault="004F5540" w:rsidP="003D2081">
            <w:pPr>
              <w:pStyle w:val="ListParagraph"/>
              <w:numPr>
                <w:ilvl w:val="0"/>
                <w:numId w:val="8"/>
              </w:numPr>
              <w:tabs>
                <w:tab w:val="left" w:pos="460"/>
              </w:tabs>
              <w:spacing w:before="60" w:after="60" w:line="240" w:lineRule="auto"/>
              <w:ind w:left="360" w:right="-20"/>
              <w:rPr>
                <w:sz w:val="18"/>
                <w:szCs w:val="18"/>
              </w:rPr>
            </w:pPr>
            <w:r>
              <w:rPr>
                <w:rFonts w:ascii="Arial" w:eastAsia="Arial" w:hAnsi="Arial" w:cs="Arial"/>
              </w:rPr>
              <w:t>Recognising patterns of data</w:t>
            </w:r>
          </w:p>
          <w:p w14:paraId="6F209E1E" w14:textId="77777777" w:rsidR="004F5540" w:rsidRPr="00AB3884" w:rsidRDefault="004F5540" w:rsidP="003D2081">
            <w:pPr>
              <w:pStyle w:val="ListParagraph"/>
              <w:numPr>
                <w:ilvl w:val="0"/>
                <w:numId w:val="8"/>
              </w:numPr>
              <w:tabs>
                <w:tab w:val="left" w:pos="460"/>
              </w:tabs>
              <w:spacing w:before="60" w:after="60" w:line="240" w:lineRule="auto"/>
              <w:ind w:left="360" w:right="-20"/>
              <w:rPr>
                <w:rFonts w:ascii="Arial" w:hAnsi="Arial" w:cs="Arial"/>
              </w:rPr>
            </w:pPr>
            <w:r>
              <w:rPr>
                <w:rFonts w:ascii="Arial" w:hAnsi="Arial" w:cs="Arial"/>
              </w:rPr>
              <w:t>Using data recognition software tools</w:t>
            </w:r>
          </w:p>
          <w:p w14:paraId="515EDFA1"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7B48D7">
              <w:rPr>
                <w:rFonts w:ascii="Arial" w:eastAsia="Arial" w:hAnsi="Arial" w:cs="Arial"/>
              </w:rPr>
              <w:t xml:space="preserve">Working as a team member </w:t>
            </w:r>
            <w:r w:rsidRPr="007B48D7">
              <w:rPr>
                <w:rFonts w:ascii="Arial" w:hAnsi="Arial" w:cs="Arial"/>
              </w:rPr>
              <w:t xml:space="preserve">to problem solve database vulnerabilities </w:t>
            </w:r>
          </w:p>
          <w:p w14:paraId="3FB6118F"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Reading and comprehending documented material and procedures</w:t>
            </w:r>
          </w:p>
          <w:p w14:paraId="46CC6E45"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Using a laptop or a workstation</w:t>
            </w:r>
          </w:p>
          <w:p w14:paraId="2BAF264F"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Installing and using software packages</w:t>
            </w:r>
          </w:p>
          <w:p w14:paraId="795D64FC"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Foundational troubleshooting</w:t>
            </w:r>
          </w:p>
          <w:p w14:paraId="0EF811E8"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Planning and organizing tasks and subtasks</w:t>
            </w:r>
          </w:p>
          <w:p w14:paraId="5DD3BC95" w14:textId="77777777" w:rsidR="004F5540" w:rsidRDefault="004F5540" w:rsidP="003D2081">
            <w:pPr>
              <w:pStyle w:val="ListParagraph"/>
              <w:numPr>
                <w:ilvl w:val="0"/>
                <w:numId w:val="8"/>
              </w:numPr>
              <w:tabs>
                <w:tab w:val="left" w:pos="460"/>
              </w:tabs>
              <w:spacing w:before="60" w:after="60" w:line="240" w:lineRule="auto"/>
              <w:ind w:left="360" w:right="-20"/>
              <w:rPr>
                <w:rFonts w:ascii="Arial" w:hAnsi="Arial" w:cs="Arial"/>
              </w:rPr>
            </w:pPr>
            <w:r>
              <w:rPr>
                <w:rFonts w:ascii="Arial" w:hAnsi="Arial" w:cs="Arial"/>
              </w:rPr>
              <w:t>Evaluating effectiveness of processes</w:t>
            </w:r>
          </w:p>
          <w:p w14:paraId="00B8A3E0" w14:textId="77777777" w:rsidR="004F5540" w:rsidRPr="003F3D54" w:rsidRDefault="004F5540" w:rsidP="003D2081">
            <w:pPr>
              <w:pStyle w:val="ListParagraph"/>
              <w:numPr>
                <w:ilvl w:val="0"/>
                <w:numId w:val="8"/>
              </w:numPr>
              <w:tabs>
                <w:tab w:val="left" w:pos="460"/>
              </w:tabs>
              <w:spacing w:before="60" w:after="60" w:line="240" w:lineRule="auto"/>
              <w:ind w:left="360" w:right="-20"/>
              <w:rPr>
                <w:rFonts w:ascii="Arial" w:hAnsi="Arial" w:cs="Arial"/>
                <w:b/>
                <w:i/>
              </w:rPr>
            </w:pPr>
            <w:r>
              <w:rPr>
                <w:rFonts w:ascii="Arial" w:hAnsi="Arial" w:cs="Arial"/>
              </w:rPr>
              <w:t>Affecting change to processes</w:t>
            </w:r>
          </w:p>
          <w:p w14:paraId="7AAFD618" w14:textId="77777777" w:rsidR="003F3D54" w:rsidRPr="003F3D54" w:rsidRDefault="003F3D54" w:rsidP="003F3D54">
            <w:pPr>
              <w:tabs>
                <w:tab w:val="left" w:pos="460"/>
              </w:tabs>
              <w:spacing w:before="60" w:after="60" w:line="240" w:lineRule="auto"/>
              <w:ind w:right="-20"/>
              <w:rPr>
                <w:rFonts w:ascii="Arial" w:hAnsi="Arial" w:cs="Arial"/>
                <w:b/>
                <w:i/>
              </w:rPr>
            </w:pPr>
          </w:p>
          <w:p w14:paraId="037D3939" w14:textId="77777777" w:rsidR="004F5540" w:rsidRDefault="004F5540" w:rsidP="004F5540">
            <w:pPr>
              <w:spacing w:before="60" w:after="60" w:line="200" w:lineRule="exact"/>
              <w:rPr>
                <w:rFonts w:ascii="Arial" w:eastAsia="Arial" w:hAnsi="Arial" w:cs="Arial"/>
                <w:b/>
                <w:i/>
                <w:spacing w:val="-4"/>
              </w:rPr>
            </w:pPr>
            <w:r w:rsidRPr="00E227D6">
              <w:rPr>
                <w:rFonts w:ascii="Arial" w:eastAsia="Arial" w:hAnsi="Arial" w:cs="Arial"/>
                <w:b/>
                <w:i/>
                <w:spacing w:val="-4"/>
              </w:rPr>
              <w:t>Required knowledge:</w:t>
            </w:r>
          </w:p>
          <w:p w14:paraId="7608E2EC" w14:textId="77777777" w:rsidR="004F5540" w:rsidRPr="0090289A"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hAnsi="Arial" w:cs="Arial"/>
              </w:rPr>
              <w:t>Sources of data:</w:t>
            </w:r>
          </w:p>
          <w:p w14:paraId="4DF65FCF"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Firewalls</w:t>
            </w:r>
          </w:p>
          <w:p w14:paraId="7FC66D9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Intrusion Detection systems (IDS)</w:t>
            </w:r>
          </w:p>
          <w:p w14:paraId="7A66976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Access Control Systems</w:t>
            </w:r>
          </w:p>
          <w:p w14:paraId="4CCA9BE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Security and Event Management systems (SIEM)</w:t>
            </w:r>
          </w:p>
          <w:p w14:paraId="13CB3519"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hAnsi="Arial" w:cs="Arial"/>
              </w:rPr>
              <w:t>Database concepts</w:t>
            </w:r>
          </w:p>
          <w:p w14:paraId="75C0CD8E"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Inputting data to a database</w:t>
            </w:r>
          </w:p>
          <w:p w14:paraId="009AB9C0"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61792A">
              <w:rPr>
                <w:rFonts w:ascii="Arial" w:eastAsia="Arial" w:hAnsi="Arial" w:cs="Arial"/>
              </w:rPr>
              <w:t>Accessing data from a database</w:t>
            </w:r>
          </w:p>
          <w:p w14:paraId="4AD4A349"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Database security vulnerabilities</w:t>
            </w:r>
          </w:p>
          <w:p w14:paraId="5A890BA0"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Mitigation strategies to minimise database security vulnerabilities</w:t>
            </w:r>
          </w:p>
          <w:p w14:paraId="3EAA5773" w14:textId="25D0BE3B" w:rsidR="004F5540" w:rsidRP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4F5540">
              <w:rPr>
                <w:rFonts w:ascii="Arial" w:eastAsia="Arial" w:hAnsi="Arial" w:cs="Arial"/>
              </w:rPr>
              <w:t>Big data concepts only</w:t>
            </w:r>
          </w:p>
          <w:p w14:paraId="72E4AB52" w14:textId="08E9493C" w:rsidR="003F3D54" w:rsidRPr="003F3D54" w:rsidRDefault="004F5540" w:rsidP="003F3D54">
            <w:pPr>
              <w:pStyle w:val="ListParagraph"/>
              <w:numPr>
                <w:ilvl w:val="0"/>
                <w:numId w:val="8"/>
              </w:numPr>
              <w:tabs>
                <w:tab w:val="left" w:pos="460"/>
              </w:tabs>
              <w:spacing w:before="60" w:after="60" w:line="240" w:lineRule="auto"/>
              <w:ind w:left="360" w:right="-20"/>
              <w:rPr>
                <w:rFonts w:ascii="Arial" w:hAnsi="Arial" w:cs="Arial"/>
                <w:b/>
                <w:i/>
              </w:rPr>
            </w:pPr>
            <w:r w:rsidRPr="00186D8D">
              <w:rPr>
                <w:rFonts w:ascii="Arial" w:eastAsia="Arial" w:hAnsi="Arial" w:cs="Arial"/>
              </w:rPr>
              <w:t>Splunk as an example of software used in data analysis</w:t>
            </w:r>
          </w:p>
        </w:tc>
      </w:tr>
      <w:tr w:rsidR="00682569" w:rsidRPr="004F0A4F" w14:paraId="549ABB98" w14:textId="77777777" w:rsidTr="00682569">
        <w:trPr>
          <w:trHeight w:val="1077"/>
        </w:trPr>
        <w:tc>
          <w:tcPr>
            <w:tcW w:w="9687" w:type="dxa"/>
            <w:gridSpan w:val="4"/>
          </w:tcPr>
          <w:p w14:paraId="5921FCB1" w14:textId="77777777" w:rsidR="00682569" w:rsidRPr="00FF2324" w:rsidRDefault="00682569" w:rsidP="00D945A3">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0B519A57" w14:textId="07E7F4FC" w:rsidR="00682569" w:rsidRDefault="00682569" w:rsidP="00D945A3">
            <w:pPr>
              <w:spacing w:before="60" w:after="60"/>
              <w:rPr>
                <w:rFonts w:ascii="Arial" w:eastAsia="Arial" w:hAnsi="Arial" w:cs="Arial"/>
                <w:b/>
                <w:bCs/>
              </w:rPr>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D945A3" w:rsidRPr="004F0A4F" w14:paraId="0EAF5B24" w14:textId="77777777" w:rsidTr="00D945A3">
        <w:tc>
          <w:tcPr>
            <w:tcW w:w="3105" w:type="dxa"/>
            <w:gridSpan w:val="2"/>
          </w:tcPr>
          <w:p w14:paraId="7043F2C1" w14:textId="63450811" w:rsidR="00D945A3" w:rsidRPr="00FB40F8" w:rsidRDefault="00D945A3" w:rsidP="00D945A3">
            <w:pPr>
              <w:pStyle w:val="BodyText"/>
              <w:spacing w:before="60" w:after="60"/>
              <w:rPr>
                <w:rFonts w:ascii="Arial" w:hAnsi="Arial" w:cs="Arial"/>
                <w:b/>
                <w:i/>
              </w:rPr>
            </w:pPr>
            <w:r>
              <w:rPr>
                <w:rFonts w:ascii="Arial" w:hAnsi="Arial" w:cs="Arial"/>
                <w:b/>
                <w:i/>
              </w:rPr>
              <w:t>A</w:t>
            </w:r>
            <w:r w:rsidRPr="00B03592">
              <w:rPr>
                <w:rFonts w:ascii="Arial" w:hAnsi="Arial" w:cs="Arial"/>
                <w:b/>
                <w:i/>
              </w:rPr>
              <w:t>lerts, logs or reported events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4B07D32D"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Firewalls</w:t>
            </w:r>
          </w:p>
          <w:p w14:paraId="202BE026"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Intrusion detection systems (IDS)</w:t>
            </w:r>
          </w:p>
          <w:p w14:paraId="08576EDF"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access control systems</w:t>
            </w:r>
          </w:p>
          <w:p w14:paraId="79C4D1BE" w14:textId="1D4512EB" w:rsidR="00D945A3"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Security and Event Management Systems (SIEM)</w:t>
            </w:r>
          </w:p>
        </w:tc>
      </w:tr>
      <w:tr w:rsidR="00D945A3" w:rsidRPr="004F0A4F" w14:paraId="123C9E2A" w14:textId="77777777" w:rsidTr="00D945A3">
        <w:tc>
          <w:tcPr>
            <w:tcW w:w="3105" w:type="dxa"/>
            <w:gridSpan w:val="2"/>
          </w:tcPr>
          <w:p w14:paraId="2A6C30D3" w14:textId="1CC194A4" w:rsidR="00D945A3" w:rsidRPr="00AB533E" w:rsidRDefault="00D945A3" w:rsidP="00D945A3">
            <w:pPr>
              <w:pStyle w:val="BodyText"/>
              <w:spacing w:before="60" w:after="60"/>
              <w:rPr>
                <w:rFonts w:ascii="Arial" w:hAnsi="Arial" w:cs="Arial"/>
                <w:b/>
                <w:i/>
              </w:rPr>
            </w:pPr>
            <w:r w:rsidRPr="00AB533E">
              <w:rPr>
                <w:rFonts w:ascii="Arial" w:hAnsi="Arial" w:cs="Arial"/>
                <w:b/>
                <w:i/>
              </w:rPr>
              <w:t>Common software tools to identify data patterns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693FFC85" w14:textId="77777777" w:rsidR="00BA3A5F"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Mine</w:t>
            </w:r>
          </w:p>
          <w:p w14:paraId="34578AC3" w14:textId="77777777" w:rsidR="00D945A3"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Splunk</w:t>
            </w:r>
          </w:p>
          <w:p w14:paraId="1399E6EC" w14:textId="1D73259F" w:rsidR="00BA3A5F" w:rsidRPr="003867EF"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Data Recon</w:t>
            </w:r>
          </w:p>
        </w:tc>
      </w:tr>
      <w:tr w:rsidR="00D945A3" w:rsidRPr="004F0A4F" w14:paraId="26B283AB" w14:textId="77777777" w:rsidTr="00D945A3">
        <w:tc>
          <w:tcPr>
            <w:tcW w:w="9687" w:type="dxa"/>
            <w:gridSpan w:val="4"/>
          </w:tcPr>
          <w:p w14:paraId="58DDF01E" w14:textId="7CD37BCF" w:rsidR="00D945A3" w:rsidRPr="004F0A4F" w:rsidRDefault="00D945A3" w:rsidP="00D945A3">
            <w:pPr>
              <w:spacing w:before="60" w:after="60"/>
              <w:rPr>
                <w:rFonts w:ascii="Arial" w:hAnsi="Arial" w:cs="Arial"/>
              </w:rPr>
            </w:pPr>
            <w:r w:rsidRPr="004F0A4F">
              <w:rPr>
                <w:rFonts w:ascii="Arial" w:hAnsi="Arial" w:cs="Arial"/>
                <w:b/>
                <w:sz w:val="28"/>
                <w:szCs w:val="28"/>
              </w:rPr>
              <w:lastRenderedPageBreak/>
              <w:t>EVIDENCE GUIDE</w:t>
            </w:r>
          </w:p>
          <w:p w14:paraId="367E4F3C" w14:textId="767CF62C" w:rsidR="00D945A3" w:rsidRPr="008912D9" w:rsidRDefault="00D945A3" w:rsidP="00D945A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w:t>
            </w:r>
            <w:r w:rsidR="008912D9">
              <w:rPr>
                <w:rFonts w:ascii="Arial" w:hAnsi="Arial" w:cs="Arial"/>
                <w:sz w:val="20"/>
                <w:szCs w:val="20"/>
              </w:rPr>
              <w:t>f the accreditation submission.</w:t>
            </w:r>
          </w:p>
        </w:tc>
      </w:tr>
      <w:tr w:rsidR="00D945A3" w:rsidRPr="004F0A4F" w14:paraId="7F3901BC" w14:textId="77777777" w:rsidTr="00D945A3">
        <w:tc>
          <w:tcPr>
            <w:tcW w:w="3051" w:type="dxa"/>
          </w:tcPr>
          <w:p w14:paraId="29720CEA"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17664607"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499925ED" w14:textId="124ABC23" w:rsidR="00D945A3" w:rsidRPr="009B287E"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c</w:t>
            </w:r>
            <w:r w:rsidR="00D945A3">
              <w:rPr>
                <w:rFonts w:ascii="Arial" w:hAnsi="Arial" w:cs="Arial"/>
              </w:rPr>
              <w:t>ollect data on a scenario and perform basic data analysis</w:t>
            </w:r>
          </w:p>
          <w:p w14:paraId="1350D575" w14:textId="58204B4D" w:rsidR="00D945A3" w:rsidRPr="00F02C65"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eastAsia="Calibri" w:hAnsi="Arial" w:cs="Arial"/>
              </w:rPr>
              <w:t>r</w:t>
            </w:r>
            <w:r w:rsidR="00D945A3">
              <w:rPr>
                <w:rFonts w:ascii="Arial" w:eastAsia="Calibri" w:hAnsi="Arial" w:cs="Arial"/>
              </w:rPr>
              <w:t xml:space="preserve">ecognise </w:t>
            </w:r>
            <w:r w:rsidR="00D945A3">
              <w:rPr>
                <w:rFonts w:ascii="Arial" w:hAnsi="Arial" w:cs="Arial"/>
              </w:rPr>
              <w:t>discrepancies and anomalies in data sets</w:t>
            </w:r>
          </w:p>
          <w:p w14:paraId="1F19B39C" w14:textId="69F5B8D7" w:rsidR="00D945A3"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e</w:t>
            </w:r>
            <w:r w:rsidR="00D945A3">
              <w:rPr>
                <w:rFonts w:ascii="Arial" w:hAnsi="Arial" w:cs="Arial"/>
              </w:rPr>
              <w:t>xamine the use of data bases as a repository for data</w:t>
            </w:r>
          </w:p>
          <w:p w14:paraId="472C07EE" w14:textId="12C0F137" w:rsidR="00D945A3" w:rsidRPr="008912D9"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eastAsia="Calibri" w:hAnsi="Arial" w:cs="Arial"/>
              </w:rPr>
              <w:t>u</w:t>
            </w:r>
            <w:r w:rsidR="00D945A3">
              <w:rPr>
                <w:rFonts w:ascii="Arial" w:eastAsia="Calibri" w:hAnsi="Arial" w:cs="Arial"/>
              </w:rPr>
              <w:t>se software tools to support the detection of anomalies and discrepancies</w:t>
            </w:r>
            <w:r>
              <w:rPr>
                <w:rFonts w:ascii="Arial" w:eastAsia="Calibri" w:hAnsi="Arial" w:cs="Arial"/>
              </w:rPr>
              <w:t>.</w:t>
            </w:r>
          </w:p>
        </w:tc>
      </w:tr>
      <w:tr w:rsidR="00D945A3" w:rsidRPr="004F0A4F" w14:paraId="44CA1254" w14:textId="77777777" w:rsidTr="00D945A3">
        <w:tc>
          <w:tcPr>
            <w:tcW w:w="3051" w:type="dxa"/>
          </w:tcPr>
          <w:p w14:paraId="4904860D"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636" w:type="dxa"/>
            <w:gridSpan w:val="3"/>
          </w:tcPr>
          <w:p w14:paraId="49C3DB46" w14:textId="11121298"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2C0AD6D" w14:textId="04A6E0FE" w:rsidR="00D945A3" w:rsidRPr="00D945A3"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945A3" w:rsidRPr="004F0A4F" w14:paraId="19E5CEFA" w14:textId="77777777" w:rsidTr="00D945A3">
        <w:tc>
          <w:tcPr>
            <w:tcW w:w="3051" w:type="dxa"/>
          </w:tcPr>
          <w:p w14:paraId="172DF14B" w14:textId="77777777" w:rsidR="00D945A3" w:rsidRPr="004F0A4F" w:rsidRDefault="00D945A3" w:rsidP="00D945A3">
            <w:pPr>
              <w:rPr>
                <w:rFonts w:ascii="Arial" w:hAnsi="Arial" w:cs="Arial"/>
              </w:rPr>
            </w:pPr>
            <w:r w:rsidRPr="004F0A4F">
              <w:rPr>
                <w:rFonts w:ascii="Arial" w:hAnsi="Arial" w:cs="Arial"/>
                <w:b/>
              </w:rPr>
              <w:t>Method of assessment</w:t>
            </w:r>
          </w:p>
        </w:tc>
        <w:tc>
          <w:tcPr>
            <w:tcW w:w="6636" w:type="dxa"/>
            <w:gridSpan w:val="3"/>
          </w:tcPr>
          <w:p w14:paraId="6C60408D" w14:textId="6FFD80F0" w:rsidR="00D945A3" w:rsidRPr="004F0A4F" w:rsidRDefault="00922EA7"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EE60C8" w:rsidRPr="007B48D7">
              <w:rPr>
                <w:rFonts w:ascii="Arial" w:eastAsia="Calibri" w:hAnsi="Arial" w:cs="Arial"/>
              </w:rPr>
              <w:t xml:space="preserve"> </w:t>
            </w:r>
            <w:r w:rsidR="00D945A3" w:rsidRPr="007B48D7">
              <w:rPr>
                <w:rFonts w:ascii="Arial" w:eastAsia="Calibri" w:hAnsi="Arial" w:cs="Arial"/>
              </w:rPr>
              <w:t>including</w:t>
            </w:r>
            <w:r w:rsidR="00D945A3" w:rsidRPr="004F0A4F">
              <w:rPr>
                <w:rFonts w:ascii="Arial" w:eastAsia="Calibri" w:hAnsi="Arial" w:cs="Arial"/>
              </w:rPr>
              <w:t>:</w:t>
            </w:r>
          </w:p>
          <w:p w14:paraId="43994ED8" w14:textId="75C9C5B3"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6B72846A" w14:textId="4F79B4A5"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234ECF72" w14:textId="188B6007"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2179027C" w14:textId="48362AD2"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3B1A0D45" w14:textId="4AC46B46" w:rsidR="00D945A3" w:rsidRPr="008912D9"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2F7796ED" w14:textId="4B53811C"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 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1587693A" w14:textId="77777777" w:rsidR="00004FCF" w:rsidRPr="00E00AC0" w:rsidRDefault="00004FCF" w:rsidP="00B772DF">
      <w:pPr>
        <w:sectPr w:rsidR="00004FCF" w:rsidRPr="00E00AC0" w:rsidSect="003F3D54">
          <w:headerReference w:type="default" r:id="rId32"/>
          <w:pgSz w:w="11920" w:h="16840"/>
          <w:pgMar w:top="1276" w:right="1180" w:bottom="280" w:left="1180" w:header="720" w:footer="720" w:gutter="0"/>
          <w:cols w:space="720"/>
        </w:sectPr>
      </w:pPr>
    </w:p>
    <w:tbl>
      <w:tblPr>
        <w:tblW w:w="9813" w:type="dxa"/>
        <w:tblInd w:w="-4" w:type="dxa"/>
        <w:tblLook w:val="04A0" w:firstRow="1" w:lastRow="0" w:firstColumn="1" w:lastColumn="0" w:noHBand="0" w:noVBand="1"/>
      </w:tblPr>
      <w:tblGrid>
        <w:gridCol w:w="3051"/>
        <w:gridCol w:w="180"/>
        <w:gridCol w:w="524"/>
        <w:gridCol w:w="6058"/>
      </w:tblGrid>
      <w:tr w:rsidR="003869A5" w:rsidRPr="00FF2324" w14:paraId="7CFFFDB2" w14:textId="77777777" w:rsidTr="00E5245F">
        <w:tc>
          <w:tcPr>
            <w:tcW w:w="9813" w:type="dxa"/>
            <w:gridSpan w:val="4"/>
          </w:tcPr>
          <w:p w14:paraId="1DB9D3D3" w14:textId="3F4E4FB4" w:rsidR="003869A5" w:rsidRPr="003869A5" w:rsidRDefault="003869A5" w:rsidP="003869A5">
            <w:pPr>
              <w:pStyle w:val="Heading1"/>
              <w:spacing w:before="60" w:after="60"/>
              <w:rPr>
                <w:sz w:val="28"/>
              </w:rPr>
            </w:pPr>
            <w:bookmarkStart w:id="97" w:name="_Toc484523045"/>
            <w:r w:rsidRPr="003869A5">
              <w:rPr>
                <w:sz w:val="28"/>
              </w:rPr>
              <w:lastRenderedPageBreak/>
              <w:t>VU21990 - Recognise the need for cyber security in an organisation</w:t>
            </w:r>
            <w:bookmarkEnd w:id="97"/>
          </w:p>
        </w:tc>
      </w:tr>
      <w:tr w:rsidR="00D945A3" w:rsidRPr="004F0A4F" w14:paraId="0A621621" w14:textId="77777777" w:rsidTr="00097860">
        <w:tc>
          <w:tcPr>
            <w:tcW w:w="3231" w:type="dxa"/>
            <w:gridSpan w:val="2"/>
          </w:tcPr>
          <w:p w14:paraId="03B490C6"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582" w:type="dxa"/>
            <w:gridSpan w:val="2"/>
          </w:tcPr>
          <w:p w14:paraId="6D33DD7B" w14:textId="73B0CB9E" w:rsidR="00D945A3" w:rsidRPr="006E5617" w:rsidRDefault="00D945A3" w:rsidP="008912D9">
            <w:pPr>
              <w:pStyle w:val="BodyText"/>
              <w:spacing w:before="120"/>
              <w:rPr>
                <w:rFonts w:ascii="Arial" w:hAnsi="Arial" w:cs="Arial"/>
              </w:rPr>
            </w:pPr>
            <w:r>
              <w:rPr>
                <w:rFonts w:ascii="Arial" w:hAnsi="Arial" w:cs="Arial"/>
              </w:rPr>
              <w:t>This unit provides introductory knowledge and</w:t>
            </w:r>
            <w:r w:rsidRPr="006E5617">
              <w:rPr>
                <w:rFonts w:ascii="Arial" w:hAnsi="Arial" w:cs="Arial"/>
              </w:rPr>
              <w:t xml:space="preserve"> </w:t>
            </w:r>
            <w:r>
              <w:rPr>
                <w:rFonts w:ascii="Arial" w:hAnsi="Arial" w:cs="Arial"/>
              </w:rPr>
              <w:t>skills to recognize threats, risks and vulnerabilities to cyber security in an organisation. It includes t</w:t>
            </w:r>
            <w:r w:rsidR="008912D9">
              <w:rPr>
                <w:rFonts w:ascii="Arial" w:hAnsi="Arial" w:cs="Arial"/>
              </w:rPr>
              <w:t>he threats</w:t>
            </w:r>
            <w:r>
              <w:rPr>
                <w:rFonts w:ascii="Arial" w:hAnsi="Arial" w:cs="Arial"/>
              </w:rPr>
              <w:t xml:space="preserve"> an organisation encompasses such as networks, machines, applications, data, users and infrastructure. The unit also covers an introduction to common cyber security attack mechanisms and an introduction to identity and threat management as well as security issues surrounding Internet of Things (IOT) devices. Finally, the unit introduces the implementation of tools and systems an organisation can use to protect from cyber-attacks.</w:t>
            </w:r>
          </w:p>
          <w:p w14:paraId="79C4B509" w14:textId="77777777" w:rsidR="00D945A3" w:rsidRPr="004F0A4F" w:rsidRDefault="00D945A3" w:rsidP="008912D9">
            <w:pPr>
              <w:pStyle w:val="BodyText"/>
              <w:spacing w:before="120"/>
              <w:rPr>
                <w:rFonts w:ascii="Arial" w:hAnsi="Arial" w:cs="Arial"/>
              </w:rPr>
            </w:pPr>
            <w:r w:rsidRPr="006E5617">
              <w:rPr>
                <w:rFonts w:ascii="Arial" w:hAnsi="Arial" w:cs="Arial"/>
              </w:rPr>
              <w:t>No licensing or certification requirements apply to this unit at the time of accreditation</w:t>
            </w:r>
            <w:r>
              <w:rPr>
                <w:rFonts w:ascii="Arial" w:hAnsi="Arial" w:cs="Arial"/>
              </w:rPr>
              <w:t>.</w:t>
            </w:r>
          </w:p>
        </w:tc>
      </w:tr>
      <w:tr w:rsidR="00D945A3" w:rsidRPr="004F0A4F" w14:paraId="5B7D8618" w14:textId="77777777" w:rsidTr="00097860">
        <w:tc>
          <w:tcPr>
            <w:tcW w:w="3231" w:type="dxa"/>
            <w:gridSpan w:val="2"/>
          </w:tcPr>
          <w:p w14:paraId="6FF7AD34" w14:textId="77777777" w:rsidR="00D945A3" w:rsidRPr="004F0A4F" w:rsidRDefault="00D945A3" w:rsidP="00D945A3">
            <w:pPr>
              <w:spacing w:before="120" w:after="120"/>
              <w:rPr>
                <w:rFonts w:ascii="Arial" w:hAnsi="Arial" w:cs="Arial"/>
                <w:b/>
              </w:rPr>
            </w:pPr>
            <w:r w:rsidRPr="004F0A4F">
              <w:rPr>
                <w:rFonts w:ascii="Arial" w:hAnsi="Arial" w:cs="Arial"/>
                <w:b/>
              </w:rPr>
              <w:t>Employability skills</w:t>
            </w:r>
          </w:p>
        </w:tc>
        <w:tc>
          <w:tcPr>
            <w:tcW w:w="6582" w:type="dxa"/>
            <w:gridSpan w:val="2"/>
          </w:tcPr>
          <w:p w14:paraId="0BBC8D18"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113222D2" w14:textId="77777777" w:rsidTr="00097860">
        <w:tc>
          <w:tcPr>
            <w:tcW w:w="3231" w:type="dxa"/>
            <w:gridSpan w:val="2"/>
          </w:tcPr>
          <w:p w14:paraId="798E1F48" w14:textId="77777777" w:rsidR="00D945A3" w:rsidRPr="004F0A4F" w:rsidRDefault="00D945A3" w:rsidP="00D945A3">
            <w:pPr>
              <w:spacing w:before="60" w:after="60"/>
              <w:rPr>
                <w:rFonts w:ascii="Arial" w:hAnsi="Arial" w:cs="Arial"/>
                <w:b/>
              </w:rPr>
            </w:pPr>
            <w:r w:rsidRPr="004F0A4F">
              <w:rPr>
                <w:rFonts w:ascii="Arial" w:hAnsi="Arial" w:cs="Arial"/>
                <w:b/>
              </w:rPr>
              <w:t>Application of the</w:t>
            </w:r>
          </w:p>
          <w:p w14:paraId="5C5301D1" w14:textId="77777777" w:rsidR="00D945A3" w:rsidRPr="004F0A4F" w:rsidRDefault="00D945A3" w:rsidP="00D945A3">
            <w:pPr>
              <w:spacing w:before="60" w:after="60"/>
              <w:rPr>
                <w:rFonts w:ascii="Arial" w:hAnsi="Arial" w:cs="Arial"/>
                <w:b/>
              </w:rPr>
            </w:pPr>
            <w:r w:rsidRPr="004F0A4F">
              <w:rPr>
                <w:rFonts w:ascii="Arial" w:hAnsi="Arial" w:cs="Arial"/>
                <w:b/>
              </w:rPr>
              <w:t>Unit</w:t>
            </w:r>
          </w:p>
        </w:tc>
        <w:tc>
          <w:tcPr>
            <w:tcW w:w="6582" w:type="dxa"/>
            <w:gridSpan w:val="2"/>
          </w:tcPr>
          <w:p w14:paraId="7779A815" w14:textId="77777777" w:rsidR="00D945A3" w:rsidRPr="004F0A4F" w:rsidRDefault="00D945A3"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Pr>
                <w:rFonts w:ascii="Arial" w:eastAsia="Calibri" w:hAnsi="Arial" w:cs="Arial"/>
              </w:rPr>
              <w:t xml:space="preserve"> practitioner</w:t>
            </w:r>
          </w:p>
        </w:tc>
      </w:tr>
      <w:tr w:rsidR="00D945A3" w:rsidRPr="004F0A4F" w14:paraId="7DB53B56" w14:textId="77777777" w:rsidTr="00097860">
        <w:tc>
          <w:tcPr>
            <w:tcW w:w="3231" w:type="dxa"/>
            <w:gridSpan w:val="2"/>
          </w:tcPr>
          <w:p w14:paraId="3DB37AF4" w14:textId="4D56EE6D" w:rsidR="00D945A3" w:rsidRPr="004F0A4F" w:rsidRDefault="00D945A3" w:rsidP="007133B4">
            <w:pPr>
              <w:spacing w:before="60" w:after="60"/>
              <w:rPr>
                <w:rFonts w:ascii="Arial" w:hAnsi="Arial" w:cs="Arial"/>
                <w:sz w:val="20"/>
                <w:szCs w:val="20"/>
              </w:rPr>
            </w:pPr>
            <w:r w:rsidRPr="00DA66DC">
              <w:rPr>
                <w:rFonts w:ascii="Arial" w:hAnsi="Arial" w:cs="Arial"/>
                <w:b/>
              </w:rPr>
              <w:t>ELEMENT</w:t>
            </w:r>
          </w:p>
        </w:tc>
        <w:tc>
          <w:tcPr>
            <w:tcW w:w="6582" w:type="dxa"/>
            <w:gridSpan w:val="2"/>
          </w:tcPr>
          <w:p w14:paraId="4B8663F3" w14:textId="1B05AB22" w:rsidR="00D945A3" w:rsidRPr="004F0A4F" w:rsidRDefault="00D945A3" w:rsidP="007133B4">
            <w:pPr>
              <w:spacing w:before="60" w:after="60"/>
              <w:rPr>
                <w:rFonts w:ascii="Arial" w:hAnsi="Arial" w:cs="Arial"/>
                <w:sz w:val="20"/>
                <w:szCs w:val="20"/>
              </w:rPr>
            </w:pPr>
            <w:r w:rsidRPr="00DA66DC">
              <w:rPr>
                <w:rFonts w:ascii="Arial" w:hAnsi="Arial" w:cs="Arial"/>
                <w:b/>
              </w:rPr>
              <w:t>PERFORMANCE CRITERIA</w:t>
            </w:r>
          </w:p>
        </w:tc>
      </w:tr>
      <w:tr w:rsidR="007133B4" w:rsidRPr="0072712A" w14:paraId="69F14126" w14:textId="77777777" w:rsidTr="00097860">
        <w:tc>
          <w:tcPr>
            <w:tcW w:w="3231" w:type="dxa"/>
            <w:gridSpan w:val="2"/>
            <w:vMerge w:val="restart"/>
          </w:tcPr>
          <w:p w14:paraId="6968725C" w14:textId="77777777" w:rsidR="007133B4" w:rsidRPr="004F0A4F" w:rsidRDefault="007133B4" w:rsidP="003D2081">
            <w:pPr>
              <w:pStyle w:val="List"/>
              <w:keepNext/>
              <w:keepLines/>
              <w:widowControl/>
              <w:numPr>
                <w:ilvl w:val="0"/>
                <w:numId w:val="29"/>
              </w:numPr>
              <w:tabs>
                <w:tab w:val="left" w:pos="146"/>
              </w:tabs>
              <w:spacing w:before="60" w:after="60" w:line="240" w:lineRule="auto"/>
              <w:ind w:left="288" w:hanging="284"/>
              <w:rPr>
                <w:rFonts w:ascii="Arial" w:hAnsi="Arial" w:cs="Arial"/>
              </w:rPr>
            </w:pPr>
            <w:r>
              <w:rPr>
                <w:rFonts w:ascii="Arial" w:hAnsi="Arial" w:cs="Arial"/>
              </w:rPr>
              <w:t xml:space="preserve">  Define a cyber security framework for an organisation</w:t>
            </w:r>
          </w:p>
        </w:tc>
        <w:tc>
          <w:tcPr>
            <w:tcW w:w="524" w:type="dxa"/>
          </w:tcPr>
          <w:p w14:paraId="66F82E61" w14:textId="77777777" w:rsidR="007133B4" w:rsidRPr="00DA66DC" w:rsidRDefault="007133B4" w:rsidP="00531F15">
            <w:pPr>
              <w:pStyle w:val="PC"/>
              <w:spacing w:before="60" w:after="60"/>
              <w:rPr>
                <w:rFonts w:ascii="Arial" w:hAnsi="Arial" w:cs="Arial"/>
                <w:lang w:val="en-US"/>
              </w:rPr>
            </w:pPr>
            <w:r>
              <w:rPr>
                <w:rFonts w:ascii="Arial" w:hAnsi="Arial" w:cs="Arial"/>
                <w:lang w:val="en-US"/>
              </w:rPr>
              <w:t>1.1</w:t>
            </w:r>
          </w:p>
        </w:tc>
        <w:tc>
          <w:tcPr>
            <w:tcW w:w="6058" w:type="dxa"/>
          </w:tcPr>
          <w:p w14:paraId="5A181BD9" w14:textId="77777777" w:rsidR="007133B4" w:rsidRPr="0072712A" w:rsidRDefault="007133B4" w:rsidP="00531F15">
            <w:pPr>
              <w:pStyle w:val="List2"/>
              <w:spacing w:before="60" w:after="60"/>
              <w:ind w:left="19" w:firstLine="0"/>
              <w:jc w:val="both"/>
              <w:rPr>
                <w:rFonts w:ascii="Arial" w:hAnsi="Arial" w:cs="Arial"/>
              </w:rPr>
            </w:pPr>
            <w:r>
              <w:rPr>
                <w:rFonts w:ascii="Arial" w:hAnsi="Arial" w:cs="Arial"/>
              </w:rPr>
              <w:t>Definition of information security is developed</w:t>
            </w:r>
          </w:p>
        </w:tc>
      </w:tr>
      <w:tr w:rsidR="007133B4" w14:paraId="0E758810" w14:textId="77777777" w:rsidTr="00097860">
        <w:tc>
          <w:tcPr>
            <w:tcW w:w="3231" w:type="dxa"/>
            <w:gridSpan w:val="2"/>
            <w:vMerge/>
          </w:tcPr>
          <w:p w14:paraId="675D4F88"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1C0F07F" w14:textId="77777777" w:rsidR="007133B4" w:rsidRDefault="007133B4" w:rsidP="00531F15">
            <w:pPr>
              <w:pStyle w:val="PC"/>
              <w:spacing w:before="60" w:after="60"/>
              <w:rPr>
                <w:rFonts w:ascii="Arial" w:hAnsi="Arial" w:cs="Arial"/>
                <w:lang w:val="en-US"/>
              </w:rPr>
            </w:pPr>
            <w:r>
              <w:rPr>
                <w:rFonts w:ascii="Arial" w:hAnsi="Arial" w:cs="Arial"/>
                <w:lang w:val="en-US"/>
              </w:rPr>
              <w:t>1.2</w:t>
            </w:r>
          </w:p>
        </w:tc>
        <w:tc>
          <w:tcPr>
            <w:tcW w:w="6058" w:type="dxa"/>
          </w:tcPr>
          <w:p w14:paraId="61D6F4AD" w14:textId="77777777" w:rsidR="007133B4" w:rsidRDefault="007133B4" w:rsidP="00531F15">
            <w:pPr>
              <w:pStyle w:val="List2"/>
              <w:spacing w:before="60" w:after="60"/>
              <w:ind w:left="19" w:firstLine="0"/>
              <w:jc w:val="both"/>
              <w:rPr>
                <w:rFonts w:ascii="Arial" w:hAnsi="Arial" w:cs="Arial"/>
              </w:rPr>
            </w:pPr>
            <w:r w:rsidRPr="00D3618D">
              <w:rPr>
                <w:rFonts w:ascii="Arial" w:hAnsi="Arial" w:cs="Arial"/>
                <w:b/>
                <w:i/>
              </w:rPr>
              <w:t>Threat sources</w:t>
            </w:r>
            <w:r>
              <w:rPr>
                <w:rFonts w:ascii="Arial" w:hAnsi="Arial" w:cs="Arial"/>
              </w:rPr>
              <w:t xml:space="preserve"> for an organisation are identified</w:t>
            </w:r>
          </w:p>
        </w:tc>
      </w:tr>
      <w:tr w:rsidR="007133B4" w14:paraId="74EB2F47" w14:textId="77777777" w:rsidTr="00097860">
        <w:tc>
          <w:tcPr>
            <w:tcW w:w="3231" w:type="dxa"/>
            <w:gridSpan w:val="2"/>
            <w:vMerge/>
          </w:tcPr>
          <w:p w14:paraId="4DF197EB"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485DDE80" w14:textId="77777777" w:rsidR="007133B4" w:rsidRDefault="007133B4" w:rsidP="00531F15">
            <w:pPr>
              <w:pStyle w:val="PC"/>
              <w:spacing w:before="60" w:after="60"/>
              <w:rPr>
                <w:rFonts w:ascii="Arial" w:hAnsi="Arial" w:cs="Arial"/>
                <w:lang w:val="en-US"/>
              </w:rPr>
            </w:pPr>
            <w:r>
              <w:rPr>
                <w:rFonts w:ascii="Arial" w:hAnsi="Arial" w:cs="Arial"/>
                <w:lang w:val="en-US"/>
              </w:rPr>
              <w:t>1.3</w:t>
            </w:r>
          </w:p>
        </w:tc>
        <w:tc>
          <w:tcPr>
            <w:tcW w:w="6058" w:type="dxa"/>
          </w:tcPr>
          <w:p w14:paraId="542D9CF4" w14:textId="77777777" w:rsidR="007133B4" w:rsidRDefault="007133B4" w:rsidP="00531F15">
            <w:pPr>
              <w:pStyle w:val="List2"/>
              <w:spacing w:before="60" w:after="60"/>
              <w:ind w:left="19" w:firstLine="0"/>
              <w:jc w:val="both"/>
              <w:rPr>
                <w:rFonts w:ascii="Arial" w:hAnsi="Arial" w:cs="Arial"/>
              </w:rPr>
            </w:pPr>
            <w:r>
              <w:rPr>
                <w:rFonts w:ascii="Arial" w:hAnsi="Arial" w:cs="Arial"/>
              </w:rPr>
              <w:t>Relationship between data, networks, machines, users and applications in an enterprise is defined</w:t>
            </w:r>
          </w:p>
        </w:tc>
      </w:tr>
      <w:tr w:rsidR="007133B4" w:rsidRPr="00351893" w14:paraId="3F6CE717" w14:textId="77777777" w:rsidTr="00097860">
        <w:tc>
          <w:tcPr>
            <w:tcW w:w="3231" w:type="dxa"/>
            <w:gridSpan w:val="2"/>
            <w:vMerge/>
          </w:tcPr>
          <w:p w14:paraId="7D81B38C"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3D1EC54" w14:textId="77777777" w:rsidR="007133B4" w:rsidRDefault="007133B4" w:rsidP="00531F15">
            <w:pPr>
              <w:pStyle w:val="PC"/>
              <w:spacing w:before="60" w:after="60"/>
              <w:rPr>
                <w:rFonts w:ascii="Arial" w:hAnsi="Arial" w:cs="Arial"/>
                <w:lang w:val="en-US"/>
              </w:rPr>
            </w:pPr>
            <w:r>
              <w:rPr>
                <w:rFonts w:ascii="Arial" w:hAnsi="Arial" w:cs="Arial"/>
                <w:lang w:val="en-US"/>
              </w:rPr>
              <w:t>1.4</w:t>
            </w:r>
          </w:p>
        </w:tc>
        <w:tc>
          <w:tcPr>
            <w:tcW w:w="6058" w:type="dxa"/>
          </w:tcPr>
          <w:p w14:paraId="57645710" w14:textId="77777777" w:rsidR="007133B4" w:rsidRPr="00351893" w:rsidRDefault="007133B4" w:rsidP="00531F15">
            <w:pPr>
              <w:pStyle w:val="List2"/>
              <w:spacing w:before="60" w:after="60"/>
              <w:ind w:left="19" w:firstLine="0"/>
              <w:jc w:val="both"/>
              <w:rPr>
                <w:rFonts w:ascii="Arial" w:hAnsi="Arial" w:cs="Arial"/>
              </w:rPr>
            </w:pPr>
            <w:r>
              <w:rPr>
                <w:rFonts w:ascii="Arial" w:hAnsi="Arial" w:cs="Arial"/>
              </w:rPr>
              <w:t xml:space="preserve">Introduction to </w:t>
            </w:r>
            <w:r w:rsidRPr="009179AC">
              <w:rPr>
                <w:rFonts w:ascii="Arial" w:hAnsi="Arial" w:cs="Arial"/>
              </w:rPr>
              <w:t>identity and access management (IAM)</w:t>
            </w:r>
            <w:r>
              <w:rPr>
                <w:rFonts w:ascii="Arial" w:hAnsi="Arial" w:cs="Arial"/>
              </w:rPr>
              <w:t xml:space="preserve"> is clarified</w:t>
            </w:r>
          </w:p>
        </w:tc>
      </w:tr>
      <w:tr w:rsidR="007133B4" w:rsidRPr="00351893" w14:paraId="50D7A94A" w14:textId="77777777" w:rsidTr="00097860">
        <w:tc>
          <w:tcPr>
            <w:tcW w:w="3231" w:type="dxa"/>
            <w:gridSpan w:val="2"/>
            <w:vMerge/>
          </w:tcPr>
          <w:p w14:paraId="4FEA34DF"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66FB2ED8" w14:textId="77777777" w:rsidR="007133B4" w:rsidRDefault="007133B4" w:rsidP="00531F15">
            <w:pPr>
              <w:pStyle w:val="PC"/>
              <w:spacing w:before="60" w:after="60"/>
              <w:rPr>
                <w:rFonts w:ascii="Arial" w:hAnsi="Arial" w:cs="Arial"/>
                <w:lang w:val="en-US"/>
              </w:rPr>
            </w:pPr>
            <w:r>
              <w:rPr>
                <w:rFonts w:ascii="Arial" w:hAnsi="Arial" w:cs="Arial"/>
                <w:lang w:val="en-US"/>
              </w:rPr>
              <w:t>1.5</w:t>
            </w:r>
          </w:p>
        </w:tc>
        <w:tc>
          <w:tcPr>
            <w:tcW w:w="6058" w:type="dxa"/>
          </w:tcPr>
          <w:p w14:paraId="4D40FA85" w14:textId="77777777" w:rsidR="007133B4" w:rsidRPr="00351893" w:rsidRDefault="007133B4" w:rsidP="00531F15">
            <w:pPr>
              <w:pStyle w:val="List2"/>
              <w:spacing w:before="60" w:after="60"/>
              <w:ind w:left="19" w:firstLine="0"/>
              <w:jc w:val="both"/>
              <w:rPr>
                <w:rFonts w:ascii="Arial" w:hAnsi="Arial" w:cs="Arial"/>
              </w:rPr>
            </w:pPr>
            <w:r>
              <w:rPr>
                <w:rFonts w:ascii="Arial" w:hAnsi="Arial" w:cs="Arial"/>
              </w:rPr>
              <w:t>Security of physical infrastructure of the enterprise is identified and evaluated</w:t>
            </w:r>
          </w:p>
        </w:tc>
      </w:tr>
      <w:tr w:rsidR="00097860" w:rsidRPr="0072712A" w14:paraId="5D931D40" w14:textId="77777777" w:rsidTr="00097860">
        <w:tc>
          <w:tcPr>
            <w:tcW w:w="3231" w:type="dxa"/>
            <w:gridSpan w:val="2"/>
            <w:vMerge w:val="restart"/>
          </w:tcPr>
          <w:p w14:paraId="5F484D5B" w14:textId="77777777" w:rsidR="00097860" w:rsidRPr="004F0A4F" w:rsidRDefault="00097860" w:rsidP="00531F15">
            <w:pPr>
              <w:pStyle w:val="List"/>
              <w:keepNext/>
              <w:keepLines/>
              <w:widowControl/>
              <w:tabs>
                <w:tab w:val="left" w:pos="4"/>
              </w:tabs>
              <w:spacing w:before="60" w:after="60" w:line="240" w:lineRule="auto"/>
              <w:ind w:left="288" w:hanging="284"/>
              <w:rPr>
                <w:rFonts w:ascii="Arial" w:hAnsi="Arial" w:cs="Arial"/>
              </w:rPr>
            </w:pPr>
            <w:r>
              <w:rPr>
                <w:rFonts w:ascii="Arial" w:hAnsi="Arial" w:cs="Arial"/>
              </w:rPr>
              <w:t>2  Identify the need for cyber security</w:t>
            </w:r>
          </w:p>
        </w:tc>
        <w:tc>
          <w:tcPr>
            <w:tcW w:w="524" w:type="dxa"/>
          </w:tcPr>
          <w:p w14:paraId="73CC8E06" w14:textId="77777777" w:rsidR="00097860" w:rsidRPr="00DA66DC" w:rsidRDefault="00097860" w:rsidP="00531F15">
            <w:pPr>
              <w:pStyle w:val="PC"/>
              <w:spacing w:before="60" w:after="60"/>
              <w:rPr>
                <w:rFonts w:ascii="Arial" w:hAnsi="Arial" w:cs="Arial"/>
                <w:lang w:val="en-US"/>
              </w:rPr>
            </w:pPr>
            <w:r>
              <w:rPr>
                <w:rFonts w:ascii="Arial" w:hAnsi="Arial" w:cs="Arial"/>
                <w:lang w:val="en-US"/>
              </w:rPr>
              <w:t>2.1</w:t>
            </w:r>
          </w:p>
        </w:tc>
        <w:tc>
          <w:tcPr>
            <w:tcW w:w="6058" w:type="dxa"/>
          </w:tcPr>
          <w:p w14:paraId="09716096" w14:textId="77777777" w:rsidR="00097860" w:rsidRPr="0072712A" w:rsidRDefault="00097860" w:rsidP="00531F15">
            <w:pPr>
              <w:pStyle w:val="List2"/>
              <w:spacing w:before="60" w:after="60"/>
              <w:ind w:left="19" w:firstLine="0"/>
              <w:rPr>
                <w:rFonts w:ascii="Arial" w:hAnsi="Arial" w:cs="Arial"/>
              </w:rPr>
            </w:pPr>
            <w:r>
              <w:rPr>
                <w:rFonts w:ascii="Arial" w:hAnsi="Arial" w:cs="Arial"/>
              </w:rPr>
              <w:t>Reasons to protect online identity and personal data are clarified</w:t>
            </w:r>
          </w:p>
        </w:tc>
      </w:tr>
      <w:tr w:rsidR="00097860" w:rsidRPr="00527086" w14:paraId="732FFD4F" w14:textId="77777777" w:rsidTr="00097860">
        <w:tc>
          <w:tcPr>
            <w:tcW w:w="3231" w:type="dxa"/>
            <w:gridSpan w:val="2"/>
            <w:vMerge/>
          </w:tcPr>
          <w:p w14:paraId="6FD61A61"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3BEFE4B" w14:textId="77777777" w:rsidR="00097860" w:rsidRDefault="00097860" w:rsidP="00531F15">
            <w:pPr>
              <w:pStyle w:val="PC"/>
              <w:spacing w:before="60" w:after="60"/>
              <w:rPr>
                <w:rFonts w:ascii="Arial" w:hAnsi="Arial" w:cs="Arial"/>
                <w:lang w:val="en-US"/>
              </w:rPr>
            </w:pPr>
            <w:r>
              <w:rPr>
                <w:rFonts w:ascii="Arial" w:hAnsi="Arial" w:cs="Arial"/>
                <w:lang w:val="en-US"/>
              </w:rPr>
              <w:t>2.2</w:t>
            </w:r>
          </w:p>
        </w:tc>
        <w:tc>
          <w:tcPr>
            <w:tcW w:w="6058" w:type="dxa"/>
          </w:tcPr>
          <w:p w14:paraId="512E2AE2" w14:textId="77777777" w:rsidR="00097860" w:rsidRPr="00527086" w:rsidRDefault="00097860" w:rsidP="00531F15">
            <w:pPr>
              <w:pStyle w:val="List2"/>
              <w:spacing w:before="60" w:after="60"/>
              <w:ind w:left="19" w:firstLine="0"/>
              <w:rPr>
                <w:rFonts w:ascii="Arial" w:hAnsi="Arial" w:cs="Arial"/>
              </w:rPr>
            </w:pPr>
            <w:r>
              <w:rPr>
                <w:rFonts w:ascii="Arial" w:hAnsi="Arial" w:cs="Arial"/>
              </w:rPr>
              <w:t>Reasons to protect an organisation</w:t>
            </w:r>
            <w:r w:rsidRPr="00077CF4">
              <w:rPr>
                <w:rFonts w:ascii="Arial" w:hAnsi="Arial" w:cs="Arial"/>
              </w:rPr>
              <w:t>’s data</w:t>
            </w:r>
            <w:r>
              <w:rPr>
                <w:rFonts w:ascii="Arial" w:hAnsi="Arial" w:cs="Arial"/>
              </w:rPr>
              <w:t xml:space="preserve"> are explained</w:t>
            </w:r>
          </w:p>
        </w:tc>
      </w:tr>
      <w:tr w:rsidR="00097860" w14:paraId="5F3B98F2" w14:textId="77777777" w:rsidTr="00097860">
        <w:tc>
          <w:tcPr>
            <w:tcW w:w="3231" w:type="dxa"/>
            <w:gridSpan w:val="2"/>
            <w:vMerge/>
          </w:tcPr>
          <w:p w14:paraId="1315BE68"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44365540" w14:textId="77777777" w:rsidR="00097860" w:rsidRDefault="00097860" w:rsidP="00531F15">
            <w:pPr>
              <w:pStyle w:val="PC"/>
              <w:spacing w:before="60" w:after="60"/>
              <w:rPr>
                <w:rFonts w:ascii="Arial" w:hAnsi="Arial" w:cs="Arial"/>
                <w:lang w:val="en-US"/>
              </w:rPr>
            </w:pPr>
            <w:r>
              <w:rPr>
                <w:rFonts w:ascii="Arial" w:hAnsi="Arial" w:cs="Arial"/>
                <w:lang w:val="en-US"/>
              </w:rPr>
              <w:t>2.3</w:t>
            </w:r>
          </w:p>
        </w:tc>
        <w:tc>
          <w:tcPr>
            <w:tcW w:w="6058" w:type="dxa"/>
          </w:tcPr>
          <w:p w14:paraId="73715E4D" w14:textId="77777777" w:rsidR="00097860" w:rsidRDefault="00097860" w:rsidP="00531F15">
            <w:pPr>
              <w:pStyle w:val="List2"/>
              <w:spacing w:before="60" w:after="60"/>
              <w:ind w:left="19" w:firstLine="0"/>
              <w:rPr>
                <w:rFonts w:ascii="Arial" w:hAnsi="Arial" w:cs="Arial"/>
              </w:rPr>
            </w:pPr>
            <w:r>
              <w:rPr>
                <w:rFonts w:ascii="Arial" w:hAnsi="Arial" w:cs="Arial"/>
              </w:rPr>
              <w:t xml:space="preserve">Concept of </w:t>
            </w:r>
            <w:r w:rsidRPr="000732A8">
              <w:rPr>
                <w:rFonts w:ascii="Arial" w:hAnsi="Arial" w:cs="Arial"/>
                <w:b/>
                <w:i/>
              </w:rPr>
              <w:t>cyber threat</w:t>
            </w:r>
            <w:r>
              <w:rPr>
                <w:rFonts w:ascii="Arial" w:hAnsi="Arial" w:cs="Arial"/>
              </w:rPr>
              <w:t xml:space="preserve"> is defined</w:t>
            </w:r>
          </w:p>
        </w:tc>
      </w:tr>
      <w:tr w:rsidR="00097860" w14:paraId="3498C253" w14:textId="77777777" w:rsidTr="00097860">
        <w:tc>
          <w:tcPr>
            <w:tcW w:w="3231" w:type="dxa"/>
            <w:gridSpan w:val="2"/>
            <w:vMerge/>
          </w:tcPr>
          <w:p w14:paraId="0C676830"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614BEF8" w14:textId="77777777" w:rsidR="00097860" w:rsidRDefault="00097860" w:rsidP="00531F15">
            <w:pPr>
              <w:pStyle w:val="PC"/>
              <w:spacing w:before="60" w:after="60"/>
              <w:rPr>
                <w:rFonts w:ascii="Arial" w:hAnsi="Arial" w:cs="Arial"/>
                <w:lang w:val="en-US"/>
              </w:rPr>
            </w:pPr>
            <w:r>
              <w:rPr>
                <w:rFonts w:ascii="Arial" w:hAnsi="Arial" w:cs="Arial"/>
                <w:lang w:val="en-US"/>
              </w:rPr>
              <w:t>2.4</w:t>
            </w:r>
          </w:p>
        </w:tc>
        <w:tc>
          <w:tcPr>
            <w:tcW w:w="6058" w:type="dxa"/>
          </w:tcPr>
          <w:p w14:paraId="14EF1F84" w14:textId="77777777" w:rsidR="00097860" w:rsidRDefault="00097860" w:rsidP="00531F15">
            <w:pPr>
              <w:pStyle w:val="List2"/>
              <w:spacing w:before="60" w:after="60"/>
              <w:ind w:left="19" w:firstLine="0"/>
              <w:rPr>
                <w:rFonts w:ascii="Arial" w:hAnsi="Arial" w:cs="Arial"/>
              </w:rPr>
            </w:pPr>
            <w:r>
              <w:rPr>
                <w:rFonts w:ascii="Arial" w:hAnsi="Arial" w:cs="Arial"/>
              </w:rPr>
              <w:t>Reasons for</w:t>
            </w:r>
            <w:r w:rsidRPr="00351893">
              <w:rPr>
                <w:rFonts w:ascii="Arial" w:hAnsi="Arial" w:cs="Arial"/>
              </w:rPr>
              <w:t xml:space="preserve"> </w:t>
            </w:r>
            <w:r>
              <w:rPr>
                <w:rFonts w:ascii="Arial" w:hAnsi="Arial" w:cs="Arial"/>
              </w:rPr>
              <w:t>the need of cyber security professionals are explained</w:t>
            </w:r>
          </w:p>
        </w:tc>
      </w:tr>
      <w:tr w:rsidR="00260ACC" w:rsidRPr="004F0A4F" w14:paraId="36DB3630" w14:textId="77777777" w:rsidTr="00EF39D6">
        <w:trPr>
          <w:trHeight w:val="411"/>
        </w:trPr>
        <w:tc>
          <w:tcPr>
            <w:tcW w:w="3231" w:type="dxa"/>
            <w:gridSpan w:val="2"/>
            <w:vMerge/>
          </w:tcPr>
          <w:p w14:paraId="515B4BA2" w14:textId="77777777" w:rsidR="00260ACC" w:rsidRPr="00DA66DC" w:rsidRDefault="00260ACC" w:rsidP="007133B4">
            <w:pPr>
              <w:spacing w:before="60" w:after="60"/>
              <w:rPr>
                <w:rFonts w:ascii="Arial" w:hAnsi="Arial" w:cs="Arial"/>
                <w:b/>
              </w:rPr>
            </w:pPr>
          </w:p>
        </w:tc>
        <w:tc>
          <w:tcPr>
            <w:tcW w:w="6582" w:type="dxa"/>
            <w:gridSpan w:val="2"/>
          </w:tcPr>
          <w:p w14:paraId="36716277" w14:textId="7E1D5A8A" w:rsidR="00260ACC" w:rsidRPr="00DA66DC" w:rsidRDefault="00260ACC" w:rsidP="007133B4">
            <w:pPr>
              <w:spacing w:before="60" w:after="60"/>
              <w:rPr>
                <w:rFonts w:ascii="Arial" w:hAnsi="Arial" w:cs="Arial"/>
                <w:b/>
              </w:rPr>
            </w:pPr>
          </w:p>
        </w:tc>
      </w:tr>
      <w:tr w:rsidR="00D945A3" w:rsidRPr="004F0A4F" w14:paraId="383C4988" w14:textId="77777777" w:rsidTr="00097860">
        <w:tc>
          <w:tcPr>
            <w:tcW w:w="3231" w:type="dxa"/>
            <w:gridSpan w:val="2"/>
            <w:vMerge w:val="restart"/>
          </w:tcPr>
          <w:p w14:paraId="6123FDB9" w14:textId="2DC092D8" w:rsidR="00D945A3" w:rsidRDefault="00295E90" w:rsidP="003D2081">
            <w:pPr>
              <w:pStyle w:val="List"/>
              <w:keepNext/>
              <w:keepLines/>
              <w:widowControl/>
              <w:numPr>
                <w:ilvl w:val="0"/>
                <w:numId w:val="35"/>
              </w:numPr>
              <w:tabs>
                <w:tab w:val="left" w:pos="430"/>
              </w:tabs>
              <w:spacing w:before="60" w:after="60" w:line="240" w:lineRule="auto"/>
              <w:ind w:left="430" w:hanging="284"/>
              <w:rPr>
                <w:rFonts w:ascii="Arial" w:hAnsi="Arial" w:cs="Arial"/>
              </w:rPr>
            </w:pPr>
            <w:r>
              <w:rPr>
                <w:rFonts w:ascii="Arial" w:hAnsi="Arial" w:cs="Arial"/>
              </w:rPr>
              <w:lastRenderedPageBreak/>
              <w:t xml:space="preserve"> </w:t>
            </w:r>
            <w:r w:rsidR="00D945A3">
              <w:rPr>
                <w:rFonts w:ascii="Arial" w:hAnsi="Arial" w:cs="Arial"/>
              </w:rPr>
              <w:t xml:space="preserve">Identify common and emerging </w:t>
            </w:r>
            <w:r w:rsidR="007D5D68">
              <w:rPr>
                <w:rFonts w:ascii="Arial" w:hAnsi="Arial" w:cs="Arial"/>
              </w:rPr>
              <w:t>cyber security</w:t>
            </w:r>
            <w:r w:rsidR="00D945A3">
              <w:rPr>
                <w:rFonts w:ascii="Arial" w:hAnsi="Arial" w:cs="Arial"/>
              </w:rPr>
              <w:t xml:space="preserve"> attacks, and techniques</w:t>
            </w:r>
          </w:p>
        </w:tc>
        <w:tc>
          <w:tcPr>
            <w:tcW w:w="524" w:type="dxa"/>
          </w:tcPr>
          <w:p w14:paraId="3CC99D77" w14:textId="77777777" w:rsidR="00D945A3" w:rsidRDefault="00D945A3" w:rsidP="008B6833">
            <w:pPr>
              <w:pStyle w:val="PC"/>
              <w:spacing w:before="60" w:after="60"/>
              <w:rPr>
                <w:rFonts w:ascii="Arial" w:hAnsi="Arial" w:cs="Arial"/>
                <w:lang w:val="en-US"/>
              </w:rPr>
            </w:pPr>
            <w:r>
              <w:rPr>
                <w:rFonts w:ascii="Arial" w:hAnsi="Arial" w:cs="Arial"/>
                <w:lang w:val="en-US"/>
              </w:rPr>
              <w:t>3.1</w:t>
            </w:r>
          </w:p>
        </w:tc>
        <w:tc>
          <w:tcPr>
            <w:tcW w:w="6058" w:type="dxa"/>
          </w:tcPr>
          <w:p w14:paraId="1DAAB05B" w14:textId="77777777" w:rsidR="00D945A3" w:rsidRPr="00CA1342" w:rsidRDefault="00D945A3" w:rsidP="008B6833">
            <w:pPr>
              <w:pStyle w:val="List2"/>
              <w:spacing w:before="60" w:after="60"/>
              <w:ind w:left="19" w:firstLine="0"/>
              <w:rPr>
                <w:rFonts w:ascii="Arial" w:hAnsi="Arial" w:cs="Arial"/>
              </w:rPr>
            </w:pPr>
            <w:r>
              <w:rPr>
                <w:rFonts w:ascii="Arial" w:hAnsi="Arial" w:cs="Arial"/>
              </w:rPr>
              <w:t xml:space="preserve">Security </w:t>
            </w:r>
            <w:r w:rsidRPr="004756BC">
              <w:rPr>
                <w:rFonts w:ascii="Arial" w:hAnsi="Arial" w:cs="Arial"/>
              </w:rPr>
              <w:t>vulnerabilities and malware</w:t>
            </w:r>
            <w:r>
              <w:rPr>
                <w:rFonts w:ascii="Arial" w:hAnsi="Arial" w:cs="Arial"/>
              </w:rPr>
              <w:t xml:space="preserve"> are identified and demonstrated</w:t>
            </w:r>
          </w:p>
        </w:tc>
      </w:tr>
      <w:tr w:rsidR="00D945A3" w:rsidRPr="004F0A4F" w14:paraId="40AF8A2D" w14:textId="77777777" w:rsidTr="00097860">
        <w:tc>
          <w:tcPr>
            <w:tcW w:w="3231" w:type="dxa"/>
            <w:gridSpan w:val="2"/>
            <w:vMerge/>
          </w:tcPr>
          <w:p w14:paraId="7BDDC244"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05729F12" w14:textId="77777777" w:rsidR="00D945A3" w:rsidRDefault="00D945A3" w:rsidP="008B6833">
            <w:pPr>
              <w:pStyle w:val="PC"/>
              <w:spacing w:before="60" w:after="60"/>
              <w:rPr>
                <w:rFonts w:ascii="Arial" w:hAnsi="Arial" w:cs="Arial"/>
                <w:lang w:val="en-US"/>
              </w:rPr>
            </w:pPr>
            <w:r>
              <w:rPr>
                <w:rFonts w:ascii="Arial" w:hAnsi="Arial" w:cs="Arial"/>
                <w:lang w:val="en-US"/>
              </w:rPr>
              <w:t>3.2</w:t>
            </w:r>
          </w:p>
        </w:tc>
        <w:tc>
          <w:tcPr>
            <w:tcW w:w="6058" w:type="dxa"/>
          </w:tcPr>
          <w:p w14:paraId="194D2C77" w14:textId="77777777" w:rsidR="00D945A3" w:rsidRDefault="00D945A3" w:rsidP="008B6833">
            <w:pPr>
              <w:pStyle w:val="List2"/>
              <w:spacing w:before="60" w:after="60"/>
              <w:ind w:left="19" w:firstLine="0"/>
              <w:rPr>
                <w:rFonts w:ascii="Arial" w:hAnsi="Arial" w:cs="Arial"/>
              </w:rPr>
            </w:pPr>
            <w:r w:rsidRPr="00466815">
              <w:rPr>
                <w:rFonts w:ascii="Arial" w:hAnsi="Arial" w:cs="Arial"/>
                <w:b/>
                <w:i/>
              </w:rPr>
              <w:t>Threat actors, threat vectors and threat goals</w:t>
            </w:r>
            <w:r>
              <w:rPr>
                <w:rFonts w:ascii="Arial" w:hAnsi="Arial" w:cs="Arial"/>
              </w:rPr>
              <w:t xml:space="preserve"> are defined</w:t>
            </w:r>
          </w:p>
        </w:tc>
      </w:tr>
      <w:tr w:rsidR="00D945A3" w:rsidRPr="004F0A4F" w14:paraId="5B01E367" w14:textId="77777777" w:rsidTr="00097860">
        <w:tc>
          <w:tcPr>
            <w:tcW w:w="3231" w:type="dxa"/>
            <w:gridSpan w:val="2"/>
            <w:vMerge/>
          </w:tcPr>
          <w:p w14:paraId="2954BBFD"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32BC9202" w14:textId="77777777" w:rsidR="00D945A3" w:rsidRDefault="00D945A3" w:rsidP="008B6833">
            <w:pPr>
              <w:pStyle w:val="PC"/>
              <w:spacing w:before="60" w:after="60"/>
              <w:rPr>
                <w:rFonts w:ascii="Arial" w:hAnsi="Arial" w:cs="Arial"/>
                <w:lang w:val="en-US"/>
              </w:rPr>
            </w:pPr>
            <w:r>
              <w:rPr>
                <w:rFonts w:ascii="Arial" w:hAnsi="Arial" w:cs="Arial"/>
                <w:lang w:val="en-US"/>
              </w:rPr>
              <w:t>3.3</w:t>
            </w:r>
          </w:p>
        </w:tc>
        <w:tc>
          <w:tcPr>
            <w:tcW w:w="6058" w:type="dxa"/>
          </w:tcPr>
          <w:p w14:paraId="073A19F1" w14:textId="77777777" w:rsidR="00D945A3" w:rsidRPr="00527086" w:rsidRDefault="00D945A3" w:rsidP="008B6833">
            <w:pPr>
              <w:pStyle w:val="List2"/>
              <w:spacing w:before="60" w:after="60"/>
              <w:ind w:left="19" w:firstLine="0"/>
              <w:rPr>
                <w:rFonts w:ascii="Arial" w:hAnsi="Arial" w:cs="Arial"/>
              </w:rPr>
            </w:pPr>
            <w:r>
              <w:rPr>
                <w:rFonts w:ascii="Arial" w:hAnsi="Arial" w:cs="Arial"/>
              </w:rPr>
              <w:t>Techniques used by attackers to infiltrate a system are described and demonstrated</w:t>
            </w:r>
          </w:p>
        </w:tc>
      </w:tr>
      <w:tr w:rsidR="00D945A3" w:rsidRPr="004F0A4F" w14:paraId="34D6393D" w14:textId="77777777" w:rsidTr="00097860">
        <w:tc>
          <w:tcPr>
            <w:tcW w:w="3231" w:type="dxa"/>
            <w:gridSpan w:val="2"/>
            <w:vMerge/>
          </w:tcPr>
          <w:p w14:paraId="727DD0BD"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5FBDD932" w14:textId="77777777" w:rsidR="00D945A3" w:rsidRDefault="00D945A3" w:rsidP="008B6833">
            <w:pPr>
              <w:pStyle w:val="PC"/>
              <w:spacing w:before="60" w:after="60"/>
              <w:rPr>
                <w:rFonts w:ascii="Arial" w:hAnsi="Arial" w:cs="Arial"/>
                <w:lang w:val="en-US"/>
              </w:rPr>
            </w:pPr>
            <w:r>
              <w:rPr>
                <w:rFonts w:ascii="Arial" w:hAnsi="Arial" w:cs="Arial"/>
                <w:lang w:val="en-US"/>
              </w:rPr>
              <w:t>3.4</w:t>
            </w:r>
          </w:p>
        </w:tc>
        <w:tc>
          <w:tcPr>
            <w:tcW w:w="6058" w:type="dxa"/>
          </w:tcPr>
          <w:p w14:paraId="11423ACB" w14:textId="77777777" w:rsidR="00D945A3" w:rsidRDefault="00D945A3" w:rsidP="008B6833">
            <w:pPr>
              <w:pStyle w:val="List2"/>
              <w:spacing w:before="60" w:after="60"/>
              <w:ind w:left="19" w:firstLine="0"/>
              <w:rPr>
                <w:rFonts w:ascii="Arial" w:hAnsi="Arial" w:cs="Arial"/>
              </w:rPr>
            </w:pPr>
            <w:r>
              <w:rPr>
                <w:rFonts w:ascii="Arial" w:hAnsi="Arial" w:cs="Arial"/>
              </w:rPr>
              <w:t>Characteristics and operation of a cyber-attack are explained</w:t>
            </w:r>
          </w:p>
        </w:tc>
      </w:tr>
      <w:tr w:rsidR="00D945A3" w:rsidRPr="004F0A4F" w14:paraId="51DA71B7" w14:textId="77777777" w:rsidTr="00097860">
        <w:tc>
          <w:tcPr>
            <w:tcW w:w="3231" w:type="dxa"/>
            <w:gridSpan w:val="2"/>
            <w:vMerge/>
          </w:tcPr>
          <w:p w14:paraId="195EBB8B"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624D89ED" w14:textId="77777777" w:rsidR="00D945A3" w:rsidRDefault="00D945A3" w:rsidP="008B6833">
            <w:pPr>
              <w:pStyle w:val="PC"/>
              <w:spacing w:before="60" w:after="60"/>
              <w:rPr>
                <w:rFonts w:ascii="Arial" w:hAnsi="Arial" w:cs="Arial"/>
                <w:lang w:val="en-US"/>
              </w:rPr>
            </w:pPr>
            <w:r>
              <w:rPr>
                <w:rFonts w:ascii="Arial" w:hAnsi="Arial" w:cs="Arial"/>
                <w:lang w:val="en-US"/>
              </w:rPr>
              <w:t>3.5</w:t>
            </w:r>
          </w:p>
        </w:tc>
        <w:tc>
          <w:tcPr>
            <w:tcW w:w="6058" w:type="dxa"/>
          </w:tcPr>
          <w:p w14:paraId="53B13F69" w14:textId="77777777" w:rsidR="00D945A3" w:rsidRDefault="00D945A3" w:rsidP="008B6833">
            <w:pPr>
              <w:pStyle w:val="List2"/>
              <w:spacing w:before="60" w:after="60"/>
              <w:ind w:left="19" w:firstLine="0"/>
              <w:rPr>
                <w:rFonts w:ascii="Arial" w:hAnsi="Arial" w:cs="Arial"/>
              </w:rPr>
            </w:pPr>
            <w:r>
              <w:rPr>
                <w:rFonts w:ascii="Arial" w:hAnsi="Arial" w:cs="Arial"/>
              </w:rPr>
              <w:t>Trends of cyber threats are investigated</w:t>
            </w:r>
          </w:p>
        </w:tc>
      </w:tr>
      <w:tr w:rsidR="00D945A3" w:rsidRPr="004F0A4F" w14:paraId="14ECDDA4" w14:textId="77777777" w:rsidTr="00097860">
        <w:tc>
          <w:tcPr>
            <w:tcW w:w="3231" w:type="dxa"/>
            <w:gridSpan w:val="2"/>
            <w:vMerge/>
          </w:tcPr>
          <w:p w14:paraId="444959C3"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4D057757" w14:textId="77777777" w:rsidR="00D945A3" w:rsidRDefault="00D945A3" w:rsidP="008B6833">
            <w:pPr>
              <w:pStyle w:val="PC"/>
              <w:spacing w:before="60" w:after="60"/>
              <w:rPr>
                <w:rFonts w:ascii="Arial" w:hAnsi="Arial" w:cs="Arial"/>
                <w:lang w:val="en-US"/>
              </w:rPr>
            </w:pPr>
            <w:r>
              <w:rPr>
                <w:rFonts w:ascii="Arial" w:hAnsi="Arial" w:cs="Arial"/>
                <w:lang w:val="en-US"/>
              </w:rPr>
              <w:t>3.6</w:t>
            </w:r>
          </w:p>
        </w:tc>
        <w:tc>
          <w:tcPr>
            <w:tcW w:w="6058" w:type="dxa"/>
          </w:tcPr>
          <w:p w14:paraId="65C014DA" w14:textId="77777777" w:rsidR="00D945A3" w:rsidRDefault="00D945A3" w:rsidP="008B6833">
            <w:pPr>
              <w:pStyle w:val="List2"/>
              <w:spacing w:before="60" w:after="60"/>
              <w:ind w:left="19" w:firstLine="0"/>
              <w:rPr>
                <w:rFonts w:ascii="Arial" w:hAnsi="Arial" w:cs="Arial"/>
              </w:rPr>
            </w:pPr>
            <w:r>
              <w:rPr>
                <w:rFonts w:ascii="Arial" w:hAnsi="Arial" w:cs="Arial"/>
              </w:rPr>
              <w:t xml:space="preserve">Cyber-attacks on </w:t>
            </w:r>
            <w:r w:rsidRPr="00510DBF">
              <w:rPr>
                <w:rFonts w:ascii="Arial" w:hAnsi="Arial" w:cs="Arial"/>
                <w:b/>
                <w:i/>
              </w:rPr>
              <w:t>enterprise infrastructure</w:t>
            </w:r>
            <w:r>
              <w:rPr>
                <w:rFonts w:ascii="Arial" w:hAnsi="Arial" w:cs="Arial"/>
              </w:rPr>
              <w:t xml:space="preserve"> are identified</w:t>
            </w:r>
          </w:p>
        </w:tc>
      </w:tr>
      <w:tr w:rsidR="00D945A3" w:rsidRPr="004F0A4F" w14:paraId="16EE6886" w14:textId="77777777" w:rsidTr="00097860">
        <w:tc>
          <w:tcPr>
            <w:tcW w:w="3231" w:type="dxa"/>
            <w:gridSpan w:val="2"/>
            <w:vMerge/>
          </w:tcPr>
          <w:p w14:paraId="5DFFAC60"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3484C9E0" w14:textId="77777777" w:rsidR="00D945A3" w:rsidRDefault="00D945A3" w:rsidP="008B6833">
            <w:pPr>
              <w:pStyle w:val="PC"/>
              <w:spacing w:before="60" w:after="60"/>
              <w:rPr>
                <w:rFonts w:ascii="Arial" w:hAnsi="Arial" w:cs="Arial"/>
                <w:lang w:val="en-US"/>
              </w:rPr>
            </w:pPr>
            <w:r>
              <w:rPr>
                <w:rFonts w:ascii="Arial" w:hAnsi="Arial" w:cs="Arial"/>
                <w:lang w:val="en-US"/>
              </w:rPr>
              <w:t>3.7</w:t>
            </w:r>
          </w:p>
        </w:tc>
        <w:tc>
          <w:tcPr>
            <w:tcW w:w="6058" w:type="dxa"/>
          </w:tcPr>
          <w:p w14:paraId="65415889" w14:textId="77777777" w:rsidR="00D945A3" w:rsidRDefault="00D945A3" w:rsidP="008B6833">
            <w:pPr>
              <w:pStyle w:val="List2"/>
              <w:spacing w:before="60" w:after="60"/>
              <w:ind w:left="19" w:firstLine="0"/>
              <w:rPr>
                <w:rFonts w:ascii="Arial" w:hAnsi="Arial" w:cs="Arial"/>
              </w:rPr>
            </w:pPr>
            <w:r>
              <w:rPr>
                <w:rFonts w:ascii="Arial" w:hAnsi="Arial" w:cs="Arial"/>
              </w:rPr>
              <w:t xml:space="preserve">Examples of </w:t>
            </w:r>
            <w:r w:rsidRPr="009179AC">
              <w:rPr>
                <w:rFonts w:ascii="Arial" w:hAnsi="Arial" w:cs="Arial"/>
              </w:rPr>
              <w:t>IOT devices</w:t>
            </w:r>
            <w:r>
              <w:rPr>
                <w:rFonts w:ascii="Arial" w:hAnsi="Arial" w:cs="Arial"/>
              </w:rPr>
              <w:t xml:space="preserve"> are described and demonstrated</w:t>
            </w:r>
          </w:p>
        </w:tc>
      </w:tr>
      <w:tr w:rsidR="00D945A3" w:rsidRPr="004F0A4F" w14:paraId="0780A591" w14:textId="77777777" w:rsidTr="00097860">
        <w:tc>
          <w:tcPr>
            <w:tcW w:w="3231" w:type="dxa"/>
            <w:gridSpan w:val="2"/>
            <w:vMerge/>
          </w:tcPr>
          <w:p w14:paraId="532C8D9B"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6F416499" w14:textId="77777777" w:rsidR="00D945A3" w:rsidRDefault="00D945A3" w:rsidP="008B6833">
            <w:pPr>
              <w:pStyle w:val="PC"/>
              <w:spacing w:before="60" w:after="60"/>
              <w:rPr>
                <w:rFonts w:ascii="Arial" w:hAnsi="Arial" w:cs="Arial"/>
                <w:lang w:val="en-US"/>
              </w:rPr>
            </w:pPr>
            <w:r>
              <w:rPr>
                <w:rFonts w:ascii="Arial" w:hAnsi="Arial" w:cs="Arial"/>
                <w:lang w:val="en-US"/>
              </w:rPr>
              <w:t>3.8</w:t>
            </w:r>
          </w:p>
        </w:tc>
        <w:tc>
          <w:tcPr>
            <w:tcW w:w="6058" w:type="dxa"/>
          </w:tcPr>
          <w:p w14:paraId="3ABD3400" w14:textId="77777777" w:rsidR="00D945A3" w:rsidRDefault="00D945A3" w:rsidP="008B6833">
            <w:pPr>
              <w:pStyle w:val="List2"/>
              <w:spacing w:before="60" w:after="60"/>
              <w:ind w:left="19" w:firstLine="0"/>
              <w:rPr>
                <w:rFonts w:ascii="Arial" w:hAnsi="Arial" w:cs="Arial"/>
              </w:rPr>
            </w:pPr>
            <w:r>
              <w:rPr>
                <w:rFonts w:ascii="Arial" w:hAnsi="Arial" w:cs="Arial"/>
              </w:rPr>
              <w:t>Security vulnerabilities for IOT devices are defined</w:t>
            </w:r>
          </w:p>
        </w:tc>
      </w:tr>
      <w:tr w:rsidR="00D945A3" w:rsidRPr="004F0A4F" w14:paraId="77A3188A" w14:textId="77777777" w:rsidTr="00097860">
        <w:tc>
          <w:tcPr>
            <w:tcW w:w="3231" w:type="dxa"/>
            <w:gridSpan w:val="2"/>
            <w:vMerge w:val="restart"/>
          </w:tcPr>
          <w:p w14:paraId="6D5C5CAD" w14:textId="15D6F2B9" w:rsidR="00D945A3" w:rsidRPr="00DB133F" w:rsidRDefault="005213E1" w:rsidP="00295E90">
            <w:pPr>
              <w:pStyle w:val="List"/>
              <w:tabs>
                <w:tab w:val="left" w:pos="146"/>
              </w:tabs>
              <w:ind w:left="430" w:hanging="284"/>
              <w:rPr>
                <w:rFonts w:ascii="Arial" w:hAnsi="Arial" w:cs="Arial"/>
                <w:lang w:val="en-NZ"/>
              </w:rPr>
            </w:pPr>
            <w:r>
              <w:rPr>
                <w:rFonts w:ascii="Arial" w:hAnsi="Arial" w:cs="Arial"/>
              </w:rPr>
              <w:t xml:space="preserve">4 </w:t>
            </w:r>
            <w:r w:rsidR="00D945A3" w:rsidRPr="004F0A4F">
              <w:rPr>
                <w:rFonts w:ascii="Arial" w:hAnsi="Arial" w:cs="Arial"/>
              </w:rPr>
              <w:tab/>
            </w:r>
            <w:r w:rsidR="00D945A3">
              <w:rPr>
                <w:rFonts w:ascii="Arial" w:hAnsi="Arial" w:cs="Arial"/>
              </w:rPr>
              <w:t>Implement methods to protect your data and privacy</w:t>
            </w:r>
          </w:p>
        </w:tc>
        <w:tc>
          <w:tcPr>
            <w:tcW w:w="524" w:type="dxa"/>
          </w:tcPr>
          <w:p w14:paraId="0B5C511C" w14:textId="77777777" w:rsidR="00D945A3" w:rsidRPr="00DA66DC" w:rsidRDefault="00D945A3" w:rsidP="008B6833">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.1</w:t>
            </w:r>
          </w:p>
        </w:tc>
        <w:tc>
          <w:tcPr>
            <w:tcW w:w="6058" w:type="dxa"/>
          </w:tcPr>
          <w:p w14:paraId="6FA0672D" w14:textId="64F60039" w:rsidR="00D945A3" w:rsidRPr="004F0A4F" w:rsidRDefault="00D945A3" w:rsidP="008B6833">
            <w:pPr>
              <w:pStyle w:val="List2"/>
              <w:spacing w:before="60" w:after="60"/>
              <w:ind w:left="19" w:firstLine="0"/>
              <w:rPr>
                <w:rFonts w:ascii="Arial" w:hAnsi="Arial" w:cs="Arial"/>
              </w:rPr>
            </w:pPr>
            <w:r>
              <w:rPr>
                <w:rFonts w:ascii="Arial" w:hAnsi="Arial" w:cs="Arial"/>
              </w:rPr>
              <w:t>Techniques to pro</w:t>
            </w:r>
            <w:r w:rsidR="008912D9">
              <w:rPr>
                <w:rFonts w:ascii="Arial" w:hAnsi="Arial" w:cs="Arial"/>
              </w:rPr>
              <w:t xml:space="preserve">tect personal devices and data </w:t>
            </w:r>
            <w:r>
              <w:rPr>
                <w:rFonts w:ascii="Arial" w:hAnsi="Arial" w:cs="Arial"/>
              </w:rPr>
              <w:t>are described and implemented</w:t>
            </w:r>
          </w:p>
        </w:tc>
      </w:tr>
      <w:tr w:rsidR="00D945A3" w14:paraId="300866F1" w14:textId="77777777" w:rsidTr="00097860">
        <w:tc>
          <w:tcPr>
            <w:tcW w:w="3231" w:type="dxa"/>
            <w:gridSpan w:val="2"/>
            <w:vMerge/>
          </w:tcPr>
          <w:p w14:paraId="46F15540" w14:textId="77777777" w:rsidR="00D945A3" w:rsidRDefault="00D945A3" w:rsidP="00D945A3">
            <w:pPr>
              <w:pStyle w:val="List"/>
              <w:rPr>
                <w:rFonts w:ascii="Arial" w:hAnsi="Arial" w:cs="Arial"/>
              </w:rPr>
            </w:pPr>
          </w:p>
        </w:tc>
        <w:tc>
          <w:tcPr>
            <w:tcW w:w="524" w:type="dxa"/>
          </w:tcPr>
          <w:p w14:paraId="3360607A" w14:textId="77777777" w:rsidR="00D945A3" w:rsidRDefault="00D945A3" w:rsidP="008B6833">
            <w:pPr>
              <w:pStyle w:val="PC"/>
              <w:spacing w:before="60" w:after="60"/>
              <w:rPr>
                <w:rFonts w:ascii="Arial" w:hAnsi="Arial" w:cs="Arial"/>
                <w:lang w:val="en-US"/>
              </w:rPr>
            </w:pPr>
            <w:r>
              <w:rPr>
                <w:rFonts w:ascii="Arial" w:hAnsi="Arial" w:cs="Arial"/>
                <w:lang w:val="en-US"/>
              </w:rPr>
              <w:t>4.2</w:t>
            </w:r>
          </w:p>
        </w:tc>
        <w:tc>
          <w:tcPr>
            <w:tcW w:w="6058" w:type="dxa"/>
          </w:tcPr>
          <w:p w14:paraId="1361F533" w14:textId="77777777" w:rsidR="00D945A3" w:rsidRDefault="00D945A3" w:rsidP="008B6833">
            <w:pPr>
              <w:pStyle w:val="List2"/>
              <w:spacing w:before="60" w:after="60"/>
              <w:ind w:left="19" w:firstLine="0"/>
              <w:rPr>
                <w:rFonts w:ascii="Arial" w:hAnsi="Arial" w:cs="Arial"/>
              </w:rPr>
            </w:pPr>
            <w:r>
              <w:rPr>
                <w:rFonts w:ascii="Arial" w:hAnsi="Arial" w:cs="Arial"/>
                <w:b/>
                <w:i/>
              </w:rPr>
              <w:t xml:space="preserve">Authentication techniques </w:t>
            </w:r>
            <w:r>
              <w:rPr>
                <w:rFonts w:ascii="Arial" w:hAnsi="Arial" w:cs="Arial"/>
              </w:rPr>
              <w:t>ar</w:t>
            </w:r>
            <w:r w:rsidRPr="007F6FE2">
              <w:rPr>
                <w:rFonts w:ascii="Arial" w:hAnsi="Arial" w:cs="Arial"/>
              </w:rPr>
              <w:t xml:space="preserve">e </w:t>
            </w:r>
            <w:r>
              <w:rPr>
                <w:rFonts w:ascii="Arial" w:hAnsi="Arial" w:cs="Arial"/>
              </w:rPr>
              <w:t>identified</w:t>
            </w:r>
            <w:r w:rsidRPr="007F6FE2">
              <w:rPr>
                <w:rFonts w:ascii="Arial" w:hAnsi="Arial" w:cs="Arial"/>
              </w:rPr>
              <w:t xml:space="preserve"> and demonstrated</w:t>
            </w:r>
          </w:p>
        </w:tc>
      </w:tr>
      <w:tr w:rsidR="00D945A3" w14:paraId="3C70DA26" w14:textId="77777777" w:rsidTr="00097860">
        <w:tc>
          <w:tcPr>
            <w:tcW w:w="3231" w:type="dxa"/>
            <w:gridSpan w:val="2"/>
            <w:vMerge/>
          </w:tcPr>
          <w:p w14:paraId="4D61F4FB" w14:textId="77777777" w:rsidR="00D945A3" w:rsidRDefault="00D945A3" w:rsidP="00D945A3">
            <w:pPr>
              <w:pStyle w:val="List"/>
              <w:rPr>
                <w:rFonts w:ascii="Arial" w:hAnsi="Arial" w:cs="Arial"/>
              </w:rPr>
            </w:pPr>
          </w:p>
        </w:tc>
        <w:tc>
          <w:tcPr>
            <w:tcW w:w="524" w:type="dxa"/>
          </w:tcPr>
          <w:p w14:paraId="42001B53" w14:textId="77777777" w:rsidR="00D945A3" w:rsidRDefault="00D945A3" w:rsidP="008B6833">
            <w:pPr>
              <w:pStyle w:val="PC"/>
              <w:spacing w:before="60" w:after="60"/>
              <w:rPr>
                <w:rFonts w:ascii="Arial" w:hAnsi="Arial" w:cs="Arial"/>
                <w:lang w:val="en-US"/>
              </w:rPr>
            </w:pPr>
            <w:r>
              <w:rPr>
                <w:rFonts w:ascii="Arial" w:hAnsi="Arial" w:cs="Arial"/>
                <w:lang w:val="en-US"/>
              </w:rPr>
              <w:t>4.3</w:t>
            </w:r>
          </w:p>
        </w:tc>
        <w:tc>
          <w:tcPr>
            <w:tcW w:w="6058" w:type="dxa"/>
          </w:tcPr>
          <w:p w14:paraId="19250656" w14:textId="5AAC14E7" w:rsidR="008912D9" w:rsidRDefault="00D945A3" w:rsidP="00097860">
            <w:pPr>
              <w:pStyle w:val="List2"/>
              <w:spacing w:before="60" w:after="60"/>
              <w:ind w:left="19" w:firstLine="0"/>
              <w:rPr>
                <w:rFonts w:ascii="Arial" w:hAnsi="Arial" w:cs="Arial"/>
                <w:b/>
                <w:i/>
              </w:rPr>
            </w:pPr>
            <w:r>
              <w:rPr>
                <w:rFonts w:ascii="Arial" w:hAnsi="Arial" w:cs="Arial"/>
              </w:rPr>
              <w:t>Methods to protect personal devices from threats are implemented</w:t>
            </w:r>
          </w:p>
        </w:tc>
      </w:tr>
      <w:tr w:rsidR="00D945A3" w:rsidRPr="004F0A4F" w14:paraId="723B8C72" w14:textId="77777777" w:rsidTr="00097860">
        <w:tc>
          <w:tcPr>
            <w:tcW w:w="3231" w:type="dxa"/>
            <w:gridSpan w:val="2"/>
            <w:vMerge/>
          </w:tcPr>
          <w:p w14:paraId="506DB387" w14:textId="77777777" w:rsidR="00D945A3" w:rsidRPr="004F0A4F" w:rsidRDefault="00D945A3" w:rsidP="00D945A3">
            <w:pPr>
              <w:pStyle w:val="PC"/>
              <w:spacing w:before="60" w:after="60"/>
              <w:rPr>
                <w:rFonts w:ascii="Arial" w:hAnsi="Arial" w:cs="Arial"/>
              </w:rPr>
            </w:pPr>
          </w:p>
        </w:tc>
        <w:tc>
          <w:tcPr>
            <w:tcW w:w="524" w:type="dxa"/>
          </w:tcPr>
          <w:p w14:paraId="1B8D2613" w14:textId="77777777" w:rsidR="00D945A3" w:rsidRPr="00DA66DC" w:rsidRDefault="00D945A3" w:rsidP="008B6833">
            <w:pPr>
              <w:pStyle w:val="PC"/>
              <w:spacing w:before="60" w:after="60"/>
              <w:rPr>
                <w:rFonts w:ascii="Arial" w:hAnsi="Arial" w:cs="Arial"/>
                <w:lang w:val="en-US"/>
              </w:rPr>
            </w:pPr>
            <w:r>
              <w:rPr>
                <w:rFonts w:ascii="Arial" w:hAnsi="Arial" w:cs="Arial"/>
                <w:lang w:val="en-US"/>
              </w:rPr>
              <w:t>4.4</w:t>
            </w:r>
          </w:p>
        </w:tc>
        <w:tc>
          <w:tcPr>
            <w:tcW w:w="6058" w:type="dxa"/>
          </w:tcPr>
          <w:p w14:paraId="10FA6D30" w14:textId="77777777" w:rsidR="00D945A3" w:rsidRPr="004F0A4F" w:rsidRDefault="00D945A3" w:rsidP="008B6833">
            <w:pPr>
              <w:pStyle w:val="List2"/>
              <w:spacing w:before="60" w:after="60"/>
              <w:ind w:left="19" w:firstLine="0"/>
              <w:rPr>
                <w:rFonts w:ascii="Arial" w:hAnsi="Arial" w:cs="Arial"/>
              </w:rPr>
            </w:pPr>
            <w:r>
              <w:rPr>
                <w:rFonts w:ascii="Arial" w:hAnsi="Arial" w:cs="Arial"/>
              </w:rPr>
              <w:t>Methods and tools to safeguard personal privacy are defined</w:t>
            </w:r>
          </w:p>
        </w:tc>
      </w:tr>
      <w:tr w:rsidR="00D945A3" w:rsidRPr="004F0A4F" w14:paraId="7AB55631" w14:textId="77777777" w:rsidTr="00097860">
        <w:tc>
          <w:tcPr>
            <w:tcW w:w="3231" w:type="dxa"/>
            <w:gridSpan w:val="2"/>
            <w:vMerge/>
          </w:tcPr>
          <w:p w14:paraId="7187F296" w14:textId="77777777" w:rsidR="00D945A3" w:rsidRPr="004F0A4F" w:rsidRDefault="00D945A3" w:rsidP="00D945A3">
            <w:pPr>
              <w:pStyle w:val="PC"/>
              <w:spacing w:before="60" w:after="60"/>
              <w:rPr>
                <w:rFonts w:ascii="Arial" w:hAnsi="Arial" w:cs="Arial"/>
              </w:rPr>
            </w:pPr>
          </w:p>
        </w:tc>
        <w:tc>
          <w:tcPr>
            <w:tcW w:w="524" w:type="dxa"/>
          </w:tcPr>
          <w:p w14:paraId="07726A65" w14:textId="77777777" w:rsidR="00D945A3" w:rsidRDefault="00D945A3" w:rsidP="008B6833">
            <w:pPr>
              <w:pStyle w:val="PC"/>
              <w:spacing w:before="60" w:after="60"/>
              <w:rPr>
                <w:rFonts w:ascii="Arial" w:hAnsi="Arial" w:cs="Arial"/>
                <w:lang w:val="en-US"/>
              </w:rPr>
            </w:pPr>
            <w:r>
              <w:rPr>
                <w:rFonts w:ascii="Arial" w:hAnsi="Arial" w:cs="Arial"/>
                <w:lang w:val="en-US"/>
              </w:rPr>
              <w:t>4.5</w:t>
            </w:r>
          </w:p>
        </w:tc>
        <w:tc>
          <w:tcPr>
            <w:tcW w:w="6058" w:type="dxa"/>
          </w:tcPr>
          <w:p w14:paraId="4B684895" w14:textId="77777777" w:rsidR="00D945A3" w:rsidRDefault="00D945A3" w:rsidP="008B6833">
            <w:pPr>
              <w:pStyle w:val="List2"/>
              <w:spacing w:before="60" w:after="60"/>
              <w:ind w:left="19" w:firstLine="0"/>
              <w:rPr>
                <w:rFonts w:ascii="Arial" w:hAnsi="Arial" w:cs="Arial"/>
              </w:rPr>
            </w:pPr>
            <w:r w:rsidRPr="009179AC">
              <w:rPr>
                <w:rFonts w:ascii="Arial" w:hAnsi="Arial" w:cs="Arial"/>
              </w:rPr>
              <w:t>Logical and physical access controls</w:t>
            </w:r>
            <w:r>
              <w:rPr>
                <w:rFonts w:ascii="Arial" w:hAnsi="Arial" w:cs="Arial"/>
              </w:rPr>
              <w:t xml:space="preserve"> are defined and implemented</w:t>
            </w:r>
          </w:p>
        </w:tc>
      </w:tr>
      <w:tr w:rsidR="00D945A3" w:rsidRPr="004F0A4F" w14:paraId="411F362A" w14:textId="77777777" w:rsidTr="00097860">
        <w:tc>
          <w:tcPr>
            <w:tcW w:w="3231" w:type="dxa"/>
            <w:gridSpan w:val="2"/>
            <w:vMerge w:val="restart"/>
          </w:tcPr>
          <w:p w14:paraId="19B87C61" w14:textId="3A7C9A83" w:rsidR="00D945A3" w:rsidRPr="004F0A4F" w:rsidRDefault="00D945A3" w:rsidP="00D945A3">
            <w:pPr>
              <w:pStyle w:val="List"/>
              <w:rPr>
                <w:rFonts w:ascii="Arial" w:hAnsi="Arial" w:cs="Arial"/>
                <w:lang w:val="en-NZ"/>
              </w:rPr>
            </w:pPr>
            <w:r>
              <w:rPr>
                <w:rFonts w:ascii="Arial" w:hAnsi="Arial" w:cs="Arial"/>
              </w:rPr>
              <w:t>5</w:t>
            </w:r>
            <w:r w:rsidRPr="004F0A4F">
              <w:rPr>
                <w:rFonts w:ascii="Arial" w:hAnsi="Arial" w:cs="Arial"/>
              </w:rPr>
              <w:tab/>
            </w:r>
            <w:r>
              <w:rPr>
                <w:rFonts w:ascii="Arial" w:hAnsi="Arial" w:cs="Arial"/>
              </w:rPr>
              <w:t xml:space="preserve">Implement methods to protect an </w:t>
            </w:r>
            <w:r w:rsidRPr="007B48D7">
              <w:rPr>
                <w:rFonts w:ascii="Arial" w:hAnsi="Arial" w:cs="Arial"/>
              </w:rPr>
              <w:t>organisation</w:t>
            </w:r>
            <w:r w:rsidR="00E51A6E" w:rsidRPr="007B48D7">
              <w:rPr>
                <w:rFonts w:ascii="Arial" w:hAnsi="Arial" w:cs="Arial"/>
              </w:rPr>
              <w:t>’</w:t>
            </w:r>
            <w:r w:rsidRPr="007B48D7">
              <w:rPr>
                <w:rFonts w:ascii="Arial" w:hAnsi="Arial" w:cs="Arial"/>
              </w:rPr>
              <w:t>s</w:t>
            </w:r>
            <w:r>
              <w:rPr>
                <w:rFonts w:ascii="Arial" w:hAnsi="Arial" w:cs="Arial"/>
              </w:rPr>
              <w:t xml:space="preserve"> data</w:t>
            </w:r>
          </w:p>
        </w:tc>
        <w:tc>
          <w:tcPr>
            <w:tcW w:w="524" w:type="dxa"/>
          </w:tcPr>
          <w:p w14:paraId="55886257" w14:textId="77777777" w:rsidR="00D945A3" w:rsidRPr="00DA66DC" w:rsidRDefault="00D945A3" w:rsidP="008B6833">
            <w:pPr>
              <w:pStyle w:val="PC"/>
              <w:spacing w:before="60" w:after="60"/>
              <w:rPr>
                <w:rFonts w:ascii="Arial" w:hAnsi="Arial" w:cs="Arial"/>
                <w:lang w:val="en-US"/>
              </w:rPr>
            </w:pPr>
            <w:r>
              <w:rPr>
                <w:rFonts w:ascii="Arial" w:hAnsi="Arial" w:cs="Arial"/>
                <w:lang w:val="en-US"/>
              </w:rPr>
              <w:t>5</w:t>
            </w:r>
            <w:r w:rsidRPr="00DA66DC">
              <w:rPr>
                <w:rFonts w:ascii="Arial" w:hAnsi="Arial" w:cs="Arial"/>
                <w:lang w:val="en-US"/>
              </w:rPr>
              <w:t>.1</w:t>
            </w:r>
          </w:p>
        </w:tc>
        <w:tc>
          <w:tcPr>
            <w:tcW w:w="6058" w:type="dxa"/>
          </w:tcPr>
          <w:p w14:paraId="6C3179EC" w14:textId="77777777" w:rsidR="00D945A3" w:rsidRPr="004F0A4F" w:rsidRDefault="00D945A3" w:rsidP="008B6833">
            <w:pPr>
              <w:pStyle w:val="List2"/>
              <w:spacing w:before="60" w:after="60"/>
              <w:ind w:left="19" w:firstLine="0"/>
              <w:rPr>
                <w:rFonts w:ascii="Arial" w:hAnsi="Arial" w:cs="Arial"/>
              </w:rPr>
            </w:pPr>
            <w:r>
              <w:rPr>
                <w:rFonts w:ascii="Arial" w:hAnsi="Arial" w:cs="Arial"/>
              </w:rPr>
              <w:t>Common equipment used to protect an organisation from cyber security attacks is identified</w:t>
            </w:r>
          </w:p>
        </w:tc>
      </w:tr>
      <w:tr w:rsidR="00D945A3" w:rsidRPr="004F0A4F" w14:paraId="4D4ED725" w14:textId="77777777" w:rsidTr="00097860">
        <w:tc>
          <w:tcPr>
            <w:tcW w:w="3231" w:type="dxa"/>
            <w:gridSpan w:val="2"/>
            <w:vMerge/>
          </w:tcPr>
          <w:p w14:paraId="656DC498" w14:textId="77777777" w:rsidR="00D945A3" w:rsidRDefault="00D945A3" w:rsidP="00D945A3">
            <w:pPr>
              <w:pStyle w:val="List"/>
              <w:rPr>
                <w:rFonts w:ascii="Arial" w:hAnsi="Arial" w:cs="Arial"/>
              </w:rPr>
            </w:pPr>
          </w:p>
        </w:tc>
        <w:tc>
          <w:tcPr>
            <w:tcW w:w="524" w:type="dxa"/>
          </w:tcPr>
          <w:p w14:paraId="3F1BE52B" w14:textId="77777777" w:rsidR="00D945A3" w:rsidRDefault="00D945A3" w:rsidP="008B6833">
            <w:pPr>
              <w:pStyle w:val="PC"/>
              <w:spacing w:before="60" w:after="60"/>
              <w:rPr>
                <w:rFonts w:ascii="Arial" w:hAnsi="Arial" w:cs="Arial"/>
                <w:lang w:val="en-US"/>
              </w:rPr>
            </w:pPr>
            <w:r>
              <w:rPr>
                <w:rFonts w:ascii="Arial" w:hAnsi="Arial" w:cs="Arial"/>
                <w:lang w:val="en-US"/>
              </w:rPr>
              <w:t>5.2</w:t>
            </w:r>
          </w:p>
        </w:tc>
        <w:tc>
          <w:tcPr>
            <w:tcW w:w="6058" w:type="dxa"/>
          </w:tcPr>
          <w:p w14:paraId="2C337651" w14:textId="77777777" w:rsidR="00D945A3" w:rsidRDefault="00D945A3" w:rsidP="008B6833">
            <w:pPr>
              <w:pStyle w:val="List2"/>
              <w:spacing w:before="60" w:after="60"/>
              <w:ind w:left="19" w:firstLine="0"/>
              <w:rPr>
                <w:rFonts w:ascii="Arial" w:hAnsi="Arial" w:cs="Arial"/>
              </w:rPr>
            </w:pPr>
            <w:r>
              <w:rPr>
                <w:rFonts w:ascii="Arial" w:hAnsi="Arial" w:cs="Arial"/>
              </w:rPr>
              <w:t>T</w:t>
            </w:r>
            <w:r w:rsidRPr="007031A2">
              <w:rPr>
                <w:rFonts w:ascii="Arial" w:hAnsi="Arial" w:cs="Arial"/>
              </w:rPr>
              <w:t>erms such</w:t>
            </w:r>
            <w:r>
              <w:rPr>
                <w:rFonts w:ascii="Arial" w:hAnsi="Arial" w:cs="Arial"/>
                <w:b/>
                <w:i/>
              </w:rPr>
              <w:t xml:space="preserve"> </w:t>
            </w:r>
            <w:r w:rsidRPr="007031A2">
              <w:rPr>
                <w:rFonts w:ascii="Arial" w:hAnsi="Arial" w:cs="Arial"/>
              </w:rPr>
              <w:t xml:space="preserve">as </w:t>
            </w:r>
            <w:r w:rsidRPr="009179AC">
              <w:rPr>
                <w:rFonts w:ascii="Arial" w:hAnsi="Arial" w:cs="Arial"/>
              </w:rPr>
              <w:t>botnets, the cyber kill chain process</w:t>
            </w:r>
            <w:r>
              <w:rPr>
                <w:rFonts w:ascii="Arial" w:hAnsi="Arial" w:cs="Arial"/>
                <w:b/>
                <w:i/>
              </w:rPr>
              <w:t xml:space="preserve"> </w:t>
            </w:r>
            <w:r w:rsidRPr="00077CF4">
              <w:rPr>
                <w:rFonts w:ascii="Arial" w:hAnsi="Arial" w:cs="Arial"/>
              </w:rPr>
              <w:t>and</w:t>
            </w:r>
            <w:r>
              <w:rPr>
                <w:rFonts w:ascii="Arial" w:hAnsi="Arial" w:cs="Arial"/>
                <w:b/>
                <w:i/>
              </w:rPr>
              <w:t xml:space="preserve"> </w:t>
            </w:r>
            <w:r w:rsidRPr="009179AC">
              <w:rPr>
                <w:rFonts w:ascii="Arial" w:hAnsi="Arial" w:cs="Arial"/>
              </w:rPr>
              <w:t>behavior based security</w:t>
            </w:r>
            <w:r>
              <w:rPr>
                <w:rFonts w:ascii="Arial" w:hAnsi="Arial" w:cs="Arial"/>
                <w:b/>
                <w:i/>
              </w:rPr>
              <w:t xml:space="preserve"> </w:t>
            </w:r>
            <w:r w:rsidRPr="00154353">
              <w:rPr>
                <w:rFonts w:ascii="Arial" w:hAnsi="Arial" w:cs="Arial"/>
              </w:rPr>
              <w:t>in the cont</w:t>
            </w:r>
            <w:r>
              <w:rPr>
                <w:rFonts w:ascii="Arial" w:hAnsi="Arial" w:cs="Arial"/>
              </w:rPr>
              <w:t>e</w:t>
            </w:r>
            <w:r w:rsidRPr="00154353">
              <w:rPr>
                <w:rFonts w:ascii="Arial" w:hAnsi="Arial" w:cs="Arial"/>
              </w:rPr>
              <w:t>xt of cyber security protection methodologies</w:t>
            </w:r>
            <w:r>
              <w:rPr>
                <w:rFonts w:ascii="Arial" w:hAnsi="Arial" w:cs="Arial"/>
              </w:rPr>
              <w:t xml:space="preserve"> are explained.</w:t>
            </w:r>
          </w:p>
        </w:tc>
      </w:tr>
      <w:tr w:rsidR="00D945A3" w:rsidRPr="004F0A4F" w14:paraId="75DF67FE" w14:textId="77777777" w:rsidTr="00097860">
        <w:tc>
          <w:tcPr>
            <w:tcW w:w="3231" w:type="dxa"/>
            <w:gridSpan w:val="2"/>
            <w:vMerge/>
          </w:tcPr>
          <w:p w14:paraId="64A0787C" w14:textId="77777777" w:rsidR="00D945A3" w:rsidRDefault="00D945A3" w:rsidP="00D945A3">
            <w:pPr>
              <w:pStyle w:val="List"/>
              <w:rPr>
                <w:rFonts w:ascii="Arial" w:hAnsi="Arial" w:cs="Arial"/>
              </w:rPr>
            </w:pPr>
          </w:p>
        </w:tc>
        <w:tc>
          <w:tcPr>
            <w:tcW w:w="524" w:type="dxa"/>
          </w:tcPr>
          <w:p w14:paraId="7B3B2946" w14:textId="77777777" w:rsidR="00D945A3" w:rsidRDefault="00D945A3" w:rsidP="008B6833">
            <w:pPr>
              <w:pStyle w:val="PC"/>
              <w:spacing w:before="60" w:after="60"/>
              <w:rPr>
                <w:rFonts w:ascii="Arial" w:hAnsi="Arial" w:cs="Arial"/>
                <w:lang w:val="en-US"/>
              </w:rPr>
            </w:pPr>
            <w:r>
              <w:rPr>
                <w:rFonts w:ascii="Arial" w:hAnsi="Arial" w:cs="Arial"/>
                <w:lang w:val="en-US"/>
              </w:rPr>
              <w:t>5.3</w:t>
            </w:r>
          </w:p>
        </w:tc>
        <w:tc>
          <w:tcPr>
            <w:tcW w:w="6058" w:type="dxa"/>
          </w:tcPr>
          <w:p w14:paraId="27AB68C7" w14:textId="3C860ACD" w:rsidR="00D945A3" w:rsidRDefault="00D945A3" w:rsidP="008B6833">
            <w:pPr>
              <w:pStyle w:val="List2"/>
              <w:spacing w:before="60" w:after="60"/>
              <w:ind w:left="19" w:firstLine="0"/>
              <w:rPr>
                <w:rFonts w:ascii="Arial" w:hAnsi="Arial" w:cs="Arial"/>
                <w:b/>
                <w:i/>
              </w:rPr>
            </w:pPr>
            <w:r>
              <w:rPr>
                <w:rFonts w:ascii="Arial" w:hAnsi="Arial" w:cs="Arial"/>
              </w:rPr>
              <w:t>Methods for protecting an orga</w:t>
            </w:r>
            <w:r w:rsidR="008912D9">
              <w:rPr>
                <w:rFonts w:ascii="Arial" w:hAnsi="Arial" w:cs="Arial"/>
              </w:rPr>
              <w:t>nisation from cyber-attacks are</w:t>
            </w:r>
            <w:r>
              <w:rPr>
                <w:rFonts w:ascii="Arial" w:hAnsi="Arial" w:cs="Arial"/>
              </w:rPr>
              <w:t xml:space="preserve"> developed and evaluated</w:t>
            </w:r>
          </w:p>
        </w:tc>
      </w:tr>
      <w:tr w:rsidR="00D945A3" w:rsidRPr="004F0A4F" w14:paraId="56F382AD" w14:textId="77777777" w:rsidTr="00097860">
        <w:tc>
          <w:tcPr>
            <w:tcW w:w="3231" w:type="dxa"/>
            <w:gridSpan w:val="2"/>
            <w:vMerge/>
          </w:tcPr>
          <w:p w14:paraId="16A562FA" w14:textId="77777777" w:rsidR="00D945A3" w:rsidRPr="004F0A4F" w:rsidRDefault="00D945A3" w:rsidP="00D945A3">
            <w:pPr>
              <w:pStyle w:val="PC"/>
              <w:spacing w:before="60" w:after="60"/>
              <w:rPr>
                <w:rFonts w:ascii="Arial" w:hAnsi="Arial" w:cs="Arial"/>
              </w:rPr>
            </w:pPr>
          </w:p>
        </w:tc>
        <w:tc>
          <w:tcPr>
            <w:tcW w:w="524" w:type="dxa"/>
          </w:tcPr>
          <w:p w14:paraId="61D2D348" w14:textId="77777777" w:rsidR="00D945A3" w:rsidRPr="00DA66DC" w:rsidRDefault="00D945A3" w:rsidP="008B6833">
            <w:pPr>
              <w:pStyle w:val="PC"/>
              <w:spacing w:before="60" w:after="60"/>
              <w:rPr>
                <w:rFonts w:ascii="Arial" w:hAnsi="Arial" w:cs="Arial"/>
                <w:lang w:val="en-US"/>
              </w:rPr>
            </w:pPr>
            <w:r>
              <w:rPr>
                <w:rFonts w:ascii="Arial" w:hAnsi="Arial" w:cs="Arial"/>
                <w:lang w:val="en-US"/>
              </w:rPr>
              <w:t>5.4</w:t>
            </w:r>
          </w:p>
        </w:tc>
        <w:tc>
          <w:tcPr>
            <w:tcW w:w="6058" w:type="dxa"/>
          </w:tcPr>
          <w:p w14:paraId="70004F6A" w14:textId="77777777" w:rsidR="00D945A3" w:rsidRPr="004F0A4F" w:rsidRDefault="00D945A3" w:rsidP="008B6833">
            <w:pPr>
              <w:pStyle w:val="List2"/>
              <w:spacing w:before="60" w:after="60"/>
              <w:ind w:left="19" w:firstLine="0"/>
              <w:rPr>
                <w:rFonts w:ascii="Arial" w:hAnsi="Arial" w:cs="Arial"/>
              </w:rPr>
            </w:pPr>
            <w:r>
              <w:rPr>
                <w:rFonts w:ascii="Arial" w:hAnsi="Arial" w:cs="Arial"/>
              </w:rPr>
              <w:t xml:space="preserve">Introduction to </w:t>
            </w:r>
            <w:r w:rsidRPr="009179AC">
              <w:rPr>
                <w:rFonts w:ascii="Arial" w:hAnsi="Arial" w:cs="Arial"/>
              </w:rPr>
              <w:t>behavior based approach</w:t>
            </w:r>
            <w:r>
              <w:rPr>
                <w:rFonts w:ascii="Arial" w:hAnsi="Arial" w:cs="Arial"/>
              </w:rPr>
              <w:t xml:space="preserve"> to cyber security is presented</w:t>
            </w:r>
          </w:p>
        </w:tc>
      </w:tr>
      <w:tr w:rsidR="00D945A3" w:rsidRPr="004F0A4F" w14:paraId="2FE462C3" w14:textId="77777777" w:rsidTr="00097860">
        <w:tc>
          <w:tcPr>
            <w:tcW w:w="3231" w:type="dxa"/>
            <w:gridSpan w:val="2"/>
            <w:vMerge/>
          </w:tcPr>
          <w:p w14:paraId="56E919B6" w14:textId="77777777" w:rsidR="00D945A3" w:rsidRPr="004F0A4F" w:rsidRDefault="00D945A3" w:rsidP="00D945A3">
            <w:pPr>
              <w:pStyle w:val="PC"/>
              <w:spacing w:before="60" w:after="60"/>
              <w:rPr>
                <w:rFonts w:ascii="Arial" w:hAnsi="Arial" w:cs="Arial"/>
              </w:rPr>
            </w:pPr>
          </w:p>
        </w:tc>
        <w:tc>
          <w:tcPr>
            <w:tcW w:w="524" w:type="dxa"/>
          </w:tcPr>
          <w:p w14:paraId="478C466A" w14:textId="77777777" w:rsidR="00D945A3" w:rsidRDefault="00D945A3" w:rsidP="008B6833">
            <w:pPr>
              <w:pStyle w:val="PC"/>
              <w:spacing w:before="60" w:after="60"/>
              <w:rPr>
                <w:rFonts w:ascii="Arial" w:hAnsi="Arial" w:cs="Arial"/>
                <w:lang w:val="en-US"/>
              </w:rPr>
            </w:pPr>
            <w:r>
              <w:rPr>
                <w:rFonts w:ascii="Arial" w:hAnsi="Arial" w:cs="Arial"/>
                <w:lang w:val="en-US"/>
              </w:rPr>
              <w:t>5.5</w:t>
            </w:r>
          </w:p>
        </w:tc>
        <w:tc>
          <w:tcPr>
            <w:tcW w:w="6058" w:type="dxa"/>
          </w:tcPr>
          <w:p w14:paraId="6B762E8A" w14:textId="77777777" w:rsidR="00D945A3" w:rsidRDefault="00D945A3" w:rsidP="008B6833">
            <w:pPr>
              <w:pStyle w:val="List2"/>
              <w:spacing w:before="60" w:after="60"/>
              <w:ind w:left="19" w:firstLine="0"/>
              <w:rPr>
                <w:rFonts w:ascii="Arial" w:hAnsi="Arial" w:cs="Arial"/>
              </w:rPr>
            </w:pPr>
            <w:r w:rsidRPr="00FA00FE">
              <w:rPr>
                <w:rFonts w:ascii="Arial" w:hAnsi="Arial" w:cs="Arial"/>
                <w:b/>
                <w:i/>
              </w:rPr>
              <w:t>In</w:t>
            </w:r>
            <w:r w:rsidRPr="00700DDB">
              <w:rPr>
                <w:rFonts w:ascii="Arial" w:hAnsi="Arial" w:cs="Arial"/>
                <w:b/>
                <w:i/>
              </w:rPr>
              <w:t>cident response standards</w:t>
            </w:r>
            <w:r>
              <w:rPr>
                <w:rFonts w:ascii="Arial" w:hAnsi="Arial" w:cs="Arial"/>
              </w:rPr>
              <w:t xml:space="preserve"> are defined</w:t>
            </w:r>
          </w:p>
        </w:tc>
      </w:tr>
      <w:tr w:rsidR="00D945A3" w:rsidRPr="004F0A4F" w14:paraId="3303959D" w14:textId="77777777" w:rsidTr="00097860">
        <w:trPr>
          <w:trHeight w:val="6379"/>
        </w:trPr>
        <w:tc>
          <w:tcPr>
            <w:tcW w:w="9813" w:type="dxa"/>
            <w:gridSpan w:val="4"/>
          </w:tcPr>
          <w:p w14:paraId="0CA3E270" w14:textId="70AEDB4B" w:rsidR="00D945A3" w:rsidRDefault="00D945A3" w:rsidP="008912D9">
            <w:pPr>
              <w:spacing w:before="120" w:after="120"/>
              <w:rPr>
                <w:rFonts w:ascii="Arial" w:eastAsia="Arial" w:hAnsi="Arial" w:cs="Arial"/>
                <w:b/>
                <w:bCs/>
                <w:spacing w:val="1"/>
              </w:rPr>
            </w:pPr>
            <w:r>
              <w:lastRenderedPageBreak/>
              <w:br w:type="page"/>
            </w:r>
            <w:r w:rsidR="008912D9">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5F4FC890" w14:textId="7D5923E6" w:rsidR="00D945A3" w:rsidRPr="008912D9" w:rsidRDefault="00D945A3"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0B6D7738" w14:textId="5B4F15A6" w:rsidR="00D945A3" w:rsidRPr="00E227D6"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3BCEE9B" w14:textId="5D883D76"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Using a PC or Laptop computer</w:t>
            </w:r>
            <w:r w:rsidR="00516853">
              <w:rPr>
                <w:rFonts w:ascii="Arial" w:hAnsi="Arial" w:cs="Arial"/>
              </w:rPr>
              <w:t xml:space="preserve"> and </w:t>
            </w:r>
            <w:r w:rsidRPr="00516853">
              <w:rPr>
                <w:rFonts w:ascii="Arial" w:hAnsi="Arial" w:cs="Arial"/>
              </w:rPr>
              <w:t>software tools</w:t>
            </w:r>
          </w:p>
          <w:p w14:paraId="4EAAC928" w14:textId="08F3F5F3" w:rsidR="00516853" w:rsidRPr="00516853" w:rsidRDefault="0051685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Implementing methods to protect personal data and privacy</w:t>
            </w:r>
          </w:p>
          <w:p w14:paraId="5C874D68" w14:textId="1EEFB2A5" w:rsidR="000F3949" w:rsidRPr="007B48D7" w:rsidRDefault="000F3949"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eastAsia="Arial" w:hAnsi="Arial" w:cs="Arial"/>
              </w:rPr>
              <w:t>Communicating and w</w:t>
            </w:r>
            <w:r w:rsidR="00516853" w:rsidRPr="007B48D7">
              <w:rPr>
                <w:rFonts w:ascii="Arial" w:eastAsia="Arial" w:hAnsi="Arial" w:cs="Arial"/>
              </w:rPr>
              <w:t xml:space="preserve">orking in </w:t>
            </w:r>
            <w:r w:rsidR="00D945A3" w:rsidRPr="007B48D7">
              <w:rPr>
                <w:rFonts w:ascii="Arial" w:eastAsia="Arial" w:hAnsi="Arial" w:cs="Arial"/>
              </w:rPr>
              <w:t>a team environment</w:t>
            </w:r>
            <w:r w:rsidR="00516853" w:rsidRPr="007B48D7">
              <w:rPr>
                <w:rFonts w:ascii="Arial" w:eastAsia="Arial" w:hAnsi="Arial" w:cs="Arial"/>
              </w:rPr>
              <w:t xml:space="preserve"> </w:t>
            </w:r>
          </w:p>
          <w:p w14:paraId="52695847" w14:textId="6CA5153E"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Problem solving threats and vulnerabilities</w:t>
            </w:r>
          </w:p>
          <w:p w14:paraId="2E6C80F3" w14:textId="77777777"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Interpreting and following documented material and procedures</w:t>
            </w:r>
          </w:p>
          <w:p w14:paraId="139BA600" w14:textId="77777777"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Evaluating an organisation’s security policy document</w:t>
            </w:r>
          </w:p>
          <w:p w14:paraId="48538EAC" w14:textId="03FE5C1F"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48954B01" w14:textId="77777777" w:rsidR="00D945A3" w:rsidRPr="00DB133F"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An enterprise security framework</w:t>
            </w:r>
          </w:p>
          <w:p w14:paraId="226B3C22"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Current types of security vulnerabilities and malware</w:t>
            </w:r>
          </w:p>
          <w:p w14:paraId="06EEA4DE"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of cyber security attacks</w:t>
            </w:r>
          </w:p>
          <w:p w14:paraId="0C379B30"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to protect your own data and privacy</w:t>
            </w:r>
          </w:p>
          <w:p w14:paraId="4C493F4D" w14:textId="79FCB536"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077CF4">
              <w:rPr>
                <w:rFonts w:ascii="Arial" w:eastAsia="Arial" w:hAnsi="Arial" w:cs="Arial"/>
              </w:rPr>
              <w:t>Methods and tools used to pro</w:t>
            </w:r>
            <w:r>
              <w:rPr>
                <w:rFonts w:ascii="Arial" w:eastAsia="Arial" w:hAnsi="Arial" w:cs="Arial"/>
              </w:rPr>
              <w:t>t</w:t>
            </w:r>
            <w:r w:rsidRPr="00077CF4">
              <w:rPr>
                <w:rFonts w:ascii="Arial" w:eastAsia="Arial" w:hAnsi="Arial" w:cs="Arial"/>
              </w:rPr>
              <w:t>ect an organisation</w:t>
            </w:r>
            <w:r w:rsidR="008912D9">
              <w:rPr>
                <w:rFonts w:ascii="Arial" w:eastAsia="Arial" w:hAnsi="Arial" w:cs="Arial"/>
              </w:rPr>
              <w:t>’</w:t>
            </w:r>
            <w:r w:rsidRPr="00077CF4">
              <w:rPr>
                <w:rFonts w:ascii="Arial" w:eastAsia="Arial" w:hAnsi="Arial" w:cs="Arial"/>
              </w:rPr>
              <w:t>s data</w:t>
            </w:r>
          </w:p>
          <w:p w14:paraId="310E5606"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Internet of Things (IOT) devices</w:t>
            </w:r>
          </w:p>
          <w:p w14:paraId="0E06F0FC" w14:textId="027F0A8A" w:rsidR="00D945A3"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A</w:t>
            </w:r>
            <w:r w:rsidR="00D945A3">
              <w:rPr>
                <w:rFonts w:ascii="Arial" w:eastAsia="Arial" w:hAnsi="Arial" w:cs="Arial"/>
              </w:rPr>
              <w:t>ccess management techniques</w:t>
            </w:r>
          </w:p>
          <w:p w14:paraId="3B57ADFE"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Access controls</w:t>
            </w:r>
          </w:p>
          <w:p w14:paraId="2DBAB6D3"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Overview of the responsibilities and resources that standards and organisation bodies provide for an enterprise</w:t>
            </w:r>
          </w:p>
          <w:p w14:paraId="4943398C" w14:textId="480C99C5" w:rsidR="00D945A3" w:rsidRPr="008912D9" w:rsidRDefault="00D945A3" w:rsidP="003D2081">
            <w:pPr>
              <w:pStyle w:val="ListParagraph"/>
              <w:numPr>
                <w:ilvl w:val="0"/>
                <w:numId w:val="8"/>
              </w:numPr>
              <w:tabs>
                <w:tab w:val="left" w:pos="460"/>
              </w:tabs>
              <w:spacing w:before="120" w:after="120" w:line="240" w:lineRule="auto"/>
              <w:ind w:left="360" w:right="-20"/>
              <w:rPr>
                <w:rFonts w:ascii="Arial" w:hAnsi="Arial" w:cs="Arial"/>
                <w:i/>
                <w:iCs/>
                <w:sz w:val="20"/>
                <w:szCs w:val="20"/>
              </w:rPr>
            </w:pPr>
            <w:r>
              <w:rPr>
                <w:rFonts w:ascii="Arial" w:eastAsia="Arial" w:hAnsi="Arial" w:cs="Arial"/>
              </w:rPr>
              <w:t>Cyber security risk</w:t>
            </w:r>
          </w:p>
        </w:tc>
      </w:tr>
      <w:tr w:rsidR="008912D9" w:rsidRPr="004F0A4F" w14:paraId="47F0833F" w14:textId="77777777" w:rsidTr="00097860">
        <w:trPr>
          <w:trHeight w:val="1077"/>
        </w:trPr>
        <w:tc>
          <w:tcPr>
            <w:tcW w:w="9813" w:type="dxa"/>
            <w:gridSpan w:val="4"/>
          </w:tcPr>
          <w:p w14:paraId="5169C64C" w14:textId="49C1A7F6" w:rsidR="008912D9" w:rsidRPr="00FF2324" w:rsidRDefault="008912D9" w:rsidP="00D945A3">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47314352" w14:textId="61E923BB" w:rsidR="008912D9" w:rsidRDefault="008912D9" w:rsidP="00D945A3">
            <w:pPr>
              <w:spacing w:before="60" w:after="60"/>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D945A3" w:rsidRPr="004F0A4F" w14:paraId="020FD8AC" w14:textId="77777777" w:rsidTr="00097860">
        <w:tc>
          <w:tcPr>
            <w:tcW w:w="3231" w:type="dxa"/>
            <w:gridSpan w:val="2"/>
          </w:tcPr>
          <w:p w14:paraId="2B8F7523" w14:textId="09FBAE32" w:rsidR="00D945A3" w:rsidRPr="007F6FE2" w:rsidRDefault="00D945A3" w:rsidP="00D945A3">
            <w:pPr>
              <w:pStyle w:val="BodyText"/>
              <w:spacing w:before="60" w:after="60"/>
              <w:rPr>
                <w:rFonts w:ascii="Arial" w:hAnsi="Arial" w:cs="Arial"/>
                <w:b/>
                <w:i/>
              </w:rPr>
            </w:pPr>
            <w:r w:rsidRPr="00D3618D">
              <w:rPr>
                <w:rFonts w:ascii="Arial" w:hAnsi="Arial" w:cs="Arial"/>
                <w:b/>
                <w:i/>
              </w:rPr>
              <w:t>Threat sources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07C19457"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network</w:t>
            </w:r>
          </w:p>
          <w:p w14:paraId="28648282"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data</w:t>
            </w:r>
          </w:p>
          <w:p w14:paraId="32EF71D8"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applications</w:t>
            </w:r>
          </w:p>
          <w:p w14:paraId="26EF4349"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users</w:t>
            </w:r>
          </w:p>
          <w:p w14:paraId="2D611FDB" w14:textId="6896D078" w:rsidR="00D945A3" w:rsidRPr="008B683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machines</w:t>
            </w:r>
          </w:p>
        </w:tc>
      </w:tr>
      <w:tr w:rsidR="00D945A3" w:rsidRPr="004F0A4F" w14:paraId="31C7B91B" w14:textId="77777777" w:rsidTr="00097860">
        <w:tc>
          <w:tcPr>
            <w:tcW w:w="3231" w:type="dxa"/>
            <w:gridSpan w:val="2"/>
          </w:tcPr>
          <w:p w14:paraId="231BC301" w14:textId="530CD214" w:rsidR="00D945A3" w:rsidRPr="004F0A4F" w:rsidRDefault="00D945A3" w:rsidP="00BA3A5F">
            <w:pPr>
              <w:pStyle w:val="BodyText"/>
              <w:spacing w:before="60" w:after="60"/>
              <w:rPr>
                <w:rFonts w:ascii="Arial" w:hAnsi="Arial" w:cs="Arial"/>
                <w:lang w:val="en-NZ"/>
              </w:rPr>
            </w:pPr>
            <w:r>
              <w:rPr>
                <w:rFonts w:ascii="Arial" w:hAnsi="Arial" w:cs="Arial"/>
                <w:b/>
                <w:i/>
              </w:rPr>
              <w:t>C</w:t>
            </w:r>
            <w:r w:rsidRPr="000732A8">
              <w:rPr>
                <w:rFonts w:ascii="Arial" w:hAnsi="Arial" w:cs="Arial"/>
                <w:b/>
                <w:i/>
              </w:rPr>
              <w:t>yber threat</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63F0985A"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Phishing</w:t>
            </w:r>
          </w:p>
          <w:p w14:paraId="2011AD8F"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malicious coding</w:t>
            </w:r>
          </w:p>
          <w:p w14:paraId="613BF9E6"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passwords attacks</w:t>
            </w:r>
          </w:p>
          <w:p w14:paraId="54EEDA2C"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outdated software vulnerabilities</w:t>
            </w:r>
          </w:p>
          <w:p w14:paraId="04BF1650" w14:textId="6D62573A" w:rsidR="00D945A3" w:rsidRPr="008B6833" w:rsidRDefault="00D945A3" w:rsidP="003D2081">
            <w:pPr>
              <w:pStyle w:val="ListParagraph"/>
              <w:widowControl/>
              <w:numPr>
                <w:ilvl w:val="1"/>
                <w:numId w:val="54"/>
              </w:numPr>
              <w:spacing w:before="60" w:after="60" w:line="240" w:lineRule="auto"/>
              <w:ind w:left="160" w:firstLine="0"/>
              <w:rPr>
                <w:rFonts w:ascii="Arial" w:hAnsi="Arial" w:cs="Arial"/>
                <w:b/>
              </w:rPr>
            </w:pPr>
            <w:r>
              <w:rPr>
                <w:rFonts w:ascii="Arial" w:hAnsi="Arial" w:cs="Arial"/>
              </w:rPr>
              <w:t>r</w:t>
            </w:r>
            <w:r w:rsidRPr="005E3223">
              <w:rPr>
                <w:rFonts w:ascii="Arial" w:hAnsi="Arial" w:cs="Arial"/>
              </w:rPr>
              <w:t>emovable media</w:t>
            </w:r>
          </w:p>
        </w:tc>
      </w:tr>
      <w:tr w:rsidR="00D945A3" w:rsidRPr="004F0A4F" w14:paraId="09D6FCCA" w14:textId="77777777" w:rsidTr="00097860">
        <w:tc>
          <w:tcPr>
            <w:tcW w:w="3231" w:type="dxa"/>
            <w:gridSpan w:val="2"/>
          </w:tcPr>
          <w:p w14:paraId="56150392" w14:textId="7A684D06" w:rsidR="00D945A3" w:rsidRPr="00510DBF" w:rsidRDefault="00D945A3" w:rsidP="00D945A3">
            <w:pPr>
              <w:pStyle w:val="BodyText"/>
              <w:spacing w:before="60" w:after="60"/>
              <w:rPr>
                <w:rFonts w:ascii="Arial" w:hAnsi="Arial" w:cs="Arial"/>
                <w:b/>
                <w:i/>
              </w:rPr>
            </w:pPr>
            <w:r w:rsidRPr="00466815">
              <w:rPr>
                <w:rFonts w:ascii="Arial" w:hAnsi="Arial" w:cs="Arial"/>
                <w:b/>
                <w:i/>
              </w:rPr>
              <w:t>Threat actors, threat vectors and threat goals</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to</w:t>
            </w:r>
            <w:r w:rsidR="00673FC8" w:rsidRPr="0099373C">
              <w:rPr>
                <w:rFonts w:ascii="Arial" w:hAnsi="Arial" w:cs="Arial"/>
              </w:rPr>
              <w:t>:</w:t>
            </w:r>
          </w:p>
        </w:tc>
        <w:tc>
          <w:tcPr>
            <w:tcW w:w="6582" w:type="dxa"/>
            <w:gridSpan w:val="2"/>
          </w:tcPr>
          <w:p w14:paraId="7F36CBCE" w14:textId="03B6EBAB"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Threat actors</w:t>
            </w:r>
            <w:r>
              <w:rPr>
                <w:rFonts w:ascii="Arial" w:hAnsi="Arial" w:cs="Arial"/>
                <w:sz w:val="22"/>
                <w:lang w:val="en"/>
              </w:rPr>
              <w:t xml:space="preserve"> examples</w:t>
            </w:r>
            <w:r w:rsidR="00C25EC5">
              <w:rPr>
                <w:rFonts w:ascii="Arial" w:hAnsi="Arial" w:cs="Arial"/>
                <w:sz w:val="22"/>
                <w:lang w:val="en"/>
              </w:rPr>
              <w:t>:</w:t>
            </w:r>
          </w:p>
          <w:p w14:paraId="7435A0E2"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Criminals</w:t>
            </w:r>
          </w:p>
          <w:p w14:paraId="4869F277"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Nation State</w:t>
            </w:r>
          </w:p>
          <w:p w14:paraId="23879C85"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Hactivist</w:t>
            </w:r>
          </w:p>
          <w:p w14:paraId="248C5344" w14:textId="51658091"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Insider </w:t>
            </w:r>
            <w:r w:rsidR="008912D9">
              <w:rPr>
                <w:rFonts w:ascii="Arial" w:hAnsi="Arial" w:cs="Arial"/>
                <w:sz w:val="22"/>
                <w:lang w:val="en"/>
              </w:rPr>
              <w:t>etc.</w:t>
            </w:r>
          </w:p>
          <w:p w14:paraId="36630CFA" w14:textId="29AF20B4"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Threat vectors</w:t>
            </w:r>
            <w:r w:rsidR="00C25EC5">
              <w:rPr>
                <w:rFonts w:ascii="Arial" w:hAnsi="Arial" w:cs="Arial"/>
                <w:sz w:val="22"/>
                <w:lang w:val="en"/>
              </w:rPr>
              <w:t xml:space="preserve"> examples</w:t>
            </w:r>
            <w:r>
              <w:rPr>
                <w:rFonts w:ascii="Arial" w:hAnsi="Arial" w:cs="Arial"/>
                <w:sz w:val="22"/>
                <w:lang w:val="en"/>
              </w:rPr>
              <w:t>:</w:t>
            </w:r>
          </w:p>
          <w:p w14:paraId="10F5B248"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Malware</w:t>
            </w:r>
          </w:p>
          <w:p w14:paraId="3CC5375E"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Phishing</w:t>
            </w:r>
          </w:p>
          <w:p w14:paraId="74E9E85D" w14:textId="04997996"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DOS attacks </w:t>
            </w:r>
            <w:r w:rsidR="008912D9">
              <w:rPr>
                <w:rFonts w:ascii="Arial" w:hAnsi="Arial" w:cs="Arial"/>
                <w:sz w:val="22"/>
                <w:lang w:val="en"/>
              </w:rPr>
              <w:t>etc.</w:t>
            </w:r>
          </w:p>
          <w:p w14:paraId="4C84221C" w14:textId="47D94AEA"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Threat goals</w:t>
            </w:r>
            <w:r w:rsidR="00C25EC5">
              <w:rPr>
                <w:rFonts w:ascii="Arial" w:hAnsi="Arial" w:cs="Arial"/>
                <w:sz w:val="22"/>
                <w:lang w:val="en"/>
              </w:rPr>
              <w:t xml:space="preserve"> examples</w:t>
            </w:r>
            <w:r>
              <w:rPr>
                <w:rFonts w:ascii="Arial" w:hAnsi="Arial" w:cs="Arial"/>
                <w:sz w:val="22"/>
                <w:lang w:val="en"/>
              </w:rPr>
              <w:t>:</w:t>
            </w:r>
          </w:p>
          <w:p w14:paraId="041D5C6D"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Data steal</w:t>
            </w:r>
          </w:p>
          <w:p w14:paraId="756F6350"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lastRenderedPageBreak/>
              <w:t>Data disrupt</w:t>
            </w:r>
          </w:p>
          <w:p w14:paraId="74C377C7" w14:textId="784A6FBD" w:rsidR="00D945A3" w:rsidRPr="008B683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Embarrass organisation </w:t>
            </w:r>
            <w:r w:rsidR="008912D9">
              <w:rPr>
                <w:rFonts w:ascii="Arial" w:hAnsi="Arial" w:cs="Arial"/>
                <w:sz w:val="22"/>
                <w:lang w:val="en"/>
              </w:rPr>
              <w:t>etc.</w:t>
            </w:r>
          </w:p>
        </w:tc>
      </w:tr>
      <w:tr w:rsidR="00D945A3" w:rsidRPr="004F0A4F" w14:paraId="4098D118" w14:textId="77777777" w:rsidTr="00097860">
        <w:tc>
          <w:tcPr>
            <w:tcW w:w="3231" w:type="dxa"/>
            <w:gridSpan w:val="2"/>
          </w:tcPr>
          <w:p w14:paraId="17AC8FA7" w14:textId="0D8295F1" w:rsidR="00D945A3" w:rsidRDefault="00D945A3" w:rsidP="00D945A3">
            <w:pPr>
              <w:pStyle w:val="BodyText"/>
              <w:spacing w:before="60" w:after="60"/>
              <w:rPr>
                <w:rFonts w:ascii="Arial" w:hAnsi="Arial" w:cs="Arial"/>
                <w:b/>
                <w:i/>
              </w:rPr>
            </w:pPr>
            <w:r>
              <w:rPr>
                <w:rFonts w:ascii="Arial" w:hAnsi="Arial" w:cs="Arial"/>
                <w:b/>
                <w:i/>
              </w:rPr>
              <w:lastRenderedPageBreak/>
              <w:t>E</w:t>
            </w:r>
            <w:r w:rsidRPr="00510DBF">
              <w:rPr>
                <w:rFonts w:ascii="Arial" w:hAnsi="Arial" w:cs="Arial"/>
                <w:b/>
                <w:i/>
              </w:rPr>
              <w:t>nterprise infrastructure</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to</w:t>
            </w:r>
            <w:r w:rsidR="00673FC8" w:rsidRPr="0099373C">
              <w:rPr>
                <w:rFonts w:ascii="Arial" w:hAnsi="Arial" w:cs="Arial"/>
              </w:rPr>
              <w:t>:</w:t>
            </w:r>
          </w:p>
        </w:tc>
        <w:tc>
          <w:tcPr>
            <w:tcW w:w="6582" w:type="dxa"/>
            <w:gridSpan w:val="2"/>
          </w:tcPr>
          <w:p w14:paraId="270BA8FF" w14:textId="7B566DF1" w:rsidR="00673FC8" w:rsidRDefault="00673FC8"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L</w:t>
            </w:r>
            <w:r w:rsidR="00D945A3">
              <w:rPr>
                <w:rFonts w:ascii="Arial" w:hAnsi="Arial" w:cs="Arial"/>
                <w:sz w:val="22"/>
                <w:lang w:val="en"/>
              </w:rPr>
              <w:t>ighting</w:t>
            </w:r>
          </w:p>
          <w:p w14:paraId="4D551E7F" w14:textId="77777777" w:rsidR="00673FC8" w:rsidRDefault="00673FC8"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H</w:t>
            </w:r>
            <w:r w:rsidR="00D945A3">
              <w:rPr>
                <w:rFonts w:ascii="Arial" w:hAnsi="Arial" w:cs="Arial"/>
                <w:sz w:val="22"/>
                <w:lang w:val="en"/>
              </w:rPr>
              <w:t>VAC</w:t>
            </w:r>
          </w:p>
          <w:p w14:paraId="7F945782" w14:textId="77777777" w:rsidR="00673FC8" w:rsidRDefault="00D945A3"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programmable logic controllers (PLC’s)</w:t>
            </w:r>
          </w:p>
          <w:p w14:paraId="3E1ED9DD" w14:textId="78EE0112" w:rsidR="00D945A3" w:rsidRPr="008B6833" w:rsidRDefault="00D945A3"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IOT devices</w:t>
            </w:r>
          </w:p>
        </w:tc>
      </w:tr>
      <w:tr w:rsidR="00D945A3" w:rsidRPr="004F0A4F" w14:paraId="24D8C2BA" w14:textId="77777777" w:rsidTr="00097860">
        <w:tc>
          <w:tcPr>
            <w:tcW w:w="3231" w:type="dxa"/>
            <w:gridSpan w:val="2"/>
          </w:tcPr>
          <w:p w14:paraId="6A6135AB" w14:textId="4058366A" w:rsidR="00D945A3" w:rsidRDefault="00D945A3" w:rsidP="00097860">
            <w:pPr>
              <w:pStyle w:val="BodyText"/>
              <w:spacing w:before="60" w:after="60"/>
              <w:rPr>
                <w:rFonts w:ascii="Arial" w:hAnsi="Arial" w:cs="Arial"/>
                <w:b/>
                <w:i/>
              </w:rPr>
            </w:pPr>
            <w:r>
              <w:rPr>
                <w:rFonts w:ascii="Arial" w:hAnsi="Arial" w:cs="Arial"/>
                <w:b/>
                <w:i/>
              </w:rPr>
              <w:t>Authentication techniques</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w:t>
            </w:r>
            <w:r w:rsidR="00097860">
              <w:rPr>
                <w:rFonts w:ascii="Arial" w:hAnsi="Arial" w:cs="Arial"/>
              </w:rPr>
              <w:t>t</w:t>
            </w:r>
            <w:r w:rsidR="00673FC8">
              <w:rPr>
                <w:rFonts w:ascii="Arial" w:hAnsi="Arial" w:cs="Arial"/>
              </w:rPr>
              <w:t>o</w:t>
            </w:r>
            <w:r w:rsidR="00673FC8" w:rsidRPr="0099373C">
              <w:rPr>
                <w:rFonts w:ascii="Arial" w:hAnsi="Arial" w:cs="Arial"/>
              </w:rPr>
              <w:t>:</w:t>
            </w:r>
          </w:p>
        </w:tc>
        <w:tc>
          <w:tcPr>
            <w:tcW w:w="6582" w:type="dxa"/>
            <w:gridSpan w:val="2"/>
          </w:tcPr>
          <w:p w14:paraId="34B8F6CC" w14:textId="77777777" w:rsidR="00D945A3" w:rsidRPr="00673FC8" w:rsidRDefault="00D945A3" w:rsidP="003D2081">
            <w:pPr>
              <w:pStyle w:val="ListBullet"/>
              <w:numPr>
                <w:ilvl w:val="1"/>
                <w:numId w:val="56"/>
              </w:numPr>
              <w:spacing w:before="60" w:after="60"/>
              <w:ind w:left="160" w:firstLine="0"/>
              <w:rPr>
                <w:rFonts w:ascii="Arial" w:hAnsi="Arial" w:cs="Arial"/>
                <w:sz w:val="22"/>
              </w:rPr>
            </w:pPr>
            <w:r>
              <w:rPr>
                <w:rFonts w:ascii="Arial" w:hAnsi="Arial" w:cs="Arial"/>
                <w:sz w:val="22"/>
                <w:lang w:val="en"/>
              </w:rPr>
              <w:t>Authentication, Authorizing and Accounting (AAA)</w:t>
            </w:r>
          </w:p>
          <w:p w14:paraId="302E804D" w14:textId="77777777" w:rsidR="00673FC8" w:rsidRPr="00875745" w:rsidRDefault="00673FC8" w:rsidP="003D2081">
            <w:pPr>
              <w:pStyle w:val="ListBullet"/>
              <w:numPr>
                <w:ilvl w:val="1"/>
                <w:numId w:val="56"/>
              </w:numPr>
              <w:spacing w:before="60" w:after="60"/>
              <w:ind w:left="160" w:firstLine="0"/>
              <w:rPr>
                <w:rFonts w:ascii="Arial" w:hAnsi="Arial" w:cs="Arial"/>
                <w:sz w:val="22"/>
              </w:rPr>
            </w:pPr>
            <w:r>
              <w:rPr>
                <w:rFonts w:ascii="Arial" w:hAnsi="Arial" w:cs="Arial"/>
                <w:sz w:val="22"/>
                <w:lang w:val="en"/>
              </w:rPr>
              <w:t>RADIUS</w:t>
            </w:r>
          </w:p>
          <w:p w14:paraId="08078DD4" w14:textId="36E0B2F2" w:rsidR="00875745" w:rsidRPr="008B6833" w:rsidRDefault="00875745" w:rsidP="00875745">
            <w:pPr>
              <w:pStyle w:val="ListBullet"/>
              <w:numPr>
                <w:ilvl w:val="0"/>
                <w:numId w:val="0"/>
              </w:numPr>
              <w:spacing w:before="60" w:after="60"/>
              <w:ind w:left="720" w:hanging="283"/>
              <w:rPr>
                <w:rFonts w:ascii="Arial" w:hAnsi="Arial" w:cs="Arial"/>
                <w:sz w:val="22"/>
              </w:rPr>
            </w:pPr>
          </w:p>
        </w:tc>
      </w:tr>
      <w:tr w:rsidR="00D945A3" w:rsidRPr="004F0A4F" w14:paraId="2541B1C7" w14:textId="77777777" w:rsidTr="00097860">
        <w:tc>
          <w:tcPr>
            <w:tcW w:w="3231" w:type="dxa"/>
            <w:gridSpan w:val="2"/>
          </w:tcPr>
          <w:p w14:paraId="07847A9D" w14:textId="591A9AC2" w:rsidR="00D945A3" w:rsidRPr="00703266" w:rsidRDefault="00D945A3" w:rsidP="00D945A3">
            <w:pPr>
              <w:pStyle w:val="BodyText"/>
              <w:spacing w:before="60" w:after="60"/>
              <w:rPr>
                <w:rFonts w:ascii="Arial" w:hAnsi="Arial" w:cs="Arial"/>
                <w:b/>
                <w:i/>
              </w:rPr>
            </w:pPr>
            <w:r>
              <w:rPr>
                <w:rFonts w:ascii="Arial" w:hAnsi="Arial" w:cs="Arial"/>
                <w:b/>
                <w:i/>
              </w:rPr>
              <w:t>I</w:t>
            </w:r>
            <w:r w:rsidRPr="00700DDB">
              <w:rPr>
                <w:rFonts w:ascii="Arial" w:hAnsi="Arial" w:cs="Arial"/>
                <w:b/>
                <w:i/>
              </w:rPr>
              <w:t>ncident response standards</w:t>
            </w:r>
            <w:r w:rsidR="007040D8">
              <w:rPr>
                <w:rFonts w:ascii="Arial" w:hAnsi="Arial" w:cs="Arial"/>
                <w:b/>
                <w:i/>
              </w:rPr>
              <w:t xml:space="preserve"> </w:t>
            </w:r>
            <w:r w:rsidR="007040D8" w:rsidRPr="0099373C">
              <w:rPr>
                <w:rFonts w:ascii="Arial" w:hAnsi="Arial" w:cs="Arial"/>
              </w:rPr>
              <w:t>may include</w:t>
            </w:r>
            <w:r w:rsidR="007040D8">
              <w:rPr>
                <w:rFonts w:ascii="Arial" w:hAnsi="Arial" w:cs="Arial"/>
              </w:rPr>
              <w:t xml:space="preserve"> but not limited to</w:t>
            </w:r>
            <w:r w:rsidR="007040D8" w:rsidRPr="0099373C">
              <w:rPr>
                <w:rFonts w:ascii="Arial" w:hAnsi="Arial" w:cs="Arial"/>
              </w:rPr>
              <w:t>:</w:t>
            </w:r>
          </w:p>
        </w:tc>
        <w:tc>
          <w:tcPr>
            <w:tcW w:w="6582" w:type="dxa"/>
            <w:gridSpan w:val="2"/>
          </w:tcPr>
          <w:p w14:paraId="1542D503" w14:textId="103F71CB" w:rsidR="00D945A3"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Standard </w:t>
            </w:r>
            <w:r w:rsidR="00D945A3">
              <w:rPr>
                <w:rFonts w:ascii="Arial" w:hAnsi="Arial" w:cs="Arial"/>
                <w:sz w:val="22"/>
              </w:rPr>
              <w:t>ISO27035</w:t>
            </w:r>
          </w:p>
          <w:p w14:paraId="3FF28E89" w14:textId="193D1222" w:rsidR="00D945A3" w:rsidRDefault="001F0C8B"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National </w:t>
            </w:r>
            <w:r w:rsidR="008912D9">
              <w:rPr>
                <w:rFonts w:ascii="Arial" w:hAnsi="Arial" w:cs="Arial"/>
                <w:sz w:val="22"/>
              </w:rPr>
              <w:t>Institute</w:t>
            </w:r>
            <w:r>
              <w:rPr>
                <w:rFonts w:ascii="Arial" w:hAnsi="Arial" w:cs="Arial"/>
                <w:sz w:val="22"/>
              </w:rPr>
              <w:t xml:space="preserve"> of Standards and Technology (</w:t>
            </w:r>
            <w:r w:rsidR="00D945A3">
              <w:rPr>
                <w:rFonts w:ascii="Arial" w:hAnsi="Arial" w:cs="Arial"/>
                <w:sz w:val="22"/>
              </w:rPr>
              <w:t>NIST</w:t>
            </w:r>
            <w:r>
              <w:rPr>
                <w:rFonts w:ascii="Arial" w:hAnsi="Arial" w:cs="Arial"/>
                <w:sz w:val="22"/>
              </w:rPr>
              <w:t>)</w:t>
            </w:r>
          </w:p>
          <w:p w14:paraId="703B0935" w14:textId="77777777" w:rsidR="00D945A3" w:rsidRDefault="001F0C8B" w:rsidP="003D2081">
            <w:pPr>
              <w:pStyle w:val="ListBullet"/>
              <w:numPr>
                <w:ilvl w:val="1"/>
                <w:numId w:val="57"/>
              </w:numPr>
              <w:spacing w:before="60" w:after="60"/>
              <w:ind w:left="727" w:hanging="567"/>
              <w:rPr>
                <w:rFonts w:ascii="Arial" w:hAnsi="Arial" w:cs="Arial"/>
                <w:sz w:val="22"/>
              </w:rPr>
            </w:pPr>
            <w:r>
              <w:rPr>
                <w:rFonts w:ascii="Arial" w:hAnsi="Arial" w:cs="Arial"/>
                <w:sz w:val="22"/>
              </w:rPr>
              <w:t>European Union Agency for Network and Information Security (</w:t>
            </w:r>
            <w:r w:rsidR="00D945A3">
              <w:rPr>
                <w:rFonts w:ascii="Arial" w:hAnsi="Arial" w:cs="Arial"/>
                <w:sz w:val="22"/>
              </w:rPr>
              <w:t>ENSISA</w:t>
            </w:r>
            <w:r>
              <w:rPr>
                <w:rFonts w:ascii="Arial" w:hAnsi="Arial" w:cs="Arial"/>
                <w:sz w:val="22"/>
              </w:rPr>
              <w:t>)</w:t>
            </w:r>
          </w:p>
          <w:p w14:paraId="4EBFC3A4" w14:textId="77777777" w:rsidR="00657C50"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Information Security Forum (ISF)</w:t>
            </w:r>
          </w:p>
          <w:p w14:paraId="2AB21936" w14:textId="77777777" w:rsidR="00657C50" w:rsidRDefault="00657C50" w:rsidP="003D2081">
            <w:pPr>
              <w:pStyle w:val="ListBullet"/>
              <w:numPr>
                <w:ilvl w:val="1"/>
                <w:numId w:val="57"/>
              </w:numPr>
              <w:spacing w:before="60" w:after="60"/>
              <w:ind w:left="727" w:hanging="567"/>
              <w:rPr>
                <w:rFonts w:ascii="Arial" w:hAnsi="Arial" w:cs="Arial"/>
                <w:sz w:val="22"/>
              </w:rPr>
            </w:pPr>
            <w:r>
              <w:rPr>
                <w:rFonts w:ascii="Arial" w:hAnsi="Arial" w:cs="Arial"/>
                <w:sz w:val="22"/>
              </w:rPr>
              <w:t>Standards for Information Assurance for Small to Medium Enterprises Consortium (IASME)</w:t>
            </w:r>
          </w:p>
          <w:p w14:paraId="31309770" w14:textId="77777777" w:rsidR="00657C50"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National Cyber Security </w:t>
            </w:r>
            <w:r w:rsidR="008912D9">
              <w:rPr>
                <w:rFonts w:ascii="Arial" w:hAnsi="Arial" w:cs="Arial"/>
                <w:sz w:val="22"/>
              </w:rPr>
              <w:t>Centre - Australia (NCSC)</w:t>
            </w:r>
          </w:p>
          <w:p w14:paraId="5752F9B0" w14:textId="057404A2" w:rsidR="00875745" w:rsidRPr="00063119" w:rsidRDefault="00875745" w:rsidP="00875745">
            <w:pPr>
              <w:pStyle w:val="ListBullet"/>
              <w:numPr>
                <w:ilvl w:val="0"/>
                <w:numId w:val="0"/>
              </w:numPr>
              <w:spacing w:before="60" w:after="60"/>
              <w:ind w:left="720" w:hanging="283"/>
              <w:rPr>
                <w:rFonts w:ascii="Arial" w:hAnsi="Arial" w:cs="Arial"/>
                <w:sz w:val="22"/>
              </w:rPr>
            </w:pPr>
          </w:p>
        </w:tc>
      </w:tr>
      <w:tr w:rsidR="00D945A3" w:rsidRPr="004F0A4F" w14:paraId="3613F432" w14:textId="77777777" w:rsidTr="00097860">
        <w:tc>
          <w:tcPr>
            <w:tcW w:w="9813" w:type="dxa"/>
            <w:gridSpan w:val="4"/>
          </w:tcPr>
          <w:p w14:paraId="3D59349B" w14:textId="41D1711A" w:rsidR="00D945A3" w:rsidRPr="004F0A4F" w:rsidRDefault="00D945A3" w:rsidP="00D945A3">
            <w:pPr>
              <w:spacing w:before="60" w:after="60"/>
              <w:rPr>
                <w:rFonts w:ascii="Arial" w:hAnsi="Arial" w:cs="Arial"/>
              </w:rPr>
            </w:pPr>
            <w:r w:rsidRPr="004F0A4F">
              <w:rPr>
                <w:rFonts w:ascii="Arial" w:hAnsi="Arial" w:cs="Arial"/>
                <w:b/>
                <w:sz w:val="28"/>
                <w:szCs w:val="28"/>
              </w:rPr>
              <w:t>EVIDENCE GUIDE</w:t>
            </w:r>
          </w:p>
          <w:p w14:paraId="24D5B881" w14:textId="5A5CC265" w:rsidR="00D945A3" w:rsidRPr="004F0A4F" w:rsidRDefault="00D945A3" w:rsidP="00097860">
            <w:pPr>
              <w:spacing w:before="60" w:after="60"/>
              <w:rPr>
                <w:rFonts w:ascii="Arial" w:hAnsi="Arial" w:cs="Arial"/>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D945A3" w:rsidRPr="004F0A4F" w14:paraId="76F65FBF" w14:textId="77777777" w:rsidTr="00097860">
        <w:tc>
          <w:tcPr>
            <w:tcW w:w="3051" w:type="dxa"/>
          </w:tcPr>
          <w:p w14:paraId="368BF902"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762" w:type="dxa"/>
            <w:gridSpan w:val="3"/>
          </w:tcPr>
          <w:p w14:paraId="32DC8936"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51889B08" w14:textId="6A266633" w:rsidR="00D945A3" w:rsidRPr="0015435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eastAsia="Calibri" w:hAnsi="Arial" w:cs="Arial"/>
              </w:rPr>
              <w:t>d</w:t>
            </w:r>
            <w:r w:rsidR="00D945A3">
              <w:rPr>
                <w:rFonts w:ascii="Arial" w:eastAsia="Calibri" w:hAnsi="Arial" w:cs="Arial"/>
              </w:rPr>
              <w:t>efine a cyber security framework for an organisation</w:t>
            </w:r>
          </w:p>
          <w:p w14:paraId="00B06783" w14:textId="4B0D5D48" w:rsidR="00D945A3"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e</w:t>
            </w:r>
            <w:r w:rsidR="00D945A3">
              <w:rPr>
                <w:rFonts w:ascii="Arial" w:hAnsi="Arial" w:cs="Arial"/>
              </w:rPr>
              <w:t xml:space="preserve">xplain the need for cyber security </w:t>
            </w:r>
            <w:r w:rsidR="00D945A3">
              <w:rPr>
                <w:rFonts w:ascii="Arial" w:eastAsia="Calibri" w:hAnsi="Arial" w:cs="Arial"/>
              </w:rPr>
              <w:t>for an enterprise</w:t>
            </w:r>
          </w:p>
          <w:p w14:paraId="0A7FCBC2" w14:textId="22FFC5DD" w:rsidR="00D945A3"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r</w:t>
            </w:r>
            <w:r w:rsidR="00D945A3">
              <w:rPr>
                <w:rFonts w:ascii="Arial" w:hAnsi="Arial" w:cs="Arial"/>
              </w:rPr>
              <w:t>ecognise current and emerging cyber security attack methods and techniques</w:t>
            </w:r>
          </w:p>
          <w:p w14:paraId="63B889AC" w14:textId="13AFD227" w:rsidR="00D945A3" w:rsidRPr="008F235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mplement methods to protect personal data and privacy</w:t>
            </w:r>
          </w:p>
          <w:p w14:paraId="398679AB" w14:textId="2112FE34" w:rsidR="00D945A3" w:rsidRPr="004756BC"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mplement methods to protect an organisation</w:t>
            </w:r>
            <w:r w:rsidR="008912D9">
              <w:rPr>
                <w:rFonts w:ascii="Arial" w:hAnsi="Arial" w:cs="Arial"/>
              </w:rPr>
              <w:t>’</w:t>
            </w:r>
            <w:r w:rsidR="00D945A3">
              <w:rPr>
                <w:rFonts w:ascii="Arial" w:hAnsi="Arial" w:cs="Arial"/>
              </w:rPr>
              <w:t>s data</w:t>
            </w:r>
            <w:r>
              <w:rPr>
                <w:rFonts w:ascii="Arial" w:hAnsi="Arial" w:cs="Arial"/>
              </w:rPr>
              <w:t>.</w:t>
            </w:r>
          </w:p>
        </w:tc>
      </w:tr>
      <w:tr w:rsidR="00D945A3" w:rsidRPr="004F0A4F" w14:paraId="1F063649" w14:textId="77777777" w:rsidTr="00097860">
        <w:tc>
          <w:tcPr>
            <w:tcW w:w="3051" w:type="dxa"/>
          </w:tcPr>
          <w:p w14:paraId="64C41F4A"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762" w:type="dxa"/>
            <w:gridSpan w:val="3"/>
          </w:tcPr>
          <w:p w14:paraId="52F1524B"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46698F0" w14:textId="05FBDF73" w:rsidR="00D945A3" w:rsidRPr="00D945A3"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945A3" w:rsidRPr="004F0A4F" w14:paraId="77AF58EC" w14:textId="77777777" w:rsidTr="00097860">
        <w:tc>
          <w:tcPr>
            <w:tcW w:w="3051" w:type="dxa"/>
          </w:tcPr>
          <w:p w14:paraId="4C5D552D" w14:textId="77777777" w:rsidR="00D945A3" w:rsidRPr="004F0A4F" w:rsidRDefault="00D945A3" w:rsidP="00D945A3">
            <w:pPr>
              <w:rPr>
                <w:rFonts w:ascii="Arial" w:hAnsi="Arial" w:cs="Arial"/>
              </w:rPr>
            </w:pPr>
            <w:r w:rsidRPr="004F0A4F">
              <w:rPr>
                <w:rFonts w:ascii="Arial" w:hAnsi="Arial" w:cs="Arial"/>
                <w:b/>
              </w:rPr>
              <w:lastRenderedPageBreak/>
              <w:t>Method of assessment</w:t>
            </w:r>
          </w:p>
        </w:tc>
        <w:tc>
          <w:tcPr>
            <w:tcW w:w="6762" w:type="dxa"/>
            <w:gridSpan w:val="3"/>
          </w:tcPr>
          <w:p w14:paraId="2371851A" w14:textId="7EF38AB3" w:rsidR="00D945A3" w:rsidRPr="004F0A4F" w:rsidRDefault="00663E66"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102AF5">
              <w:rPr>
                <w:rFonts w:ascii="Arial" w:eastAsia="Calibri" w:hAnsi="Arial" w:cs="Arial"/>
              </w:rPr>
              <w:t xml:space="preserve"> </w:t>
            </w:r>
            <w:r w:rsidR="00D945A3" w:rsidRPr="004F0A4F">
              <w:rPr>
                <w:rFonts w:ascii="Arial" w:eastAsia="Calibri" w:hAnsi="Arial" w:cs="Arial"/>
              </w:rPr>
              <w:t>including:</w:t>
            </w:r>
          </w:p>
          <w:p w14:paraId="550BF17D" w14:textId="467832A9"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463C2758" w14:textId="04698DC3"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0CBE3A22" w14:textId="4A235CC9"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78C8D1B0" w14:textId="50BECCC8"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0D50DEA0" w14:textId="4C40B59E" w:rsidR="00D945A3" w:rsidRPr="008912D9"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7B9AAB6C" w14:textId="7DB9BD74"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31C7662F" w14:textId="77777777" w:rsidR="00DF0260" w:rsidRPr="00E00AC0" w:rsidRDefault="00DF0260" w:rsidP="00DF0260"/>
    <w:p w14:paraId="49A7D5C4" w14:textId="77777777" w:rsidR="00165019" w:rsidRPr="00E00AC0" w:rsidRDefault="00165019" w:rsidP="00165019">
      <w:pPr>
        <w:sectPr w:rsidR="00165019" w:rsidRPr="00E00AC0" w:rsidSect="00875745">
          <w:headerReference w:type="default" r:id="rId33"/>
          <w:pgSz w:w="11920" w:h="16840"/>
          <w:pgMar w:top="1276" w:right="1180" w:bottom="280" w:left="1180" w:header="720" w:footer="720" w:gutter="0"/>
          <w:cols w:space="720"/>
        </w:sectPr>
      </w:pPr>
    </w:p>
    <w:tbl>
      <w:tblPr>
        <w:tblW w:w="9687" w:type="dxa"/>
        <w:tblInd w:w="-4" w:type="dxa"/>
        <w:tblLook w:val="04A0" w:firstRow="1" w:lastRow="0" w:firstColumn="1" w:lastColumn="0" w:noHBand="0" w:noVBand="1"/>
      </w:tblPr>
      <w:tblGrid>
        <w:gridCol w:w="3079"/>
        <w:gridCol w:w="645"/>
        <w:gridCol w:w="5963"/>
      </w:tblGrid>
      <w:tr w:rsidR="00D2006B" w:rsidRPr="00FF2324" w14:paraId="0F864336" w14:textId="77777777" w:rsidTr="00E5245F">
        <w:tc>
          <w:tcPr>
            <w:tcW w:w="9687" w:type="dxa"/>
            <w:gridSpan w:val="3"/>
          </w:tcPr>
          <w:p w14:paraId="7008753B" w14:textId="6C515DAF" w:rsidR="00D2006B" w:rsidRPr="00D2006B" w:rsidRDefault="00D2006B" w:rsidP="00CD68C5">
            <w:pPr>
              <w:pStyle w:val="Heading1"/>
              <w:spacing w:before="60" w:after="60"/>
              <w:ind w:left="1422" w:hanging="1422"/>
              <w:rPr>
                <w:sz w:val="28"/>
              </w:rPr>
            </w:pPr>
            <w:bookmarkStart w:id="98" w:name="_Toc484523046"/>
            <w:r w:rsidRPr="00D2006B">
              <w:rPr>
                <w:sz w:val="28"/>
              </w:rPr>
              <w:lastRenderedPageBreak/>
              <w:t>VU21991 - Implement network security infrastructure for an organisation</w:t>
            </w:r>
            <w:bookmarkEnd w:id="98"/>
          </w:p>
        </w:tc>
      </w:tr>
      <w:tr w:rsidR="00D945A3" w:rsidRPr="004F0A4F" w14:paraId="2D43FDAE" w14:textId="77777777" w:rsidTr="00D945A3">
        <w:tc>
          <w:tcPr>
            <w:tcW w:w="3079" w:type="dxa"/>
          </w:tcPr>
          <w:p w14:paraId="2CCD1BF3"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608" w:type="dxa"/>
            <w:gridSpan w:val="2"/>
          </w:tcPr>
          <w:p w14:paraId="53B60EFF" w14:textId="3E99CF49" w:rsidR="00D945A3" w:rsidRPr="002F5651" w:rsidRDefault="00D945A3" w:rsidP="008912D9">
            <w:pPr>
              <w:pStyle w:val="BodyText"/>
              <w:spacing w:before="120"/>
              <w:rPr>
                <w:rFonts w:ascii="Arial" w:hAnsi="Arial" w:cs="Arial"/>
              </w:rPr>
            </w:pPr>
            <w:r w:rsidRPr="002F5651">
              <w:rPr>
                <w:rFonts w:ascii="Arial" w:eastAsia="Calibri" w:hAnsi="Arial" w:cs="Arial"/>
              </w:rPr>
              <w:t>This uni</w:t>
            </w:r>
            <w:r>
              <w:rPr>
                <w:rFonts w:ascii="Arial" w:eastAsia="Calibri" w:hAnsi="Arial" w:cs="Arial"/>
              </w:rPr>
              <w:t>t provides a sound working knowledge of the key features which</w:t>
            </w:r>
            <w:r w:rsidRPr="002F5651">
              <w:rPr>
                <w:rFonts w:ascii="Arial" w:eastAsia="Calibri" w:hAnsi="Arial" w:cs="Arial"/>
              </w:rPr>
              <w:t xml:space="preserve"> make up the network security for an </w:t>
            </w:r>
            <w:r w:rsidR="008912D9">
              <w:rPr>
                <w:rFonts w:ascii="Arial" w:eastAsia="Calibri" w:hAnsi="Arial" w:cs="Arial"/>
              </w:rPr>
              <w:t>organisation</w:t>
            </w:r>
            <w:r>
              <w:rPr>
                <w:rFonts w:ascii="Arial" w:eastAsia="Calibri" w:hAnsi="Arial" w:cs="Arial"/>
              </w:rPr>
              <w:t>.</w:t>
            </w:r>
          </w:p>
          <w:p w14:paraId="42038847" w14:textId="535FAFDE" w:rsidR="008912D9" w:rsidRDefault="00D945A3" w:rsidP="00875745">
            <w:pPr>
              <w:pStyle w:val="BodyText"/>
              <w:spacing w:before="60" w:after="60"/>
              <w:rPr>
                <w:rFonts w:ascii="Arial" w:hAnsi="Arial" w:cs="Arial"/>
              </w:rPr>
            </w:pPr>
            <w:r>
              <w:rPr>
                <w:rFonts w:ascii="Arial" w:hAnsi="Arial" w:cs="Arial"/>
              </w:rPr>
              <w:t>The</w:t>
            </w:r>
            <w:r w:rsidRPr="004F0A4F">
              <w:rPr>
                <w:rFonts w:ascii="Arial" w:hAnsi="Arial" w:cs="Arial"/>
              </w:rPr>
              <w:t xml:space="preserve"> unit </w:t>
            </w:r>
            <w:r>
              <w:rPr>
                <w:rFonts w:ascii="Arial" w:hAnsi="Arial" w:cs="Arial"/>
              </w:rPr>
              <w:t>includes a detailed investigation of threats and mitigation techniques, networ</w:t>
            </w:r>
            <w:r w:rsidR="008912D9">
              <w:rPr>
                <w:rFonts w:ascii="Arial" w:hAnsi="Arial" w:cs="Arial"/>
              </w:rPr>
              <w:t>k security architectures,</w:t>
            </w:r>
            <w:r w:rsidR="005245C4">
              <w:rPr>
                <w:rFonts w:ascii="Arial" w:hAnsi="Arial" w:cs="Arial"/>
              </w:rPr>
              <w:t xml:space="preserve"> introduction to </w:t>
            </w:r>
            <w:r>
              <w:rPr>
                <w:rFonts w:ascii="Arial" w:hAnsi="Arial" w:cs="Arial"/>
              </w:rPr>
              <w:t xml:space="preserve">firewall setup and configuration, </w:t>
            </w:r>
            <w:r w:rsidR="005245C4">
              <w:rPr>
                <w:rFonts w:ascii="Arial" w:hAnsi="Arial" w:cs="Arial"/>
              </w:rPr>
              <w:t>intrusion prevention system (</w:t>
            </w:r>
            <w:r>
              <w:rPr>
                <w:rFonts w:ascii="Arial" w:hAnsi="Arial" w:cs="Arial"/>
              </w:rPr>
              <w:t>IPS</w:t>
            </w:r>
            <w:r w:rsidR="005245C4">
              <w:rPr>
                <w:rFonts w:ascii="Arial" w:hAnsi="Arial" w:cs="Arial"/>
              </w:rPr>
              <w:t>)</w:t>
            </w:r>
            <w:r>
              <w:rPr>
                <w:rFonts w:ascii="Arial" w:hAnsi="Arial" w:cs="Arial"/>
              </w:rPr>
              <w:t xml:space="preserve"> setup and operation as well as </w:t>
            </w:r>
            <w:r w:rsidR="005245C4">
              <w:rPr>
                <w:rFonts w:ascii="Arial" w:hAnsi="Arial" w:cs="Arial"/>
              </w:rPr>
              <w:t>internetworking operating system (</w:t>
            </w:r>
            <w:r>
              <w:rPr>
                <w:rFonts w:ascii="Arial" w:hAnsi="Arial" w:cs="Arial"/>
              </w:rPr>
              <w:t>IOS</w:t>
            </w:r>
            <w:r w:rsidR="005245C4">
              <w:rPr>
                <w:rFonts w:ascii="Arial" w:hAnsi="Arial" w:cs="Arial"/>
              </w:rPr>
              <w:t>)</w:t>
            </w:r>
            <w:r>
              <w:rPr>
                <w:rFonts w:ascii="Arial" w:hAnsi="Arial" w:cs="Arial"/>
              </w:rPr>
              <w:t xml:space="preserve"> software features to harden routers and switch</w:t>
            </w:r>
            <w:r w:rsidR="005245C4">
              <w:rPr>
                <w:rFonts w:ascii="Arial" w:hAnsi="Arial" w:cs="Arial"/>
              </w:rPr>
              <w:t>es. The unit also investigates p</w:t>
            </w:r>
            <w:r>
              <w:rPr>
                <w:rFonts w:ascii="Arial" w:hAnsi="Arial" w:cs="Arial"/>
              </w:rPr>
              <w:t>roxy server vulnerabilities, Wireless Lan (WLAN) security vulnerabilities and the application of Virtual Private Networks (VPN’s)</w:t>
            </w:r>
            <w:r w:rsidR="008912D9">
              <w:rPr>
                <w:rFonts w:ascii="Arial" w:hAnsi="Arial" w:cs="Arial"/>
              </w:rPr>
              <w:t xml:space="preserve"> and cryptography fundamentals.</w:t>
            </w:r>
          </w:p>
          <w:p w14:paraId="21614FED" w14:textId="2A49DBE1" w:rsidR="00D945A3" w:rsidRPr="004F0A4F" w:rsidRDefault="00D945A3" w:rsidP="00531F15">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D945A3" w:rsidRPr="004F0A4F" w14:paraId="663E7CCD" w14:textId="77777777" w:rsidTr="00D945A3">
        <w:tc>
          <w:tcPr>
            <w:tcW w:w="3079" w:type="dxa"/>
          </w:tcPr>
          <w:p w14:paraId="2467DA19" w14:textId="77777777" w:rsidR="00D945A3" w:rsidRPr="004F0A4F" w:rsidRDefault="00D945A3" w:rsidP="00875745">
            <w:pPr>
              <w:spacing w:before="60" w:after="60"/>
              <w:rPr>
                <w:rFonts w:ascii="Arial" w:hAnsi="Arial" w:cs="Arial"/>
                <w:b/>
              </w:rPr>
            </w:pPr>
            <w:r>
              <w:rPr>
                <w:rFonts w:ascii="Arial" w:hAnsi="Arial" w:cs="Arial"/>
                <w:b/>
              </w:rPr>
              <w:t>Pre requisite Unit/s</w:t>
            </w:r>
          </w:p>
        </w:tc>
        <w:tc>
          <w:tcPr>
            <w:tcW w:w="6608" w:type="dxa"/>
            <w:gridSpan w:val="2"/>
          </w:tcPr>
          <w:p w14:paraId="3F26BB69" w14:textId="590391BD" w:rsidR="00D945A3" w:rsidRPr="00331158" w:rsidRDefault="00AB080E" w:rsidP="00875745">
            <w:pPr>
              <w:pStyle w:val="BodyText"/>
              <w:spacing w:before="60" w:after="60"/>
              <w:rPr>
                <w:rFonts w:ascii="Arial" w:hAnsi="Arial" w:cs="Arial"/>
              </w:rPr>
            </w:pPr>
            <w:r>
              <w:rPr>
                <w:rFonts w:ascii="Arial" w:hAnsi="Arial" w:cs="Arial"/>
              </w:rPr>
              <w:t>VU21988</w:t>
            </w:r>
            <w:r w:rsidR="00D945A3" w:rsidRPr="00331158">
              <w:rPr>
                <w:rFonts w:ascii="Arial" w:hAnsi="Arial" w:cs="Arial"/>
              </w:rPr>
              <w:t xml:space="preserve"> - Utilise basic network concepts and protocols required in cyber security</w:t>
            </w:r>
          </w:p>
          <w:p w14:paraId="4BF08C2D" w14:textId="22196882" w:rsidR="00D945A3" w:rsidRPr="004F0A4F" w:rsidRDefault="00AB080E" w:rsidP="00875745">
            <w:pPr>
              <w:pStyle w:val="BodyText"/>
              <w:spacing w:before="60" w:after="60"/>
              <w:rPr>
                <w:rFonts w:ascii="Arial" w:hAnsi="Arial" w:cs="Arial"/>
              </w:rPr>
            </w:pPr>
            <w:r>
              <w:rPr>
                <w:rFonts w:ascii="Arial" w:hAnsi="Arial" w:cs="Arial"/>
              </w:rPr>
              <w:t>VU21990</w:t>
            </w:r>
            <w:r w:rsidR="00D945A3" w:rsidRPr="00331158">
              <w:rPr>
                <w:rFonts w:ascii="Arial" w:hAnsi="Arial" w:cs="Arial"/>
              </w:rPr>
              <w:t xml:space="preserve"> – Recognise the need for cyber security in an organisation</w:t>
            </w:r>
          </w:p>
        </w:tc>
      </w:tr>
      <w:tr w:rsidR="00D945A3" w:rsidRPr="004F0A4F" w14:paraId="1F0307DC" w14:textId="77777777" w:rsidTr="00D945A3">
        <w:tc>
          <w:tcPr>
            <w:tcW w:w="3079" w:type="dxa"/>
          </w:tcPr>
          <w:p w14:paraId="0646B83E" w14:textId="77777777" w:rsidR="00D945A3" w:rsidRPr="004F0A4F" w:rsidRDefault="00D945A3" w:rsidP="00D945A3">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608" w:type="dxa"/>
            <w:gridSpan w:val="2"/>
          </w:tcPr>
          <w:p w14:paraId="6216C7FC"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02F53381" w14:textId="77777777" w:rsidTr="00D945A3">
        <w:tc>
          <w:tcPr>
            <w:tcW w:w="3079" w:type="dxa"/>
          </w:tcPr>
          <w:p w14:paraId="52513952" w14:textId="77777777" w:rsidR="00D945A3" w:rsidRPr="004F0A4F" w:rsidRDefault="00D945A3" w:rsidP="00875745">
            <w:pPr>
              <w:spacing w:before="60" w:after="60"/>
              <w:rPr>
                <w:rFonts w:ascii="Arial" w:hAnsi="Arial" w:cs="Arial"/>
                <w:b/>
              </w:rPr>
            </w:pPr>
            <w:r w:rsidRPr="004F0A4F">
              <w:rPr>
                <w:rFonts w:ascii="Arial" w:hAnsi="Arial" w:cs="Arial"/>
                <w:b/>
              </w:rPr>
              <w:t>Application of the</w:t>
            </w:r>
          </w:p>
          <w:p w14:paraId="1110D3B0" w14:textId="77777777" w:rsidR="00D945A3" w:rsidRPr="004F0A4F" w:rsidRDefault="00D945A3" w:rsidP="00875745">
            <w:pPr>
              <w:spacing w:before="60" w:after="60"/>
              <w:rPr>
                <w:rFonts w:ascii="Arial" w:hAnsi="Arial" w:cs="Arial"/>
                <w:b/>
              </w:rPr>
            </w:pPr>
            <w:r w:rsidRPr="004F0A4F">
              <w:rPr>
                <w:rFonts w:ascii="Arial" w:hAnsi="Arial" w:cs="Arial"/>
                <w:b/>
              </w:rPr>
              <w:t>Unit</w:t>
            </w:r>
          </w:p>
        </w:tc>
        <w:tc>
          <w:tcPr>
            <w:tcW w:w="6608" w:type="dxa"/>
            <w:gridSpan w:val="2"/>
          </w:tcPr>
          <w:p w14:paraId="4D95B2B2" w14:textId="77777777" w:rsidR="00D945A3" w:rsidRPr="004F0A4F" w:rsidRDefault="00D945A3" w:rsidP="00875745">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r>
              <w:rPr>
                <w:rFonts w:ascii="Arial" w:eastAsia="Calibri" w:hAnsi="Arial" w:cs="Arial"/>
              </w:rPr>
              <w:t xml:space="preserve">practitioners. </w:t>
            </w:r>
          </w:p>
        </w:tc>
      </w:tr>
      <w:tr w:rsidR="00D945A3" w:rsidRPr="004F0A4F" w14:paraId="5BFA8903" w14:textId="77777777" w:rsidTr="00D945A3">
        <w:tc>
          <w:tcPr>
            <w:tcW w:w="3079" w:type="dxa"/>
          </w:tcPr>
          <w:p w14:paraId="7D1B953B" w14:textId="7F20DA68" w:rsidR="00D945A3" w:rsidRPr="004F0A4F" w:rsidRDefault="00D945A3" w:rsidP="00531F15">
            <w:pPr>
              <w:spacing w:before="60" w:after="60"/>
              <w:rPr>
                <w:rFonts w:ascii="Arial" w:hAnsi="Arial" w:cs="Arial"/>
                <w:sz w:val="20"/>
                <w:szCs w:val="20"/>
              </w:rPr>
            </w:pPr>
            <w:r w:rsidRPr="00DA66DC">
              <w:rPr>
                <w:rFonts w:ascii="Arial" w:hAnsi="Arial" w:cs="Arial"/>
                <w:b/>
              </w:rPr>
              <w:t>ELEMENT</w:t>
            </w:r>
          </w:p>
        </w:tc>
        <w:tc>
          <w:tcPr>
            <w:tcW w:w="6608" w:type="dxa"/>
            <w:gridSpan w:val="2"/>
          </w:tcPr>
          <w:p w14:paraId="71120945" w14:textId="2A67C6F0" w:rsidR="00D945A3" w:rsidRPr="004F0A4F" w:rsidRDefault="00D945A3" w:rsidP="00531F15">
            <w:pPr>
              <w:spacing w:before="60" w:after="60"/>
              <w:rPr>
                <w:rFonts w:ascii="Arial" w:hAnsi="Arial" w:cs="Arial"/>
                <w:sz w:val="20"/>
                <w:szCs w:val="20"/>
              </w:rPr>
            </w:pPr>
            <w:r w:rsidRPr="00DA66DC">
              <w:rPr>
                <w:rFonts w:ascii="Arial" w:hAnsi="Arial" w:cs="Arial"/>
                <w:b/>
              </w:rPr>
              <w:t>PERFORMANCE CRITERIA</w:t>
            </w:r>
          </w:p>
        </w:tc>
      </w:tr>
      <w:tr w:rsidR="00D945A3" w:rsidRPr="00DA65B1" w14:paraId="0F0E109B" w14:textId="77777777" w:rsidTr="00D945A3">
        <w:tc>
          <w:tcPr>
            <w:tcW w:w="3079" w:type="dxa"/>
            <w:vMerge w:val="restart"/>
          </w:tcPr>
          <w:p w14:paraId="3567162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Examine modern network security threats and attacks</w:t>
            </w:r>
          </w:p>
        </w:tc>
        <w:tc>
          <w:tcPr>
            <w:tcW w:w="645" w:type="dxa"/>
          </w:tcPr>
          <w:p w14:paraId="4EC8A1E4" w14:textId="77777777" w:rsidR="00D945A3" w:rsidRPr="00B20BA4" w:rsidRDefault="00D945A3" w:rsidP="008B6833">
            <w:pPr>
              <w:spacing w:before="60" w:after="60"/>
              <w:rPr>
                <w:rFonts w:ascii="Arial" w:hAnsi="Arial" w:cs="Arial"/>
              </w:rPr>
            </w:pPr>
            <w:r w:rsidRPr="00B20BA4">
              <w:rPr>
                <w:rFonts w:ascii="Arial" w:hAnsi="Arial" w:cs="Arial"/>
              </w:rPr>
              <w:t>1.1</w:t>
            </w:r>
          </w:p>
        </w:tc>
        <w:tc>
          <w:tcPr>
            <w:tcW w:w="5963" w:type="dxa"/>
          </w:tcPr>
          <w:p w14:paraId="01F7809F" w14:textId="77777777" w:rsidR="00D945A3" w:rsidRPr="00B20BA4" w:rsidRDefault="00D945A3" w:rsidP="008B6833">
            <w:pPr>
              <w:spacing w:before="60" w:after="60"/>
              <w:rPr>
                <w:rFonts w:ascii="Arial" w:hAnsi="Arial" w:cs="Arial"/>
              </w:rPr>
            </w:pPr>
            <w:r w:rsidRPr="00B20BA4">
              <w:rPr>
                <w:rFonts w:ascii="Arial" w:hAnsi="Arial" w:cs="Arial"/>
              </w:rPr>
              <w:t>Network security architectures is identified</w:t>
            </w:r>
          </w:p>
        </w:tc>
      </w:tr>
      <w:tr w:rsidR="00D945A3" w:rsidRPr="009F5E76" w14:paraId="48CBE80E" w14:textId="77777777" w:rsidTr="00D945A3">
        <w:tc>
          <w:tcPr>
            <w:tcW w:w="3079" w:type="dxa"/>
            <w:vMerge/>
          </w:tcPr>
          <w:p w14:paraId="299FD0A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315101A" w14:textId="77777777" w:rsidR="00D945A3" w:rsidRPr="00B20BA4" w:rsidRDefault="00D945A3" w:rsidP="008B6833">
            <w:pPr>
              <w:spacing w:before="60" w:after="60"/>
              <w:rPr>
                <w:rFonts w:ascii="Arial" w:hAnsi="Arial" w:cs="Arial"/>
              </w:rPr>
            </w:pPr>
            <w:r w:rsidRPr="00B20BA4">
              <w:rPr>
                <w:rFonts w:ascii="Arial" w:hAnsi="Arial" w:cs="Arial"/>
              </w:rPr>
              <w:t>1.2</w:t>
            </w:r>
          </w:p>
        </w:tc>
        <w:tc>
          <w:tcPr>
            <w:tcW w:w="5963" w:type="dxa"/>
          </w:tcPr>
          <w:p w14:paraId="0A17A970" w14:textId="77777777" w:rsidR="00D945A3" w:rsidRPr="00B20BA4" w:rsidRDefault="00D945A3" w:rsidP="008B6833">
            <w:pPr>
              <w:spacing w:before="60" w:after="60"/>
              <w:rPr>
                <w:rFonts w:ascii="Arial" w:hAnsi="Arial" w:cs="Arial"/>
              </w:rPr>
            </w:pPr>
            <w:r w:rsidRPr="00B20BA4">
              <w:rPr>
                <w:rFonts w:ascii="Arial" w:hAnsi="Arial" w:cs="Arial"/>
              </w:rPr>
              <w:t xml:space="preserve">Select group of modern </w:t>
            </w:r>
            <w:r w:rsidRPr="00B20BA4">
              <w:rPr>
                <w:rFonts w:ascii="Arial" w:hAnsi="Arial" w:cs="Arial"/>
                <w:b/>
                <w:i/>
              </w:rPr>
              <w:t>cyber security threats and attacks</w:t>
            </w:r>
            <w:r w:rsidRPr="00B20BA4">
              <w:rPr>
                <w:rFonts w:ascii="Arial" w:hAnsi="Arial" w:cs="Arial"/>
              </w:rPr>
              <w:t xml:space="preserve"> are examined in detail. </w:t>
            </w:r>
          </w:p>
        </w:tc>
      </w:tr>
      <w:tr w:rsidR="00D945A3" w:rsidRPr="009F5E76" w14:paraId="226C6DF0" w14:textId="77777777" w:rsidTr="00D945A3">
        <w:tc>
          <w:tcPr>
            <w:tcW w:w="3079" w:type="dxa"/>
            <w:vMerge/>
          </w:tcPr>
          <w:p w14:paraId="51924E0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4C866CA" w14:textId="77777777" w:rsidR="00D945A3" w:rsidRPr="00B20BA4" w:rsidRDefault="00D945A3" w:rsidP="008B6833">
            <w:pPr>
              <w:spacing w:before="60" w:after="60"/>
              <w:rPr>
                <w:rFonts w:ascii="Arial" w:hAnsi="Arial" w:cs="Arial"/>
              </w:rPr>
            </w:pPr>
            <w:r w:rsidRPr="00B20BA4">
              <w:rPr>
                <w:rFonts w:ascii="Arial" w:hAnsi="Arial" w:cs="Arial"/>
              </w:rPr>
              <w:t>1.3</w:t>
            </w:r>
          </w:p>
        </w:tc>
        <w:tc>
          <w:tcPr>
            <w:tcW w:w="5963" w:type="dxa"/>
          </w:tcPr>
          <w:p w14:paraId="471C4413" w14:textId="77777777" w:rsidR="00D945A3" w:rsidRPr="00B20BA4" w:rsidRDefault="00D945A3" w:rsidP="008B6833">
            <w:pPr>
              <w:spacing w:before="60" w:after="60"/>
              <w:rPr>
                <w:rFonts w:ascii="Arial" w:hAnsi="Arial" w:cs="Arial"/>
              </w:rPr>
            </w:pPr>
            <w:r w:rsidRPr="00B20BA4">
              <w:rPr>
                <w:rFonts w:ascii="Arial" w:hAnsi="Arial" w:cs="Arial"/>
              </w:rPr>
              <w:t>Tools and procedures to mitigate the effects of malware and common network attacks are identified</w:t>
            </w:r>
          </w:p>
        </w:tc>
      </w:tr>
      <w:tr w:rsidR="00D945A3" w:rsidRPr="00231C6D" w14:paraId="5B3B653D" w14:textId="77777777" w:rsidTr="00D945A3">
        <w:tc>
          <w:tcPr>
            <w:tcW w:w="3079" w:type="dxa"/>
            <w:vMerge w:val="restart"/>
          </w:tcPr>
          <w:p w14:paraId="34C24C4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Configure secure administrative access to network devices</w:t>
            </w:r>
          </w:p>
        </w:tc>
        <w:tc>
          <w:tcPr>
            <w:tcW w:w="645" w:type="dxa"/>
          </w:tcPr>
          <w:p w14:paraId="1CF5338F" w14:textId="77777777" w:rsidR="00D945A3" w:rsidRPr="00B20BA4" w:rsidRDefault="00D945A3" w:rsidP="008B6833">
            <w:pPr>
              <w:spacing w:before="60" w:after="60"/>
              <w:rPr>
                <w:rFonts w:ascii="Arial" w:hAnsi="Arial" w:cs="Arial"/>
              </w:rPr>
            </w:pPr>
            <w:r w:rsidRPr="00B20BA4">
              <w:rPr>
                <w:rFonts w:ascii="Arial" w:hAnsi="Arial" w:cs="Arial"/>
              </w:rPr>
              <w:t>2.1</w:t>
            </w:r>
          </w:p>
        </w:tc>
        <w:tc>
          <w:tcPr>
            <w:tcW w:w="5963" w:type="dxa"/>
          </w:tcPr>
          <w:p w14:paraId="05C7C0C8" w14:textId="7EF634D9" w:rsidR="00D945A3" w:rsidRPr="00B20BA4" w:rsidRDefault="00D945A3" w:rsidP="008B6833">
            <w:pPr>
              <w:spacing w:before="60" w:after="60"/>
              <w:rPr>
                <w:rFonts w:ascii="Arial" w:hAnsi="Arial" w:cs="Arial"/>
              </w:rPr>
            </w:pPr>
            <w:r w:rsidRPr="00B20BA4">
              <w:rPr>
                <w:rFonts w:ascii="Arial" w:hAnsi="Arial" w:cs="Arial"/>
              </w:rPr>
              <w:t>Network security a</w:t>
            </w:r>
            <w:r w:rsidR="008912D9">
              <w:rPr>
                <w:rFonts w:ascii="Arial" w:hAnsi="Arial" w:cs="Arial"/>
              </w:rPr>
              <w:t>rchitectures is</w:t>
            </w:r>
            <w:r w:rsidRPr="00B20BA4">
              <w:rPr>
                <w:rFonts w:ascii="Arial" w:hAnsi="Arial" w:cs="Arial"/>
              </w:rPr>
              <w:t xml:space="preserve"> described, demonstrated and implemented</w:t>
            </w:r>
          </w:p>
        </w:tc>
      </w:tr>
      <w:tr w:rsidR="00D945A3" w:rsidRPr="00AB3884" w14:paraId="67CBDE82" w14:textId="77777777" w:rsidTr="00D945A3">
        <w:tc>
          <w:tcPr>
            <w:tcW w:w="3079" w:type="dxa"/>
            <w:vMerge/>
          </w:tcPr>
          <w:p w14:paraId="10A7B1E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C617FA2" w14:textId="77777777" w:rsidR="00D945A3" w:rsidRPr="00B20BA4" w:rsidRDefault="00D945A3" w:rsidP="008B6833">
            <w:pPr>
              <w:spacing w:before="60" w:after="60"/>
              <w:rPr>
                <w:rFonts w:ascii="Arial" w:hAnsi="Arial" w:cs="Arial"/>
              </w:rPr>
            </w:pPr>
            <w:r w:rsidRPr="00B20BA4">
              <w:rPr>
                <w:rFonts w:ascii="Arial" w:hAnsi="Arial" w:cs="Arial"/>
              </w:rPr>
              <w:t>2.2</w:t>
            </w:r>
          </w:p>
        </w:tc>
        <w:tc>
          <w:tcPr>
            <w:tcW w:w="5963" w:type="dxa"/>
          </w:tcPr>
          <w:p w14:paraId="136A159D" w14:textId="4508C4F0" w:rsidR="00D945A3" w:rsidRPr="00B20BA4" w:rsidRDefault="00D945A3" w:rsidP="008B6833">
            <w:pPr>
              <w:spacing w:before="60" w:after="60"/>
              <w:rPr>
                <w:rFonts w:ascii="Arial" w:hAnsi="Arial" w:cs="Arial"/>
              </w:rPr>
            </w:pPr>
            <w:r w:rsidRPr="00B20BA4">
              <w:rPr>
                <w:rFonts w:ascii="Arial" w:hAnsi="Arial" w:cs="Arial"/>
              </w:rPr>
              <w:t>Process of configuring secure administrati</w:t>
            </w:r>
            <w:r w:rsidR="008912D9">
              <w:rPr>
                <w:rFonts w:ascii="Arial" w:hAnsi="Arial" w:cs="Arial"/>
              </w:rPr>
              <w:t>ve access to network devices is</w:t>
            </w:r>
            <w:r w:rsidRPr="00B20BA4">
              <w:rPr>
                <w:rFonts w:ascii="Arial" w:hAnsi="Arial" w:cs="Arial"/>
              </w:rPr>
              <w:t xml:space="preserve"> described and implemented</w:t>
            </w:r>
          </w:p>
        </w:tc>
      </w:tr>
      <w:tr w:rsidR="00D945A3" w:rsidRPr="00AB3884" w14:paraId="6615E068" w14:textId="77777777" w:rsidTr="00D945A3">
        <w:tc>
          <w:tcPr>
            <w:tcW w:w="3079" w:type="dxa"/>
            <w:vMerge/>
          </w:tcPr>
          <w:p w14:paraId="1323FD1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66B1295B" w14:textId="77777777" w:rsidR="00D945A3" w:rsidRPr="00B20BA4" w:rsidRDefault="00D945A3" w:rsidP="008B6833">
            <w:pPr>
              <w:spacing w:before="60" w:after="60"/>
              <w:rPr>
                <w:rFonts w:ascii="Arial" w:hAnsi="Arial" w:cs="Arial"/>
              </w:rPr>
            </w:pPr>
            <w:r w:rsidRPr="00B20BA4">
              <w:rPr>
                <w:rFonts w:ascii="Arial" w:hAnsi="Arial" w:cs="Arial"/>
              </w:rPr>
              <w:t>2.3</w:t>
            </w:r>
          </w:p>
        </w:tc>
        <w:tc>
          <w:tcPr>
            <w:tcW w:w="5963" w:type="dxa"/>
          </w:tcPr>
          <w:p w14:paraId="358C6545" w14:textId="77777777" w:rsidR="00D945A3" w:rsidRPr="00B20BA4" w:rsidRDefault="00D945A3" w:rsidP="008B6833">
            <w:pPr>
              <w:spacing w:before="60" w:after="60"/>
              <w:rPr>
                <w:rFonts w:ascii="Arial" w:hAnsi="Arial" w:cs="Arial"/>
              </w:rPr>
            </w:pPr>
            <w:r w:rsidRPr="00B20BA4">
              <w:rPr>
                <w:rFonts w:ascii="Arial" w:hAnsi="Arial" w:cs="Arial"/>
              </w:rPr>
              <w:t>Process of allocation user command privileges for network devices is described, demonstrated and implemented</w:t>
            </w:r>
          </w:p>
        </w:tc>
      </w:tr>
      <w:tr w:rsidR="00D945A3" w:rsidRPr="00AB3884" w14:paraId="32882199" w14:textId="77777777" w:rsidTr="00D945A3">
        <w:tc>
          <w:tcPr>
            <w:tcW w:w="3079" w:type="dxa"/>
            <w:vMerge/>
          </w:tcPr>
          <w:p w14:paraId="704ED58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1B62EE38" w14:textId="77777777" w:rsidR="00D945A3" w:rsidRPr="00B20BA4" w:rsidRDefault="00D945A3" w:rsidP="008B6833">
            <w:pPr>
              <w:spacing w:before="60" w:after="60"/>
              <w:rPr>
                <w:rFonts w:ascii="Arial" w:hAnsi="Arial" w:cs="Arial"/>
              </w:rPr>
            </w:pPr>
            <w:r w:rsidRPr="00B20BA4">
              <w:rPr>
                <w:rFonts w:ascii="Arial" w:hAnsi="Arial" w:cs="Arial"/>
              </w:rPr>
              <w:t>2.4</w:t>
            </w:r>
          </w:p>
        </w:tc>
        <w:tc>
          <w:tcPr>
            <w:tcW w:w="5963" w:type="dxa"/>
          </w:tcPr>
          <w:p w14:paraId="3D59A127" w14:textId="37E814D3" w:rsidR="00875745" w:rsidRPr="00B20BA4" w:rsidRDefault="008912D9" w:rsidP="00875745">
            <w:pPr>
              <w:spacing w:before="60" w:after="60"/>
              <w:rPr>
                <w:rFonts w:ascii="Arial" w:hAnsi="Arial" w:cs="Arial"/>
              </w:rPr>
            </w:pPr>
            <w:r>
              <w:rPr>
                <w:rFonts w:ascii="Arial" w:hAnsi="Arial" w:cs="Arial"/>
              </w:rPr>
              <w:t>S</w:t>
            </w:r>
            <w:r w:rsidR="00D945A3" w:rsidRPr="007B48D7">
              <w:rPr>
                <w:rFonts w:ascii="Arial" w:hAnsi="Arial" w:cs="Arial"/>
              </w:rPr>
              <w:t>ecure ma</w:t>
            </w:r>
            <w:r>
              <w:rPr>
                <w:rFonts w:ascii="Arial" w:hAnsi="Arial" w:cs="Arial"/>
              </w:rPr>
              <w:t>nagement and network monitoring is implemented</w:t>
            </w:r>
            <w:r w:rsidR="00D945A3" w:rsidRPr="007B48D7">
              <w:rPr>
                <w:rFonts w:ascii="Arial" w:hAnsi="Arial" w:cs="Arial"/>
              </w:rPr>
              <w:t xml:space="preserve"> </w:t>
            </w:r>
          </w:p>
        </w:tc>
      </w:tr>
      <w:tr w:rsidR="00D945A3" w:rsidRPr="00AB3884" w14:paraId="1B35E648" w14:textId="77777777" w:rsidTr="00D945A3">
        <w:tc>
          <w:tcPr>
            <w:tcW w:w="3079" w:type="dxa"/>
            <w:vMerge/>
          </w:tcPr>
          <w:p w14:paraId="2B7DA88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EB7E505" w14:textId="77777777" w:rsidR="00D945A3" w:rsidRPr="00B20BA4" w:rsidRDefault="00D945A3" w:rsidP="008B6833">
            <w:pPr>
              <w:spacing w:before="60" w:after="60"/>
              <w:rPr>
                <w:rFonts w:ascii="Arial" w:hAnsi="Arial" w:cs="Arial"/>
              </w:rPr>
            </w:pPr>
            <w:r w:rsidRPr="00B20BA4">
              <w:rPr>
                <w:rFonts w:ascii="Arial" w:hAnsi="Arial" w:cs="Arial"/>
              </w:rPr>
              <w:t>2.5</w:t>
            </w:r>
          </w:p>
        </w:tc>
        <w:tc>
          <w:tcPr>
            <w:tcW w:w="5963" w:type="dxa"/>
          </w:tcPr>
          <w:p w14:paraId="3FD9A258" w14:textId="77777777" w:rsidR="00D945A3" w:rsidRPr="00B20BA4" w:rsidRDefault="00D945A3" w:rsidP="008B6833">
            <w:pPr>
              <w:spacing w:before="60" w:after="60"/>
              <w:rPr>
                <w:rFonts w:ascii="Arial" w:hAnsi="Arial" w:cs="Arial"/>
              </w:rPr>
            </w:pPr>
            <w:r w:rsidRPr="00B20BA4">
              <w:rPr>
                <w:rFonts w:ascii="Arial" w:hAnsi="Arial" w:cs="Arial"/>
                <w:b/>
                <w:i/>
              </w:rPr>
              <w:t>Features to enable security on Internet Operating System (IOS) based routers</w:t>
            </w:r>
            <w:r w:rsidRPr="00B20BA4">
              <w:rPr>
                <w:rFonts w:ascii="Arial" w:hAnsi="Arial" w:cs="Arial"/>
              </w:rPr>
              <w:t xml:space="preserve"> are implemented</w:t>
            </w:r>
          </w:p>
        </w:tc>
      </w:tr>
      <w:tr w:rsidR="00D945A3" w:rsidRPr="00AB3884" w14:paraId="2A1D169D" w14:textId="77777777" w:rsidTr="00D945A3">
        <w:tc>
          <w:tcPr>
            <w:tcW w:w="3079" w:type="dxa"/>
            <w:vMerge/>
          </w:tcPr>
          <w:p w14:paraId="7DD0299A"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5D8E3CB" w14:textId="77777777" w:rsidR="00D945A3" w:rsidRPr="00B20BA4" w:rsidRDefault="00D945A3" w:rsidP="008B6833">
            <w:pPr>
              <w:spacing w:before="60" w:after="60"/>
              <w:rPr>
                <w:rFonts w:ascii="Arial" w:hAnsi="Arial" w:cs="Arial"/>
              </w:rPr>
            </w:pPr>
            <w:r w:rsidRPr="00B20BA4">
              <w:rPr>
                <w:rFonts w:ascii="Arial" w:hAnsi="Arial" w:cs="Arial"/>
              </w:rPr>
              <w:t>2.6</w:t>
            </w:r>
          </w:p>
        </w:tc>
        <w:tc>
          <w:tcPr>
            <w:tcW w:w="5963" w:type="dxa"/>
          </w:tcPr>
          <w:p w14:paraId="5CA7BD7C" w14:textId="77777777" w:rsidR="00D945A3" w:rsidRPr="00B20BA4" w:rsidRDefault="00D945A3" w:rsidP="00C024CB">
            <w:pPr>
              <w:spacing w:after="0"/>
              <w:rPr>
                <w:rFonts w:ascii="Arial" w:hAnsi="Arial" w:cs="Arial"/>
              </w:rPr>
            </w:pPr>
            <w:r w:rsidRPr="00B20BA4">
              <w:rPr>
                <w:rFonts w:ascii="Arial" w:hAnsi="Arial" w:cs="Arial"/>
              </w:rPr>
              <w:t xml:space="preserve">Purpose of </w:t>
            </w:r>
            <w:r w:rsidRPr="00CF2D4D">
              <w:rPr>
                <w:rFonts w:ascii="Arial" w:hAnsi="Arial" w:cs="Arial"/>
              </w:rPr>
              <w:t xml:space="preserve">Authentication, Authorization and Accounting (AAA) </w:t>
            </w:r>
            <w:r w:rsidRPr="00B20BA4">
              <w:rPr>
                <w:rFonts w:ascii="Arial" w:hAnsi="Arial" w:cs="Arial"/>
              </w:rPr>
              <w:t>procedures to access to network devices are described</w:t>
            </w:r>
          </w:p>
        </w:tc>
      </w:tr>
      <w:tr w:rsidR="00D945A3" w:rsidRPr="00AB3884" w14:paraId="7BE2D6BF" w14:textId="77777777" w:rsidTr="00D945A3">
        <w:tc>
          <w:tcPr>
            <w:tcW w:w="3079" w:type="dxa"/>
            <w:vMerge/>
          </w:tcPr>
          <w:p w14:paraId="38F9535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FFEDCF6" w14:textId="77777777" w:rsidR="00D945A3" w:rsidRPr="00B20BA4" w:rsidRDefault="00D945A3" w:rsidP="008B6833">
            <w:pPr>
              <w:spacing w:before="60" w:after="60"/>
              <w:rPr>
                <w:rFonts w:ascii="Arial" w:hAnsi="Arial" w:cs="Arial"/>
              </w:rPr>
            </w:pPr>
            <w:r w:rsidRPr="00B20BA4">
              <w:rPr>
                <w:rFonts w:ascii="Arial" w:hAnsi="Arial" w:cs="Arial"/>
              </w:rPr>
              <w:t>2.7</w:t>
            </w:r>
          </w:p>
        </w:tc>
        <w:tc>
          <w:tcPr>
            <w:tcW w:w="5963" w:type="dxa"/>
          </w:tcPr>
          <w:p w14:paraId="7F6FB795" w14:textId="0F69B14C" w:rsidR="00D945A3" w:rsidRPr="00B20BA4" w:rsidRDefault="00D945A3" w:rsidP="00C024CB">
            <w:pPr>
              <w:spacing w:after="0"/>
              <w:rPr>
                <w:rFonts w:ascii="Arial" w:hAnsi="Arial" w:cs="Arial"/>
              </w:rPr>
            </w:pPr>
            <w:r w:rsidRPr="00B20BA4">
              <w:rPr>
                <w:rFonts w:ascii="Arial" w:hAnsi="Arial" w:cs="Arial"/>
              </w:rPr>
              <w:t>AAA authen</w:t>
            </w:r>
            <w:r w:rsidR="008912D9">
              <w:rPr>
                <w:rFonts w:ascii="Arial" w:hAnsi="Arial" w:cs="Arial"/>
              </w:rPr>
              <w:t>tication from a local server is</w:t>
            </w:r>
            <w:r w:rsidRPr="00B20BA4">
              <w:rPr>
                <w:rFonts w:ascii="Arial" w:hAnsi="Arial" w:cs="Arial"/>
              </w:rPr>
              <w:t xml:space="preserve"> implemented</w:t>
            </w:r>
          </w:p>
        </w:tc>
      </w:tr>
      <w:tr w:rsidR="00D945A3" w:rsidRPr="00231C6D" w14:paraId="181D19EC" w14:textId="77777777" w:rsidTr="00D945A3">
        <w:tc>
          <w:tcPr>
            <w:tcW w:w="3079" w:type="dxa"/>
            <w:vMerge w:val="restart"/>
          </w:tcPr>
          <w:p w14:paraId="485554E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Implement firewall technologies</w:t>
            </w:r>
          </w:p>
        </w:tc>
        <w:tc>
          <w:tcPr>
            <w:tcW w:w="645" w:type="dxa"/>
          </w:tcPr>
          <w:p w14:paraId="0CA6CA9C" w14:textId="77777777" w:rsidR="00D945A3" w:rsidRPr="00B20BA4" w:rsidRDefault="00D945A3" w:rsidP="008B6833">
            <w:pPr>
              <w:spacing w:before="60" w:after="60"/>
              <w:rPr>
                <w:rFonts w:ascii="Arial" w:hAnsi="Arial" w:cs="Arial"/>
              </w:rPr>
            </w:pPr>
            <w:r w:rsidRPr="00B20BA4">
              <w:rPr>
                <w:rFonts w:ascii="Arial" w:hAnsi="Arial" w:cs="Arial"/>
              </w:rPr>
              <w:t>3.1</w:t>
            </w:r>
          </w:p>
        </w:tc>
        <w:tc>
          <w:tcPr>
            <w:tcW w:w="5963" w:type="dxa"/>
          </w:tcPr>
          <w:p w14:paraId="75B767FC" w14:textId="3FB57842" w:rsidR="00D945A3" w:rsidRPr="00B20BA4" w:rsidRDefault="00D945A3" w:rsidP="00C024CB">
            <w:pPr>
              <w:spacing w:after="0"/>
              <w:rPr>
                <w:rFonts w:ascii="Arial" w:hAnsi="Arial" w:cs="Arial"/>
              </w:rPr>
            </w:pPr>
            <w:r w:rsidRPr="00B20BA4">
              <w:rPr>
                <w:rFonts w:ascii="Arial" w:hAnsi="Arial" w:cs="Arial"/>
              </w:rPr>
              <w:t xml:space="preserve">Operation of </w:t>
            </w:r>
            <w:r w:rsidRPr="00CF2D4D">
              <w:rPr>
                <w:rFonts w:ascii="Arial" w:hAnsi="Arial" w:cs="Arial"/>
              </w:rPr>
              <w:t>access lists (ACL’s)</w:t>
            </w:r>
            <w:r w:rsidR="008912D9">
              <w:rPr>
                <w:rFonts w:ascii="Arial" w:hAnsi="Arial" w:cs="Arial"/>
              </w:rPr>
              <w:t xml:space="preserve"> is</w:t>
            </w:r>
            <w:r w:rsidRPr="00B20BA4">
              <w:rPr>
                <w:rFonts w:ascii="Arial" w:hAnsi="Arial" w:cs="Arial"/>
              </w:rPr>
              <w:t xml:space="preserve"> described and implemented</w:t>
            </w:r>
          </w:p>
        </w:tc>
      </w:tr>
      <w:tr w:rsidR="00D945A3" w:rsidRPr="00231C6D" w14:paraId="16992913" w14:textId="77777777" w:rsidTr="00D945A3">
        <w:tc>
          <w:tcPr>
            <w:tcW w:w="3079" w:type="dxa"/>
            <w:vMerge/>
          </w:tcPr>
          <w:p w14:paraId="2F783173"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10DE3E4" w14:textId="77777777" w:rsidR="00D945A3" w:rsidRPr="00B20BA4" w:rsidRDefault="00D945A3" w:rsidP="008B6833">
            <w:pPr>
              <w:spacing w:before="60" w:after="60"/>
              <w:rPr>
                <w:rFonts w:ascii="Arial" w:hAnsi="Arial" w:cs="Arial"/>
              </w:rPr>
            </w:pPr>
            <w:r w:rsidRPr="00B20BA4">
              <w:rPr>
                <w:rFonts w:ascii="Arial" w:hAnsi="Arial" w:cs="Arial"/>
              </w:rPr>
              <w:t>3.2</w:t>
            </w:r>
          </w:p>
        </w:tc>
        <w:tc>
          <w:tcPr>
            <w:tcW w:w="5963" w:type="dxa"/>
          </w:tcPr>
          <w:p w14:paraId="7CEC76DE" w14:textId="3F2E80DE" w:rsidR="00D945A3" w:rsidRPr="00B20BA4" w:rsidRDefault="00D945A3" w:rsidP="00C024CB">
            <w:pPr>
              <w:spacing w:after="0"/>
              <w:rPr>
                <w:rFonts w:ascii="Arial" w:hAnsi="Arial" w:cs="Arial"/>
              </w:rPr>
            </w:pPr>
            <w:r w:rsidRPr="00B20BA4">
              <w:rPr>
                <w:rFonts w:ascii="Arial" w:hAnsi="Arial" w:cs="Arial"/>
              </w:rPr>
              <w:t xml:space="preserve">Function and operation of a </w:t>
            </w:r>
            <w:r w:rsidRPr="00CF2D4D">
              <w:rPr>
                <w:rFonts w:ascii="Arial" w:hAnsi="Arial" w:cs="Arial"/>
              </w:rPr>
              <w:t xml:space="preserve">firewall </w:t>
            </w:r>
            <w:r w:rsidRPr="00B20BA4">
              <w:rPr>
                <w:rFonts w:ascii="Arial" w:hAnsi="Arial" w:cs="Arial"/>
              </w:rPr>
              <w:t>to m</w:t>
            </w:r>
            <w:r w:rsidR="008912D9">
              <w:rPr>
                <w:rFonts w:ascii="Arial" w:hAnsi="Arial" w:cs="Arial"/>
              </w:rPr>
              <w:t xml:space="preserve">itigate network attacks is </w:t>
            </w:r>
            <w:r w:rsidRPr="00B20BA4">
              <w:rPr>
                <w:rFonts w:ascii="Arial" w:hAnsi="Arial" w:cs="Arial"/>
              </w:rPr>
              <w:t>described and implemented</w:t>
            </w:r>
          </w:p>
        </w:tc>
      </w:tr>
      <w:tr w:rsidR="00D945A3" w:rsidRPr="00231C6D" w14:paraId="155DECB6" w14:textId="77777777" w:rsidTr="00D945A3">
        <w:tc>
          <w:tcPr>
            <w:tcW w:w="3079" w:type="dxa"/>
            <w:vMerge/>
          </w:tcPr>
          <w:p w14:paraId="0CC96C4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64BF0B5" w14:textId="77777777" w:rsidR="00D945A3" w:rsidRPr="00B20BA4" w:rsidRDefault="00D945A3" w:rsidP="008B6833">
            <w:pPr>
              <w:spacing w:before="60" w:after="60"/>
              <w:rPr>
                <w:rFonts w:ascii="Arial" w:hAnsi="Arial" w:cs="Arial"/>
              </w:rPr>
            </w:pPr>
            <w:r w:rsidRPr="00B20BA4">
              <w:rPr>
                <w:rFonts w:ascii="Arial" w:hAnsi="Arial" w:cs="Arial"/>
              </w:rPr>
              <w:t>3.3</w:t>
            </w:r>
          </w:p>
        </w:tc>
        <w:tc>
          <w:tcPr>
            <w:tcW w:w="5963" w:type="dxa"/>
          </w:tcPr>
          <w:p w14:paraId="4A5E0E78" w14:textId="648C057A" w:rsidR="00D945A3" w:rsidRPr="00B20BA4" w:rsidRDefault="00D945A3" w:rsidP="00C024CB">
            <w:pPr>
              <w:spacing w:after="0"/>
              <w:rPr>
                <w:rFonts w:ascii="Arial" w:hAnsi="Arial" w:cs="Arial"/>
              </w:rPr>
            </w:pPr>
            <w:r w:rsidRPr="00CF2D4D">
              <w:rPr>
                <w:rFonts w:ascii="Arial" w:hAnsi="Arial" w:cs="Arial"/>
              </w:rPr>
              <w:t>Zone based policy firewall</w:t>
            </w:r>
            <w:r w:rsidR="008912D9">
              <w:rPr>
                <w:rFonts w:ascii="Arial" w:hAnsi="Arial" w:cs="Arial"/>
              </w:rPr>
              <w:t xml:space="preserve"> is</w:t>
            </w:r>
            <w:r w:rsidRPr="00B20BA4">
              <w:rPr>
                <w:rFonts w:ascii="Arial" w:hAnsi="Arial" w:cs="Arial"/>
              </w:rPr>
              <w:t xml:space="preserve"> demonstrated and implemented</w:t>
            </w:r>
          </w:p>
        </w:tc>
      </w:tr>
      <w:tr w:rsidR="00D945A3" w:rsidRPr="00231C6D" w14:paraId="59C97A97" w14:textId="77777777" w:rsidTr="00D945A3">
        <w:tc>
          <w:tcPr>
            <w:tcW w:w="3079" w:type="dxa"/>
            <w:vMerge/>
          </w:tcPr>
          <w:p w14:paraId="4F4EB0C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18E1622C" w14:textId="77777777" w:rsidR="00D945A3" w:rsidRPr="00B20BA4" w:rsidRDefault="00D945A3" w:rsidP="008B6833">
            <w:pPr>
              <w:spacing w:before="60" w:after="60"/>
              <w:rPr>
                <w:rFonts w:ascii="Arial" w:hAnsi="Arial" w:cs="Arial"/>
              </w:rPr>
            </w:pPr>
            <w:r w:rsidRPr="00B20BA4">
              <w:rPr>
                <w:rFonts w:ascii="Arial" w:hAnsi="Arial" w:cs="Arial"/>
              </w:rPr>
              <w:t>3.4</w:t>
            </w:r>
          </w:p>
        </w:tc>
        <w:tc>
          <w:tcPr>
            <w:tcW w:w="5963" w:type="dxa"/>
          </w:tcPr>
          <w:p w14:paraId="197FE038" w14:textId="77777777" w:rsidR="00D945A3" w:rsidRPr="00B20BA4" w:rsidRDefault="00D945A3" w:rsidP="00C024CB">
            <w:pPr>
              <w:spacing w:after="0"/>
              <w:rPr>
                <w:rFonts w:ascii="Arial" w:hAnsi="Arial" w:cs="Arial"/>
              </w:rPr>
            </w:pPr>
            <w:r w:rsidRPr="00B20BA4">
              <w:rPr>
                <w:rFonts w:ascii="Arial" w:hAnsi="Arial" w:cs="Arial"/>
              </w:rPr>
              <w:t>Tools to implement packet filtering are demonstrated and implemented</w:t>
            </w:r>
          </w:p>
        </w:tc>
      </w:tr>
      <w:tr w:rsidR="00D945A3" w:rsidRPr="00231C6D" w14:paraId="0583BFCD" w14:textId="77777777" w:rsidTr="00D945A3">
        <w:tc>
          <w:tcPr>
            <w:tcW w:w="3079" w:type="dxa"/>
            <w:vMerge/>
          </w:tcPr>
          <w:p w14:paraId="2170E02E"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254F8B7" w14:textId="77777777" w:rsidR="00D945A3" w:rsidRPr="00B20BA4" w:rsidRDefault="00D945A3" w:rsidP="008B6833">
            <w:pPr>
              <w:spacing w:before="60" w:after="60"/>
              <w:rPr>
                <w:rFonts w:ascii="Arial" w:hAnsi="Arial" w:cs="Arial"/>
              </w:rPr>
            </w:pPr>
            <w:r w:rsidRPr="00B20BA4">
              <w:rPr>
                <w:rFonts w:ascii="Arial" w:hAnsi="Arial" w:cs="Arial"/>
              </w:rPr>
              <w:t>3.5</w:t>
            </w:r>
          </w:p>
        </w:tc>
        <w:tc>
          <w:tcPr>
            <w:tcW w:w="5963" w:type="dxa"/>
          </w:tcPr>
          <w:p w14:paraId="10D63A35" w14:textId="77777777" w:rsidR="00D945A3" w:rsidRPr="00B20BA4" w:rsidRDefault="00D945A3" w:rsidP="00C024CB">
            <w:pPr>
              <w:spacing w:after="0"/>
              <w:rPr>
                <w:rFonts w:ascii="Arial" w:hAnsi="Arial" w:cs="Arial"/>
              </w:rPr>
            </w:pPr>
            <w:r w:rsidRPr="00B20BA4">
              <w:rPr>
                <w:rFonts w:ascii="Arial" w:hAnsi="Arial" w:cs="Arial"/>
              </w:rPr>
              <w:t>Operation of inspection rules are described and demonstrated</w:t>
            </w:r>
          </w:p>
        </w:tc>
      </w:tr>
      <w:tr w:rsidR="00D945A3" w14:paraId="72CBB443" w14:textId="77777777" w:rsidTr="00D945A3">
        <w:tc>
          <w:tcPr>
            <w:tcW w:w="3079" w:type="dxa"/>
            <w:vMerge w:val="restart"/>
          </w:tcPr>
          <w:p w14:paraId="2A61DCF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Investigate new firewall technologies</w:t>
            </w:r>
          </w:p>
        </w:tc>
        <w:tc>
          <w:tcPr>
            <w:tcW w:w="645" w:type="dxa"/>
          </w:tcPr>
          <w:p w14:paraId="076699C5" w14:textId="77777777" w:rsidR="00D945A3" w:rsidRPr="00B20BA4" w:rsidRDefault="00D945A3" w:rsidP="008B6833">
            <w:pPr>
              <w:spacing w:before="60" w:after="60"/>
              <w:rPr>
                <w:rFonts w:ascii="Arial" w:hAnsi="Arial" w:cs="Arial"/>
              </w:rPr>
            </w:pPr>
            <w:r w:rsidRPr="00B20BA4">
              <w:rPr>
                <w:rFonts w:ascii="Arial" w:hAnsi="Arial" w:cs="Arial"/>
              </w:rPr>
              <w:t>4.1</w:t>
            </w:r>
          </w:p>
        </w:tc>
        <w:tc>
          <w:tcPr>
            <w:tcW w:w="5963" w:type="dxa"/>
          </w:tcPr>
          <w:p w14:paraId="0625CA3A" w14:textId="6636F826" w:rsidR="00D945A3" w:rsidRPr="00B20BA4" w:rsidRDefault="00D945A3" w:rsidP="00C024CB">
            <w:pPr>
              <w:spacing w:after="0"/>
              <w:rPr>
                <w:rFonts w:ascii="Arial" w:hAnsi="Arial" w:cs="Arial"/>
              </w:rPr>
            </w:pPr>
            <w:r w:rsidRPr="00B20BA4">
              <w:rPr>
                <w:rFonts w:ascii="Arial" w:hAnsi="Arial" w:cs="Arial"/>
              </w:rPr>
              <w:t>Hi</w:t>
            </w:r>
            <w:r w:rsidR="008912D9">
              <w:rPr>
                <w:rFonts w:ascii="Arial" w:hAnsi="Arial" w:cs="Arial"/>
              </w:rPr>
              <w:t>gher level packet inspection is</w:t>
            </w:r>
            <w:r w:rsidRPr="00B20BA4">
              <w:rPr>
                <w:rFonts w:ascii="Arial" w:hAnsi="Arial" w:cs="Arial"/>
              </w:rPr>
              <w:t xml:space="preserve"> performed</w:t>
            </w:r>
          </w:p>
        </w:tc>
      </w:tr>
      <w:tr w:rsidR="00D945A3" w14:paraId="185348BE" w14:textId="77777777" w:rsidTr="00D945A3">
        <w:tc>
          <w:tcPr>
            <w:tcW w:w="3079" w:type="dxa"/>
            <w:vMerge/>
          </w:tcPr>
          <w:p w14:paraId="0BCF5A1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CBFDFA0" w14:textId="77777777" w:rsidR="00D945A3" w:rsidRPr="00B20BA4" w:rsidRDefault="00D945A3" w:rsidP="008B6833">
            <w:pPr>
              <w:spacing w:before="60" w:after="60"/>
              <w:rPr>
                <w:rFonts w:ascii="Arial" w:hAnsi="Arial" w:cs="Arial"/>
              </w:rPr>
            </w:pPr>
            <w:r w:rsidRPr="00B20BA4">
              <w:rPr>
                <w:rFonts w:ascii="Arial" w:hAnsi="Arial" w:cs="Arial"/>
              </w:rPr>
              <w:t>4.2</w:t>
            </w:r>
          </w:p>
        </w:tc>
        <w:tc>
          <w:tcPr>
            <w:tcW w:w="5963" w:type="dxa"/>
          </w:tcPr>
          <w:p w14:paraId="57F2CA9A" w14:textId="4DE99B15" w:rsidR="00D945A3" w:rsidRPr="00B20BA4" w:rsidRDefault="00D945A3" w:rsidP="00C024CB">
            <w:pPr>
              <w:spacing w:after="0"/>
              <w:rPr>
                <w:rFonts w:ascii="Arial" w:hAnsi="Arial" w:cs="Arial"/>
              </w:rPr>
            </w:pPr>
            <w:r w:rsidRPr="00B20BA4">
              <w:rPr>
                <w:rFonts w:ascii="Arial" w:hAnsi="Arial" w:cs="Arial"/>
              </w:rPr>
              <w:t>Holistic appr</w:t>
            </w:r>
            <w:r w:rsidR="008912D9">
              <w:rPr>
                <w:rFonts w:ascii="Arial" w:hAnsi="Arial" w:cs="Arial"/>
              </w:rPr>
              <w:t>oaches to traffic inspection are</w:t>
            </w:r>
            <w:r w:rsidRPr="00B20BA4">
              <w:rPr>
                <w:rFonts w:ascii="Arial" w:hAnsi="Arial" w:cs="Arial"/>
              </w:rPr>
              <w:t xml:space="preserve"> investigated</w:t>
            </w:r>
          </w:p>
        </w:tc>
      </w:tr>
      <w:tr w:rsidR="00D945A3" w14:paraId="48033C1C" w14:textId="77777777" w:rsidTr="00D945A3">
        <w:tc>
          <w:tcPr>
            <w:tcW w:w="3079" w:type="dxa"/>
            <w:vMerge/>
          </w:tcPr>
          <w:p w14:paraId="4E1A6FD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6741B4F7" w14:textId="77777777" w:rsidR="00D945A3" w:rsidRPr="00B20BA4" w:rsidRDefault="00D945A3" w:rsidP="008B6833">
            <w:pPr>
              <w:spacing w:before="60" w:after="60"/>
              <w:rPr>
                <w:rFonts w:ascii="Arial" w:hAnsi="Arial" w:cs="Arial"/>
              </w:rPr>
            </w:pPr>
            <w:r w:rsidRPr="00B20BA4">
              <w:rPr>
                <w:rFonts w:ascii="Arial" w:hAnsi="Arial" w:cs="Arial"/>
              </w:rPr>
              <w:t>4.3</w:t>
            </w:r>
          </w:p>
        </w:tc>
        <w:tc>
          <w:tcPr>
            <w:tcW w:w="5963" w:type="dxa"/>
          </w:tcPr>
          <w:p w14:paraId="5EC85F77" w14:textId="77777777" w:rsidR="00D945A3" w:rsidRPr="00B20BA4" w:rsidRDefault="00D945A3" w:rsidP="00C024CB">
            <w:pPr>
              <w:spacing w:after="0"/>
              <w:rPr>
                <w:rFonts w:ascii="Arial" w:hAnsi="Arial" w:cs="Arial"/>
              </w:rPr>
            </w:pPr>
            <w:r w:rsidRPr="00B20BA4">
              <w:rPr>
                <w:rFonts w:ascii="Arial" w:hAnsi="Arial" w:cs="Arial"/>
              </w:rPr>
              <w:t>Concept of dynamic updates for defending against new cyber-attacks are examined</w:t>
            </w:r>
          </w:p>
        </w:tc>
      </w:tr>
      <w:tr w:rsidR="00D945A3" w14:paraId="278628D7" w14:textId="77777777" w:rsidTr="00D945A3">
        <w:tc>
          <w:tcPr>
            <w:tcW w:w="3079" w:type="dxa"/>
            <w:vMerge/>
          </w:tcPr>
          <w:p w14:paraId="3F25DCE2"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A97945B" w14:textId="77777777" w:rsidR="00D945A3" w:rsidRPr="00B20BA4" w:rsidRDefault="00D945A3" w:rsidP="008B6833">
            <w:pPr>
              <w:spacing w:before="60" w:after="60"/>
              <w:rPr>
                <w:rFonts w:ascii="Arial" w:hAnsi="Arial" w:cs="Arial"/>
              </w:rPr>
            </w:pPr>
            <w:r w:rsidRPr="00B20BA4">
              <w:rPr>
                <w:rFonts w:ascii="Arial" w:hAnsi="Arial" w:cs="Arial"/>
              </w:rPr>
              <w:t>4.4</w:t>
            </w:r>
          </w:p>
        </w:tc>
        <w:tc>
          <w:tcPr>
            <w:tcW w:w="5963" w:type="dxa"/>
          </w:tcPr>
          <w:p w14:paraId="14234120" w14:textId="510A95D9" w:rsidR="00D945A3" w:rsidRPr="00B20BA4" w:rsidRDefault="00D945A3" w:rsidP="00C024CB">
            <w:pPr>
              <w:spacing w:after="0"/>
              <w:rPr>
                <w:rFonts w:ascii="Arial" w:hAnsi="Arial" w:cs="Arial"/>
              </w:rPr>
            </w:pPr>
            <w:r w:rsidRPr="00B20BA4">
              <w:rPr>
                <w:rFonts w:ascii="Arial" w:hAnsi="Arial" w:cs="Arial"/>
              </w:rPr>
              <w:t>New f</w:t>
            </w:r>
            <w:r w:rsidR="00F43EC3">
              <w:rPr>
                <w:rFonts w:ascii="Arial" w:hAnsi="Arial" w:cs="Arial"/>
              </w:rPr>
              <w:t xml:space="preserve">irewall technology operation </w:t>
            </w:r>
            <w:r w:rsidR="00F43EC3" w:rsidRPr="007B48D7">
              <w:rPr>
                <w:rFonts w:ascii="Arial" w:hAnsi="Arial" w:cs="Arial"/>
              </w:rPr>
              <w:t>is</w:t>
            </w:r>
            <w:r w:rsidRPr="007B48D7">
              <w:rPr>
                <w:rFonts w:ascii="Arial" w:hAnsi="Arial" w:cs="Arial"/>
              </w:rPr>
              <w:t xml:space="preserve"> demonstrated</w:t>
            </w:r>
          </w:p>
        </w:tc>
      </w:tr>
      <w:tr w:rsidR="00D945A3" w:rsidRPr="00231C6D" w14:paraId="412EBAA7" w14:textId="77777777" w:rsidTr="00D945A3">
        <w:tc>
          <w:tcPr>
            <w:tcW w:w="3079" w:type="dxa"/>
            <w:vMerge w:val="restart"/>
          </w:tcPr>
          <w:p w14:paraId="60D98D21"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Implement Intrusion prevention systems (IPS)</w:t>
            </w:r>
          </w:p>
        </w:tc>
        <w:tc>
          <w:tcPr>
            <w:tcW w:w="645" w:type="dxa"/>
          </w:tcPr>
          <w:p w14:paraId="150820B4" w14:textId="77777777" w:rsidR="00D945A3" w:rsidRPr="00B20BA4" w:rsidRDefault="00D945A3" w:rsidP="008B6833">
            <w:pPr>
              <w:spacing w:before="60" w:after="60"/>
              <w:rPr>
                <w:rFonts w:ascii="Arial" w:hAnsi="Arial" w:cs="Arial"/>
              </w:rPr>
            </w:pPr>
            <w:r w:rsidRPr="00B20BA4">
              <w:rPr>
                <w:rFonts w:ascii="Arial" w:hAnsi="Arial" w:cs="Arial"/>
              </w:rPr>
              <w:t>5.1</w:t>
            </w:r>
          </w:p>
        </w:tc>
        <w:tc>
          <w:tcPr>
            <w:tcW w:w="5963" w:type="dxa"/>
          </w:tcPr>
          <w:p w14:paraId="73DB5A93" w14:textId="77777777" w:rsidR="00D945A3" w:rsidRPr="00B20BA4" w:rsidRDefault="00D945A3" w:rsidP="00C024CB">
            <w:pPr>
              <w:spacing w:after="0"/>
              <w:rPr>
                <w:rFonts w:ascii="Arial" w:hAnsi="Arial" w:cs="Arial"/>
              </w:rPr>
            </w:pPr>
            <w:r w:rsidRPr="00B20BA4">
              <w:rPr>
                <w:rFonts w:ascii="Arial" w:hAnsi="Arial" w:cs="Arial"/>
              </w:rPr>
              <w:t xml:space="preserve">Securing a network with </w:t>
            </w:r>
            <w:r w:rsidRPr="00CF2D4D">
              <w:rPr>
                <w:rFonts w:ascii="Arial" w:hAnsi="Arial" w:cs="Arial"/>
              </w:rPr>
              <w:t>network based Intrusion Prevention System (NIPS)</w:t>
            </w:r>
            <w:r w:rsidRPr="00B20BA4">
              <w:rPr>
                <w:rFonts w:ascii="Arial" w:hAnsi="Arial" w:cs="Arial"/>
                <w:b/>
                <w:i/>
              </w:rPr>
              <w:t xml:space="preserve"> </w:t>
            </w:r>
            <w:r w:rsidRPr="00B20BA4">
              <w:rPr>
                <w:rFonts w:ascii="Arial" w:hAnsi="Arial" w:cs="Arial"/>
              </w:rPr>
              <w:t>is examined</w:t>
            </w:r>
          </w:p>
        </w:tc>
      </w:tr>
      <w:tr w:rsidR="00D945A3" w:rsidRPr="00231C6D" w14:paraId="0D1F4A9D" w14:textId="77777777" w:rsidTr="00D945A3">
        <w:tc>
          <w:tcPr>
            <w:tcW w:w="3079" w:type="dxa"/>
            <w:vMerge/>
          </w:tcPr>
          <w:p w14:paraId="38BB7F3F"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C0D60EB" w14:textId="77777777" w:rsidR="00D945A3" w:rsidRPr="00B20BA4" w:rsidRDefault="00D945A3" w:rsidP="008B6833">
            <w:pPr>
              <w:spacing w:before="60" w:after="60"/>
              <w:rPr>
                <w:rFonts w:ascii="Arial" w:hAnsi="Arial" w:cs="Arial"/>
              </w:rPr>
            </w:pPr>
            <w:r w:rsidRPr="00B20BA4">
              <w:rPr>
                <w:rFonts w:ascii="Arial" w:hAnsi="Arial" w:cs="Arial"/>
              </w:rPr>
              <w:t>5.2</w:t>
            </w:r>
          </w:p>
        </w:tc>
        <w:tc>
          <w:tcPr>
            <w:tcW w:w="5963" w:type="dxa"/>
          </w:tcPr>
          <w:p w14:paraId="784BC05B" w14:textId="77777777" w:rsidR="00D945A3" w:rsidRPr="00B20BA4" w:rsidRDefault="00D945A3" w:rsidP="00C024CB">
            <w:pPr>
              <w:spacing w:after="0"/>
              <w:rPr>
                <w:rFonts w:ascii="Arial" w:hAnsi="Arial" w:cs="Arial"/>
              </w:rPr>
            </w:pPr>
            <w:r w:rsidRPr="00B20BA4">
              <w:rPr>
                <w:rFonts w:ascii="Arial" w:hAnsi="Arial" w:cs="Arial"/>
              </w:rPr>
              <w:t>Detecting malicious traffic using signatures is demonstrated</w:t>
            </w:r>
          </w:p>
        </w:tc>
      </w:tr>
      <w:tr w:rsidR="00D945A3" w:rsidRPr="00231C6D" w14:paraId="4BA8257A" w14:textId="77777777" w:rsidTr="00D945A3">
        <w:tc>
          <w:tcPr>
            <w:tcW w:w="3079" w:type="dxa"/>
            <w:vMerge/>
          </w:tcPr>
          <w:p w14:paraId="047E1DB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5469D31" w14:textId="77777777" w:rsidR="00D945A3" w:rsidRPr="00B20BA4" w:rsidRDefault="00D945A3" w:rsidP="008B6833">
            <w:pPr>
              <w:spacing w:before="60" w:after="60"/>
              <w:rPr>
                <w:rFonts w:ascii="Arial" w:hAnsi="Arial" w:cs="Arial"/>
              </w:rPr>
            </w:pPr>
            <w:r w:rsidRPr="00B20BA4">
              <w:rPr>
                <w:rFonts w:ascii="Arial" w:hAnsi="Arial" w:cs="Arial"/>
              </w:rPr>
              <w:t>5.3</w:t>
            </w:r>
          </w:p>
        </w:tc>
        <w:tc>
          <w:tcPr>
            <w:tcW w:w="5963" w:type="dxa"/>
          </w:tcPr>
          <w:p w14:paraId="310944FB" w14:textId="77777777" w:rsidR="00D945A3" w:rsidRPr="00B20BA4" w:rsidRDefault="00D945A3" w:rsidP="008B6833">
            <w:pPr>
              <w:spacing w:before="60" w:after="60"/>
              <w:rPr>
                <w:rFonts w:ascii="Arial" w:hAnsi="Arial" w:cs="Arial"/>
              </w:rPr>
            </w:pPr>
            <w:r w:rsidRPr="00B20BA4">
              <w:rPr>
                <w:rFonts w:ascii="Arial" w:hAnsi="Arial" w:cs="Arial"/>
              </w:rPr>
              <w:t>Intrusion Prevention System (IPS) using an Internetworking Operating System (IOS) is defined and implemented</w:t>
            </w:r>
          </w:p>
        </w:tc>
      </w:tr>
      <w:tr w:rsidR="00D945A3" w:rsidRPr="00231C6D" w14:paraId="1730974B" w14:textId="77777777" w:rsidTr="00D945A3">
        <w:tc>
          <w:tcPr>
            <w:tcW w:w="3079" w:type="dxa"/>
            <w:vMerge w:val="restart"/>
          </w:tcPr>
          <w:p w14:paraId="0CB2A06D" w14:textId="77777777" w:rsidR="00D945A3" w:rsidRPr="00B20BA4" w:rsidRDefault="00D945A3" w:rsidP="003D2081">
            <w:pPr>
              <w:pStyle w:val="ListParagraph"/>
              <w:widowControl/>
              <w:numPr>
                <w:ilvl w:val="0"/>
                <w:numId w:val="23"/>
              </w:numPr>
              <w:spacing w:after="0" w:line="240" w:lineRule="auto"/>
              <w:ind w:left="430"/>
              <w:rPr>
                <w:rFonts w:ascii="Arial" w:hAnsi="Arial" w:cs="Arial"/>
                <w:lang w:val="en-NZ"/>
              </w:rPr>
            </w:pPr>
            <w:r w:rsidRPr="00B20BA4">
              <w:rPr>
                <w:rFonts w:ascii="Arial" w:hAnsi="Arial" w:cs="Arial"/>
              </w:rPr>
              <w:t>Examine proxy server security issues</w:t>
            </w:r>
          </w:p>
        </w:tc>
        <w:tc>
          <w:tcPr>
            <w:tcW w:w="645" w:type="dxa"/>
          </w:tcPr>
          <w:p w14:paraId="3BC126AD" w14:textId="77777777" w:rsidR="00D945A3" w:rsidRPr="00B20BA4" w:rsidRDefault="00D945A3" w:rsidP="008B6833">
            <w:pPr>
              <w:spacing w:before="60" w:after="60"/>
              <w:rPr>
                <w:rFonts w:ascii="Arial" w:hAnsi="Arial" w:cs="Arial"/>
              </w:rPr>
            </w:pPr>
            <w:r w:rsidRPr="00B20BA4">
              <w:rPr>
                <w:rFonts w:ascii="Arial" w:hAnsi="Arial" w:cs="Arial"/>
              </w:rPr>
              <w:t>6.1</w:t>
            </w:r>
          </w:p>
        </w:tc>
        <w:tc>
          <w:tcPr>
            <w:tcW w:w="5963" w:type="dxa"/>
          </w:tcPr>
          <w:p w14:paraId="7BF593B6" w14:textId="77777777" w:rsidR="00D945A3" w:rsidRPr="00B20BA4" w:rsidRDefault="00D945A3" w:rsidP="008B6833">
            <w:pPr>
              <w:spacing w:before="60" w:after="60"/>
              <w:rPr>
                <w:rFonts w:ascii="Arial" w:hAnsi="Arial" w:cs="Arial"/>
              </w:rPr>
            </w:pPr>
            <w:r w:rsidRPr="00B20BA4">
              <w:rPr>
                <w:rFonts w:ascii="Arial" w:hAnsi="Arial" w:cs="Arial"/>
              </w:rPr>
              <w:t xml:space="preserve">Function and operation of a </w:t>
            </w:r>
            <w:r w:rsidRPr="00CF2D4D">
              <w:rPr>
                <w:rFonts w:ascii="Arial" w:hAnsi="Arial" w:cs="Arial"/>
              </w:rPr>
              <w:t>proxy server</w:t>
            </w:r>
            <w:r w:rsidRPr="00B20BA4">
              <w:rPr>
                <w:rFonts w:ascii="Arial" w:hAnsi="Arial" w:cs="Arial"/>
              </w:rPr>
              <w:t xml:space="preserve"> is summarized</w:t>
            </w:r>
          </w:p>
        </w:tc>
      </w:tr>
      <w:tr w:rsidR="00D945A3" w:rsidRPr="00AB3884" w14:paraId="0EA2C65D" w14:textId="77777777" w:rsidTr="00D945A3">
        <w:tc>
          <w:tcPr>
            <w:tcW w:w="3079" w:type="dxa"/>
            <w:vMerge/>
          </w:tcPr>
          <w:p w14:paraId="3E28DA8F"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0557046" w14:textId="77777777" w:rsidR="00D945A3" w:rsidRPr="00B20BA4" w:rsidRDefault="00D945A3" w:rsidP="008B6833">
            <w:pPr>
              <w:spacing w:before="60" w:after="60"/>
              <w:rPr>
                <w:rFonts w:ascii="Arial" w:hAnsi="Arial" w:cs="Arial"/>
              </w:rPr>
            </w:pPr>
            <w:r w:rsidRPr="00B20BA4">
              <w:rPr>
                <w:rFonts w:ascii="Arial" w:hAnsi="Arial" w:cs="Arial"/>
              </w:rPr>
              <w:t>6.2</w:t>
            </w:r>
          </w:p>
        </w:tc>
        <w:tc>
          <w:tcPr>
            <w:tcW w:w="5963" w:type="dxa"/>
          </w:tcPr>
          <w:p w14:paraId="28C0FC7B" w14:textId="77777777" w:rsidR="00D945A3" w:rsidRPr="00B20BA4" w:rsidRDefault="00D945A3" w:rsidP="008B6833">
            <w:pPr>
              <w:spacing w:before="60" w:after="60"/>
              <w:rPr>
                <w:rFonts w:ascii="Arial" w:hAnsi="Arial" w:cs="Arial"/>
              </w:rPr>
            </w:pPr>
            <w:r w:rsidRPr="00B20BA4">
              <w:rPr>
                <w:rFonts w:ascii="Arial" w:hAnsi="Arial" w:cs="Arial"/>
              </w:rPr>
              <w:t>Proxy server vulnerabilities are identified</w:t>
            </w:r>
          </w:p>
        </w:tc>
      </w:tr>
      <w:tr w:rsidR="00D945A3" w:rsidRPr="00AB3884" w14:paraId="15C6B95C" w14:textId="77777777" w:rsidTr="00D945A3">
        <w:tc>
          <w:tcPr>
            <w:tcW w:w="3079" w:type="dxa"/>
            <w:vMerge/>
          </w:tcPr>
          <w:p w14:paraId="15A0A2C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E922AC0" w14:textId="77777777" w:rsidR="00D945A3" w:rsidRPr="00B20BA4" w:rsidRDefault="00D945A3" w:rsidP="008B6833">
            <w:pPr>
              <w:spacing w:before="60" w:after="60"/>
              <w:rPr>
                <w:rFonts w:ascii="Arial" w:hAnsi="Arial" w:cs="Arial"/>
              </w:rPr>
            </w:pPr>
            <w:r w:rsidRPr="00B20BA4">
              <w:rPr>
                <w:rFonts w:ascii="Arial" w:hAnsi="Arial" w:cs="Arial"/>
              </w:rPr>
              <w:t>6.3</w:t>
            </w:r>
          </w:p>
        </w:tc>
        <w:tc>
          <w:tcPr>
            <w:tcW w:w="5963" w:type="dxa"/>
          </w:tcPr>
          <w:p w14:paraId="587EDBE5" w14:textId="77777777" w:rsidR="00D945A3" w:rsidRPr="00B20BA4" w:rsidRDefault="00D945A3" w:rsidP="008B6833">
            <w:pPr>
              <w:spacing w:before="60" w:after="60"/>
              <w:rPr>
                <w:rFonts w:ascii="Arial" w:hAnsi="Arial" w:cs="Arial"/>
              </w:rPr>
            </w:pPr>
            <w:r w:rsidRPr="00B20BA4">
              <w:rPr>
                <w:rFonts w:ascii="Arial" w:hAnsi="Arial" w:cs="Arial"/>
              </w:rPr>
              <w:t>Mitigation strategies for proxy server vulnerabilities are defined and demonstrated</w:t>
            </w:r>
          </w:p>
        </w:tc>
      </w:tr>
      <w:tr w:rsidR="00D945A3" w:rsidRPr="00231C6D" w14:paraId="25C3D4E9" w14:textId="77777777" w:rsidTr="00D945A3">
        <w:tc>
          <w:tcPr>
            <w:tcW w:w="3079" w:type="dxa"/>
            <w:vMerge w:val="restart"/>
          </w:tcPr>
          <w:p w14:paraId="03C1B7BF" w14:textId="77777777" w:rsidR="00D945A3" w:rsidRPr="00B20BA4" w:rsidRDefault="00D945A3" w:rsidP="003D2081">
            <w:pPr>
              <w:pStyle w:val="ListParagraph"/>
              <w:widowControl/>
              <w:numPr>
                <w:ilvl w:val="0"/>
                <w:numId w:val="23"/>
              </w:numPr>
              <w:spacing w:after="0" w:line="240" w:lineRule="auto"/>
              <w:ind w:left="430"/>
              <w:rPr>
                <w:rFonts w:ascii="Arial" w:hAnsi="Arial" w:cs="Arial"/>
                <w:lang w:val="en-NZ"/>
              </w:rPr>
            </w:pPr>
            <w:r w:rsidRPr="00B20BA4">
              <w:rPr>
                <w:rFonts w:ascii="Arial" w:hAnsi="Arial" w:cs="Arial"/>
              </w:rPr>
              <w:t>Investigate Wireless security vulnerabilities</w:t>
            </w:r>
          </w:p>
        </w:tc>
        <w:tc>
          <w:tcPr>
            <w:tcW w:w="645" w:type="dxa"/>
          </w:tcPr>
          <w:p w14:paraId="39B2CC24" w14:textId="77777777" w:rsidR="00D945A3" w:rsidRPr="00B20BA4" w:rsidRDefault="00D945A3" w:rsidP="008B6833">
            <w:pPr>
              <w:spacing w:before="60" w:after="60"/>
              <w:rPr>
                <w:rFonts w:ascii="Arial" w:hAnsi="Arial" w:cs="Arial"/>
              </w:rPr>
            </w:pPr>
            <w:r w:rsidRPr="00B20BA4">
              <w:rPr>
                <w:rFonts w:ascii="Arial" w:hAnsi="Arial" w:cs="Arial"/>
              </w:rPr>
              <w:t>7.1</w:t>
            </w:r>
          </w:p>
        </w:tc>
        <w:tc>
          <w:tcPr>
            <w:tcW w:w="5963" w:type="dxa"/>
          </w:tcPr>
          <w:p w14:paraId="1B4E4BEF" w14:textId="77777777" w:rsidR="00D945A3" w:rsidRPr="00B20BA4" w:rsidRDefault="00D945A3" w:rsidP="008B6833">
            <w:pPr>
              <w:spacing w:before="60" w:after="60"/>
              <w:rPr>
                <w:rFonts w:ascii="Arial" w:hAnsi="Arial" w:cs="Arial"/>
              </w:rPr>
            </w:pPr>
            <w:r w:rsidRPr="00B20BA4">
              <w:rPr>
                <w:rFonts w:ascii="Arial" w:hAnsi="Arial" w:cs="Arial"/>
              </w:rPr>
              <w:t>Operation of WLANs as a communication media is summarized</w:t>
            </w:r>
          </w:p>
        </w:tc>
      </w:tr>
      <w:tr w:rsidR="00D945A3" w:rsidRPr="00AB3884" w14:paraId="16806F5A" w14:textId="77777777" w:rsidTr="00D945A3">
        <w:tc>
          <w:tcPr>
            <w:tcW w:w="3079" w:type="dxa"/>
            <w:vMerge/>
          </w:tcPr>
          <w:p w14:paraId="64CBB44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5CEF1A2" w14:textId="77777777" w:rsidR="00D945A3" w:rsidRPr="00B20BA4" w:rsidRDefault="00D945A3" w:rsidP="008B6833">
            <w:pPr>
              <w:spacing w:before="60" w:after="60"/>
              <w:rPr>
                <w:rFonts w:ascii="Arial" w:hAnsi="Arial" w:cs="Arial"/>
              </w:rPr>
            </w:pPr>
            <w:r w:rsidRPr="00B20BA4">
              <w:rPr>
                <w:rFonts w:ascii="Arial" w:hAnsi="Arial" w:cs="Arial"/>
              </w:rPr>
              <w:t>7.2</w:t>
            </w:r>
          </w:p>
        </w:tc>
        <w:tc>
          <w:tcPr>
            <w:tcW w:w="5963" w:type="dxa"/>
          </w:tcPr>
          <w:p w14:paraId="1F18D3C2" w14:textId="77777777" w:rsidR="00D945A3" w:rsidRPr="00B20BA4" w:rsidRDefault="00D945A3" w:rsidP="008B6833">
            <w:pPr>
              <w:spacing w:before="60" w:after="60"/>
              <w:rPr>
                <w:rFonts w:ascii="Arial" w:hAnsi="Arial" w:cs="Arial"/>
              </w:rPr>
            </w:pPr>
            <w:r w:rsidRPr="00B20BA4">
              <w:rPr>
                <w:rFonts w:ascii="Arial" w:hAnsi="Arial" w:cs="Arial"/>
              </w:rPr>
              <w:t xml:space="preserve">Overview of the </w:t>
            </w:r>
            <w:r w:rsidRPr="00CF2D4D">
              <w:rPr>
                <w:rFonts w:ascii="Arial" w:hAnsi="Arial" w:cs="Arial"/>
              </w:rPr>
              <w:t>802.11 WLAN standards</w:t>
            </w:r>
            <w:r w:rsidRPr="00B20BA4">
              <w:rPr>
                <w:rFonts w:ascii="Arial" w:hAnsi="Arial" w:cs="Arial"/>
              </w:rPr>
              <w:t xml:space="preserve"> is explained</w:t>
            </w:r>
          </w:p>
        </w:tc>
      </w:tr>
      <w:tr w:rsidR="00D945A3" w:rsidRPr="00AB3884" w14:paraId="779E59B5" w14:textId="77777777" w:rsidTr="00D945A3">
        <w:tc>
          <w:tcPr>
            <w:tcW w:w="3079" w:type="dxa"/>
            <w:vMerge/>
          </w:tcPr>
          <w:p w14:paraId="583C9A2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7F378F4" w14:textId="77777777" w:rsidR="00D945A3" w:rsidRPr="00B20BA4" w:rsidRDefault="00D945A3" w:rsidP="008B6833">
            <w:pPr>
              <w:spacing w:before="60" w:after="60"/>
              <w:rPr>
                <w:rFonts w:ascii="Arial" w:hAnsi="Arial" w:cs="Arial"/>
              </w:rPr>
            </w:pPr>
            <w:r w:rsidRPr="00B20BA4">
              <w:rPr>
                <w:rFonts w:ascii="Arial" w:hAnsi="Arial" w:cs="Arial"/>
              </w:rPr>
              <w:t>7.3</w:t>
            </w:r>
          </w:p>
        </w:tc>
        <w:tc>
          <w:tcPr>
            <w:tcW w:w="5963" w:type="dxa"/>
          </w:tcPr>
          <w:p w14:paraId="427402DB" w14:textId="7CBD0B1C" w:rsidR="00D945A3" w:rsidRPr="00B20BA4" w:rsidRDefault="00D945A3" w:rsidP="008B6833">
            <w:pPr>
              <w:spacing w:before="60" w:after="60"/>
              <w:rPr>
                <w:rFonts w:ascii="Arial" w:hAnsi="Arial" w:cs="Arial"/>
              </w:rPr>
            </w:pPr>
            <w:r w:rsidRPr="00B20BA4">
              <w:rPr>
                <w:rFonts w:ascii="Arial" w:hAnsi="Arial" w:cs="Arial"/>
              </w:rPr>
              <w:t>Relationship between the Data Layer and t</w:t>
            </w:r>
            <w:r w:rsidR="008912D9">
              <w:rPr>
                <w:rFonts w:ascii="Arial" w:hAnsi="Arial" w:cs="Arial"/>
              </w:rPr>
              <w:t>he Physical layers for WLANS is</w:t>
            </w:r>
            <w:r w:rsidRPr="00B20BA4">
              <w:rPr>
                <w:rFonts w:ascii="Arial" w:hAnsi="Arial" w:cs="Arial"/>
              </w:rPr>
              <w:t xml:space="preserve"> defined</w:t>
            </w:r>
          </w:p>
        </w:tc>
      </w:tr>
      <w:tr w:rsidR="00D945A3" w:rsidRPr="00AB3884" w14:paraId="45BAB730" w14:textId="77777777" w:rsidTr="00D945A3">
        <w:tc>
          <w:tcPr>
            <w:tcW w:w="3079" w:type="dxa"/>
            <w:vMerge/>
          </w:tcPr>
          <w:p w14:paraId="10E45FE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43FF12B" w14:textId="77777777" w:rsidR="00D945A3" w:rsidRPr="00B20BA4" w:rsidRDefault="00D945A3" w:rsidP="008B6833">
            <w:pPr>
              <w:spacing w:before="60" w:after="60"/>
              <w:rPr>
                <w:rFonts w:ascii="Arial" w:hAnsi="Arial" w:cs="Arial"/>
              </w:rPr>
            </w:pPr>
            <w:r w:rsidRPr="00B20BA4">
              <w:rPr>
                <w:rFonts w:ascii="Arial" w:hAnsi="Arial" w:cs="Arial"/>
              </w:rPr>
              <w:t>7.4</w:t>
            </w:r>
          </w:p>
        </w:tc>
        <w:tc>
          <w:tcPr>
            <w:tcW w:w="5963" w:type="dxa"/>
          </w:tcPr>
          <w:p w14:paraId="4413C6B4" w14:textId="77777777" w:rsidR="00D945A3" w:rsidRPr="00B20BA4" w:rsidRDefault="00D945A3" w:rsidP="008B6833">
            <w:pPr>
              <w:spacing w:before="60" w:after="60"/>
              <w:rPr>
                <w:rFonts w:ascii="Arial" w:hAnsi="Arial" w:cs="Arial"/>
              </w:rPr>
            </w:pPr>
            <w:r w:rsidRPr="00B20BA4">
              <w:rPr>
                <w:rFonts w:ascii="Arial" w:hAnsi="Arial" w:cs="Arial"/>
              </w:rPr>
              <w:t>WLAN architecture of a typical system is defined and demonstrated</w:t>
            </w:r>
          </w:p>
        </w:tc>
      </w:tr>
      <w:tr w:rsidR="00D945A3" w:rsidRPr="00AB3884" w14:paraId="063A116D" w14:textId="77777777" w:rsidTr="00D945A3">
        <w:tc>
          <w:tcPr>
            <w:tcW w:w="3079" w:type="dxa"/>
            <w:vMerge/>
          </w:tcPr>
          <w:p w14:paraId="2712977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F4865DA" w14:textId="77777777" w:rsidR="00D945A3" w:rsidRPr="00B20BA4" w:rsidRDefault="00D945A3" w:rsidP="008B6833">
            <w:pPr>
              <w:spacing w:before="60" w:after="60"/>
              <w:rPr>
                <w:rFonts w:ascii="Arial" w:hAnsi="Arial" w:cs="Arial"/>
              </w:rPr>
            </w:pPr>
            <w:r w:rsidRPr="00B20BA4">
              <w:rPr>
                <w:rFonts w:ascii="Arial" w:hAnsi="Arial" w:cs="Arial"/>
              </w:rPr>
              <w:t>7.5</w:t>
            </w:r>
          </w:p>
        </w:tc>
        <w:tc>
          <w:tcPr>
            <w:tcW w:w="5963" w:type="dxa"/>
          </w:tcPr>
          <w:p w14:paraId="67781E94" w14:textId="77777777" w:rsidR="00D945A3" w:rsidRPr="00B20BA4" w:rsidRDefault="00D945A3" w:rsidP="008B6833">
            <w:pPr>
              <w:spacing w:before="60" w:after="60"/>
              <w:rPr>
                <w:rFonts w:ascii="Arial" w:hAnsi="Arial" w:cs="Arial"/>
              </w:rPr>
            </w:pPr>
            <w:r w:rsidRPr="00B20BA4">
              <w:rPr>
                <w:rFonts w:ascii="Arial" w:hAnsi="Arial" w:cs="Arial"/>
              </w:rPr>
              <w:t>Authentication and Association methods for wireless clients are described and demonstrated</w:t>
            </w:r>
          </w:p>
        </w:tc>
      </w:tr>
      <w:tr w:rsidR="00D945A3" w:rsidRPr="00AB3884" w14:paraId="6D6DA97D" w14:textId="77777777" w:rsidTr="00D945A3">
        <w:tc>
          <w:tcPr>
            <w:tcW w:w="3079" w:type="dxa"/>
            <w:vMerge/>
          </w:tcPr>
          <w:p w14:paraId="7CBB272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2DA4250" w14:textId="77777777" w:rsidR="00D945A3" w:rsidRPr="00B20BA4" w:rsidRDefault="00D945A3" w:rsidP="008B6833">
            <w:pPr>
              <w:spacing w:before="60" w:after="60"/>
              <w:rPr>
                <w:rFonts w:ascii="Arial" w:hAnsi="Arial" w:cs="Arial"/>
              </w:rPr>
            </w:pPr>
            <w:r w:rsidRPr="00B20BA4">
              <w:rPr>
                <w:rFonts w:ascii="Arial" w:hAnsi="Arial" w:cs="Arial"/>
              </w:rPr>
              <w:t>7.6</w:t>
            </w:r>
          </w:p>
        </w:tc>
        <w:tc>
          <w:tcPr>
            <w:tcW w:w="5963" w:type="dxa"/>
          </w:tcPr>
          <w:p w14:paraId="7A2EB89F" w14:textId="77777777" w:rsidR="00D945A3" w:rsidRPr="00B20BA4" w:rsidRDefault="00D945A3" w:rsidP="008B6833">
            <w:pPr>
              <w:spacing w:before="60" w:after="60"/>
              <w:rPr>
                <w:rFonts w:ascii="Arial" w:hAnsi="Arial" w:cs="Arial"/>
              </w:rPr>
            </w:pPr>
            <w:r w:rsidRPr="00B20BA4">
              <w:rPr>
                <w:rFonts w:ascii="Arial" w:hAnsi="Arial" w:cs="Arial"/>
              </w:rPr>
              <w:t xml:space="preserve">Strengths and weaknesses of WLAN encryption techniques are investigated </w:t>
            </w:r>
          </w:p>
        </w:tc>
      </w:tr>
      <w:tr w:rsidR="00D945A3" w:rsidRPr="00AB3884" w14:paraId="53915B78" w14:textId="77777777" w:rsidTr="00D945A3">
        <w:tc>
          <w:tcPr>
            <w:tcW w:w="3079" w:type="dxa"/>
            <w:vMerge/>
          </w:tcPr>
          <w:p w14:paraId="230C18D2"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221063C" w14:textId="77777777" w:rsidR="00D945A3" w:rsidRPr="00B20BA4" w:rsidRDefault="00D945A3" w:rsidP="008B6833">
            <w:pPr>
              <w:spacing w:before="60" w:after="60"/>
              <w:rPr>
                <w:rFonts w:ascii="Arial" w:hAnsi="Arial" w:cs="Arial"/>
              </w:rPr>
            </w:pPr>
            <w:r w:rsidRPr="00B20BA4">
              <w:rPr>
                <w:rFonts w:ascii="Arial" w:hAnsi="Arial" w:cs="Arial"/>
              </w:rPr>
              <w:t>7.7</w:t>
            </w:r>
          </w:p>
        </w:tc>
        <w:tc>
          <w:tcPr>
            <w:tcW w:w="5963" w:type="dxa"/>
          </w:tcPr>
          <w:p w14:paraId="67F8EC62" w14:textId="77777777" w:rsidR="00D945A3" w:rsidRPr="00B20BA4" w:rsidRDefault="00D945A3" w:rsidP="008B6833">
            <w:pPr>
              <w:spacing w:before="60" w:after="60"/>
              <w:rPr>
                <w:rFonts w:ascii="Arial" w:hAnsi="Arial" w:cs="Arial"/>
                <w:b/>
                <w:i/>
              </w:rPr>
            </w:pPr>
            <w:r w:rsidRPr="00B20BA4">
              <w:rPr>
                <w:rFonts w:ascii="Arial" w:hAnsi="Arial" w:cs="Arial"/>
                <w:b/>
                <w:i/>
              </w:rPr>
              <w:t xml:space="preserve">Current tools to discover and interrogate WLANS </w:t>
            </w:r>
            <w:r w:rsidRPr="00B20BA4">
              <w:rPr>
                <w:rFonts w:ascii="Arial" w:hAnsi="Arial" w:cs="Arial"/>
              </w:rPr>
              <w:t>are demonstrated and utilised</w:t>
            </w:r>
          </w:p>
        </w:tc>
      </w:tr>
      <w:tr w:rsidR="00D945A3" w:rsidRPr="00AB3884" w14:paraId="6835CD6F" w14:textId="77777777" w:rsidTr="00D945A3">
        <w:tc>
          <w:tcPr>
            <w:tcW w:w="3079" w:type="dxa"/>
            <w:vMerge/>
          </w:tcPr>
          <w:p w14:paraId="0A6EEBB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5C551B73" w14:textId="77777777" w:rsidR="00D945A3" w:rsidRPr="00B20BA4" w:rsidRDefault="00D945A3" w:rsidP="008B6833">
            <w:pPr>
              <w:spacing w:before="60" w:after="60"/>
              <w:rPr>
                <w:rFonts w:ascii="Arial" w:hAnsi="Arial" w:cs="Arial"/>
              </w:rPr>
            </w:pPr>
            <w:r w:rsidRPr="00B20BA4">
              <w:rPr>
                <w:rFonts w:ascii="Arial" w:hAnsi="Arial" w:cs="Arial"/>
              </w:rPr>
              <w:t>7.8</w:t>
            </w:r>
          </w:p>
        </w:tc>
        <w:tc>
          <w:tcPr>
            <w:tcW w:w="5963" w:type="dxa"/>
          </w:tcPr>
          <w:p w14:paraId="480AFA6C" w14:textId="4C0EECB1" w:rsidR="00D945A3" w:rsidRPr="00B20BA4" w:rsidRDefault="00D945A3" w:rsidP="008B6833">
            <w:pPr>
              <w:spacing w:before="60" w:after="60"/>
              <w:rPr>
                <w:rFonts w:ascii="Arial" w:hAnsi="Arial" w:cs="Arial"/>
              </w:rPr>
            </w:pPr>
            <w:r w:rsidRPr="007B48D7">
              <w:rPr>
                <w:rFonts w:ascii="Arial" w:hAnsi="Arial" w:cs="Arial"/>
              </w:rPr>
              <w:t xml:space="preserve">WLAN </w:t>
            </w:r>
            <w:r w:rsidR="005245C4" w:rsidRPr="007B48D7">
              <w:rPr>
                <w:rFonts w:ascii="Arial" w:hAnsi="Arial" w:cs="Arial"/>
              </w:rPr>
              <w:t xml:space="preserve">security </w:t>
            </w:r>
            <w:r w:rsidRPr="007B48D7">
              <w:rPr>
                <w:rFonts w:ascii="Arial" w:hAnsi="Arial" w:cs="Arial"/>
              </w:rPr>
              <w:t>checklist is developed</w:t>
            </w:r>
          </w:p>
        </w:tc>
      </w:tr>
      <w:tr w:rsidR="00D945A3" w:rsidRPr="00AB3884" w14:paraId="5CFA90EC" w14:textId="77777777" w:rsidTr="00D945A3">
        <w:tc>
          <w:tcPr>
            <w:tcW w:w="3079" w:type="dxa"/>
            <w:vMerge/>
          </w:tcPr>
          <w:p w14:paraId="7317111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56F84DB1" w14:textId="77777777" w:rsidR="00D945A3" w:rsidRPr="00B20BA4" w:rsidRDefault="00D945A3" w:rsidP="008B6833">
            <w:pPr>
              <w:spacing w:before="60" w:after="60"/>
              <w:rPr>
                <w:rFonts w:ascii="Arial" w:hAnsi="Arial" w:cs="Arial"/>
              </w:rPr>
            </w:pPr>
            <w:r w:rsidRPr="00B20BA4">
              <w:rPr>
                <w:rFonts w:ascii="Arial" w:hAnsi="Arial" w:cs="Arial"/>
              </w:rPr>
              <w:t>7.9</w:t>
            </w:r>
          </w:p>
        </w:tc>
        <w:tc>
          <w:tcPr>
            <w:tcW w:w="5963" w:type="dxa"/>
          </w:tcPr>
          <w:p w14:paraId="0EC95625" w14:textId="141905B0" w:rsidR="00D945A3" w:rsidRPr="00B20BA4" w:rsidRDefault="00D945A3" w:rsidP="008B6833">
            <w:pPr>
              <w:spacing w:before="60" w:after="60"/>
              <w:rPr>
                <w:rFonts w:ascii="Arial" w:hAnsi="Arial" w:cs="Arial"/>
              </w:rPr>
            </w:pPr>
            <w:r w:rsidRPr="00CF2D4D">
              <w:rPr>
                <w:rFonts w:ascii="Arial" w:hAnsi="Arial" w:cs="Arial"/>
              </w:rPr>
              <w:t>802.1x security authentication</w:t>
            </w:r>
            <w:r w:rsidRPr="00B20BA4">
              <w:rPr>
                <w:rFonts w:ascii="Arial" w:hAnsi="Arial" w:cs="Arial"/>
              </w:rPr>
              <w:t xml:space="preserve"> standards for W</w:t>
            </w:r>
            <w:r w:rsidR="008912D9">
              <w:rPr>
                <w:rFonts w:ascii="Arial" w:hAnsi="Arial" w:cs="Arial"/>
              </w:rPr>
              <w:t>LANS (and wired devices) are</w:t>
            </w:r>
            <w:r w:rsidRPr="00B20BA4">
              <w:rPr>
                <w:rFonts w:ascii="Arial" w:hAnsi="Arial" w:cs="Arial"/>
              </w:rPr>
              <w:t xml:space="preserve"> summarized</w:t>
            </w:r>
          </w:p>
        </w:tc>
      </w:tr>
      <w:tr w:rsidR="00D945A3" w:rsidRPr="004F0A4F" w14:paraId="55B77713" w14:textId="77777777" w:rsidTr="00D945A3">
        <w:tc>
          <w:tcPr>
            <w:tcW w:w="3079" w:type="dxa"/>
            <w:vMerge w:val="restart"/>
          </w:tcPr>
          <w:p w14:paraId="1396928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Demonstrate the fundamental operation of Cryptographic systems</w:t>
            </w:r>
          </w:p>
        </w:tc>
        <w:tc>
          <w:tcPr>
            <w:tcW w:w="645" w:type="dxa"/>
          </w:tcPr>
          <w:p w14:paraId="127F9132" w14:textId="77777777" w:rsidR="00D945A3" w:rsidRPr="00B20BA4" w:rsidRDefault="00D945A3" w:rsidP="008B6833">
            <w:pPr>
              <w:spacing w:before="60" w:after="60"/>
              <w:rPr>
                <w:rFonts w:ascii="Arial" w:hAnsi="Arial" w:cs="Arial"/>
              </w:rPr>
            </w:pPr>
            <w:r w:rsidRPr="00B20BA4">
              <w:rPr>
                <w:rFonts w:ascii="Arial" w:hAnsi="Arial" w:cs="Arial"/>
              </w:rPr>
              <w:t>8.1</w:t>
            </w:r>
          </w:p>
        </w:tc>
        <w:tc>
          <w:tcPr>
            <w:tcW w:w="5963" w:type="dxa"/>
          </w:tcPr>
          <w:p w14:paraId="42F1EA54" w14:textId="0D6A0E5B" w:rsidR="00D945A3" w:rsidRPr="00B20BA4" w:rsidRDefault="008912D9" w:rsidP="008B6833">
            <w:pPr>
              <w:spacing w:before="60" w:after="60"/>
              <w:rPr>
                <w:rFonts w:ascii="Arial" w:hAnsi="Arial" w:cs="Arial"/>
              </w:rPr>
            </w:pPr>
            <w:r>
              <w:rPr>
                <w:rFonts w:ascii="Arial" w:hAnsi="Arial" w:cs="Arial"/>
              </w:rPr>
              <w:t xml:space="preserve">Overview of cryptography is </w:t>
            </w:r>
            <w:r w:rsidR="00D945A3" w:rsidRPr="00B20BA4">
              <w:rPr>
                <w:rFonts w:ascii="Arial" w:hAnsi="Arial" w:cs="Arial"/>
              </w:rPr>
              <w:t>provided</w:t>
            </w:r>
          </w:p>
        </w:tc>
      </w:tr>
      <w:tr w:rsidR="00D945A3" w:rsidRPr="004F0A4F" w14:paraId="0C90483E" w14:textId="77777777" w:rsidTr="00D945A3">
        <w:tc>
          <w:tcPr>
            <w:tcW w:w="3079" w:type="dxa"/>
            <w:vMerge/>
          </w:tcPr>
          <w:p w14:paraId="7A5FF69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E83946F" w14:textId="77777777" w:rsidR="00D945A3" w:rsidRPr="00B20BA4" w:rsidRDefault="00D945A3" w:rsidP="008B6833">
            <w:pPr>
              <w:spacing w:before="60" w:after="60"/>
              <w:rPr>
                <w:rFonts w:ascii="Arial" w:hAnsi="Arial" w:cs="Arial"/>
              </w:rPr>
            </w:pPr>
            <w:r w:rsidRPr="00B20BA4">
              <w:rPr>
                <w:rFonts w:ascii="Arial" w:hAnsi="Arial" w:cs="Arial"/>
              </w:rPr>
              <w:t>8.2</w:t>
            </w:r>
          </w:p>
        </w:tc>
        <w:tc>
          <w:tcPr>
            <w:tcW w:w="5963" w:type="dxa"/>
          </w:tcPr>
          <w:p w14:paraId="28E24C27" w14:textId="5D56D3F8" w:rsidR="00D945A3" w:rsidRPr="00B20BA4" w:rsidRDefault="00D945A3" w:rsidP="008B6833">
            <w:pPr>
              <w:spacing w:before="60" w:after="60"/>
              <w:rPr>
                <w:rFonts w:ascii="Arial" w:hAnsi="Arial" w:cs="Arial"/>
              </w:rPr>
            </w:pPr>
            <w:r w:rsidRPr="00B20BA4">
              <w:rPr>
                <w:rFonts w:ascii="Arial" w:hAnsi="Arial" w:cs="Arial"/>
              </w:rPr>
              <w:t>Process of working with symme</w:t>
            </w:r>
            <w:r w:rsidR="008912D9">
              <w:rPr>
                <w:rFonts w:ascii="Arial" w:hAnsi="Arial" w:cs="Arial"/>
              </w:rPr>
              <w:t>tric &amp; asymmetric algorithms is</w:t>
            </w:r>
            <w:r w:rsidRPr="00B20BA4">
              <w:rPr>
                <w:rFonts w:ascii="Arial" w:hAnsi="Arial" w:cs="Arial"/>
              </w:rPr>
              <w:t xml:space="preserve"> defined</w:t>
            </w:r>
          </w:p>
        </w:tc>
      </w:tr>
      <w:tr w:rsidR="00D945A3" w:rsidRPr="004F0A4F" w14:paraId="646604EB" w14:textId="77777777" w:rsidTr="00D945A3">
        <w:tc>
          <w:tcPr>
            <w:tcW w:w="3079" w:type="dxa"/>
            <w:vMerge/>
          </w:tcPr>
          <w:p w14:paraId="16301E5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F096CDD" w14:textId="77777777" w:rsidR="00D945A3" w:rsidRPr="00B20BA4" w:rsidRDefault="00D945A3" w:rsidP="008B6833">
            <w:pPr>
              <w:spacing w:before="60" w:after="60"/>
              <w:rPr>
                <w:rFonts w:ascii="Arial" w:hAnsi="Arial" w:cs="Arial"/>
              </w:rPr>
            </w:pPr>
            <w:r w:rsidRPr="00B20BA4">
              <w:rPr>
                <w:rFonts w:ascii="Arial" w:hAnsi="Arial" w:cs="Arial"/>
              </w:rPr>
              <w:t>8.3</w:t>
            </w:r>
          </w:p>
        </w:tc>
        <w:tc>
          <w:tcPr>
            <w:tcW w:w="5963" w:type="dxa"/>
          </w:tcPr>
          <w:p w14:paraId="37A23207" w14:textId="0BBDA882" w:rsidR="00D945A3" w:rsidRPr="00B20BA4" w:rsidRDefault="00D945A3" w:rsidP="008B6833">
            <w:pPr>
              <w:spacing w:before="60" w:after="60"/>
              <w:rPr>
                <w:rFonts w:ascii="Arial" w:hAnsi="Arial" w:cs="Arial"/>
              </w:rPr>
            </w:pPr>
            <w:r w:rsidRPr="00B20BA4">
              <w:rPr>
                <w:rFonts w:ascii="Arial" w:hAnsi="Arial" w:cs="Arial"/>
              </w:rPr>
              <w:t xml:space="preserve">Function and operation of </w:t>
            </w:r>
            <w:r w:rsidRPr="00CF2D4D">
              <w:rPr>
                <w:rFonts w:ascii="Arial" w:hAnsi="Arial" w:cs="Arial"/>
              </w:rPr>
              <w:t>encryption, hashes and digital signatures</w:t>
            </w:r>
            <w:r w:rsidR="008912D9">
              <w:rPr>
                <w:rFonts w:ascii="Arial" w:hAnsi="Arial" w:cs="Arial"/>
              </w:rPr>
              <w:t xml:space="preserve"> to secure a network is</w:t>
            </w:r>
            <w:r w:rsidRPr="00B20BA4">
              <w:rPr>
                <w:rFonts w:ascii="Arial" w:hAnsi="Arial" w:cs="Arial"/>
              </w:rPr>
              <w:t xml:space="preserve"> summarized</w:t>
            </w:r>
          </w:p>
        </w:tc>
      </w:tr>
      <w:tr w:rsidR="00D945A3" w:rsidRPr="004F0A4F" w14:paraId="1F5E6540" w14:textId="77777777" w:rsidTr="00D945A3">
        <w:tc>
          <w:tcPr>
            <w:tcW w:w="3079" w:type="dxa"/>
            <w:vMerge/>
          </w:tcPr>
          <w:p w14:paraId="38D7851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F187A8C" w14:textId="77777777" w:rsidR="00D945A3" w:rsidRPr="00B20BA4" w:rsidRDefault="00D945A3" w:rsidP="008B6833">
            <w:pPr>
              <w:spacing w:before="60" w:after="60"/>
              <w:rPr>
                <w:rFonts w:ascii="Arial" w:hAnsi="Arial" w:cs="Arial"/>
              </w:rPr>
            </w:pPr>
            <w:r w:rsidRPr="00B20BA4">
              <w:rPr>
                <w:rFonts w:ascii="Arial" w:hAnsi="Arial" w:cs="Arial"/>
              </w:rPr>
              <w:t>8.4</w:t>
            </w:r>
          </w:p>
        </w:tc>
        <w:tc>
          <w:tcPr>
            <w:tcW w:w="5963" w:type="dxa"/>
          </w:tcPr>
          <w:p w14:paraId="29222E7E" w14:textId="77777777" w:rsidR="00D945A3" w:rsidRPr="00B20BA4" w:rsidRDefault="00D945A3" w:rsidP="008B6833">
            <w:pPr>
              <w:spacing w:before="60" w:after="60"/>
              <w:rPr>
                <w:rFonts w:ascii="Arial" w:hAnsi="Arial" w:cs="Arial"/>
              </w:rPr>
            </w:pPr>
            <w:r w:rsidRPr="00B20BA4">
              <w:rPr>
                <w:rFonts w:ascii="Arial" w:hAnsi="Arial" w:cs="Arial"/>
              </w:rPr>
              <w:t>Data integrity and authentication utilizing encryption algorithms are defined</w:t>
            </w:r>
          </w:p>
        </w:tc>
      </w:tr>
      <w:tr w:rsidR="00D945A3" w:rsidRPr="004F0A4F" w14:paraId="309A6B11" w14:textId="77777777" w:rsidTr="00D945A3">
        <w:tc>
          <w:tcPr>
            <w:tcW w:w="3079" w:type="dxa"/>
            <w:vMerge/>
          </w:tcPr>
          <w:p w14:paraId="035F1B0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29D6A2E" w14:textId="77777777" w:rsidR="00D945A3" w:rsidRPr="00B20BA4" w:rsidRDefault="00D945A3" w:rsidP="008B6833">
            <w:pPr>
              <w:spacing w:before="60" w:after="60"/>
              <w:rPr>
                <w:rFonts w:ascii="Arial" w:hAnsi="Arial" w:cs="Arial"/>
              </w:rPr>
            </w:pPr>
            <w:r w:rsidRPr="00B20BA4">
              <w:rPr>
                <w:rFonts w:ascii="Arial" w:hAnsi="Arial" w:cs="Arial"/>
              </w:rPr>
              <w:t>8.5</w:t>
            </w:r>
          </w:p>
        </w:tc>
        <w:tc>
          <w:tcPr>
            <w:tcW w:w="5963" w:type="dxa"/>
          </w:tcPr>
          <w:p w14:paraId="1BFF6A36" w14:textId="74411857" w:rsidR="00D945A3" w:rsidRPr="00B20BA4" w:rsidRDefault="007A06A3" w:rsidP="008B6833">
            <w:pPr>
              <w:spacing w:before="60" w:after="60"/>
              <w:rPr>
                <w:rFonts w:ascii="Arial" w:hAnsi="Arial" w:cs="Arial"/>
              </w:rPr>
            </w:pPr>
            <w:r>
              <w:rPr>
                <w:rFonts w:ascii="Arial" w:hAnsi="Arial" w:cs="Arial"/>
              </w:rPr>
              <w:t xml:space="preserve">Data </w:t>
            </w:r>
            <w:r w:rsidRPr="007B48D7">
              <w:rPr>
                <w:rFonts w:ascii="Arial" w:hAnsi="Arial" w:cs="Arial"/>
              </w:rPr>
              <w:t>confidentialit</w:t>
            </w:r>
            <w:r w:rsidR="00D945A3" w:rsidRPr="007B48D7">
              <w:rPr>
                <w:rFonts w:ascii="Arial" w:hAnsi="Arial" w:cs="Arial"/>
              </w:rPr>
              <w:t>y</w:t>
            </w:r>
            <w:r w:rsidR="00D945A3" w:rsidRPr="00B20BA4">
              <w:rPr>
                <w:rFonts w:ascii="Arial" w:hAnsi="Arial" w:cs="Arial"/>
              </w:rPr>
              <w:t xml:space="preserve"> utilizing encryption algorithms are summarized</w:t>
            </w:r>
          </w:p>
        </w:tc>
      </w:tr>
      <w:tr w:rsidR="00D945A3" w:rsidRPr="004F0A4F" w14:paraId="2DA26AE4" w14:textId="77777777" w:rsidTr="00D945A3">
        <w:tc>
          <w:tcPr>
            <w:tcW w:w="3079" w:type="dxa"/>
            <w:vMerge/>
          </w:tcPr>
          <w:p w14:paraId="2F0A2FA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4D340FC" w14:textId="77777777" w:rsidR="00D945A3" w:rsidRPr="00B20BA4" w:rsidRDefault="00D945A3" w:rsidP="008B6833">
            <w:pPr>
              <w:spacing w:before="60" w:after="60"/>
              <w:rPr>
                <w:rFonts w:ascii="Arial" w:hAnsi="Arial" w:cs="Arial"/>
              </w:rPr>
            </w:pPr>
            <w:r w:rsidRPr="00B20BA4">
              <w:rPr>
                <w:rFonts w:ascii="Arial" w:hAnsi="Arial" w:cs="Arial"/>
              </w:rPr>
              <w:t>8.6</w:t>
            </w:r>
          </w:p>
        </w:tc>
        <w:tc>
          <w:tcPr>
            <w:tcW w:w="5963" w:type="dxa"/>
          </w:tcPr>
          <w:p w14:paraId="2770CE2D" w14:textId="6DE925B1" w:rsidR="00D945A3" w:rsidRPr="00B20BA4" w:rsidRDefault="00D945A3" w:rsidP="008B6833">
            <w:pPr>
              <w:spacing w:before="60" w:after="60"/>
              <w:rPr>
                <w:rFonts w:ascii="Arial" w:hAnsi="Arial" w:cs="Arial"/>
              </w:rPr>
            </w:pPr>
            <w:r w:rsidRPr="00B20BA4">
              <w:rPr>
                <w:rFonts w:ascii="Arial" w:hAnsi="Arial" w:cs="Arial"/>
              </w:rPr>
              <w:t xml:space="preserve">Process of </w:t>
            </w:r>
            <w:r w:rsidRPr="00CF2D4D">
              <w:rPr>
                <w:rFonts w:ascii="Arial" w:hAnsi="Arial" w:cs="Arial"/>
              </w:rPr>
              <w:t>public key encryption</w:t>
            </w:r>
            <w:r w:rsidRPr="00B20BA4">
              <w:rPr>
                <w:rFonts w:ascii="Arial" w:hAnsi="Arial" w:cs="Arial"/>
              </w:rPr>
              <w:t xml:space="preserve"> to</w:t>
            </w:r>
            <w:r w:rsidR="008912D9">
              <w:rPr>
                <w:rFonts w:ascii="Arial" w:hAnsi="Arial" w:cs="Arial"/>
              </w:rPr>
              <w:t xml:space="preserve"> ensure data confidentiality is</w:t>
            </w:r>
            <w:r w:rsidRPr="00B20BA4">
              <w:rPr>
                <w:rFonts w:ascii="Arial" w:hAnsi="Arial" w:cs="Arial"/>
              </w:rPr>
              <w:t xml:space="preserve"> demonstrated</w:t>
            </w:r>
          </w:p>
        </w:tc>
      </w:tr>
      <w:tr w:rsidR="00D945A3" w:rsidRPr="004F0A4F" w14:paraId="76A08FA6" w14:textId="77777777" w:rsidTr="00D945A3">
        <w:tc>
          <w:tcPr>
            <w:tcW w:w="3079" w:type="dxa"/>
            <w:vMerge/>
          </w:tcPr>
          <w:p w14:paraId="4AEB7EC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76C4D5F" w14:textId="77777777" w:rsidR="00D945A3" w:rsidRPr="00B20BA4" w:rsidRDefault="00D945A3" w:rsidP="008B6833">
            <w:pPr>
              <w:spacing w:before="60" w:after="60"/>
              <w:rPr>
                <w:rFonts w:ascii="Arial" w:hAnsi="Arial" w:cs="Arial"/>
              </w:rPr>
            </w:pPr>
            <w:r w:rsidRPr="00B20BA4">
              <w:rPr>
                <w:rFonts w:ascii="Arial" w:hAnsi="Arial" w:cs="Arial"/>
              </w:rPr>
              <w:t>8.7</w:t>
            </w:r>
          </w:p>
        </w:tc>
        <w:tc>
          <w:tcPr>
            <w:tcW w:w="5963" w:type="dxa"/>
          </w:tcPr>
          <w:p w14:paraId="20E1199E" w14:textId="77777777" w:rsidR="00D945A3" w:rsidRPr="00B20BA4" w:rsidRDefault="00D945A3" w:rsidP="008B6833">
            <w:pPr>
              <w:spacing w:before="60" w:after="60"/>
              <w:rPr>
                <w:rFonts w:ascii="Arial" w:hAnsi="Arial" w:cs="Arial"/>
              </w:rPr>
            </w:pPr>
            <w:r w:rsidRPr="00B20BA4">
              <w:rPr>
                <w:rFonts w:ascii="Arial" w:hAnsi="Arial" w:cs="Arial"/>
                <w:b/>
                <w:i/>
              </w:rPr>
              <w:t>Cryptography standards and protocols</w:t>
            </w:r>
            <w:r w:rsidRPr="00B20BA4">
              <w:rPr>
                <w:rFonts w:ascii="Arial" w:hAnsi="Arial" w:cs="Arial"/>
              </w:rPr>
              <w:t xml:space="preserve"> are summarized</w:t>
            </w:r>
          </w:p>
        </w:tc>
      </w:tr>
      <w:tr w:rsidR="00D945A3" w:rsidRPr="004F0A4F" w14:paraId="796FE56F" w14:textId="77777777" w:rsidTr="00D945A3">
        <w:tc>
          <w:tcPr>
            <w:tcW w:w="3079" w:type="dxa"/>
            <w:vMerge/>
          </w:tcPr>
          <w:p w14:paraId="08B3B79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195C449" w14:textId="77777777" w:rsidR="00D945A3" w:rsidRPr="00B20BA4" w:rsidRDefault="00D945A3" w:rsidP="008B6833">
            <w:pPr>
              <w:spacing w:before="60" w:after="60"/>
              <w:rPr>
                <w:rFonts w:ascii="Arial" w:hAnsi="Arial" w:cs="Arial"/>
              </w:rPr>
            </w:pPr>
            <w:r w:rsidRPr="00B20BA4">
              <w:rPr>
                <w:rFonts w:ascii="Arial" w:hAnsi="Arial" w:cs="Arial"/>
              </w:rPr>
              <w:t>8.8</w:t>
            </w:r>
          </w:p>
        </w:tc>
        <w:tc>
          <w:tcPr>
            <w:tcW w:w="5963" w:type="dxa"/>
          </w:tcPr>
          <w:p w14:paraId="19980E79" w14:textId="77777777" w:rsidR="00D945A3" w:rsidRPr="00B20BA4" w:rsidRDefault="00D945A3" w:rsidP="008B6833">
            <w:pPr>
              <w:spacing w:before="60" w:after="60"/>
              <w:rPr>
                <w:rFonts w:ascii="Arial" w:hAnsi="Arial" w:cs="Arial"/>
              </w:rPr>
            </w:pPr>
            <w:r w:rsidRPr="00B20BA4">
              <w:rPr>
                <w:rFonts w:ascii="Arial" w:hAnsi="Arial" w:cs="Arial"/>
              </w:rPr>
              <w:t xml:space="preserve">Common use of </w:t>
            </w:r>
            <w:r w:rsidRPr="00B20BA4">
              <w:rPr>
                <w:rFonts w:ascii="Arial" w:hAnsi="Arial" w:cs="Arial"/>
                <w:b/>
                <w:i/>
              </w:rPr>
              <w:t>protocols that utilize cryptography</w:t>
            </w:r>
            <w:r w:rsidRPr="00B20BA4">
              <w:rPr>
                <w:rFonts w:ascii="Arial" w:hAnsi="Arial" w:cs="Arial"/>
              </w:rPr>
              <w:t xml:space="preserve"> are demonstrated</w:t>
            </w:r>
          </w:p>
        </w:tc>
      </w:tr>
      <w:tr w:rsidR="00D945A3" w:rsidRPr="004F0A4F" w14:paraId="2416B395" w14:textId="77777777" w:rsidTr="00D945A3">
        <w:tc>
          <w:tcPr>
            <w:tcW w:w="3079" w:type="dxa"/>
            <w:vMerge w:val="restart"/>
          </w:tcPr>
          <w:p w14:paraId="54C1DD5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Define and demonstrate the fundamentals of Virtual Private Networks (VPN’s)</w:t>
            </w:r>
          </w:p>
        </w:tc>
        <w:tc>
          <w:tcPr>
            <w:tcW w:w="645" w:type="dxa"/>
          </w:tcPr>
          <w:p w14:paraId="2C5542ED" w14:textId="77777777" w:rsidR="00D945A3" w:rsidRPr="00B20BA4" w:rsidRDefault="00D945A3" w:rsidP="008B6833">
            <w:pPr>
              <w:spacing w:before="60" w:after="60"/>
              <w:rPr>
                <w:rFonts w:ascii="Arial" w:hAnsi="Arial" w:cs="Arial"/>
              </w:rPr>
            </w:pPr>
            <w:r w:rsidRPr="00B20BA4">
              <w:rPr>
                <w:rFonts w:ascii="Arial" w:hAnsi="Arial" w:cs="Arial"/>
              </w:rPr>
              <w:t>9.1</w:t>
            </w:r>
          </w:p>
        </w:tc>
        <w:tc>
          <w:tcPr>
            <w:tcW w:w="5963" w:type="dxa"/>
          </w:tcPr>
          <w:p w14:paraId="5DF53C49" w14:textId="77777777" w:rsidR="00D945A3" w:rsidRPr="00B20BA4" w:rsidRDefault="00D945A3" w:rsidP="008B6833">
            <w:pPr>
              <w:spacing w:before="60" w:after="60"/>
              <w:rPr>
                <w:rFonts w:ascii="Arial" w:hAnsi="Arial" w:cs="Arial"/>
              </w:rPr>
            </w:pPr>
            <w:r w:rsidRPr="00B20BA4">
              <w:rPr>
                <w:rFonts w:ascii="Arial" w:hAnsi="Arial" w:cs="Arial"/>
              </w:rPr>
              <w:t>Advantages and operation of Virtual Private Networks (VPN’s) are explained</w:t>
            </w:r>
          </w:p>
        </w:tc>
      </w:tr>
      <w:tr w:rsidR="00D945A3" w:rsidRPr="004F0A4F" w14:paraId="5FCC2DB7" w14:textId="77777777" w:rsidTr="00D945A3">
        <w:tc>
          <w:tcPr>
            <w:tcW w:w="3079" w:type="dxa"/>
            <w:vMerge/>
          </w:tcPr>
          <w:p w14:paraId="15F426A9" w14:textId="77777777" w:rsidR="00D945A3" w:rsidRPr="00B20BA4" w:rsidRDefault="00D945A3" w:rsidP="00D945A3">
            <w:pPr>
              <w:rPr>
                <w:rFonts w:ascii="Arial" w:hAnsi="Arial" w:cs="Arial"/>
              </w:rPr>
            </w:pPr>
          </w:p>
        </w:tc>
        <w:tc>
          <w:tcPr>
            <w:tcW w:w="645" w:type="dxa"/>
          </w:tcPr>
          <w:p w14:paraId="527BD877" w14:textId="77777777" w:rsidR="00D945A3" w:rsidRPr="00B20BA4" w:rsidRDefault="00D945A3" w:rsidP="008B6833">
            <w:pPr>
              <w:spacing w:before="60" w:after="60"/>
              <w:rPr>
                <w:rFonts w:ascii="Arial" w:hAnsi="Arial" w:cs="Arial"/>
              </w:rPr>
            </w:pPr>
            <w:r w:rsidRPr="00B20BA4">
              <w:rPr>
                <w:rFonts w:ascii="Arial" w:hAnsi="Arial" w:cs="Arial"/>
              </w:rPr>
              <w:t>9.2</w:t>
            </w:r>
          </w:p>
        </w:tc>
        <w:tc>
          <w:tcPr>
            <w:tcW w:w="5963" w:type="dxa"/>
          </w:tcPr>
          <w:p w14:paraId="742C3A79" w14:textId="77777777" w:rsidR="00D945A3" w:rsidRPr="00B20BA4" w:rsidRDefault="00D945A3" w:rsidP="008B6833">
            <w:pPr>
              <w:spacing w:before="60" w:after="60"/>
              <w:rPr>
                <w:rFonts w:ascii="Arial" w:hAnsi="Arial" w:cs="Arial"/>
              </w:rPr>
            </w:pPr>
            <w:r w:rsidRPr="00B20BA4">
              <w:rPr>
                <w:rFonts w:ascii="Arial" w:hAnsi="Arial" w:cs="Arial"/>
              </w:rPr>
              <w:t xml:space="preserve">Operation of </w:t>
            </w:r>
            <w:r w:rsidRPr="00D66AA3">
              <w:rPr>
                <w:rFonts w:ascii="Arial" w:hAnsi="Arial" w:cs="Arial"/>
              </w:rPr>
              <w:t>Internet Protocol Security (</w:t>
            </w:r>
            <w:r w:rsidRPr="00D66AA3">
              <w:rPr>
                <w:rFonts w:ascii="Arial" w:hAnsi="Arial" w:cs="Arial"/>
                <w:i/>
              </w:rPr>
              <w:t>IPSec)</w:t>
            </w:r>
            <w:r w:rsidRPr="00B20BA4">
              <w:rPr>
                <w:rFonts w:ascii="Arial" w:hAnsi="Arial" w:cs="Arial"/>
              </w:rPr>
              <w:t xml:space="preserve"> VPN’s is summarized</w:t>
            </w:r>
          </w:p>
        </w:tc>
      </w:tr>
      <w:tr w:rsidR="00D945A3" w:rsidRPr="004F0A4F" w14:paraId="39EB59B7" w14:textId="77777777" w:rsidTr="00D945A3">
        <w:tc>
          <w:tcPr>
            <w:tcW w:w="3079" w:type="dxa"/>
            <w:vMerge/>
          </w:tcPr>
          <w:p w14:paraId="3702A5C4" w14:textId="77777777" w:rsidR="00D945A3" w:rsidRPr="00B20BA4" w:rsidRDefault="00D945A3" w:rsidP="00D945A3">
            <w:pPr>
              <w:rPr>
                <w:rFonts w:ascii="Arial" w:hAnsi="Arial" w:cs="Arial"/>
              </w:rPr>
            </w:pPr>
          </w:p>
        </w:tc>
        <w:tc>
          <w:tcPr>
            <w:tcW w:w="645" w:type="dxa"/>
          </w:tcPr>
          <w:p w14:paraId="7B9E1356" w14:textId="77777777" w:rsidR="00D945A3" w:rsidRPr="00B20BA4" w:rsidRDefault="00D945A3" w:rsidP="008B6833">
            <w:pPr>
              <w:spacing w:before="60" w:after="60"/>
              <w:rPr>
                <w:rFonts w:ascii="Arial" w:hAnsi="Arial" w:cs="Arial"/>
              </w:rPr>
            </w:pPr>
            <w:r w:rsidRPr="00B20BA4">
              <w:rPr>
                <w:rFonts w:ascii="Arial" w:hAnsi="Arial" w:cs="Arial"/>
              </w:rPr>
              <w:t>9.3</w:t>
            </w:r>
          </w:p>
        </w:tc>
        <w:tc>
          <w:tcPr>
            <w:tcW w:w="5963" w:type="dxa"/>
          </w:tcPr>
          <w:p w14:paraId="7A58C0DA" w14:textId="77777777" w:rsidR="00D945A3" w:rsidRPr="00B20BA4" w:rsidRDefault="00D945A3" w:rsidP="008B6833">
            <w:pPr>
              <w:spacing w:before="60" w:after="60"/>
              <w:rPr>
                <w:rFonts w:ascii="Arial" w:hAnsi="Arial" w:cs="Arial"/>
              </w:rPr>
            </w:pPr>
            <w:r w:rsidRPr="00B20BA4">
              <w:rPr>
                <w:rFonts w:ascii="Arial" w:hAnsi="Arial" w:cs="Arial"/>
              </w:rPr>
              <w:t>Operation of tunneling is described and demonstrated</w:t>
            </w:r>
          </w:p>
        </w:tc>
      </w:tr>
      <w:tr w:rsidR="00D945A3" w:rsidRPr="004F0A4F" w14:paraId="3882CC18" w14:textId="77777777" w:rsidTr="00D945A3">
        <w:tc>
          <w:tcPr>
            <w:tcW w:w="3079" w:type="dxa"/>
            <w:vMerge/>
          </w:tcPr>
          <w:p w14:paraId="14DD9853" w14:textId="77777777" w:rsidR="00D945A3" w:rsidRPr="00B20BA4" w:rsidRDefault="00D945A3" w:rsidP="00D945A3">
            <w:pPr>
              <w:rPr>
                <w:rFonts w:ascii="Arial" w:hAnsi="Arial" w:cs="Arial"/>
              </w:rPr>
            </w:pPr>
          </w:p>
        </w:tc>
        <w:tc>
          <w:tcPr>
            <w:tcW w:w="645" w:type="dxa"/>
          </w:tcPr>
          <w:p w14:paraId="14296FA3" w14:textId="77777777" w:rsidR="00D945A3" w:rsidRPr="00B20BA4" w:rsidRDefault="00D945A3" w:rsidP="008B6833">
            <w:pPr>
              <w:spacing w:before="60" w:after="60"/>
              <w:rPr>
                <w:rFonts w:ascii="Arial" w:hAnsi="Arial" w:cs="Arial"/>
              </w:rPr>
            </w:pPr>
            <w:r w:rsidRPr="00B20BA4">
              <w:rPr>
                <w:rFonts w:ascii="Arial" w:hAnsi="Arial" w:cs="Arial"/>
              </w:rPr>
              <w:t>9.4</w:t>
            </w:r>
          </w:p>
        </w:tc>
        <w:tc>
          <w:tcPr>
            <w:tcW w:w="5963" w:type="dxa"/>
          </w:tcPr>
          <w:p w14:paraId="14AC7EA2" w14:textId="77777777" w:rsidR="00D945A3" w:rsidRPr="00B20BA4" w:rsidRDefault="00D945A3" w:rsidP="008B6833">
            <w:pPr>
              <w:spacing w:before="60" w:after="60"/>
              <w:rPr>
                <w:rFonts w:ascii="Arial" w:hAnsi="Arial" w:cs="Arial"/>
              </w:rPr>
            </w:pPr>
            <w:r w:rsidRPr="00B20BA4">
              <w:rPr>
                <w:rFonts w:ascii="Arial" w:hAnsi="Arial" w:cs="Arial"/>
              </w:rPr>
              <w:t>Site to site IPSec VPN with pre shared key authentication is demonstrated</w:t>
            </w:r>
          </w:p>
        </w:tc>
      </w:tr>
    </w:tbl>
    <w:p w14:paraId="0CDC73E3" w14:textId="77777777" w:rsidR="00D945A3" w:rsidRDefault="00D945A3" w:rsidP="00D945A3">
      <w:r>
        <w:br w:type="page"/>
      </w:r>
    </w:p>
    <w:tbl>
      <w:tblPr>
        <w:tblW w:w="9687" w:type="dxa"/>
        <w:tblInd w:w="-4" w:type="dxa"/>
        <w:tblLook w:val="04A0" w:firstRow="1" w:lastRow="0" w:firstColumn="1" w:lastColumn="0" w:noHBand="0" w:noVBand="1"/>
      </w:tblPr>
      <w:tblGrid>
        <w:gridCol w:w="3026"/>
        <w:gridCol w:w="53"/>
        <w:gridCol w:w="6608"/>
      </w:tblGrid>
      <w:tr w:rsidR="00D945A3" w:rsidRPr="004F0A4F" w14:paraId="6D5A37DB" w14:textId="77777777" w:rsidTr="00D945A3">
        <w:tc>
          <w:tcPr>
            <w:tcW w:w="9687" w:type="dxa"/>
            <w:gridSpan w:val="3"/>
          </w:tcPr>
          <w:p w14:paraId="1205CD14" w14:textId="77777777" w:rsidR="00D945A3" w:rsidRDefault="00D945A3" w:rsidP="008912D9">
            <w:pPr>
              <w:spacing w:before="120" w:after="120"/>
              <w:rPr>
                <w:rFonts w:ascii="Arial" w:eastAsia="Arial" w:hAnsi="Arial" w:cs="Arial"/>
                <w:b/>
                <w:bCs/>
                <w:spacing w:val="1"/>
              </w:rPr>
            </w:pPr>
            <w:r>
              <w:rPr>
                <w:rFonts w:ascii="Arial" w:eastAsia="Arial" w:hAnsi="Arial" w:cs="Arial"/>
                <w:b/>
                <w:bCs/>
              </w:rPr>
              <w:lastRenderedPageBreak/>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774C973" w14:textId="2457E140" w:rsidR="00D945A3" w:rsidRPr="008912D9" w:rsidRDefault="00D945A3"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66117E6" w14:textId="77777777"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15DEBDC8" w14:textId="39598ABE" w:rsidR="00D945A3" w:rsidRPr="007B48D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Communicate and c</w:t>
            </w:r>
            <w:r w:rsidR="00D945A3" w:rsidRPr="007B48D7">
              <w:rPr>
                <w:rFonts w:ascii="Arial" w:eastAsia="Arial" w:hAnsi="Arial" w:cs="Arial"/>
              </w:rPr>
              <w:t>ontribute as a member of a team</w:t>
            </w:r>
          </w:p>
          <w:p w14:paraId="1D23525D"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Problem solve network security infrastructure</w:t>
            </w:r>
          </w:p>
          <w:p w14:paraId="6F1B6FC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lnterpret and follow documented material and procedures</w:t>
            </w:r>
          </w:p>
          <w:p w14:paraId="0A9D309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Use a laptop or a workstation</w:t>
            </w:r>
          </w:p>
          <w:p w14:paraId="4B5EDDC3"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Install and demonstrate the application of software packages</w:t>
            </w:r>
          </w:p>
          <w:p w14:paraId="116E5CC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Perform basic mathematical calculations</w:t>
            </w:r>
          </w:p>
          <w:p w14:paraId="51EB11F1"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Connecting networked devices</w:t>
            </w:r>
          </w:p>
          <w:p w14:paraId="421C32DA"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Configuring a firewall</w:t>
            </w:r>
          </w:p>
          <w:p w14:paraId="4ED7A90A"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Implementing IPS</w:t>
            </w:r>
          </w:p>
          <w:p w14:paraId="427CC84A" w14:textId="2F240A95" w:rsidR="00D945A3" w:rsidRPr="007B48D7" w:rsidRDefault="0007209A"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Plan and a</w:t>
            </w:r>
            <w:r w:rsidR="00D945A3" w:rsidRPr="007B48D7">
              <w:rPr>
                <w:rFonts w:ascii="Arial" w:hAnsi="Arial" w:cs="Arial"/>
              </w:rPr>
              <w:t xml:space="preserve">pply foundational troubleshooting of network security infrastructure </w:t>
            </w:r>
          </w:p>
          <w:p w14:paraId="481C88B0"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Drive testing software packages</w:t>
            </w:r>
          </w:p>
          <w:p w14:paraId="09B49E8F" w14:textId="77777777" w:rsidR="00D945A3" w:rsidRDefault="00D945A3" w:rsidP="008912D9">
            <w:pPr>
              <w:spacing w:before="120" w:after="120" w:line="200" w:lineRule="exact"/>
              <w:rPr>
                <w:rFonts w:ascii="Arial" w:eastAsia="Arial" w:hAnsi="Arial" w:cs="Arial"/>
                <w:b/>
                <w:i/>
                <w:spacing w:val="-4"/>
              </w:rPr>
            </w:pPr>
          </w:p>
          <w:p w14:paraId="71338686" w14:textId="77777777"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0BCB3D2"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Testing methodologies</w:t>
            </w:r>
          </w:p>
          <w:p w14:paraId="424B63EB" w14:textId="6E29B30F" w:rsidR="00D945A3" w:rsidRDefault="00EA17AE"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U</w:t>
            </w:r>
            <w:r w:rsidR="00D945A3">
              <w:rPr>
                <w:rFonts w:ascii="Arial" w:eastAsia="Arial" w:hAnsi="Arial" w:cs="Arial"/>
              </w:rPr>
              <w:t>sing networking devices</w:t>
            </w:r>
          </w:p>
          <w:p w14:paraId="61450609"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New firewall technologies</w:t>
            </w:r>
          </w:p>
          <w:p w14:paraId="3005750A"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CLI to configure a network device</w:t>
            </w:r>
          </w:p>
          <w:p w14:paraId="5C67DE71" w14:textId="77777777" w:rsidR="00D945A3" w:rsidRPr="00A821E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Handle and use network devices</w:t>
            </w:r>
          </w:p>
          <w:p w14:paraId="17CD7EC7"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442A92">
              <w:rPr>
                <w:rFonts w:ascii="Arial" w:eastAsia="Arial" w:hAnsi="Arial" w:cs="Arial"/>
              </w:rPr>
              <w:t>WLAN operation and architectures</w:t>
            </w:r>
          </w:p>
          <w:p w14:paraId="41855715" w14:textId="740CF128"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442A92">
              <w:rPr>
                <w:rFonts w:ascii="Arial" w:eastAsia="Arial" w:hAnsi="Arial" w:cs="Arial"/>
              </w:rPr>
              <w:t>WLAN vulnerabilities</w:t>
            </w:r>
          </w:p>
          <w:p w14:paraId="336AA2B6"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442A92">
              <w:rPr>
                <w:rFonts w:ascii="Arial" w:eastAsia="Arial" w:hAnsi="Arial" w:cs="Arial"/>
              </w:rPr>
              <w:t>Encryption, hashes and digital signatures</w:t>
            </w:r>
          </w:p>
          <w:p w14:paraId="1CF0F10B"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442A92">
              <w:rPr>
                <w:rFonts w:ascii="Arial" w:eastAsia="Arial" w:hAnsi="Arial" w:cs="Arial"/>
              </w:rPr>
              <w:t>Encryption algorithms</w:t>
            </w:r>
          </w:p>
          <w:p w14:paraId="625BED10" w14:textId="77777777" w:rsidR="00D945A3" w:rsidRPr="00DE2279"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Pr>
                <w:rFonts w:ascii="Arial" w:eastAsia="Arial" w:hAnsi="Arial" w:cs="Arial"/>
              </w:rPr>
              <w:t>Public key encryption</w:t>
            </w:r>
          </w:p>
          <w:p w14:paraId="7BA2763F"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DE2279">
              <w:rPr>
                <w:rFonts w:ascii="Arial" w:eastAsia="Arial" w:hAnsi="Arial" w:cs="Arial"/>
                <w:spacing w:val="-4"/>
              </w:rPr>
              <w:t>Basic</w:t>
            </w:r>
            <w:r>
              <w:rPr>
                <w:rFonts w:ascii="Arial" w:eastAsia="Arial" w:hAnsi="Arial" w:cs="Arial"/>
                <w:b/>
                <w:i/>
                <w:spacing w:val="-4"/>
              </w:rPr>
              <w:t xml:space="preserve"> </w:t>
            </w:r>
            <w:r>
              <w:rPr>
                <w:rFonts w:ascii="Arial" w:hAnsi="Arial" w:cs="Arial"/>
              </w:rPr>
              <w:t>Cryptography</w:t>
            </w:r>
          </w:p>
          <w:p w14:paraId="229F3D42"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Pr>
                <w:rFonts w:ascii="Arial" w:eastAsia="Arial" w:hAnsi="Arial" w:cs="Arial"/>
              </w:rPr>
              <w:t>VPN’s</w:t>
            </w:r>
          </w:p>
          <w:p w14:paraId="1A5C98AF" w14:textId="233F0A93" w:rsidR="00D945A3" w:rsidRPr="00315A38" w:rsidRDefault="00D945A3" w:rsidP="003D2081">
            <w:pPr>
              <w:pStyle w:val="ListParagraph"/>
              <w:numPr>
                <w:ilvl w:val="0"/>
                <w:numId w:val="8"/>
              </w:numPr>
              <w:tabs>
                <w:tab w:val="left" w:pos="460"/>
              </w:tabs>
              <w:spacing w:before="120" w:after="120" w:line="240" w:lineRule="auto"/>
              <w:ind w:left="360"/>
              <w:rPr>
                <w:rFonts w:ascii="Arial" w:hAnsi="Arial" w:cs="Arial"/>
                <w:i/>
                <w:iCs/>
                <w:sz w:val="20"/>
                <w:szCs w:val="20"/>
              </w:rPr>
            </w:pPr>
            <w:r>
              <w:rPr>
                <w:rFonts w:ascii="Arial" w:eastAsia="Arial" w:hAnsi="Arial" w:cs="Arial"/>
              </w:rPr>
              <w:t>IPSec</w:t>
            </w:r>
            <w:r w:rsidRPr="00DA66DC">
              <w:rPr>
                <w:rFonts w:ascii="Arial" w:hAnsi="Arial" w:cs="Arial"/>
                <w:i/>
                <w:iCs/>
                <w:sz w:val="20"/>
                <w:szCs w:val="20"/>
              </w:rPr>
              <w:t xml:space="preserve"> </w:t>
            </w:r>
          </w:p>
        </w:tc>
      </w:tr>
      <w:tr w:rsidR="00D945A3" w:rsidRPr="004F0A4F" w14:paraId="79EE5CD1" w14:textId="77777777" w:rsidTr="00D945A3">
        <w:tc>
          <w:tcPr>
            <w:tcW w:w="9687" w:type="dxa"/>
            <w:gridSpan w:val="3"/>
          </w:tcPr>
          <w:p w14:paraId="391DB4EF" w14:textId="77777777" w:rsidR="00D945A3" w:rsidRPr="00FF2324" w:rsidRDefault="00D945A3" w:rsidP="00D20EE9">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476E9F9E" w14:textId="15D3D28C" w:rsidR="00DA7388" w:rsidRPr="00DA7388" w:rsidRDefault="00D945A3" w:rsidP="00D945A3">
            <w:pPr>
              <w:rPr>
                <w:rFonts w:ascii="Arial" w:hAnsi="Arial" w:cs="Arial"/>
                <w:i/>
                <w:iCs/>
                <w:sz w:val="20"/>
                <w:szCs w:val="20"/>
              </w:rPr>
            </w:pPr>
            <w:r w:rsidRPr="008F4785">
              <w:rPr>
                <w:rFonts w:ascii="Arial" w:hAnsi="Arial" w:cs="Arial"/>
                <w:i/>
                <w:iCs/>
                <w:sz w:val="20"/>
                <w:szCs w:val="20"/>
              </w:rPr>
              <w:t>The Range Statement relates to the unit of competency as a whole. It allows for different work environments and situations that may affect performance.</w:t>
            </w:r>
          </w:p>
        </w:tc>
      </w:tr>
      <w:tr w:rsidR="00D945A3" w:rsidRPr="004F0A4F" w14:paraId="200EC8D2" w14:textId="77777777" w:rsidTr="00D945A3">
        <w:tc>
          <w:tcPr>
            <w:tcW w:w="3079" w:type="dxa"/>
            <w:gridSpan w:val="2"/>
          </w:tcPr>
          <w:p w14:paraId="486BB7C2" w14:textId="4A6B117B" w:rsidR="00D945A3" w:rsidRPr="004F0A4F" w:rsidRDefault="00D945A3" w:rsidP="003755CA">
            <w:pPr>
              <w:pStyle w:val="BodyText"/>
              <w:spacing w:before="60" w:after="60"/>
              <w:rPr>
                <w:rFonts w:ascii="Arial" w:hAnsi="Arial" w:cs="Arial"/>
                <w:lang w:val="en-NZ"/>
              </w:rPr>
            </w:pPr>
            <w:r>
              <w:rPr>
                <w:rFonts w:ascii="Arial" w:hAnsi="Arial" w:cs="Arial"/>
                <w:b/>
                <w:i/>
              </w:rPr>
              <w:t>C</w:t>
            </w:r>
            <w:r w:rsidRPr="00442A92">
              <w:rPr>
                <w:rFonts w:ascii="Arial" w:hAnsi="Arial" w:cs="Arial"/>
                <w:b/>
                <w:i/>
              </w:rPr>
              <w:t>yber security threats and attacks</w:t>
            </w:r>
            <w:r w:rsidR="00A03C44">
              <w:rPr>
                <w:rFonts w:ascii="Arial" w:hAnsi="Arial" w:cs="Arial"/>
              </w:rPr>
              <w:t xml:space="preserve"> </w:t>
            </w:r>
            <w:r w:rsidR="00A03C44" w:rsidRPr="0099373C">
              <w:rPr>
                <w:rFonts w:ascii="Arial" w:hAnsi="Arial" w:cs="Arial"/>
              </w:rPr>
              <w:t>may include</w:t>
            </w:r>
            <w:r w:rsidR="00A03C44">
              <w:rPr>
                <w:rFonts w:ascii="Arial" w:hAnsi="Arial" w:cs="Arial"/>
              </w:rPr>
              <w:t xml:space="preserve"> but not limited to</w:t>
            </w:r>
            <w:r w:rsidR="003755CA" w:rsidRPr="003755CA">
              <w:rPr>
                <w:rFonts w:ascii="Arial" w:hAnsi="Arial" w:cs="Arial"/>
              </w:rPr>
              <w:t>:</w:t>
            </w:r>
          </w:p>
        </w:tc>
        <w:tc>
          <w:tcPr>
            <w:tcW w:w="6608" w:type="dxa"/>
          </w:tcPr>
          <w:p w14:paraId="1C10F8B5" w14:textId="2C8DC032"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Types of malware</w:t>
            </w:r>
          </w:p>
          <w:p w14:paraId="70486954" w14:textId="77777777"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 xml:space="preserve">Trojans, </w:t>
            </w:r>
          </w:p>
          <w:p w14:paraId="7C46D136" w14:textId="3962600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Spoofing</w:t>
            </w:r>
          </w:p>
          <w:p w14:paraId="5E015FCA" w14:textId="25B372D0"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Phishing</w:t>
            </w:r>
          </w:p>
          <w:p w14:paraId="17DD24DA" w14:textId="6D26F0B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S</w:t>
            </w:r>
            <w:r w:rsidR="00D945A3" w:rsidRPr="00062A73">
              <w:rPr>
                <w:rFonts w:ascii="Arial" w:hAnsi="Arial" w:cs="Arial"/>
              </w:rPr>
              <w:t>p</w:t>
            </w:r>
            <w:r>
              <w:rPr>
                <w:rFonts w:ascii="Arial" w:hAnsi="Arial" w:cs="Arial"/>
              </w:rPr>
              <w:t>ear phishing Man in the middle</w:t>
            </w:r>
          </w:p>
          <w:p w14:paraId="11EACC3F" w14:textId="0D9C81E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Password attacks</w:t>
            </w:r>
          </w:p>
          <w:p w14:paraId="677574CD" w14:textId="7C2DE023" w:rsidR="00D945A3" w:rsidRPr="00062A73"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E</w:t>
            </w:r>
            <w:r w:rsidR="00D945A3" w:rsidRPr="00062A73">
              <w:rPr>
                <w:rFonts w:ascii="Arial" w:hAnsi="Arial" w:cs="Arial"/>
              </w:rPr>
              <w:t>merging attacks</w:t>
            </w:r>
          </w:p>
        </w:tc>
      </w:tr>
      <w:tr w:rsidR="00D945A3" w:rsidRPr="004F0A4F" w14:paraId="6987A9F9" w14:textId="77777777" w:rsidTr="00D945A3">
        <w:tc>
          <w:tcPr>
            <w:tcW w:w="3079" w:type="dxa"/>
            <w:gridSpan w:val="2"/>
          </w:tcPr>
          <w:p w14:paraId="723AECCA" w14:textId="0E360303" w:rsidR="00D945A3" w:rsidRPr="00614E20" w:rsidRDefault="00D945A3" w:rsidP="00D945A3">
            <w:pPr>
              <w:pStyle w:val="BodyText"/>
              <w:spacing w:before="60" w:after="60"/>
              <w:rPr>
                <w:rFonts w:ascii="Arial" w:hAnsi="Arial" w:cs="Arial"/>
                <w:b/>
                <w:i/>
              </w:rPr>
            </w:pPr>
            <w:r>
              <w:rPr>
                <w:rFonts w:ascii="Arial" w:hAnsi="Arial" w:cs="Arial"/>
                <w:b/>
                <w:i/>
              </w:rPr>
              <w:t>F</w:t>
            </w:r>
            <w:r w:rsidRPr="00614E20">
              <w:rPr>
                <w:rFonts w:ascii="Arial" w:hAnsi="Arial" w:cs="Arial"/>
                <w:b/>
                <w:i/>
              </w:rPr>
              <w:t>eatures to enable security on Internet Operating System (IOS) based routers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2776AD3F"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Configure secure administrative access</w:t>
            </w:r>
          </w:p>
          <w:p w14:paraId="0EE12228"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Configure command authorization using privilege levels</w:t>
            </w:r>
          </w:p>
          <w:p w14:paraId="6DE80AF5"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Implement secure management and monitoring of network devices</w:t>
            </w:r>
          </w:p>
          <w:p w14:paraId="79F93C35" w14:textId="77777777" w:rsidR="00D945A3" w:rsidRPr="00062A7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Implement automated features to enable security</w:t>
            </w:r>
          </w:p>
        </w:tc>
      </w:tr>
      <w:tr w:rsidR="00D945A3" w:rsidRPr="004F0A4F" w14:paraId="77AA91C7" w14:textId="77777777" w:rsidTr="00D945A3">
        <w:tc>
          <w:tcPr>
            <w:tcW w:w="3079" w:type="dxa"/>
            <w:gridSpan w:val="2"/>
          </w:tcPr>
          <w:p w14:paraId="123D56AD" w14:textId="29D34257" w:rsidR="00D945A3" w:rsidRPr="00315A38" w:rsidRDefault="00D945A3" w:rsidP="00D945A3">
            <w:pPr>
              <w:pStyle w:val="BodyText"/>
              <w:spacing w:before="60" w:after="60"/>
              <w:rPr>
                <w:rFonts w:ascii="Arial" w:hAnsi="Arial" w:cs="Arial"/>
                <w:b/>
                <w:i/>
              </w:rPr>
            </w:pPr>
            <w:r w:rsidRPr="00315A38">
              <w:rPr>
                <w:rFonts w:ascii="Arial" w:hAnsi="Arial" w:cs="Arial"/>
                <w:b/>
                <w:i/>
              </w:rPr>
              <w:lastRenderedPageBreak/>
              <w:t>Current tools to discover and interrogate WLANS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62647B4A" w14:textId="77777777" w:rsidR="00FC1205" w:rsidRDefault="00D945A3" w:rsidP="003D2081">
            <w:pPr>
              <w:pStyle w:val="ListBullet"/>
              <w:numPr>
                <w:ilvl w:val="1"/>
                <w:numId w:val="59"/>
              </w:numPr>
              <w:spacing w:before="60" w:after="60"/>
              <w:ind w:left="327" w:hanging="283"/>
              <w:rPr>
                <w:rFonts w:ascii="Arial" w:hAnsi="Arial" w:cs="Arial"/>
                <w:sz w:val="22"/>
              </w:rPr>
            </w:pPr>
            <w:r>
              <w:rPr>
                <w:rFonts w:ascii="Arial" w:hAnsi="Arial" w:cs="Arial"/>
                <w:sz w:val="22"/>
              </w:rPr>
              <w:t>Netstumbler</w:t>
            </w:r>
          </w:p>
          <w:p w14:paraId="0D423D0E" w14:textId="77777777" w:rsidR="00FC1205" w:rsidRDefault="00D945A3" w:rsidP="003D2081">
            <w:pPr>
              <w:pStyle w:val="ListBullet"/>
              <w:numPr>
                <w:ilvl w:val="1"/>
                <w:numId w:val="59"/>
              </w:numPr>
              <w:spacing w:before="60" w:after="60"/>
              <w:ind w:left="327" w:hanging="283"/>
              <w:rPr>
                <w:rFonts w:ascii="Arial" w:hAnsi="Arial" w:cs="Arial"/>
                <w:sz w:val="22"/>
              </w:rPr>
            </w:pPr>
            <w:r>
              <w:rPr>
                <w:rFonts w:ascii="Arial" w:hAnsi="Arial" w:cs="Arial"/>
                <w:sz w:val="22"/>
              </w:rPr>
              <w:t>Aerosol</w:t>
            </w:r>
          </w:p>
          <w:p w14:paraId="5632D88E" w14:textId="62E6983E" w:rsidR="00D945A3" w:rsidRPr="00E875FB" w:rsidRDefault="00FC1205" w:rsidP="003D2081">
            <w:pPr>
              <w:pStyle w:val="ListBullet"/>
              <w:numPr>
                <w:ilvl w:val="1"/>
                <w:numId w:val="59"/>
              </w:numPr>
              <w:spacing w:before="60" w:after="60"/>
              <w:ind w:left="327" w:hanging="283"/>
              <w:rPr>
                <w:rFonts w:ascii="Arial" w:hAnsi="Arial" w:cs="Arial"/>
                <w:sz w:val="22"/>
              </w:rPr>
            </w:pPr>
            <w:r>
              <w:rPr>
                <w:rFonts w:ascii="Arial" w:hAnsi="Arial" w:cs="Arial"/>
                <w:sz w:val="22"/>
              </w:rPr>
              <w:t>Airsnort</w:t>
            </w:r>
          </w:p>
        </w:tc>
      </w:tr>
      <w:tr w:rsidR="00D945A3" w:rsidRPr="004F0A4F" w14:paraId="3ED721A9" w14:textId="77777777" w:rsidTr="00D945A3">
        <w:tc>
          <w:tcPr>
            <w:tcW w:w="3079" w:type="dxa"/>
            <w:gridSpan w:val="2"/>
          </w:tcPr>
          <w:p w14:paraId="1067BF6D" w14:textId="7FD7DB7C" w:rsidR="00D945A3" w:rsidRPr="00E755F6" w:rsidRDefault="00D945A3" w:rsidP="00D945A3">
            <w:pPr>
              <w:pStyle w:val="BodyText"/>
              <w:spacing w:before="60" w:after="60"/>
              <w:rPr>
                <w:rFonts w:ascii="Arial" w:hAnsi="Arial" w:cs="Arial"/>
                <w:b/>
                <w:i/>
              </w:rPr>
            </w:pPr>
            <w:r w:rsidRPr="000716DB">
              <w:rPr>
                <w:rFonts w:ascii="Arial" w:hAnsi="Arial" w:cs="Arial"/>
                <w:b/>
                <w:i/>
              </w:rPr>
              <w:t>Cryptography standards and protocols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77276EEB" w14:textId="6D42F768" w:rsidR="00D945A3" w:rsidRPr="00CE6E13" w:rsidRDefault="00D945A3" w:rsidP="003D2081">
            <w:pPr>
              <w:pStyle w:val="ListBullet"/>
              <w:numPr>
                <w:ilvl w:val="0"/>
                <w:numId w:val="13"/>
              </w:numPr>
              <w:spacing w:before="60" w:after="60"/>
              <w:ind w:left="317" w:hanging="283"/>
              <w:rPr>
                <w:rStyle w:val="st1"/>
                <w:rFonts w:ascii="Arial" w:hAnsi="Arial" w:cs="Arial"/>
                <w:sz w:val="22"/>
              </w:rPr>
            </w:pPr>
            <w:r>
              <w:rPr>
                <w:rStyle w:val="st1"/>
                <w:rFonts w:ascii="Arial" w:hAnsi="Arial" w:cs="Arial"/>
                <w:sz w:val="22"/>
              </w:rPr>
              <w:t>A series of standards that define the function and operation of Cryptography (eg</w:t>
            </w:r>
            <w:r w:rsidR="008912D9">
              <w:rPr>
                <w:rStyle w:val="st1"/>
                <w:rFonts w:ascii="Arial" w:hAnsi="Arial" w:cs="Arial"/>
                <w:sz w:val="22"/>
              </w:rPr>
              <w:t>.</w:t>
            </w:r>
            <w:r>
              <w:rPr>
                <w:rStyle w:val="st1"/>
                <w:rFonts w:ascii="Arial" w:hAnsi="Arial" w:cs="Arial"/>
                <w:sz w:val="22"/>
              </w:rPr>
              <w:t xml:space="preserve"> X.509)</w:t>
            </w:r>
          </w:p>
        </w:tc>
      </w:tr>
      <w:tr w:rsidR="00D945A3" w:rsidRPr="004F0A4F" w14:paraId="21B730E5" w14:textId="77777777" w:rsidTr="00D945A3">
        <w:tc>
          <w:tcPr>
            <w:tcW w:w="3079" w:type="dxa"/>
            <w:gridSpan w:val="2"/>
          </w:tcPr>
          <w:p w14:paraId="5E3326A3" w14:textId="49EB44FF" w:rsidR="00D945A3" w:rsidRPr="00E755F6" w:rsidRDefault="00D945A3" w:rsidP="00D945A3">
            <w:pPr>
              <w:pStyle w:val="BodyText"/>
              <w:spacing w:before="60" w:after="60"/>
              <w:rPr>
                <w:rFonts w:ascii="Arial" w:hAnsi="Arial" w:cs="Arial"/>
                <w:b/>
                <w:i/>
              </w:rPr>
            </w:pPr>
            <w:r>
              <w:rPr>
                <w:rFonts w:ascii="Arial" w:hAnsi="Arial" w:cs="Arial"/>
                <w:b/>
                <w:i/>
              </w:rPr>
              <w:t>Protocols that utilize c</w:t>
            </w:r>
            <w:r w:rsidRPr="000716DB">
              <w:rPr>
                <w:rFonts w:ascii="Arial" w:hAnsi="Arial" w:cs="Arial"/>
                <w:b/>
                <w:i/>
              </w:rPr>
              <w:t>ryp</w:t>
            </w:r>
            <w:r>
              <w:rPr>
                <w:rFonts w:ascii="Arial" w:hAnsi="Arial" w:cs="Arial"/>
                <w:b/>
                <w:i/>
              </w:rPr>
              <w:t>tography</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13BF273C"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Secure Sockets Layer (SSL)</w:t>
            </w:r>
          </w:p>
          <w:p w14:paraId="2750E51E"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Transport Layer Security (TLS)</w:t>
            </w:r>
          </w:p>
          <w:p w14:paraId="65726BD7"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HTTP Secure</w:t>
            </w:r>
          </w:p>
          <w:p w14:paraId="719FFCEE" w14:textId="77777777" w:rsidR="00D945A3" w:rsidRPr="00B84842"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Pretty Good Privacy (</w:t>
            </w:r>
            <w:r w:rsidRPr="00B84842">
              <w:rPr>
                <w:rStyle w:val="st1"/>
                <w:rFonts w:ascii="Arial" w:hAnsi="Arial" w:cs="Arial"/>
                <w:sz w:val="22"/>
              </w:rPr>
              <w:t>PGP)</w:t>
            </w:r>
          </w:p>
        </w:tc>
      </w:tr>
      <w:tr w:rsidR="00D945A3" w:rsidRPr="004F0A4F" w14:paraId="68A30CCD" w14:textId="77777777" w:rsidTr="00D945A3">
        <w:tc>
          <w:tcPr>
            <w:tcW w:w="9687" w:type="dxa"/>
            <w:gridSpan w:val="3"/>
          </w:tcPr>
          <w:p w14:paraId="4F301E0A" w14:textId="7DD00D55" w:rsidR="00D945A3" w:rsidRPr="004F0A4F" w:rsidRDefault="00D945A3" w:rsidP="00D945A3">
            <w:pPr>
              <w:spacing w:before="60" w:after="60"/>
              <w:rPr>
                <w:rFonts w:ascii="Arial" w:hAnsi="Arial" w:cs="Arial"/>
              </w:rPr>
            </w:pPr>
            <w:r w:rsidRPr="004F0A4F">
              <w:rPr>
                <w:rFonts w:ascii="Arial" w:hAnsi="Arial" w:cs="Arial"/>
                <w:b/>
                <w:sz w:val="28"/>
                <w:szCs w:val="28"/>
              </w:rPr>
              <w:t>EVIDENCE GUIDE</w:t>
            </w:r>
          </w:p>
          <w:p w14:paraId="26676BE6" w14:textId="26256583" w:rsidR="00D945A3" w:rsidRPr="00D20EE9" w:rsidRDefault="00D945A3" w:rsidP="00D945A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w:t>
            </w:r>
            <w:r w:rsidR="00D20EE9">
              <w:rPr>
                <w:rFonts w:ascii="Arial" w:hAnsi="Arial" w:cs="Arial"/>
                <w:sz w:val="20"/>
                <w:szCs w:val="20"/>
              </w:rPr>
              <w:t>f the accreditation submission.</w:t>
            </w:r>
          </w:p>
        </w:tc>
      </w:tr>
      <w:tr w:rsidR="00D945A3" w:rsidRPr="004F0A4F" w14:paraId="68CF0C2B" w14:textId="77777777" w:rsidTr="00D945A3">
        <w:tc>
          <w:tcPr>
            <w:tcW w:w="3026" w:type="dxa"/>
          </w:tcPr>
          <w:p w14:paraId="522F01CB"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1" w:type="dxa"/>
            <w:gridSpan w:val="2"/>
          </w:tcPr>
          <w:p w14:paraId="7064A31B"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5FD24542" w14:textId="2206F81D" w:rsidR="00D945A3"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D945A3">
              <w:rPr>
                <w:rFonts w:ascii="Arial" w:hAnsi="Arial" w:cs="Arial"/>
              </w:rPr>
              <w:t>dentify network security threats and attacks</w:t>
            </w:r>
          </w:p>
          <w:p w14:paraId="20B7D7F6" w14:textId="61B05E0C" w:rsidR="00D945A3"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c</w:t>
            </w:r>
            <w:r w:rsidR="00D945A3">
              <w:rPr>
                <w:rFonts w:ascii="Arial" w:hAnsi="Arial" w:cs="Arial"/>
              </w:rPr>
              <w:t>onfigure securing network devices</w:t>
            </w:r>
          </w:p>
          <w:p w14:paraId="47E4A9D2" w14:textId="282C921A" w:rsidR="00D945A3" w:rsidRPr="00101354"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s</w:t>
            </w:r>
            <w:r w:rsidR="00D945A3">
              <w:rPr>
                <w:rFonts w:ascii="Arial" w:hAnsi="Arial" w:cs="Arial"/>
              </w:rPr>
              <w:t>elect and implement firewall technologies</w:t>
            </w:r>
          </w:p>
          <w:p w14:paraId="2A53B2A2" w14:textId="4C589250" w:rsidR="00D945A3" w:rsidRPr="007B48D7"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5245C4" w:rsidRPr="007B48D7">
              <w:rPr>
                <w:rFonts w:ascii="Arial" w:hAnsi="Arial" w:cs="Arial"/>
              </w:rPr>
              <w:t>mplement i</w:t>
            </w:r>
            <w:r w:rsidR="00D945A3" w:rsidRPr="007B48D7">
              <w:rPr>
                <w:rFonts w:ascii="Arial" w:hAnsi="Arial" w:cs="Arial"/>
              </w:rPr>
              <w:t>ntrusion prevention systems;(IPS)</w:t>
            </w:r>
          </w:p>
          <w:p w14:paraId="67F8C66B" w14:textId="679B4096" w:rsidR="00D945A3" w:rsidRPr="00CE6E1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dentify proxy server securit</w:t>
            </w:r>
            <w:r>
              <w:rPr>
                <w:rFonts w:ascii="Arial" w:hAnsi="Arial" w:cs="Arial"/>
              </w:rPr>
              <w:t>y issues</w:t>
            </w:r>
          </w:p>
          <w:p w14:paraId="4DE0E158" w14:textId="6F946FA1" w:rsidR="00D945A3" w:rsidRPr="00CE6E1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r</w:t>
            </w:r>
            <w:r w:rsidR="00D945A3">
              <w:rPr>
                <w:rFonts w:ascii="Arial" w:hAnsi="Arial" w:cs="Arial"/>
              </w:rPr>
              <w:t>ecognise Wi</w:t>
            </w:r>
            <w:r>
              <w:rPr>
                <w:rFonts w:ascii="Arial" w:hAnsi="Arial" w:cs="Arial"/>
              </w:rPr>
              <w:t>reless security vulnerabilities</w:t>
            </w:r>
          </w:p>
          <w:p w14:paraId="5C489D80" w14:textId="7CCB2014" w:rsidR="00D20EE9" w:rsidRPr="008912D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D945A3">
              <w:rPr>
                <w:rFonts w:ascii="Arial" w:hAnsi="Arial" w:cs="Arial"/>
              </w:rPr>
              <w:t xml:space="preserve">emonstrate the fundamental operation of Cryptographic systems and </w:t>
            </w:r>
            <w:r w:rsidR="00D945A3" w:rsidRPr="00591F17">
              <w:rPr>
                <w:rFonts w:ascii="Arial" w:hAnsi="Arial" w:cs="Arial"/>
              </w:rPr>
              <w:t>V</w:t>
            </w:r>
            <w:r>
              <w:rPr>
                <w:rFonts w:ascii="Arial" w:hAnsi="Arial" w:cs="Arial"/>
              </w:rPr>
              <w:t>irtual Private Networks (VPN’s).</w:t>
            </w:r>
          </w:p>
        </w:tc>
      </w:tr>
      <w:tr w:rsidR="00D945A3" w:rsidRPr="004F0A4F" w14:paraId="4FBD9F15" w14:textId="77777777" w:rsidTr="00D945A3">
        <w:tc>
          <w:tcPr>
            <w:tcW w:w="3026" w:type="dxa"/>
          </w:tcPr>
          <w:p w14:paraId="6A12B133"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661" w:type="dxa"/>
            <w:gridSpan w:val="2"/>
          </w:tcPr>
          <w:p w14:paraId="22E7EC50" w14:textId="6F02503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D20EE9">
              <w:rPr>
                <w:rFonts w:ascii="Arial" w:eastAsia="Calibri" w:hAnsi="Arial" w:cs="Arial"/>
              </w:rPr>
              <w:t>anuals and reference materials.</w:t>
            </w:r>
          </w:p>
          <w:p w14:paraId="525CDE01" w14:textId="73189E8C" w:rsidR="00D945A3" w:rsidRPr="00D20EE9"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w:t>
            </w:r>
            <w:r w:rsidR="00D20EE9">
              <w:rPr>
                <w:rFonts w:ascii="Arial" w:eastAsia="Calibri" w:hAnsi="Arial" w:cs="Arial"/>
              </w:rPr>
              <w:t>not disadvantage the candidate.</w:t>
            </w:r>
          </w:p>
        </w:tc>
      </w:tr>
      <w:tr w:rsidR="00D945A3" w:rsidRPr="004F0A4F" w14:paraId="3C032E9F" w14:textId="77777777" w:rsidTr="00D945A3">
        <w:tc>
          <w:tcPr>
            <w:tcW w:w="3026" w:type="dxa"/>
          </w:tcPr>
          <w:p w14:paraId="388CD6D9" w14:textId="77777777" w:rsidR="00D945A3" w:rsidRPr="004F0A4F" w:rsidRDefault="00D945A3" w:rsidP="00D945A3">
            <w:pPr>
              <w:rPr>
                <w:rFonts w:ascii="Arial" w:hAnsi="Arial" w:cs="Arial"/>
              </w:rPr>
            </w:pPr>
            <w:r w:rsidRPr="004F0A4F">
              <w:rPr>
                <w:rFonts w:ascii="Arial" w:hAnsi="Arial" w:cs="Arial"/>
                <w:b/>
              </w:rPr>
              <w:t>Method of assessment</w:t>
            </w:r>
          </w:p>
        </w:tc>
        <w:tc>
          <w:tcPr>
            <w:tcW w:w="6661" w:type="dxa"/>
            <w:gridSpan w:val="2"/>
          </w:tcPr>
          <w:p w14:paraId="4244575A" w14:textId="72AFADE5" w:rsidR="00D945A3" w:rsidRPr="004F0A4F" w:rsidRDefault="00663E66"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102AF5">
              <w:rPr>
                <w:rFonts w:ascii="Arial" w:eastAsia="Calibri" w:hAnsi="Arial" w:cs="Arial"/>
              </w:rPr>
              <w:t xml:space="preserve"> </w:t>
            </w:r>
            <w:r w:rsidR="00D945A3" w:rsidRPr="004F0A4F">
              <w:rPr>
                <w:rFonts w:ascii="Arial" w:eastAsia="Calibri" w:hAnsi="Arial" w:cs="Arial"/>
              </w:rPr>
              <w:t>including:</w:t>
            </w:r>
          </w:p>
          <w:p w14:paraId="52D7FF18" w14:textId="40AB271D"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43622F09" w14:textId="38046848"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on required know</w:t>
            </w:r>
            <w:r w:rsidR="008912D9">
              <w:rPr>
                <w:rFonts w:ascii="Arial" w:eastAsia="Calibri" w:hAnsi="Arial" w:cs="Arial"/>
              </w:rPr>
              <w:t>ledge and skills</w:t>
            </w:r>
          </w:p>
          <w:p w14:paraId="28B334A7" w14:textId="48AC191C"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 xml:space="preserve">nd/or other </w:t>
            </w:r>
            <w:r w:rsidR="008912D9">
              <w:rPr>
                <w:rFonts w:ascii="Arial" w:eastAsia="Calibri" w:hAnsi="Arial" w:cs="Arial"/>
              </w:rPr>
              <w:lastRenderedPageBreak/>
              <w:t>appropriate persons</w:t>
            </w:r>
          </w:p>
          <w:p w14:paraId="7DF7AFF9" w14:textId="3CDA7EEB"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2226E456" w14:textId="027D480B"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04F4BCFF" w14:textId="46D0EC16"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2402844E" w14:textId="0C5038B6" w:rsidR="00725DB3" w:rsidRPr="00725DB3" w:rsidRDefault="00725DB3" w:rsidP="00D945A3">
      <w:pPr>
        <w:tabs>
          <w:tab w:val="left" w:pos="2943"/>
        </w:tabs>
        <w:spacing w:before="31"/>
        <w:ind w:right="-20"/>
        <w:rPr>
          <w:rFonts w:ascii="Arial" w:eastAsia="Arial" w:hAnsi="Arial" w:cs="Arial"/>
        </w:rPr>
      </w:pPr>
    </w:p>
    <w:p w14:paraId="33DB1512" w14:textId="77777777" w:rsidR="00725DB3" w:rsidRDefault="00725DB3" w:rsidP="00E668CD">
      <w:pPr>
        <w:spacing w:before="32"/>
        <w:ind w:left="119" w:right="-58" w:hanging="2"/>
        <w:rPr>
          <w:rFonts w:ascii="Arial" w:eastAsia="Arial" w:hAnsi="Arial" w:cs="Arial"/>
          <w:b/>
          <w:bCs/>
        </w:rPr>
        <w:sectPr w:rsidR="00725DB3" w:rsidSect="004E0BAC">
          <w:headerReference w:type="default" r:id="rId34"/>
          <w:pgSz w:w="11920" w:h="16840"/>
          <w:pgMar w:top="1394" w:right="1180" w:bottom="280" w:left="1180" w:header="720" w:footer="720" w:gutter="0"/>
          <w:cols w:space="720"/>
        </w:sectPr>
      </w:pPr>
    </w:p>
    <w:tbl>
      <w:tblPr>
        <w:tblW w:w="9687" w:type="dxa"/>
        <w:tblInd w:w="-4" w:type="dxa"/>
        <w:tblLook w:val="04A0" w:firstRow="1" w:lastRow="0" w:firstColumn="1" w:lastColumn="0" w:noHBand="0" w:noVBand="1"/>
      </w:tblPr>
      <w:tblGrid>
        <w:gridCol w:w="3051"/>
        <w:gridCol w:w="54"/>
        <w:gridCol w:w="524"/>
        <w:gridCol w:w="6058"/>
      </w:tblGrid>
      <w:tr w:rsidR="000B3ACF" w:rsidRPr="00FF2324" w14:paraId="0951720D" w14:textId="77777777" w:rsidTr="00E5245F">
        <w:tc>
          <w:tcPr>
            <w:tcW w:w="9687" w:type="dxa"/>
            <w:gridSpan w:val="4"/>
          </w:tcPr>
          <w:p w14:paraId="6B391E6F" w14:textId="386F85C8" w:rsidR="000B3ACF" w:rsidRPr="000B3ACF" w:rsidRDefault="000B3ACF" w:rsidP="007C30AF">
            <w:pPr>
              <w:pStyle w:val="Heading1"/>
              <w:spacing w:before="60" w:after="60"/>
              <w:rPr>
                <w:sz w:val="28"/>
              </w:rPr>
            </w:pPr>
            <w:bookmarkStart w:id="99" w:name="_Toc484523047"/>
            <w:r w:rsidRPr="000B3ACF">
              <w:rPr>
                <w:sz w:val="28"/>
              </w:rPr>
              <w:lastRenderedPageBreak/>
              <w:t xml:space="preserve">VU21995 - Manage the security infrastructure for </w:t>
            </w:r>
            <w:r w:rsidR="007C30AF">
              <w:rPr>
                <w:sz w:val="28"/>
              </w:rPr>
              <w:t>the</w:t>
            </w:r>
            <w:r w:rsidRPr="000B3ACF">
              <w:rPr>
                <w:sz w:val="28"/>
              </w:rPr>
              <w:t xml:space="preserve"> organisation</w:t>
            </w:r>
            <w:bookmarkEnd w:id="99"/>
          </w:p>
        </w:tc>
      </w:tr>
      <w:tr w:rsidR="009437DA" w:rsidRPr="004F0A4F" w14:paraId="2DF824B4" w14:textId="77777777" w:rsidTr="00C428B2">
        <w:tc>
          <w:tcPr>
            <w:tcW w:w="3105" w:type="dxa"/>
            <w:gridSpan w:val="2"/>
          </w:tcPr>
          <w:p w14:paraId="14911B97" w14:textId="77777777" w:rsidR="009437DA" w:rsidRPr="004F0A4F" w:rsidRDefault="009437DA" w:rsidP="00C428B2">
            <w:pPr>
              <w:spacing w:before="60" w:after="60"/>
              <w:rPr>
                <w:rFonts w:ascii="Arial" w:hAnsi="Arial" w:cs="Arial"/>
                <w:b/>
              </w:rPr>
            </w:pPr>
            <w:r w:rsidRPr="004F0A4F">
              <w:rPr>
                <w:rFonts w:ascii="Arial" w:hAnsi="Arial" w:cs="Arial"/>
                <w:b/>
              </w:rPr>
              <w:t>Unit Descriptor</w:t>
            </w:r>
          </w:p>
        </w:tc>
        <w:tc>
          <w:tcPr>
            <w:tcW w:w="6582" w:type="dxa"/>
            <w:gridSpan w:val="2"/>
          </w:tcPr>
          <w:p w14:paraId="3252B90E" w14:textId="1D87CF99" w:rsidR="00444DB9" w:rsidRDefault="0061514F" w:rsidP="008912D9">
            <w:pPr>
              <w:pStyle w:val="BodyText"/>
              <w:spacing w:before="120"/>
              <w:rPr>
                <w:rFonts w:ascii="Arial" w:hAnsi="Arial" w:cs="Arial"/>
              </w:rPr>
            </w:pPr>
            <w:r>
              <w:rPr>
                <w:rFonts w:ascii="Arial" w:hAnsi="Arial" w:cs="Arial"/>
              </w:rPr>
              <w:t>The</w:t>
            </w:r>
            <w:r w:rsidR="009437DA" w:rsidRPr="001F0CA3">
              <w:rPr>
                <w:rFonts w:ascii="Arial" w:hAnsi="Arial" w:cs="Arial"/>
              </w:rPr>
              <w:t xml:space="preserve"> unit provides the basic </w:t>
            </w:r>
            <w:r w:rsidR="009437DA">
              <w:rPr>
                <w:rFonts w:ascii="Arial" w:hAnsi="Arial" w:cs="Arial"/>
              </w:rPr>
              <w:t>knowledge and skills</w:t>
            </w:r>
            <w:r w:rsidR="009437DA" w:rsidRPr="001F0CA3">
              <w:rPr>
                <w:rFonts w:ascii="Arial" w:hAnsi="Arial" w:cs="Arial"/>
              </w:rPr>
              <w:t xml:space="preserve"> required to manag</w:t>
            </w:r>
            <w:r w:rsidR="009437DA">
              <w:rPr>
                <w:rFonts w:ascii="Arial" w:hAnsi="Arial" w:cs="Arial"/>
              </w:rPr>
              <w:t>e</w:t>
            </w:r>
            <w:r w:rsidR="009437DA" w:rsidRPr="001F0CA3">
              <w:rPr>
                <w:rFonts w:ascii="Arial" w:hAnsi="Arial" w:cs="Arial"/>
              </w:rPr>
              <w:t xml:space="preserve"> </w:t>
            </w:r>
            <w:r w:rsidR="009437DA">
              <w:rPr>
                <w:rFonts w:ascii="Arial" w:hAnsi="Arial" w:cs="Arial"/>
              </w:rPr>
              <w:t>the</w:t>
            </w:r>
            <w:r w:rsidR="009437DA" w:rsidRPr="001F0CA3">
              <w:rPr>
                <w:rFonts w:ascii="Arial" w:hAnsi="Arial" w:cs="Arial"/>
              </w:rPr>
              <w:t xml:space="preserve"> implement</w:t>
            </w:r>
            <w:r w:rsidR="009437DA">
              <w:rPr>
                <w:rFonts w:ascii="Arial" w:hAnsi="Arial" w:cs="Arial"/>
              </w:rPr>
              <w:t>ation of</w:t>
            </w:r>
            <w:r w:rsidR="009437DA" w:rsidRPr="001F0CA3">
              <w:rPr>
                <w:rFonts w:ascii="Arial" w:hAnsi="Arial" w:cs="Arial"/>
              </w:rPr>
              <w:t xml:space="preserve"> </w:t>
            </w:r>
            <w:r w:rsidR="00B24EFA">
              <w:rPr>
                <w:rFonts w:ascii="Arial" w:hAnsi="Arial" w:cs="Arial"/>
              </w:rPr>
              <w:t xml:space="preserve">the </w:t>
            </w:r>
            <w:r w:rsidR="009437DA" w:rsidRPr="001F0CA3">
              <w:rPr>
                <w:rFonts w:ascii="Arial" w:hAnsi="Arial" w:cs="Arial"/>
              </w:rPr>
              <w:t xml:space="preserve">security </w:t>
            </w:r>
            <w:r w:rsidR="00B24EFA">
              <w:rPr>
                <w:rFonts w:ascii="Arial" w:hAnsi="Arial" w:cs="Arial"/>
              </w:rPr>
              <w:t>infrastructure</w:t>
            </w:r>
            <w:r w:rsidR="009437DA" w:rsidRPr="001F0CA3">
              <w:rPr>
                <w:rFonts w:ascii="Arial" w:hAnsi="Arial" w:cs="Arial"/>
              </w:rPr>
              <w:t xml:space="preserve"> for an </w:t>
            </w:r>
            <w:r w:rsidR="009437DA">
              <w:rPr>
                <w:rFonts w:ascii="Arial" w:hAnsi="Arial" w:cs="Arial"/>
              </w:rPr>
              <w:t>organisation</w:t>
            </w:r>
            <w:r>
              <w:rPr>
                <w:rFonts w:ascii="Arial" w:hAnsi="Arial" w:cs="Arial"/>
              </w:rPr>
              <w:t>. It includ</w:t>
            </w:r>
            <w:r w:rsidR="00B24EFA">
              <w:rPr>
                <w:rFonts w:ascii="Arial" w:hAnsi="Arial" w:cs="Arial"/>
              </w:rPr>
              <w:t>es</w:t>
            </w:r>
            <w:r w:rsidR="00444DB9">
              <w:rPr>
                <w:rFonts w:ascii="Arial" w:hAnsi="Arial" w:cs="Arial"/>
              </w:rPr>
              <w:t xml:space="preserve"> assess</w:t>
            </w:r>
            <w:r w:rsidR="00B24EFA">
              <w:rPr>
                <w:rFonts w:ascii="Arial" w:hAnsi="Arial" w:cs="Arial"/>
              </w:rPr>
              <w:t>ing</w:t>
            </w:r>
            <w:r w:rsidR="00444DB9">
              <w:rPr>
                <w:rFonts w:ascii="Arial" w:hAnsi="Arial" w:cs="Arial"/>
              </w:rPr>
              <w:t xml:space="preserve"> ri</w:t>
            </w:r>
            <w:r w:rsidR="00E252CE">
              <w:rPr>
                <w:rFonts w:ascii="Arial" w:hAnsi="Arial" w:cs="Arial"/>
              </w:rPr>
              <w:t>s</w:t>
            </w:r>
            <w:r w:rsidR="00444DB9">
              <w:rPr>
                <w:rFonts w:ascii="Arial" w:hAnsi="Arial" w:cs="Arial"/>
              </w:rPr>
              <w:t>k</w:t>
            </w:r>
            <w:r w:rsidR="00E252CE">
              <w:rPr>
                <w:rFonts w:ascii="Arial" w:hAnsi="Arial" w:cs="Arial"/>
              </w:rPr>
              <w:t xml:space="preserve">, </w:t>
            </w:r>
            <w:r w:rsidR="00444DB9">
              <w:rPr>
                <w:rFonts w:ascii="Arial" w:hAnsi="Arial" w:cs="Arial"/>
              </w:rPr>
              <w:t>implement</w:t>
            </w:r>
            <w:r w:rsidR="00B24EFA">
              <w:rPr>
                <w:rFonts w:ascii="Arial" w:hAnsi="Arial" w:cs="Arial"/>
              </w:rPr>
              <w:t>ing</w:t>
            </w:r>
            <w:r w:rsidR="00444DB9">
              <w:rPr>
                <w:rFonts w:ascii="Arial" w:hAnsi="Arial" w:cs="Arial"/>
              </w:rPr>
              <w:t xml:space="preserve"> appropriate controls</w:t>
            </w:r>
            <w:r>
              <w:rPr>
                <w:rFonts w:ascii="Arial" w:hAnsi="Arial" w:cs="Arial"/>
              </w:rPr>
              <w:t>,</w:t>
            </w:r>
            <w:r w:rsidR="00444DB9">
              <w:rPr>
                <w:rFonts w:ascii="Arial" w:hAnsi="Arial" w:cs="Arial"/>
              </w:rPr>
              <w:t xml:space="preserve"> monitor</w:t>
            </w:r>
            <w:r w:rsidR="00B24EFA">
              <w:rPr>
                <w:rFonts w:ascii="Arial" w:hAnsi="Arial" w:cs="Arial"/>
              </w:rPr>
              <w:t>ing</w:t>
            </w:r>
            <w:r w:rsidR="00444DB9">
              <w:rPr>
                <w:rFonts w:ascii="Arial" w:hAnsi="Arial" w:cs="Arial"/>
              </w:rPr>
              <w:t xml:space="preserve"> their effectiveness</w:t>
            </w:r>
            <w:r>
              <w:rPr>
                <w:rFonts w:ascii="Arial" w:hAnsi="Arial" w:cs="Arial"/>
              </w:rPr>
              <w:t>,</w:t>
            </w:r>
            <w:r w:rsidR="00B24EFA">
              <w:rPr>
                <w:rFonts w:ascii="Arial" w:hAnsi="Arial" w:cs="Arial"/>
              </w:rPr>
              <w:t xml:space="preserve"> </w:t>
            </w:r>
            <w:r w:rsidR="00E252CE">
              <w:rPr>
                <w:rFonts w:ascii="Arial" w:hAnsi="Arial" w:cs="Arial"/>
              </w:rPr>
              <w:t>follow</w:t>
            </w:r>
            <w:r>
              <w:rPr>
                <w:rFonts w:ascii="Arial" w:hAnsi="Arial" w:cs="Arial"/>
              </w:rPr>
              <w:t>ing</w:t>
            </w:r>
            <w:r w:rsidR="00E252CE">
              <w:rPr>
                <w:rFonts w:ascii="Arial" w:hAnsi="Arial" w:cs="Arial"/>
              </w:rPr>
              <w:t xml:space="preserve"> organisation policy to store relevant data and compiled reports for future audit purposes</w:t>
            </w:r>
            <w:r w:rsidR="00B24EFA">
              <w:rPr>
                <w:rFonts w:ascii="Arial" w:hAnsi="Arial" w:cs="Arial"/>
              </w:rPr>
              <w:t xml:space="preserve">. </w:t>
            </w:r>
          </w:p>
          <w:p w14:paraId="1B1BC692" w14:textId="2F3F5246" w:rsidR="003F7F33" w:rsidRDefault="00B24EFA" w:rsidP="008912D9">
            <w:pPr>
              <w:pStyle w:val="BodyText"/>
              <w:spacing w:before="120"/>
              <w:rPr>
                <w:rFonts w:ascii="Arial" w:hAnsi="Arial" w:cs="Arial"/>
              </w:rPr>
            </w:pPr>
            <w:r>
              <w:rPr>
                <w:rFonts w:ascii="Arial" w:hAnsi="Arial" w:cs="Arial"/>
              </w:rPr>
              <w:t>T</w:t>
            </w:r>
            <w:r w:rsidR="00E252CE">
              <w:rPr>
                <w:rFonts w:ascii="Arial" w:hAnsi="Arial" w:cs="Arial"/>
              </w:rPr>
              <w:t xml:space="preserve">he practitioner will monitor and evaluate the physical security infrastructure of the organisation, and </w:t>
            </w:r>
            <w:r>
              <w:rPr>
                <w:rFonts w:ascii="Arial" w:hAnsi="Arial" w:cs="Arial"/>
              </w:rPr>
              <w:t>implement a regular security infr</w:t>
            </w:r>
            <w:r w:rsidR="008912D9">
              <w:rPr>
                <w:rFonts w:ascii="Arial" w:hAnsi="Arial" w:cs="Arial"/>
              </w:rPr>
              <w:t>astructure maintenance program.</w:t>
            </w:r>
          </w:p>
          <w:p w14:paraId="4503036B" w14:textId="6B2E1A3E" w:rsidR="009437DA" w:rsidRPr="008912D9" w:rsidRDefault="0061514F" w:rsidP="008912D9">
            <w:pPr>
              <w:pStyle w:val="BodyText"/>
              <w:spacing w:before="120"/>
              <w:rPr>
                <w:rFonts w:ascii="Arial" w:hAnsi="Arial" w:cs="Arial"/>
                <w:i/>
              </w:rPr>
            </w:pPr>
            <w:r w:rsidRPr="0061514F">
              <w:rPr>
                <w:rFonts w:ascii="Arial" w:hAnsi="Arial" w:cs="Arial"/>
                <w:i/>
              </w:rPr>
              <w:t>It is likely that the practitioner will need to obt</w:t>
            </w:r>
            <w:r w:rsidR="008912D9">
              <w:rPr>
                <w:rFonts w:ascii="Arial" w:hAnsi="Arial" w:cs="Arial"/>
                <w:i/>
              </w:rPr>
              <w:t>ain relevant security clearance to handle this data.</w:t>
            </w:r>
          </w:p>
          <w:p w14:paraId="61EF21FF" w14:textId="2B0C6F58" w:rsidR="009437DA" w:rsidRPr="004F0A4F" w:rsidRDefault="009437D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9437DA" w:rsidRPr="004F0A4F" w14:paraId="5883EDD7" w14:textId="77777777" w:rsidTr="00C428B2">
        <w:tc>
          <w:tcPr>
            <w:tcW w:w="3105" w:type="dxa"/>
            <w:gridSpan w:val="2"/>
          </w:tcPr>
          <w:p w14:paraId="23A4EAE7" w14:textId="5DAB25EF" w:rsidR="009437DA" w:rsidRPr="004F0A4F" w:rsidRDefault="009437DA" w:rsidP="00C428B2">
            <w:pPr>
              <w:spacing w:before="120" w:after="120"/>
              <w:rPr>
                <w:rFonts w:ascii="Arial" w:hAnsi="Arial" w:cs="Arial"/>
                <w:b/>
              </w:rPr>
            </w:pPr>
            <w:r w:rsidRPr="004F0A4F">
              <w:rPr>
                <w:rFonts w:ascii="Arial" w:hAnsi="Arial" w:cs="Arial"/>
                <w:b/>
              </w:rPr>
              <w:t>Employability skills</w:t>
            </w:r>
          </w:p>
        </w:tc>
        <w:tc>
          <w:tcPr>
            <w:tcW w:w="6582" w:type="dxa"/>
            <w:gridSpan w:val="2"/>
          </w:tcPr>
          <w:p w14:paraId="08D46DC6" w14:textId="77777777" w:rsidR="009437DA" w:rsidRPr="004F0A4F" w:rsidRDefault="009437DA" w:rsidP="008912D9">
            <w:pPr>
              <w:spacing w:before="120" w:after="120"/>
              <w:rPr>
                <w:rFonts w:ascii="Arial" w:hAnsi="Arial" w:cs="Arial"/>
              </w:rPr>
            </w:pPr>
            <w:r w:rsidRPr="004F0A4F">
              <w:rPr>
                <w:rFonts w:ascii="Arial" w:hAnsi="Arial" w:cs="Arial"/>
              </w:rPr>
              <w:t>This unit contains employability skills.</w:t>
            </w:r>
          </w:p>
        </w:tc>
      </w:tr>
      <w:tr w:rsidR="009437DA" w:rsidRPr="004F0A4F" w14:paraId="185273A1" w14:textId="77777777" w:rsidTr="00C428B2">
        <w:tc>
          <w:tcPr>
            <w:tcW w:w="3105" w:type="dxa"/>
            <w:gridSpan w:val="2"/>
          </w:tcPr>
          <w:p w14:paraId="584831B0" w14:textId="77777777" w:rsidR="009437DA" w:rsidRPr="004F0A4F" w:rsidRDefault="009437DA" w:rsidP="00C428B2">
            <w:pPr>
              <w:spacing w:before="60" w:after="60"/>
              <w:rPr>
                <w:rFonts w:ascii="Arial" w:hAnsi="Arial" w:cs="Arial"/>
                <w:b/>
              </w:rPr>
            </w:pPr>
            <w:r w:rsidRPr="004F0A4F">
              <w:rPr>
                <w:rFonts w:ascii="Arial" w:hAnsi="Arial" w:cs="Arial"/>
                <w:b/>
              </w:rPr>
              <w:t>Application of the</w:t>
            </w:r>
            <w:r>
              <w:rPr>
                <w:rFonts w:ascii="Arial" w:hAnsi="Arial" w:cs="Arial"/>
                <w:b/>
              </w:rPr>
              <w:t xml:space="preserve"> </w:t>
            </w:r>
            <w:r w:rsidRPr="004F0A4F">
              <w:rPr>
                <w:rFonts w:ascii="Arial" w:hAnsi="Arial" w:cs="Arial"/>
                <w:b/>
              </w:rPr>
              <w:t>Unit</w:t>
            </w:r>
          </w:p>
          <w:p w14:paraId="64A70BF2" w14:textId="77777777" w:rsidR="009437DA" w:rsidRPr="004F0A4F" w:rsidRDefault="009437DA" w:rsidP="00C428B2">
            <w:pPr>
              <w:spacing w:before="60" w:after="60"/>
              <w:rPr>
                <w:rFonts w:ascii="Arial" w:hAnsi="Arial" w:cs="Arial"/>
                <w:b/>
              </w:rPr>
            </w:pPr>
          </w:p>
        </w:tc>
        <w:tc>
          <w:tcPr>
            <w:tcW w:w="6582" w:type="dxa"/>
            <w:gridSpan w:val="2"/>
          </w:tcPr>
          <w:p w14:paraId="576D5493" w14:textId="0CF4EBF3" w:rsidR="009437DA" w:rsidRPr="00121AF3" w:rsidRDefault="0061514F" w:rsidP="008912D9">
            <w:pPr>
              <w:pStyle w:val="BodyText"/>
              <w:spacing w:before="120"/>
              <w:rPr>
                <w:rFonts w:ascii="Arial" w:hAnsi="Arial" w:cs="Arial"/>
              </w:rPr>
            </w:pPr>
            <w:r>
              <w:rPr>
                <w:rFonts w:ascii="Arial" w:hAnsi="Arial" w:cs="Arial"/>
              </w:rPr>
              <w:t xml:space="preserve">In the context of the unit it is acknowledged that managing, monitoring and evaluating aspects and practises of the organisations security infrastructure will be performed as part of a team. Advice may be provided for other </w:t>
            </w:r>
            <w:r w:rsidR="008912D9">
              <w:rPr>
                <w:rFonts w:ascii="Arial" w:hAnsi="Arial" w:cs="Arial"/>
              </w:rPr>
              <w:t>groups within the organisation.</w:t>
            </w:r>
          </w:p>
        </w:tc>
      </w:tr>
      <w:tr w:rsidR="009437DA" w:rsidRPr="004F0A4F" w14:paraId="4EE77FF5" w14:textId="77777777" w:rsidTr="00C428B2">
        <w:tc>
          <w:tcPr>
            <w:tcW w:w="3105" w:type="dxa"/>
            <w:gridSpan w:val="2"/>
          </w:tcPr>
          <w:p w14:paraId="0237CCBF" w14:textId="65A21099" w:rsidR="009437DA" w:rsidRPr="004F0A4F" w:rsidRDefault="009437DA" w:rsidP="00531F15">
            <w:pPr>
              <w:spacing w:before="60" w:after="60"/>
              <w:rPr>
                <w:rFonts w:ascii="Arial" w:hAnsi="Arial" w:cs="Arial"/>
                <w:sz w:val="20"/>
                <w:szCs w:val="20"/>
              </w:rPr>
            </w:pPr>
            <w:r w:rsidRPr="00DA66DC">
              <w:rPr>
                <w:rFonts w:ascii="Arial" w:hAnsi="Arial" w:cs="Arial"/>
                <w:b/>
              </w:rPr>
              <w:t>ELEMENT</w:t>
            </w:r>
          </w:p>
        </w:tc>
        <w:tc>
          <w:tcPr>
            <w:tcW w:w="6582" w:type="dxa"/>
            <w:gridSpan w:val="2"/>
          </w:tcPr>
          <w:p w14:paraId="3ED36571" w14:textId="1563A450" w:rsidR="009437DA" w:rsidRPr="004F0A4F" w:rsidRDefault="009437DA" w:rsidP="00531F15">
            <w:pPr>
              <w:spacing w:before="60" w:after="60"/>
              <w:rPr>
                <w:rFonts w:ascii="Arial" w:hAnsi="Arial" w:cs="Arial"/>
                <w:sz w:val="20"/>
                <w:szCs w:val="20"/>
              </w:rPr>
            </w:pPr>
            <w:r w:rsidRPr="00DA66DC">
              <w:rPr>
                <w:rFonts w:ascii="Arial" w:hAnsi="Arial" w:cs="Arial"/>
                <w:b/>
              </w:rPr>
              <w:t>PERFORMANCE CRITERIA</w:t>
            </w:r>
          </w:p>
        </w:tc>
      </w:tr>
      <w:tr w:rsidR="009437DA" w:rsidRPr="004F0A4F" w14:paraId="54BDB2CD" w14:textId="77777777" w:rsidTr="00C428B2">
        <w:tc>
          <w:tcPr>
            <w:tcW w:w="3105" w:type="dxa"/>
            <w:gridSpan w:val="2"/>
            <w:vMerge w:val="restart"/>
          </w:tcPr>
          <w:p w14:paraId="2224C707" w14:textId="5AF6C10A" w:rsidR="009437DA" w:rsidRPr="006A75FE" w:rsidRDefault="008912D9" w:rsidP="003D2081">
            <w:pPr>
              <w:pStyle w:val="ListParagraph"/>
              <w:widowControl/>
              <w:numPr>
                <w:ilvl w:val="0"/>
                <w:numId w:val="24"/>
              </w:numPr>
              <w:spacing w:after="0" w:line="240" w:lineRule="auto"/>
              <w:ind w:left="430" w:hanging="426"/>
              <w:rPr>
                <w:rFonts w:ascii="Arial" w:hAnsi="Arial" w:cs="Arial"/>
              </w:rPr>
            </w:pPr>
            <w:r>
              <w:rPr>
                <w:rFonts w:ascii="Arial" w:hAnsi="Arial" w:cs="Arial"/>
              </w:rPr>
              <w:t>Identify the key features from</w:t>
            </w:r>
            <w:r w:rsidR="000D3CB1">
              <w:rPr>
                <w:rFonts w:ascii="Arial" w:hAnsi="Arial" w:cs="Arial"/>
              </w:rPr>
              <w:t xml:space="preserve"> information and</w:t>
            </w:r>
            <w:r w:rsidR="009437DA" w:rsidRPr="006A75FE">
              <w:rPr>
                <w:rFonts w:ascii="Arial" w:hAnsi="Arial" w:cs="Arial"/>
              </w:rPr>
              <w:t xml:space="preserve"> </w:t>
            </w:r>
            <w:r w:rsidR="000D3CB1">
              <w:rPr>
                <w:rFonts w:ascii="Arial" w:hAnsi="Arial" w:cs="Arial"/>
              </w:rPr>
              <w:t>security policies</w:t>
            </w:r>
            <w:r w:rsidR="009437DA" w:rsidRPr="006A75FE">
              <w:rPr>
                <w:rFonts w:ascii="Arial" w:hAnsi="Arial" w:cs="Arial"/>
              </w:rPr>
              <w:t xml:space="preserve"> for an organisation</w:t>
            </w:r>
          </w:p>
        </w:tc>
        <w:tc>
          <w:tcPr>
            <w:tcW w:w="524" w:type="dxa"/>
          </w:tcPr>
          <w:p w14:paraId="77F41608" w14:textId="77777777" w:rsidR="009437DA" w:rsidRPr="006A75FE" w:rsidRDefault="009437DA" w:rsidP="008B6833">
            <w:pPr>
              <w:spacing w:before="60" w:after="60"/>
              <w:rPr>
                <w:rFonts w:ascii="Arial" w:hAnsi="Arial" w:cs="Arial"/>
              </w:rPr>
            </w:pPr>
            <w:r w:rsidRPr="006A75FE">
              <w:rPr>
                <w:rFonts w:ascii="Arial" w:hAnsi="Arial" w:cs="Arial"/>
              </w:rPr>
              <w:t>1.1</w:t>
            </w:r>
          </w:p>
        </w:tc>
        <w:tc>
          <w:tcPr>
            <w:tcW w:w="6058" w:type="dxa"/>
          </w:tcPr>
          <w:p w14:paraId="69FE1D7A" w14:textId="191FDBB5" w:rsidR="009437DA" w:rsidRPr="00513027" w:rsidRDefault="009437DA" w:rsidP="002F5CDD">
            <w:pPr>
              <w:spacing w:before="60" w:after="60"/>
              <w:rPr>
                <w:rFonts w:ascii="Arial" w:hAnsi="Arial" w:cs="Arial"/>
              </w:rPr>
            </w:pPr>
            <w:r w:rsidRPr="00513027">
              <w:rPr>
                <w:rFonts w:ascii="Arial" w:hAnsi="Arial" w:cs="Arial"/>
              </w:rPr>
              <w:t xml:space="preserve">Information and security policy documents for the </w:t>
            </w:r>
            <w:r w:rsidR="00F33698" w:rsidRPr="00513027">
              <w:rPr>
                <w:rFonts w:ascii="Arial" w:hAnsi="Arial" w:cs="Arial"/>
              </w:rPr>
              <w:t>o</w:t>
            </w:r>
            <w:r w:rsidR="00B24EFA" w:rsidRPr="00513027">
              <w:rPr>
                <w:rFonts w:ascii="Arial" w:hAnsi="Arial" w:cs="Arial"/>
              </w:rPr>
              <w:t>rgani</w:t>
            </w:r>
            <w:r w:rsidR="00F33698" w:rsidRPr="00513027">
              <w:rPr>
                <w:rFonts w:ascii="Arial" w:hAnsi="Arial" w:cs="Arial"/>
              </w:rPr>
              <w:t>s</w:t>
            </w:r>
            <w:r w:rsidR="00B24EFA" w:rsidRPr="00513027">
              <w:rPr>
                <w:rFonts w:ascii="Arial" w:hAnsi="Arial" w:cs="Arial"/>
              </w:rPr>
              <w:t>ation</w:t>
            </w:r>
            <w:r w:rsidR="002F5CDD" w:rsidRPr="00513027">
              <w:rPr>
                <w:rFonts w:ascii="Arial" w:hAnsi="Arial" w:cs="Arial"/>
              </w:rPr>
              <w:t xml:space="preserve"> are examined</w:t>
            </w:r>
          </w:p>
        </w:tc>
      </w:tr>
      <w:tr w:rsidR="005245C4" w:rsidRPr="004F0A4F" w14:paraId="390B8220" w14:textId="77777777" w:rsidTr="00C428B2">
        <w:tc>
          <w:tcPr>
            <w:tcW w:w="3105" w:type="dxa"/>
            <w:gridSpan w:val="2"/>
            <w:vMerge/>
          </w:tcPr>
          <w:p w14:paraId="2A2D15E4" w14:textId="77777777" w:rsidR="005245C4" w:rsidRPr="006A75FE" w:rsidRDefault="005245C4" w:rsidP="003D2081">
            <w:pPr>
              <w:pStyle w:val="ListParagraph"/>
              <w:widowControl/>
              <w:numPr>
                <w:ilvl w:val="0"/>
                <w:numId w:val="24"/>
              </w:numPr>
              <w:spacing w:after="0" w:line="240" w:lineRule="auto"/>
              <w:ind w:left="430" w:hanging="426"/>
              <w:rPr>
                <w:rFonts w:ascii="Arial" w:hAnsi="Arial" w:cs="Arial"/>
              </w:rPr>
            </w:pPr>
          </w:p>
        </w:tc>
        <w:tc>
          <w:tcPr>
            <w:tcW w:w="524" w:type="dxa"/>
          </w:tcPr>
          <w:p w14:paraId="1EAD8DB1" w14:textId="098BCF10" w:rsidR="005245C4" w:rsidRPr="006A75FE" w:rsidRDefault="005245C4" w:rsidP="008B6833">
            <w:pPr>
              <w:spacing w:before="60" w:after="60"/>
              <w:rPr>
                <w:rFonts w:ascii="Arial" w:hAnsi="Arial" w:cs="Arial"/>
              </w:rPr>
            </w:pPr>
            <w:r>
              <w:rPr>
                <w:rFonts w:ascii="Arial" w:hAnsi="Arial" w:cs="Arial"/>
              </w:rPr>
              <w:t>1.2</w:t>
            </w:r>
          </w:p>
        </w:tc>
        <w:tc>
          <w:tcPr>
            <w:tcW w:w="6058" w:type="dxa"/>
          </w:tcPr>
          <w:p w14:paraId="03218C2E" w14:textId="66D55CE4" w:rsidR="005245C4" w:rsidRPr="00513027" w:rsidRDefault="002F5CDD" w:rsidP="002F5CDD">
            <w:pPr>
              <w:spacing w:before="60" w:after="60"/>
              <w:rPr>
                <w:rFonts w:ascii="Arial" w:hAnsi="Arial" w:cs="Arial"/>
              </w:rPr>
            </w:pPr>
            <w:r w:rsidRPr="00513027">
              <w:rPr>
                <w:rFonts w:ascii="Arial" w:hAnsi="Arial" w:cs="Arial"/>
              </w:rPr>
              <w:t>I</w:t>
            </w:r>
            <w:r w:rsidR="005245C4" w:rsidRPr="00513027">
              <w:rPr>
                <w:rFonts w:ascii="Arial" w:hAnsi="Arial" w:cs="Arial"/>
              </w:rPr>
              <w:t>mplications of th</w:t>
            </w:r>
            <w:r w:rsidRPr="00513027">
              <w:rPr>
                <w:rFonts w:ascii="Arial" w:hAnsi="Arial" w:cs="Arial"/>
              </w:rPr>
              <w:t>ese</w:t>
            </w:r>
            <w:r w:rsidR="005245C4" w:rsidRPr="00513027">
              <w:rPr>
                <w:rFonts w:ascii="Arial" w:hAnsi="Arial" w:cs="Arial"/>
              </w:rPr>
              <w:t xml:space="preserve"> policies are discussed and evaluated</w:t>
            </w:r>
            <w:r w:rsidRPr="00513027">
              <w:rPr>
                <w:rFonts w:ascii="Arial" w:hAnsi="Arial" w:cs="Arial"/>
              </w:rPr>
              <w:t xml:space="preserve"> by the team</w:t>
            </w:r>
          </w:p>
        </w:tc>
      </w:tr>
      <w:tr w:rsidR="009437DA" w:rsidRPr="004F0A4F" w14:paraId="14C059D0" w14:textId="77777777" w:rsidTr="00C428B2">
        <w:tc>
          <w:tcPr>
            <w:tcW w:w="3105" w:type="dxa"/>
            <w:gridSpan w:val="2"/>
            <w:vMerge/>
          </w:tcPr>
          <w:p w14:paraId="0C814861"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56C265E9" w14:textId="7BBAF0F3" w:rsidR="009437DA" w:rsidRPr="006A75FE" w:rsidRDefault="005245C4" w:rsidP="008B6833">
            <w:pPr>
              <w:spacing w:before="60" w:after="60"/>
              <w:rPr>
                <w:rFonts w:ascii="Arial" w:hAnsi="Arial" w:cs="Arial"/>
              </w:rPr>
            </w:pPr>
            <w:r>
              <w:rPr>
                <w:rFonts w:ascii="Arial" w:hAnsi="Arial" w:cs="Arial"/>
              </w:rPr>
              <w:t>1.3</w:t>
            </w:r>
          </w:p>
        </w:tc>
        <w:tc>
          <w:tcPr>
            <w:tcW w:w="6058" w:type="dxa"/>
          </w:tcPr>
          <w:p w14:paraId="7ACC9014" w14:textId="6F9AC5C2" w:rsidR="009437DA" w:rsidRPr="006A75FE" w:rsidRDefault="009437DA" w:rsidP="00F33698">
            <w:pPr>
              <w:spacing w:before="60" w:after="60"/>
              <w:rPr>
                <w:rFonts w:ascii="Arial" w:hAnsi="Arial" w:cs="Arial"/>
              </w:rPr>
            </w:pPr>
            <w:r w:rsidRPr="006A75FE">
              <w:rPr>
                <w:rFonts w:ascii="Arial" w:hAnsi="Arial" w:cs="Arial"/>
              </w:rPr>
              <w:t xml:space="preserve">Implications of the </w:t>
            </w:r>
            <w:r w:rsidR="00F33698">
              <w:rPr>
                <w:rFonts w:ascii="Arial" w:hAnsi="Arial" w:cs="Arial"/>
              </w:rPr>
              <w:t>o</w:t>
            </w:r>
            <w:r w:rsidR="00B24EFA">
              <w:rPr>
                <w:rFonts w:ascii="Arial" w:hAnsi="Arial" w:cs="Arial"/>
              </w:rPr>
              <w:t>rgani</w:t>
            </w:r>
            <w:r w:rsidR="00F33698">
              <w:rPr>
                <w:rFonts w:ascii="Arial" w:hAnsi="Arial" w:cs="Arial"/>
              </w:rPr>
              <w:t>s</w:t>
            </w:r>
            <w:r w:rsidR="00B24EFA">
              <w:rPr>
                <w:rFonts w:ascii="Arial" w:hAnsi="Arial" w:cs="Arial"/>
              </w:rPr>
              <w:t>ation</w:t>
            </w:r>
            <w:r w:rsidRPr="006A75FE">
              <w:rPr>
                <w:rFonts w:ascii="Arial" w:hAnsi="Arial" w:cs="Arial"/>
              </w:rPr>
              <w:t>’s work habits relating to its security policy are evaluated</w:t>
            </w:r>
          </w:p>
        </w:tc>
      </w:tr>
      <w:tr w:rsidR="009437DA" w:rsidRPr="004F0A4F" w14:paraId="724EE0CA" w14:textId="77777777" w:rsidTr="00C428B2">
        <w:tc>
          <w:tcPr>
            <w:tcW w:w="3105" w:type="dxa"/>
            <w:gridSpan w:val="2"/>
            <w:vMerge/>
          </w:tcPr>
          <w:p w14:paraId="32422E7F"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2FFE7EE0" w14:textId="34C44531" w:rsidR="009437DA" w:rsidRPr="006A75FE" w:rsidRDefault="005245C4" w:rsidP="008B6833">
            <w:pPr>
              <w:spacing w:before="60" w:after="60"/>
              <w:rPr>
                <w:rFonts w:ascii="Arial" w:hAnsi="Arial" w:cs="Arial"/>
              </w:rPr>
            </w:pPr>
            <w:r>
              <w:rPr>
                <w:rFonts w:ascii="Arial" w:hAnsi="Arial" w:cs="Arial"/>
              </w:rPr>
              <w:t>1.4</w:t>
            </w:r>
          </w:p>
        </w:tc>
        <w:tc>
          <w:tcPr>
            <w:tcW w:w="6058" w:type="dxa"/>
          </w:tcPr>
          <w:p w14:paraId="51562ED1" w14:textId="171840F0" w:rsidR="009437DA" w:rsidRPr="006A75FE" w:rsidRDefault="009437DA" w:rsidP="00F33698">
            <w:pPr>
              <w:spacing w:before="60" w:after="60"/>
              <w:rPr>
                <w:rFonts w:ascii="Arial" w:hAnsi="Arial" w:cs="Arial"/>
              </w:rPr>
            </w:pPr>
            <w:r w:rsidRPr="006A75FE">
              <w:rPr>
                <w:rFonts w:ascii="Arial" w:hAnsi="Arial" w:cs="Arial"/>
              </w:rPr>
              <w:t>Implication</w:t>
            </w:r>
            <w:r w:rsidR="008912D9">
              <w:rPr>
                <w:rFonts w:ascii="Arial" w:hAnsi="Arial" w:cs="Arial"/>
              </w:rPr>
              <w:t>s</w:t>
            </w:r>
            <w:r w:rsidRPr="006A75FE">
              <w:rPr>
                <w:rFonts w:ascii="Arial" w:hAnsi="Arial" w:cs="Arial"/>
              </w:rPr>
              <w:t xml:space="preserve"> of the </w:t>
            </w:r>
            <w:r w:rsidR="00F33698">
              <w:rPr>
                <w:rFonts w:ascii="Arial" w:hAnsi="Arial" w:cs="Arial"/>
              </w:rPr>
              <w:t>o</w:t>
            </w:r>
            <w:r w:rsidR="00B24EFA">
              <w:rPr>
                <w:rFonts w:ascii="Arial" w:hAnsi="Arial" w:cs="Arial"/>
              </w:rPr>
              <w:t>rgani</w:t>
            </w:r>
            <w:r w:rsidR="00F33698">
              <w:rPr>
                <w:rFonts w:ascii="Arial" w:hAnsi="Arial" w:cs="Arial"/>
              </w:rPr>
              <w:t>s</w:t>
            </w:r>
            <w:r w:rsidR="00B24EFA">
              <w:rPr>
                <w:rFonts w:ascii="Arial" w:hAnsi="Arial" w:cs="Arial"/>
              </w:rPr>
              <w:t>ation</w:t>
            </w:r>
            <w:r w:rsidRPr="006A75FE">
              <w:rPr>
                <w:rFonts w:ascii="Arial" w:hAnsi="Arial" w:cs="Arial"/>
              </w:rPr>
              <w:t>’s configuration and change management are evaluated</w:t>
            </w:r>
          </w:p>
        </w:tc>
      </w:tr>
      <w:tr w:rsidR="005A15AB" w:rsidRPr="004F0A4F" w14:paraId="422BF5CF" w14:textId="77777777" w:rsidTr="00C428B2">
        <w:tc>
          <w:tcPr>
            <w:tcW w:w="3105" w:type="dxa"/>
            <w:gridSpan w:val="2"/>
            <w:vMerge w:val="restart"/>
          </w:tcPr>
          <w:p w14:paraId="57128F8E" w14:textId="277DBCE1" w:rsidR="005A15AB" w:rsidRPr="006A75FE" w:rsidRDefault="005A15AB" w:rsidP="003D2081">
            <w:pPr>
              <w:pStyle w:val="ListParagraph"/>
              <w:widowControl/>
              <w:numPr>
                <w:ilvl w:val="0"/>
                <w:numId w:val="24"/>
              </w:numPr>
              <w:spacing w:after="0" w:line="240" w:lineRule="auto"/>
              <w:ind w:left="430" w:hanging="426"/>
              <w:rPr>
                <w:rFonts w:ascii="Arial" w:hAnsi="Arial" w:cs="Arial"/>
              </w:rPr>
            </w:pPr>
            <w:r w:rsidRPr="006A75FE">
              <w:rPr>
                <w:rFonts w:ascii="Arial" w:hAnsi="Arial" w:cs="Arial"/>
              </w:rPr>
              <w:t xml:space="preserve">Determine risk category for </w:t>
            </w:r>
            <w:r w:rsidR="002A3D39">
              <w:rPr>
                <w:rFonts w:ascii="Arial" w:hAnsi="Arial" w:cs="Arial"/>
              </w:rPr>
              <w:t xml:space="preserve">the </w:t>
            </w:r>
            <w:r w:rsidRPr="006A75FE">
              <w:rPr>
                <w:rFonts w:ascii="Arial" w:hAnsi="Arial" w:cs="Arial"/>
              </w:rPr>
              <w:t xml:space="preserve">security </w:t>
            </w:r>
            <w:r w:rsidR="002A3D39">
              <w:rPr>
                <w:rFonts w:ascii="Arial" w:hAnsi="Arial" w:cs="Arial"/>
              </w:rPr>
              <w:t>infrastructure</w:t>
            </w:r>
          </w:p>
        </w:tc>
        <w:tc>
          <w:tcPr>
            <w:tcW w:w="524" w:type="dxa"/>
          </w:tcPr>
          <w:p w14:paraId="7E1A2342" w14:textId="77777777" w:rsidR="005A15AB" w:rsidRPr="006A75FE" w:rsidRDefault="005A15AB" w:rsidP="008B6833">
            <w:pPr>
              <w:spacing w:before="60" w:after="60"/>
              <w:rPr>
                <w:rFonts w:ascii="Arial" w:hAnsi="Arial" w:cs="Arial"/>
              </w:rPr>
            </w:pPr>
            <w:r w:rsidRPr="006A75FE">
              <w:rPr>
                <w:rFonts w:ascii="Arial" w:hAnsi="Arial" w:cs="Arial"/>
              </w:rPr>
              <w:t>2.1</w:t>
            </w:r>
          </w:p>
        </w:tc>
        <w:tc>
          <w:tcPr>
            <w:tcW w:w="6058" w:type="dxa"/>
          </w:tcPr>
          <w:p w14:paraId="4BC791AA" w14:textId="70CEA2E1" w:rsidR="005A15AB" w:rsidRPr="006A75FE" w:rsidRDefault="008912D9" w:rsidP="008B6833">
            <w:pPr>
              <w:spacing w:before="60" w:after="60"/>
              <w:rPr>
                <w:rFonts w:ascii="Arial" w:hAnsi="Arial" w:cs="Arial"/>
              </w:rPr>
            </w:pPr>
            <w:r>
              <w:rPr>
                <w:rFonts w:ascii="Arial" w:hAnsi="Arial" w:cs="Arial"/>
              </w:rPr>
              <w:t>A</w:t>
            </w:r>
            <w:r w:rsidR="002A3D39" w:rsidRPr="002A3D39">
              <w:rPr>
                <w:rFonts w:ascii="Arial" w:hAnsi="Arial" w:cs="Arial"/>
              </w:rPr>
              <w:t>udit of e</w:t>
            </w:r>
            <w:r>
              <w:rPr>
                <w:rFonts w:ascii="Arial" w:hAnsi="Arial" w:cs="Arial"/>
              </w:rPr>
              <w:t>xisting tools and security infras</w:t>
            </w:r>
            <w:r w:rsidR="0061514F">
              <w:rPr>
                <w:rFonts w:ascii="Arial" w:hAnsi="Arial" w:cs="Arial"/>
              </w:rPr>
              <w:t>t</w:t>
            </w:r>
            <w:r>
              <w:rPr>
                <w:rFonts w:ascii="Arial" w:hAnsi="Arial" w:cs="Arial"/>
              </w:rPr>
              <w:t>ructure for the organis</w:t>
            </w:r>
            <w:r w:rsidR="0061514F">
              <w:rPr>
                <w:rFonts w:ascii="Arial" w:hAnsi="Arial" w:cs="Arial"/>
              </w:rPr>
              <w:t>ation is</w:t>
            </w:r>
            <w:r w:rsidR="002A3D39" w:rsidRPr="002A3D39">
              <w:rPr>
                <w:rFonts w:ascii="Arial" w:hAnsi="Arial" w:cs="Arial"/>
              </w:rPr>
              <w:t xml:space="preserve"> conducted</w:t>
            </w:r>
          </w:p>
        </w:tc>
      </w:tr>
      <w:tr w:rsidR="002A3D39" w:rsidRPr="004F0A4F" w14:paraId="3AEEEFED" w14:textId="77777777" w:rsidTr="00C428B2">
        <w:tc>
          <w:tcPr>
            <w:tcW w:w="3105" w:type="dxa"/>
            <w:gridSpan w:val="2"/>
            <w:vMerge/>
          </w:tcPr>
          <w:p w14:paraId="3753CE30" w14:textId="77777777" w:rsidR="002A3D39" w:rsidRPr="006A75FE" w:rsidRDefault="002A3D39" w:rsidP="003D2081">
            <w:pPr>
              <w:pStyle w:val="ListParagraph"/>
              <w:widowControl/>
              <w:numPr>
                <w:ilvl w:val="0"/>
                <w:numId w:val="24"/>
              </w:numPr>
              <w:spacing w:after="0" w:line="240" w:lineRule="auto"/>
              <w:ind w:left="430" w:hanging="426"/>
              <w:rPr>
                <w:rFonts w:ascii="Arial" w:hAnsi="Arial" w:cs="Arial"/>
              </w:rPr>
            </w:pPr>
          </w:p>
        </w:tc>
        <w:tc>
          <w:tcPr>
            <w:tcW w:w="524" w:type="dxa"/>
          </w:tcPr>
          <w:p w14:paraId="2519D6CA" w14:textId="2885E2E0" w:rsidR="002A3D39" w:rsidRDefault="002A3D39" w:rsidP="008B6833">
            <w:pPr>
              <w:spacing w:before="60" w:after="60"/>
              <w:rPr>
                <w:rFonts w:ascii="Arial" w:hAnsi="Arial" w:cs="Arial"/>
              </w:rPr>
            </w:pPr>
            <w:r>
              <w:rPr>
                <w:rFonts w:ascii="Arial" w:hAnsi="Arial" w:cs="Arial"/>
              </w:rPr>
              <w:t>2.2</w:t>
            </w:r>
          </w:p>
        </w:tc>
        <w:tc>
          <w:tcPr>
            <w:tcW w:w="6058" w:type="dxa"/>
          </w:tcPr>
          <w:p w14:paraId="6B51C491" w14:textId="087AF0DB" w:rsidR="002A3D39" w:rsidRPr="002A3D39" w:rsidRDefault="0061514F" w:rsidP="008B6833">
            <w:pPr>
              <w:spacing w:before="60" w:after="60"/>
              <w:rPr>
                <w:rFonts w:ascii="Arial" w:hAnsi="Arial" w:cs="Arial"/>
              </w:rPr>
            </w:pPr>
            <w:r>
              <w:rPr>
                <w:rFonts w:ascii="Arial" w:hAnsi="Arial" w:cs="Arial"/>
              </w:rPr>
              <w:t>S</w:t>
            </w:r>
            <w:r w:rsidR="002A3D39">
              <w:rPr>
                <w:rFonts w:ascii="Arial" w:hAnsi="Arial" w:cs="Arial"/>
              </w:rPr>
              <w:t xml:space="preserve">ecurity infrastructure </w:t>
            </w:r>
            <w:r w:rsidR="002A3D39" w:rsidRPr="002A3D39">
              <w:rPr>
                <w:rFonts w:ascii="Arial" w:hAnsi="Arial" w:cs="Arial"/>
                <w:b/>
                <w:i/>
              </w:rPr>
              <w:t>baseline</w:t>
            </w:r>
            <w:r>
              <w:rPr>
                <w:rFonts w:ascii="Arial" w:hAnsi="Arial" w:cs="Arial"/>
              </w:rPr>
              <w:t xml:space="preserve"> is</w:t>
            </w:r>
            <w:r w:rsidR="002A3D39">
              <w:rPr>
                <w:rFonts w:ascii="Arial" w:hAnsi="Arial" w:cs="Arial"/>
              </w:rPr>
              <w:t xml:space="preserve"> determined</w:t>
            </w:r>
          </w:p>
        </w:tc>
      </w:tr>
      <w:tr w:rsidR="002A3D39" w:rsidRPr="004F0A4F" w14:paraId="41C52760" w14:textId="77777777" w:rsidTr="00C428B2">
        <w:tc>
          <w:tcPr>
            <w:tcW w:w="3105" w:type="dxa"/>
            <w:gridSpan w:val="2"/>
            <w:vMerge/>
          </w:tcPr>
          <w:p w14:paraId="3A77ABE8" w14:textId="77777777" w:rsidR="002A3D39" w:rsidRPr="006A75FE" w:rsidRDefault="002A3D39" w:rsidP="003D2081">
            <w:pPr>
              <w:pStyle w:val="ListParagraph"/>
              <w:widowControl/>
              <w:numPr>
                <w:ilvl w:val="0"/>
                <w:numId w:val="24"/>
              </w:numPr>
              <w:spacing w:after="0" w:line="240" w:lineRule="auto"/>
              <w:ind w:left="430" w:hanging="426"/>
              <w:rPr>
                <w:rFonts w:ascii="Arial" w:hAnsi="Arial" w:cs="Arial"/>
              </w:rPr>
            </w:pPr>
          </w:p>
        </w:tc>
        <w:tc>
          <w:tcPr>
            <w:tcW w:w="524" w:type="dxa"/>
          </w:tcPr>
          <w:p w14:paraId="1C0AC3DE" w14:textId="5E22D75D" w:rsidR="002A3D39" w:rsidRPr="006A75FE" w:rsidRDefault="002A3D39" w:rsidP="008B6833">
            <w:pPr>
              <w:spacing w:before="60" w:after="60"/>
              <w:rPr>
                <w:rFonts w:ascii="Arial" w:hAnsi="Arial" w:cs="Arial"/>
              </w:rPr>
            </w:pPr>
            <w:r>
              <w:rPr>
                <w:rFonts w:ascii="Arial" w:hAnsi="Arial" w:cs="Arial"/>
              </w:rPr>
              <w:t>2.3</w:t>
            </w:r>
          </w:p>
        </w:tc>
        <w:tc>
          <w:tcPr>
            <w:tcW w:w="6058" w:type="dxa"/>
          </w:tcPr>
          <w:p w14:paraId="6408D44B" w14:textId="47588562" w:rsidR="002A3D39" w:rsidRPr="006A75FE" w:rsidRDefault="002A3D39" w:rsidP="008B6833">
            <w:pPr>
              <w:spacing w:before="60" w:after="60"/>
              <w:rPr>
                <w:rFonts w:ascii="Arial" w:hAnsi="Arial" w:cs="Arial"/>
              </w:rPr>
            </w:pPr>
            <w:r w:rsidRPr="006A75FE">
              <w:rPr>
                <w:rFonts w:ascii="Arial" w:hAnsi="Arial" w:cs="Arial"/>
                <w:b/>
                <w:i/>
              </w:rPr>
              <w:t>Risk assessment</w:t>
            </w:r>
            <w:r w:rsidRPr="006A75FE">
              <w:rPr>
                <w:rFonts w:ascii="Arial" w:hAnsi="Arial" w:cs="Arial"/>
              </w:rPr>
              <w:t xml:space="preserve"> on the system is conducted as part of </w:t>
            </w:r>
            <w:r w:rsidR="000D3CB1">
              <w:rPr>
                <w:rFonts w:ascii="Arial" w:hAnsi="Arial" w:cs="Arial"/>
              </w:rPr>
              <w:t xml:space="preserve">a </w:t>
            </w:r>
            <w:r w:rsidRPr="006A75FE">
              <w:rPr>
                <w:rFonts w:ascii="Arial" w:hAnsi="Arial" w:cs="Arial"/>
              </w:rPr>
              <w:t>tea</w:t>
            </w:r>
            <w:r w:rsidR="008912D9">
              <w:rPr>
                <w:rFonts w:ascii="Arial" w:hAnsi="Arial" w:cs="Arial"/>
              </w:rPr>
              <w:t>m and associated risks categoris</w:t>
            </w:r>
            <w:r w:rsidRPr="006A75FE">
              <w:rPr>
                <w:rFonts w:ascii="Arial" w:hAnsi="Arial" w:cs="Arial"/>
              </w:rPr>
              <w:t>ed</w:t>
            </w:r>
          </w:p>
        </w:tc>
      </w:tr>
      <w:tr w:rsidR="005A15AB" w:rsidRPr="004F0A4F" w14:paraId="57A53579" w14:textId="77777777" w:rsidTr="00C428B2">
        <w:tc>
          <w:tcPr>
            <w:tcW w:w="3105" w:type="dxa"/>
            <w:gridSpan w:val="2"/>
            <w:vMerge/>
          </w:tcPr>
          <w:p w14:paraId="2B81D1E1"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2E5D69C0" w14:textId="7AB169F0" w:rsidR="005A15AB" w:rsidRPr="006A75FE" w:rsidRDefault="002A3D39" w:rsidP="008B6833">
            <w:pPr>
              <w:spacing w:before="60" w:after="60"/>
              <w:rPr>
                <w:rFonts w:ascii="Arial" w:hAnsi="Arial" w:cs="Arial"/>
              </w:rPr>
            </w:pPr>
            <w:r>
              <w:rPr>
                <w:rFonts w:ascii="Arial" w:hAnsi="Arial" w:cs="Arial"/>
              </w:rPr>
              <w:t>2.4</w:t>
            </w:r>
          </w:p>
        </w:tc>
        <w:tc>
          <w:tcPr>
            <w:tcW w:w="6058" w:type="dxa"/>
          </w:tcPr>
          <w:p w14:paraId="50AEA964" w14:textId="345A649B" w:rsidR="005A15AB" w:rsidRPr="006A75FE" w:rsidRDefault="005A15AB" w:rsidP="008B6833">
            <w:pPr>
              <w:spacing w:before="60" w:after="60"/>
              <w:rPr>
                <w:rFonts w:ascii="Arial" w:hAnsi="Arial" w:cs="Arial"/>
              </w:rPr>
            </w:pPr>
            <w:r w:rsidRPr="006A75FE">
              <w:rPr>
                <w:rFonts w:ascii="Arial" w:hAnsi="Arial" w:cs="Arial"/>
              </w:rPr>
              <w:t>Risk assessment on human operations is conducted as part of a team and interactio</w:t>
            </w:r>
            <w:r w:rsidR="008912D9">
              <w:rPr>
                <w:rFonts w:ascii="Arial" w:hAnsi="Arial" w:cs="Arial"/>
              </w:rPr>
              <w:t>ns with the system are categoris</w:t>
            </w:r>
            <w:r w:rsidRPr="006A75FE">
              <w:rPr>
                <w:rFonts w:ascii="Arial" w:hAnsi="Arial" w:cs="Arial"/>
              </w:rPr>
              <w:t>ed</w:t>
            </w:r>
          </w:p>
        </w:tc>
      </w:tr>
      <w:tr w:rsidR="005A15AB" w:rsidRPr="004F0A4F" w14:paraId="342AD9A2" w14:textId="77777777" w:rsidTr="00C428B2">
        <w:tc>
          <w:tcPr>
            <w:tcW w:w="3105" w:type="dxa"/>
            <w:gridSpan w:val="2"/>
            <w:vMerge/>
          </w:tcPr>
          <w:p w14:paraId="78013C1E"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626C50F2" w14:textId="666E84F0" w:rsidR="005A15AB" w:rsidRPr="006A75FE" w:rsidRDefault="002A3D39" w:rsidP="008B6833">
            <w:pPr>
              <w:spacing w:before="60" w:after="60"/>
              <w:rPr>
                <w:rFonts w:ascii="Arial" w:hAnsi="Arial" w:cs="Arial"/>
              </w:rPr>
            </w:pPr>
            <w:r>
              <w:rPr>
                <w:rFonts w:ascii="Arial" w:hAnsi="Arial" w:cs="Arial"/>
              </w:rPr>
              <w:t>2.5</w:t>
            </w:r>
          </w:p>
        </w:tc>
        <w:tc>
          <w:tcPr>
            <w:tcW w:w="6058" w:type="dxa"/>
          </w:tcPr>
          <w:p w14:paraId="706A2C1A" w14:textId="7D42062A" w:rsidR="005A15AB" w:rsidRPr="006A75FE" w:rsidRDefault="005A15AB" w:rsidP="000302CD">
            <w:pPr>
              <w:spacing w:after="0"/>
              <w:rPr>
                <w:rFonts w:ascii="Arial" w:hAnsi="Arial" w:cs="Arial"/>
              </w:rPr>
            </w:pPr>
            <w:r w:rsidRPr="00513027">
              <w:rPr>
                <w:rFonts w:ascii="Arial" w:hAnsi="Arial" w:cs="Arial"/>
              </w:rPr>
              <w:t xml:space="preserve">Risk plans </w:t>
            </w:r>
            <w:r w:rsidR="002F5CDD" w:rsidRPr="00513027">
              <w:rPr>
                <w:rFonts w:ascii="Arial" w:hAnsi="Arial" w:cs="Arial"/>
              </w:rPr>
              <w:t xml:space="preserve">are matched </w:t>
            </w:r>
            <w:r w:rsidRPr="00513027">
              <w:rPr>
                <w:rFonts w:ascii="Arial" w:hAnsi="Arial" w:cs="Arial"/>
              </w:rPr>
              <w:t xml:space="preserve">to risk categories </w:t>
            </w:r>
          </w:p>
        </w:tc>
      </w:tr>
      <w:tr w:rsidR="005A15AB" w:rsidRPr="004F0A4F" w14:paraId="4AAC0C8E" w14:textId="77777777" w:rsidTr="00C428B2">
        <w:tc>
          <w:tcPr>
            <w:tcW w:w="3105" w:type="dxa"/>
            <w:gridSpan w:val="2"/>
            <w:vMerge/>
          </w:tcPr>
          <w:p w14:paraId="6AEBDCD0"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758303E8" w14:textId="3C26196A" w:rsidR="005A15AB" w:rsidRPr="006A75FE" w:rsidRDefault="002A3D39" w:rsidP="008B6833">
            <w:pPr>
              <w:spacing w:before="60" w:after="60"/>
              <w:rPr>
                <w:rFonts w:ascii="Arial" w:hAnsi="Arial" w:cs="Arial"/>
              </w:rPr>
            </w:pPr>
            <w:r>
              <w:rPr>
                <w:rFonts w:ascii="Arial" w:hAnsi="Arial" w:cs="Arial"/>
              </w:rPr>
              <w:t>2.6</w:t>
            </w:r>
          </w:p>
        </w:tc>
        <w:tc>
          <w:tcPr>
            <w:tcW w:w="6058" w:type="dxa"/>
          </w:tcPr>
          <w:p w14:paraId="3E39CE4C" w14:textId="699612CF" w:rsidR="005A15AB" w:rsidRPr="006A75FE" w:rsidRDefault="005A15AB" w:rsidP="000302CD">
            <w:pPr>
              <w:spacing w:after="0"/>
              <w:rPr>
                <w:rFonts w:ascii="Arial" w:hAnsi="Arial" w:cs="Arial"/>
              </w:rPr>
            </w:pPr>
            <w:r w:rsidRPr="006A75FE">
              <w:rPr>
                <w:rFonts w:ascii="Arial" w:hAnsi="Arial" w:cs="Arial"/>
              </w:rPr>
              <w:t>Resources requir</w:t>
            </w:r>
            <w:r w:rsidR="008912D9">
              <w:rPr>
                <w:rFonts w:ascii="Arial" w:hAnsi="Arial" w:cs="Arial"/>
              </w:rPr>
              <w:t>ed by risk categories to minimis</w:t>
            </w:r>
            <w:r w:rsidRPr="006A75FE">
              <w:rPr>
                <w:rFonts w:ascii="Arial" w:hAnsi="Arial" w:cs="Arial"/>
              </w:rPr>
              <w:t>e business operation are determined</w:t>
            </w:r>
          </w:p>
        </w:tc>
      </w:tr>
      <w:tr w:rsidR="00041AA0" w:rsidRPr="004F0A4F" w14:paraId="1D8EC8B8" w14:textId="77777777" w:rsidTr="00C428B2">
        <w:tc>
          <w:tcPr>
            <w:tcW w:w="3105" w:type="dxa"/>
            <w:gridSpan w:val="2"/>
            <w:vMerge w:val="restart"/>
          </w:tcPr>
          <w:p w14:paraId="1C58CDC8" w14:textId="2651D5E3" w:rsidR="00041AA0" w:rsidRPr="006A75FE" w:rsidRDefault="00041AA0" w:rsidP="003D2081">
            <w:pPr>
              <w:pStyle w:val="ListParagraph"/>
              <w:widowControl/>
              <w:numPr>
                <w:ilvl w:val="0"/>
                <w:numId w:val="24"/>
              </w:numPr>
              <w:spacing w:after="0" w:line="240" w:lineRule="auto"/>
              <w:ind w:left="430" w:hanging="426"/>
              <w:rPr>
                <w:rFonts w:ascii="Arial" w:hAnsi="Arial" w:cs="Arial"/>
              </w:rPr>
            </w:pPr>
            <w:r>
              <w:rPr>
                <w:rFonts w:ascii="Arial" w:hAnsi="Arial" w:cs="Arial"/>
              </w:rPr>
              <w:t>Identify the physical security vulnerabilities of the organisation</w:t>
            </w:r>
            <w:r w:rsidR="00F33698">
              <w:rPr>
                <w:rFonts w:ascii="Arial" w:hAnsi="Arial" w:cs="Arial"/>
              </w:rPr>
              <w:t>’</w:t>
            </w:r>
            <w:r>
              <w:rPr>
                <w:rFonts w:ascii="Arial" w:hAnsi="Arial" w:cs="Arial"/>
              </w:rPr>
              <w:t>s security infrastructure</w:t>
            </w:r>
          </w:p>
        </w:tc>
        <w:tc>
          <w:tcPr>
            <w:tcW w:w="524" w:type="dxa"/>
          </w:tcPr>
          <w:p w14:paraId="15DB3000" w14:textId="33324656" w:rsidR="00041AA0" w:rsidRDefault="00041AA0" w:rsidP="008B6833">
            <w:pPr>
              <w:spacing w:before="60" w:after="60"/>
              <w:rPr>
                <w:rFonts w:ascii="Arial" w:hAnsi="Arial" w:cs="Arial"/>
              </w:rPr>
            </w:pPr>
            <w:r>
              <w:rPr>
                <w:rFonts w:ascii="Arial" w:hAnsi="Arial" w:cs="Arial"/>
              </w:rPr>
              <w:t>3.1</w:t>
            </w:r>
          </w:p>
        </w:tc>
        <w:tc>
          <w:tcPr>
            <w:tcW w:w="6058" w:type="dxa"/>
          </w:tcPr>
          <w:p w14:paraId="14CD2846" w14:textId="22E88A61" w:rsidR="00041AA0" w:rsidRPr="0032075B" w:rsidRDefault="0061514F" w:rsidP="000302CD">
            <w:pPr>
              <w:spacing w:after="0"/>
              <w:rPr>
                <w:rFonts w:ascii="Arial" w:hAnsi="Arial" w:cs="Arial"/>
                <w:highlight w:val="yellow"/>
              </w:rPr>
            </w:pPr>
            <w:r>
              <w:rPr>
                <w:rFonts w:ascii="Arial" w:hAnsi="Arial" w:cs="Arial"/>
              </w:rPr>
              <w:t>P</w:t>
            </w:r>
            <w:r w:rsidR="00041AA0" w:rsidRPr="00041AA0">
              <w:rPr>
                <w:rFonts w:ascii="Arial" w:hAnsi="Arial" w:cs="Arial"/>
              </w:rPr>
              <w:t>hysical infra</w:t>
            </w:r>
            <w:r w:rsidR="00F33698">
              <w:rPr>
                <w:rFonts w:ascii="Arial" w:hAnsi="Arial" w:cs="Arial"/>
              </w:rPr>
              <w:t>structure</w:t>
            </w:r>
            <w:r w:rsidR="00041AA0" w:rsidRPr="00041AA0">
              <w:rPr>
                <w:rFonts w:ascii="Arial" w:hAnsi="Arial" w:cs="Arial"/>
              </w:rPr>
              <w:t xml:space="preserve"> of the organisation</w:t>
            </w:r>
            <w:r w:rsidR="00F33698">
              <w:rPr>
                <w:rFonts w:ascii="Arial" w:hAnsi="Arial" w:cs="Arial"/>
              </w:rPr>
              <w:t>’</w:t>
            </w:r>
            <w:r w:rsidR="00041AA0" w:rsidRPr="00041AA0">
              <w:rPr>
                <w:rFonts w:ascii="Arial" w:hAnsi="Arial" w:cs="Arial"/>
              </w:rPr>
              <w:t>s</w:t>
            </w:r>
            <w:r>
              <w:rPr>
                <w:rFonts w:ascii="Arial" w:hAnsi="Arial" w:cs="Arial"/>
              </w:rPr>
              <w:t xml:space="preserve"> security infrastructure is</w:t>
            </w:r>
            <w:r w:rsidR="00041AA0" w:rsidRPr="00041AA0">
              <w:rPr>
                <w:rFonts w:ascii="Arial" w:hAnsi="Arial" w:cs="Arial"/>
              </w:rPr>
              <w:t xml:space="preserve"> identified</w:t>
            </w:r>
          </w:p>
        </w:tc>
      </w:tr>
      <w:tr w:rsidR="00041AA0" w:rsidRPr="004F0A4F" w14:paraId="6C765DCB" w14:textId="77777777" w:rsidTr="00C428B2">
        <w:tc>
          <w:tcPr>
            <w:tcW w:w="3105" w:type="dxa"/>
            <w:gridSpan w:val="2"/>
            <w:vMerge/>
          </w:tcPr>
          <w:p w14:paraId="4B0204D2" w14:textId="77777777" w:rsidR="00041AA0" w:rsidRDefault="00041AA0" w:rsidP="003D2081">
            <w:pPr>
              <w:pStyle w:val="ListParagraph"/>
              <w:widowControl/>
              <w:numPr>
                <w:ilvl w:val="0"/>
                <w:numId w:val="24"/>
              </w:numPr>
              <w:spacing w:after="0" w:line="240" w:lineRule="auto"/>
              <w:ind w:left="430" w:hanging="426"/>
              <w:rPr>
                <w:rFonts w:ascii="Arial" w:hAnsi="Arial" w:cs="Arial"/>
              </w:rPr>
            </w:pPr>
          </w:p>
        </w:tc>
        <w:tc>
          <w:tcPr>
            <w:tcW w:w="524" w:type="dxa"/>
          </w:tcPr>
          <w:p w14:paraId="277FD950" w14:textId="78A9B0FF" w:rsidR="00041AA0" w:rsidRDefault="00041AA0" w:rsidP="008B6833">
            <w:pPr>
              <w:spacing w:before="60" w:after="60"/>
              <w:rPr>
                <w:rFonts w:ascii="Arial" w:hAnsi="Arial" w:cs="Arial"/>
              </w:rPr>
            </w:pPr>
            <w:r>
              <w:rPr>
                <w:rFonts w:ascii="Arial" w:hAnsi="Arial" w:cs="Arial"/>
              </w:rPr>
              <w:t>3.2</w:t>
            </w:r>
          </w:p>
        </w:tc>
        <w:tc>
          <w:tcPr>
            <w:tcW w:w="6058" w:type="dxa"/>
          </w:tcPr>
          <w:p w14:paraId="6EC0908D" w14:textId="15272C0A" w:rsidR="00041AA0" w:rsidRPr="0032075B" w:rsidRDefault="0061514F" w:rsidP="000302CD">
            <w:pPr>
              <w:spacing w:after="0"/>
              <w:rPr>
                <w:rFonts w:ascii="Arial" w:hAnsi="Arial" w:cs="Arial"/>
                <w:highlight w:val="yellow"/>
              </w:rPr>
            </w:pPr>
            <w:r>
              <w:rPr>
                <w:rFonts w:ascii="Arial" w:hAnsi="Arial" w:cs="Arial"/>
              </w:rPr>
              <w:t>S</w:t>
            </w:r>
            <w:r w:rsidR="00041AA0" w:rsidRPr="00041AA0">
              <w:rPr>
                <w:rFonts w:ascii="Arial" w:hAnsi="Arial" w:cs="Arial"/>
              </w:rPr>
              <w:t xml:space="preserve">ecurity </w:t>
            </w:r>
            <w:r w:rsidR="00041AA0">
              <w:rPr>
                <w:rFonts w:ascii="Arial" w:hAnsi="Arial" w:cs="Arial"/>
              </w:rPr>
              <w:t xml:space="preserve">infrastructure </w:t>
            </w:r>
            <w:r>
              <w:rPr>
                <w:rFonts w:ascii="Arial" w:hAnsi="Arial" w:cs="Arial"/>
              </w:rPr>
              <w:t>vulnerabilities ar</w:t>
            </w:r>
            <w:r w:rsidR="00041AA0" w:rsidRPr="00041AA0">
              <w:rPr>
                <w:rFonts w:ascii="Arial" w:hAnsi="Arial" w:cs="Arial"/>
              </w:rPr>
              <w:t>e documented</w:t>
            </w:r>
          </w:p>
        </w:tc>
      </w:tr>
      <w:tr w:rsidR="00041AA0" w:rsidRPr="004F0A4F" w14:paraId="748A1254" w14:textId="77777777" w:rsidTr="00C428B2">
        <w:tc>
          <w:tcPr>
            <w:tcW w:w="3105" w:type="dxa"/>
            <w:gridSpan w:val="2"/>
            <w:vMerge/>
          </w:tcPr>
          <w:p w14:paraId="4C175575" w14:textId="77777777" w:rsidR="00041AA0" w:rsidRDefault="00041AA0" w:rsidP="003D2081">
            <w:pPr>
              <w:pStyle w:val="ListParagraph"/>
              <w:widowControl/>
              <w:numPr>
                <w:ilvl w:val="0"/>
                <w:numId w:val="24"/>
              </w:numPr>
              <w:spacing w:after="0" w:line="240" w:lineRule="auto"/>
              <w:ind w:left="430" w:hanging="426"/>
              <w:rPr>
                <w:rFonts w:ascii="Arial" w:hAnsi="Arial" w:cs="Arial"/>
              </w:rPr>
            </w:pPr>
          </w:p>
        </w:tc>
        <w:tc>
          <w:tcPr>
            <w:tcW w:w="524" w:type="dxa"/>
          </w:tcPr>
          <w:p w14:paraId="36364943" w14:textId="6A94F2A4" w:rsidR="00041AA0" w:rsidRDefault="00041AA0" w:rsidP="008B6833">
            <w:pPr>
              <w:spacing w:before="60" w:after="60"/>
              <w:rPr>
                <w:rFonts w:ascii="Arial" w:hAnsi="Arial" w:cs="Arial"/>
              </w:rPr>
            </w:pPr>
            <w:r>
              <w:rPr>
                <w:rFonts w:ascii="Arial" w:hAnsi="Arial" w:cs="Arial"/>
              </w:rPr>
              <w:t>3.3</w:t>
            </w:r>
          </w:p>
        </w:tc>
        <w:tc>
          <w:tcPr>
            <w:tcW w:w="6058" w:type="dxa"/>
          </w:tcPr>
          <w:p w14:paraId="5BA56E6C" w14:textId="514FA951" w:rsidR="00041AA0" w:rsidRPr="00041AA0" w:rsidRDefault="00041AA0" w:rsidP="000302CD">
            <w:pPr>
              <w:spacing w:after="0"/>
              <w:rPr>
                <w:rFonts w:ascii="Arial" w:hAnsi="Arial" w:cs="Arial"/>
              </w:rPr>
            </w:pPr>
            <w:r w:rsidRPr="00041AA0">
              <w:rPr>
                <w:rFonts w:ascii="Arial" w:hAnsi="Arial" w:cs="Arial"/>
              </w:rPr>
              <w:t xml:space="preserve">Security </w:t>
            </w:r>
            <w:r>
              <w:rPr>
                <w:rFonts w:ascii="Arial" w:hAnsi="Arial" w:cs="Arial"/>
              </w:rPr>
              <w:t xml:space="preserve">infrastructure </w:t>
            </w:r>
            <w:r w:rsidR="0061514F">
              <w:rPr>
                <w:rFonts w:ascii="Arial" w:hAnsi="Arial" w:cs="Arial"/>
              </w:rPr>
              <w:t>vulnerabilities ar</w:t>
            </w:r>
            <w:r w:rsidRPr="00041AA0">
              <w:rPr>
                <w:rFonts w:ascii="Arial" w:hAnsi="Arial" w:cs="Arial"/>
              </w:rPr>
              <w:t xml:space="preserve">e </w:t>
            </w:r>
            <w:r>
              <w:rPr>
                <w:rFonts w:ascii="Arial" w:hAnsi="Arial" w:cs="Arial"/>
              </w:rPr>
              <w:t>communicated to appropriate management personnel</w:t>
            </w:r>
          </w:p>
        </w:tc>
      </w:tr>
      <w:tr w:rsidR="005B2D9C" w:rsidRPr="004F0A4F" w14:paraId="60B60EA3" w14:textId="77777777" w:rsidTr="00C428B2">
        <w:tc>
          <w:tcPr>
            <w:tcW w:w="3105" w:type="dxa"/>
            <w:gridSpan w:val="2"/>
            <w:vMerge w:val="restart"/>
          </w:tcPr>
          <w:p w14:paraId="456A8059"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lang w:val="en-NZ"/>
              </w:rPr>
            </w:pPr>
            <w:r w:rsidRPr="006A75FE">
              <w:rPr>
                <w:rFonts w:ascii="Arial" w:hAnsi="Arial" w:cs="Arial"/>
              </w:rPr>
              <w:t>Implement appropriate security system controls for managing the risk</w:t>
            </w:r>
          </w:p>
        </w:tc>
        <w:tc>
          <w:tcPr>
            <w:tcW w:w="524" w:type="dxa"/>
          </w:tcPr>
          <w:p w14:paraId="21CAAB3A" w14:textId="2C0F0061"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.1</w:t>
            </w:r>
          </w:p>
        </w:tc>
        <w:tc>
          <w:tcPr>
            <w:tcW w:w="6058" w:type="dxa"/>
          </w:tcPr>
          <w:p w14:paraId="7717A230" w14:textId="77777777" w:rsidR="005B2D9C" w:rsidRPr="006A75FE" w:rsidRDefault="005B2D9C" w:rsidP="000302CD">
            <w:pPr>
              <w:spacing w:after="0"/>
              <w:rPr>
                <w:rFonts w:ascii="Arial" w:hAnsi="Arial" w:cs="Arial"/>
              </w:rPr>
            </w:pPr>
            <w:r w:rsidRPr="006A75FE">
              <w:rPr>
                <w:rFonts w:ascii="Arial" w:hAnsi="Arial" w:cs="Arial"/>
              </w:rPr>
              <w:t>Effective</w:t>
            </w:r>
            <w:r w:rsidRPr="006A75FE">
              <w:rPr>
                <w:rFonts w:ascii="Arial" w:hAnsi="Arial" w:cs="Arial"/>
                <w:b/>
                <w:i/>
              </w:rPr>
              <w:t xml:space="preserve"> </w:t>
            </w:r>
            <w:r w:rsidRPr="00C10D0C">
              <w:rPr>
                <w:rFonts w:ascii="Arial" w:hAnsi="Arial" w:cs="Arial"/>
              </w:rPr>
              <w:t>controls to manage risk</w:t>
            </w:r>
            <w:r w:rsidRPr="006A75FE">
              <w:rPr>
                <w:rFonts w:ascii="Arial" w:hAnsi="Arial" w:cs="Arial"/>
              </w:rPr>
              <w:t xml:space="preserve"> are devised and implemented</w:t>
            </w:r>
          </w:p>
        </w:tc>
      </w:tr>
      <w:tr w:rsidR="005B2D9C" w:rsidRPr="004F0A4F" w14:paraId="0690C28E" w14:textId="77777777" w:rsidTr="00C428B2">
        <w:tc>
          <w:tcPr>
            <w:tcW w:w="3105" w:type="dxa"/>
            <w:gridSpan w:val="2"/>
            <w:vMerge/>
          </w:tcPr>
          <w:p w14:paraId="435C5F27"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9BB3023" w14:textId="2AE13CF6"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.2</w:t>
            </w:r>
          </w:p>
        </w:tc>
        <w:tc>
          <w:tcPr>
            <w:tcW w:w="6058" w:type="dxa"/>
          </w:tcPr>
          <w:p w14:paraId="2D3287CE" w14:textId="77777777" w:rsidR="005B2D9C" w:rsidRPr="006A75FE" w:rsidRDefault="005B2D9C" w:rsidP="000302CD">
            <w:pPr>
              <w:spacing w:after="0"/>
              <w:rPr>
                <w:rFonts w:ascii="Arial" w:hAnsi="Arial" w:cs="Arial"/>
              </w:rPr>
            </w:pPr>
            <w:r w:rsidRPr="006A75FE">
              <w:rPr>
                <w:rFonts w:ascii="Arial" w:hAnsi="Arial" w:cs="Arial"/>
              </w:rPr>
              <w:t>Policies and procedures to cover user access of the system are developed</w:t>
            </w:r>
          </w:p>
        </w:tc>
      </w:tr>
      <w:tr w:rsidR="005B2D9C" w:rsidRPr="004F0A4F" w14:paraId="5BF7CB24" w14:textId="77777777" w:rsidTr="00C428B2">
        <w:tc>
          <w:tcPr>
            <w:tcW w:w="3105" w:type="dxa"/>
            <w:gridSpan w:val="2"/>
            <w:vMerge/>
          </w:tcPr>
          <w:p w14:paraId="7A847775"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6E7B459" w14:textId="15A057DC"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.3</w:t>
            </w:r>
          </w:p>
        </w:tc>
        <w:tc>
          <w:tcPr>
            <w:tcW w:w="6058" w:type="dxa"/>
          </w:tcPr>
          <w:p w14:paraId="41FE8316" w14:textId="4DED422B" w:rsidR="005B2D9C" w:rsidRPr="006A75FE" w:rsidRDefault="005B2D9C" w:rsidP="000302CD">
            <w:pPr>
              <w:spacing w:after="0"/>
              <w:rPr>
                <w:rFonts w:ascii="Arial" w:hAnsi="Arial" w:cs="Arial"/>
              </w:rPr>
            </w:pPr>
            <w:r w:rsidRPr="006A75FE">
              <w:rPr>
                <w:rFonts w:ascii="Arial" w:hAnsi="Arial" w:cs="Arial"/>
              </w:rPr>
              <w:t>If required, training in the use of system</w:t>
            </w:r>
            <w:r>
              <w:rPr>
                <w:rFonts w:ascii="Arial" w:hAnsi="Arial" w:cs="Arial"/>
              </w:rPr>
              <w:t xml:space="preserve"> </w:t>
            </w:r>
            <w:r w:rsidRPr="006A75FE">
              <w:rPr>
                <w:rFonts w:ascii="Arial" w:hAnsi="Arial" w:cs="Arial"/>
              </w:rPr>
              <w:t>related policies and procedures is conducted</w:t>
            </w:r>
          </w:p>
        </w:tc>
      </w:tr>
      <w:tr w:rsidR="005B2D9C" w:rsidRPr="004F0A4F" w14:paraId="51AFDB12" w14:textId="77777777" w:rsidTr="00C428B2">
        <w:tc>
          <w:tcPr>
            <w:tcW w:w="3105" w:type="dxa"/>
            <w:gridSpan w:val="2"/>
            <w:vMerge/>
          </w:tcPr>
          <w:p w14:paraId="4C391059"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435123B" w14:textId="07C136E2"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.4</w:t>
            </w:r>
          </w:p>
        </w:tc>
        <w:tc>
          <w:tcPr>
            <w:tcW w:w="6058" w:type="dxa"/>
          </w:tcPr>
          <w:p w14:paraId="43092A7D" w14:textId="77777777" w:rsidR="005B2D9C" w:rsidRPr="006A75FE" w:rsidRDefault="005B2D9C" w:rsidP="000302CD">
            <w:pPr>
              <w:spacing w:after="0"/>
              <w:rPr>
                <w:rFonts w:ascii="Arial" w:hAnsi="Arial" w:cs="Arial"/>
              </w:rPr>
            </w:pPr>
            <w:r w:rsidRPr="006A75FE">
              <w:rPr>
                <w:rFonts w:ascii="Arial" w:hAnsi="Arial" w:cs="Arial"/>
              </w:rPr>
              <w:t>High-risk categories are regularly monitored</w:t>
            </w:r>
          </w:p>
        </w:tc>
      </w:tr>
      <w:tr w:rsidR="005B2D9C" w:rsidRPr="004F0A4F" w14:paraId="6A88B1C4" w14:textId="77777777" w:rsidTr="00C428B2">
        <w:tc>
          <w:tcPr>
            <w:tcW w:w="3105" w:type="dxa"/>
            <w:gridSpan w:val="2"/>
            <w:vMerge/>
          </w:tcPr>
          <w:p w14:paraId="62741D53"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1B95E68D" w14:textId="6B168792"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.5</w:t>
            </w:r>
          </w:p>
        </w:tc>
        <w:tc>
          <w:tcPr>
            <w:tcW w:w="6058" w:type="dxa"/>
          </w:tcPr>
          <w:p w14:paraId="60BA6A31" w14:textId="27CD1D3B" w:rsidR="005B2D9C" w:rsidRPr="006A75FE" w:rsidRDefault="008912D9" w:rsidP="000302CD">
            <w:pPr>
              <w:spacing w:after="0"/>
              <w:rPr>
                <w:rFonts w:ascii="Arial" w:hAnsi="Arial" w:cs="Arial"/>
              </w:rPr>
            </w:pPr>
            <w:r>
              <w:rPr>
                <w:rFonts w:ascii="Arial" w:hAnsi="Arial" w:cs="Arial"/>
              </w:rPr>
              <w:t>System breakdowns are categoris</w:t>
            </w:r>
            <w:r w:rsidR="005B2D9C" w:rsidRPr="006A75FE">
              <w:rPr>
                <w:rFonts w:ascii="Arial" w:hAnsi="Arial" w:cs="Arial"/>
              </w:rPr>
              <w:t>ed and recorded</w:t>
            </w:r>
          </w:p>
        </w:tc>
      </w:tr>
      <w:tr w:rsidR="005B2D9C" w:rsidRPr="004F0A4F" w14:paraId="1B00EB5E" w14:textId="77777777" w:rsidTr="00C428B2">
        <w:tc>
          <w:tcPr>
            <w:tcW w:w="3105" w:type="dxa"/>
            <w:gridSpan w:val="2"/>
            <w:vMerge/>
          </w:tcPr>
          <w:p w14:paraId="19188F7C" w14:textId="781F69C1" w:rsidR="005B2D9C" w:rsidRPr="006A75FE" w:rsidRDefault="005B2D9C" w:rsidP="0061514F">
            <w:pPr>
              <w:pStyle w:val="ListParagraph"/>
              <w:widowControl/>
              <w:spacing w:after="0" w:line="240" w:lineRule="auto"/>
              <w:ind w:left="430"/>
              <w:rPr>
                <w:rFonts w:ascii="Arial" w:hAnsi="Arial" w:cs="Arial"/>
                <w:lang w:val="en-NZ"/>
              </w:rPr>
            </w:pPr>
          </w:p>
        </w:tc>
        <w:tc>
          <w:tcPr>
            <w:tcW w:w="524" w:type="dxa"/>
          </w:tcPr>
          <w:p w14:paraId="5E45555F" w14:textId="7B56A101" w:rsidR="005B2D9C" w:rsidRPr="006A75FE" w:rsidRDefault="005B2D9C" w:rsidP="008B6833">
            <w:pPr>
              <w:spacing w:before="60" w:after="60"/>
              <w:rPr>
                <w:rFonts w:ascii="Arial" w:hAnsi="Arial" w:cs="Arial"/>
              </w:rPr>
            </w:pPr>
            <w:r>
              <w:rPr>
                <w:rFonts w:ascii="Arial" w:hAnsi="Arial" w:cs="Arial"/>
              </w:rPr>
              <w:t>4.6</w:t>
            </w:r>
          </w:p>
        </w:tc>
        <w:tc>
          <w:tcPr>
            <w:tcW w:w="6058" w:type="dxa"/>
          </w:tcPr>
          <w:p w14:paraId="24E908BC" w14:textId="77777777" w:rsidR="005B2D9C" w:rsidRPr="006A75FE" w:rsidRDefault="005B2D9C" w:rsidP="000302CD">
            <w:pPr>
              <w:spacing w:after="0"/>
              <w:rPr>
                <w:rFonts w:ascii="Arial" w:hAnsi="Arial" w:cs="Arial"/>
              </w:rPr>
            </w:pPr>
            <w:r w:rsidRPr="00C10D0C">
              <w:rPr>
                <w:rFonts w:ascii="Arial" w:hAnsi="Arial" w:cs="Arial"/>
              </w:rPr>
              <w:t>Security plan and procedures</w:t>
            </w:r>
            <w:r w:rsidRPr="006A75FE">
              <w:rPr>
                <w:rFonts w:ascii="Arial" w:hAnsi="Arial" w:cs="Arial"/>
              </w:rPr>
              <w:t xml:space="preserve"> to include in management system are developed</w:t>
            </w:r>
          </w:p>
        </w:tc>
      </w:tr>
      <w:tr w:rsidR="005B2D9C" w14:paraId="3487AD9F" w14:textId="77777777" w:rsidTr="00C428B2">
        <w:tc>
          <w:tcPr>
            <w:tcW w:w="3105" w:type="dxa"/>
            <w:gridSpan w:val="2"/>
            <w:vMerge/>
          </w:tcPr>
          <w:p w14:paraId="0D522B2D"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244F0F67" w14:textId="643E0523" w:rsidR="005B2D9C" w:rsidRPr="006A75FE" w:rsidRDefault="005B2D9C" w:rsidP="008B6833">
            <w:pPr>
              <w:spacing w:before="60" w:after="60"/>
              <w:rPr>
                <w:rFonts w:ascii="Arial" w:hAnsi="Arial" w:cs="Arial"/>
              </w:rPr>
            </w:pPr>
            <w:r>
              <w:rPr>
                <w:rFonts w:ascii="Arial" w:hAnsi="Arial" w:cs="Arial"/>
              </w:rPr>
              <w:t>4.7</w:t>
            </w:r>
          </w:p>
        </w:tc>
        <w:tc>
          <w:tcPr>
            <w:tcW w:w="6058" w:type="dxa"/>
          </w:tcPr>
          <w:p w14:paraId="080EA2C9" w14:textId="77777777" w:rsidR="005B2D9C" w:rsidRPr="006A75FE" w:rsidRDefault="005B2D9C" w:rsidP="000302CD">
            <w:pPr>
              <w:spacing w:after="0"/>
              <w:rPr>
                <w:rFonts w:ascii="Arial" w:hAnsi="Arial" w:cs="Arial"/>
              </w:rPr>
            </w:pPr>
            <w:r w:rsidRPr="00C10D0C">
              <w:rPr>
                <w:rFonts w:ascii="Arial" w:hAnsi="Arial" w:cs="Arial"/>
              </w:rPr>
              <w:t>Security recovery plan</w:t>
            </w:r>
            <w:r w:rsidRPr="006A75FE">
              <w:rPr>
                <w:rFonts w:ascii="Arial" w:hAnsi="Arial" w:cs="Arial"/>
              </w:rPr>
              <w:t xml:space="preserve"> is developed</w:t>
            </w:r>
          </w:p>
        </w:tc>
      </w:tr>
      <w:tr w:rsidR="005B2D9C" w14:paraId="344BD9EB" w14:textId="77777777" w:rsidTr="00C428B2">
        <w:tc>
          <w:tcPr>
            <w:tcW w:w="3105" w:type="dxa"/>
            <w:gridSpan w:val="2"/>
            <w:vMerge/>
          </w:tcPr>
          <w:p w14:paraId="541C73DE"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6295F3F2" w14:textId="2A9F43C0" w:rsidR="005B2D9C" w:rsidRPr="006A75FE" w:rsidRDefault="005B2D9C" w:rsidP="008B6833">
            <w:pPr>
              <w:spacing w:before="60" w:after="60"/>
              <w:rPr>
                <w:rFonts w:ascii="Arial" w:hAnsi="Arial" w:cs="Arial"/>
              </w:rPr>
            </w:pPr>
            <w:r>
              <w:rPr>
                <w:rFonts w:ascii="Arial" w:hAnsi="Arial" w:cs="Arial"/>
              </w:rPr>
              <w:t>4.8</w:t>
            </w:r>
          </w:p>
        </w:tc>
        <w:tc>
          <w:tcPr>
            <w:tcW w:w="6058" w:type="dxa"/>
          </w:tcPr>
          <w:p w14:paraId="2DBC8520" w14:textId="77777777" w:rsidR="005B2D9C" w:rsidRPr="006A75FE" w:rsidRDefault="005B2D9C" w:rsidP="000302CD">
            <w:pPr>
              <w:spacing w:after="0"/>
              <w:rPr>
                <w:rFonts w:ascii="Arial" w:hAnsi="Arial" w:cs="Arial"/>
                <w:b/>
                <w:i/>
              </w:rPr>
            </w:pPr>
            <w:r w:rsidRPr="006A75FE">
              <w:rPr>
                <w:rFonts w:ascii="Arial" w:hAnsi="Arial" w:cs="Arial"/>
              </w:rPr>
              <w:t>System controls to reduce risks in human interaction with the system are implemented</w:t>
            </w:r>
          </w:p>
        </w:tc>
      </w:tr>
      <w:tr w:rsidR="009437DA" w:rsidRPr="004F0A4F" w14:paraId="3781DF43" w14:textId="77777777" w:rsidTr="00C428B2">
        <w:tc>
          <w:tcPr>
            <w:tcW w:w="3105" w:type="dxa"/>
            <w:gridSpan w:val="2"/>
            <w:vMerge w:val="restart"/>
          </w:tcPr>
          <w:p w14:paraId="5CF3D62D" w14:textId="01FEDF52" w:rsidR="009437DA" w:rsidRPr="006A75FE" w:rsidRDefault="009437DA" w:rsidP="003D2081">
            <w:pPr>
              <w:pStyle w:val="ListParagraph"/>
              <w:widowControl/>
              <w:numPr>
                <w:ilvl w:val="0"/>
                <w:numId w:val="24"/>
              </w:numPr>
              <w:spacing w:after="0" w:line="240" w:lineRule="auto"/>
              <w:ind w:left="430" w:hanging="426"/>
              <w:rPr>
                <w:rFonts w:ascii="Arial" w:hAnsi="Arial" w:cs="Arial"/>
                <w:lang w:val="en-NZ"/>
              </w:rPr>
            </w:pPr>
            <w:r w:rsidRPr="006A75FE">
              <w:rPr>
                <w:rFonts w:ascii="Arial" w:hAnsi="Arial" w:cs="Arial"/>
              </w:rPr>
              <w:t xml:space="preserve">Monitor security </w:t>
            </w:r>
            <w:r w:rsidR="00F33698">
              <w:rPr>
                <w:rFonts w:ascii="Arial" w:hAnsi="Arial" w:cs="Arial"/>
              </w:rPr>
              <w:t>infrastructure</w:t>
            </w:r>
            <w:r w:rsidRPr="006A75FE">
              <w:rPr>
                <w:rFonts w:ascii="Arial" w:hAnsi="Arial" w:cs="Arial"/>
              </w:rPr>
              <w:t xml:space="preserve"> tools and procedures</w:t>
            </w:r>
          </w:p>
        </w:tc>
        <w:tc>
          <w:tcPr>
            <w:tcW w:w="524" w:type="dxa"/>
          </w:tcPr>
          <w:p w14:paraId="116C52F8" w14:textId="2F0B7447" w:rsidR="009437DA" w:rsidRPr="006A75FE" w:rsidRDefault="0061514F" w:rsidP="008B6833">
            <w:pPr>
              <w:spacing w:before="60" w:after="60"/>
              <w:rPr>
                <w:rFonts w:ascii="Arial" w:hAnsi="Arial" w:cs="Arial"/>
              </w:rPr>
            </w:pPr>
            <w:r>
              <w:rPr>
                <w:rFonts w:ascii="Arial" w:hAnsi="Arial" w:cs="Arial"/>
              </w:rPr>
              <w:t>5</w:t>
            </w:r>
            <w:r w:rsidR="009437DA" w:rsidRPr="006A75FE">
              <w:rPr>
                <w:rFonts w:ascii="Arial" w:hAnsi="Arial" w:cs="Arial"/>
              </w:rPr>
              <w:t>.1</w:t>
            </w:r>
          </w:p>
        </w:tc>
        <w:tc>
          <w:tcPr>
            <w:tcW w:w="6058" w:type="dxa"/>
          </w:tcPr>
          <w:p w14:paraId="03B7A6AD" w14:textId="77777777" w:rsidR="009437DA" w:rsidRPr="006A75FE" w:rsidRDefault="009437DA" w:rsidP="000302CD">
            <w:pPr>
              <w:spacing w:after="0"/>
              <w:rPr>
                <w:rFonts w:ascii="Arial" w:hAnsi="Arial" w:cs="Arial"/>
              </w:rPr>
            </w:pPr>
            <w:r w:rsidRPr="006A75FE">
              <w:rPr>
                <w:rFonts w:ascii="Arial" w:hAnsi="Arial" w:cs="Arial"/>
              </w:rPr>
              <w:t>Controls that manage risks are reviewed and monitored</w:t>
            </w:r>
          </w:p>
        </w:tc>
      </w:tr>
      <w:tr w:rsidR="009437DA" w:rsidRPr="002A519B" w14:paraId="3FE22C4B" w14:textId="77777777" w:rsidTr="00C428B2">
        <w:tc>
          <w:tcPr>
            <w:tcW w:w="3105" w:type="dxa"/>
            <w:gridSpan w:val="2"/>
            <w:vMerge/>
          </w:tcPr>
          <w:p w14:paraId="0C5EF1D2"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316FCF05" w14:textId="6075EEAB" w:rsidR="009437DA" w:rsidRPr="006A75FE" w:rsidRDefault="0061514F" w:rsidP="008B6833">
            <w:pPr>
              <w:spacing w:before="60" w:after="60"/>
              <w:rPr>
                <w:rFonts w:ascii="Arial" w:hAnsi="Arial" w:cs="Arial"/>
              </w:rPr>
            </w:pPr>
            <w:r>
              <w:rPr>
                <w:rFonts w:ascii="Arial" w:hAnsi="Arial" w:cs="Arial"/>
              </w:rPr>
              <w:t>5</w:t>
            </w:r>
            <w:r w:rsidR="009437DA" w:rsidRPr="006A75FE">
              <w:rPr>
                <w:rFonts w:ascii="Arial" w:hAnsi="Arial" w:cs="Arial"/>
              </w:rPr>
              <w:t>.2</w:t>
            </w:r>
          </w:p>
        </w:tc>
        <w:tc>
          <w:tcPr>
            <w:tcW w:w="6058" w:type="dxa"/>
          </w:tcPr>
          <w:p w14:paraId="2965C278" w14:textId="3F4C63FE" w:rsidR="009437DA" w:rsidRPr="006A75FE" w:rsidRDefault="009437DA" w:rsidP="000302CD">
            <w:pPr>
              <w:spacing w:after="0"/>
              <w:rPr>
                <w:rFonts w:ascii="Arial" w:hAnsi="Arial" w:cs="Arial"/>
                <w:highlight w:val="yellow"/>
              </w:rPr>
            </w:pPr>
            <w:r w:rsidRPr="006A75FE">
              <w:rPr>
                <w:rFonts w:ascii="Arial" w:hAnsi="Arial" w:cs="Arial"/>
              </w:rPr>
              <w:t>Risk analysis process based on secu</w:t>
            </w:r>
            <w:r w:rsidR="008912D9">
              <w:rPr>
                <w:rFonts w:ascii="Arial" w:hAnsi="Arial" w:cs="Arial"/>
              </w:rPr>
              <w:t>rity benchmarks from vendors is</w:t>
            </w:r>
            <w:r w:rsidRPr="006A75FE">
              <w:rPr>
                <w:rFonts w:ascii="Arial" w:hAnsi="Arial" w:cs="Arial"/>
              </w:rPr>
              <w:t xml:space="preserve"> reviewed</w:t>
            </w:r>
          </w:p>
        </w:tc>
      </w:tr>
      <w:tr w:rsidR="003F7F33" w:rsidRPr="002A519B" w14:paraId="174942C3" w14:textId="77777777" w:rsidTr="00C428B2">
        <w:tc>
          <w:tcPr>
            <w:tcW w:w="3105" w:type="dxa"/>
            <w:gridSpan w:val="2"/>
            <w:vMerge w:val="restart"/>
          </w:tcPr>
          <w:p w14:paraId="18BED5E0" w14:textId="0D0DA561" w:rsidR="003F7F33" w:rsidRPr="006A75FE" w:rsidRDefault="003F7F33" w:rsidP="003D2081">
            <w:pPr>
              <w:pStyle w:val="ListParagraph"/>
              <w:widowControl/>
              <w:numPr>
                <w:ilvl w:val="0"/>
                <w:numId w:val="24"/>
              </w:numPr>
              <w:spacing w:after="0" w:line="240" w:lineRule="auto"/>
              <w:ind w:left="430" w:hanging="426"/>
              <w:rPr>
                <w:rFonts w:ascii="Arial" w:hAnsi="Arial" w:cs="Arial"/>
              </w:rPr>
            </w:pPr>
            <w:r>
              <w:rPr>
                <w:rFonts w:ascii="Arial" w:hAnsi="Arial" w:cs="Arial"/>
              </w:rPr>
              <w:t>Implement data and report storage in line with organisation policies</w:t>
            </w:r>
          </w:p>
        </w:tc>
        <w:tc>
          <w:tcPr>
            <w:tcW w:w="524" w:type="dxa"/>
          </w:tcPr>
          <w:p w14:paraId="6C1FB954" w14:textId="0F218E84" w:rsidR="003F7F33" w:rsidRPr="006A75FE" w:rsidRDefault="0061514F" w:rsidP="008B6833">
            <w:pPr>
              <w:spacing w:before="60" w:after="60"/>
              <w:rPr>
                <w:rFonts w:ascii="Arial" w:hAnsi="Arial" w:cs="Arial"/>
              </w:rPr>
            </w:pPr>
            <w:r>
              <w:rPr>
                <w:rFonts w:ascii="Arial" w:hAnsi="Arial" w:cs="Arial"/>
              </w:rPr>
              <w:t>6</w:t>
            </w:r>
            <w:r w:rsidR="003F7F33">
              <w:rPr>
                <w:rFonts w:ascii="Arial" w:hAnsi="Arial" w:cs="Arial"/>
              </w:rPr>
              <w:t>.1</w:t>
            </w:r>
          </w:p>
        </w:tc>
        <w:tc>
          <w:tcPr>
            <w:tcW w:w="6058" w:type="dxa"/>
          </w:tcPr>
          <w:p w14:paraId="1815CC3F" w14:textId="55DCB467" w:rsidR="003F7F33" w:rsidRPr="006A75FE" w:rsidRDefault="007B4C18" w:rsidP="000302CD">
            <w:pPr>
              <w:spacing w:after="0"/>
              <w:rPr>
                <w:rFonts w:ascii="Arial" w:hAnsi="Arial" w:cs="Arial"/>
              </w:rPr>
            </w:pPr>
            <w:r>
              <w:rPr>
                <w:rFonts w:ascii="Arial" w:hAnsi="Arial" w:cs="Arial"/>
              </w:rPr>
              <w:t>D</w:t>
            </w:r>
            <w:r w:rsidR="003F7F33">
              <w:rPr>
                <w:rFonts w:ascii="Arial" w:hAnsi="Arial" w:cs="Arial"/>
              </w:rPr>
              <w:t>ata and report storage policies for th</w:t>
            </w:r>
            <w:r w:rsidR="00F43EC3">
              <w:rPr>
                <w:rFonts w:ascii="Arial" w:hAnsi="Arial" w:cs="Arial"/>
              </w:rPr>
              <w:t xml:space="preserve">e organisation </w:t>
            </w:r>
            <w:r w:rsidR="00F43EC3" w:rsidRPr="00513027">
              <w:rPr>
                <w:rFonts w:ascii="Arial" w:hAnsi="Arial" w:cs="Arial"/>
              </w:rPr>
              <w:t>are</w:t>
            </w:r>
            <w:r>
              <w:rPr>
                <w:rFonts w:ascii="Arial" w:hAnsi="Arial" w:cs="Arial"/>
              </w:rPr>
              <w:t xml:space="preserve"> revi</w:t>
            </w:r>
            <w:r w:rsidR="003F7F33">
              <w:rPr>
                <w:rFonts w:ascii="Arial" w:hAnsi="Arial" w:cs="Arial"/>
              </w:rPr>
              <w:t>e</w:t>
            </w:r>
            <w:r>
              <w:rPr>
                <w:rFonts w:ascii="Arial" w:hAnsi="Arial" w:cs="Arial"/>
              </w:rPr>
              <w:t>we</w:t>
            </w:r>
            <w:r w:rsidR="003F7F33">
              <w:rPr>
                <w:rFonts w:ascii="Arial" w:hAnsi="Arial" w:cs="Arial"/>
              </w:rPr>
              <w:t>d</w:t>
            </w:r>
          </w:p>
        </w:tc>
      </w:tr>
      <w:tr w:rsidR="003F7F33" w:rsidRPr="002A519B" w14:paraId="60B47F88" w14:textId="77777777" w:rsidTr="00C428B2">
        <w:tc>
          <w:tcPr>
            <w:tcW w:w="3105" w:type="dxa"/>
            <w:gridSpan w:val="2"/>
            <w:vMerge/>
          </w:tcPr>
          <w:p w14:paraId="1A63F843" w14:textId="77777777" w:rsidR="003F7F33" w:rsidRDefault="003F7F33" w:rsidP="003D2081">
            <w:pPr>
              <w:pStyle w:val="ListParagraph"/>
              <w:widowControl/>
              <w:numPr>
                <w:ilvl w:val="0"/>
                <w:numId w:val="24"/>
              </w:numPr>
              <w:spacing w:after="0" w:line="240" w:lineRule="auto"/>
              <w:ind w:left="430" w:hanging="426"/>
              <w:rPr>
                <w:rFonts w:ascii="Arial" w:hAnsi="Arial" w:cs="Arial"/>
              </w:rPr>
            </w:pPr>
          </w:p>
        </w:tc>
        <w:tc>
          <w:tcPr>
            <w:tcW w:w="524" w:type="dxa"/>
          </w:tcPr>
          <w:p w14:paraId="0837F238" w14:textId="60046A05" w:rsidR="003F7F33" w:rsidRPr="006A75FE" w:rsidRDefault="0061514F" w:rsidP="008B6833">
            <w:pPr>
              <w:spacing w:before="60" w:after="60"/>
              <w:rPr>
                <w:rFonts w:ascii="Arial" w:hAnsi="Arial" w:cs="Arial"/>
              </w:rPr>
            </w:pPr>
            <w:r>
              <w:rPr>
                <w:rFonts w:ascii="Arial" w:hAnsi="Arial" w:cs="Arial"/>
              </w:rPr>
              <w:t>6</w:t>
            </w:r>
            <w:r w:rsidR="002A3D39">
              <w:rPr>
                <w:rFonts w:ascii="Arial" w:hAnsi="Arial" w:cs="Arial"/>
              </w:rPr>
              <w:t>.2</w:t>
            </w:r>
          </w:p>
        </w:tc>
        <w:tc>
          <w:tcPr>
            <w:tcW w:w="6058" w:type="dxa"/>
          </w:tcPr>
          <w:p w14:paraId="6553F395" w14:textId="2796BCC7" w:rsidR="003F7F33" w:rsidRPr="006A75FE" w:rsidRDefault="003F7F33" w:rsidP="000302CD">
            <w:pPr>
              <w:spacing w:after="0"/>
              <w:rPr>
                <w:rFonts w:ascii="Arial" w:hAnsi="Arial" w:cs="Arial"/>
              </w:rPr>
            </w:pPr>
            <w:r>
              <w:rPr>
                <w:rFonts w:ascii="Arial" w:hAnsi="Arial" w:cs="Arial"/>
              </w:rPr>
              <w:t>Incident reporting documentation according to th</w:t>
            </w:r>
            <w:r w:rsidR="007B4C18">
              <w:rPr>
                <w:rFonts w:ascii="Arial" w:hAnsi="Arial" w:cs="Arial"/>
              </w:rPr>
              <w:t>e organisation</w:t>
            </w:r>
            <w:r w:rsidR="008912D9">
              <w:rPr>
                <w:rFonts w:ascii="Arial" w:hAnsi="Arial" w:cs="Arial"/>
              </w:rPr>
              <w:t>’</w:t>
            </w:r>
            <w:r w:rsidR="007B4C18">
              <w:rPr>
                <w:rFonts w:ascii="Arial" w:hAnsi="Arial" w:cs="Arial"/>
              </w:rPr>
              <w:t>s policies is</w:t>
            </w:r>
            <w:r>
              <w:rPr>
                <w:rFonts w:ascii="Arial" w:hAnsi="Arial" w:cs="Arial"/>
              </w:rPr>
              <w:t xml:space="preserve"> stored</w:t>
            </w:r>
          </w:p>
        </w:tc>
      </w:tr>
      <w:tr w:rsidR="003F7F33" w:rsidRPr="002A519B" w14:paraId="50D79CEC" w14:textId="77777777" w:rsidTr="00C428B2">
        <w:tc>
          <w:tcPr>
            <w:tcW w:w="3105" w:type="dxa"/>
            <w:gridSpan w:val="2"/>
            <w:vMerge/>
          </w:tcPr>
          <w:p w14:paraId="0DDB6E38" w14:textId="77777777" w:rsidR="003F7F33" w:rsidRDefault="003F7F33" w:rsidP="003D2081">
            <w:pPr>
              <w:pStyle w:val="ListParagraph"/>
              <w:widowControl/>
              <w:numPr>
                <w:ilvl w:val="0"/>
                <w:numId w:val="24"/>
              </w:numPr>
              <w:spacing w:after="0" w:line="240" w:lineRule="auto"/>
              <w:ind w:left="430" w:hanging="426"/>
              <w:rPr>
                <w:rFonts w:ascii="Arial" w:hAnsi="Arial" w:cs="Arial"/>
              </w:rPr>
            </w:pPr>
          </w:p>
        </w:tc>
        <w:tc>
          <w:tcPr>
            <w:tcW w:w="524" w:type="dxa"/>
          </w:tcPr>
          <w:p w14:paraId="36201E28" w14:textId="33F53A9F" w:rsidR="003F7F33" w:rsidRDefault="0061514F" w:rsidP="008B6833">
            <w:pPr>
              <w:spacing w:before="60" w:after="60"/>
              <w:rPr>
                <w:rFonts w:ascii="Arial" w:hAnsi="Arial" w:cs="Arial"/>
              </w:rPr>
            </w:pPr>
            <w:r>
              <w:rPr>
                <w:rFonts w:ascii="Arial" w:hAnsi="Arial" w:cs="Arial"/>
              </w:rPr>
              <w:t>6</w:t>
            </w:r>
            <w:r w:rsidR="002A3D39">
              <w:rPr>
                <w:rFonts w:ascii="Arial" w:hAnsi="Arial" w:cs="Arial"/>
              </w:rPr>
              <w:t>.3</w:t>
            </w:r>
          </w:p>
        </w:tc>
        <w:tc>
          <w:tcPr>
            <w:tcW w:w="6058" w:type="dxa"/>
          </w:tcPr>
          <w:p w14:paraId="0931A6C6" w14:textId="3C94FE17" w:rsidR="003F7F33" w:rsidRDefault="003F7F33" w:rsidP="000302CD">
            <w:pPr>
              <w:spacing w:after="0"/>
              <w:rPr>
                <w:rFonts w:ascii="Arial" w:hAnsi="Arial" w:cs="Arial"/>
              </w:rPr>
            </w:pPr>
            <w:r>
              <w:rPr>
                <w:rFonts w:ascii="Arial" w:hAnsi="Arial" w:cs="Arial"/>
              </w:rPr>
              <w:t xml:space="preserve">Relevant security clearances required by </w:t>
            </w:r>
            <w:r w:rsidR="007B4C18">
              <w:rPr>
                <w:rFonts w:ascii="Arial" w:hAnsi="Arial" w:cs="Arial"/>
              </w:rPr>
              <w:t>the security practitioner ar</w:t>
            </w:r>
            <w:r>
              <w:rPr>
                <w:rFonts w:ascii="Arial" w:hAnsi="Arial" w:cs="Arial"/>
              </w:rPr>
              <w:t>e obtained</w:t>
            </w:r>
          </w:p>
        </w:tc>
      </w:tr>
      <w:tr w:rsidR="005A15AB" w:rsidRPr="00C65FD2" w14:paraId="3EC24156" w14:textId="77777777" w:rsidTr="00C428B2">
        <w:tc>
          <w:tcPr>
            <w:tcW w:w="3105" w:type="dxa"/>
            <w:gridSpan w:val="2"/>
            <w:vMerge w:val="restart"/>
          </w:tcPr>
          <w:p w14:paraId="62CA03A6" w14:textId="1E31A249" w:rsidR="005A15AB" w:rsidRPr="006A75FE" w:rsidRDefault="002F5CDD" w:rsidP="003D2081">
            <w:pPr>
              <w:pStyle w:val="ListParagraph"/>
              <w:widowControl/>
              <w:numPr>
                <w:ilvl w:val="0"/>
                <w:numId w:val="24"/>
              </w:numPr>
              <w:spacing w:after="0" w:line="240" w:lineRule="auto"/>
              <w:ind w:left="430" w:hanging="426"/>
              <w:rPr>
                <w:rFonts w:ascii="Arial" w:hAnsi="Arial" w:cs="Arial"/>
                <w:lang w:val="en-NZ"/>
              </w:rPr>
            </w:pPr>
            <w:r w:rsidRPr="00513027">
              <w:rPr>
                <w:rFonts w:ascii="Arial" w:hAnsi="Arial" w:cs="Arial"/>
              </w:rPr>
              <w:t>Promote</w:t>
            </w:r>
            <w:r w:rsidR="005A15AB" w:rsidRPr="006A75FE">
              <w:rPr>
                <w:rFonts w:ascii="Arial" w:hAnsi="Arial" w:cs="Arial"/>
              </w:rPr>
              <w:t xml:space="preserve"> </w:t>
            </w:r>
            <w:r w:rsidR="005A15AB">
              <w:rPr>
                <w:rFonts w:ascii="Arial" w:hAnsi="Arial" w:cs="Arial"/>
              </w:rPr>
              <w:t>cyber security</w:t>
            </w:r>
            <w:r w:rsidR="005A15AB" w:rsidRPr="006A75FE">
              <w:rPr>
                <w:rFonts w:ascii="Arial" w:hAnsi="Arial" w:cs="Arial"/>
              </w:rPr>
              <w:t xml:space="preserve"> awareness in the </w:t>
            </w:r>
            <w:r w:rsidR="008912D9">
              <w:rPr>
                <w:rFonts w:ascii="Arial" w:hAnsi="Arial" w:cs="Arial"/>
              </w:rPr>
              <w:t>organis</w:t>
            </w:r>
            <w:r w:rsidR="002A3D39">
              <w:rPr>
                <w:rFonts w:ascii="Arial" w:hAnsi="Arial" w:cs="Arial"/>
              </w:rPr>
              <w:t>ation</w:t>
            </w:r>
          </w:p>
        </w:tc>
        <w:tc>
          <w:tcPr>
            <w:tcW w:w="524" w:type="dxa"/>
          </w:tcPr>
          <w:p w14:paraId="7AFADF4D" w14:textId="03F4C5FA"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.1</w:t>
            </w:r>
          </w:p>
        </w:tc>
        <w:tc>
          <w:tcPr>
            <w:tcW w:w="6058" w:type="dxa"/>
          </w:tcPr>
          <w:p w14:paraId="055591AD" w14:textId="77777777" w:rsidR="005A15AB" w:rsidRPr="006A75FE" w:rsidRDefault="005A15AB" w:rsidP="000302CD">
            <w:pPr>
              <w:spacing w:after="0"/>
              <w:rPr>
                <w:rFonts w:ascii="Arial" w:hAnsi="Arial" w:cs="Arial"/>
              </w:rPr>
            </w:pPr>
            <w:r w:rsidRPr="006A75FE">
              <w:rPr>
                <w:rFonts w:ascii="Arial" w:hAnsi="Arial" w:cs="Arial"/>
              </w:rPr>
              <w:t xml:space="preserve">Implications of the enterprise’s security policy for the enterprise are defined and evaluated </w:t>
            </w:r>
          </w:p>
        </w:tc>
      </w:tr>
      <w:tr w:rsidR="005A15AB" w14:paraId="016B396D" w14:textId="77777777" w:rsidTr="00C428B2">
        <w:tc>
          <w:tcPr>
            <w:tcW w:w="3105" w:type="dxa"/>
            <w:gridSpan w:val="2"/>
            <w:vMerge/>
          </w:tcPr>
          <w:p w14:paraId="3D514F84"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73645B88" w14:textId="3C522B95"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.2</w:t>
            </w:r>
          </w:p>
        </w:tc>
        <w:tc>
          <w:tcPr>
            <w:tcW w:w="6058" w:type="dxa"/>
          </w:tcPr>
          <w:p w14:paraId="6C1875C7" w14:textId="77777777" w:rsidR="005A15AB" w:rsidRPr="006A75FE" w:rsidRDefault="005A15AB" w:rsidP="000302CD">
            <w:pPr>
              <w:spacing w:after="0"/>
              <w:rPr>
                <w:rFonts w:ascii="Arial" w:hAnsi="Arial" w:cs="Arial"/>
              </w:rPr>
            </w:pPr>
            <w:r w:rsidRPr="006A75FE">
              <w:rPr>
                <w:rFonts w:ascii="Arial" w:hAnsi="Arial" w:cs="Arial"/>
              </w:rPr>
              <w:t>Strategies to promote security policy awareness amongst the organisation are planned and implemented</w:t>
            </w:r>
          </w:p>
        </w:tc>
      </w:tr>
      <w:tr w:rsidR="005A15AB" w:rsidRPr="00C65FD2" w14:paraId="114C5A53" w14:textId="77777777" w:rsidTr="00C428B2">
        <w:tc>
          <w:tcPr>
            <w:tcW w:w="3105" w:type="dxa"/>
            <w:gridSpan w:val="2"/>
            <w:vMerge/>
          </w:tcPr>
          <w:p w14:paraId="0986ADE4"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0EC9CC83" w14:textId="47DF1AD0"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.3</w:t>
            </w:r>
          </w:p>
        </w:tc>
        <w:tc>
          <w:tcPr>
            <w:tcW w:w="6058" w:type="dxa"/>
          </w:tcPr>
          <w:p w14:paraId="6EB783E8" w14:textId="77777777" w:rsidR="005A15AB" w:rsidRPr="006A75FE" w:rsidRDefault="005A15AB" w:rsidP="000302CD">
            <w:pPr>
              <w:spacing w:after="0"/>
              <w:rPr>
                <w:rFonts w:ascii="Arial" w:hAnsi="Arial" w:cs="Arial"/>
              </w:rPr>
            </w:pPr>
            <w:r w:rsidRPr="006A75FE">
              <w:rPr>
                <w:rFonts w:ascii="Arial" w:hAnsi="Arial" w:cs="Arial"/>
              </w:rPr>
              <w:t xml:space="preserve">Security policy awareness strategies are evaluated for their effectiveness within the </w:t>
            </w:r>
            <w:r>
              <w:rPr>
                <w:rFonts w:ascii="Arial" w:hAnsi="Arial" w:cs="Arial"/>
              </w:rPr>
              <w:t>organisation</w:t>
            </w:r>
            <w:r w:rsidRPr="006A75FE">
              <w:rPr>
                <w:rFonts w:ascii="Arial" w:hAnsi="Arial" w:cs="Arial"/>
              </w:rPr>
              <w:t xml:space="preserve"> and if required modified for increased impact</w:t>
            </w:r>
          </w:p>
        </w:tc>
      </w:tr>
      <w:tr w:rsidR="005A15AB" w:rsidRPr="00C65FD2" w14:paraId="0689D104" w14:textId="77777777" w:rsidTr="00C428B2">
        <w:tc>
          <w:tcPr>
            <w:tcW w:w="3105" w:type="dxa"/>
            <w:gridSpan w:val="2"/>
            <w:vMerge/>
          </w:tcPr>
          <w:p w14:paraId="7D7927E2"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2BFC0110" w14:textId="0DC8157F" w:rsidR="005A15AB" w:rsidRDefault="0061514F" w:rsidP="008B6833">
            <w:pPr>
              <w:spacing w:before="60" w:after="60"/>
              <w:rPr>
                <w:rFonts w:ascii="Arial" w:hAnsi="Arial" w:cs="Arial"/>
              </w:rPr>
            </w:pPr>
            <w:r>
              <w:rPr>
                <w:rFonts w:ascii="Arial" w:hAnsi="Arial" w:cs="Arial"/>
              </w:rPr>
              <w:t>7</w:t>
            </w:r>
            <w:r w:rsidR="005A15AB">
              <w:rPr>
                <w:rFonts w:ascii="Arial" w:hAnsi="Arial" w:cs="Arial"/>
              </w:rPr>
              <w:t>.4</w:t>
            </w:r>
          </w:p>
        </w:tc>
        <w:tc>
          <w:tcPr>
            <w:tcW w:w="6058" w:type="dxa"/>
          </w:tcPr>
          <w:p w14:paraId="7DC1954E" w14:textId="1691BE45" w:rsidR="005A15AB" w:rsidRPr="00513027" w:rsidRDefault="005A15AB" w:rsidP="000302CD">
            <w:pPr>
              <w:spacing w:after="0"/>
              <w:rPr>
                <w:rFonts w:ascii="Arial" w:hAnsi="Arial" w:cs="Arial"/>
                <w:strike/>
              </w:rPr>
            </w:pPr>
            <w:r>
              <w:rPr>
                <w:rFonts w:ascii="Arial" w:hAnsi="Arial" w:cs="Arial"/>
              </w:rPr>
              <w:t>Training to implement the organisatio</w:t>
            </w:r>
            <w:r w:rsidR="007B4C18">
              <w:rPr>
                <w:rFonts w:ascii="Arial" w:hAnsi="Arial" w:cs="Arial"/>
              </w:rPr>
              <w:t>n</w:t>
            </w:r>
            <w:r w:rsidR="008912D9">
              <w:rPr>
                <w:rFonts w:ascii="Arial" w:hAnsi="Arial" w:cs="Arial"/>
              </w:rPr>
              <w:t>’</w:t>
            </w:r>
            <w:r w:rsidR="007B4C18">
              <w:rPr>
                <w:rFonts w:ascii="Arial" w:hAnsi="Arial" w:cs="Arial"/>
              </w:rPr>
              <w:t>s security policy practices is</w:t>
            </w:r>
            <w:r>
              <w:rPr>
                <w:rFonts w:ascii="Arial" w:hAnsi="Arial" w:cs="Arial"/>
              </w:rPr>
              <w:t xml:space="preserve"> planned and implemented</w:t>
            </w:r>
          </w:p>
        </w:tc>
      </w:tr>
      <w:tr w:rsidR="009437DA" w:rsidRPr="004F0A4F" w14:paraId="3FA31570" w14:textId="77777777" w:rsidTr="00C428B2">
        <w:tc>
          <w:tcPr>
            <w:tcW w:w="3105" w:type="dxa"/>
            <w:gridSpan w:val="2"/>
            <w:vMerge w:val="restart"/>
          </w:tcPr>
          <w:p w14:paraId="4A94F3DD" w14:textId="1C9BF8D2" w:rsidR="009437DA" w:rsidRPr="006A75FE" w:rsidRDefault="009437DA" w:rsidP="000302CD">
            <w:pPr>
              <w:pStyle w:val="ListParagraph"/>
              <w:widowControl/>
              <w:numPr>
                <w:ilvl w:val="0"/>
                <w:numId w:val="24"/>
              </w:numPr>
              <w:spacing w:after="0" w:line="240" w:lineRule="auto"/>
              <w:ind w:left="430" w:hanging="426"/>
              <w:rPr>
                <w:rFonts w:ascii="Arial" w:hAnsi="Arial" w:cs="Arial"/>
              </w:rPr>
            </w:pPr>
            <w:r w:rsidRPr="006A75FE">
              <w:rPr>
                <w:rFonts w:ascii="Arial" w:hAnsi="Arial" w:cs="Arial"/>
              </w:rPr>
              <w:t>Implement cyber hygiene principles</w:t>
            </w:r>
          </w:p>
        </w:tc>
        <w:tc>
          <w:tcPr>
            <w:tcW w:w="524" w:type="dxa"/>
          </w:tcPr>
          <w:p w14:paraId="4F5C3ED3" w14:textId="62F502F3" w:rsidR="009437DA" w:rsidRPr="006A75FE" w:rsidRDefault="0061514F" w:rsidP="008B6833">
            <w:pPr>
              <w:spacing w:before="60" w:after="60"/>
              <w:rPr>
                <w:rFonts w:ascii="Arial" w:hAnsi="Arial" w:cs="Arial"/>
              </w:rPr>
            </w:pPr>
            <w:r>
              <w:rPr>
                <w:rFonts w:ascii="Arial" w:hAnsi="Arial" w:cs="Arial"/>
              </w:rPr>
              <w:t>8</w:t>
            </w:r>
            <w:r w:rsidR="009437DA" w:rsidRPr="006A75FE">
              <w:rPr>
                <w:rFonts w:ascii="Arial" w:hAnsi="Arial" w:cs="Arial"/>
              </w:rPr>
              <w:t>.1</w:t>
            </w:r>
          </w:p>
        </w:tc>
        <w:tc>
          <w:tcPr>
            <w:tcW w:w="6058" w:type="dxa"/>
          </w:tcPr>
          <w:p w14:paraId="20E300D1" w14:textId="77777777" w:rsidR="009437DA" w:rsidRPr="006A75FE" w:rsidRDefault="009437DA" w:rsidP="000302CD">
            <w:pPr>
              <w:spacing w:after="0"/>
              <w:rPr>
                <w:rFonts w:ascii="Arial" w:hAnsi="Arial" w:cs="Arial"/>
              </w:rPr>
            </w:pPr>
            <w:r w:rsidRPr="006A75FE">
              <w:rPr>
                <w:rFonts w:ascii="Arial" w:hAnsi="Arial" w:cs="Arial"/>
                <w:b/>
                <w:i/>
              </w:rPr>
              <w:t>Best practices in cyber hygiene</w:t>
            </w:r>
            <w:r w:rsidRPr="006A75FE">
              <w:rPr>
                <w:rFonts w:ascii="Arial" w:hAnsi="Arial" w:cs="Arial"/>
              </w:rPr>
              <w:t xml:space="preserve"> are identified</w:t>
            </w:r>
          </w:p>
        </w:tc>
      </w:tr>
      <w:tr w:rsidR="009437DA" w14:paraId="3E6F11A0" w14:textId="77777777" w:rsidTr="00C428B2">
        <w:tc>
          <w:tcPr>
            <w:tcW w:w="3105" w:type="dxa"/>
            <w:gridSpan w:val="2"/>
            <w:vMerge/>
          </w:tcPr>
          <w:p w14:paraId="6E7A3669" w14:textId="77777777" w:rsidR="009437DA" w:rsidRPr="006A75FE" w:rsidRDefault="009437DA" w:rsidP="00C428B2">
            <w:pPr>
              <w:rPr>
                <w:rFonts w:ascii="Arial" w:hAnsi="Arial" w:cs="Arial"/>
              </w:rPr>
            </w:pPr>
          </w:p>
        </w:tc>
        <w:tc>
          <w:tcPr>
            <w:tcW w:w="524" w:type="dxa"/>
          </w:tcPr>
          <w:p w14:paraId="61865A58" w14:textId="645F7796" w:rsidR="009437DA" w:rsidRPr="006A75FE" w:rsidRDefault="0061514F" w:rsidP="008B6833">
            <w:pPr>
              <w:spacing w:before="60" w:after="60"/>
              <w:rPr>
                <w:rFonts w:ascii="Arial" w:hAnsi="Arial" w:cs="Arial"/>
              </w:rPr>
            </w:pPr>
            <w:r>
              <w:rPr>
                <w:rFonts w:ascii="Arial" w:hAnsi="Arial" w:cs="Arial"/>
              </w:rPr>
              <w:t>8</w:t>
            </w:r>
            <w:r w:rsidR="009437DA" w:rsidRPr="006A75FE">
              <w:rPr>
                <w:rFonts w:ascii="Arial" w:hAnsi="Arial" w:cs="Arial"/>
              </w:rPr>
              <w:t>.2</w:t>
            </w:r>
          </w:p>
        </w:tc>
        <w:tc>
          <w:tcPr>
            <w:tcW w:w="6058" w:type="dxa"/>
          </w:tcPr>
          <w:p w14:paraId="7A44DA13" w14:textId="3B5D7896" w:rsidR="009437DA" w:rsidRPr="006A75FE" w:rsidRDefault="000123C3" w:rsidP="000302CD">
            <w:pPr>
              <w:spacing w:after="0"/>
              <w:rPr>
                <w:rFonts w:ascii="Arial" w:hAnsi="Arial" w:cs="Arial"/>
              </w:rPr>
            </w:pPr>
            <w:r>
              <w:rPr>
                <w:rFonts w:ascii="Arial" w:hAnsi="Arial" w:cs="Arial"/>
              </w:rPr>
              <w:t>C</w:t>
            </w:r>
            <w:r w:rsidR="009437DA" w:rsidRPr="00C10D0C">
              <w:rPr>
                <w:rFonts w:ascii="Arial" w:hAnsi="Arial" w:cs="Arial"/>
              </w:rPr>
              <w:t>yber hygiene process</w:t>
            </w:r>
            <w:r w:rsidR="009437DA" w:rsidRPr="006A75FE">
              <w:rPr>
                <w:rFonts w:ascii="Arial" w:hAnsi="Arial" w:cs="Arial"/>
              </w:rPr>
              <w:t xml:space="preserve"> is identified and implemented</w:t>
            </w:r>
          </w:p>
        </w:tc>
      </w:tr>
      <w:tr w:rsidR="009437DA" w:rsidRPr="004F0A4F" w14:paraId="42368B40" w14:textId="77777777" w:rsidTr="000302CD">
        <w:trPr>
          <w:trHeight w:val="7938"/>
        </w:trPr>
        <w:tc>
          <w:tcPr>
            <w:tcW w:w="9687" w:type="dxa"/>
            <w:gridSpan w:val="4"/>
          </w:tcPr>
          <w:p w14:paraId="204FF04E" w14:textId="5C961312" w:rsidR="009437DA" w:rsidRDefault="008912D9" w:rsidP="008912D9">
            <w:pPr>
              <w:spacing w:before="120" w:after="120"/>
              <w:rPr>
                <w:rFonts w:ascii="Arial" w:eastAsia="Arial" w:hAnsi="Arial" w:cs="Arial"/>
                <w:b/>
                <w:bCs/>
                <w:spacing w:val="1"/>
              </w:rPr>
            </w:pPr>
            <w:r>
              <w:lastRenderedPageBreak/>
              <w:br w:type="page"/>
            </w:r>
            <w:r w:rsidR="009437DA">
              <w:rPr>
                <w:rFonts w:ascii="Arial" w:eastAsia="Arial" w:hAnsi="Arial" w:cs="Arial"/>
                <w:b/>
                <w:bCs/>
              </w:rPr>
              <w:t>REQUIR</w:t>
            </w:r>
            <w:r w:rsidR="009437DA">
              <w:rPr>
                <w:rFonts w:ascii="Arial" w:eastAsia="Arial" w:hAnsi="Arial" w:cs="Arial"/>
                <w:b/>
                <w:bCs/>
                <w:spacing w:val="4"/>
              </w:rPr>
              <w:t>E</w:t>
            </w:r>
            <w:r w:rsidR="009437DA">
              <w:rPr>
                <w:rFonts w:ascii="Arial" w:eastAsia="Arial" w:hAnsi="Arial" w:cs="Arial"/>
                <w:b/>
                <w:bCs/>
              </w:rPr>
              <w:t>D</w:t>
            </w:r>
            <w:r w:rsidR="009437DA">
              <w:rPr>
                <w:rFonts w:ascii="Arial" w:eastAsia="Arial" w:hAnsi="Arial" w:cs="Arial"/>
                <w:b/>
                <w:bCs/>
                <w:spacing w:val="-11"/>
              </w:rPr>
              <w:t xml:space="preserve"> </w:t>
            </w:r>
            <w:r w:rsidR="009437DA">
              <w:rPr>
                <w:rFonts w:ascii="Arial" w:eastAsia="Arial" w:hAnsi="Arial" w:cs="Arial"/>
                <w:b/>
                <w:bCs/>
              </w:rPr>
              <w:t>SKILLS</w:t>
            </w:r>
            <w:r w:rsidR="009437DA">
              <w:rPr>
                <w:rFonts w:ascii="Arial" w:eastAsia="Arial" w:hAnsi="Arial" w:cs="Arial"/>
                <w:b/>
                <w:bCs/>
                <w:spacing w:val="-8"/>
              </w:rPr>
              <w:t xml:space="preserve"> </w:t>
            </w:r>
            <w:r w:rsidR="009437DA">
              <w:rPr>
                <w:rFonts w:ascii="Arial" w:eastAsia="Arial" w:hAnsi="Arial" w:cs="Arial"/>
                <w:b/>
                <w:bCs/>
                <w:spacing w:val="1"/>
              </w:rPr>
              <w:t>AN</w:t>
            </w:r>
            <w:r w:rsidR="009437DA">
              <w:rPr>
                <w:rFonts w:ascii="Arial" w:eastAsia="Arial" w:hAnsi="Arial" w:cs="Arial"/>
                <w:b/>
                <w:bCs/>
              </w:rPr>
              <w:t>D</w:t>
            </w:r>
            <w:r w:rsidR="009437DA">
              <w:rPr>
                <w:rFonts w:ascii="Arial" w:eastAsia="Arial" w:hAnsi="Arial" w:cs="Arial"/>
                <w:b/>
                <w:bCs/>
                <w:spacing w:val="-5"/>
              </w:rPr>
              <w:t xml:space="preserve"> </w:t>
            </w:r>
            <w:r w:rsidR="009437DA">
              <w:rPr>
                <w:rFonts w:ascii="Arial" w:eastAsia="Arial" w:hAnsi="Arial" w:cs="Arial"/>
                <w:b/>
                <w:bCs/>
              </w:rPr>
              <w:t>K</w:t>
            </w:r>
            <w:r w:rsidR="009437DA">
              <w:rPr>
                <w:rFonts w:ascii="Arial" w:eastAsia="Arial" w:hAnsi="Arial" w:cs="Arial"/>
                <w:b/>
                <w:bCs/>
                <w:spacing w:val="1"/>
              </w:rPr>
              <w:t>N</w:t>
            </w:r>
            <w:r w:rsidR="009437DA">
              <w:rPr>
                <w:rFonts w:ascii="Arial" w:eastAsia="Arial" w:hAnsi="Arial" w:cs="Arial"/>
                <w:b/>
                <w:bCs/>
                <w:spacing w:val="-5"/>
              </w:rPr>
              <w:t>O</w:t>
            </w:r>
            <w:r w:rsidR="009437DA">
              <w:rPr>
                <w:rFonts w:ascii="Arial" w:eastAsia="Arial" w:hAnsi="Arial" w:cs="Arial"/>
                <w:b/>
                <w:bCs/>
              </w:rPr>
              <w:t>W</w:t>
            </w:r>
            <w:r w:rsidR="009437DA">
              <w:rPr>
                <w:rFonts w:ascii="Arial" w:eastAsia="Arial" w:hAnsi="Arial" w:cs="Arial"/>
                <w:b/>
                <w:bCs/>
                <w:spacing w:val="1"/>
              </w:rPr>
              <w:t>LEDGE</w:t>
            </w:r>
          </w:p>
          <w:p w14:paraId="06960E41" w14:textId="70A4DDD0" w:rsidR="009437DA" w:rsidRPr="008912D9" w:rsidRDefault="009437DA"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5AD7C99"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B91E122" w14:textId="2CD8AE53" w:rsidR="009437DA" w:rsidRPr="0051302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Communicate and c</w:t>
            </w:r>
            <w:r w:rsidR="009437DA" w:rsidRPr="00513027">
              <w:rPr>
                <w:rFonts w:ascii="Arial" w:eastAsia="Arial" w:hAnsi="Arial" w:cs="Arial"/>
              </w:rPr>
              <w:t>ontribute as a member of a team</w:t>
            </w:r>
          </w:p>
          <w:p w14:paraId="1676B03E"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Problem solve an organisation security system</w:t>
            </w:r>
          </w:p>
          <w:p w14:paraId="6253FAA9"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interpret and follow documented material and procedures</w:t>
            </w:r>
          </w:p>
          <w:p w14:paraId="4AC411D1"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Use a laptop or a workstation</w:t>
            </w:r>
          </w:p>
          <w:p w14:paraId="5EEC5265"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Install and demonstrate the application of software packages</w:t>
            </w:r>
          </w:p>
          <w:p w14:paraId="4BC9CA0F" w14:textId="0B0AB4AE" w:rsidR="009437DA" w:rsidRPr="00513027"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 xml:space="preserve">Contribute to the evaluation of the </w:t>
            </w:r>
            <w:r w:rsidR="007631A1" w:rsidRPr="00513027">
              <w:rPr>
                <w:rFonts w:ascii="Arial" w:eastAsia="Arial" w:hAnsi="Arial" w:cs="Arial"/>
              </w:rPr>
              <w:t>organisation's</w:t>
            </w:r>
            <w:r w:rsidRPr="00513027">
              <w:rPr>
                <w:rFonts w:ascii="Arial" w:eastAsia="Arial" w:hAnsi="Arial" w:cs="Arial"/>
              </w:rPr>
              <w:t xml:space="preserve"> security plan</w:t>
            </w:r>
          </w:p>
          <w:p w14:paraId="17597632" w14:textId="3E3655F9"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 xml:space="preserve">Contribute to the </w:t>
            </w:r>
            <w:r w:rsidR="0007209A" w:rsidRPr="00513027">
              <w:rPr>
                <w:rFonts w:ascii="Arial" w:hAnsi="Arial" w:cs="Arial"/>
              </w:rPr>
              <w:t xml:space="preserve">planning and </w:t>
            </w:r>
            <w:r w:rsidRPr="00513027">
              <w:rPr>
                <w:rFonts w:ascii="Arial" w:hAnsi="Arial" w:cs="Arial"/>
              </w:rPr>
              <w:t>development of an organisation’s security policy</w:t>
            </w:r>
          </w:p>
          <w:p w14:paraId="5E182059"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hAnsi="Arial" w:cs="Arial"/>
              </w:rPr>
              <w:t>Perform risk assessment for cyber security for an organisation</w:t>
            </w:r>
          </w:p>
          <w:p w14:paraId="5E9DDB69" w14:textId="5CA9FBCE" w:rsidR="009437DA" w:rsidRPr="00513027" w:rsidRDefault="000123C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Interpret risk assessment data</w:t>
            </w:r>
            <w:r w:rsidR="009437DA" w:rsidRPr="00513027">
              <w:rPr>
                <w:rFonts w:ascii="Arial" w:eastAsia="Arial" w:hAnsi="Arial" w:cs="Arial"/>
              </w:rPr>
              <w:t xml:space="preserve"> </w:t>
            </w:r>
            <w:r w:rsidR="00066BB7" w:rsidRPr="00513027">
              <w:rPr>
                <w:rFonts w:ascii="Arial" w:eastAsia="Arial" w:hAnsi="Arial" w:cs="Arial"/>
              </w:rPr>
              <w:t>from appropriate standards bodies (</w:t>
            </w:r>
            <w:r w:rsidR="009437DA" w:rsidRPr="00513027">
              <w:rPr>
                <w:rFonts w:ascii="Arial" w:eastAsia="Arial" w:hAnsi="Arial" w:cs="Arial"/>
              </w:rPr>
              <w:t xml:space="preserve">ISO 27001 </w:t>
            </w:r>
            <w:r w:rsidR="00066BB7" w:rsidRPr="00513027">
              <w:rPr>
                <w:rFonts w:ascii="Arial" w:eastAsia="Arial" w:hAnsi="Arial" w:cs="Arial"/>
              </w:rPr>
              <w:t>or NIST)</w:t>
            </w:r>
          </w:p>
          <w:p w14:paraId="68F72641" w14:textId="1EBF1634" w:rsidR="009437DA" w:rsidRPr="00513027" w:rsidRDefault="00C10D0C"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Implement</w:t>
            </w:r>
            <w:r w:rsidR="009437DA" w:rsidRPr="00513027">
              <w:rPr>
                <w:rFonts w:ascii="Arial" w:eastAsia="Arial" w:hAnsi="Arial" w:cs="Arial"/>
              </w:rPr>
              <w:t xml:space="preserve"> cyber hygiene processes for an </w:t>
            </w:r>
            <w:r w:rsidR="008912D9">
              <w:rPr>
                <w:rFonts w:ascii="Arial" w:eastAsia="Arial" w:hAnsi="Arial" w:cs="Arial"/>
              </w:rPr>
              <w:t>organisation</w:t>
            </w:r>
          </w:p>
          <w:p w14:paraId="65E66D6D" w14:textId="2760B760" w:rsidR="00066BB7" w:rsidRPr="0051302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Document incident processes</w:t>
            </w:r>
          </w:p>
          <w:p w14:paraId="4467A522" w14:textId="71D8B45B" w:rsidR="00066BB7" w:rsidRPr="0051302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 xml:space="preserve">Communicate </w:t>
            </w:r>
            <w:r w:rsidR="002F5CDD" w:rsidRPr="00513027">
              <w:rPr>
                <w:rFonts w:ascii="Arial" w:eastAsia="Arial" w:hAnsi="Arial" w:cs="Arial"/>
              </w:rPr>
              <w:t xml:space="preserve">incident report </w:t>
            </w:r>
            <w:r w:rsidR="008912D9" w:rsidRPr="00513027">
              <w:rPr>
                <w:rFonts w:ascii="Arial" w:eastAsia="Arial" w:hAnsi="Arial" w:cs="Arial"/>
              </w:rPr>
              <w:t>succinctly</w:t>
            </w:r>
            <w:r w:rsidRPr="00513027">
              <w:rPr>
                <w:rFonts w:ascii="Arial" w:eastAsia="Arial" w:hAnsi="Arial" w:cs="Arial"/>
              </w:rPr>
              <w:t xml:space="preserve"> and effectively</w:t>
            </w:r>
          </w:p>
          <w:p w14:paraId="702EF172" w14:textId="1D590282"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53F187A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of cyber security attacks</w:t>
            </w:r>
          </w:p>
          <w:p w14:paraId="7A7BD828" w14:textId="197C01A3"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w:t>
            </w:r>
            <w:r w:rsidRPr="00077CF4">
              <w:rPr>
                <w:rFonts w:ascii="Arial" w:eastAsia="Arial" w:hAnsi="Arial" w:cs="Arial"/>
              </w:rPr>
              <w:t>ethods and tools used to pro</w:t>
            </w:r>
            <w:r>
              <w:rPr>
                <w:rFonts w:ascii="Arial" w:eastAsia="Arial" w:hAnsi="Arial" w:cs="Arial"/>
              </w:rPr>
              <w:t>t</w:t>
            </w:r>
            <w:r w:rsidRPr="00077CF4">
              <w:rPr>
                <w:rFonts w:ascii="Arial" w:eastAsia="Arial" w:hAnsi="Arial" w:cs="Arial"/>
              </w:rPr>
              <w:t xml:space="preserve">ect an </w:t>
            </w:r>
            <w:r w:rsidR="007631A1" w:rsidRPr="00077CF4">
              <w:rPr>
                <w:rFonts w:ascii="Arial" w:eastAsia="Arial" w:hAnsi="Arial" w:cs="Arial"/>
              </w:rPr>
              <w:t>organisation</w:t>
            </w:r>
            <w:r w:rsidR="007631A1">
              <w:rPr>
                <w:rFonts w:ascii="Arial" w:eastAsia="Arial" w:hAnsi="Arial" w:cs="Arial"/>
              </w:rPr>
              <w:t>'</w:t>
            </w:r>
            <w:r w:rsidR="007631A1" w:rsidRPr="00077CF4">
              <w:rPr>
                <w:rFonts w:ascii="Arial" w:eastAsia="Arial" w:hAnsi="Arial" w:cs="Arial"/>
              </w:rPr>
              <w:t>s</w:t>
            </w:r>
            <w:r w:rsidRPr="00077CF4">
              <w:rPr>
                <w:rFonts w:ascii="Arial" w:eastAsia="Arial" w:hAnsi="Arial" w:cs="Arial"/>
              </w:rPr>
              <w:t xml:space="preserve"> data</w:t>
            </w:r>
          </w:p>
          <w:p w14:paraId="7C2079BA"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Cyber security risk management plans and policies</w:t>
            </w:r>
          </w:p>
          <w:p w14:paraId="04EAD6E0"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Requirements of cyber hygiene processes</w:t>
            </w:r>
          </w:p>
          <w:p w14:paraId="4041FE0E" w14:textId="48D11D39"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Best </w:t>
            </w:r>
            <w:r w:rsidR="007631A1">
              <w:rPr>
                <w:rFonts w:ascii="Arial" w:eastAsia="Arial" w:hAnsi="Arial" w:cs="Arial"/>
              </w:rPr>
              <w:t>practices</w:t>
            </w:r>
            <w:r>
              <w:rPr>
                <w:rFonts w:ascii="Arial" w:eastAsia="Arial" w:hAnsi="Arial" w:cs="Arial"/>
              </w:rPr>
              <w:t xml:space="preserve"> in cyber hygiene processes</w:t>
            </w:r>
          </w:p>
          <w:p w14:paraId="08B01370"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Maintence procedures</w:t>
            </w:r>
          </w:p>
          <w:p w14:paraId="4BFD61EC"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Malware scanners</w:t>
            </w:r>
          </w:p>
          <w:p w14:paraId="409AD7D4"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Virus Scanners</w:t>
            </w:r>
          </w:p>
          <w:p w14:paraId="71CCE10B" w14:textId="3104B9CF" w:rsidR="00066BB7"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Diagnostic tools eg.</w:t>
            </w:r>
          </w:p>
          <w:p w14:paraId="0D6F94DF" w14:textId="7780A183" w:rsidR="00066BB7" w:rsidRDefault="00066BB7" w:rsidP="003D2081">
            <w:pPr>
              <w:pStyle w:val="ListParagraph"/>
              <w:numPr>
                <w:ilvl w:val="1"/>
                <w:numId w:val="8"/>
              </w:numPr>
              <w:tabs>
                <w:tab w:val="left" w:pos="460"/>
              </w:tabs>
              <w:spacing w:before="120" w:after="120" w:line="240" w:lineRule="auto"/>
              <w:ind w:right="-20"/>
              <w:rPr>
                <w:rFonts w:ascii="Arial" w:eastAsia="Arial" w:hAnsi="Arial" w:cs="Arial"/>
              </w:rPr>
            </w:pPr>
            <w:r>
              <w:rPr>
                <w:rFonts w:ascii="Arial" w:eastAsia="Arial" w:hAnsi="Arial" w:cs="Arial"/>
              </w:rPr>
              <w:t>MS Baseline Security Analyser (or equivalent)</w:t>
            </w:r>
          </w:p>
          <w:p w14:paraId="54F47B99" w14:textId="3D1867F7" w:rsidR="009437DA" w:rsidRPr="008912D9" w:rsidRDefault="000123C3" w:rsidP="003D2081">
            <w:pPr>
              <w:pStyle w:val="ListParagraph"/>
              <w:numPr>
                <w:ilvl w:val="1"/>
                <w:numId w:val="8"/>
              </w:numPr>
              <w:tabs>
                <w:tab w:val="left" w:pos="460"/>
              </w:tabs>
              <w:spacing w:before="120" w:after="120" w:line="240" w:lineRule="auto"/>
              <w:ind w:right="-20"/>
              <w:rPr>
                <w:rFonts w:ascii="Arial" w:eastAsia="Arial" w:hAnsi="Arial" w:cs="Arial"/>
              </w:rPr>
            </w:pPr>
            <w:r>
              <w:rPr>
                <w:rFonts w:ascii="Arial" w:eastAsia="Arial" w:hAnsi="Arial" w:cs="Arial"/>
              </w:rPr>
              <w:t>MS Security Compliance M</w:t>
            </w:r>
            <w:r w:rsidR="00066BB7">
              <w:rPr>
                <w:rFonts w:ascii="Arial" w:eastAsia="Arial" w:hAnsi="Arial" w:cs="Arial"/>
              </w:rPr>
              <w:t>anager (or equivalent)</w:t>
            </w:r>
          </w:p>
        </w:tc>
      </w:tr>
      <w:tr w:rsidR="008912D9" w:rsidRPr="004F0A4F" w14:paraId="2068456B" w14:textId="77777777" w:rsidTr="008912D9">
        <w:trPr>
          <w:trHeight w:val="1134"/>
        </w:trPr>
        <w:tc>
          <w:tcPr>
            <w:tcW w:w="9687" w:type="dxa"/>
            <w:gridSpan w:val="4"/>
          </w:tcPr>
          <w:p w14:paraId="66FAE005" w14:textId="77777777" w:rsidR="008912D9" w:rsidRPr="00FF2324" w:rsidRDefault="008912D9" w:rsidP="009437DA">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6E35C8E1" w14:textId="41710784" w:rsidR="008912D9" w:rsidRDefault="008912D9" w:rsidP="00C428B2">
            <w:pPr>
              <w:spacing w:before="60" w:after="60"/>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2A3D39" w:rsidRPr="004F0A4F" w14:paraId="7A9AD333" w14:textId="77777777" w:rsidTr="00C428B2">
        <w:tc>
          <w:tcPr>
            <w:tcW w:w="3105" w:type="dxa"/>
            <w:gridSpan w:val="2"/>
          </w:tcPr>
          <w:p w14:paraId="17858180" w14:textId="711722AC" w:rsidR="002A3D39" w:rsidRDefault="002A3D39" w:rsidP="002A3D39">
            <w:pPr>
              <w:pStyle w:val="BodyText"/>
              <w:spacing w:before="60" w:after="60"/>
              <w:rPr>
                <w:rFonts w:ascii="Arial" w:hAnsi="Arial" w:cs="Arial"/>
                <w:b/>
                <w:i/>
              </w:rPr>
            </w:pPr>
            <w:r w:rsidRPr="002A3D39">
              <w:rPr>
                <w:rFonts w:ascii="Arial" w:hAnsi="Arial" w:cs="Arial"/>
                <w:b/>
                <w:i/>
              </w:rPr>
              <w:t>Baseline</w:t>
            </w:r>
            <w:r w:rsidRPr="0099373C">
              <w:rPr>
                <w:rFonts w:ascii="Arial" w:hAnsi="Arial" w:cs="Arial"/>
              </w:rPr>
              <w:t xml:space="preserve"> may include</w:t>
            </w:r>
            <w:r>
              <w:rPr>
                <w:rFonts w:ascii="Arial" w:hAnsi="Arial" w:cs="Arial"/>
              </w:rPr>
              <w:t xml:space="preserve"> but not limited to</w:t>
            </w:r>
            <w:r w:rsidRPr="0099373C">
              <w:rPr>
                <w:rFonts w:ascii="Arial" w:hAnsi="Arial" w:cs="Arial"/>
              </w:rPr>
              <w:t>:</w:t>
            </w:r>
          </w:p>
        </w:tc>
        <w:tc>
          <w:tcPr>
            <w:tcW w:w="6582" w:type="dxa"/>
            <w:gridSpan w:val="2"/>
          </w:tcPr>
          <w:p w14:paraId="26572059" w14:textId="77777777"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List of malware scanners</w:t>
            </w:r>
          </w:p>
          <w:p w14:paraId="7780B592" w14:textId="799C9A86"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 xml:space="preserve">List of </w:t>
            </w:r>
            <w:r w:rsidR="00B3677A">
              <w:rPr>
                <w:rFonts w:ascii="Arial" w:hAnsi="Arial" w:cs="Arial"/>
                <w:color w:val="1A1A1A"/>
              </w:rPr>
              <w:t>v</w:t>
            </w:r>
            <w:r>
              <w:rPr>
                <w:rFonts w:ascii="Arial" w:hAnsi="Arial" w:cs="Arial"/>
                <w:color w:val="1A1A1A"/>
              </w:rPr>
              <w:t>irus scanners</w:t>
            </w:r>
          </w:p>
          <w:p w14:paraId="5FE28627" w14:textId="07E10EAE"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 xml:space="preserve">List of </w:t>
            </w:r>
            <w:r w:rsidR="00B3677A">
              <w:rPr>
                <w:rFonts w:ascii="Arial" w:hAnsi="Arial" w:cs="Arial"/>
                <w:color w:val="1A1A1A"/>
              </w:rPr>
              <w:t xml:space="preserve">security infrastructure </w:t>
            </w:r>
            <w:r>
              <w:rPr>
                <w:rFonts w:ascii="Arial" w:hAnsi="Arial" w:cs="Arial"/>
                <w:color w:val="1A1A1A"/>
              </w:rPr>
              <w:t>equipment</w:t>
            </w:r>
          </w:p>
          <w:p w14:paraId="10417D15" w14:textId="083A1039"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Baseline diagnostic tools</w:t>
            </w:r>
            <w:r w:rsidR="00A3286B">
              <w:rPr>
                <w:rFonts w:ascii="Arial" w:hAnsi="Arial" w:cs="Arial"/>
                <w:color w:val="1A1A1A"/>
              </w:rPr>
              <w:t xml:space="preserve"> </w:t>
            </w:r>
            <w:r w:rsidR="00B3677A">
              <w:rPr>
                <w:rFonts w:ascii="Arial" w:hAnsi="Arial" w:cs="Arial"/>
                <w:color w:val="1A1A1A"/>
              </w:rPr>
              <w:t>;</w:t>
            </w:r>
          </w:p>
          <w:p w14:paraId="2B40E606" w14:textId="6C2224EF" w:rsidR="002A3D39" w:rsidRDefault="00A3286B" w:rsidP="003D2081">
            <w:pPr>
              <w:pStyle w:val="ListParagraph"/>
              <w:widowControl/>
              <w:numPr>
                <w:ilvl w:val="1"/>
                <w:numId w:val="18"/>
              </w:numPr>
              <w:spacing w:before="60" w:after="60" w:line="240" w:lineRule="auto"/>
              <w:rPr>
                <w:rFonts w:ascii="Arial" w:hAnsi="Arial" w:cs="Arial"/>
                <w:color w:val="1A1A1A"/>
              </w:rPr>
            </w:pPr>
            <w:r>
              <w:rPr>
                <w:rFonts w:ascii="Arial" w:hAnsi="Arial" w:cs="Arial"/>
                <w:color w:val="1A1A1A"/>
              </w:rPr>
              <w:t>MS Baseline Security A</w:t>
            </w:r>
            <w:r w:rsidR="002A3D39">
              <w:rPr>
                <w:rFonts w:ascii="Arial" w:hAnsi="Arial" w:cs="Arial"/>
                <w:color w:val="1A1A1A"/>
              </w:rPr>
              <w:t>nalyser</w:t>
            </w:r>
            <w:r w:rsidR="00B3677A">
              <w:rPr>
                <w:rFonts w:ascii="Arial" w:hAnsi="Arial" w:cs="Arial"/>
                <w:color w:val="1A1A1A"/>
              </w:rPr>
              <w:t>(or equivalent)</w:t>
            </w:r>
          </w:p>
          <w:p w14:paraId="77C5CEC8" w14:textId="2DE06977" w:rsidR="002A3D39" w:rsidRPr="002A3D39" w:rsidRDefault="00A3286B" w:rsidP="003D2081">
            <w:pPr>
              <w:pStyle w:val="ListParagraph"/>
              <w:widowControl/>
              <w:numPr>
                <w:ilvl w:val="1"/>
                <w:numId w:val="18"/>
              </w:numPr>
              <w:spacing w:before="60" w:after="60" w:line="240" w:lineRule="auto"/>
              <w:rPr>
                <w:rFonts w:ascii="Arial" w:hAnsi="Arial" w:cs="Arial"/>
                <w:color w:val="1A1A1A"/>
              </w:rPr>
            </w:pPr>
            <w:r>
              <w:rPr>
                <w:rFonts w:ascii="Arial" w:hAnsi="Arial" w:cs="Arial"/>
                <w:color w:val="1A1A1A"/>
              </w:rPr>
              <w:t>MS Security Compliance M</w:t>
            </w:r>
            <w:r w:rsidR="002A3D39">
              <w:rPr>
                <w:rFonts w:ascii="Arial" w:hAnsi="Arial" w:cs="Arial"/>
                <w:color w:val="1A1A1A"/>
              </w:rPr>
              <w:t>anager</w:t>
            </w:r>
            <w:r w:rsidR="00B3677A">
              <w:rPr>
                <w:rFonts w:ascii="Arial" w:hAnsi="Arial" w:cs="Arial"/>
                <w:color w:val="1A1A1A"/>
              </w:rPr>
              <w:t xml:space="preserve"> (or equivalent)</w:t>
            </w:r>
          </w:p>
        </w:tc>
      </w:tr>
      <w:tr w:rsidR="009437DA" w:rsidRPr="004F0A4F" w14:paraId="6DA50413" w14:textId="77777777" w:rsidTr="00C428B2">
        <w:tc>
          <w:tcPr>
            <w:tcW w:w="3105" w:type="dxa"/>
            <w:gridSpan w:val="2"/>
          </w:tcPr>
          <w:p w14:paraId="4188FAF4" w14:textId="6ABCB6A1" w:rsidR="009437DA" w:rsidRPr="004F0A4F" w:rsidRDefault="009437DA" w:rsidP="007660D2">
            <w:pPr>
              <w:pStyle w:val="BodyText"/>
              <w:spacing w:before="60" w:after="60"/>
              <w:rPr>
                <w:rFonts w:ascii="Arial" w:hAnsi="Arial" w:cs="Arial"/>
                <w:lang w:val="en-NZ"/>
              </w:rPr>
            </w:pPr>
            <w:r>
              <w:rPr>
                <w:rFonts w:ascii="Arial" w:hAnsi="Arial" w:cs="Arial"/>
                <w:b/>
                <w:i/>
              </w:rPr>
              <w:t>R</w:t>
            </w:r>
            <w:r w:rsidRPr="00875F1F">
              <w:rPr>
                <w:rFonts w:ascii="Arial" w:hAnsi="Arial" w:cs="Arial"/>
                <w:b/>
                <w:i/>
              </w:rPr>
              <w:t>isk assessment</w:t>
            </w:r>
            <w:r w:rsidR="007660D2">
              <w:rPr>
                <w:rFonts w:ascii="Arial" w:hAnsi="Arial" w:cs="Arial"/>
                <w:b/>
                <w:i/>
              </w:rPr>
              <w:t xml:space="preserve"> </w:t>
            </w:r>
            <w:r w:rsidR="007660D2" w:rsidRPr="0099373C">
              <w:rPr>
                <w:rFonts w:ascii="Arial" w:hAnsi="Arial" w:cs="Arial"/>
              </w:rPr>
              <w:t>may include</w:t>
            </w:r>
            <w:r w:rsidR="007660D2">
              <w:rPr>
                <w:rFonts w:ascii="Arial" w:hAnsi="Arial" w:cs="Arial"/>
              </w:rPr>
              <w:t xml:space="preserve"> but not limited to</w:t>
            </w:r>
            <w:r w:rsidR="007660D2" w:rsidRPr="0099373C">
              <w:rPr>
                <w:rFonts w:ascii="Arial" w:hAnsi="Arial" w:cs="Arial"/>
              </w:rPr>
              <w:t>:</w:t>
            </w:r>
          </w:p>
        </w:tc>
        <w:tc>
          <w:tcPr>
            <w:tcW w:w="6582" w:type="dxa"/>
            <w:gridSpan w:val="2"/>
          </w:tcPr>
          <w:p w14:paraId="1C031E6F" w14:textId="77777777" w:rsidR="007660D2" w:rsidRPr="007660D2" w:rsidRDefault="007660D2" w:rsidP="003D2081">
            <w:pPr>
              <w:pStyle w:val="ListParagraph"/>
              <w:widowControl/>
              <w:numPr>
                <w:ilvl w:val="1"/>
                <w:numId w:val="61"/>
              </w:numPr>
              <w:spacing w:before="60" w:after="60" w:line="240" w:lineRule="auto"/>
              <w:ind w:left="301" w:hanging="283"/>
              <w:rPr>
                <w:rFonts w:ascii="Arial" w:hAnsi="Arial" w:cs="Arial"/>
                <w:b/>
              </w:rPr>
            </w:pPr>
            <w:r w:rsidRPr="00260513">
              <w:rPr>
                <w:rFonts w:ascii="Arial" w:hAnsi="Arial" w:cs="Arial"/>
                <w:color w:val="1A1A1A"/>
              </w:rPr>
              <w:t>H</w:t>
            </w:r>
            <w:r w:rsidR="009437DA" w:rsidRPr="00260513">
              <w:rPr>
                <w:rFonts w:ascii="Arial" w:hAnsi="Arial" w:cs="Arial"/>
                <w:color w:val="1A1A1A"/>
              </w:rPr>
              <w:t>ardware</w:t>
            </w:r>
            <w:r>
              <w:rPr>
                <w:rFonts w:ascii="Arial" w:hAnsi="Arial" w:cs="Arial"/>
                <w:color w:val="1A1A1A"/>
              </w:rPr>
              <w:t xml:space="preserve"> </w:t>
            </w:r>
            <w:r w:rsidR="009437DA" w:rsidRPr="00260513">
              <w:rPr>
                <w:rFonts w:ascii="Arial" w:hAnsi="Arial" w:cs="Arial"/>
                <w:color w:val="1A1A1A"/>
              </w:rPr>
              <w:t>systems</w:t>
            </w:r>
          </w:p>
          <w:p w14:paraId="588A1BB1" w14:textId="18B661C3" w:rsidR="007660D2" w:rsidRPr="007660D2" w:rsidRDefault="007660D2" w:rsidP="003D2081">
            <w:pPr>
              <w:pStyle w:val="ListParagraph"/>
              <w:widowControl/>
              <w:numPr>
                <w:ilvl w:val="1"/>
                <w:numId w:val="61"/>
              </w:numPr>
              <w:spacing w:before="60" w:after="60" w:line="240" w:lineRule="auto"/>
              <w:ind w:left="301" w:hanging="283"/>
              <w:rPr>
                <w:rFonts w:ascii="Arial" w:hAnsi="Arial" w:cs="Arial"/>
                <w:b/>
              </w:rPr>
            </w:pPr>
            <w:r w:rsidRPr="00260513">
              <w:rPr>
                <w:rFonts w:ascii="Arial" w:hAnsi="Arial" w:cs="Arial"/>
                <w:color w:val="1A1A1A"/>
              </w:rPr>
              <w:t>L</w:t>
            </w:r>
            <w:r w:rsidR="009437DA" w:rsidRPr="00260513">
              <w:rPr>
                <w:rFonts w:ascii="Arial" w:hAnsi="Arial" w:cs="Arial"/>
                <w:color w:val="1A1A1A"/>
              </w:rPr>
              <w:t>aptops</w:t>
            </w:r>
          </w:p>
          <w:p w14:paraId="5B635178" w14:textId="0A880381" w:rsidR="007660D2" w:rsidRPr="007660D2" w:rsidRDefault="00A3286B" w:rsidP="003D2081">
            <w:pPr>
              <w:pStyle w:val="ListParagraph"/>
              <w:widowControl/>
              <w:numPr>
                <w:ilvl w:val="1"/>
                <w:numId w:val="61"/>
              </w:numPr>
              <w:spacing w:before="60" w:after="60" w:line="240" w:lineRule="auto"/>
              <w:ind w:left="301" w:hanging="283"/>
              <w:rPr>
                <w:rFonts w:ascii="Arial" w:hAnsi="Arial" w:cs="Arial"/>
                <w:b/>
              </w:rPr>
            </w:pPr>
            <w:r>
              <w:rPr>
                <w:rFonts w:ascii="Arial" w:hAnsi="Arial" w:cs="Arial"/>
                <w:color w:val="1A1A1A"/>
              </w:rPr>
              <w:t>C</w:t>
            </w:r>
            <w:r w:rsidR="009437DA" w:rsidRPr="00260513">
              <w:rPr>
                <w:rFonts w:ascii="Arial" w:hAnsi="Arial" w:cs="Arial"/>
                <w:color w:val="1A1A1A"/>
              </w:rPr>
              <w:t>ustomer data</w:t>
            </w:r>
          </w:p>
          <w:p w14:paraId="3F104147" w14:textId="20F1552C" w:rsidR="009437DA" w:rsidRPr="00260513" w:rsidRDefault="00A3286B" w:rsidP="003D2081">
            <w:pPr>
              <w:pStyle w:val="ListParagraph"/>
              <w:widowControl/>
              <w:numPr>
                <w:ilvl w:val="1"/>
                <w:numId w:val="61"/>
              </w:numPr>
              <w:spacing w:before="60" w:after="60" w:line="240" w:lineRule="auto"/>
              <w:ind w:left="301" w:hanging="283"/>
              <w:rPr>
                <w:rFonts w:ascii="Arial" w:hAnsi="Arial" w:cs="Arial"/>
                <w:b/>
              </w:rPr>
            </w:pPr>
            <w:r>
              <w:rPr>
                <w:rFonts w:ascii="Arial" w:hAnsi="Arial" w:cs="Arial"/>
                <w:color w:val="1A1A1A"/>
              </w:rPr>
              <w:t>I</w:t>
            </w:r>
            <w:r w:rsidR="009437DA" w:rsidRPr="00260513">
              <w:rPr>
                <w:rFonts w:ascii="Arial" w:hAnsi="Arial" w:cs="Arial"/>
                <w:color w:val="1A1A1A"/>
              </w:rPr>
              <w:t>ntellectual property</w:t>
            </w:r>
          </w:p>
        </w:tc>
      </w:tr>
      <w:tr w:rsidR="009437DA" w:rsidRPr="004F0A4F" w14:paraId="1339BEBC" w14:textId="77777777" w:rsidTr="00C428B2">
        <w:tc>
          <w:tcPr>
            <w:tcW w:w="3105" w:type="dxa"/>
            <w:gridSpan w:val="2"/>
          </w:tcPr>
          <w:p w14:paraId="77DFE927" w14:textId="401ECC3A" w:rsidR="009437DA" w:rsidRPr="007208AE" w:rsidRDefault="009437DA" w:rsidP="00C428B2">
            <w:pPr>
              <w:pStyle w:val="BodyText"/>
              <w:spacing w:before="60" w:after="60"/>
              <w:rPr>
                <w:rFonts w:ascii="Arial" w:hAnsi="Arial" w:cs="Arial"/>
                <w:b/>
                <w:i/>
              </w:rPr>
            </w:pPr>
            <w:r w:rsidRPr="00316776">
              <w:rPr>
                <w:rFonts w:ascii="Arial" w:hAnsi="Arial" w:cs="Arial"/>
                <w:b/>
                <w:i/>
              </w:rPr>
              <w:t>Best practices in cyber hygiene</w:t>
            </w:r>
            <w:r w:rsidR="007660D2">
              <w:rPr>
                <w:rFonts w:ascii="Arial" w:hAnsi="Arial" w:cs="Arial"/>
                <w:b/>
                <w:i/>
              </w:rPr>
              <w:t xml:space="preserve"> </w:t>
            </w:r>
            <w:r w:rsidR="007660D2" w:rsidRPr="0099373C">
              <w:rPr>
                <w:rFonts w:ascii="Arial" w:hAnsi="Arial" w:cs="Arial"/>
              </w:rPr>
              <w:t>may include</w:t>
            </w:r>
            <w:r w:rsidR="007660D2">
              <w:rPr>
                <w:rFonts w:ascii="Arial" w:hAnsi="Arial" w:cs="Arial"/>
              </w:rPr>
              <w:t xml:space="preserve"> but not limited to</w:t>
            </w:r>
            <w:r w:rsidR="007660D2" w:rsidRPr="0099373C">
              <w:rPr>
                <w:rFonts w:ascii="Arial" w:hAnsi="Arial" w:cs="Arial"/>
              </w:rPr>
              <w:t>:</w:t>
            </w:r>
          </w:p>
        </w:tc>
        <w:tc>
          <w:tcPr>
            <w:tcW w:w="6582" w:type="dxa"/>
            <w:gridSpan w:val="2"/>
          </w:tcPr>
          <w:p w14:paraId="7EB75B35"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Identify devices in the organisation</w:t>
            </w:r>
          </w:p>
          <w:p w14:paraId="5B3301BB" w14:textId="1E1FFD6A" w:rsidR="009437DA" w:rsidRDefault="00A3286B" w:rsidP="003D2081">
            <w:pPr>
              <w:pStyle w:val="ListBullet"/>
              <w:numPr>
                <w:ilvl w:val="1"/>
                <w:numId w:val="62"/>
              </w:numPr>
              <w:spacing w:before="60" w:after="60"/>
              <w:ind w:left="301" w:hanging="283"/>
              <w:rPr>
                <w:rFonts w:ascii="Arial" w:hAnsi="Arial" w:cs="Arial"/>
                <w:sz w:val="22"/>
              </w:rPr>
            </w:pPr>
            <w:r>
              <w:rPr>
                <w:rFonts w:ascii="Arial" w:hAnsi="Arial" w:cs="Arial"/>
                <w:sz w:val="22"/>
              </w:rPr>
              <w:t>Prioritis</w:t>
            </w:r>
            <w:r w:rsidR="009437DA">
              <w:rPr>
                <w:rFonts w:ascii="Arial" w:hAnsi="Arial" w:cs="Arial"/>
                <w:sz w:val="22"/>
              </w:rPr>
              <w:t>e, devices on risk sensitivity</w:t>
            </w:r>
          </w:p>
          <w:p w14:paraId="4ED637FA"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Hardening security on devices</w:t>
            </w:r>
          </w:p>
          <w:p w14:paraId="0B2E51E2"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lastRenderedPageBreak/>
              <w:t>Implementing security patches</w:t>
            </w:r>
          </w:p>
          <w:p w14:paraId="0B07F956"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Sound data backup strategies</w:t>
            </w:r>
          </w:p>
          <w:p w14:paraId="4BF50E7D" w14:textId="77777777" w:rsidR="009437DA" w:rsidRPr="008F2351"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 xml:space="preserve">Effective security training </w:t>
            </w:r>
          </w:p>
        </w:tc>
      </w:tr>
      <w:tr w:rsidR="009437DA" w:rsidRPr="004F0A4F" w14:paraId="696144FC" w14:textId="77777777" w:rsidTr="00C428B2">
        <w:tc>
          <w:tcPr>
            <w:tcW w:w="9687" w:type="dxa"/>
            <w:gridSpan w:val="4"/>
          </w:tcPr>
          <w:p w14:paraId="0C1EA3FD" w14:textId="59933845" w:rsidR="009437DA" w:rsidRPr="004F0A4F" w:rsidRDefault="009437DA" w:rsidP="00C428B2">
            <w:pPr>
              <w:spacing w:before="60" w:after="60"/>
              <w:rPr>
                <w:rFonts w:ascii="Arial" w:hAnsi="Arial" w:cs="Arial"/>
              </w:rPr>
            </w:pPr>
            <w:r w:rsidRPr="004F0A4F">
              <w:rPr>
                <w:rFonts w:ascii="Arial" w:hAnsi="Arial" w:cs="Arial"/>
                <w:b/>
                <w:sz w:val="28"/>
                <w:szCs w:val="28"/>
              </w:rPr>
              <w:lastRenderedPageBreak/>
              <w:t>EVIDENCE GUIDE</w:t>
            </w:r>
          </w:p>
          <w:p w14:paraId="40E697FB" w14:textId="4C57599D" w:rsidR="009437DA" w:rsidRPr="009437DA" w:rsidRDefault="009437DA" w:rsidP="00C428B2">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9437DA" w:rsidRPr="004F0A4F" w14:paraId="7B94395A" w14:textId="77777777" w:rsidTr="00C428B2">
        <w:tc>
          <w:tcPr>
            <w:tcW w:w="3051" w:type="dxa"/>
          </w:tcPr>
          <w:p w14:paraId="53A0585A" w14:textId="77777777" w:rsidR="009437DA" w:rsidRPr="004F0A4F" w:rsidRDefault="009437DA"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496A689C" w14:textId="7C484553" w:rsidR="009437DA" w:rsidRPr="002F5CDD" w:rsidRDefault="009437DA" w:rsidP="008912D9">
            <w:pPr>
              <w:autoSpaceDE w:val="0"/>
              <w:autoSpaceDN w:val="0"/>
              <w:adjustRightInd w:val="0"/>
              <w:spacing w:before="120" w:after="120"/>
              <w:rPr>
                <w:rFonts w:ascii="Arial" w:eastAsia="Calibri" w:hAnsi="Arial" w:cs="Arial"/>
                <w:strike/>
              </w:rPr>
            </w:pPr>
            <w:r w:rsidRPr="004F0A4F">
              <w:rPr>
                <w:rFonts w:ascii="Arial" w:eastAsia="Calibri" w:hAnsi="Arial" w:cs="Arial"/>
              </w:rPr>
              <w:t>Assessors must be satisfied that the candidate can</w:t>
            </w:r>
            <w:r w:rsidR="002F5CDD">
              <w:rPr>
                <w:rFonts w:ascii="Arial" w:eastAsia="Calibri" w:hAnsi="Arial" w:cs="Arial"/>
              </w:rPr>
              <w:t>:</w:t>
            </w:r>
          </w:p>
          <w:p w14:paraId="123C0270" w14:textId="438D4E72"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u</w:t>
            </w:r>
            <w:r w:rsidR="009437DA">
              <w:rPr>
                <w:rFonts w:ascii="Arial" w:hAnsi="Arial" w:cs="Arial"/>
                <w:lang w:val="en-NZ"/>
              </w:rPr>
              <w:t xml:space="preserve">ndertake cyber security </w:t>
            </w:r>
            <w:r w:rsidR="006D03AB">
              <w:rPr>
                <w:rFonts w:ascii="Arial" w:hAnsi="Arial" w:cs="Arial"/>
                <w:lang w:val="en-NZ"/>
              </w:rPr>
              <w:t xml:space="preserve">infrastructure </w:t>
            </w:r>
            <w:r w:rsidR="009437DA">
              <w:rPr>
                <w:rFonts w:ascii="Arial" w:hAnsi="Arial" w:cs="Arial"/>
                <w:lang w:val="en-NZ"/>
              </w:rPr>
              <w:t>ri</w:t>
            </w:r>
            <w:r w:rsidR="006D03AB">
              <w:rPr>
                <w:rFonts w:ascii="Arial" w:hAnsi="Arial" w:cs="Arial"/>
                <w:lang w:val="en-NZ"/>
              </w:rPr>
              <w:t>sk assessment of an organisation’s</w:t>
            </w:r>
            <w:r w:rsidR="009437DA">
              <w:rPr>
                <w:rFonts w:ascii="Arial" w:hAnsi="Arial" w:cs="Arial"/>
                <w:lang w:val="en-NZ"/>
              </w:rPr>
              <w:t xml:space="preserve"> system</w:t>
            </w:r>
          </w:p>
          <w:p w14:paraId="23364D65" w14:textId="75BC177D"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appropriate security system controls for managing risk</w:t>
            </w:r>
          </w:p>
          <w:p w14:paraId="7543D2D6" w14:textId="2044ABBC"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d</w:t>
            </w:r>
            <w:r w:rsidR="009437DA">
              <w:rPr>
                <w:rFonts w:ascii="Arial" w:hAnsi="Arial" w:cs="Arial"/>
                <w:lang w:val="en-NZ"/>
              </w:rPr>
              <w:t xml:space="preserve">evelop and review an </w:t>
            </w:r>
            <w:r w:rsidR="006D03AB">
              <w:rPr>
                <w:rFonts w:ascii="Arial" w:hAnsi="Arial" w:cs="Arial"/>
                <w:lang w:val="en-NZ"/>
              </w:rPr>
              <w:t>organisation’s</w:t>
            </w:r>
            <w:r w:rsidR="009437DA">
              <w:rPr>
                <w:rFonts w:ascii="Arial" w:hAnsi="Arial" w:cs="Arial"/>
                <w:lang w:val="en-NZ"/>
              </w:rPr>
              <w:t xml:space="preserve"> security risk plans and policies</w:t>
            </w:r>
          </w:p>
          <w:p w14:paraId="0118F0CA" w14:textId="2A90FDB6" w:rsidR="006D03AB"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s</w:t>
            </w:r>
            <w:r w:rsidR="006D03AB">
              <w:rPr>
                <w:rFonts w:ascii="Arial" w:hAnsi="Arial" w:cs="Arial"/>
                <w:lang w:val="en-NZ"/>
              </w:rPr>
              <w:t>tore audit data and reports according to the organisation’s policies</w:t>
            </w:r>
          </w:p>
          <w:p w14:paraId="45FC4FF5" w14:textId="2432B0E1" w:rsidR="009437DA" w:rsidRPr="009B25F5"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best practice in cyber hygiene</w:t>
            </w:r>
            <w:r>
              <w:rPr>
                <w:rFonts w:ascii="Arial" w:hAnsi="Arial" w:cs="Arial"/>
                <w:lang w:val="en-NZ"/>
              </w:rPr>
              <w:t>.</w:t>
            </w:r>
          </w:p>
        </w:tc>
      </w:tr>
      <w:tr w:rsidR="009437DA" w:rsidRPr="004F0A4F" w14:paraId="065D2C77" w14:textId="77777777" w:rsidTr="00C428B2">
        <w:tc>
          <w:tcPr>
            <w:tcW w:w="3051" w:type="dxa"/>
          </w:tcPr>
          <w:p w14:paraId="00691940" w14:textId="77777777" w:rsidR="009437DA" w:rsidRPr="004F0A4F" w:rsidRDefault="009437DA" w:rsidP="00C428B2">
            <w:pPr>
              <w:spacing w:after="60"/>
              <w:rPr>
                <w:rFonts w:ascii="Arial" w:hAnsi="Arial" w:cs="Arial"/>
                <w:b/>
              </w:rPr>
            </w:pPr>
            <w:r w:rsidRPr="004F0A4F">
              <w:rPr>
                <w:rFonts w:ascii="Arial" w:hAnsi="Arial" w:cs="Arial"/>
                <w:b/>
              </w:rPr>
              <w:t>Context of and specific resources for assessment</w:t>
            </w:r>
          </w:p>
        </w:tc>
        <w:tc>
          <w:tcPr>
            <w:tcW w:w="6636" w:type="dxa"/>
            <w:gridSpan w:val="3"/>
          </w:tcPr>
          <w:p w14:paraId="5AFA60EC" w14:textId="77777777" w:rsidR="009437DA" w:rsidRPr="004F0A4F"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D1554A6" w14:textId="11DC528B" w:rsidR="009437DA" w:rsidRP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9437DA" w:rsidRPr="004F0A4F" w14:paraId="1A702D82" w14:textId="77777777" w:rsidTr="00C428B2">
        <w:tc>
          <w:tcPr>
            <w:tcW w:w="3051" w:type="dxa"/>
          </w:tcPr>
          <w:p w14:paraId="3F7F81A2" w14:textId="77777777" w:rsidR="009437DA" w:rsidRPr="004F0A4F" w:rsidRDefault="009437DA" w:rsidP="00C428B2">
            <w:pPr>
              <w:rPr>
                <w:rFonts w:ascii="Arial" w:hAnsi="Arial" w:cs="Arial"/>
              </w:rPr>
            </w:pPr>
            <w:r w:rsidRPr="004F0A4F">
              <w:rPr>
                <w:rFonts w:ascii="Arial" w:hAnsi="Arial" w:cs="Arial"/>
                <w:b/>
              </w:rPr>
              <w:t>Method of assessment</w:t>
            </w:r>
          </w:p>
        </w:tc>
        <w:tc>
          <w:tcPr>
            <w:tcW w:w="6636" w:type="dxa"/>
            <w:gridSpan w:val="3"/>
          </w:tcPr>
          <w:p w14:paraId="38B16A78" w14:textId="3EA9EC67" w:rsidR="009437DA" w:rsidRPr="004F0A4F" w:rsidRDefault="00663E66" w:rsidP="000302CD">
            <w:pPr>
              <w:autoSpaceDE w:val="0"/>
              <w:autoSpaceDN w:val="0"/>
              <w:adjustRightInd w:val="0"/>
              <w:spacing w:before="60" w:after="60"/>
              <w:rPr>
                <w:rFonts w:ascii="Arial" w:eastAsia="Calibri" w:hAnsi="Arial" w:cs="Arial"/>
              </w:rPr>
            </w:pPr>
            <w:r w:rsidRPr="00513027">
              <w:rPr>
                <w:rFonts w:ascii="Arial" w:eastAsia="Calibri" w:hAnsi="Arial" w:cs="Arial"/>
              </w:rPr>
              <w:t>Evidence can be gathered in</w:t>
            </w:r>
            <w:r w:rsidR="00A3286B">
              <w:rPr>
                <w:rFonts w:ascii="Arial" w:eastAsia="Calibri" w:hAnsi="Arial" w:cs="Arial"/>
              </w:rPr>
              <w:t xml:space="preserve"> a </w:t>
            </w:r>
            <w:r w:rsidR="003D0F4B" w:rsidRPr="00513027">
              <w:rPr>
                <w:rFonts w:ascii="Arial" w:eastAsia="Calibri" w:hAnsi="Arial" w:cs="Arial"/>
              </w:rPr>
              <w:t xml:space="preserve">combination </w:t>
            </w:r>
            <w:r w:rsidR="009437DA" w:rsidRPr="00513027">
              <w:rPr>
                <w:rFonts w:ascii="Arial" w:eastAsia="Calibri" w:hAnsi="Arial" w:cs="Arial"/>
              </w:rPr>
              <w:t>of ways</w:t>
            </w:r>
            <w:r w:rsidR="005214E0" w:rsidRPr="00513027">
              <w:rPr>
                <w:rFonts w:ascii="Arial" w:eastAsia="Calibri" w:hAnsi="Arial" w:cs="Arial"/>
              </w:rPr>
              <w:t xml:space="preserve"> </w:t>
            </w:r>
            <w:r w:rsidR="009437DA" w:rsidRPr="00513027">
              <w:rPr>
                <w:rFonts w:ascii="Arial" w:eastAsia="Calibri" w:hAnsi="Arial" w:cs="Arial"/>
              </w:rPr>
              <w:t>including</w:t>
            </w:r>
            <w:r w:rsidR="009437DA" w:rsidRPr="004F0A4F">
              <w:rPr>
                <w:rFonts w:ascii="Arial" w:eastAsia="Calibri" w:hAnsi="Arial" w:cs="Arial"/>
              </w:rPr>
              <w:t>:</w:t>
            </w:r>
          </w:p>
          <w:p w14:paraId="094E62D3" w14:textId="09087A38"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1F31FB57" w14:textId="7338AC1D"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5B840568" w14:textId="23D9413D"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72D04796" w14:textId="3E214E40"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inspection of the final product or outco</w:t>
            </w:r>
            <w:r w:rsidR="008912D9">
              <w:rPr>
                <w:rFonts w:ascii="Arial" w:eastAsia="Calibri" w:hAnsi="Arial" w:cs="Arial"/>
              </w:rPr>
              <w:t>me</w:t>
            </w:r>
          </w:p>
          <w:p w14:paraId="3B573968" w14:textId="1560D812" w:rsidR="009437DA" w:rsidRPr="004F0A4F" w:rsidRDefault="008912D9"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009437DA" w:rsidRPr="004F0A4F">
              <w:rPr>
                <w:rFonts w:ascii="Arial" w:eastAsia="Calibri" w:hAnsi="Arial" w:cs="Arial"/>
              </w:rPr>
              <w:t xml:space="preserve"> evidence.</w:t>
            </w:r>
          </w:p>
          <w:p w14:paraId="33212AB5" w14:textId="545BB476" w:rsidR="009437DA" w:rsidRPr="00FF2324" w:rsidRDefault="009437DA" w:rsidP="000302CD">
            <w:pPr>
              <w:autoSpaceDE w:val="0"/>
              <w:autoSpaceDN w:val="0"/>
              <w:adjustRightInd w:val="0"/>
              <w:spacing w:before="60" w:after="6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w:t>
            </w:r>
            <w:r w:rsidR="008912D9">
              <w:rPr>
                <w:rFonts w:ascii="Arial" w:eastAsia="Calibri" w:hAnsi="Arial" w:cs="Arial"/>
              </w:rPr>
              <w:t>er appropriate persons.</w:t>
            </w:r>
          </w:p>
        </w:tc>
      </w:tr>
    </w:tbl>
    <w:p w14:paraId="6D6523C9" w14:textId="77777777" w:rsidR="009428CB" w:rsidRDefault="009428CB" w:rsidP="009428CB">
      <w:pPr>
        <w:tabs>
          <w:tab w:val="left" w:pos="2943"/>
        </w:tabs>
        <w:ind w:left="-252" w:right="604"/>
        <w:rPr>
          <w:rFonts w:ascii="Arial" w:eastAsia="Arial" w:hAnsi="Arial" w:cs="Arial"/>
          <w:b/>
          <w:bCs/>
        </w:rPr>
        <w:sectPr w:rsidR="009428CB" w:rsidSect="00165019">
          <w:headerReference w:type="default" r:id="rId35"/>
          <w:pgSz w:w="11920" w:h="16840"/>
          <w:pgMar w:top="1580" w:right="1180" w:bottom="280" w:left="1180" w:header="720" w:footer="720" w:gutter="0"/>
          <w:cols w:space="720"/>
        </w:sectPr>
      </w:pPr>
    </w:p>
    <w:tbl>
      <w:tblPr>
        <w:tblW w:w="9751" w:type="dxa"/>
        <w:tblInd w:w="-4" w:type="dxa"/>
        <w:tblLook w:val="04A0" w:firstRow="1" w:lastRow="0" w:firstColumn="1" w:lastColumn="0" w:noHBand="0" w:noVBand="1"/>
      </w:tblPr>
      <w:tblGrid>
        <w:gridCol w:w="3079"/>
        <w:gridCol w:w="645"/>
        <w:gridCol w:w="6027"/>
      </w:tblGrid>
      <w:tr w:rsidR="000B3ACF" w:rsidRPr="00FF2324" w14:paraId="0E9DA36D" w14:textId="77777777" w:rsidTr="00E5245F">
        <w:tc>
          <w:tcPr>
            <w:tcW w:w="9751" w:type="dxa"/>
            <w:gridSpan w:val="3"/>
          </w:tcPr>
          <w:p w14:paraId="3882D7CD" w14:textId="7046F3F7" w:rsidR="000B3ACF" w:rsidRPr="000B3ACF" w:rsidRDefault="000B3ACF" w:rsidP="000B3ACF">
            <w:pPr>
              <w:pStyle w:val="Heading1"/>
              <w:spacing w:before="60" w:after="60"/>
              <w:rPr>
                <w:sz w:val="28"/>
              </w:rPr>
            </w:pPr>
            <w:bookmarkStart w:id="100" w:name="_Toc484523048"/>
            <w:r w:rsidRPr="000B3ACF">
              <w:rPr>
                <w:sz w:val="28"/>
              </w:rPr>
              <w:lastRenderedPageBreak/>
              <w:t>VU21992 - Develop a cyber security industry project</w:t>
            </w:r>
            <w:bookmarkEnd w:id="100"/>
          </w:p>
        </w:tc>
      </w:tr>
      <w:tr w:rsidR="009437DA" w:rsidRPr="004F0A4F" w14:paraId="09E6E0AC" w14:textId="77777777" w:rsidTr="00DA1BD0">
        <w:trPr>
          <w:trHeight w:val="3496"/>
        </w:trPr>
        <w:tc>
          <w:tcPr>
            <w:tcW w:w="3079" w:type="dxa"/>
          </w:tcPr>
          <w:p w14:paraId="509338CE" w14:textId="77777777" w:rsidR="009437DA" w:rsidRPr="004F0A4F" w:rsidRDefault="009437DA" w:rsidP="00C428B2">
            <w:pPr>
              <w:spacing w:before="60" w:after="60"/>
              <w:rPr>
                <w:rFonts w:ascii="Arial" w:hAnsi="Arial" w:cs="Arial"/>
                <w:b/>
              </w:rPr>
            </w:pPr>
            <w:r w:rsidRPr="004F0A4F">
              <w:rPr>
                <w:rFonts w:ascii="Arial" w:hAnsi="Arial" w:cs="Arial"/>
                <w:b/>
              </w:rPr>
              <w:t>Unit Descriptor</w:t>
            </w:r>
          </w:p>
        </w:tc>
        <w:tc>
          <w:tcPr>
            <w:tcW w:w="6672" w:type="dxa"/>
            <w:gridSpan w:val="2"/>
          </w:tcPr>
          <w:p w14:paraId="5FB33131" w14:textId="77777777" w:rsidR="009144F4" w:rsidRPr="00513027" w:rsidRDefault="009437DA" w:rsidP="008912D9">
            <w:pPr>
              <w:pStyle w:val="BodyText"/>
              <w:spacing w:before="120"/>
              <w:rPr>
                <w:rFonts w:ascii="Arial" w:hAnsi="Arial" w:cs="Arial"/>
              </w:rPr>
            </w:pPr>
            <w:r w:rsidRPr="00513027">
              <w:rPr>
                <w:rFonts w:ascii="Arial" w:hAnsi="Arial" w:cs="Arial"/>
              </w:rPr>
              <w:t xml:space="preserve">The purpose of this unit is to </w:t>
            </w:r>
            <w:r w:rsidR="009144F4" w:rsidRPr="00513027">
              <w:rPr>
                <w:rFonts w:ascii="Arial" w:hAnsi="Arial" w:cs="Arial"/>
              </w:rPr>
              <w:t>undertake a project that simulates a real cyber security environment.</w:t>
            </w:r>
          </w:p>
          <w:p w14:paraId="1AA1AC5D" w14:textId="475E1C0A" w:rsidR="00531F15" w:rsidRDefault="009437DA" w:rsidP="008912D9">
            <w:pPr>
              <w:pStyle w:val="BodyText"/>
              <w:spacing w:before="120"/>
              <w:rPr>
                <w:rFonts w:ascii="Arial" w:hAnsi="Arial" w:cs="Arial"/>
              </w:rPr>
            </w:pPr>
            <w:r w:rsidRPr="00513027">
              <w:rPr>
                <w:rFonts w:ascii="Arial" w:hAnsi="Arial" w:cs="Arial"/>
              </w:rPr>
              <w:t xml:space="preserve">The project </w:t>
            </w:r>
            <w:r w:rsidR="009144F4" w:rsidRPr="00513027">
              <w:rPr>
                <w:rFonts w:ascii="Arial" w:hAnsi="Arial" w:cs="Arial"/>
              </w:rPr>
              <w:t xml:space="preserve">may </w:t>
            </w:r>
            <w:r w:rsidRPr="00513027">
              <w:rPr>
                <w:rFonts w:ascii="Arial" w:hAnsi="Arial" w:cs="Arial"/>
              </w:rPr>
              <w:t>include using a Cyber Security Operations Centre (CSOC) sandbox or equivalent</w:t>
            </w:r>
            <w:r w:rsidR="009144F4" w:rsidRPr="00513027">
              <w:rPr>
                <w:rFonts w:ascii="Arial" w:hAnsi="Arial" w:cs="Arial"/>
              </w:rPr>
              <w:t xml:space="preserve"> laboratory environment. This environment allows </w:t>
            </w:r>
            <w:r w:rsidRPr="00513027">
              <w:rPr>
                <w:rFonts w:ascii="Arial" w:hAnsi="Arial" w:cs="Arial"/>
              </w:rPr>
              <w:t xml:space="preserve">the </w:t>
            </w:r>
            <w:r w:rsidR="009144F4" w:rsidRPr="00513027">
              <w:rPr>
                <w:rFonts w:ascii="Arial" w:hAnsi="Arial" w:cs="Arial"/>
              </w:rPr>
              <w:t xml:space="preserve">participant to demonstrate </w:t>
            </w:r>
            <w:r w:rsidRPr="00513027">
              <w:rPr>
                <w:rFonts w:ascii="Arial" w:hAnsi="Arial" w:cs="Arial"/>
              </w:rPr>
              <w:t>configur</w:t>
            </w:r>
            <w:r w:rsidR="009144F4" w:rsidRPr="00513027">
              <w:rPr>
                <w:rFonts w:ascii="Arial" w:hAnsi="Arial" w:cs="Arial"/>
              </w:rPr>
              <w:t>ing</w:t>
            </w:r>
            <w:r w:rsidRPr="00513027">
              <w:rPr>
                <w:rFonts w:ascii="Arial" w:hAnsi="Arial" w:cs="Arial"/>
              </w:rPr>
              <w:t xml:space="preserve"> and testing of firewalls, implementing Intrusion Detection System (IDS) and evaluating and identifying any traffic anomalies</w:t>
            </w:r>
            <w:r w:rsidR="009144F4" w:rsidRPr="00513027">
              <w:rPr>
                <w:rFonts w:ascii="Arial" w:hAnsi="Arial" w:cs="Arial"/>
              </w:rPr>
              <w:t xml:space="preserve">. The use of </w:t>
            </w:r>
            <w:r w:rsidRPr="00513027">
              <w:rPr>
                <w:rFonts w:ascii="Arial" w:hAnsi="Arial" w:cs="Arial"/>
              </w:rPr>
              <w:t xml:space="preserve">Red &amp; Blue teaming exercises to identify security breaches and apply </w:t>
            </w:r>
            <w:r w:rsidR="008912D9">
              <w:rPr>
                <w:rFonts w:ascii="Arial" w:hAnsi="Arial" w:cs="Arial"/>
              </w:rPr>
              <w:t>mitigation strategies to minimis</w:t>
            </w:r>
            <w:r w:rsidRPr="00513027">
              <w:rPr>
                <w:rFonts w:ascii="Arial" w:hAnsi="Arial" w:cs="Arial"/>
              </w:rPr>
              <w:t xml:space="preserve">e further risk </w:t>
            </w:r>
            <w:r w:rsidR="009144F4" w:rsidRPr="00513027">
              <w:rPr>
                <w:rFonts w:ascii="Arial" w:hAnsi="Arial" w:cs="Arial"/>
              </w:rPr>
              <w:t>should</w:t>
            </w:r>
            <w:r w:rsidRPr="00513027">
              <w:rPr>
                <w:rFonts w:ascii="Arial" w:hAnsi="Arial" w:cs="Arial"/>
              </w:rPr>
              <w:t xml:space="preserve"> be included as part of the exercise.</w:t>
            </w:r>
          </w:p>
          <w:p w14:paraId="7841A86A" w14:textId="17D65665" w:rsidR="009437DA" w:rsidRPr="004F0A4F" w:rsidRDefault="009437D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9437DA" w:rsidRPr="004F0A4F" w14:paraId="1A4C9EAA" w14:textId="77777777" w:rsidTr="00DA1BD0">
        <w:trPr>
          <w:trHeight w:val="1814"/>
        </w:trPr>
        <w:tc>
          <w:tcPr>
            <w:tcW w:w="3079" w:type="dxa"/>
          </w:tcPr>
          <w:p w14:paraId="7945EB31" w14:textId="78730528" w:rsidR="009437DA" w:rsidRPr="004F0A4F" w:rsidRDefault="009437DA" w:rsidP="00C428B2">
            <w:pPr>
              <w:spacing w:before="60" w:after="60"/>
              <w:rPr>
                <w:rFonts w:ascii="Arial" w:hAnsi="Arial" w:cs="Arial"/>
                <w:b/>
              </w:rPr>
            </w:pPr>
            <w:r>
              <w:rPr>
                <w:rFonts w:ascii="Arial" w:hAnsi="Arial" w:cs="Arial"/>
                <w:b/>
              </w:rPr>
              <w:t>Pre-requisite Units</w:t>
            </w:r>
          </w:p>
        </w:tc>
        <w:tc>
          <w:tcPr>
            <w:tcW w:w="6672" w:type="dxa"/>
            <w:gridSpan w:val="2"/>
          </w:tcPr>
          <w:p w14:paraId="1F646FE1" w14:textId="77777777" w:rsidR="009437DA" w:rsidRPr="00DA7388" w:rsidRDefault="009437DA" w:rsidP="008912D9">
            <w:pPr>
              <w:spacing w:before="120" w:after="120"/>
              <w:rPr>
                <w:rFonts w:ascii="Arial" w:hAnsi="Arial" w:cs="Arial"/>
              </w:rPr>
            </w:pPr>
            <w:r w:rsidRPr="00DA7388">
              <w:rPr>
                <w:rFonts w:ascii="Arial" w:hAnsi="Arial" w:cs="Arial"/>
              </w:rPr>
              <w:t>ICTPRG407 - Write scripts for software applications</w:t>
            </w:r>
          </w:p>
          <w:p w14:paraId="6B24BC0A" w14:textId="2DBE7F6D" w:rsidR="009437DA" w:rsidRPr="00DA7388" w:rsidRDefault="00181DEB" w:rsidP="007C30AF">
            <w:pPr>
              <w:pStyle w:val="BodyText"/>
              <w:spacing w:before="120"/>
              <w:ind w:left="1178" w:hanging="1178"/>
              <w:rPr>
                <w:rFonts w:ascii="Arial" w:hAnsi="Arial" w:cs="Arial"/>
              </w:rPr>
            </w:pPr>
            <w:r>
              <w:rPr>
                <w:rFonts w:ascii="Arial" w:hAnsi="Arial" w:cs="Arial"/>
              </w:rPr>
              <w:t>VU21988</w:t>
            </w:r>
            <w:r w:rsidR="009437DA" w:rsidRPr="00DA7388">
              <w:rPr>
                <w:rFonts w:ascii="Arial" w:hAnsi="Arial" w:cs="Arial"/>
              </w:rPr>
              <w:t xml:space="preserve"> - Utilise basic network concepts and protocols required in cyber security</w:t>
            </w:r>
          </w:p>
          <w:p w14:paraId="7B4EB966" w14:textId="437FEB44" w:rsidR="009437DA" w:rsidRPr="00DA7388" w:rsidRDefault="00181DEB" w:rsidP="008912D9">
            <w:pPr>
              <w:pStyle w:val="BodyText"/>
              <w:spacing w:before="120"/>
              <w:rPr>
                <w:rFonts w:ascii="Arial" w:hAnsi="Arial" w:cs="Arial"/>
              </w:rPr>
            </w:pPr>
            <w:r>
              <w:rPr>
                <w:rFonts w:ascii="Arial" w:hAnsi="Arial" w:cs="Arial"/>
              </w:rPr>
              <w:t>VU21989</w:t>
            </w:r>
            <w:r w:rsidR="00244061">
              <w:rPr>
                <w:rFonts w:ascii="Arial" w:hAnsi="Arial" w:cs="Arial"/>
              </w:rPr>
              <w:t xml:space="preserve"> – Test concepts and</w:t>
            </w:r>
            <w:r w:rsidR="009437DA" w:rsidRPr="00DA7388">
              <w:rPr>
                <w:rFonts w:ascii="Arial" w:hAnsi="Arial" w:cs="Arial"/>
              </w:rPr>
              <w:t xml:space="preserve"> procedures for cyber security</w:t>
            </w:r>
          </w:p>
          <w:p w14:paraId="1E32B4BE" w14:textId="74D9B92D" w:rsidR="009437DA" w:rsidRDefault="00181DEB" w:rsidP="007C30AF">
            <w:pPr>
              <w:pStyle w:val="BodyText"/>
              <w:spacing w:before="120"/>
              <w:ind w:left="1178" w:hanging="1134"/>
              <w:rPr>
                <w:rFonts w:ascii="Arial" w:hAnsi="Arial" w:cs="Arial"/>
              </w:rPr>
            </w:pPr>
            <w:r>
              <w:rPr>
                <w:rFonts w:ascii="Arial" w:hAnsi="Arial" w:cs="Arial"/>
              </w:rPr>
              <w:t>VU21990</w:t>
            </w:r>
            <w:r w:rsidR="009437DA" w:rsidRPr="00DA7388">
              <w:rPr>
                <w:rFonts w:ascii="Arial" w:hAnsi="Arial" w:cs="Arial"/>
              </w:rPr>
              <w:t xml:space="preserve"> – Recognise the need for cy</w:t>
            </w:r>
            <w:r w:rsidR="008912D9">
              <w:rPr>
                <w:rFonts w:ascii="Arial" w:hAnsi="Arial" w:cs="Arial"/>
              </w:rPr>
              <w:t xml:space="preserve">ber security in an </w:t>
            </w:r>
            <w:r w:rsidR="007C30AF">
              <w:rPr>
                <w:rFonts w:ascii="Arial" w:hAnsi="Arial" w:cs="Arial"/>
              </w:rPr>
              <w:t xml:space="preserve"> </w:t>
            </w:r>
            <w:r w:rsidR="008912D9">
              <w:rPr>
                <w:rFonts w:ascii="Arial" w:hAnsi="Arial" w:cs="Arial"/>
              </w:rPr>
              <w:t>organisation</w:t>
            </w:r>
          </w:p>
        </w:tc>
      </w:tr>
      <w:tr w:rsidR="009437DA" w:rsidRPr="004F0A4F" w14:paraId="3367446D" w14:textId="77777777" w:rsidTr="00DA1BD0">
        <w:tc>
          <w:tcPr>
            <w:tcW w:w="3079" w:type="dxa"/>
          </w:tcPr>
          <w:p w14:paraId="086F97BC" w14:textId="77777777" w:rsidR="009437DA" w:rsidRPr="004F0A4F" w:rsidRDefault="009437DA" w:rsidP="00DA1BD0">
            <w:pPr>
              <w:spacing w:before="60" w:after="60"/>
              <w:rPr>
                <w:rFonts w:ascii="Arial" w:hAnsi="Arial" w:cs="Arial"/>
                <w:b/>
              </w:rPr>
            </w:pPr>
            <w:r w:rsidRPr="004F0A4F">
              <w:rPr>
                <w:rFonts w:ascii="Arial" w:hAnsi="Arial" w:cs="Arial"/>
                <w:b/>
              </w:rPr>
              <w:t>Employability skills</w:t>
            </w:r>
          </w:p>
        </w:tc>
        <w:tc>
          <w:tcPr>
            <w:tcW w:w="6672" w:type="dxa"/>
            <w:gridSpan w:val="2"/>
          </w:tcPr>
          <w:p w14:paraId="3C1CAEB6" w14:textId="77777777" w:rsidR="009437DA" w:rsidRPr="004F0A4F" w:rsidRDefault="009437DA" w:rsidP="00DA1BD0">
            <w:pPr>
              <w:spacing w:before="60" w:after="60"/>
              <w:rPr>
                <w:rFonts w:ascii="Arial" w:hAnsi="Arial" w:cs="Arial"/>
              </w:rPr>
            </w:pPr>
            <w:r w:rsidRPr="004F0A4F">
              <w:rPr>
                <w:rFonts w:ascii="Arial" w:hAnsi="Arial" w:cs="Arial"/>
              </w:rPr>
              <w:t>This unit contains employability skills.</w:t>
            </w:r>
          </w:p>
        </w:tc>
      </w:tr>
      <w:tr w:rsidR="009437DA" w:rsidRPr="004F0A4F" w14:paraId="4D62325F" w14:textId="77777777" w:rsidTr="00DA1BD0">
        <w:trPr>
          <w:trHeight w:val="778"/>
        </w:trPr>
        <w:tc>
          <w:tcPr>
            <w:tcW w:w="3079" w:type="dxa"/>
          </w:tcPr>
          <w:p w14:paraId="1BB8C7F1" w14:textId="77777777" w:rsidR="009437DA" w:rsidRPr="004F0A4F" w:rsidRDefault="009437DA" w:rsidP="00DA1BD0">
            <w:pPr>
              <w:spacing w:before="60" w:after="60"/>
              <w:rPr>
                <w:rFonts w:ascii="Arial" w:hAnsi="Arial" w:cs="Arial"/>
                <w:b/>
              </w:rPr>
            </w:pPr>
            <w:r w:rsidRPr="004F0A4F">
              <w:rPr>
                <w:rFonts w:ascii="Arial" w:hAnsi="Arial" w:cs="Arial"/>
                <w:b/>
              </w:rPr>
              <w:t>Application of the</w:t>
            </w:r>
          </w:p>
          <w:p w14:paraId="1ADB20D3" w14:textId="77777777" w:rsidR="009437DA" w:rsidRPr="004F0A4F" w:rsidRDefault="009437DA" w:rsidP="00DA1BD0">
            <w:pPr>
              <w:spacing w:before="60" w:after="60"/>
              <w:rPr>
                <w:rFonts w:ascii="Arial" w:hAnsi="Arial" w:cs="Arial"/>
                <w:b/>
              </w:rPr>
            </w:pPr>
            <w:r w:rsidRPr="004F0A4F">
              <w:rPr>
                <w:rFonts w:ascii="Arial" w:hAnsi="Arial" w:cs="Arial"/>
                <w:b/>
              </w:rPr>
              <w:t>Unit</w:t>
            </w:r>
          </w:p>
        </w:tc>
        <w:tc>
          <w:tcPr>
            <w:tcW w:w="6672" w:type="dxa"/>
            <w:gridSpan w:val="2"/>
          </w:tcPr>
          <w:p w14:paraId="638701F0" w14:textId="77777777" w:rsidR="009437DA" w:rsidRPr="004F0A4F" w:rsidRDefault="009437DA" w:rsidP="00DA1BD0">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r>
              <w:rPr>
                <w:rFonts w:ascii="Arial" w:eastAsia="Calibri" w:hAnsi="Arial" w:cs="Arial"/>
              </w:rPr>
              <w:t>practitioner</w:t>
            </w:r>
          </w:p>
        </w:tc>
      </w:tr>
      <w:tr w:rsidR="009437DA" w:rsidRPr="004F0A4F" w14:paraId="6025BFE3" w14:textId="77777777" w:rsidTr="00DA1BD0">
        <w:tc>
          <w:tcPr>
            <w:tcW w:w="3079" w:type="dxa"/>
          </w:tcPr>
          <w:p w14:paraId="101CC580" w14:textId="60201556" w:rsidR="009437DA" w:rsidRPr="004F0A4F" w:rsidRDefault="009437DA" w:rsidP="00531F15">
            <w:pPr>
              <w:spacing w:before="60" w:after="60"/>
              <w:rPr>
                <w:rFonts w:ascii="Arial" w:hAnsi="Arial" w:cs="Arial"/>
                <w:sz w:val="20"/>
                <w:szCs w:val="20"/>
              </w:rPr>
            </w:pPr>
            <w:r w:rsidRPr="00DA66DC">
              <w:rPr>
                <w:rFonts w:ascii="Arial" w:hAnsi="Arial" w:cs="Arial"/>
                <w:b/>
              </w:rPr>
              <w:t>ELEMENT</w:t>
            </w:r>
          </w:p>
        </w:tc>
        <w:tc>
          <w:tcPr>
            <w:tcW w:w="6672" w:type="dxa"/>
            <w:gridSpan w:val="2"/>
          </w:tcPr>
          <w:p w14:paraId="11FADE10" w14:textId="49DF67E6" w:rsidR="009437DA" w:rsidRPr="004F0A4F" w:rsidRDefault="009437DA" w:rsidP="00531F15">
            <w:pPr>
              <w:spacing w:before="60" w:after="60"/>
              <w:rPr>
                <w:rFonts w:ascii="Arial" w:hAnsi="Arial" w:cs="Arial"/>
                <w:sz w:val="20"/>
                <w:szCs w:val="20"/>
              </w:rPr>
            </w:pPr>
            <w:r w:rsidRPr="00DA66DC">
              <w:rPr>
                <w:rFonts w:ascii="Arial" w:hAnsi="Arial" w:cs="Arial"/>
                <w:b/>
              </w:rPr>
              <w:t>PERFORMANCE CRITERIA</w:t>
            </w:r>
          </w:p>
        </w:tc>
      </w:tr>
      <w:tr w:rsidR="009437DA" w:rsidRPr="004F0A4F" w14:paraId="0262FB11" w14:textId="77777777" w:rsidTr="00DA1BD0">
        <w:tc>
          <w:tcPr>
            <w:tcW w:w="3079" w:type="dxa"/>
            <w:vMerge w:val="restart"/>
          </w:tcPr>
          <w:p w14:paraId="4F641E3B" w14:textId="77777777" w:rsidR="009437DA" w:rsidRDefault="009437DA" w:rsidP="003D2081">
            <w:pPr>
              <w:pStyle w:val="List"/>
              <w:keepNext/>
              <w:keepLines/>
              <w:widowControl/>
              <w:numPr>
                <w:ilvl w:val="0"/>
                <w:numId w:val="28"/>
              </w:numPr>
              <w:tabs>
                <w:tab w:val="left" w:pos="340"/>
              </w:tabs>
              <w:spacing w:before="60" w:after="60" w:line="240" w:lineRule="auto"/>
              <w:ind w:left="288"/>
              <w:rPr>
                <w:rFonts w:ascii="Arial" w:hAnsi="Arial" w:cs="Arial"/>
              </w:rPr>
            </w:pPr>
            <w:r w:rsidRPr="009F5E76">
              <w:rPr>
                <w:rFonts w:ascii="Arial" w:hAnsi="Arial" w:cs="Arial"/>
              </w:rPr>
              <w:t>Determine context of business need or problem</w:t>
            </w:r>
          </w:p>
          <w:p w14:paraId="233F4A86" w14:textId="77777777" w:rsidR="00260ACC" w:rsidRPr="009F5E76" w:rsidRDefault="00260ACC" w:rsidP="00260ACC">
            <w:pPr>
              <w:pStyle w:val="List"/>
              <w:keepNext/>
              <w:keepLines/>
              <w:widowControl/>
              <w:tabs>
                <w:tab w:val="left" w:pos="340"/>
              </w:tabs>
              <w:spacing w:before="60" w:after="60" w:line="240" w:lineRule="auto"/>
              <w:rPr>
                <w:rFonts w:ascii="Arial" w:hAnsi="Arial" w:cs="Arial"/>
              </w:rPr>
            </w:pPr>
          </w:p>
        </w:tc>
        <w:tc>
          <w:tcPr>
            <w:tcW w:w="645" w:type="dxa"/>
          </w:tcPr>
          <w:p w14:paraId="4E1AAF1A" w14:textId="77777777" w:rsidR="009437DA" w:rsidRPr="00DA66DC" w:rsidRDefault="009437DA" w:rsidP="00C428B2">
            <w:pPr>
              <w:pStyle w:val="PC"/>
              <w:spacing w:before="60" w:after="60"/>
              <w:rPr>
                <w:rFonts w:ascii="Arial" w:hAnsi="Arial" w:cs="Arial"/>
                <w:lang w:val="en-US"/>
              </w:rPr>
            </w:pPr>
            <w:r>
              <w:rPr>
                <w:rFonts w:ascii="Arial" w:hAnsi="Arial" w:cs="Arial"/>
                <w:lang w:val="en-US"/>
              </w:rPr>
              <w:t>1.1</w:t>
            </w:r>
          </w:p>
        </w:tc>
        <w:tc>
          <w:tcPr>
            <w:tcW w:w="6027" w:type="dxa"/>
          </w:tcPr>
          <w:p w14:paraId="70BC49AA" w14:textId="77777777" w:rsidR="009437DA" w:rsidRPr="009F5E76" w:rsidRDefault="009437DA" w:rsidP="00DA7388">
            <w:pPr>
              <w:pStyle w:val="List2"/>
              <w:spacing w:before="60" w:after="60"/>
              <w:ind w:left="19" w:firstLine="0"/>
              <w:rPr>
                <w:rFonts w:ascii="Arial" w:hAnsi="Arial" w:cs="Arial"/>
              </w:rPr>
            </w:pPr>
            <w:r>
              <w:rPr>
                <w:rFonts w:ascii="Arial" w:hAnsi="Arial" w:cs="Arial"/>
              </w:rPr>
              <w:t>Scope and system boundaries of the business problem are determined together with the problem solving methodology</w:t>
            </w:r>
          </w:p>
        </w:tc>
      </w:tr>
      <w:tr w:rsidR="009437DA" w:rsidRPr="004F0A4F" w14:paraId="7F8E78D8" w14:textId="77777777" w:rsidTr="00DA1BD0">
        <w:tc>
          <w:tcPr>
            <w:tcW w:w="3079" w:type="dxa"/>
            <w:vMerge/>
          </w:tcPr>
          <w:p w14:paraId="2A467BD7"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6D09B794" w14:textId="77777777" w:rsidR="009437DA" w:rsidRDefault="009437DA" w:rsidP="00C428B2">
            <w:pPr>
              <w:pStyle w:val="PC"/>
              <w:spacing w:before="60" w:after="60"/>
              <w:rPr>
                <w:rFonts w:ascii="Arial" w:hAnsi="Arial" w:cs="Arial"/>
                <w:lang w:val="en-US"/>
              </w:rPr>
            </w:pPr>
            <w:r>
              <w:rPr>
                <w:rFonts w:ascii="Arial" w:hAnsi="Arial" w:cs="Arial"/>
                <w:lang w:val="en-US"/>
              </w:rPr>
              <w:t>1.2</w:t>
            </w:r>
          </w:p>
        </w:tc>
        <w:tc>
          <w:tcPr>
            <w:tcW w:w="6027" w:type="dxa"/>
          </w:tcPr>
          <w:p w14:paraId="28D49CC2" w14:textId="77777777" w:rsidR="009437DA" w:rsidRPr="009F5E76" w:rsidRDefault="009437DA" w:rsidP="00DA7388">
            <w:pPr>
              <w:pStyle w:val="List2"/>
              <w:spacing w:before="60" w:after="60"/>
              <w:ind w:left="19" w:firstLine="0"/>
              <w:rPr>
                <w:rFonts w:ascii="Arial" w:hAnsi="Arial" w:cs="Arial"/>
              </w:rPr>
            </w:pPr>
            <w:r>
              <w:rPr>
                <w:rFonts w:ascii="Arial" w:hAnsi="Arial" w:cs="Arial"/>
              </w:rPr>
              <w:t>Background i</w:t>
            </w:r>
            <w:r w:rsidRPr="009F5E76">
              <w:rPr>
                <w:rFonts w:ascii="Arial" w:hAnsi="Arial" w:cs="Arial"/>
              </w:rPr>
              <w:t xml:space="preserve">nformation </w:t>
            </w:r>
            <w:r>
              <w:rPr>
                <w:rFonts w:ascii="Arial" w:hAnsi="Arial" w:cs="Arial"/>
              </w:rPr>
              <w:t xml:space="preserve">is gathered </w:t>
            </w:r>
            <w:r w:rsidRPr="009F5E76">
              <w:rPr>
                <w:rFonts w:ascii="Arial" w:hAnsi="Arial" w:cs="Arial"/>
              </w:rPr>
              <w:t>and develop</w:t>
            </w:r>
            <w:r>
              <w:rPr>
                <w:rFonts w:ascii="Arial" w:hAnsi="Arial" w:cs="Arial"/>
              </w:rPr>
              <w:t>ment of</w:t>
            </w:r>
            <w:r w:rsidRPr="009F5E76">
              <w:rPr>
                <w:rFonts w:ascii="Arial" w:hAnsi="Arial" w:cs="Arial"/>
              </w:rPr>
              <w:t xml:space="preserve"> questions appropriate to business problem</w:t>
            </w:r>
            <w:r>
              <w:rPr>
                <w:rFonts w:ascii="Arial" w:hAnsi="Arial" w:cs="Arial"/>
              </w:rPr>
              <w:t xml:space="preserve"> are prepared</w:t>
            </w:r>
          </w:p>
        </w:tc>
      </w:tr>
      <w:tr w:rsidR="009437DA" w:rsidRPr="004F0A4F" w14:paraId="6A52BCA1" w14:textId="77777777" w:rsidTr="00DA1BD0">
        <w:tc>
          <w:tcPr>
            <w:tcW w:w="3079" w:type="dxa"/>
            <w:vMerge/>
          </w:tcPr>
          <w:p w14:paraId="17BEE36B"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1127378C" w14:textId="77777777" w:rsidR="009437DA" w:rsidRDefault="009437DA" w:rsidP="00C428B2">
            <w:pPr>
              <w:pStyle w:val="PC"/>
              <w:spacing w:before="60" w:after="60"/>
              <w:rPr>
                <w:rFonts w:ascii="Arial" w:hAnsi="Arial" w:cs="Arial"/>
                <w:lang w:val="en-US"/>
              </w:rPr>
            </w:pPr>
            <w:r>
              <w:rPr>
                <w:rFonts w:ascii="Arial" w:hAnsi="Arial" w:cs="Arial"/>
                <w:lang w:val="en-US"/>
              </w:rPr>
              <w:t>1.3</w:t>
            </w:r>
          </w:p>
        </w:tc>
        <w:tc>
          <w:tcPr>
            <w:tcW w:w="6027" w:type="dxa"/>
          </w:tcPr>
          <w:p w14:paraId="288AA7C3" w14:textId="77777777" w:rsidR="009437DA" w:rsidRPr="009F5E76" w:rsidRDefault="009437DA" w:rsidP="00DA7388">
            <w:pPr>
              <w:pStyle w:val="List2"/>
              <w:spacing w:before="60" w:after="60"/>
              <w:ind w:left="19" w:firstLine="0"/>
              <w:rPr>
                <w:rFonts w:ascii="Arial" w:hAnsi="Arial" w:cs="Arial"/>
              </w:rPr>
            </w:pPr>
            <w:r>
              <w:rPr>
                <w:rFonts w:ascii="Arial" w:hAnsi="Arial" w:cs="Arial"/>
              </w:rPr>
              <w:t>O</w:t>
            </w:r>
            <w:r w:rsidRPr="009F5E76">
              <w:rPr>
                <w:rFonts w:ascii="Arial" w:hAnsi="Arial" w:cs="Arial"/>
              </w:rPr>
              <w:t>bjectives and expected outcomes to be achieved</w:t>
            </w:r>
            <w:r>
              <w:rPr>
                <w:rFonts w:ascii="Arial" w:hAnsi="Arial" w:cs="Arial"/>
              </w:rPr>
              <w:t xml:space="preserve"> are identified and documented</w:t>
            </w:r>
          </w:p>
        </w:tc>
      </w:tr>
      <w:tr w:rsidR="009437DA" w:rsidRPr="004F0A4F" w14:paraId="38267B97" w14:textId="77777777" w:rsidTr="00DA1BD0">
        <w:tc>
          <w:tcPr>
            <w:tcW w:w="3079" w:type="dxa"/>
            <w:vMerge/>
          </w:tcPr>
          <w:p w14:paraId="031B4FB3"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49CD2605" w14:textId="77777777" w:rsidR="009437DA" w:rsidRDefault="009437DA" w:rsidP="00C428B2">
            <w:pPr>
              <w:pStyle w:val="PC"/>
              <w:spacing w:before="60" w:after="60"/>
              <w:rPr>
                <w:rFonts w:ascii="Arial" w:hAnsi="Arial" w:cs="Arial"/>
                <w:lang w:val="en-US"/>
              </w:rPr>
            </w:pPr>
            <w:r>
              <w:rPr>
                <w:rFonts w:ascii="Arial" w:hAnsi="Arial" w:cs="Arial"/>
                <w:lang w:val="en-US"/>
              </w:rPr>
              <w:t>1.4</w:t>
            </w:r>
          </w:p>
        </w:tc>
        <w:tc>
          <w:tcPr>
            <w:tcW w:w="6027" w:type="dxa"/>
          </w:tcPr>
          <w:p w14:paraId="5E387D29" w14:textId="77777777" w:rsidR="009437DA" w:rsidRPr="009F5E76" w:rsidRDefault="009437DA" w:rsidP="00DA7388">
            <w:pPr>
              <w:pStyle w:val="List2"/>
              <w:spacing w:before="60" w:after="60"/>
              <w:ind w:left="19" w:firstLine="0"/>
              <w:rPr>
                <w:rFonts w:ascii="Arial" w:hAnsi="Arial" w:cs="Arial"/>
              </w:rPr>
            </w:pPr>
            <w:r>
              <w:rPr>
                <w:rFonts w:ascii="Arial" w:hAnsi="Arial" w:cs="Arial"/>
              </w:rPr>
              <w:t>Key elements for project milestones are identified</w:t>
            </w:r>
          </w:p>
        </w:tc>
      </w:tr>
      <w:tr w:rsidR="009437DA" w:rsidRPr="004F0A4F" w14:paraId="3D6A940B" w14:textId="77777777" w:rsidTr="00DA1BD0">
        <w:tc>
          <w:tcPr>
            <w:tcW w:w="3079" w:type="dxa"/>
            <w:vMerge/>
          </w:tcPr>
          <w:p w14:paraId="376026B3"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7EB96881" w14:textId="77777777" w:rsidR="009437DA" w:rsidRDefault="009437DA" w:rsidP="00C428B2">
            <w:pPr>
              <w:pStyle w:val="PC"/>
              <w:spacing w:before="60" w:after="60"/>
              <w:rPr>
                <w:rFonts w:ascii="Arial" w:hAnsi="Arial" w:cs="Arial"/>
                <w:lang w:val="en-US"/>
              </w:rPr>
            </w:pPr>
            <w:r>
              <w:rPr>
                <w:rFonts w:ascii="Arial" w:hAnsi="Arial" w:cs="Arial"/>
                <w:lang w:val="en-US"/>
              </w:rPr>
              <w:t>1.5</w:t>
            </w:r>
          </w:p>
        </w:tc>
        <w:tc>
          <w:tcPr>
            <w:tcW w:w="6027" w:type="dxa"/>
          </w:tcPr>
          <w:p w14:paraId="29EB2802" w14:textId="77777777" w:rsidR="009437DA" w:rsidRPr="009F5E76" w:rsidRDefault="009437DA" w:rsidP="00DA7388">
            <w:pPr>
              <w:pStyle w:val="List2"/>
              <w:spacing w:before="60" w:after="60"/>
              <w:ind w:left="19" w:firstLine="0"/>
              <w:rPr>
                <w:rFonts w:ascii="Arial" w:hAnsi="Arial" w:cs="Arial"/>
              </w:rPr>
            </w:pPr>
            <w:r>
              <w:rPr>
                <w:rFonts w:ascii="Arial" w:hAnsi="Arial" w:cs="Arial"/>
              </w:rPr>
              <w:t>Work plan statement is developed</w:t>
            </w:r>
          </w:p>
        </w:tc>
      </w:tr>
      <w:tr w:rsidR="009437DA" w:rsidRPr="004F0A4F" w14:paraId="38DF5974" w14:textId="77777777" w:rsidTr="00DA1BD0">
        <w:tc>
          <w:tcPr>
            <w:tcW w:w="3079" w:type="dxa"/>
            <w:vMerge/>
          </w:tcPr>
          <w:p w14:paraId="3CBE3021"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67493C6D" w14:textId="77777777" w:rsidR="009437DA" w:rsidRDefault="009437DA" w:rsidP="00C428B2">
            <w:pPr>
              <w:pStyle w:val="PC"/>
              <w:spacing w:before="60" w:after="60"/>
              <w:rPr>
                <w:rFonts w:ascii="Arial" w:hAnsi="Arial" w:cs="Arial"/>
                <w:lang w:val="en-US"/>
              </w:rPr>
            </w:pPr>
            <w:r>
              <w:rPr>
                <w:rFonts w:ascii="Arial" w:hAnsi="Arial" w:cs="Arial"/>
                <w:lang w:val="en-US"/>
              </w:rPr>
              <w:t>1.6</w:t>
            </w:r>
          </w:p>
        </w:tc>
        <w:tc>
          <w:tcPr>
            <w:tcW w:w="6027" w:type="dxa"/>
          </w:tcPr>
          <w:p w14:paraId="7FA004A6" w14:textId="77777777" w:rsidR="009437DA" w:rsidRPr="009F5E76" w:rsidRDefault="009437DA" w:rsidP="00DA7388">
            <w:pPr>
              <w:pStyle w:val="List2"/>
              <w:spacing w:before="60" w:after="60"/>
              <w:ind w:left="19" w:firstLine="0"/>
              <w:rPr>
                <w:rFonts w:ascii="Arial" w:hAnsi="Arial" w:cs="Arial"/>
              </w:rPr>
            </w:pPr>
            <w:r>
              <w:rPr>
                <w:rFonts w:ascii="Arial" w:hAnsi="Arial" w:cs="Arial"/>
              </w:rPr>
              <w:t>D</w:t>
            </w:r>
            <w:r w:rsidRPr="009F5E76">
              <w:rPr>
                <w:rFonts w:ascii="Arial" w:hAnsi="Arial" w:cs="Arial"/>
              </w:rPr>
              <w:t>oc</w:t>
            </w:r>
            <w:r>
              <w:rPr>
                <w:rFonts w:ascii="Arial" w:hAnsi="Arial" w:cs="Arial"/>
              </w:rPr>
              <w:t>umentation</w:t>
            </w:r>
            <w:r w:rsidRPr="009F5E76">
              <w:rPr>
                <w:rFonts w:ascii="Arial" w:hAnsi="Arial" w:cs="Arial"/>
              </w:rPr>
              <w:t xml:space="preserve"> for substantiation</w:t>
            </w:r>
            <w:r>
              <w:rPr>
                <w:rFonts w:ascii="Arial" w:hAnsi="Arial" w:cs="Arial"/>
              </w:rPr>
              <w:t xml:space="preserve"> is submitted to relevant person/s</w:t>
            </w:r>
          </w:p>
        </w:tc>
      </w:tr>
      <w:tr w:rsidR="009437DA" w:rsidRPr="004F0A4F" w14:paraId="23AC7164" w14:textId="77777777" w:rsidTr="00DA1BD0">
        <w:tc>
          <w:tcPr>
            <w:tcW w:w="3079" w:type="dxa"/>
            <w:vMerge w:val="restart"/>
          </w:tcPr>
          <w:p w14:paraId="6B77886F" w14:textId="77777777" w:rsidR="009437DA" w:rsidRPr="004F0A4F" w:rsidRDefault="009437DA" w:rsidP="00C428B2">
            <w:pPr>
              <w:pStyle w:val="List"/>
              <w:rPr>
                <w:rFonts w:ascii="Arial" w:hAnsi="Arial" w:cs="Arial"/>
                <w:lang w:val="en-NZ"/>
              </w:rPr>
            </w:pPr>
            <w:r>
              <w:rPr>
                <w:rFonts w:ascii="Arial" w:hAnsi="Arial" w:cs="Arial"/>
              </w:rPr>
              <w:t>2</w:t>
            </w:r>
            <w:r w:rsidRPr="004F0A4F">
              <w:rPr>
                <w:rFonts w:ascii="Arial" w:hAnsi="Arial" w:cs="Arial"/>
              </w:rPr>
              <w:tab/>
            </w:r>
            <w:r>
              <w:rPr>
                <w:rFonts w:ascii="Arial" w:hAnsi="Arial" w:cs="Arial"/>
              </w:rPr>
              <w:t>Establish project team</w:t>
            </w:r>
          </w:p>
        </w:tc>
        <w:tc>
          <w:tcPr>
            <w:tcW w:w="645" w:type="dxa"/>
          </w:tcPr>
          <w:p w14:paraId="63BA0D99" w14:textId="77777777" w:rsidR="009437DA" w:rsidRPr="00DA66DC" w:rsidRDefault="009437DA" w:rsidP="00C428B2">
            <w:pPr>
              <w:pStyle w:val="PC"/>
              <w:spacing w:before="60" w:after="60"/>
              <w:rPr>
                <w:rFonts w:ascii="Arial" w:hAnsi="Arial" w:cs="Arial"/>
                <w:lang w:val="en-US"/>
              </w:rPr>
            </w:pPr>
            <w:r>
              <w:rPr>
                <w:rFonts w:ascii="Arial" w:hAnsi="Arial" w:cs="Arial"/>
                <w:lang w:val="en-US"/>
              </w:rPr>
              <w:t>2</w:t>
            </w:r>
            <w:r w:rsidRPr="00DA66DC">
              <w:rPr>
                <w:rFonts w:ascii="Arial" w:hAnsi="Arial" w:cs="Arial"/>
                <w:lang w:val="en-US"/>
              </w:rPr>
              <w:t>.1</w:t>
            </w:r>
          </w:p>
        </w:tc>
        <w:tc>
          <w:tcPr>
            <w:tcW w:w="6027" w:type="dxa"/>
          </w:tcPr>
          <w:p w14:paraId="73A88969" w14:textId="77777777" w:rsidR="009437DA" w:rsidRPr="009F5E76" w:rsidRDefault="009437DA" w:rsidP="00DA7388">
            <w:pPr>
              <w:pStyle w:val="List2"/>
              <w:spacing w:before="60" w:after="60"/>
              <w:ind w:left="19" w:firstLine="0"/>
              <w:rPr>
                <w:rFonts w:ascii="Arial" w:hAnsi="Arial" w:cs="Arial"/>
              </w:rPr>
            </w:pPr>
            <w:r>
              <w:rPr>
                <w:rFonts w:ascii="Arial" w:hAnsi="Arial" w:cs="Arial"/>
              </w:rPr>
              <w:t>Team members for the project are selected</w:t>
            </w:r>
          </w:p>
        </w:tc>
      </w:tr>
      <w:tr w:rsidR="009437DA" w:rsidRPr="004F0A4F" w14:paraId="5A9A262B" w14:textId="77777777" w:rsidTr="00DA1BD0">
        <w:tc>
          <w:tcPr>
            <w:tcW w:w="3079" w:type="dxa"/>
            <w:vMerge/>
          </w:tcPr>
          <w:p w14:paraId="2986C0B4" w14:textId="77777777" w:rsidR="009437DA" w:rsidRDefault="009437DA" w:rsidP="00C428B2">
            <w:pPr>
              <w:pStyle w:val="List"/>
              <w:rPr>
                <w:rFonts w:ascii="Arial" w:hAnsi="Arial" w:cs="Arial"/>
              </w:rPr>
            </w:pPr>
          </w:p>
        </w:tc>
        <w:tc>
          <w:tcPr>
            <w:tcW w:w="645" w:type="dxa"/>
          </w:tcPr>
          <w:p w14:paraId="319B75C9" w14:textId="77777777" w:rsidR="009437DA" w:rsidRPr="00DA66DC" w:rsidRDefault="009437DA" w:rsidP="00C428B2">
            <w:pPr>
              <w:pStyle w:val="PC"/>
              <w:spacing w:before="60" w:after="60"/>
              <w:rPr>
                <w:rFonts w:ascii="Arial" w:hAnsi="Arial" w:cs="Arial"/>
                <w:lang w:val="en-US"/>
              </w:rPr>
            </w:pPr>
            <w:r>
              <w:rPr>
                <w:rFonts w:ascii="Arial" w:hAnsi="Arial" w:cs="Arial"/>
                <w:lang w:val="en-US"/>
              </w:rPr>
              <w:t>2.2</w:t>
            </w:r>
          </w:p>
        </w:tc>
        <w:tc>
          <w:tcPr>
            <w:tcW w:w="6027" w:type="dxa"/>
          </w:tcPr>
          <w:p w14:paraId="340262EE" w14:textId="425D4B96" w:rsidR="009437DA" w:rsidRPr="009F5E76" w:rsidRDefault="00872B7E" w:rsidP="00DA7388">
            <w:pPr>
              <w:pStyle w:val="PC"/>
              <w:spacing w:before="60" w:after="60"/>
              <w:rPr>
                <w:rFonts w:ascii="Arial" w:hAnsi="Arial" w:cs="Arial"/>
                <w:lang w:val="en-US"/>
              </w:rPr>
            </w:pPr>
            <w:r>
              <w:rPr>
                <w:rFonts w:ascii="Arial" w:hAnsi="Arial" w:cs="Arial"/>
              </w:rPr>
              <w:t>I</w:t>
            </w:r>
            <w:r w:rsidR="009437DA" w:rsidRPr="009F5E76">
              <w:rPr>
                <w:rFonts w:ascii="Arial" w:hAnsi="Arial" w:cs="Arial"/>
              </w:rPr>
              <w:t>ndividual responsibilities</w:t>
            </w:r>
            <w:r w:rsidR="009437DA">
              <w:rPr>
                <w:rFonts w:ascii="Arial" w:hAnsi="Arial" w:cs="Arial"/>
              </w:rPr>
              <w:t xml:space="preserve"> for each team member are defined</w:t>
            </w:r>
          </w:p>
        </w:tc>
      </w:tr>
      <w:tr w:rsidR="009437DA" w:rsidRPr="004F0A4F" w14:paraId="7A705C4D" w14:textId="77777777" w:rsidTr="00DA1BD0">
        <w:tc>
          <w:tcPr>
            <w:tcW w:w="3079" w:type="dxa"/>
            <w:vMerge/>
          </w:tcPr>
          <w:p w14:paraId="66B71410" w14:textId="77777777" w:rsidR="009437DA" w:rsidRPr="004F0A4F" w:rsidRDefault="009437DA" w:rsidP="00C428B2">
            <w:pPr>
              <w:pStyle w:val="PC"/>
              <w:spacing w:before="60" w:after="60"/>
              <w:rPr>
                <w:rFonts w:ascii="Arial" w:hAnsi="Arial" w:cs="Arial"/>
              </w:rPr>
            </w:pPr>
          </w:p>
        </w:tc>
        <w:tc>
          <w:tcPr>
            <w:tcW w:w="645" w:type="dxa"/>
          </w:tcPr>
          <w:p w14:paraId="18899EDA" w14:textId="77777777" w:rsidR="009437DA" w:rsidRPr="00DA66DC" w:rsidRDefault="009437DA" w:rsidP="00C428B2">
            <w:pPr>
              <w:pStyle w:val="PC"/>
              <w:spacing w:before="60" w:after="60"/>
              <w:rPr>
                <w:rFonts w:ascii="Arial" w:hAnsi="Arial" w:cs="Arial"/>
                <w:lang w:val="en-US"/>
              </w:rPr>
            </w:pPr>
            <w:r>
              <w:rPr>
                <w:rFonts w:ascii="Arial" w:hAnsi="Arial" w:cs="Arial"/>
                <w:lang w:val="en-US"/>
              </w:rPr>
              <w:t>2.3</w:t>
            </w:r>
          </w:p>
        </w:tc>
        <w:tc>
          <w:tcPr>
            <w:tcW w:w="6027" w:type="dxa"/>
          </w:tcPr>
          <w:p w14:paraId="729FE064" w14:textId="77777777" w:rsidR="009437DA" w:rsidRPr="009F5E76" w:rsidRDefault="009437DA" w:rsidP="00DA7388">
            <w:pPr>
              <w:pStyle w:val="PC"/>
              <w:spacing w:before="60" w:after="60"/>
              <w:rPr>
                <w:rFonts w:ascii="Arial" w:hAnsi="Arial" w:cs="Arial"/>
                <w:lang w:val="en-US"/>
              </w:rPr>
            </w:pPr>
            <w:r>
              <w:rPr>
                <w:rFonts w:ascii="Arial" w:hAnsi="Arial" w:cs="Arial"/>
                <w:lang w:val="en-US"/>
              </w:rPr>
              <w:t>Team performance criteria is established</w:t>
            </w:r>
          </w:p>
        </w:tc>
      </w:tr>
      <w:tr w:rsidR="009437DA" w:rsidRPr="004F0A4F" w14:paraId="3AAE7583" w14:textId="77777777" w:rsidTr="00DA1BD0">
        <w:tc>
          <w:tcPr>
            <w:tcW w:w="3079" w:type="dxa"/>
            <w:vMerge/>
          </w:tcPr>
          <w:p w14:paraId="4391FF77" w14:textId="77777777" w:rsidR="009437DA" w:rsidRPr="004F0A4F" w:rsidRDefault="009437DA" w:rsidP="00C428B2">
            <w:pPr>
              <w:pStyle w:val="PC"/>
              <w:spacing w:before="60" w:after="60"/>
              <w:rPr>
                <w:rFonts w:ascii="Arial" w:hAnsi="Arial" w:cs="Arial"/>
              </w:rPr>
            </w:pPr>
          </w:p>
        </w:tc>
        <w:tc>
          <w:tcPr>
            <w:tcW w:w="645" w:type="dxa"/>
          </w:tcPr>
          <w:p w14:paraId="53025E0F" w14:textId="77777777" w:rsidR="009437DA" w:rsidRPr="00DA66DC" w:rsidRDefault="009437DA" w:rsidP="00C428B2">
            <w:pPr>
              <w:pStyle w:val="PC"/>
              <w:spacing w:before="60" w:after="60"/>
              <w:rPr>
                <w:rFonts w:ascii="Arial" w:hAnsi="Arial" w:cs="Arial"/>
                <w:lang w:val="en-US"/>
              </w:rPr>
            </w:pPr>
            <w:r>
              <w:rPr>
                <w:rFonts w:ascii="Arial" w:hAnsi="Arial" w:cs="Arial"/>
                <w:lang w:val="en-US"/>
              </w:rPr>
              <w:t>2.4</w:t>
            </w:r>
          </w:p>
        </w:tc>
        <w:tc>
          <w:tcPr>
            <w:tcW w:w="6027" w:type="dxa"/>
          </w:tcPr>
          <w:p w14:paraId="1CDF3985" w14:textId="77777777" w:rsidR="009437DA" w:rsidRPr="009F5E76" w:rsidRDefault="009437DA" w:rsidP="00DA7388">
            <w:pPr>
              <w:pStyle w:val="PC"/>
              <w:spacing w:before="60" w:after="60"/>
              <w:rPr>
                <w:rFonts w:ascii="Arial" w:hAnsi="Arial" w:cs="Arial"/>
                <w:lang w:val="en-US"/>
              </w:rPr>
            </w:pPr>
            <w:r>
              <w:rPr>
                <w:rFonts w:ascii="Arial" w:hAnsi="Arial" w:cs="Arial"/>
              </w:rPr>
              <w:t>Methodology of t</w:t>
            </w:r>
            <w:r w:rsidRPr="009F5E76">
              <w:rPr>
                <w:rFonts w:ascii="Arial" w:hAnsi="Arial" w:cs="Arial"/>
              </w:rPr>
              <w:t xml:space="preserve">eam performance </w:t>
            </w:r>
            <w:r>
              <w:rPr>
                <w:rFonts w:ascii="Arial" w:hAnsi="Arial" w:cs="Arial"/>
              </w:rPr>
              <w:t>measurement is defined</w:t>
            </w:r>
          </w:p>
        </w:tc>
      </w:tr>
      <w:tr w:rsidR="009437DA" w:rsidRPr="00231C6D" w14:paraId="120DC4DF" w14:textId="77777777" w:rsidTr="00DA1BD0">
        <w:tc>
          <w:tcPr>
            <w:tcW w:w="3079" w:type="dxa"/>
            <w:vMerge w:val="restart"/>
          </w:tcPr>
          <w:p w14:paraId="51DF0665" w14:textId="77777777" w:rsidR="009437DA" w:rsidRPr="009F5E76" w:rsidRDefault="009437DA" w:rsidP="003D2081">
            <w:pPr>
              <w:pStyle w:val="List"/>
              <w:keepNext/>
              <w:keepLines/>
              <w:widowControl/>
              <w:numPr>
                <w:ilvl w:val="0"/>
                <w:numId w:val="20"/>
              </w:numPr>
              <w:tabs>
                <w:tab w:val="left" w:pos="340"/>
              </w:tabs>
              <w:spacing w:before="60" w:after="60" w:line="240" w:lineRule="auto"/>
              <w:ind w:left="360"/>
              <w:rPr>
                <w:rFonts w:ascii="Arial" w:hAnsi="Arial" w:cs="Arial"/>
              </w:rPr>
            </w:pPr>
            <w:r w:rsidRPr="009F5E76">
              <w:rPr>
                <w:rFonts w:ascii="Arial" w:hAnsi="Arial" w:cs="Arial"/>
              </w:rPr>
              <w:lastRenderedPageBreak/>
              <w:t xml:space="preserve">Support </w:t>
            </w:r>
            <w:r>
              <w:rPr>
                <w:rFonts w:ascii="Arial" w:hAnsi="Arial" w:cs="Arial"/>
              </w:rPr>
              <w:t xml:space="preserve">the </w:t>
            </w:r>
            <w:r w:rsidRPr="009F5E76">
              <w:rPr>
                <w:rFonts w:ascii="Arial" w:hAnsi="Arial" w:cs="Arial"/>
              </w:rPr>
              <w:t>project plan development</w:t>
            </w:r>
          </w:p>
        </w:tc>
        <w:tc>
          <w:tcPr>
            <w:tcW w:w="645" w:type="dxa"/>
          </w:tcPr>
          <w:p w14:paraId="7405286E" w14:textId="77777777" w:rsidR="009437DA" w:rsidRDefault="009437DA" w:rsidP="00C428B2">
            <w:pPr>
              <w:pStyle w:val="PC"/>
              <w:spacing w:before="60" w:after="60"/>
              <w:rPr>
                <w:rFonts w:ascii="Arial" w:hAnsi="Arial" w:cs="Arial"/>
                <w:lang w:val="en-US"/>
              </w:rPr>
            </w:pPr>
            <w:r>
              <w:rPr>
                <w:rFonts w:ascii="Arial" w:hAnsi="Arial" w:cs="Arial"/>
                <w:lang w:val="en-US"/>
              </w:rPr>
              <w:t>3.1</w:t>
            </w:r>
          </w:p>
        </w:tc>
        <w:tc>
          <w:tcPr>
            <w:tcW w:w="6027" w:type="dxa"/>
          </w:tcPr>
          <w:p w14:paraId="04ECF8B4" w14:textId="77777777" w:rsidR="009437DA" w:rsidRPr="009F5E76" w:rsidRDefault="009437DA" w:rsidP="00DA7388">
            <w:pPr>
              <w:pStyle w:val="List2"/>
              <w:spacing w:before="60" w:after="60"/>
              <w:ind w:left="19" w:firstLine="0"/>
              <w:rPr>
                <w:rFonts w:ascii="Arial" w:hAnsi="Arial" w:cs="Arial"/>
              </w:rPr>
            </w:pPr>
            <w:r>
              <w:rPr>
                <w:rFonts w:ascii="Arial" w:hAnsi="Arial" w:cs="Arial"/>
              </w:rPr>
              <w:t xml:space="preserve">Process of </w:t>
            </w:r>
            <w:r w:rsidRPr="009F5E76">
              <w:rPr>
                <w:rFonts w:ascii="Arial" w:hAnsi="Arial" w:cs="Arial"/>
              </w:rPr>
              <w:t>identify tasks and resources needed to complete the project plan</w:t>
            </w:r>
            <w:r>
              <w:rPr>
                <w:rFonts w:ascii="Arial" w:hAnsi="Arial" w:cs="Arial"/>
              </w:rPr>
              <w:t xml:space="preserve"> is determined</w:t>
            </w:r>
          </w:p>
        </w:tc>
      </w:tr>
      <w:tr w:rsidR="009437DA" w:rsidRPr="00AB3884" w14:paraId="428759F1" w14:textId="77777777" w:rsidTr="00DA1BD0">
        <w:tc>
          <w:tcPr>
            <w:tcW w:w="3079" w:type="dxa"/>
            <w:vMerge/>
          </w:tcPr>
          <w:p w14:paraId="35464A52" w14:textId="77777777" w:rsidR="009437DA" w:rsidRPr="004F0A4F" w:rsidRDefault="009437DA" w:rsidP="00C428B2">
            <w:pPr>
              <w:pStyle w:val="PC"/>
              <w:spacing w:before="60" w:after="60"/>
              <w:rPr>
                <w:rFonts w:ascii="Arial" w:hAnsi="Arial" w:cs="Arial"/>
              </w:rPr>
            </w:pPr>
          </w:p>
        </w:tc>
        <w:tc>
          <w:tcPr>
            <w:tcW w:w="645" w:type="dxa"/>
          </w:tcPr>
          <w:p w14:paraId="649E052D" w14:textId="77777777" w:rsidR="009437DA" w:rsidRPr="004F0A4F" w:rsidRDefault="009437DA" w:rsidP="00C428B2">
            <w:pPr>
              <w:pStyle w:val="PC"/>
              <w:spacing w:before="60" w:after="60"/>
              <w:rPr>
                <w:rFonts w:ascii="Arial" w:hAnsi="Arial" w:cs="Arial"/>
              </w:rPr>
            </w:pPr>
            <w:r>
              <w:rPr>
                <w:rFonts w:ascii="Arial" w:hAnsi="Arial" w:cs="Arial"/>
                <w:lang w:val="en-US"/>
              </w:rPr>
              <w:t>3.2</w:t>
            </w:r>
          </w:p>
        </w:tc>
        <w:tc>
          <w:tcPr>
            <w:tcW w:w="6027" w:type="dxa"/>
          </w:tcPr>
          <w:p w14:paraId="1D3983F0" w14:textId="304372B0" w:rsidR="009437DA" w:rsidRPr="00AB3884" w:rsidRDefault="009437DA" w:rsidP="00DA7388">
            <w:pPr>
              <w:pStyle w:val="List2"/>
              <w:spacing w:before="60" w:after="60"/>
              <w:ind w:left="19" w:firstLine="0"/>
              <w:rPr>
                <w:rFonts w:ascii="Arial" w:hAnsi="Arial" w:cs="Arial"/>
              </w:rPr>
            </w:pPr>
            <w:r>
              <w:rPr>
                <w:rFonts w:ascii="Arial" w:hAnsi="Arial" w:cs="Arial"/>
              </w:rPr>
              <w:t>S</w:t>
            </w:r>
            <w:r w:rsidRPr="009F5E76">
              <w:rPr>
                <w:rFonts w:ascii="Arial" w:hAnsi="Arial" w:cs="Arial"/>
              </w:rPr>
              <w:t>chedule of project tasks</w:t>
            </w:r>
            <w:r>
              <w:rPr>
                <w:rFonts w:ascii="Arial" w:hAnsi="Arial" w:cs="Arial"/>
              </w:rPr>
              <w:t xml:space="preserve"> </w:t>
            </w:r>
            <w:r w:rsidRPr="009F5E76">
              <w:rPr>
                <w:rFonts w:ascii="Arial" w:hAnsi="Arial" w:cs="Arial"/>
              </w:rPr>
              <w:t xml:space="preserve">including realistic </w:t>
            </w:r>
            <w:r>
              <w:rPr>
                <w:rFonts w:ascii="Arial" w:hAnsi="Arial" w:cs="Arial"/>
              </w:rPr>
              <w:t>timeframes and costs</w:t>
            </w:r>
            <w:r w:rsidR="008912D9">
              <w:rPr>
                <w:rFonts w:ascii="Arial" w:hAnsi="Arial" w:cs="Arial"/>
              </w:rPr>
              <w:t xml:space="preserve"> is</w:t>
            </w:r>
            <w:r>
              <w:rPr>
                <w:rFonts w:ascii="Arial" w:hAnsi="Arial" w:cs="Arial"/>
              </w:rPr>
              <w:t xml:space="preserve"> prepared</w:t>
            </w:r>
          </w:p>
        </w:tc>
      </w:tr>
      <w:tr w:rsidR="009437DA" w:rsidRPr="00AB3884" w14:paraId="39FCE40B" w14:textId="77777777" w:rsidTr="00DA1BD0">
        <w:tc>
          <w:tcPr>
            <w:tcW w:w="3079" w:type="dxa"/>
            <w:vMerge/>
          </w:tcPr>
          <w:p w14:paraId="5D923E87" w14:textId="77777777" w:rsidR="009437DA" w:rsidRPr="004F0A4F" w:rsidRDefault="009437DA" w:rsidP="00C428B2">
            <w:pPr>
              <w:pStyle w:val="PC"/>
              <w:spacing w:before="60" w:after="60"/>
              <w:rPr>
                <w:rFonts w:ascii="Arial" w:hAnsi="Arial" w:cs="Arial"/>
              </w:rPr>
            </w:pPr>
          </w:p>
        </w:tc>
        <w:tc>
          <w:tcPr>
            <w:tcW w:w="645" w:type="dxa"/>
          </w:tcPr>
          <w:p w14:paraId="4E75A1ED" w14:textId="77777777" w:rsidR="009437DA" w:rsidRPr="004F0A4F" w:rsidRDefault="009437DA" w:rsidP="00C428B2">
            <w:pPr>
              <w:pStyle w:val="PC"/>
              <w:spacing w:before="60" w:after="60"/>
              <w:rPr>
                <w:rFonts w:ascii="Arial" w:hAnsi="Arial" w:cs="Arial"/>
              </w:rPr>
            </w:pPr>
            <w:r>
              <w:rPr>
                <w:rFonts w:ascii="Arial" w:hAnsi="Arial" w:cs="Arial"/>
                <w:lang w:val="en-US"/>
              </w:rPr>
              <w:t>3.3</w:t>
            </w:r>
          </w:p>
        </w:tc>
        <w:tc>
          <w:tcPr>
            <w:tcW w:w="6027" w:type="dxa"/>
          </w:tcPr>
          <w:p w14:paraId="11D1D59F" w14:textId="77777777" w:rsidR="009437DA" w:rsidRPr="00AB3884" w:rsidRDefault="009437DA" w:rsidP="00DA7388">
            <w:pPr>
              <w:pStyle w:val="PC"/>
              <w:spacing w:before="60" w:after="60"/>
              <w:rPr>
                <w:rFonts w:ascii="Arial" w:hAnsi="Arial" w:cs="Arial"/>
              </w:rPr>
            </w:pPr>
            <w:r>
              <w:rPr>
                <w:rFonts w:ascii="Arial" w:hAnsi="Arial" w:cs="Arial"/>
              </w:rPr>
              <w:t>Specific res</w:t>
            </w:r>
            <w:r w:rsidRPr="009F5E76">
              <w:rPr>
                <w:rFonts w:ascii="Arial" w:hAnsi="Arial" w:cs="Arial"/>
              </w:rPr>
              <w:t>ponsibilities to project team members</w:t>
            </w:r>
            <w:r>
              <w:rPr>
                <w:rFonts w:ascii="Arial" w:hAnsi="Arial" w:cs="Arial"/>
              </w:rPr>
              <w:t xml:space="preserve"> are allocated</w:t>
            </w:r>
          </w:p>
        </w:tc>
      </w:tr>
      <w:tr w:rsidR="009437DA" w:rsidRPr="00AB3884" w14:paraId="242F56D6" w14:textId="77777777" w:rsidTr="00DA1BD0">
        <w:tc>
          <w:tcPr>
            <w:tcW w:w="3079" w:type="dxa"/>
            <w:vMerge/>
          </w:tcPr>
          <w:p w14:paraId="35C54513" w14:textId="77777777" w:rsidR="009437DA" w:rsidRPr="004F0A4F" w:rsidRDefault="009437DA" w:rsidP="00C428B2">
            <w:pPr>
              <w:pStyle w:val="PC"/>
              <w:spacing w:before="60" w:after="60"/>
              <w:rPr>
                <w:rFonts w:ascii="Arial" w:hAnsi="Arial" w:cs="Arial"/>
              </w:rPr>
            </w:pPr>
          </w:p>
        </w:tc>
        <w:tc>
          <w:tcPr>
            <w:tcW w:w="645" w:type="dxa"/>
          </w:tcPr>
          <w:p w14:paraId="6BF7C3E4" w14:textId="77777777" w:rsidR="009437DA" w:rsidRPr="004F0A4F" w:rsidRDefault="009437DA" w:rsidP="00C428B2">
            <w:pPr>
              <w:pStyle w:val="PC"/>
              <w:spacing w:before="60" w:after="60"/>
              <w:rPr>
                <w:rFonts w:ascii="Arial" w:hAnsi="Arial" w:cs="Arial"/>
              </w:rPr>
            </w:pPr>
            <w:r>
              <w:rPr>
                <w:rFonts w:ascii="Arial" w:hAnsi="Arial" w:cs="Arial"/>
                <w:lang w:val="en-US"/>
              </w:rPr>
              <w:t>3.4</w:t>
            </w:r>
          </w:p>
        </w:tc>
        <w:tc>
          <w:tcPr>
            <w:tcW w:w="6027" w:type="dxa"/>
          </w:tcPr>
          <w:p w14:paraId="1B22E170" w14:textId="77777777" w:rsidR="009437DA" w:rsidRPr="00AB3884" w:rsidRDefault="009437DA" w:rsidP="00DA7388">
            <w:pPr>
              <w:pStyle w:val="PC"/>
              <w:spacing w:before="60" w:after="60"/>
              <w:rPr>
                <w:rFonts w:ascii="Arial" w:hAnsi="Arial" w:cs="Arial"/>
              </w:rPr>
            </w:pPr>
            <w:r>
              <w:rPr>
                <w:rFonts w:ascii="Arial" w:hAnsi="Arial" w:cs="Arial"/>
              </w:rPr>
              <w:t>P</w:t>
            </w:r>
            <w:r w:rsidRPr="009F5E76">
              <w:rPr>
                <w:rFonts w:ascii="Arial" w:hAnsi="Arial" w:cs="Arial"/>
              </w:rPr>
              <w:t xml:space="preserve">rocess to manage risks </w:t>
            </w:r>
            <w:r>
              <w:rPr>
                <w:rFonts w:ascii="Arial" w:hAnsi="Arial" w:cs="Arial"/>
              </w:rPr>
              <w:t>and/</w:t>
            </w:r>
            <w:r w:rsidRPr="009F5E76">
              <w:rPr>
                <w:rFonts w:ascii="Arial" w:hAnsi="Arial" w:cs="Arial"/>
              </w:rPr>
              <w:t xml:space="preserve">or unexpected events that </w:t>
            </w:r>
            <w:r>
              <w:rPr>
                <w:rFonts w:ascii="Arial" w:hAnsi="Arial" w:cs="Arial"/>
              </w:rPr>
              <w:t xml:space="preserve">may impact upon the </w:t>
            </w:r>
            <w:r w:rsidRPr="009F5E76">
              <w:rPr>
                <w:rFonts w:ascii="Arial" w:hAnsi="Arial" w:cs="Arial"/>
              </w:rPr>
              <w:t>project objectives</w:t>
            </w:r>
            <w:r>
              <w:rPr>
                <w:rFonts w:ascii="Arial" w:hAnsi="Arial" w:cs="Arial"/>
              </w:rPr>
              <w:t xml:space="preserve"> and/or timelines is developed</w:t>
            </w:r>
          </w:p>
        </w:tc>
      </w:tr>
      <w:tr w:rsidR="009437DA" w:rsidRPr="00231C6D" w14:paraId="15EF061D" w14:textId="77777777" w:rsidTr="00DA1BD0">
        <w:tc>
          <w:tcPr>
            <w:tcW w:w="3079" w:type="dxa"/>
            <w:vMerge w:val="restart"/>
          </w:tcPr>
          <w:p w14:paraId="47231EB7" w14:textId="77777777" w:rsidR="009437DA" w:rsidRPr="004F0A4F" w:rsidRDefault="009437DA" w:rsidP="00C428B2">
            <w:pPr>
              <w:pStyle w:val="List"/>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Pr>
                <w:rFonts w:ascii="Arial" w:hAnsi="Arial" w:cs="Arial"/>
              </w:rPr>
              <w:t>Evaluate the suitability of the gathered resources</w:t>
            </w:r>
          </w:p>
        </w:tc>
        <w:tc>
          <w:tcPr>
            <w:tcW w:w="645" w:type="dxa"/>
          </w:tcPr>
          <w:p w14:paraId="295E3D8E"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.1</w:t>
            </w:r>
          </w:p>
        </w:tc>
        <w:tc>
          <w:tcPr>
            <w:tcW w:w="6027" w:type="dxa"/>
          </w:tcPr>
          <w:p w14:paraId="1F6C39B8" w14:textId="77777777" w:rsidR="009437DA" w:rsidRPr="00231C6D" w:rsidRDefault="009437DA" w:rsidP="00DA7388">
            <w:pPr>
              <w:pStyle w:val="List2"/>
              <w:spacing w:before="60" w:after="60"/>
              <w:ind w:left="19" w:firstLine="0"/>
              <w:rPr>
                <w:rFonts w:ascii="Arial" w:hAnsi="Arial" w:cs="Arial"/>
              </w:rPr>
            </w:pPr>
            <w:r w:rsidRPr="006D63A5">
              <w:rPr>
                <w:rFonts w:ascii="Arial" w:hAnsi="Arial" w:cs="Arial"/>
                <w:b/>
                <w:i/>
              </w:rPr>
              <w:t>K</w:t>
            </w:r>
            <w:r w:rsidRPr="00812A1C">
              <w:rPr>
                <w:rFonts w:ascii="Arial" w:hAnsi="Arial" w:cs="Arial"/>
                <w:b/>
                <w:i/>
              </w:rPr>
              <w:t>ey components</w:t>
            </w:r>
            <w:r>
              <w:rPr>
                <w:rFonts w:ascii="Arial" w:hAnsi="Arial" w:cs="Arial"/>
              </w:rPr>
              <w:t xml:space="preserve"> required from the provided design are identified</w:t>
            </w:r>
          </w:p>
        </w:tc>
      </w:tr>
      <w:tr w:rsidR="009437DA" w:rsidRPr="00AB3884" w14:paraId="2D469FC8" w14:textId="77777777" w:rsidTr="00DA1BD0">
        <w:tc>
          <w:tcPr>
            <w:tcW w:w="3079" w:type="dxa"/>
            <w:vMerge/>
          </w:tcPr>
          <w:p w14:paraId="0DCA37D7" w14:textId="77777777" w:rsidR="009437DA" w:rsidRPr="004F0A4F" w:rsidRDefault="009437DA" w:rsidP="00C428B2">
            <w:pPr>
              <w:pStyle w:val="PC"/>
              <w:spacing w:before="60" w:after="60"/>
              <w:rPr>
                <w:rFonts w:ascii="Arial" w:hAnsi="Arial" w:cs="Arial"/>
              </w:rPr>
            </w:pPr>
          </w:p>
        </w:tc>
        <w:tc>
          <w:tcPr>
            <w:tcW w:w="645" w:type="dxa"/>
          </w:tcPr>
          <w:p w14:paraId="21CCFA84"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.2</w:t>
            </w:r>
          </w:p>
        </w:tc>
        <w:tc>
          <w:tcPr>
            <w:tcW w:w="6027" w:type="dxa"/>
          </w:tcPr>
          <w:p w14:paraId="4FB35166" w14:textId="77777777" w:rsidR="009437DA" w:rsidRPr="00AB3884" w:rsidRDefault="009437DA" w:rsidP="00DA7388">
            <w:pPr>
              <w:pStyle w:val="List2"/>
              <w:spacing w:before="60" w:after="60"/>
              <w:ind w:left="19" w:firstLine="0"/>
              <w:rPr>
                <w:rFonts w:ascii="Arial" w:hAnsi="Arial" w:cs="Arial"/>
              </w:rPr>
            </w:pPr>
            <w:r>
              <w:rPr>
                <w:rFonts w:ascii="Arial" w:hAnsi="Arial" w:cs="Arial"/>
              </w:rPr>
              <w:t>Resources for the project are allocated</w:t>
            </w:r>
          </w:p>
        </w:tc>
      </w:tr>
      <w:tr w:rsidR="009437DA" w:rsidRPr="00AB3884" w14:paraId="5F2745E1" w14:textId="77777777" w:rsidTr="00DA1BD0">
        <w:tc>
          <w:tcPr>
            <w:tcW w:w="3079" w:type="dxa"/>
            <w:vMerge/>
          </w:tcPr>
          <w:p w14:paraId="096C7A73" w14:textId="77777777" w:rsidR="009437DA" w:rsidRPr="004F0A4F" w:rsidRDefault="009437DA" w:rsidP="00C428B2">
            <w:pPr>
              <w:pStyle w:val="PC"/>
              <w:spacing w:before="60" w:after="60"/>
              <w:rPr>
                <w:rFonts w:ascii="Arial" w:hAnsi="Arial" w:cs="Arial"/>
              </w:rPr>
            </w:pPr>
          </w:p>
        </w:tc>
        <w:tc>
          <w:tcPr>
            <w:tcW w:w="645" w:type="dxa"/>
          </w:tcPr>
          <w:p w14:paraId="21A2497F"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.3</w:t>
            </w:r>
          </w:p>
        </w:tc>
        <w:tc>
          <w:tcPr>
            <w:tcW w:w="6027" w:type="dxa"/>
          </w:tcPr>
          <w:p w14:paraId="69EA5E0F" w14:textId="16AE830A" w:rsidR="009437DA" w:rsidRPr="00AB3884" w:rsidRDefault="008912D9" w:rsidP="00DA7388">
            <w:pPr>
              <w:pStyle w:val="PC"/>
              <w:spacing w:before="60" w:after="60"/>
              <w:rPr>
                <w:rFonts w:ascii="Arial" w:hAnsi="Arial" w:cs="Arial"/>
              </w:rPr>
            </w:pPr>
            <w:r>
              <w:rPr>
                <w:rFonts w:ascii="Arial" w:hAnsi="Arial" w:cs="Arial"/>
              </w:rPr>
              <w:t>Team members familiaris</w:t>
            </w:r>
            <w:r w:rsidR="009437DA" w:rsidRPr="00F95D6E">
              <w:rPr>
                <w:rFonts w:ascii="Arial" w:hAnsi="Arial" w:cs="Arial"/>
              </w:rPr>
              <w:t xml:space="preserve">e themselves with the </w:t>
            </w:r>
            <w:r w:rsidR="009437DA">
              <w:rPr>
                <w:rFonts w:ascii="Arial" w:hAnsi="Arial" w:cs="Arial"/>
              </w:rPr>
              <w:t xml:space="preserve">operation of the selected </w:t>
            </w:r>
            <w:r w:rsidR="009437DA" w:rsidRPr="00F95D6E">
              <w:rPr>
                <w:rFonts w:ascii="Arial" w:hAnsi="Arial" w:cs="Arial"/>
              </w:rPr>
              <w:t>resources and investigate in more detail where required</w:t>
            </w:r>
            <w:r w:rsidR="009437DA">
              <w:rPr>
                <w:rFonts w:ascii="Arial" w:hAnsi="Arial" w:cs="Arial"/>
              </w:rPr>
              <w:t xml:space="preserve">, for project </w:t>
            </w:r>
            <w:r w:rsidR="009437DA" w:rsidRPr="00F95D6E">
              <w:rPr>
                <w:rFonts w:ascii="Arial" w:hAnsi="Arial" w:cs="Arial"/>
              </w:rPr>
              <w:t>implement</w:t>
            </w:r>
            <w:r w:rsidR="009437DA">
              <w:rPr>
                <w:rFonts w:ascii="Arial" w:hAnsi="Arial" w:cs="Arial"/>
              </w:rPr>
              <w:t>ation</w:t>
            </w:r>
          </w:p>
        </w:tc>
      </w:tr>
      <w:tr w:rsidR="009437DA" w:rsidRPr="00231C6D" w14:paraId="5F5FD415" w14:textId="77777777" w:rsidTr="00DA1BD0">
        <w:tc>
          <w:tcPr>
            <w:tcW w:w="3079" w:type="dxa"/>
            <w:vMerge w:val="restart"/>
          </w:tcPr>
          <w:p w14:paraId="00B0C02E" w14:textId="77777777" w:rsidR="009437DA" w:rsidRPr="004F0A4F" w:rsidRDefault="009437DA" w:rsidP="00C428B2">
            <w:pPr>
              <w:pStyle w:val="List"/>
              <w:rPr>
                <w:rFonts w:ascii="Arial" w:hAnsi="Arial" w:cs="Arial"/>
                <w:lang w:val="en-NZ"/>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Implement the provided project design</w:t>
            </w:r>
          </w:p>
        </w:tc>
        <w:tc>
          <w:tcPr>
            <w:tcW w:w="645" w:type="dxa"/>
          </w:tcPr>
          <w:p w14:paraId="17C9465B" w14:textId="77777777" w:rsidR="009437DA" w:rsidRPr="004F0A4F" w:rsidRDefault="009437DA" w:rsidP="00C428B2">
            <w:pPr>
              <w:pStyle w:val="PC"/>
              <w:spacing w:before="60" w:after="60"/>
              <w:rPr>
                <w:rFonts w:ascii="Arial" w:hAnsi="Arial" w:cs="Arial"/>
              </w:rPr>
            </w:pPr>
            <w:r>
              <w:rPr>
                <w:rFonts w:ascii="Arial" w:hAnsi="Arial" w:cs="Arial"/>
              </w:rPr>
              <w:t>5</w:t>
            </w:r>
            <w:r w:rsidRPr="004F0A4F">
              <w:rPr>
                <w:rFonts w:ascii="Arial" w:hAnsi="Arial" w:cs="Arial"/>
              </w:rPr>
              <w:t>.1</w:t>
            </w:r>
          </w:p>
        </w:tc>
        <w:tc>
          <w:tcPr>
            <w:tcW w:w="6027" w:type="dxa"/>
          </w:tcPr>
          <w:p w14:paraId="1F9CD9E4" w14:textId="77777777" w:rsidR="009437DA" w:rsidRPr="00231C6D" w:rsidRDefault="009437DA" w:rsidP="00DA7388">
            <w:pPr>
              <w:pStyle w:val="List2"/>
              <w:spacing w:before="60" w:after="60"/>
              <w:ind w:left="19" w:firstLine="0"/>
              <w:rPr>
                <w:rFonts w:ascii="Arial" w:hAnsi="Arial" w:cs="Arial"/>
              </w:rPr>
            </w:pPr>
            <w:r>
              <w:rPr>
                <w:rFonts w:ascii="Arial" w:hAnsi="Arial" w:cs="Arial"/>
              </w:rPr>
              <w:t xml:space="preserve">Suitable </w:t>
            </w:r>
            <w:r w:rsidRPr="00833FDA">
              <w:rPr>
                <w:rFonts w:ascii="Arial" w:hAnsi="Arial" w:cs="Arial"/>
              </w:rPr>
              <w:t>systematic processes</w:t>
            </w:r>
            <w:r>
              <w:rPr>
                <w:rFonts w:ascii="Arial" w:hAnsi="Arial" w:cs="Arial"/>
              </w:rPr>
              <w:t xml:space="preserve"> that implement the provided design are identified</w:t>
            </w:r>
          </w:p>
        </w:tc>
      </w:tr>
      <w:tr w:rsidR="009437DA" w:rsidRPr="00AB3884" w14:paraId="7C1CAE1B" w14:textId="77777777" w:rsidTr="00DA1BD0">
        <w:trPr>
          <w:trHeight w:val="884"/>
        </w:trPr>
        <w:tc>
          <w:tcPr>
            <w:tcW w:w="3079" w:type="dxa"/>
            <w:vMerge/>
          </w:tcPr>
          <w:p w14:paraId="7A58206D" w14:textId="77777777" w:rsidR="009437DA" w:rsidRPr="004F0A4F" w:rsidRDefault="009437DA" w:rsidP="00C428B2">
            <w:pPr>
              <w:pStyle w:val="PC"/>
              <w:spacing w:before="60" w:after="60"/>
              <w:rPr>
                <w:rFonts w:ascii="Arial" w:hAnsi="Arial" w:cs="Arial"/>
              </w:rPr>
            </w:pPr>
          </w:p>
        </w:tc>
        <w:tc>
          <w:tcPr>
            <w:tcW w:w="645" w:type="dxa"/>
          </w:tcPr>
          <w:p w14:paraId="21E0E23F" w14:textId="77777777" w:rsidR="009437DA" w:rsidRPr="004F0A4F" w:rsidRDefault="009437DA" w:rsidP="00C428B2">
            <w:pPr>
              <w:pStyle w:val="PC"/>
              <w:spacing w:before="60" w:after="60"/>
              <w:rPr>
                <w:rFonts w:ascii="Arial" w:hAnsi="Arial" w:cs="Arial"/>
              </w:rPr>
            </w:pPr>
            <w:r>
              <w:rPr>
                <w:rFonts w:ascii="Arial" w:hAnsi="Arial" w:cs="Arial"/>
              </w:rPr>
              <w:t>5.2</w:t>
            </w:r>
          </w:p>
        </w:tc>
        <w:tc>
          <w:tcPr>
            <w:tcW w:w="6027" w:type="dxa"/>
          </w:tcPr>
          <w:p w14:paraId="4B544D0C" w14:textId="432CB634" w:rsidR="009437DA" w:rsidRPr="00AB3884" w:rsidRDefault="009437DA" w:rsidP="008912D9">
            <w:pPr>
              <w:pStyle w:val="List2"/>
              <w:spacing w:after="0"/>
              <w:ind w:left="19" w:firstLine="0"/>
              <w:rPr>
                <w:rFonts w:ascii="Arial" w:hAnsi="Arial" w:cs="Arial"/>
              </w:rPr>
            </w:pPr>
            <w:r>
              <w:rPr>
                <w:rFonts w:ascii="Arial" w:hAnsi="Arial" w:cs="Arial"/>
              </w:rPr>
              <w:t>Each se</w:t>
            </w:r>
            <w:r w:rsidR="008912D9">
              <w:rPr>
                <w:rFonts w:ascii="Arial" w:hAnsi="Arial" w:cs="Arial"/>
              </w:rPr>
              <w:t>ction of the provided design is</w:t>
            </w:r>
            <w:r>
              <w:rPr>
                <w:rFonts w:ascii="Arial" w:hAnsi="Arial" w:cs="Arial"/>
              </w:rPr>
              <w:t xml:space="preserve"> implemented and tested for functionality according to </w:t>
            </w:r>
            <w:r w:rsidRPr="00833FDA">
              <w:rPr>
                <w:rFonts w:ascii="Arial" w:hAnsi="Arial" w:cs="Arial"/>
              </w:rPr>
              <w:t>prescribed test procedures</w:t>
            </w:r>
          </w:p>
        </w:tc>
      </w:tr>
      <w:tr w:rsidR="009437DA" w:rsidRPr="00AB3884" w14:paraId="54F08086" w14:textId="77777777" w:rsidTr="00DA1BD0">
        <w:tc>
          <w:tcPr>
            <w:tcW w:w="3079" w:type="dxa"/>
            <w:vMerge/>
          </w:tcPr>
          <w:p w14:paraId="73503F76" w14:textId="77777777" w:rsidR="009437DA" w:rsidRPr="004F0A4F" w:rsidRDefault="009437DA" w:rsidP="00C428B2">
            <w:pPr>
              <w:pStyle w:val="PC"/>
              <w:spacing w:before="60" w:after="60"/>
              <w:rPr>
                <w:rFonts w:ascii="Arial" w:hAnsi="Arial" w:cs="Arial"/>
              </w:rPr>
            </w:pPr>
          </w:p>
        </w:tc>
        <w:tc>
          <w:tcPr>
            <w:tcW w:w="645" w:type="dxa"/>
          </w:tcPr>
          <w:p w14:paraId="689F833B" w14:textId="77777777" w:rsidR="009437DA" w:rsidRPr="004F0A4F" w:rsidRDefault="009437DA" w:rsidP="00C428B2">
            <w:pPr>
              <w:pStyle w:val="PC"/>
              <w:spacing w:before="60" w:after="60"/>
              <w:rPr>
                <w:rFonts w:ascii="Arial" w:hAnsi="Arial" w:cs="Arial"/>
              </w:rPr>
            </w:pPr>
            <w:r>
              <w:rPr>
                <w:rFonts w:ascii="Arial" w:hAnsi="Arial" w:cs="Arial"/>
              </w:rPr>
              <w:t>5.3</w:t>
            </w:r>
          </w:p>
        </w:tc>
        <w:tc>
          <w:tcPr>
            <w:tcW w:w="6027" w:type="dxa"/>
          </w:tcPr>
          <w:p w14:paraId="4A7A67E4" w14:textId="0D019D3C" w:rsidR="009437DA" w:rsidRPr="00AB3884" w:rsidRDefault="009437DA" w:rsidP="00DA7388">
            <w:pPr>
              <w:pStyle w:val="PC"/>
              <w:spacing w:before="60" w:after="60"/>
              <w:rPr>
                <w:rFonts w:ascii="Arial" w:hAnsi="Arial" w:cs="Arial"/>
              </w:rPr>
            </w:pPr>
            <w:r>
              <w:rPr>
                <w:rFonts w:ascii="Arial" w:hAnsi="Arial" w:cs="Arial"/>
              </w:rPr>
              <w:t xml:space="preserve">Verification of end to end functionality of the design with </w:t>
            </w:r>
            <w:r w:rsidRPr="006E09E8">
              <w:rPr>
                <w:rFonts w:ascii="Arial" w:hAnsi="Arial" w:cs="Arial"/>
                <w:b/>
                <w:i/>
              </w:rPr>
              <w:t xml:space="preserve">team members </w:t>
            </w:r>
            <w:r w:rsidR="00833FDA">
              <w:rPr>
                <w:rFonts w:ascii="Arial" w:hAnsi="Arial" w:cs="Arial"/>
              </w:rPr>
              <w:t>input is</w:t>
            </w:r>
            <w:r>
              <w:rPr>
                <w:rFonts w:ascii="Arial" w:hAnsi="Arial" w:cs="Arial"/>
              </w:rPr>
              <w:t xml:space="preserve"> performed</w:t>
            </w:r>
          </w:p>
        </w:tc>
      </w:tr>
      <w:tr w:rsidR="009437DA" w:rsidRPr="00AB3884" w14:paraId="5BCA9053" w14:textId="77777777" w:rsidTr="00DA1BD0">
        <w:tc>
          <w:tcPr>
            <w:tcW w:w="3079" w:type="dxa"/>
            <w:vMerge/>
          </w:tcPr>
          <w:p w14:paraId="297F87B2" w14:textId="77777777" w:rsidR="009437DA" w:rsidRPr="004F0A4F" w:rsidRDefault="009437DA" w:rsidP="00C428B2">
            <w:pPr>
              <w:pStyle w:val="PC"/>
              <w:spacing w:before="60" w:after="60"/>
              <w:rPr>
                <w:rFonts w:ascii="Arial" w:hAnsi="Arial" w:cs="Arial"/>
              </w:rPr>
            </w:pPr>
          </w:p>
        </w:tc>
        <w:tc>
          <w:tcPr>
            <w:tcW w:w="645" w:type="dxa"/>
          </w:tcPr>
          <w:p w14:paraId="1C858A8A" w14:textId="77777777" w:rsidR="009437DA" w:rsidRDefault="009437DA" w:rsidP="00C428B2">
            <w:pPr>
              <w:pStyle w:val="PC"/>
              <w:spacing w:before="60" w:after="60"/>
              <w:rPr>
                <w:rFonts w:ascii="Arial" w:hAnsi="Arial" w:cs="Arial"/>
              </w:rPr>
            </w:pPr>
            <w:r>
              <w:rPr>
                <w:rFonts w:ascii="Arial" w:hAnsi="Arial" w:cs="Arial"/>
              </w:rPr>
              <w:t>5.4</w:t>
            </w:r>
          </w:p>
        </w:tc>
        <w:tc>
          <w:tcPr>
            <w:tcW w:w="6027" w:type="dxa"/>
          </w:tcPr>
          <w:p w14:paraId="4A207F90" w14:textId="77777777" w:rsidR="009437DA" w:rsidRDefault="009437DA" w:rsidP="00DA7388">
            <w:pPr>
              <w:pStyle w:val="PC"/>
              <w:spacing w:before="60" w:after="60"/>
              <w:rPr>
                <w:rFonts w:ascii="Arial" w:hAnsi="Arial" w:cs="Arial"/>
              </w:rPr>
            </w:pPr>
            <w:r>
              <w:rPr>
                <w:rFonts w:ascii="Arial" w:hAnsi="Arial" w:cs="Arial"/>
              </w:rPr>
              <w:t>Feedback to the system designer is provided</w:t>
            </w:r>
          </w:p>
        </w:tc>
      </w:tr>
      <w:tr w:rsidR="009437DA" w:rsidRPr="00AB3884" w14:paraId="28923F7B" w14:textId="77777777" w:rsidTr="00DA1BD0">
        <w:tc>
          <w:tcPr>
            <w:tcW w:w="3079" w:type="dxa"/>
            <w:vMerge/>
          </w:tcPr>
          <w:p w14:paraId="050FB844" w14:textId="77777777" w:rsidR="009437DA" w:rsidRPr="004F0A4F" w:rsidRDefault="009437DA" w:rsidP="00C428B2">
            <w:pPr>
              <w:pStyle w:val="PC"/>
              <w:spacing w:before="60" w:after="60"/>
              <w:rPr>
                <w:rFonts w:ascii="Arial" w:hAnsi="Arial" w:cs="Arial"/>
              </w:rPr>
            </w:pPr>
          </w:p>
        </w:tc>
        <w:tc>
          <w:tcPr>
            <w:tcW w:w="645" w:type="dxa"/>
          </w:tcPr>
          <w:p w14:paraId="471CC2B3" w14:textId="77777777" w:rsidR="009437DA" w:rsidRDefault="009437DA" w:rsidP="00C428B2">
            <w:pPr>
              <w:pStyle w:val="PC"/>
              <w:spacing w:before="60" w:after="60"/>
              <w:rPr>
                <w:rFonts w:ascii="Arial" w:hAnsi="Arial" w:cs="Arial"/>
              </w:rPr>
            </w:pPr>
            <w:r>
              <w:rPr>
                <w:rFonts w:ascii="Arial" w:hAnsi="Arial" w:cs="Arial"/>
              </w:rPr>
              <w:t>5.5</w:t>
            </w:r>
          </w:p>
        </w:tc>
        <w:tc>
          <w:tcPr>
            <w:tcW w:w="6027" w:type="dxa"/>
          </w:tcPr>
          <w:p w14:paraId="35661722" w14:textId="77777777" w:rsidR="009437DA" w:rsidRDefault="009437DA" w:rsidP="00DA7388">
            <w:pPr>
              <w:pStyle w:val="PC"/>
              <w:spacing w:before="60" w:after="60"/>
              <w:rPr>
                <w:rFonts w:ascii="Arial" w:hAnsi="Arial" w:cs="Arial"/>
              </w:rPr>
            </w:pPr>
            <w:r>
              <w:rPr>
                <w:rFonts w:ascii="Arial" w:hAnsi="Arial" w:cs="Arial"/>
              </w:rPr>
              <w:t>System changes provided by the system designer are implemented</w:t>
            </w:r>
          </w:p>
        </w:tc>
      </w:tr>
      <w:tr w:rsidR="009437DA" w:rsidRPr="00AB3884" w14:paraId="367A1640" w14:textId="77777777" w:rsidTr="00DA1BD0">
        <w:tc>
          <w:tcPr>
            <w:tcW w:w="3079" w:type="dxa"/>
            <w:vMerge/>
          </w:tcPr>
          <w:p w14:paraId="0D9A1A25" w14:textId="77777777" w:rsidR="009437DA" w:rsidRPr="004F0A4F" w:rsidRDefault="009437DA" w:rsidP="00C428B2">
            <w:pPr>
              <w:pStyle w:val="PC"/>
              <w:spacing w:before="60" w:after="60"/>
              <w:rPr>
                <w:rFonts w:ascii="Arial" w:hAnsi="Arial" w:cs="Arial"/>
              </w:rPr>
            </w:pPr>
          </w:p>
        </w:tc>
        <w:tc>
          <w:tcPr>
            <w:tcW w:w="645" w:type="dxa"/>
          </w:tcPr>
          <w:p w14:paraId="6BE9A35A" w14:textId="77777777" w:rsidR="009437DA" w:rsidRDefault="009437DA" w:rsidP="00C428B2">
            <w:pPr>
              <w:pStyle w:val="PC"/>
              <w:spacing w:before="60" w:after="60"/>
              <w:rPr>
                <w:rFonts w:ascii="Arial" w:hAnsi="Arial" w:cs="Arial"/>
              </w:rPr>
            </w:pPr>
            <w:r>
              <w:rPr>
                <w:rFonts w:ascii="Arial" w:hAnsi="Arial" w:cs="Arial"/>
              </w:rPr>
              <w:t>5.6</w:t>
            </w:r>
          </w:p>
        </w:tc>
        <w:tc>
          <w:tcPr>
            <w:tcW w:w="6027" w:type="dxa"/>
          </w:tcPr>
          <w:p w14:paraId="7D2CB073" w14:textId="2C769B47" w:rsidR="009437DA" w:rsidRDefault="009437DA" w:rsidP="00DA7388">
            <w:pPr>
              <w:pStyle w:val="PC"/>
              <w:spacing w:before="60" w:after="60"/>
              <w:rPr>
                <w:rFonts w:ascii="Arial" w:hAnsi="Arial" w:cs="Arial"/>
              </w:rPr>
            </w:pPr>
            <w:r>
              <w:rPr>
                <w:rFonts w:ascii="Arial" w:hAnsi="Arial" w:cs="Arial"/>
              </w:rPr>
              <w:t>Docume</w:t>
            </w:r>
            <w:r w:rsidR="008912D9">
              <w:rPr>
                <w:rFonts w:ascii="Arial" w:hAnsi="Arial" w:cs="Arial"/>
              </w:rPr>
              <w:t>ntation for the process is</w:t>
            </w:r>
            <w:r>
              <w:rPr>
                <w:rFonts w:ascii="Arial" w:hAnsi="Arial" w:cs="Arial"/>
              </w:rPr>
              <w:t xml:space="preserve"> prepared such as meeting</w:t>
            </w:r>
            <w:r w:rsidR="0029251C">
              <w:rPr>
                <w:rFonts w:ascii="Arial" w:hAnsi="Arial" w:cs="Arial"/>
              </w:rPr>
              <w:t xml:space="preserve"> minutes, reports, email trails and</w:t>
            </w:r>
            <w:r>
              <w:rPr>
                <w:rFonts w:ascii="Arial" w:hAnsi="Arial" w:cs="Arial"/>
              </w:rPr>
              <w:t xml:space="preserve"> presentations</w:t>
            </w:r>
          </w:p>
        </w:tc>
      </w:tr>
      <w:tr w:rsidR="009437DA" w:rsidRPr="004F0A4F" w14:paraId="47BC8ACF" w14:textId="77777777" w:rsidTr="00DA1BD0">
        <w:tc>
          <w:tcPr>
            <w:tcW w:w="3079" w:type="dxa"/>
            <w:vMerge w:val="restart"/>
          </w:tcPr>
          <w:p w14:paraId="04B47370" w14:textId="77777777" w:rsidR="009437DA"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Pr>
                <w:rFonts w:ascii="Arial" w:hAnsi="Arial" w:cs="Arial"/>
              </w:rPr>
              <w:lastRenderedPageBreak/>
              <w:t>Support the development of an implementation plan</w:t>
            </w:r>
          </w:p>
        </w:tc>
        <w:tc>
          <w:tcPr>
            <w:tcW w:w="645" w:type="dxa"/>
          </w:tcPr>
          <w:p w14:paraId="19BD4F87" w14:textId="77777777" w:rsidR="009437DA" w:rsidRDefault="009437DA" w:rsidP="00C428B2">
            <w:pPr>
              <w:pStyle w:val="PC"/>
              <w:spacing w:before="60" w:after="60"/>
              <w:rPr>
                <w:rFonts w:ascii="Arial" w:hAnsi="Arial" w:cs="Arial"/>
              </w:rPr>
            </w:pPr>
            <w:r>
              <w:rPr>
                <w:rFonts w:ascii="Arial" w:hAnsi="Arial" w:cs="Arial"/>
              </w:rPr>
              <w:t>6.1</w:t>
            </w:r>
          </w:p>
        </w:tc>
        <w:tc>
          <w:tcPr>
            <w:tcW w:w="6027" w:type="dxa"/>
          </w:tcPr>
          <w:p w14:paraId="0EA0BE98" w14:textId="77777777" w:rsidR="009437DA" w:rsidRDefault="009437DA" w:rsidP="00DA7388">
            <w:pPr>
              <w:pStyle w:val="List2"/>
              <w:spacing w:before="60" w:after="60"/>
              <w:ind w:left="19" w:firstLine="0"/>
              <w:rPr>
                <w:rFonts w:ascii="Arial" w:hAnsi="Arial" w:cs="Arial"/>
              </w:rPr>
            </w:pPr>
            <w:r w:rsidRPr="00833FDA">
              <w:rPr>
                <w:rFonts w:ascii="Arial" w:hAnsi="Arial" w:cs="Arial"/>
              </w:rPr>
              <w:t>Implementation plan</w:t>
            </w:r>
            <w:r>
              <w:rPr>
                <w:rFonts w:ascii="Arial" w:hAnsi="Arial" w:cs="Arial"/>
              </w:rPr>
              <w:t xml:space="preserve"> with minimal end user’s disruption is developed and implemented</w:t>
            </w:r>
          </w:p>
        </w:tc>
      </w:tr>
      <w:tr w:rsidR="009437DA" w:rsidRPr="004F0A4F" w14:paraId="271290E9" w14:textId="77777777" w:rsidTr="00DA1BD0">
        <w:tc>
          <w:tcPr>
            <w:tcW w:w="3079" w:type="dxa"/>
            <w:vMerge/>
          </w:tcPr>
          <w:p w14:paraId="27260CE1" w14:textId="77777777" w:rsidR="009437D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79C8D9DE" w14:textId="77777777" w:rsidR="009437DA" w:rsidRDefault="009437DA" w:rsidP="00C428B2">
            <w:pPr>
              <w:pStyle w:val="PC"/>
              <w:spacing w:before="60" w:after="60"/>
              <w:rPr>
                <w:rFonts w:ascii="Arial" w:hAnsi="Arial" w:cs="Arial"/>
              </w:rPr>
            </w:pPr>
            <w:r>
              <w:rPr>
                <w:rFonts w:ascii="Arial" w:hAnsi="Arial" w:cs="Arial"/>
              </w:rPr>
              <w:t>6.2</w:t>
            </w:r>
          </w:p>
        </w:tc>
        <w:tc>
          <w:tcPr>
            <w:tcW w:w="6027" w:type="dxa"/>
          </w:tcPr>
          <w:p w14:paraId="295B1A74" w14:textId="5D2FC608" w:rsidR="009437DA" w:rsidRPr="00095129" w:rsidRDefault="009437DA" w:rsidP="00DA7388">
            <w:pPr>
              <w:pStyle w:val="List2"/>
              <w:spacing w:before="60" w:after="60"/>
              <w:ind w:left="19" w:firstLine="0"/>
              <w:rPr>
                <w:rFonts w:ascii="Arial" w:hAnsi="Arial" w:cs="Arial"/>
              </w:rPr>
            </w:pPr>
            <w:r>
              <w:rPr>
                <w:rFonts w:ascii="Arial" w:hAnsi="Arial" w:cs="Arial"/>
              </w:rPr>
              <w:t>Where appropriate</w:t>
            </w:r>
            <w:r w:rsidR="0029251C">
              <w:rPr>
                <w:rFonts w:ascii="Arial" w:hAnsi="Arial" w:cs="Arial"/>
              </w:rPr>
              <w:t>,</w:t>
            </w:r>
            <w:r>
              <w:rPr>
                <w:rFonts w:ascii="Arial" w:hAnsi="Arial" w:cs="Arial"/>
              </w:rPr>
              <w:t xml:space="preserve"> end user training is provider</w:t>
            </w:r>
          </w:p>
        </w:tc>
      </w:tr>
      <w:tr w:rsidR="009437DA" w:rsidRPr="004F0A4F" w14:paraId="43ADEA72" w14:textId="77777777" w:rsidTr="00DA1BD0">
        <w:tc>
          <w:tcPr>
            <w:tcW w:w="3079" w:type="dxa"/>
            <w:vMerge w:val="restart"/>
          </w:tcPr>
          <w:p w14:paraId="0E4DFA0A" w14:textId="77777777" w:rsidR="009437DA" w:rsidRPr="001F7774"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sidRPr="001F7774">
              <w:rPr>
                <w:rFonts w:ascii="Arial" w:hAnsi="Arial" w:cs="Arial"/>
              </w:rPr>
              <w:t>Prepare documentation for publication</w:t>
            </w:r>
          </w:p>
        </w:tc>
        <w:tc>
          <w:tcPr>
            <w:tcW w:w="645" w:type="dxa"/>
          </w:tcPr>
          <w:p w14:paraId="607DF85E" w14:textId="77777777" w:rsidR="009437DA" w:rsidRDefault="009437DA" w:rsidP="00C428B2">
            <w:pPr>
              <w:pStyle w:val="PC"/>
              <w:spacing w:before="60" w:after="60"/>
              <w:rPr>
                <w:rFonts w:ascii="Arial" w:hAnsi="Arial" w:cs="Arial"/>
              </w:rPr>
            </w:pPr>
            <w:r>
              <w:rPr>
                <w:rFonts w:ascii="Arial" w:hAnsi="Arial" w:cs="Arial"/>
              </w:rPr>
              <w:t>7.1</w:t>
            </w:r>
          </w:p>
        </w:tc>
        <w:tc>
          <w:tcPr>
            <w:tcW w:w="6027" w:type="dxa"/>
          </w:tcPr>
          <w:p w14:paraId="5BAE2AD4" w14:textId="77777777" w:rsidR="009437DA" w:rsidRPr="008B13A2" w:rsidRDefault="009437DA" w:rsidP="00DA7388">
            <w:pPr>
              <w:pStyle w:val="List2"/>
              <w:spacing w:before="60" w:after="60"/>
              <w:ind w:left="19" w:firstLine="0"/>
              <w:rPr>
                <w:rFonts w:ascii="Arial" w:hAnsi="Arial" w:cs="Arial"/>
              </w:rPr>
            </w:pPr>
            <w:r>
              <w:rPr>
                <w:rFonts w:ascii="Arial" w:hAnsi="Arial" w:cs="Arial"/>
              </w:rPr>
              <w:t>C</w:t>
            </w:r>
            <w:r w:rsidRPr="008B13A2">
              <w:rPr>
                <w:rFonts w:ascii="Arial" w:hAnsi="Arial" w:cs="Arial"/>
              </w:rPr>
              <w:t xml:space="preserve">ompleted technical documentation </w:t>
            </w:r>
            <w:r>
              <w:rPr>
                <w:rFonts w:ascii="Arial" w:hAnsi="Arial" w:cs="Arial"/>
              </w:rPr>
              <w:t xml:space="preserve">covering the </w:t>
            </w:r>
            <w:r w:rsidRPr="008B13A2">
              <w:rPr>
                <w:rFonts w:ascii="Arial" w:hAnsi="Arial" w:cs="Arial"/>
              </w:rPr>
              <w:t>scope of work</w:t>
            </w:r>
            <w:r>
              <w:rPr>
                <w:rFonts w:ascii="Arial" w:hAnsi="Arial" w:cs="Arial"/>
              </w:rPr>
              <w:t xml:space="preserve"> is drafted and checked for accuracy</w:t>
            </w:r>
          </w:p>
        </w:tc>
      </w:tr>
      <w:tr w:rsidR="009437DA" w:rsidRPr="004F0A4F" w14:paraId="380CC4B7" w14:textId="77777777" w:rsidTr="00DA1BD0">
        <w:tc>
          <w:tcPr>
            <w:tcW w:w="3079" w:type="dxa"/>
            <w:vMerge/>
          </w:tcPr>
          <w:p w14:paraId="0207F2AE"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05F5B9D5" w14:textId="77777777" w:rsidR="009437DA" w:rsidRDefault="009437DA" w:rsidP="00C428B2">
            <w:pPr>
              <w:pStyle w:val="PC"/>
              <w:spacing w:before="60" w:after="60"/>
              <w:rPr>
                <w:rFonts w:ascii="Arial" w:hAnsi="Arial" w:cs="Arial"/>
              </w:rPr>
            </w:pPr>
            <w:r>
              <w:rPr>
                <w:rFonts w:ascii="Arial" w:hAnsi="Arial" w:cs="Arial"/>
              </w:rPr>
              <w:t>7.2</w:t>
            </w:r>
          </w:p>
        </w:tc>
        <w:tc>
          <w:tcPr>
            <w:tcW w:w="6027" w:type="dxa"/>
          </w:tcPr>
          <w:p w14:paraId="3EE6D1D6"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 xml:space="preserve">echnical documentation </w:t>
            </w:r>
            <w:r>
              <w:rPr>
                <w:rFonts w:ascii="Arial" w:hAnsi="Arial" w:cs="Arial"/>
              </w:rPr>
              <w:t xml:space="preserve">is submitted </w:t>
            </w:r>
            <w:r w:rsidRPr="008B13A2">
              <w:rPr>
                <w:rFonts w:ascii="Arial" w:hAnsi="Arial" w:cs="Arial"/>
              </w:rPr>
              <w:t>for approval</w:t>
            </w:r>
            <w:r>
              <w:rPr>
                <w:rFonts w:ascii="Arial" w:hAnsi="Arial" w:cs="Arial"/>
              </w:rPr>
              <w:t xml:space="preserve"> by appropriate person/s</w:t>
            </w:r>
          </w:p>
        </w:tc>
      </w:tr>
      <w:tr w:rsidR="009437DA" w:rsidRPr="004F0A4F" w14:paraId="34856990" w14:textId="77777777" w:rsidTr="00DA1BD0">
        <w:tc>
          <w:tcPr>
            <w:tcW w:w="3079" w:type="dxa"/>
            <w:vMerge/>
          </w:tcPr>
          <w:p w14:paraId="5CE3840F"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1F4E1CA7" w14:textId="77777777" w:rsidR="009437DA" w:rsidRDefault="009437DA" w:rsidP="00C428B2">
            <w:pPr>
              <w:pStyle w:val="PC"/>
              <w:spacing w:before="60" w:after="60"/>
              <w:rPr>
                <w:rFonts w:ascii="Arial" w:hAnsi="Arial" w:cs="Arial"/>
              </w:rPr>
            </w:pPr>
            <w:r>
              <w:rPr>
                <w:rFonts w:ascii="Arial" w:hAnsi="Arial" w:cs="Arial"/>
              </w:rPr>
              <w:t>7.3</w:t>
            </w:r>
          </w:p>
        </w:tc>
        <w:tc>
          <w:tcPr>
            <w:tcW w:w="6027" w:type="dxa"/>
          </w:tcPr>
          <w:p w14:paraId="12ADE70C"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echnical documenta</w:t>
            </w:r>
            <w:r>
              <w:rPr>
                <w:rFonts w:ascii="Arial" w:hAnsi="Arial" w:cs="Arial"/>
              </w:rPr>
              <w:t>tion for publication is prepared, printed and distributed</w:t>
            </w:r>
          </w:p>
        </w:tc>
      </w:tr>
      <w:tr w:rsidR="009437DA" w:rsidRPr="004F0A4F" w14:paraId="144E5424" w14:textId="77777777" w:rsidTr="00DA1BD0">
        <w:tc>
          <w:tcPr>
            <w:tcW w:w="3079" w:type="dxa"/>
            <w:vMerge w:val="restart"/>
          </w:tcPr>
          <w:p w14:paraId="7D2F879C"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Pr>
                <w:rFonts w:ascii="Arial" w:hAnsi="Arial" w:cs="Arial"/>
              </w:rPr>
              <w:t xml:space="preserve">Review team activities and </w:t>
            </w:r>
            <w:r w:rsidRPr="00A312EA">
              <w:rPr>
                <w:rFonts w:ascii="Arial" w:hAnsi="Arial" w:cs="Arial"/>
              </w:rPr>
              <w:t>performance</w:t>
            </w:r>
            <w:r>
              <w:rPr>
                <w:rFonts w:ascii="Arial" w:hAnsi="Arial" w:cs="Arial"/>
              </w:rPr>
              <w:t>s</w:t>
            </w:r>
          </w:p>
        </w:tc>
        <w:tc>
          <w:tcPr>
            <w:tcW w:w="645" w:type="dxa"/>
          </w:tcPr>
          <w:p w14:paraId="237264C2" w14:textId="77777777" w:rsidR="009437DA" w:rsidRDefault="009437DA" w:rsidP="00C428B2">
            <w:pPr>
              <w:pStyle w:val="PC"/>
              <w:spacing w:before="60" w:after="60"/>
              <w:rPr>
                <w:rFonts w:ascii="Arial" w:hAnsi="Arial" w:cs="Arial"/>
              </w:rPr>
            </w:pPr>
            <w:r>
              <w:rPr>
                <w:rFonts w:ascii="Arial" w:hAnsi="Arial" w:cs="Arial"/>
              </w:rPr>
              <w:t>8.1</w:t>
            </w:r>
          </w:p>
        </w:tc>
        <w:tc>
          <w:tcPr>
            <w:tcW w:w="6027" w:type="dxa"/>
          </w:tcPr>
          <w:p w14:paraId="76902E54"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eam</w:t>
            </w:r>
            <w:r>
              <w:rPr>
                <w:rFonts w:ascii="Arial" w:hAnsi="Arial" w:cs="Arial"/>
              </w:rPr>
              <w:t xml:space="preserve"> performance against objectives is reviewed</w:t>
            </w:r>
          </w:p>
        </w:tc>
      </w:tr>
      <w:tr w:rsidR="009437DA" w:rsidRPr="004F0A4F" w14:paraId="7EEAE2D9" w14:textId="77777777" w:rsidTr="00DA1BD0">
        <w:tc>
          <w:tcPr>
            <w:tcW w:w="3079" w:type="dxa"/>
            <w:vMerge/>
          </w:tcPr>
          <w:p w14:paraId="1BFE93DD"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107B5443" w14:textId="77777777" w:rsidR="009437DA" w:rsidRDefault="009437DA" w:rsidP="00C428B2">
            <w:pPr>
              <w:pStyle w:val="PC"/>
              <w:spacing w:before="60" w:after="60"/>
              <w:rPr>
                <w:rFonts w:ascii="Arial" w:hAnsi="Arial" w:cs="Arial"/>
              </w:rPr>
            </w:pPr>
            <w:r>
              <w:rPr>
                <w:rFonts w:ascii="Arial" w:hAnsi="Arial" w:cs="Arial"/>
              </w:rPr>
              <w:t>8.2</w:t>
            </w:r>
          </w:p>
        </w:tc>
        <w:tc>
          <w:tcPr>
            <w:tcW w:w="6027" w:type="dxa"/>
          </w:tcPr>
          <w:p w14:paraId="665C530C" w14:textId="77777777" w:rsidR="009437DA" w:rsidRPr="008B13A2" w:rsidRDefault="009437DA" w:rsidP="00DA7388">
            <w:pPr>
              <w:pStyle w:val="List2"/>
              <w:spacing w:before="60" w:after="60"/>
              <w:ind w:left="19" w:firstLine="0"/>
              <w:rPr>
                <w:rFonts w:ascii="Arial" w:hAnsi="Arial" w:cs="Arial"/>
              </w:rPr>
            </w:pPr>
            <w:r>
              <w:rPr>
                <w:rFonts w:ascii="Arial" w:hAnsi="Arial" w:cs="Arial"/>
              </w:rPr>
              <w:t>Matters affecting</w:t>
            </w:r>
            <w:r w:rsidRPr="008B13A2">
              <w:rPr>
                <w:rFonts w:ascii="Arial" w:hAnsi="Arial" w:cs="Arial"/>
              </w:rPr>
              <w:t xml:space="preserve"> </w:t>
            </w:r>
            <w:r>
              <w:rPr>
                <w:rFonts w:ascii="Arial" w:hAnsi="Arial" w:cs="Arial"/>
              </w:rPr>
              <w:t>policies, plans and other related issue</w:t>
            </w:r>
            <w:r w:rsidRPr="008B13A2">
              <w:rPr>
                <w:rFonts w:ascii="Arial" w:hAnsi="Arial" w:cs="Arial"/>
              </w:rPr>
              <w:t xml:space="preserve">s </w:t>
            </w:r>
            <w:r>
              <w:rPr>
                <w:rFonts w:ascii="Arial" w:hAnsi="Arial" w:cs="Arial"/>
              </w:rPr>
              <w:t>are discussed regularly with the team</w:t>
            </w:r>
          </w:p>
        </w:tc>
      </w:tr>
      <w:tr w:rsidR="009437DA" w:rsidRPr="004F0A4F" w14:paraId="284EE604" w14:textId="77777777" w:rsidTr="00DA1BD0">
        <w:tc>
          <w:tcPr>
            <w:tcW w:w="3079" w:type="dxa"/>
            <w:vMerge/>
          </w:tcPr>
          <w:p w14:paraId="140DA9D4"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6B38DB64" w14:textId="77777777" w:rsidR="009437DA" w:rsidRDefault="009437DA" w:rsidP="00C428B2">
            <w:pPr>
              <w:pStyle w:val="PC"/>
              <w:spacing w:before="60" w:after="60"/>
              <w:rPr>
                <w:rFonts w:ascii="Arial" w:hAnsi="Arial" w:cs="Arial"/>
              </w:rPr>
            </w:pPr>
            <w:r>
              <w:rPr>
                <w:rFonts w:ascii="Arial" w:hAnsi="Arial" w:cs="Arial"/>
              </w:rPr>
              <w:t>8.3</w:t>
            </w:r>
          </w:p>
        </w:tc>
        <w:tc>
          <w:tcPr>
            <w:tcW w:w="6027" w:type="dxa"/>
          </w:tcPr>
          <w:p w14:paraId="7F458010"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 xml:space="preserve">eam members </w:t>
            </w:r>
            <w:r>
              <w:rPr>
                <w:rFonts w:ascii="Arial" w:hAnsi="Arial" w:cs="Arial"/>
              </w:rPr>
              <w:t xml:space="preserve">input </w:t>
            </w:r>
            <w:r w:rsidRPr="008B13A2">
              <w:rPr>
                <w:rFonts w:ascii="Arial" w:hAnsi="Arial" w:cs="Arial"/>
              </w:rPr>
              <w:t>during the decision</w:t>
            </w:r>
            <w:r>
              <w:rPr>
                <w:rFonts w:ascii="Arial" w:hAnsi="Arial" w:cs="Arial"/>
              </w:rPr>
              <w:t xml:space="preserve"> </w:t>
            </w:r>
            <w:r w:rsidRPr="008B13A2">
              <w:rPr>
                <w:rFonts w:ascii="Arial" w:hAnsi="Arial" w:cs="Arial"/>
              </w:rPr>
              <w:t>making process</w:t>
            </w:r>
            <w:r>
              <w:rPr>
                <w:rFonts w:ascii="Arial" w:hAnsi="Arial" w:cs="Arial"/>
              </w:rPr>
              <w:t xml:space="preserve"> is sought</w:t>
            </w:r>
          </w:p>
        </w:tc>
      </w:tr>
      <w:tr w:rsidR="009437DA" w:rsidRPr="004F0A4F" w14:paraId="6D1BC3FB" w14:textId="77777777" w:rsidTr="00DA1BD0">
        <w:tc>
          <w:tcPr>
            <w:tcW w:w="3079" w:type="dxa"/>
            <w:vMerge/>
          </w:tcPr>
          <w:p w14:paraId="75DAF932"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6C96F9E2" w14:textId="77777777" w:rsidR="009437DA" w:rsidRDefault="009437DA" w:rsidP="00C428B2">
            <w:pPr>
              <w:pStyle w:val="PC"/>
              <w:spacing w:before="60" w:after="60"/>
              <w:rPr>
                <w:rFonts w:ascii="Arial" w:hAnsi="Arial" w:cs="Arial"/>
              </w:rPr>
            </w:pPr>
            <w:r>
              <w:rPr>
                <w:rFonts w:ascii="Arial" w:hAnsi="Arial" w:cs="Arial"/>
              </w:rPr>
              <w:t>8.4</w:t>
            </w:r>
          </w:p>
        </w:tc>
        <w:tc>
          <w:tcPr>
            <w:tcW w:w="6027" w:type="dxa"/>
          </w:tcPr>
          <w:p w14:paraId="76FD43B7" w14:textId="77777777" w:rsidR="009437DA" w:rsidRPr="008B13A2" w:rsidRDefault="009437DA" w:rsidP="00DA7388">
            <w:pPr>
              <w:pStyle w:val="List2"/>
              <w:spacing w:before="60" w:after="60"/>
              <w:ind w:left="19" w:firstLine="0"/>
              <w:rPr>
                <w:rFonts w:ascii="Arial" w:hAnsi="Arial" w:cs="Arial"/>
              </w:rPr>
            </w:pPr>
            <w:r>
              <w:rPr>
                <w:rFonts w:ascii="Arial" w:hAnsi="Arial" w:cs="Arial"/>
              </w:rPr>
              <w:t>P</w:t>
            </w:r>
            <w:r w:rsidRPr="008B13A2">
              <w:rPr>
                <w:rFonts w:ascii="Arial" w:hAnsi="Arial" w:cs="Arial"/>
              </w:rPr>
              <w:t>roposed workplace changes and improvements to processes</w:t>
            </w:r>
            <w:r>
              <w:rPr>
                <w:rFonts w:ascii="Arial" w:hAnsi="Arial" w:cs="Arial"/>
              </w:rPr>
              <w:t xml:space="preserve"> are determined with team members input</w:t>
            </w:r>
          </w:p>
        </w:tc>
      </w:tr>
      <w:tr w:rsidR="009437DA" w:rsidRPr="004F0A4F" w14:paraId="21309124" w14:textId="77777777" w:rsidTr="00DA1BD0">
        <w:tc>
          <w:tcPr>
            <w:tcW w:w="3079" w:type="dxa"/>
            <w:vMerge/>
          </w:tcPr>
          <w:p w14:paraId="5D3A61CD"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23C6EBC9" w14:textId="77777777" w:rsidR="009437DA" w:rsidRDefault="009437DA" w:rsidP="00C428B2">
            <w:pPr>
              <w:pStyle w:val="PC"/>
              <w:spacing w:before="60" w:after="60"/>
              <w:rPr>
                <w:rFonts w:ascii="Arial" w:hAnsi="Arial" w:cs="Arial"/>
              </w:rPr>
            </w:pPr>
            <w:r>
              <w:rPr>
                <w:rFonts w:ascii="Arial" w:hAnsi="Arial" w:cs="Arial"/>
              </w:rPr>
              <w:t>8.5</w:t>
            </w:r>
          </w:p>
        </w:tc>
        <w:tc>
          <w:tcPr>
            <w:tcW w:w="6027" w:type="dxa"/>
          </w:tcPr>
          <w:p w14:paraId="21505098" w14:textId="5A1C62FD" w:rsidR="009437DA" w:rsidRPr="008B13A2" w:rsidRDefault="009437DA" w:rsidP="00DA7388">
            <w:pPr>
              <w:pStyle w:val="List2"/>
              <w:spacing w:before="60" w:after="60"/>
              <w:ind w:left="19" w:firstLine="0"/>
              <w:rPr>
                <w:rFonts w:ascii="Arial" w:hAnsi="Arial" w:cs="Arial"/>
              </w:rPr>
            </w:pPr>
            <w:r>
              <w:rPr>
                <w:rFonts w:ascii="Arial" w:hAnsi="Arial" w:cs="Arial"/>
              </w:rPr>
              <w:t>I</w:t>
            </w:r>
            <w:r w:rsidRPr="008B13A2">
              <w:rPr>
                <w:rFonts w:ascii="Arial" w:hAnsi="Arial" w:cs="Arial"/>
              </w:rPr>
              <w:t>ndividual achievement</w:t>
            </w:r>
            <w:r w:rsidR="008912D9">
              <w:rPr>
                <w:rFonts w:ascii="Arial" w:hAnsi="Arial" w:cs="Arial"/>
              </w:rPr>
              <w:t xml:space="preserve"> of team members is</w:t>
            </w:r>
            <w:r>
              <w:rPr>
                <w:rFonts w:ascii="Arial" w:hAnsi="Arial" w:cs="Arial"/>
              </w:rPr>
              <w:t xml:space="preserve"> recognized</w:t>
            </w:r>
          </w:p>
        </w:tc>
      </w:tr>
      <w:tr w:rsidR="009437DA" w:rsidRPr="004F0A4F" w14:paraId="5A0B81C0" w14:textId="77777777" w:rsidTr="00DA1BD0">
        <w:tc>
          <w:tcPr>
            <w:tcW w:w="3079" w:type="dxa"/>
            <w:vMerge/>
          </w:tcPr>
          <w:p w14:paraId="5F3CD536" w14:textId="77777777" w:rsidR="009437DA" w:rsidRPr="00A312EA" w:rsidRDefault="009437DA" w:rsidP="00C428B2">
            <w:pPr>
              <w:pStyle w:val="List"/>
              <w:rPr>
                <w:rFonts w:ascii="Arial" w:hAnsi="Arial" w:cs="Arial"/>
              </w:rPr>
            </w:pPr>
          </w:p>
        </w:tc>
        <w:tc>
          <w:tcPr>
            <w:tcW w:w="645" w:type="dxa"/>
          </w:tcPr>
          <w:p w14:paraId="3BCC6F3B" w14:textId="77777777" w:rsidR="009437DA" w:rsidRDefault="009437DA" w:rsidP="00C428B2">
            <w:pPr>
              <w:pStyle w:val="PC"/>
              <w:spacing w:before="60" w:after="60"/>
              <w:rPr>
                <w:rFonts w:ascii="Arial" w:hAnsi="Arial" w:cs="Arial"/>
              </w:rPr>
            </w:pPr>
            <w:r>
              <w:rPr>
                <w:rFonts w:ascii="Arial" w:hAnsi="Arial" w:cs="Arial"/>
              </w:rPr>
              <w:t>8.6</w:t>
            </w:r>
          </w:p>
        </w:tc>
        <w:tc>
          <w:tcPr>
            <w:tcW w:w="6027" w:type="dxa"/>
          </w:tcPr>
          <w:p w14:paraId="2CD3F284"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eam objectives against targets</w:t>
            </w:r>
            <w:r>
              <w:rPr>
                <w:rFonts w:ascii="Arial" w:hAnsi="Arial" w:cs="Arial"/>
              </w:rPr>
              <w:t xml:space="preserve"> are validated</w:t>
            </w:r>
          </w:p>
        </w:tc>
      </w:tr>
      <w:tr w:rsidR="009437DA" w:rsidRPr="004F0A4F" w14:paraId="37AF60FC" w14:textId="77777777" w:rsidTr="00DA1BD0">
        <w:tc>
          <w:tcPr>
            <w:tcW w:w="3079" w:type="dxa"/>
            <w:vMerge w:val="restart"/>
          </w:tcPr>
          <w:p w14:paraId="067D8DC0" w14:textId="77777777" w:rsidR="009437DA" w:rsidRPr="00A312EA" w:rsidRDefault="009437DA" w:rsidP="00C428B2">
            <w:pPr>
              <w:pStyle w:val="List"/>
              <w:rPr>
                <w:rFonts w:ascii="Arial" w:hAnsi="Arial" w:cs="Arial"/>
                <w:lang w:val="en-NZ"/>
              </w:rPr>
            </w:pPr>
            <w:r>
              <w:rPr>
                <w:rFonts w:ascii="Arial" w:hAnsi="Arial" w:cs="Arial"/>
              </w:rPr>
              <w:t>9</w:t>
            </w:r>
            <w:r w:rsidRPr="00A312EA">
              <w:rPr>
                <w:rFonts w:ascii="Arial" w:hAnsi="Arial" w:cs="Arial"/>
              </w:rPr>
              <w:t>.</w:t>
            </w:r>
            <w:r>
              <w:rPr>
                <w:rFonts w:ascii="Arial" w:hAnsi="Arial" w:cs="Arial"/>
              </w:rPr>
              <w:t xml:space="preserve"> Support project completion and handover</w:t>
            </w:r>
          </w:p>
        </w:tc>
        <w:tc>
          <w:tcPr>
            <w:tcW w:w="645" w:type="dxa"/>
          </w:tcPr>
          <w:p w14:paraId="19B3C0EA"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.1</w:t>
            </w:r>
          </w:p>
        </w:tc>
        <w:tc>
          <w:tcPr>
            <w:tcW w:w="6027" w:type="dxa"/>
          </w:tcPr>
          <w:p w14:paraId="1FFC9366" w14:textId="77777777" w:rsidR="009437DA" w:rsidRPr="00095129" w:rsidRDefault="009437DA" w:rsidP="00DA7388">
            <w:pPr>
              <w:pStyle w:val="List2"/>
              <w:spacing w:before="60" w:after="60"/>
              <w:ind w:left="19" w:firstLine="0"/>
              <w:rPr>
                <w:rFonts w:ascii="Arial" w:hAnsi="Arial" w:cs="Arial"/>
              </w:rPr>
            </w:pPr>
            <w:r>
              <w:rPr>
                <w:rFonts w:ascii="Arial" w:hAnsi="Arial" w:cs="Arial"/>
              </w:rPr>
              <w:t xml:space="preserve">Project </w:t>
            </w:r>
            <w:r w:rsidRPr="00095129">
              <w:rPr>
                <w:rFonts w:ascii="Arial" w:hAnsi="Arial" w:cs="Arial"/>
              </w:rPr>
              <w:t>timeframe</w:t>
            </w:r>
            <w:r>
              <w:rPr>
                <w:rFonts w:ascii="Arial" w:hAnsi="Arial" w:cs="Arial"/>
              </w:rPr>
              <w:t>s</w:t>
            </w:r>
            <w:r w:rsidRPr="00095129">
              <w:rPr>
                <w:rFonts w:ascii="Arial" w:hAnsi="Arial" w:cs="Arial"/>
              </w:rPr>
              <w:t>, scope, cost and quality expectations</w:t>
            </w:r>
            <w:r>
              <w:rPr>
                <w:rFonts w:ascii="Arial" w:hAnsi="Arial" w:cs="Arial"/>
              </w:rPr>
              <w:t xml:space="preserve"> are evaluated</w:t>
            </w:r>
          </w:p>
        </w:tc>
      </w:tr>
      <w:tr w:rsidR="009437DA" w:rsidRPr="004F0A4F" w14:paraId="3B33AE2F" w14:textId="77777777" w:rsidTr="00DA1BD0">
        <w:tc>
          <w:tcPr>
            <w:tcW w:w="3079" w:type="dxa"/>
            <w:vMerge/>
          </w:tcPr>
          <w:p w14:paraId="5E286E79" w14:textId="77777777" w:rsidR="009437DA" w:rsidRPr="004F0A4F" w:rsidRDefault="009437DA" w:rsidP="00C428B2">
            <w:pPr>
              <w:pStyle w:val="PC"/>
              <w:spacing w:before="60" w:after="60"/>
              <w:rPr>
                <w:rFonts w:ascii="Arial" w:hAnsi="Arial" w:cs="Arial"/>
              </w:rPr>
            </w:pPr>
          </w:p>
        </w:tc>
        <w:tc>
          <w:tcPr>
            <w:tcW w:w="645" w:type="dxa"/>
          </w:tcPr>
          <w:p w14:paraId="50230A5F"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.2</w:t>
            </w:r>
          </w:p>
        </w:tc>
        <w:tc>
          <w:tcPr>
            <w:tcW w:w="6027" w:type="dxa"/>
          </w:tcPr>
          <w:p w14:paraId="6B51C65C" w14:textId="77777777" w:rsidR="009437DA" w:rsidRPr="00095129" w:rsidRDefault="009437DA" w:rsidP="00DA7388">
            <w:pPr>
              <w:pStyle w:val="List2"/>
              <w:spacing w:before="60" w:after="60"/>
              <w:ind w:left="19" w:firstLine="0"/>
              <w:rPr>
                <w:rFonts w:ascii="Arial" w:hAnsi="Arial" w:cs="Arial"/>
              </w:rPr>
            </w:pPr>
            <w:r w:rsidRPr="00833FDA">
              <w:rPr>
                <w:rFonts w:ascii="Arial" w:hAnsi="Arial" w:cs="Arial"/>
              </w:rPr>
              <w:t>Project risks</w:t>
            </w:r>
            <w:r>
              <w:rPr>
                <w:rFonts w:ascii="Arial" w:hAnsi="Arial" w:cs="Arial"/>
              </w:rPr>
              <w:t xml:space="preserve"> strategy is reviewed by team members</w:t>
            </w:r>
          </w:p>
        </w:tc>
      </w:tr>
      <w:tr w:rsidR="009437DA" w:rsidRPr="004F0A4F" w14:paraId="4890E808" w14:textId="77777777" w:rsidTr="00DA1BD0">
        <w:tc>
          <w:tcPr>
            <w:tcW w:w="3079" w:type="dxa"/>
            <w:vMerge/>
          </w:tcPr>
          <w:p w14:paraId="48AE172B" w14:textId="77777777" w:rsidR="009437DA" w:rsidRPr="004F0A4F" w:rsidRDefault="009437DA" w:rsidP="00C428B2">
            <w:pPr>
              <w:pStyle w:val="PC"/>
              <w:spacing w:before="60" w:after="60"/>
              <w:rPr>
                <w:rFonts w:ascii="Arial" w:hAnsi="Arial" w:cs="Arial"/>
              </w:rPr>
            </w:pPr>
          </w:p>
        </w:tc>
        <w:tc>
          <w:tcPr>
            <w:tcW w:w="645" w:type="dxa"/>
          </w:tcPr>
          <w:p w14:paraId="59BB9B25"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.3</w:t>
            </w:r>
          </w:p>
        </w:tc>
        <w:tc>
          <w:tcPr>
            <w:tcW w:w="6027" w:type="dxa"/>
          </w:tcPr>
          <w:p w14:paraId="0D3BC212" w14:textId="77777777" w:rsidR="009437DA" w:rsidRPr="00095129" w:rsidRDefault="009437DA" w:rsidP="00DA7388">
            <w:pPr>
              <w:pStyle w:val="PC"/>
              <w:spacing w:before="60" w:after="60"/>
              <w:rPr>
                <w:rFonts w:ascii="Arial" w:hAnsi="Arial" w:cs="Arial"/>
              </w:rPr>
            </w:pPr>
            <w:r>
              <w:rPr>
                <w:rFonts w:ascii="Arial" w:hAnsi="Arial" w:cs="Arial"/>
              </w:rPr>
              <w:t>Ability of p</w:t>
            </w:r>
            <w:r w:rsidRPr="00095129">
              <w:rPr>
                <w:rFonts w:ascii="Arial" w:hAnsi="Arial" w:cs="Arial"/>
              </w:rPr>
              <w:t xml:space="preserve">roject deliverables </w:t>
            </w:r>
            <w:r>
              <w:rPr>
                <w:rFonts w:ascii="Arial" w:hAnsi="Arial" w:cs="Arial"/>
              </w:rPr>
              <w:t xml:space="preserve">to </w:t>
            </w:r>
            <w:r w:rsidRPr="00095129">
              <w:rPr>
                <w:rFonts w:ascii="Arial" w:hAnsi="Arial" w:cs="Arial"/>
              </w:rPr>
              <w:t xml:space="preserve">meet project expectations </w:t>
            </w:r>
            <w:r>
              <w:rPr>
                <w:rFonts w:ascii="Arial" w:hAnsi="Arial" w:cs="Arial"/>
              </w:rPr>
              <w:t>are verified</w:t>
            </w:r>
          </w:p>
        </w:tc>
      </w:tr>
      <w:tr w:rsidR="009437DA" w:rsidRPr="004F0A4F" w14:paraId="5076D272" w14:textId="77777777" w:rsidTr="00DA1BD0">
        <w:tc>
          <w:tcPr>
            <w:tcW w:w="3079" w:type="dxa"/>
            <w:vMerge/>
          </w:tcPr>
          <w:p w14:paraId="7A225D49" w14:textId="77777777" w:rsidR="009437DA" w:rsidRPr="004F0A4F" w:rsidRDefault="009437DA" w:rsidP="00C428B2">
            <w:pPr>
              <w:pStyle w:val="PC"/>
              <w:spacing w:before="60" w:after="60"/>
              <w:rPr>
                <w:rFonts w:ascii="Arial" w:hAnsi="Arial" w:cs="Arial"/>
              </w:rPr>
            </w:pPr>
          </w:p>
        </w:tc>
        <w:tc>
          <w:tcPr>
            <w:tcW w:w="645" w:type="dxa"/>
          </w:tcPr>
          <w:p w14:paraId="1361A652" w14:textId="77777777" w:rsidR="009437DA" w:rsidRDefault="009437DA" w:rsidP="00C428B2">
            <w:pPr>
              <w:pStyle w:val="PC"/>
              <w:spacing w:before="60" w:after="60"/>
              <w:rPr>
                <w:rFonts w:ascii="Arial" w:hAnsi="Arial" w:cs="Arial"/>
              </w:rPr>
            </w:pPr>
            <w:r>
              <w:rPr>
                <w:rFonts w:ascii="Arial" w:hAnsi="Arial" w:cs="Arial"/>
              </w:rPr>
              <w:t>9.4</w:t>
            </w:r>
          </w:p>
        </w:tc>
        <w:tc>
          <w:tcPr>
            <w:tcW w:w="6027" w:type="dxa"/>
          </w:tcPr>
          <w:p w14:paraId="24364160" w14:textId="77777777" w:rsidR="009437DA" w:rsidRPr="00095129" w:rsidRDefault="009437DA" w:rsidP="00DA7388">
            <w:pPr>
              <w:pStyle w:val="PC"/>
              <w:spacing w:before="60" w:after="60"/>
              <w:rPr>
                <w:rFonts w:ascii="Arial" w:hAnsi="Arial" w:cs="Arial"/>
              </w:rPr>
            </w:pPr>
            <w:r>
              <w:rPr>
                <w:rFonts w:ascii="Arial" w:hAnsi="Arial" w:cs="Arial"/>
              </w:rPr>
              <w:t>S</w:t>
            </w:r>
            <w:r w:rsidRPr="00095129">
              <w:rPr>
                <w:rFonts w:ascii="Arial" w:hAnsi="Arial" w:cs="Arial"/>
              </w:rPr>
              <w:t>upport or maintenance documents if applicable</w:t>
            </w:r>
            <w:r>
              <w:rPr>
                <w:rFonts w:ascii="Arial" w:hAnsi="Arial" w:cs="Arial"/>
              </w:rPr>
              <w:t xml:space="preserve"> are prepared</w:t>
            </w:r>
          </w:p>
        </w:tc>
      </w:tr>
      <w:tr w:rsidR="009437DA" w:rsidRPr="004F0A4F" w14:paraId="5A631362" w14:textId="77777777" w:rsidTr="00DA1BD0">
        <w:tc>
          <w:tcPr>
            <w:tcW w:w="3079" w:type="dxa"/>
            <w:vMerge/>
          </w:tcPr>
          <w:p w14:paraId="79743FB2" w14:textId="77777777" w:rsidR="009437DA" w:rsidRPr="004F0A4F" w:rsidRDefault="009437DA" w:rsidP="00C428B2">
            <w:pPr>
              <w:pStyle w:val="PC"/>
              <w:spacing w:before="60" w:after="60"/>
              <w:rPr>
                <w:rFonts w:ascii="Arial" w:hAnsi="Arial" w:cs="Arial"/>
              </w:rPr>
            </w:pPr>
          </w:p>
        </w:tc>
        <w:tc>
          <w:tcPr>
            <w:tcW w:w="645" w:type="dxa"/>
          </w:tcPr>
          <w:p w14:paraId="7BBC7929" w14:textId="77777777" w:rsidR="009437DA" w:rsidRDefault="009437DA" w:rsidP="00C428B2">
            <w:pPr>
              <w:pStyle w:val="PC"/>
              <w:spacing w:before="60" w:after="60"/>
              <w:rPr>
                <w:rFonts w:ascii="Arial" w:hAnsi="Arial" w:cs="Arial"/>
              </w:rPr>
            </w:pPr>
            <w:r>
              <w:rPr>
                <w:rFonts w:ascii="Arial" w:hAnsi="Arial" w:cs="Arial"/>
              </w:rPr>
              <w:t>9.5</w:t>
            </w:r>
          </w:p>
        </w:tc>
        <w:tc>
          <w:tcPr>
            <w:tcW w:w="6027" w:type="dxa"/>
          </w:tcPr>
          <w:p w14:paraId="08811082" w14:textId="77777777" w:rsidR="009437DA" w:rsidRPr="00095129" w:rsidRDefault="009437DA" w:rsidP="00DA7388">
            <w:pPr>
              <w:pStyle w:val="PC"/>
              <w:spacing w:before="60" w:after="60"/>
              <w:rPr>
                <w:rFonts w:ascii="Arial" w:hAnsi="Arial" w:cs="Arial"/>
              </w:rPr>
            </w:pPr>
            <w:r>
              <w:rPr>
                <w:rFonts w:ascii="Arial" w:hAnsi="Arial" w:cs="Arial"/>
              </w:rPr>
              <w:t>Where appropriate end</w:t>
            </w:r>
            <w:r w:rsidRPr="00095129">
              <w:rPr>
                <w:rFonts w:ascii="Arial" w:hAnsi="Arial" w:cs="Arial"/>
              </w:rPr>
              <w:t xml:space="preserve"> users</w:t>
            </w:r>
            <w:r>
              <w:rPr>
                <w:rFonts w:ascii="Arial" w:hAnsi="Arial" w:cs="Arial"/>
              </w:rPr>
              <w:t xml:space="preserve"> are trained</w:t>
            </w:r>
          </w:p>
        </w:tc>
      </w:tr>
      <w:tr w:rsidR="009437DA" w:rsidRPr="004F0A4F" w14:paraId="7588DD7E" w14:textId="77777777" w:rsidTr="00DA1BD0">
        <w:tc>
          <w:tcPr>
            <w:tcW w:w="3079" w:type="dxa"/>
            <w:vMerge/>
          </w:tcPr>
          <w:p w14:paraId="25EB6D5F" w14:textId="77777777" w:rsidR="009437DA" w:rsidRPr="004F0A4F" w:rsidRDefault="009437DA" w:rsidP="00C428B2">
            <w:pPr>
              <w:pStyle w:val="PC"/>
              <w:spacing w:before="60" w:after="60"/>
              <w:rPr>
                <w:rFonts w:ascii="Arial" w:hAnsi="Arial" w:cs="Arial"/>
              </w:rPr>
            </w:pPr>
          </w:p>
        </w:tc>
        <w:tc>
          <w:tcPr>
            <w:tcW w:w="645" w:type="dxa"/>
          </w:tcPr>
          <w:p w14:paraId="53CF9606" w14:textId="77777777" w:rsidR="009437DA" w:rsidRDefault="009437DA" w:rsidP="00C428B2">
            <w:pPr>
              <w:pStyle w:val="PC"/>
              <w:spacing w:before="60" w:after="60"/>
              <w:rPr>
                <w:rFonts w:ascii="Arial" w:hAnsi="Arial" w:cs="Arial"/>
              </w:rPr>
            </w:pPr>
            <w:r>
              <w:rPr>
                <w:rFonts w:ascii="Arial" w:hAnsi="Arial" w:cs="Arial"/>
              </w:rPr>
              <w:t>9.6</w:t>
            </w:r>
          </w:p>
        </w:tc>
        <w:tc>
          <w:tcPr>
            <w:tcW w:w="6027" w:type="dxa"/>
          </w:tcPr>
          <w:p w14:paraId="5DBB4D14" w14:textId="77777777" w:rsidR="009437DA" w:rsidRPr="00095129" w:rsidRDefault="009437DA" w:rsidP="00DA7388">
            <w:pPr>
              <w:pStyle w:val="PC"/>
              <w:spacing w:before="60" w:after="60"/>
              <w:rPr>
                <w:rFonts w:ascii="Arial" w:hAnsi="Arial" w:cs="Arial"/>
              </w:rPr>
            </w:pPr>
            <w:r>
              <w:rPr>
                <w:rFonts w:ascii="Arial" w:hAnsi="Arial" w:cs="Arial"/>
              </w:rPr>
              <w:t>F</w:t>
            </w:r>
            <w:r w:rsidRPr="00095129">
              <w:rPr>
                <w:rFonts w:ascii="Arial" w:hAnsi="Arial" w:cs="Arial"/>
              </w:rPr>
              <w:t xml:space="preserve">inal </w:t>
            </w:r>
            <w:r w:rsidRPr="00F46C03">
              <w:rPr>
                <w:rFonts w:ascii="Arial" w:hAnsi="Arial" w:cs="Arial"/>
              </w:rPr>
              <w:t>project sign-off</w:t>
            </w:r>
            <w:r w:rsidRPr="00095129">
              <w:rPr>
                <w:rFonts w:ascii="Arial" w:hAnsi="Arial" w:cs="Arial"/>
              </w:rPr>
              <w:t xml:space="preserve"> from sponsor and key stakeholders</w:t>
            </w:r>
            <w:r>
              <w:rPr>
                <w:rFonts w:ascii="Arial" w:hAnsi="Arial" w:cs="Arial"/>
              </w:rPr>
              <w:t xml:space="preserve"> is obtained from the client</w:t>
            </w:r>
          </w:p>
        </w:tc>
      </w:tr>
      <w:tr w:rsidR="009437DA" w:rsidRPr="004F0A4F" w14:paraId="467D679C" w14:textId="77777777" w:rsidTr="00DA1BD0">
        <w:tc>
          <w:tcPr>
            <w:tcW w:w="3079" w:type="dxa"/>
            <w:vMerge/>
          </w:tcPr>
          <w:p w14:paraId="1EA613D3" w14:textId="77777777" w:rsidR="009437DA" w:rsidRPr="004F0A4F" w:rsidRDefault="009437DA" w:rsidP="00C428B2">
            <w:pPr>
              <w:pStyle w:val="PC"/>
              <w:spacing w:before="60" w:after="60"/>
              <w:rPr>
                <w:rFonts w:ascii="Arial" w:hAnsi="Arial" w:cs="Arial"/>
              </w:rPr>
            </w:pPr>
          </w:p>
        </w:tc>
        <w:tc>
          <w:tcPr>
            <w:tcW w:w="645" w:type="dxa"/>
          </w:tcPr>
          <w:p w14:paraId="6453529A" w14:textId="77777777" w:rsidR="009437DA" w:rsidRDefault="009437DA" w:rsidP="00C428B2">
            <w:pPr>
              <w:pStyle w:val="PC"/>
              <w:spacing w:before="60" w:after="60"/>
              <w:rPr>
                <w:rFonts w:ascii="Arial" w:hAnsi="Arial" w:cs="Arial"/>
              </w:rPr>
            </w:pPr>
            <w:r>
              <w:rPr>
                <w:rFonts w:ascii="Arial" w:hAnsi="Arial" w:cs="Arial"/>
              </w:rPr>
              <w:t>9.7</w:t>
            </w:r>
          </w:p>
        </w:tc>
        <w:tc>
          <w:tcPr>
            <w:tcW w:w="6027" w:type="dxa"/>
          </w:tcPr>
          <w:p w14:paraId="6B94CCB0" w14:textId="35F31B32" w:rsidR="009437DA" w:rsidRPr="00095129" w:rsidRDefault="009437DA" w:rsidP="00DA7388">
            <w:pPr>
              <w:pStyle w:val="PC"/>
              <w:spacing w:before="60" w:after="60"/>
              <w:rPr>
                <w:rFonts w:ascii="Arial" w:hAnsi="Arial" w:cs="Arial"/>
              </w:rPr>
            </w:pPr>
            <w:r>
              <w:rPr>
                <w:rFonts w:ascii="Arial" w:hAnsi="Arial" w:cs="Arial"/>
              </w:rPr>
              <w:t>Project is closed and experien</w:t>
            </w:r>
            <w:r w:rsidR="0029251C">
              <w:rPr>
                <w:rFonts w:ascii="Arial" w:hAnsi="Arial" w:cs="Arial"/>
              </w:rPr>
              <w:t>ce gained and lessons learnt are</w:t>
            </w:r>
            <w:r>
              <w:rPr>
                <w:rFonts w:ascii="Arial" w:hAnsi="Arial" w:cs="Arial"/>
              </w:rPr>
              <w:t xml:space="preserve"> documented</w:t>
            </w:r>
          </w:p>
        </w:tc>
      </w:tr>
      <w:tr w:rsidR="009437DA" w:rsidRPr="004F0A4F" w14:paraId="725BCD95" w14:textId="77777777" w:rsidTr="00DA1BD0">
        <w:trPr>
          <w:trHeight w:val="10794"/>
        </w:trPr>
        <w:tc>
          <w:tcPr>
            <w:tcW w:w="9751" w:type="dxa"/>
            <w:gridSpan w:val="3"/>
          </w:tcPr>
          <w:p w14:paraId="00ACF577" w14:textId="77777777" w:rsidR="009437DA" w:rsidRDefault="009437DA" w:rsidP="008912D9">
            <w:pPr>
              <w:spacing w:before="120" w:after="120"/>
              <w:rPr>
                <w:rFonts w:ascii="Arial" w:eastAsia="Arial" w:hAnsi="Arial" w:cs="Arial"/>
                <w:b/>
                <w:bCs/>
                <w:spacing w:val="1"/>
              </w:rPr>
            </w:pPr>
            <w:r>
              <w:rPr>
                <w:rFonts w:ascii="Arial" w:eastAsia="Arial" w:hAnsi="Arial" w:cs="Arial"/>
                <w:b/>
                <w:bCs/>
              </w:rPr>
              <w:lastRenderedPageBreak/>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7EB2B23A" w14:textId="0E0E5895" w:rsidR="009437DA" w:rsidRPr="008912D9" w:rsidRDefault="009437DA"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286C69FE"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622B06B8" w14:textId="4F9D0DF0"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Assembling, participating in and </w:t>
            </w:r>
            <w:r w:rsidR="007631A1">
              <w:rPr>
                <w:rFonts w:ascii="Arial" w:eastAsia="Arial" w:hAnsi="Arial" w:cs="Arial"/>
              </w:rPr>
              <w:t>coordinating</w:t>
            </w:r>
            <w:r>
              <w:rPr>
                <w:rFonts w:ascii="Arial" w:eastAsia="Arial" w:hAnsi="Arial" w:cs="Arial"/>
              </w:rPr>
              <w:t xml:space="preserve"> a work team</w:t>
            </w:r>
          </w:p>
          <w:p w14:paraId="27ADABB1" w14:textId="3031DAEF" w:rsidR="009437DA" w:rsidRPr="0051302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Communicating and p</w:t>
            </w:r>
            <w:r w:rsidR="009437DA" w:rsidRPr="00513027">
              <w:rPr>
                <w:rFonts w:ascii="Arial" w:eastAsia="Arial" w:hAnsi="Arial" w:cs="Arial"/>
              </w:rPr>
              <w:t>roblem solving within a team environment</w:t>
            </w:r>
          </w:p>
          <w:p w14:paraId="4CA07FE3"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Evaluating the performance of a work team</w:t>
            </w:r>
          </w:p>
          <w:p w14:paraId="44571875"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Developing a project implementation plan including realistic timelines and allocation of tasks for team members</w:t>
            </w:r>
          </w:p>
          <w:p w14:paraId="5C52170B"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Establishing project risk assessment</w:t>
            </w:r>
          </w:p>
          <w:p w14:paraId="544AF954" w14:textId="77777777" w:rsidR="009437DA" w:rsidRPr="00AB3884"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Gathering, testing and allocating project resources</w:t>
            </w:r>
          </w:p>
          <w:p w14:paraId="5B4C00C7"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Testing concepts and procedures for cyber security</w:t>
            </w:r>
          </w:p>
          <w:p w14:paraId="0DC6B667"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Using procedures to identify data traffic anomalies</w:t>
            </w:r>
          </w:p>
          <w:p w14:paraId="1B50344F"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Installing and using software packages</w:t>
            </w:r>
          </w:p>
          <w:p w14:paraId="6EF37896"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Connecting cyber security equipment and networked devices</w:t>
            </w:r>
          </w:p>
          <w:p w14:paraId="0D66140C"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Using basic Linux commands</w:t>
            </w:r>
          </w:p>
          <w:p w14:paraId="201BC616" w14:textId="77777777" w:rsidR="009437DA" w:rsidRPr="00376E0E"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Interpret and writing basic scripts</w:t>
            </w:r>
          </w:p>
          <w:p w14:paraId="648AF688" w14:textId="77777777" w:rsidR="009437DA" w:rsidRPr="00AB3884"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Preparing technical documentation</w:t>
            </w:r>
          </w:p>
          <w:p w14:paraId="4220B69E" w14:textId="77777777" w:rsidR="009437DA" w:rsidRPr="00F24BC1" w:rsidRDefault="009437DA" w:rsidP="003D2081">
            <w:pPr>
              <w:pStyle w:val="ListParagraph"/>
              <w:numPr>
                <w:ilvl w:val="0"/>
                <w:numId w:val="8"/>
              </w:numPr>
              <w:tabs>
                <w:tab w:val="left" w:pos="460"/>
              </w:tabs>
              <w:spacing w:before="120" w:after="120" w:line="240" w:lineRule="auto"/>
              <w:ind w:left="360" w:right="-20"/>
              <w:rPr>
                <w:sz w:val="18"/>
                <w:szCs w:val="18"/>
              </w:rPr>
            </w:pPr>
            <w:r>
              <w:rPr>
                <w:rFonts w:ascii="Arial" w:eastAsia="Arial" w:hAnsi="Arial" w:cs="Arial"/>
              </w:rPr>
              <w:t>Making presentation to clients</w:t>
            </w:r>
          </w:p>
          <w:p w14:paraId="7C0AA4DC" w14:textId="77777777" w:rsidR="009437DA" w:rsidRPr="00AB3884" w:rsidRDefault="009437DA" w:rsidP="008912D9">
            <w:pPr>
              <w:pStyle w:val="ListParagraph"/>
              <w:tabs>
                <w:tab w:val="left" w:pos="460"/>
              </w:tabs>
              <w:spacing w:before="120" w:after="120"/>
              <w:ind w:left="360" w:right="-20"/>
              <w:rPr>
                <w:sz w:val="18"/>
                <w:szCs w:val="18"/>
              </w:rPr>
            </w:pPr>
          </w:p>
          <w:p w14:paraId="3F63877B"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8514163"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Working in a team</w:t>
            </w:r>
          </w:p>
          <w:p w14:paraId="10466CA7"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Testing methodologies</w:t>
            </w:r>
          </w:p>
          <w:p w14:paraId="78C2F58B"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Implementing provided designs</w:t>
            </w:r>
          </w:p>
          <w:p w14:paraId="6A52BC25" w14:textId="77777777" w:rsidR="009437DA" w:rsidRPr="003A48EF"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software testing packages</w:t>
            </w:r>
          </w:p>
          <w:p w14:paraId="0308D1F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Interconnecting virtual images</w:t>
            </w:r>
          </w:p>
          <w:p w14:paraId="046B3072"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systems (Windows or Linux)</w:t>
            </w:r>
          </w:p>
          <w:p w14:paraId="1F2E3EBD" w14:textId="38F90D4E" w:rsidR="009437DA"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Virtualis</w:t>
            </w:r>
            <w:r w:rsidR="009437DA">
              <w:rPr>
                <w:rFonts w:ascii="Arial" w:eastAsia="Arial" w:hAnsi="Arial" w:cs="Arial"/>
              </w:rPr>
              <w:t>ation operation and structure</w:t>
            </w:r>
          </w:p>
          <w:p w14:paraId="4C29A168" w14:textId="5FA8EC31"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Creating and configuring </w:t>
            </w:r>
            <w:r w:rsidR="008912D9">
              <w:rPr>
                <w:rFonts w:ascii="Arial" w:eastAsia="Arial" w:hAnsi="Arial" w:cs="Arial"/>
              </w:rPr>
              <w:t>virtualise</w:t>
            </w:r>
            <w:r>
              <w:rPr>
                <w:rFonts w:ascii="Arial" w:eastAsia="Arial" w:hAnsi="Arial" w:cs="Arial"/>
              </w:rPr>
              <w:t>d images</w:t>
            </w:r>
          </w:p>
          <w:p w14:paraId="7421EBAE" w14:textId="22AC0160" w:rsidR="009437DA" w:rsidRPr="00376E0E"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U</w:t>
            </w:r>
            <w:r w:rsidR="009437DA">
              <w:rPr>
                <w:rFonts w:ascii="Arial" w:eastAsia="Arial" w:hAnsi="Arial" w:cs="Arial"/>
              </w:rPr>
              <w:t>sing networking devices</w:t>
            </w:r>
          </w:p>
          <w:p w14:paraId="545B7316"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Configuring firewalls</w:t>
            </w:r>
          </w:p>
          <w:p w14:paraId="535AFD0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Implementing Intrusion Detection Systems (IDS) features to examine data for anomalies for a potential security threat </w:t>
            </w:r>
          </w:p>
          <w:p w14:paraId="64A95D1D"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Implement Intrusion Prevention Systems (IPS) to monitor data traffic</w:t>
            </w:r>
          </w:p>
          <w:p w14:paraId="5066197F"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sidRPr="00BA4840">
              <w:rPr>
                <w:rFonts w:ascii="Arial" w:eastAsia="Arial" w:hAnsi="Arial" w:cs="Arial"/>
              </w:rPr>
              <w:t>Introductory red and blue teaming exercises</w:t>
            </w:r>
          </w:p>
          <w:p w14:paraId="77ECEF8E"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rPr>
              <w:t>Support the development of an implementation plan</w:t>
            </w:r>
          </w:p>
          <w:p w14:paraId="57AF134B"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spacing w:val="-4"/>
              </w:rPr>
              <w:t>Contribute to the team performance evaluation</w:t>
            </w:r>
          </w:p>
          <w:p w14:paraId="7284160F" w14:textId="77777777" w:rsidR="009437DA" w:rsidRPr="00E66C5C"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spacing w:val="-4"/>
              </w:rPr>
              <w:t>Support the process of risk assessment</w:t>
            </w:r>
          </w:p>
          <w:p w14:paraId="3CF3DC6B" w14:textId="5D7C88EA" w:rsidR="009437DA" w:rsidRPr="00033A1E" w:rsidRDefault="009437DA"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spacing w:val="-4"/>
              </w:rPr>
              <w:t>Business implications of cyber security breaches</w:t>
            </w:r>
          </w:p>
        </w:tc>
      </w:tr>
    </w:tbl>
    <w:p w14:paraId="07CE99D8" w14:textId="77777777" w:rsidR="008912D9" w:rsidRDefault="008912D9">
      <w:r>
        <w:br w:type="page"/>
      </w:r>
    </w:p>
    <w:tbl>
      <w:tblPr>
        <w:tblW w:w="9687" w:type="dxa"/>
        <w:tblInd w:w="-4" w:type="dxa"/>
        <w:tblLook w:val="04A0" w:firstRow="1" w:lastRow="0" w:firstColumn="1" w:lastColumn="0" w:noHBand="0" w:noVBand="1"/>
      </w:tblPr>
      <w:tblGrid>
        <w:gridCol w:w="3026"/>
        <w:gridCol w:w="53"/>
        <w:gridCol w:w="6608"/>
      </w:tblGrid>
      <w:tr w:rsidR="008912D9" w:rsidRPr="004F0A4F" w14:paraId="4863C6C4" w14:textId="77777777" w:rsidTr="008912D9">
        <w:trPr>
          <w:trHeight w:val="1152"/>
        </w:trPr>
        <w:tc>
          <w:tcPr>
            <w:tcW w:w="9687" w:type="dxa"/>
            <w:gridSpan w:val="3"/>
          </w:tcPr>
          <w:p w14:paraId="25C246FF" w14:textId="69CD65FD" w:rsidR="008912D9" w:rsidRPr="00FF2324" w:rsidRDefault="008912D9" w:rsidP="008912D9">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lastRenderedPageBreak/>
              <w:t>Range Statement</w:t>
            </w:r>
          </w:p>
          <w:p w14:paraId="2BF746CC" w14:textId="292A794F" w:rsidR="008912D9" w:rsidRDefault="008912D9" w:rsidP="008912D9">
            <w:pPr>
              <w:spacing w:before="120" w:after="120"/>
              <w:rPr>
                <w:rFonts w:ascii="Arial" w:eastAsia="Arial" w:hAnsi="Arial" w:cs="Arial"/>
                <w:b/>
                <w:bCs/>
              </w:rPr>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9437DA" w:rsidRPr="004F0A4F" w14:paraId="0202A1FD" w14:textId="77777777" w:rsidTr="00C428B2">
        <w:tc>
          <w:tcPr>
            <w:tcW w:w="3079" w:type="dxa"/>
            <w:gridSpan w:val="2"/>
          </w:tcPr>
          <w:p w14:paraId="46EACFBB" w14:textId="0D9224D4" w:rsidR="009437DA" w:rsidRPr="00CE3EC1" w:rsidRDefault="009437DA" w:rsidP="00C428B2">
            <w:pPr>
              <w:pStyle w:val="BodyText"/>
              <w:spacing w:before="60" w:after="60"/>
              <w:rPr>
                <w:rFonts w:ascii="Arial" w:hAnsi="Arial" w:cs="Arial"/>
                <w:b/>
                <w:i/>
              </w:rPr>
            </w:pPr>
            <w:r>
              <w:rPr>
                <w:rFonts w:ascii="Arial" w:hAnsi="Arial" w:cs="Arial"/>
                <w:b/>
                <w:i/>
              </w:rPr>
              <w:t>K</w:t>
            </w:r>
            <w:r w:rsidRPr="00812A1C">
              <w:rPr>
                <w:rFonts w:ascii="Arial" w:hAnsi="Arial" w:cs="Arial"/>
                <w:b/>
                <w:i/>
              </w:rPr>
              <w:t>ey components</w:t>
            </w:r>
            <w:r w:rsidR="005214E0" w:rsidRPr="005214E0">
              <w:rPr>
                <w:rFonts w:ascii="Arial" w:hAnsi="Arial" w:cs="Arial"/>
              </w:rPr>
              <w:t xml:space="preserve"> </w:t>
            </w:r>
            <w:r w:rsidR="00F72300" w:rsidRPr="0099373C">
              <w:rPr>
                <w:rFonts w:ascii="Arial" w:hAnsi="Arial" w:cs="Arial"/>
              </w:rPr>
              <w:t>may include</w:t>
            </w:r>
            <w:r w:rsidR="00F72300">
              <w:rPr>
                <w:rFonts w:ascii="Arial" w:hAnsi="Arial" w:cs="Arial"/>
              </w:rPr>
              <w:t xml:space="preserve"> but not limited to</w:t>
            </w:r>
            <w:r w:rsidR="00F72300" w:rsidRPr="0099373C">
              <w:rPr>
                <w:rFonts w:ascii="Arial" w:hAnsi="Arial" w:cs="Arial"/>
              </w:rPr>
              <w:t>:</w:t>
            </w:r>
          </w:p>
        </w:tc>
        <w:tc>
          <w:tcPr>
            <w:tcW w:w="6608" w:type="dxa"/>
          </w:tcPr>
          <w:p w14:paraId="6C09D2BB"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Firewalls</w:t>
            </w:r>
          </w:p>
          <w:p w14:paraId="4FE55453"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Virtual Images</w:t>
            </w:r>
          </w:p>
          <w:p w14:paraId="6912090A"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Software</w:t>
            </w:r>
          </w:p>
          <w:p w14:paraId="3930037D" w14:textId="4C3E33AD"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H</w:t>
            </w:r>
            <w:r w:rsidR="00C10D0C">
              <w:rPr>
                <w:rFonts w:ascii="Arial" w:hAnsi="Arial" w:cs="Arial"/>
              </w:rPr>
              <w:t>a</w:t>
            </w:r>
            <w:r>
              <w:rPr>
                <w:rFonts w:ascii="Arial" w:hAnsi="Arial" w:cs="Arial"/>
              </w:rPr>
              <w:t>rdware</w:t>
            </w:r>
          </w:p>
        </w:tc>
      </w:tr>
      <w:tr w:rsidR="009437DA" w:rsidRPr="004F0A4F" w14:paraId="097DB1F6" w14:textId="77777777" w:rsidTr="00C428B2">
        <w:tc>
          <w:tcPr>
            <w:tcW w:w="3079" w:type="dxa"/>
            <w:gridSpan w:val="2"/>
          </w:tcPr>
          <w:p w14:paraId="7ECECA78" w14:textId="240110ED" w:rsidR="009437DA" w:rsidRPr="00DC38A9" w:rsidRDefault="009437DA" w:rsidP="00C428B2">
            <w:pPr>
              <w:pStyle w:val="BodyText"/>
              <w:spacing w:before="60" w:after="60"/>
              <w:rPr>
                <w:rFonts w:ascii="Arial" w:hAnsi="Arial" w:cs="Arial"/>
                <w:b/>
                <w:i/>
              </w:rPr>
            </w:pPr>
            <w:r>
              <w:rPr>
                <w:rFonts w:ascii="Arial" w:hAnsi="Arial" w:cs="Arial"/>
                <w:b/>
                <w:i/>
              </w:rPr>
              <w:t>T</w:t>
            </w:r>
            <w:r w:rsidRPr="00DC38A9">
              <w:rPr>
                <w:rFonts w:ascii="Arial" w:hAnsi="Arial" w:cs="Arial"/>
                <w:b/>
                <w:i/>
              </w:rPr>
              <w:t>eam members</w:t>
            </w:r>
            <w:r w:rsidR="004277EC">
              <w:rPr>
                <w:rFonts w:ascii="Arial" w:hAnsi="Arial" w:cs="Arial"/>
              </w:rPr>
              <w:t xml:space="preserve"> in this context are</w:t>
            </w:r>
            <w:r w:rsidR="005214E0" w:rsidRPr="005214E0">
              <w:rPr>
                <w:rFonts w:ascii="Arial" w:hAnsi="Arial" w:cs="Arial"/>
              </w:rPr>
              <w:t>:</w:t>
            </w:r>
          </w:p>
        </w:tc>
        <w:tc>
          <w:tcPr>
            <w:tcW w:w="6608" w:type="dxa"/>
          </w:tcPr>
          <w:p w14:paraId="1C136353" w14:textId="4C2CF247" w:rsidR="004277EC" w:rsidRPr="004277EC" w:rsidRDefault="009437DA" w:rsidP="003D2081">
            <w:pPr>
              <w:pStyle w:val="ListBullet"/>
              <w:numPr>
                <w:ilvl w:val="0"/>
                <w:numId w:val="13"/>
              </w:numPr>
              <w:spacing w:before="60" w:after="60"/>
              <w:ind w:left="317" w:hanging="283"/>
              <w:rPr>
                <w:rStyle w:val="tgc"/>
                <w:rFonts w:ascii="Arial" w:hAnsi="Arial" w:cs="Arial"/>
                <w:sz w:val="22"/>
              </w:rPr>
            </w:pPr>
            <w:r w:rsidRPr="00F46C03">
              <w:rPr>
                <w:rStyle w:val="tgc"/>
                <w:rFonts w:ascii="Arial" w:hAnsi="Arial" w:cs="Arial"/>
                <w:bCs/>
                <w:i/>
                <w:color w:val="222222"/>
                <w:sz w:val="22"/>
              </w:rPr>
              <w:t>Red Teaming</w:t>
            </w:r>
            <w:r w:rsidRPr="004277EC">
              <w:rPr>
                <w:rStyle w:val="tgc"/>
                <w:rFonts w:ascii="Arial" w:hAnsi="Arial" w:cs="Arial"/>
                <w:color w:val="222222"/>
              </w:rPr>
              <w:t xml:space="preserve"> </w:t>
            </w:r>
            <w:r w:rsidR="004277EC">
              <w:rPr>
                <w:rStyle w:val="tgc"/>
                <w:rFonts w:ascii="Arial" w:hAnsi="Arial" w:cs="Arial"/>
                <w:color w:val="222222"/>
              </w:rPr>
              <w:t>(detecting network and system vulnerabilities – ethical hacking)</w:t>
            </w:r>
          </w:p>
          <w:p w14:paraId="48914E82" w14:textId="73576575" w:rsidR="009437DA" w:rsidRDefault="009437DA" w:rsidP="003D2081">
            <w:pPr>
              <w:pStyle w:val="ListBullet"/>
              <w:numPr>
                <w:ilvl w:val="0"/>
                <w:numId w:val="13"/>
              </w:numPr>
              <w:spacing w:before="60" w:after="60"/>
              <w:ind w:left="317" w:hanging="283"/>
              <w:rPr>
                <w:rFonts w:ascii="Arial" w:hAnsi="Arial" w:cs="Arial"/>
                <w:sz w:val="22"/>
              </w:rPr>
            </w:pPr>
            <w:r w:rsidRPr="00F46C03">
              <w:rPr>
                <w:rStyle w:val="tgc"/>
                <w:rFonts w:ascii="Arial" w:hAnsi="Arial" w:cs="Arial"/>
                <w:i/>
                <w:color w:val="222222"/>
                <w:sz w:val="22"/>
              </w:rPr>
              <w:t>Blue Teaming</w:t>
            </w:r>
            <w:r>
              <w:rPr>
                <w:rStyle w:val="tgc"/>
                <w:rFonts w:ascii="Arial" w:hAnsi="Arial" w:cs="Arial"/>
                <w:color w:val="222222"/>
              </w:rPr>
              <w:t xml:space="preserve"> </w:t>
            </w:r>
            <w:r w:rsidR="004277EC">
              <w:rPr>
                <w:rStyle w:val="tgc"/>
                <w:rFonts w:ascii="Arial" w:hAnsi="Arial" w:cs="Arial"/>
                <w:color w:val="222222"/>
              </w:rPr>
              <w:t>(defending against both real attackers and Red Team)</w:t>
            </w:r>
          </w:p>
        </w:tc>
      </w:tr>
      <w:tr w:rsidR="009437DA" w:rsidRPr="004F0A4F" w14:paraId="1957D22A" w14:textId="77777777" w:rsidTr="00C428B2">
        <w:tc>
          <w:tcPr>
            <w:tcW w:w="9687" w:type="dxa"/>
            <w:gridSpan w:val="3"/>
          </w:tcPr>
          <w:p w14:paraId="6F17F8FE" w14:textId="1BF09B68" w:rsidR="009437DA" w:rsidRPr="004F0A4F" w:rsidRDefault="00AF4D6A" w:rsidP="00C428B2">
            <w:pPr>
              <w:spacing w:before="60" w:after="60"/>
              <w:rPr>
                <w:rFonts w:ascii="Arial" w:hAnsi="Arial" w:cs="Arial"/>
              </w:rPr>
            </w:pPr>
            <w:r>
              <w:br w:type="page"/>
            </w:r>
            <w:r w:rsidR="009437DA" w:rsidRPr="004F0A4F">
              <w:rPr>
                <w:rFonts w:ascii="Arial" w:hAnsi="Arial" w:cs="Arial"/>
                <w:b/>
                <w:sz w:val="28"/>
                <w:szCs w:val="28"/>
              </w:rPr>
              <w:t>EVIDENCE GUIDE</w:t>
            </w:r>
          </w:p>
          <w:p w14:paraId="05689CE6" w14:textId="6DF0D92A" w:rsidR="009437DA" w:rsidRPr="009437DA" w:rsidRDefault="009437DA" w:rsidP="00C428B2">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9437DA" w:rsidRPr="004F0A4F" w14:paraId="500019E2" w14:textId="77777777" w:rsidTr="00C428B2">
        <w:tc>
          <w:tcPr>
            <w:tcW w:w="3026" w:type="dxa"/>
          </w:tcPr>
          <w:p w14:paraId="592647FC" w14:textId="77777777" w:rsidR="009437DA" w:rsidRPr="004F0A4F" w:rsidRDefault="009437DA"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1" w:type="dxa"/>
            <w:gridSpan w:val="2"/>
          </w:tcPr>
          <w:p w14:paraId="2CA46743" w14:textId="77777777" w:rsid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3A1A5194" w14:textId="10FFAB4E" w:rsidR="009437DA" w:rsidRPr="00041E50" w:rsidRDefault="00BB3357" w:rsidP="003D2081">
            <w:pPr>
              <w:pStyle w:val="ListParagraph"/>
              <w:widowControl/>
              <w:numPr>
                <w:ilvl w:val="0"/>
                <w:numId w:val="13"/>
              </w:numPr>
              <w:autoSpaceDE w:val="0"/>
              <w:autoSpaceDN w:val="0"/>
              <w:adjustRightInd w:val="0"/>
              <w:spacing w:before="120" w:after="120" w:line="240" w:lineRule="auto"/>
              <w:ind w:left="380" w:hanging="283"/>
              <w:rPr>
                <w:rFonts w:ascii="Arial" w:eastAsia="Calibri" w:hAnsi="Arial" w:cs="Arial"/>
              </w:rPr>
            </w:pPr>
            <w:r>
              <w:rPr>
                <w:rFonts w:ascii="Arial" w:eastAsia="Calibri" w:hAnsi="Arial" w:cs="Arial"/>
              </w:rPr>
              <w:t>d</w:t>
            </w:r>
            <w:r w:rsidR="009437DA">
              <w:rPr>
                <w:rFonts w:ascii="Arial" w:eastAsia="Calibri" w:hAnsi="Arial" w:cs="Arial"/>
              </w:rPr>
              <w:t>evelop a network security infrastructure (project) and prepare a implementation plan that leads to a solution</w:t>
            </w:r>
          </w:p>
          <w:p w14:paraId="1EB8653F" w14:textId="4484AB65"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o</w:t>
            </w:r>
            <w:r w:rsidR="008912D9">
              <w:rPr>
                <w:rFonts w:ascii="Arial" w:hAnsi="Arial" w:cs="Arial"/>
                <w:lang w:val="en-NZ"/>
              </w:rPr>
              <w:t>rganise a work team</w:t>
            </w:r>
          </w:p>
          <w:p w14:paraId="2310EA7F" w14:textId="6CA77E66" w:rsidR="009437DA" w:rsidRPr="007358A8"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f</w:t>
            </w:r>
            <w:r w:rsidR="009437DA" w:rsidRPr="007358A8">
              <w:rPr>
                <w:rFonts w:ascii="Arial" w:hAnsi="Arial" w:cs="Arial"/>
                <w:lang w:val="en-NZ"/>
              </w:rPr>
              <w:t xml:space="preserve">unction and solve problems in a </w:t>
            </w:r>
            <w:r w:rsidR="009437DA">
              <w:rPr>
                <w:rFonts w:ascii="Arial" w:hAnsi="Arial" w:cs="Arial"/>
                <w:lang w:val="en-NZ"/>
              </w:rPr>
              <w:t xml:space="preserve">work </w:t>
            </w:r>
            <w:r w:rsidR="009437DA" w:rsidRPr="007358A8">
              <w:rPr>
                <w:rFonts w:ascii="Arial" w:hAnsi="Arial" w:cs="Arial"/>
                <w:lang w:val="en-NZ"/>
              </w:rPr>
              <w:t>team environment</w:t>
            </w:r>
          </w:p>
          <w:p w14:paraId="632271F5" w14:textId="1DEF68DA" w:rsidR="008912D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g</w:t>
            </w:r>
            <w:r w:rsidR="009437DA">
              <w:rPr>
                <w:rFonts w:ascii="Arial" w:hAnsi="Arial" w:cs="Arial"/>
                <w:lang w:val="en-NZ"/>
              </w:rPr>
              <w:t>ather resour</w:t>
            </w:r>
            <w:r>
              <w:rPr>
                <w:rFonts w:ascii="Arial" w:hAnsi="Arial" w:cs="Arial"/>
                <w:lang w:val="en-NZ"/>
              </w:rPr>
              <w:t>ces for project implementation</w:t>
            </w:r>
          </w:p>
          <w:p w14:paraId="5B00BDFC" w14:textId="1394F546"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t</w:t>
            </w:r>
            <w:r w:rsidR="009437DA">
              <w:rPr>
                <w:rFonts w:ascii="Arial" w:hAnsi="Arial" w:cs="Arial"/>
                <w:lang w:val="en-NZ"/>
              </w:rPr>
              <w:t>est resources for functionality and operation as required</w:t>
            </w:r>
          </w:p>
          <w:p w14:paraId="4685610F" w14:textId="09C4C99C"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project according to the provided design</w:t>
            </w:r>
          </w:p>
          <w:p w14:paraId="05E9679A" w14:textId="3CAADCE0"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t</w:t>
            </w:r>
            <w:r w:rsidR="009437DA">
              <w:rPr>
                <w:rFonts w:ascii="Arial" w:hAnsi="Arial" w:cs="Arial"/>
                <w:lang w:val="en-NZ"/>
              </w:rPr>
              <w:t>est the system for functionality</w:t>
            </w:r>
          </w:p>
          <w:p w14:paraId="663828AE" w14:textId="4755C273"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c</w:t>
            </w:r>
            <w:r w:rsidR="009437DA">
              <w:rPr>
                <w:rFonts w:ascii="Arial" w:hAnsi="Arial" w:cs="Arial"/>
                <w:lang w:val="en-NZ"/>
              </w:rPr>
              <w:t xml:space="preserve">onduct team activities and evaluate team performance </w:t>
            </w:r>
          </w:p>
          <w:p w14:paraId="137D7BB9" w14:textId="7B55595D" w:rsidR="009437DA" w:rsidRPr="00C551B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p</w:t>
            </w:r>
            <w:r w:rsidR="009437DA">
              <w:rPr>
                <w:rFonts w:ascii="Arial" w:hAnsi="Arial" w:cs="Arial"/>
                <w:lang w:val="en-NZ"/>
              </w:rPr>
              <w:t>repare project documentation and make a presentation to the client</w:t>
            </w:r>
            <w:r>
              <w:rPr>
                <w:rFonts w:ascii="Arial" w:hAnsi="Arial" w:cs="Arial"/>
                <w:lang w:val="en-NZ"/>
              </w:rPr>
              <w:t>.</w:t>
            </w:r>
          </w:p>
        </w:tc>
      </w:tr>
      <w:tr w:rsidR="009437DA" w:rsidRPr="004F0A4F" w14:paraId="5E4CE8A0" w14:textId="77777777" w:rsidTr="00C428B2">
        <w:tc>
          <w:tcPr>
            <w:tcW w:w="3026" w:type="dxa"/>
          </w:tcPr>
          <w:p w14:paraId="2EEDDD5A" w14:textId="77777777" w:rsidR="009437DA" w:rsidRPr="004F0A4F" w:rsidRDefault="009437DA" w:rsidP="00C428B2">
            <w:pPr>
              <w:spacing w:after="60"/>
              <w:rPr>
                <w:rFonts w:ascii="Arial" w:hAnsi="Arial" w:cs="Arial"/>
                <w:b/>
              </w:rPr>
            </w:pPr>
            <w:r w:rsidRPr="004F0A4F">
              <w:rPr>
                <w:rFonts w:ascii="Arial" w:hAnsi="Arial" w:cs="Arial"/>
                <w:b/>
              </w:rPr>
              <w:t>Context of and specific resources for assessment</w:t>
            </w:r>
          </w:p>
        </w:tc>
        <w:tc>
          <w:tcPr>
            <w:tcW w:w="6661" w:type="dxa"/>
            <w:gridSpan w:val="2"/>
          </w:tcPr>
          <w:p w14:paraId="76518EE6" w14:textId="77777777" w:rsidR="009437DA" w:rsidRPr="004F0A4F"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825D442" w14:textId="4BC819A4" w:rsidR="009437DA" w:rsidRP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9437DA" w:rsidRPr="004F0A4F" w14:paraId="7327DC92" w14:textId="77777777" w:rsidTr="00C428B2">
        <w:tc>
          <w:tcPr>
            <w:tcW w:w="3026" w:type="dxa"/>
          </w:tcPr>
          <w:p w14:paraId="47853DAE" w14:textId="77777777" w:rsidR="009437DA" w:rsidRPr="004F0A4F" w:rsidRDefault="009437DA" w:rsidP="00C428B2">
            <w:pPr>
              <w:rPr>
                <w:rFonts w:ascii="Arial" w:hAnsi="Arial" w:cs="Arial"/>
              </w:rPr>
            </w:pPr>
            <w:r w:rsidRPr="004F0A4F">
              <w:rPr>
                <w:rFonts w:ascii="Arial" w:hAnsi="Arial" w:cs="Arial"/>
                <w:b/>
              </w:rPr>
              <w:lastRenderedPageBreak/>
              <w:t>Method of assessment</w:t>
            </w:r>
          </w:p>
        </w:tc>
        <w:tc>
          <w:tcPr>
            <w:tcW w:w="6661" w:type="dxa"/>
            <w:gridSpan w:val="2"/>
          </w:tcPr>
          <w:p w14:paraId="4B0BFF9B" w14:textId="51060CF1" w:rsidR="009437DA" w:rsidRPr="004F0A4F" w:rsidRDefault="009437DA" w:rsidP="008912D9">
            <w:pPr>
              <w:autoSpaceDE w:val="0"/>
              <w:autoSpaceDN w:val="0"/>
              <w:adjustRightInd w:val="0"/>
              <w:spacing w:before="120" w:after="120"/>
              <w:rPr>
                <w:rFonts w:ascii="Arial" w:eastAsia="Calibri" w:hAnsi="Arial" w:cs="Arial"/>
              </w:rPr>
            </w:pPr>
            <w:r w:rsidRPr="00513027">
              <w:rPr>
                <w:rFonts w:ascii="Arial" w:eastAsia="Calibri" w:hAnsi="Arial" w:cs="Arial"/>
              </w:rPr>
              <w:t>Evidence c</w:t>
            </w:r>
            <w:r w:rsidR="00663E66" w:rsidRPr="00513027">
              <w:rPr>
                <w:rFonts w:ascii="Arial" w:eastAsia="Calibri" w:hAnsi="Arial" w:cs="Arial"/>
              </w:rPr>
              <w:t>an be gathered in</w:t>
            </w:r>
            <w:r w:rsidRPr="00513027">
              <w:rPr>
                <w:rFonts w:ascii="Arial" w:eastAsia="Calibri" w:hAnsi="Arial" w:cs="Arial"/>
              </w:rPr>
              <w:t xml:space="preserve"> a </w:t>
            </w:r>
            <w:r w:rsidR="003D0F4B" w:rsidRPr="00513027">
              <w:rPr>
                <w:rFonts w:ascii="Arial" w:eastAsia="Calibri" w:hAnsi="Arial" w:cs="Arial"/>
              </w:rPr>
              <w:t xml:space="preserve">combination </w:t>
            </w:r>
            <w:r w:rsidRPr="0051302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2659BAAC" w14:textId="75E63DE8"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5B5B1866" w14:textId="21DC45BF"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50C3D892" w14:textId="4BE3BF96"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045838E0" w14:textId="6F74B279"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of </w:t>
            </w:r>
            <w:r w:rsidR="008912D9">
              <w:rPr>
                <w:rFonts w:ascii="Arial" w:eastAsia="Calibri" w:hAnsi="Arial" w:cs="Arial"/>
              </w:rPr>
              <w:t>the final product or outcome</w:t>
            </w:r>
          </w:p>
          <w:p w14:paraId="478AA910" w14:textId="39589995" w:rsidR="009437D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9437DA" w:rsidRPr="004F0A4F">
              <w:rPr>
                <w:rFonts w:ascii="Arial" w:eastAsia="Calibri" w:hAnsi="Arial" w:cs="Arial"/>
              </w:rPr>
              <w:t xml:space="preserve"> evidence.</w:t>
            </w:r>
          </w:p>
          <w:p w14:paraId="7E4333D1" w14:textId="194D46CC" w:rsidR="009437DA" w:rsidRPr="00FF2324"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8912D9">
              <w:rPr>
                <w:rFonts w:ascii="Arial" w:eastAsia="Calibri" w:hAnsi="Arial" w:cs="Arial"/>
              </w:rPr>
              <w:t>s or other appropriate persons.</w:t>
            </w:r>
          </w:p>
        </w:tc>
      </w:tr>
    </w:tbl>
    <w:p w14:paraId="321306C1" w14:textId="77777777" w:rsidR="00A20075" w:rsidRDefault="00A20075" w:rsidP="00C428B2">
      <w:pPr>
        <w:spacing w:before="60" w:after="60"/>
        <w:rPr>
          <w:rFonts w:ascii="Arial" w:hAnsi="Arial" w:cs="Arial"/>
          <w:b/>
          <w:sz w:val="28"/>
          <w:szCs w:val="28"/>
        </w:rPr>
        <w:sectPr w:rsidR="00A20075" w:rsidSect="00C428B2">
          <w:headerReference w:type="default" r:id="rId36"/>
          <w:headerReference w:type="first" r:id="rId37"/>
          <w:footerReference w:type="first" r:id="rId38"/>
          <w:pgSz w:w="11906" w:h="16838"/>
          <w:pgMar w:top="1440" w:right="1440" w:bottom="1440" w:left="1440" w:header="708" w:footer="708" w:gutter="0"/>
          <w:cols w:space="708"/>
          <w:titlePg/>
          <w:docGrid w:linePitch="360"/>
        </w:sectPr>
      </w:pPr>
    </w:p>
    <w:tbl>
      <w:tblPr>
        <w:tblW w:w="9687" w:type="dxa"/>
        <w:tblInd w:w="-4" w:type="dxa"/>
        <w:tblLook w:val="04A0" w:firstRow="1" w:lastRow="0" w:firstColumn="1" w:lastColumn="0" w:noHBand="0" w:noVBand="1"/>
      </w:tblPr>
      <w:tblGrid>
        <w:gridCol w:w="3051"/>
        <w:gridCol w:w="54"/>
        <w:gridCol w:w="524"/>
        <w:gridCol w:w="6058"/>
      </w:tblGrid>
      <w:tr w:rsidR="000B3ACF" w:rsidRPr="00FF2324" w14:paraId="50E9C1D9" w14:textId="77777777" w:rsidTr="00E5245F">
        <w:tc>
          <w:tcPr>
            <w:tcW w:w="9687" w:type="dxa"/>
            <w:gridSpan w:val="4"/>
          </w:tcPr>
          <w:p w14:paraId="5E788741" w14:textId="12ECB9FA" w:rsidR="000B3ACF" w:rsidRPr="000B3ACF" w:rsidRDefault="000B3ACF" w:rsidP="009D686C">
            <w:pPr>
              <w:pStyle w:val="Heading1"/>
              <w:spacing w:before="60" w:after="60"/>
              <w:ind w:left="1422" w:hanging="1422"/>
              <w:rPr>
                <w:sz w:val="28"/>
              </w:rPr>
            </w:pPr>
            <w:bookmarkStart w:id="101" w:name="_Toc484523049"/>
            <w:r w:rsidRPr="000B3ACF">
              <w:rPr>
                <w:sz w:val="28"/>
              </w:rPr>
              <w:lastRenderedPageBreak/>
              <w:t xml:space="preserve">VU21996 - Evaluate and test an incident response plan for an </w:t>
            </w:r>
            <w:r w:rsidR="00EF5F39">
              <w:rPr>
                <w:sz w:val="28"/>
              </w:rPr>
              <w:t>enterprise</w:t>
            </w:r>
            <w:bookmarkEnd w:id="101"/>
          </w:p>
        </w:tc>
      </w:tr>
      <w:tr w:rsidR="001F0B15" w:rsidRPr="004F0A4F" w14:paraId="372C0C32" w14:textId="77777777" w:rsidTr="00C428B2">
        <w:tc>
          <w:tcPr>
            <w:tcW w:w="3105" w:type="dxa"/>
            <w:gridSpan w:val="2"/>
          </w:tcPr>
          <w:p w14:paraId="32BE77A0" w14:textId="77777777" w:rsidR="001F0B15" w:rsidRPr="004F0A4F" w:rsidRDefault="001F0B15" w:rsidP="00C428B2">
            <w:pPr>
              <w:spacing w:before="60" w:after="60"/>
              <w:rPr>
                <w:rFonts w:ascii="Arial" w:hAnsi="Arial" w:cs="Arial"/>
                <w:b/>
              </w:rPr>
            </w:pPr>
            <w:r w:rsidRPr="004F0A4F">
              <w:rPr>
                <w:rFonts w:ascii="Arial" w:hAnsi="Arial" w:cs="Arial"/>
                <w:b/>
              </w:rPr>
              <w:t>Unit Descriptor</w:t>
            </w:r>
          </w:p>
        </w:tc>
        <w:tc>
          <w:tcPr>
            <w:tcW w:w="6582" w:type="dxa"/>
            <w:gridSpan w:val="2"/>
          </w:tcPr>
          <w:p w14:paraId="2D2B4CD4" w14:textId="31F76331" w:rsidR="001F0B15" w:rsidRPr="004F0A4F" w:rsidRDefault="001F0B15" w:rsidP="008912D9">
            <w:pPr>
              <w:pStyle w:val="BodyText"/>
              <w:spacing w:before="120"/>
              <w:rPr>
                <w:rFonts w:ascii="Arial" w:hAnsi="Arial" w:cs="Arial"/>
              </w:rPr>
            </w:pPr>
            <w:r w:rsidRPr="004F0A4F">
              <w:rPr>
                <w:rFonts w:ascii="Arial" w:hAnsi="Arial" w:cs="Arial"/>
              </w:rPr>
              <w:t xml:space="preserve">This unit provides the </w:t>
            </w:r>
            <w:r>
              <w:rPr>
                <w:rFonts w:ascii="Arial" w:hAnsi="Arial" w:cs="Arial"/>
              </w:rPr>
              <w:t>basic knowledge and skills for a cyber security practitioner to examine</w:t>
            </w:r>
            <w:r w:rsidR="008912D9">
              <w:rPr>
                <w:rFonts w:ascii="Arial" w:hAnsi="Arial" w:cs="Arial"/>
              </w:rPr>
              <w:t>,</w:t>
            </w:r>
            <w:r>
              <w:rPr>
                <w:rFonts w:ascii="Arial" w:hAnsi="Arial" w:cs="Arial"/>
              </w:rPr>
              <w:t xml:space="preserve"> as part of a team</w:t>
            </w:r>
            <w:r w:rsidR="008912D9">
              <w:rPr>
                <w:rFonts w:ascii="Arial" w:hAnsi="Arial" w:cs="Arial"/>
              </w:rPr>
              <w:t>,</w:t>
            </w:r>
            <w:r>
              <w:rPr>
                <w:rFonts w:ascii="Arial" w:hAnsi="Arial" w:cs="Arial"/>
              </w:rPr>
              <w:t xml:space="preserve"> an organisation’s existing incident response plan (IRP) and expand it as necessary to more thoroughly deal with incidents. The unit includes forming the team, clarifying roles, interpreting an incident response plan (IRP), using red and blue teams to test the IRP, im</w:t>
            </w:r>
            <w:r w:rsidR="008912D9">
              <w:rPr>
                <w:rFonts w:ascii="Arial" w:hAnsi="Arial" w:cs="Arial"/>
              </w:rPr>
              <w:t xml:space="preserve">plementing an incident, </w:t>
            </w:r>
            <w:r>
              <w:rPr>
                <w:rFonts w:ascii="Arial" w:hAnsi="Arial" w:cs="Arial"/>
              </w:rPr>
              <w:t>evaluating the IRP for its effectiven</w:t>
            </w:r>
            <w:r w:rsidR="008912D9">
              <w:rPr>
                <w:rFonts w:ascii="Arial" w:hAnsi="Arial" w:cs="Arial"/>
              </w:rPr>
              <w:t>ess and developing improvement.</w:t>
            </w:r>
          </w:p>
          <w:p w14:paraId="712F1B02" w14:textId="77777777" w:rsidR="001F0B15" w:rsidRPr="004F0A4F" w:rsidRDefault="001F0B15"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1F0B15" w:rsidRPr="004F0A4F" w14:paraId="46B2568F" w14:textId="77777777" w:rsidTr="00C428B2">
        <w:tc>
          <w:tcPr>
            <w:tcW w:w="3105" w:type="dxa"/>
            <w:gridSpan w:val="2"/>
          </w:tcPr>
          <w:p w14:paraId="2FDCA65E" w14:textId="77777777" w:rsidR="001F0B15" w:rsidRPr="004F0A4F" w:rsidRDefault="001F0B15" w:rsidP="00C428B2">
            <w:pPr>
              <w:spacing w:before="120" w:after="120"/>
              <w:rPr>
                <w:rFonts w:ascii="Arial" w:hAnsi="Arial" w:cs="Arial"/>
                <w:b/>
              </w:rPr>
            </w:pPr>
            <w:r w:rsidRPr="004F0A4F">
              <w:rPr>
                <w:rFonts w:ascii="Arial" w:hAnsi="Arial" w:cs="Arial"/>
                <w:b/>
              </w:rPr>
              <w:t>Employability skills</w:t>
            </w:r>
          </w:p>
        </w:tc>
        <w:tc>
          <w:tcPr>
            <w:tcW w:w="6582" w:type="dxa"/>
            <w:gridSpan w:val="2"/>
          </w:tcPr>
          <w:p w14:paraId="3EE73393" w14:textId="77777777" w:rsidR="001F0B15" w:rsidRPr="004F0A4F" w:rsidRDefault="001F0B15" w:rsidP="008912D9">
            <w:pPr>
              <w:spacing w:before="120" w:after="120"/>
              <w:rPr>
                <w:rFonts w:ascii="Arial" w:hAnsi="Arial" w:cs="Arial"/>
              </w:rPr>
            </w:pPr>
            <w:r w:rsidRPr="004F0A4F">
              <w:rPr>
                <w:rFonts w:ascii="Arial" w:hAnsi="Arial" w:cs="Arial"/>
              </w:rPr>
              <w:t>This unit contains employability skills.</w:t>
            </w:r>
          </w:p>
        </w:tc>
      </w:tr>
      <w:tr w:rsidR="001F0B15" w:rsidRPr="004F0A4F" w14:paraId="7A65D03B" w14:textId="77777777" w:rsidTr="00C428B2">
        <w:tc>
          <w:tcPr>
            <w:tcW w:w="3105" w:type="dxa"/>
            <w:gridSpan w:val="2"/>
          </w:tcPr>
          <w:p w14:paraId="62368D5B" w14:textId="175ED0D3" w:rsidR="001F0B15" w:rsidRPr="004F0A4F" w:rsidRDefault="001F0B15" w:rsidP="00C428B2">
            <w:pPr>
              <w:spacing w:before="60" w:after="60"/>
              <w:rPr>
                <w:rFonts w:ascii="Arial" w:hAnsi="Arial" w:cs="Arial"/>
                <w:b/>
              </w:rPr>
            </w:pPr>
            <w:r w:rsidRPr="004F0A4F">
              <w:rPr>
                <w:rFonts w:ascii="Arial" w:hAnsi="Arial" w:cs="Arial"/>
                <w:b/>
              </w:rPr>
              <w:t>Application of the</w:t>
            </w:r>
            <w:r>
              <w:rPr>
                <w:rFonts w:ascii="Arial" w:hAnsi="Arial" w:cs="Arial"/>
                <w:b/>
              </w:rPr>
              <w:t xml:space="preserve"> </w:t>
            </w:r>
            <w:r w:rsidR="007D3EEB">
              <w:rPr>
                <w:rFonts w:ascii="Arial" w:hAnsi="Arial" w:cs="Arial"/>
                <w:b/>
              </w:rPr>
              <w:t>Unit</w:t>
            </w:r>
          </w:p>
        </w:tc>
        <w:tc>
          <w:tcPr>
            <w:tcW w:w="6582" w:type="dxa"/>
            <w:gridSpan w:val="2"/>
          </w:tcPr>
          <w:p w14:paraId="61D9C4F5" w14:textId="0CDC4214" w:rsidR="001F0B15" w:rsidRPr="004F0A4F" w:rsidRDefault="001F0B15"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Pr>
                <w:rFonts w:ascii="Arial" w:eastAsia="Calibri" w:hAnsi="Arial" w:cs="Arial"/>
              </w:rPr>
              <w:t xml:space="preserve"> </w:t>
            </w:r>
            <w:r w:rsidR="007D5D68">
              <w:rPr>
                <w:rFonts w:ascii="Arial" w:eastAsia="Calibri" w:hAnsi="Arial" w:cs="Arial"/>
              </w:rPr>
              <w:t>practitioners</w:t>
            </w:r>
          </w:p>
        </w:tc>
      </w:tr>
      <w:tr w:rsidR="001F0B15" w:rsidRPr="004F0A4F" w14:paraId="557E878E" w14:textId="77777777" w:rsidTr="00C428B2">
        <w:tc>
          <w:tcPr>
            <w:tcW w:w="3105" w:type="dxa"/>
            <w:gridSpan w:val="2"/>
          </w:tcPr>
          <w:p w14:paraId="0F503262" w14:textId="77F8C62D" w:rsidR="001F0B15" w:rsidRPr="004F0A4F" w:rsidRDefault="001F0B15" w:rsidP="00531F15">
            <w:pPr>
              <w:spacing w:before="120" w:after="120"/>
              <w:rPr>
                <w:rFonts w:ascii="Arial" w:hAnsi="Arial" w:cs="Arial"/>
                <w:sz w:val="20"/>
                <w:szCs w:val="20"/>
              </w:rPr>
            </w:pPr>
            <w:r w:rsidRPr="00DA66DC">
              <w:rPr>
                <w:rFonts w:ascii="Arial" w:hAnsi="Arial" w:cs="Arial"/>
                <w:b/>
              </w:rPr>
              <w:t>ELEMENT</w:t>
            </w:r>
          </w:p>
        </w:tc>
        <w:tc>
          <w:tcPr>
            <w:tcW w:w="6582" w:type="dxa"/>
            <w:gridSpan w:val="2"/>
          </w:tcPr>
          <w:p w14:paraId="10422B29" w14:textId="1DD7B732" w:rsidR="001F0B15" w:rsidRPr="004F0A4F" w:rsidRDefault="001F0B15" w:rsidP="00531F15">
            <w:pPr>
              <w:spacing w:before="120" w:after="120"/>
              <w:rPr>
                <w:rFonts w:ascii="Arial" w:hAnsi="Arial" w:cs="Arial"/>
                <w:sz w:val="20"/>
                <w:szCs w:val="20"/>
              </w:rPr>
            </w:pPr>
            <w:r w:rsidRPr="00DA66DC">
              <w:rPr>
                <w:rFonts w:ascii="Arial" w:hAnsi="Arial" w:cs="Arial"/>
                <w:b/>
              </w:rPr>
              <w:t>PERFORMANCE CRITERIA</w:t>
            </w:r>
          </w:p>
        </w:tc>
      </w:tr>
      <w:tr w:rsidR="001F0B15" w:rsidRPr="004F0A4F" w14:paraId="69B393D4" w14:textId="77777777" w:rsidTr="00C428B2">
        <w:tc>
          <w:tcPr>
            <w:tcW w:w="3105" w:type="dxa"/>
            <w:gridSpan w:val="2"/>
            <w:vMerge w:val="restart"/>
          </w:tcPr>
          <w:p w14:paraId="72232D3F" w14:textId="77777777" w:rsidR="001F0B15" w:rsidRPr="00C65FD2" w:rsidRDefault="001F0B15" w:rsidP="003D2081">
            <w:pPr>
              <w:pStyle w:val="List"/>
              <w:keepNext/>
              <w:keepLines/>
              <w:widowControl/>
              <w:numPr>
                <w:ilvl w:val="0"/>
                <w:numId w:val="26"/>
              </w:numPr>
              <w:tabs>
                <w:tab w:val="left" w:pos="340"/>
              </w:tabs>
              <w:spacing w:after="60" w:line="240" w:lineRule="auto"/>
              <w:ind w:left="430" w:hanging="426"/>
              <w:rPr>
                <w:rFonts w:ascii="Arial" w:hAnsi="Arial" w:cs="Arial"/>
              </w:rPr>
            </w:pPr>
            <w:r>
              <w:rPr>
                <w:rFonts w:ascii="Arial" w:hAnsi="Arial" w:cs="Arial"/>
              </w:rPr>
              <w:t>Identify and gather members to form an incident response team</w:t>
            </w:r>
          </w:p>
        </w:tc>
        <w:tc>
          <w:tcPr>
            <w:tcW w:w="524" w:type="dxa"/>
          </w:tcPr>
          <w:p w14:paraId="4A8BC1D9"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1.1</w:t>
            </w:r>
          </w:p>
        </w:tc>
        <w:tc>
          <w:tcPr>
            <w:tcW w:w="6058" w:type="dxa"/>
          </w:tcPr>
          <w:p w14:paraId="6E987453" w14:textId="77777777" w:rsidR="001F0B15" w:rsidRPr="00C65FD2" w:rsidRDefault="001F0B15" w:rsidP="0047067F">
            <w:pPr>
              <w:pStyle w:val="List2"/>
              <w:spacing w:after="60"/>
              <w:ind w:left="19" w:firstLine="0"/>
              <w:rPr>
                <w:rFonts w:ascii="Arial" w:hAnsi="Arial" w:cs="Arial"/>
              </w:rPr>
            </w:pPr>
            <w:r>
              <w:rPr>
                <w:rFonts w:ascii="Arial" w:hAnsi="Arial" w:cs="Arial"/>
              </w:rPr>
              <w:t xml:space="preserve">Enterprise staff are selected to form an </w:t>
            </w:r>
            <w:r w:rsidRPr="00921751">
              <w:rPr>
                <w:rFonts w:ascii="Arial" w:hAnsi="Arial" w:cs="Arial"/>
                <w:b/>
                <w:i/>
              </w:rPr>
              <w:t>incident response team (IRT)</w:t>
            </w:r>
          </w:p>
        </w:tc>
      </w:tr>
      <w:tr w:rsidR="001F0B15" w:rsidRPr="004F0A4F" w14:paraId="3F1B2668" w14:textId="77777777" w:rsidTr="00C428B2">
        <w:tc>
          <w:tcPr>
            <w:tcW w:w="3105" w:type="dxa"/>
            <w:gridSpan w:val="2"/>
            <w:vMerge/>
          </w:tcPr>
          <w:p w14:paraId="293B19A3"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5B535216"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1.2</w:t>
            </w:r>
          </w:p>
        </w:tc>
        <w:tc>
          <w:tcPr>
            <w:tcW w:w="6058" w:type="dxa"/>
          </w:tcPr>
          <w:p w14:paraId="268107F6" w14:textId="77777777" w:rsidR="001F0B15" w:rsidRPr="00C65FD2" w:rsidRDefault="001F0B15" w:rsidP="0047067F">
            <w:pPr>
              <w:pStyle w:val="List2"/>
              <w:spacing w:after="60"/>
              <w:ind w:left="19" w:firstLine="0"/>
              <w:rPr>
                <w:rFonts w:ascii="Arial" w:hAnsi="Arial" w:cs="Arial"/>
              </w:rPr>
            </w:pPr>
            <w:r>
              <w:rPr>
                <w:rFonts w:ascii="Arial" w:hAnsi="Arial" w:cs="Arial"/>
              </w:rPr>
              <w:t>Incident response team member’s roles and responsibilities are defined</w:t>
            </w:r>
          </w:p>
        </w:tc>
      </w:tr>
      <w:tr w:rsidR="001F0B15" w:rsidRPr="004F0A4F" w14:paraId="5B409112" w14:textId="77777777" w:rsidTr="00C428B2">
        <w:tc>
          <w:tcPr>
            <w:tcW w:w="3105" w:type="dxa"/>
            <w:gridSpan w:val="2"/>
            <w:vMerge/>
          </w:tcPr>
          <w:p w14:paraId="0F9D4CE9"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09C340E"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1.3</w:t>
            </w:r>
          </w:p>
        </w:tc>
        <w:tc>
          <w:tcPr>
            <w:tcW w:w="6058" w:type="dxa"/>
          </w:tcPr>
          <w:p w14:paraId="2385B369" w14:textId="77777777" w:rsidR="001F0B15" w:rsidRPr="00C65FD2" w:rsidRDefault="001F0B15" w:rsidP="0047067F">
            <w:pPr>
              <w:pStyle w:val="List2"/>
              <w:spacing w:after="60"/>
              <w:ind w:left="19" w:firstLine="0"/>
              <w:rPr>
                <w:rFonts w:ascii="Arial" w:hAnsi="Arial" w:cs="Arial"/>
              </w:rPr>
            </w:pPr>
            <w:r>
              <w:rPr>
                <w:rFonts w:ascii="Arial" w:hAnsi="Arial" w:cs="Arial"/>
              </w:rPr>
              <w:t>Communication strategies of the IRT within the enterprise are clarified</w:t>
            </w:r>
          </w:p>
        </w:tc>
      </w:tr>
      <w:tr w:rsidR="001F0B15" w:rsidRPr="004F0A4F" w14:paraId="3ED818C3" w14:textId="77777777" w:rsidTr="00C428B2">
        <w:tc>
          <w:tcPr>
            <w:tcW w:w="3105" w:type="dxa"/>
            <w:gridSpan w:val="2"/>
            <w:vMerge/>
          </w:tcPr>
          <w:p w14:paraId="570A35C8"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3DBE161E" w14:textId="77777777" w:rsidR="001F0B15" w:rsidRPr="00C65FD2" w:rsidRDefault="001F0B15" w:rsidP="0047067F">
            <w:pPr>
              <w:pStyle w:val="PC"/>
              <w:spacing w:before="0" w:after="60"/>
              <w:rPr>
                <w:rFonts w:ascii="Arial" w:hAnsi="Arial" w:cs="Arial"/>
                <w:lang w:val="en-US"/>
              </w:rPr>
            </w:pPr>
            <w:r>
              <w:rPr>
                <w:rFonts w:ascii="Arial" w:hAnsi="Arial" w:cs="Arial"/>
                <w:lang w:val="en-US"/>
              </w:rPr>
              <w:t>1.4</w:t>
            </w:r>
          </w:p>
        </w:tc>
        <w:tc>
          <w:tcPr>
            <w:tcW w:w="6058" w:type="dxa"/>
          </w:tcPr>
          <w:p w14:paraId="40635C48" w14:textId="77777777" w:rsidR="001F0B15" w:rsidRDefault="001F0B15" w:rsidP="0047067F">
            <w:pPr>
              <w:pStyle w:val="List2"/>
              <w:spacing w:after="60"/>
              <w:ind w:left="19" w:firstLine="0"/>
              <w:rPr>
                <w:rFonts w:ascii="Arial" w:hAnsi="Arial" w:cs="Arial"/>
              </w:rPr>
            </w:pPr>
            <w:r>
              <w:rPr>
                <w:rFonts w:ascii="Arial" w:hAnsi="Arial" w:cs="Arial"/>
              </w:rPr>
              <w:t>IRT reporting hierarchy is determined</w:t>
            </w:r>
          </w:p>
        </w:tc>
      </w:tr>
      <w:tr w:rsidR="001F0B15" w:rsidRPr="004F0A4F" w14:paraId="4C0B7C0D" w14:textId="77777777" w:rsidTr="00C428B2">
        <w:tc>
          <w:tcPr>
            <w:tcW w:w="3105" w:type="dxa"/>
            <w:gridSpan w:val="2"/>
            <w:vMerge/>
          </w:tcPr>
          <w:p w14:paraId="033ACC2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01B7C44D"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w:t>
            </w:r>
            <w:r>
              <w:rPr>
                <w:rFonts w:ascii="Arial" w:hAnsi="Arial" w:cs="Arial"/>
                <w:lang w:val="en-US"/>
              </w:rPr>
              <w:t>.5</w:t>
            </w:r>
          </w:p>
        </w:tc>
        <w:tc>
          <w:tcPr>
            <w:tcW w:w="6058" w:type="dxa"/>
          </w:tcPr>
          <w:p w14:paraId="01F26B50" w14:textId="77777777" w:rsidR="001F0B15" w:rsidRPr="00C65FD2" w:rsidRDefault="001F0B15" w:rsidP="0047067F">
            <w:pPr>
              <w:pStyle w:val="List2"/>
              <w:spacing w:after="60"/>
              <w:ind w:left="19" w:firstLine="0"/>
              <w:rPr>
                <w:rFonts w:ascii="Arial" w:hAnsi="Arial" w:cs="Arial"/>
              </w:rPr>
            </w:pPr>
            <w:r>
              <w:rPr>
                <w:rFonts w:ascii="Arial" w:hAnsi="Arial" w:cs="Arial"/>
              </w:rPr>
              <w:t>Business implications to the enterprise of cyber incidents are articulated</w:t>
            </w:r>
          </w:p>
        </w:tc>
      </w:tr>
      <w:tr w:rsidR="001F0B15" w:rsidRPr="004F0A4F" w14:paraId="253548F1" w14:textId="77777777" w:rsidTr="00C428B2">
        <w:tc>
          <w:tcPr>
            <w:tcW w:w="3105" w:type="dxa"/>
            <w:gridSpan w:val="2"/>
            <w:vMerge w:val="restart"/>
          </w:tcPr>
          <w:p w14:paraId="6FA2E670"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r>
              <w:rPr>
                <w:rFonts w:ascii="Arial" w:hAnsi="Arial" w:cs="Arial"/>
              </w:rPr>
              <w:t>Define red, blue and purple team tasks</w:t>
            </w:r>
          </w:p>
        </w:tc>
        <w:tc>
          <w:tcPr>
            <w:tcW w:w="524" w:type="dxa"/>
          </w:tcPr>
          <w:p w14:paraId="576F4701" w14:textId="77777777" w:rsidR="001F0B15" w:rsidRPr="00C65FD2" w:rsidRDefault="001F0B15" w:rsidP="0047067F">
            <w:pPr>
              <w:pStyle w:val="PC"/>
              <w:spacing w:before="0" w:after="60"/>
              <w:rPr>
                <w:rFonts w:ascii="Arial" w:hAnsi="Arial" w:cs="Arial"/>
                <w:lang w:val="en-US"/>
              </w:rPr>
            </w:pPr>
            <w:r>
              <w:rPr>
                <w:rFonts w:ascii="Arial" w:hAnsi="Arial" w:cs="Arial"/>
                <w:lang w:val="en-US"/>
              </w:rPr>
              <w:t>2.1</w:t>
            </w:r>
          </w:p>
        </w:tc>
        <w:tc>
          <w:tcPr>
            <w:tcW w:w="6058" w:type="dxa"/>
          </w:tcPr>
          <w:p w14:paraId="6303D5FD" w14:textId="77777777" w:rsidR="001F0B15" w:rsidRDefault="001F0B15" w:rsidP="0047067F">
            <w:pPr>
              <w:pStyle w:val="List2"/>
              <w:spacing w:after="60"/>
              <w:ind w:left="19" w:firstLine="0"/>
              <w:rPr>
                <w:rFonts w:ascii="Arial" w:hAnsi="Arial" w:cs="Arial"/>
              </w:rPr>
            </w:pPr>
            <w:r w:rsidRPr="00E2056B">
              <w:rPr>
                <w:rFonts w:ascii="Arial" w:hAnsi="Arial" w:cs="Arial"/>
                <w:b/>
                <w:i/>
              </w:rPr>
              <w:t>Red teaming</w:t>
            </w:r>
            <w:r>
              <w:rPr>
                <w:rFonts w:ascii="Arial" w:hAnsi="Arial" w:cs="Arial"/>
              </w:rPr>
              <w:t xml:space="preserve"> activities for incident responses are created</w:t>
            </w:r>
          </w:p>
        </w:tc>
      </w:tr>
      <w:tr w:rsidR="001F0B15" w:rsidRPr="004F0A4F" w14:paraId="5BF6E6AC" w14:textId="77777777" w:rsidTr="00C428B2">
        <w:tc>
          <w:tcPr>
            <w:tcW w:w="3105" w:type="dxa"/>
            <w:gridSpan w:val="2"/>
            <w:vMerge/>
          </w:tcPr>
          <w:p w14:paraId="083C0CF6" w14:textId="77777777" w:rsidR="001F0B15"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02C9F0D1" w14:textId="77777777" w:rsidR="001F0B15" w:rsidRDefault="001F0B15" w:rsidP="0047067F">
            <w:pPr>
              <w:pStyle w:val="PC"/>
              <w:spacing w:before="0" w:after="60"/>
              <w:rPr>
                <w:rFonts w:ascii="Arial" w:hAnsi="Arial" w:cs="Arial"/>
                <w:lang w:val="en-US"/>
              </w:rPr>
            </w:pPr>
            <w:r>
              <w:rPr>
                <w:rFonts w:ascii="Arial" w:hAnsi="Arial" w:cs="Arial"/>
                <w:lang w:val="en-US"/>
              </w:rPr>
              <w:t>2.2</w:t>
            </w:r>
          </w:p>
        </w:tc>
        <w:tc>
          <w:tcPr>
            <w:tcW w:w="6058" w:type="dxa"/>
          </w:tcPr>
          <w:p w14:paraId="1828454A" w14:textId="77777777" w:rsidR="001F0B15" w:rsidRDefault="001F0B15" w:rsidP="0047067F">
            <w:pPr>
              <w:pStyle w:val="List2"/>
              <w:spacing w:after="60"/>
              <w:ind w:left="19" w:firstLine="0"/>
              <w:rPr>
                <w:rFonts w:ascii="Arial" w:hAnsi="Arial" w:cs="Arial"/>
              </w:rPr>
            </w:pPr>
            <w:r w:rsidRPr="00E2056B">
              <w:rPr>
                <w:rFonts w:ascii="Arial" w:hAnsi="Arial" w:cs="Arial"/>
                <w:b/>
                <w:i/>
              </w:rPr>
              <w:t>Blue teaming</w:t>
            </w:r>
            <w:r>
              <w:rPr>
                <w:rFonts w:ascii="Arial" w:hAnsi="Arial" w:cs="Arial"/>
              </w:rPr>
              <w:t xml:space="preserve"> activities for incident responses are created</w:t>
            </w:r>
          </w:p>
        </w:tc>
      </w:tr>
      <w:tr w:rsidR="001F0B15" w:rsidRPr="004F0A4F" w14:paraId="1E029FC7" w14:textId="77777777" w:rsidTr="00C428B2">
        <w:tc>
          <w:tcPr>
            <w:tcW w:w="3105" w:type="dxa"/>
            <w:gridSpan w:val="2"/>
            <w:vMerge/>
          </w:tcPr>
          <w:p w14:paraId="29FC4D92" w14:textId="77777777" w:rsidR="001F0B15"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4F38A1E5" w14:textId="77777777" w:rsidR="001F0B15" w:rsidRDefault="001F0B15" w:rsidP="0047067F">
            <w:pPr>
              <w:pStyle w:val="PC"/>
              <w:spacing w:before="0" w:after="60"/>
              <w:rPr>
                <w:rFonts w:ascii="Arial" w:hAnsi="Arial" w:cs="Arial"/>
                <w:lang w:val="en-US"/>
              </w:rPr>
            </w:pPr>
            <w:r>
              <w:rPr>
                <w:rFonts w:ascii="Arial" w:hAnsi="Arial" w:cs="Arial"/>
                <w:lang w:val="en-US"/>
              </w:rPr>
              <w:t>2.3</w:t>
            </w:r>
          </w:p>
        </w:tc>
        <w:tc>
          <w:tcPr>
            <w:tcW w:w="6058" w:type="dxa"/>
          </w:tcPr>
          <w:p w14:paraId="4AA7AF73" w14:textId="21068BB0" w:rsidR="001F0B15" w:rsidRDefault="002232A6" w:rsidP="0047067F">
            <w:pPr>
              <w:pStyle w:val="List2"/>
              <w:spacing w:after="60"/>
              <w:ind w:left="19" w:firstLine="0"/>
              <w:rPr>
                <w:rFonts w:ascii="Arial" w:hAnsi="Arial" w:cs="Arial"/>
              </w:rPr>
            </w:pPr>
            <w:r w:rsidRPr="002232A6">
              <w:rPr>
                <w:rFonts w:ascii="Arial" w:hAnsi="Arial" w:cs="Arial"/>
                <w:b/>
                <w:i/>
              </w:rPr>
              <w:t>P</w:t>
            </w:r>
            <w:r w:rsidR="001F0B15" w:rsidRPr="00E2056B">
              <w:rPr>
                <w:rFonts w:ascii="Arial" w:hAnsi="Arial" w:cs="Arial"/>
                <w:b/>
                <w:i/>
              </w:rPr>
              <w:t>urple teaming</w:t>
            </w:r>
            <w:r>
              <w:rPr>
                <w:rFonts w:ascii="Arial" w:hAnsi="Arial" w:cs="Arial"/>
              </w:rPr>
              <w:t xml:space="preserve"> activities are</w:t>
            </w:r>
            <w:r w:rsidR="001F0B15">
              <w:rPr>
                <w:rFonts w:ascii="Arial" w:hAnsi="Arial" w:cs="Arial"/>
              </w:rPr>
              <w:t xml:space="preserve"> defined</w:t>
            </w:r>
          </w:p>
        </w:tc>
      </w:tr>
      <w:tr w:rsidR="001F0B15" w:rsidRPr="004F0A4F" w14:paraId="56F4444C" w14:textId="77777777" w:rsidTr="00C428B2">
        <w:tc>
          <w:tcPr>
            <w:tcW w:w="3105" w:type="dxa"/>
            <w:gridSpan w:val="2"/>
            <w:vMerge w:val="restart"/>
          </w:tcPr>
          <w:p w14:paraId="65B85654" w14:textId="4D86763E" w:rsidR="001F0B15" w:rsidRPr="00C65FD2" w:rsidRDefault="001F0B15" w:rsidP="0047067F">
            <w:pPr>
              <w:pStyle w:val="List"/>
              <w:rPr>
                <w:rFonts w:ascii="Arial" w:hAnsi="Arial" w:cs="Arial"/>
                <w:lang w:val="en-NZ"/>
              </w:rPr>
            </w:pPr>
            <w:r>
              <w:rPr>
                <w:rFonts w:ascii="Arial" w:hAnsi="Arial" w:cs="Arial"/>
              </w:rPr>
              <w:t>3</w:t>
            </w:r>
            <w:r w:rsidRPr="00C65FD2">
              <w:rPr>
                <w:rFonts w:ascii="Arial" w:hAnsi="Arial" w:cs="Arial"/>
              </w:rPr>
              <w:tab/>
            </w:r>
            <w:r>
              <w:rPr>
                <w:rFonts w:ascii="Arial" w:hAnsi="Arial" w:cs="Arial"/>
              </w:rPr>
              <w:t>Plan the implementation of the organisation’s i</w:t>
            </w:r>
            <w:r w:rsidRPr="00324028">
              <w:rPr>
                <w:rFonts w:ascii="Arial" w:hAnsi="Arial" w:cs="Arial"/>
              </w:rPr>
              <w:t>ncident response p</w:t>
            </w:r>
            <w:r w:rsidR="005C70E7">
              <w:rPr>
                <w:rFonts w:ascii="Arial" w:hAnsi="Arial" w:cs="Arial"/>
              </w:rPr>
              <w:t>lan</w:t>
            </w:r>
            <w:r>
              <w:rPr>
                <w:rFonts w:ascii="Arial" w:hAnsi="Arial" w:cs="Arial"/>
              </w:rPr>
              <w:t xml:space="preserve"> (IRP)</w:t>
            </w:r>
          </w:p>
        </w:tc>
        <w:tc>
          <w:tcPr>
            <w:tcW w:w="524" w:type="dxa"/>
          </w:tcPr>
          <w:p w14:paraId="6BD4C7D4" w14:textId="77777777" w:rsidR="001F0B15" w:rsidRPr="00C65FD2" w:rsidRDefault="001F0B15" w:rsidP="0047067F">
            <w:pPr>
              <w:pStyle w:val="PC"/>
              <w:spacing w:before="0" w:after="60"/>
              <w:rPr>
                <w:rFonts w:ascii="Arial" w:hAnsi="Arial" w:cs="Arial"/>
                <w:lang w:val="en-US"/>
              </w:rPr>
            </w:pPr>
            <w:r>
              <w:rPr>
                <w:rFonts w:ascii="Arial" w:hAnsi="Arial" w:cs="Arial"/>
                <w:lang w:val="en-US"/>
              </w:rPr>
              <w:t>3</w:t>
            </w:r>
            <w:r w:rsidRPr="00C65FD2">
              <w:rPr>
                <w:rFonts w:ascii="Arial" w:hAnsi="Arial" w:cs="Arial"/>
                <w:lang w:val="en-US"/>
              </w:rPr>
              <w:t>.1</w:t>
            </w:r>
          </w:p>
        </w:tc>
        <w:tc>
          <w:tcPr>
            <w:tcW w:w="6058" w:type="dxa"/>
          </w:tcPr>
          <w:p w14:paraId="5D02FEC2" w14:textId="33D9AB57" w:rsidR="001F0B15" w:rsidRPr="00324028" w:rsidRDefault="001F0B15" w:rsidP="0047067F">
            <w:pPr>
              <w:pStyle w:val="List2"/>
              <w:spacing w:after="60"/>
              <w:ind w:left="19" w:firstLine="0"/>
              <w:rPr>
                <w:rFonts w:ascii="Arial" w:hAnsi="Arial" w:cs="Arial"/>
              </w:rPr>
            </w:pPr>
            <w:r>
              <w:rPr>
                <w:rFonts w:ascii="Arial" w:hAnsi="Arial" w:cs="Arial"/>
              </w:rPr>
              <w:t xml:space="preserve">The organisation’s </w:t>
            </w:r>
            <w:r w:rsidRPr="00E2056B">
              <w:rPr>
                <w:rFonts w:ascii="Arial" w:hAnsi="Arial" w:cs="Arial"/>
                <w:b/>
                <w:i/>
              </w:rPr>
              <w:t>incident management p</w:t>
            </w:r>
            <w:r w:rsidR="005C70E7">
              <w:rPr>
                <w:rFonts w:ascii="Arial" w:hAnsi="Arial" w:cs="Arial"/>
                <w:b/>
                <w:i/>
              </w:rPr>
              <w:t>lan</w:t>
            </w:r>
            <w:r>
              <w:rPr>
                <w:rFonts w:ascii="Arial" w:hAnsi="Arial" w:cs="Arial"/>
              </w:rPr>
              <w:t xml:space="preserve"> is evaluated</w:t>
            </w:r>
          </w:p>
        </w:tc>
      </w:tr>
      <w:tr w:rsidR="001F0B15" w:rsidRPr="004F0A4F" w14:paraId="1F5CC242" w14:textId="77777777" w:rsidTr="00C428B2">
        <w:tc>
          <w:tcPr>
            <w:tcW w:w="3105" w:type="dxa"/>
            <w:gridSpan w:val="2"/>
            <w:vMerge/>
          </w:tcPr>
          <w:p w14:paraId="73ED000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6628213B" w14:textId="77777777" w:rsidR="001F0B15" w:rsidRPr="00C65FD2" w:rsidRDefault="001F0B15" w:rsidP="0047067F">
            <w:pPr>
              <w:pStyle w:val="PC"/>
              <w:spacing w:before="0" w:after="60"/>
              <w:rPr>
                <w:rFonts w:ascii="Arial" w:hAnsi="Arial" w:cs="Arial"/>
                <w:lang w:val="en-US"/>
              </w:rPr>
            </w:pPr>
            <w:r>
              <w:rPr>
                <w:rFonts w:ascii="Arial" w:hAnsi="Arial" w:cs="Arial"/>
                <w:lang w:val="en-US"/>
              </w:rPr>
              <w:t>3.2</w:t>
            </w:r>
          </w:p>
        </w:tc>
        <w:tc>
          <w:tcPr>
            <w:tcW w:w="6058" w:type="dxa"/>
          </w:tcPr>
          <w:p w14:paraId="2C8FAFEC" w14:textId="77777777" w:rsidR="001F0B15" w:rsidRPr="00324028" w:rsidRDefault="001F0B15" w:rsidP="0047067F">
            <w:pPr>
              <w:pStyle w:val="List2"/>
              <w:spacing w:after="60"/>
              <w:ind w:left="19" w:firstLine="0"/>
              <w:rPr>
                <w:rFonts w:ascii="Arial" w:hAnsi="Arial" w:cs="Arial"/>
              </w:rPr>
            </w:pPr>
            <w:r>
              <w:rPr>
                <w:rFonts w:ascii="Arial" w:hAnsi="Arial" w:cs="Arial"/>
              </w:rPr>
              <w:t xml:space="preserve">Services the incident response team will </w:t>
            </w:r>
            <w:r w:rsidRPr="00324028">
              <w:rPr>
                <w:rFonts w:ascii="Arial" w:hAnsi="Arial" w:cs="Arial"/>
              </w:rPr>
              <w:t>provide</w:t>
            </w:r>
            <w:r>
              <w:rPr>
                <w:rFonts w:ascii="Arial" w:hAnsi="Arial" w:cs="Arial"/>
              </w:rPr>
              <w:t xml:space="preserve"> are defined</w:t>
            </w:r>
          </w:p>
        </w:tc>
      </w:tr>
      <w:tr w:rsidR="001F0B15" w:rsidRPr="004F0A4F" w14:paraId="14B973C1" w14:textId="77777777" w:rsidTr="00C428B2">
        <w:tc>
          <w:tcPr>
            <w:tcW w:w="3105" w:type="dxa"/>
            <w:gridSpan w:val="2"/>
            <w:vMerge/>
          </w:tcPr>
          <w:p w14:paraId="4495296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963376E" w14:textId="77777777" w:rsidR="001F0B15" w:rsidRPr="00C65FD2" w:rsidRDefault="001F0B15" w:rsidP="0047067F">
            <w:pPr>
              <w:pStyle w:val="PC"/>
              <w:spacing w:before="0" w:after="60"/>
              <w:rPr>
                <w:rFonts w:ascii="Arial" w:hAnsi="Arial" w:cs="Arial"/>
                <w:lang w:val="en-US"/>
              </w:rPr>
            </w:pPr>
            <w:r>
              <w:rPr>
                <w:rFonts w:ascii="Arial" w:hAnsi="Arial" w:cs="Arial"/>
                <w:lang w:val="en-US"/>
              </w:rPr>
              <w:t>3.3</w:t>
            </w:r>
          </w:p>
        </w:tc>
        <w:tc>
          <w:tcPr>
            <w:tcW w:w="6058" w:type="dxa"/>
          </w:tcPr>
          <w:p w14:paraId="5E5241F6" w14:textId="158224FD" w:rsidR="001F0B15" w:rsidRPr="00324028" w:rsidRDefault="001F0B15" w:rsidP="0047067F">
            <w:pPr>
              <w:pStyle w:val="List2"/>
              <w:spacing w:after="60"/>
              <w:ind w:left="19" w:firstLine="0"/>
              <w:rPr>
                <w:rFonts w:ascii="Arial" w:hAnsi="Arial" w:cs="Arial"/>
              </w:rPr>
            </w:pPr>
            <w:r>
              <w:rPr>
                <w:rFonts w:ascii="Arial" w:hAnsi="Arial" w:cs="Arial"/>
              </w:rPr>
              <w:t>R</w:t>
            </w:r>
            <w:r w:rsidRPr="00324028">
              <w:rPr>
                <w:rFonts w:ascii="Arial" w:hAnsi="Arial" w:cs="Arial"/>
              </w:rPr>
              <w:t>esponse plan</w:t>
            </w:r>
            <w:r w:rsidR="00FF65AB">
              <w:rPr>
                <w:rFonts w:ascii="Arial" w:hAnsi="Arial" w:cs="Arial"/>
              </w:rPr>
              <w:t>s to a range of incidents are</w:t>
            </w:r>
            <w:r>
              <w:rPr>
                <w:rFonts w:ascii="Arial" w:hAnsi="Arial" w:cs="Arial"/>
              </w:rPr>
              <w:t xml:space="preserve"> developed</w:t>
            </w:r>
          </w:p>
        </w:tc>
      </w:tr>
      <w:tr w:rsidR="001F0B15" w:rsidRPr="004F0A4F" w14:paraId="1C258F51" w14:textId="77777777" w:rsidTr="00C428B2">
        <w:tc>
          <w:tcPr>
            <w:tcW w:w="3105" w:type="dxa"/>
            <w:gridSpan w:val="2"/>
            <w:vMerge/>
          </w:tcPr>
          <w:p w14:paraId="299A707B"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4D9EF75" w14:textId="77777777" w:rsidR="001F0B15" w:rsidRPr="00C65FD2" w:rsidRDefault="001F0B15" w:rsidP="0047067F">
            <w:pPr>
              <w:pStyle w:val="PC"/>
              <w:spacing w:before="0" w:after="60"/>
              <w:rPr>
                <w:rFonts w:ascii="Arial" w:hAnsi="Arial" w:cs="Arial"/>
                <w:lang w:val="en-US"/>
              </w:rPr>
            </w:pPr>
            <w:r>
              <w:rPr>
                <w:rFonts w:ascii="Arial" w:hAnsi="Arial" w:cs="Arial"/>
                <w:lang w:val="en-US"/>
              </w:rPr>
              <w:t>3.4</w:t>
            </w:r>
          </w:p>
        </w:tc>
        <w:tc>
          <w:tcPr>
            <w:tcW w:w="6058" w:type="dxa"/>
          </w:tcPr>
          <w:p w14:paraId="57C42E00" w14:textId="77777777" w:rsidR="001F0B15" w:rsidRPr="00324028" w:rsidRDefault="001F0B15" w:rsidP="0047067F">
            <w:pPr>
              <w:pStyle w:val="List2"/>
              <w:spacing w:after="60"/>
              <w:ind w:left="19" w:firstLine="0"/>
              <w:rPr>
                <w:rFonts w:ascii="Arial" w:hAnsi="Arial" w:cs="Arial"/>
              </w:rPr>
            </w:pPr>
            <w:r>
              <w:rPr>
                <w:rFonts w:ascii="Arial" w:hAnsi="Arial" w:cs="Arial"/>
              </w:rPr>
              <w:t>Reporting p</w:t>
            </w:r>
            <w:r w:rsidRPr="00324028">
              <w:rPr>
                <w:rFonts w:ascii="Arial" w:hAnsi="Arial" w:cs="Arial"/>
              </w:rPr>
              <w:t xml:space="preserve">rocedures for incident handling </w:t>
            </w:r>
            <w:r>
              <w:rPr>
                <w:rFonts w:ascii="Arial" w:hAnsi="Arial" w:cs="Arial"/>
              </w:rPr>
              <w:t>are developed</w:t>
            </w:r>
          </w:p>
        </w:tc>
      </w:tr>
      <w:tr w:rsidR="001F0B15" w:rsidRPr="004F0A4F" w14:paraId="17D85AA5" w14:textId="77777777" w:rsidTr="00C428B2">
        <w:tc>
          <w:tcPr>
            <w:tcW w:w="3105" w:type="dxa"/>
            <w:gridSpan w:val="2"/>
            <w:vMerge/>
          </w:tcPr>
          <w:p w14:paraId="67F7DDA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B005273" w14:textId="77777777" w:rsidR="001F0B15" w:rsidRPr="00C65FD2" w:rsidRDefault="001F0B15" w:rsidP="0047067F">
            <w:pPr>
              <w:pStyle w:val="PC"/>
              <w:spacing w:before="0" w:after="60"/>
              <w:rPr>
                <w:rFonts w:ascii="Arial" w:hAnsi="Arial" w:cs="Arial"/>
                <w:lang w:val="en-US"/>
              </w:rPr>
            </w:pPr>
            <w:r>
              <w:rPr>
                <w:rFonts w:ascii="Arial" w:hAnsi="Arial" w:cs="Arial"/>
                <w:lang w:val="en-US"/>
              </w:rPr>
              <w:t>3.5</w:t>
            </w:r>
          </w:p>
        </w:tc>
        <w:tc>
          <w:tcPr>
            <w:tcW w:w="6058" w:type="dxa"/>
          </w:tcPr>
          <w:p w14:paraId="4667D161" w14:textId="0338EC6A" w:rsidR="001F0B15" w:rsidRPr="00324028" w:rsidRDefault="001F0B15" w:rsidP="0047067F">
            <w:pPr>
              <w:pStyle w:val="List2"/>
              <w:spacing w:after="60"/>
              <w:ind w:left="19" w:firstLine="0"/>
              <w:rPr>
                <w:rFonts w:ascii="Arial" w:hAnsi="Arial" w:cs="Arial"/>
              </w:rPr>
            </w:pPr>
            <w:r>
              <w:rPr>
                <w:rFonts w:ascii="Arial" w:hAnsi="Arial" w:cs="Arial"/>
              </w:rPr>
              <w:t>P</w:t>
            </w:r>
            <w:r w:rsidRPr="00324028">
              <w:rPr>
                <w:rFonts w:ascii="Arial" w:hAnsi="Arial" w:cs="Arial"/>
              </w:rPr>
              <w:t>rocesses for collecting and protecting evidence during incident response</w:t>
            </w:r>
            <w:r w:rsidR="005C70E7">
              <w:rPr>
                <w:rFonts w:ascii="Arial" w:hAnsi="Arial" w:cs="Arial"/>
              </w:rPr>
              <w:t>s</w:t>
            </w:r>
            <w:r>
              <w:rPr>
                <w:rFonts w:ascii="Arial" w:hAnsi="Arial" w:cs="Arial"/>
              </w:rPr>
              <w:t xml:space="preserve"> are developed</w:t>
            </w:r>
          </w:p>
        </w:tc>
      </w:tr>
      <w:tr w:rsidR="001F0B15" w:rsidRPr="004F0A4F" w14:paraId="333C5A0E" w14:textId="77777777" w:rsidTr="00C428B2">
        <w:tc>
          <w:tcPr>
            <w:tcW w:w="3105" w:type="dxa"/>
            <w:gridSpan w:val="2"/>
            <w:vMerge/>
          </w:tcPr>
          <w:p w14:paraId="621A2EB3"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17E832A" w14:textId="77777777" w:rsidR="001F0B15" w:rsidRPr="00C65FD2" w:rsidRDefault="001F0B15" w:rsidP="0047067F">
            <w:pPr>
              <w:pStyle w:val="PC"/>
              <w:spacing w:before="0" w:after="60"/>
              <w:rPr>
                <w:rFonts w:ascii="Arial" w:hAnsi="Arial" w:cs="Arial"/>
                <w:lang w:val="en-US"/>
              </w:rPr>
            </w:pPr>
            <w:r>
              <w:rPr>
                <w:rFonts w:ascii="Arial" w:hAnsi="Arial" w:cs="Arial"/>
                <w:lang w:val="en-US"/>
              </w:rPr>
              <w:t>3.6</w:t>
            </w:r>
          </w:p>
        </w:tc>
        <w:tc>
          <w:tcPr>
            <w:tcW w:w="6058" w:type="dxa"/>
          </w:tcPr>
          <w:p w14:paraId="0D7A9896" w14:textId="77777777" w:rsidR="001F0B15" w:rsidRPr="00A140A1" w:rsidRDefault="001F0B15" w:rsidP="0047067F">
            <w:pPr>
              <w:pStyle w:val="List2"/>
              <w:spacing w:after="60"/>
              <w:ind w:left="19" w:firstLine="0"/>
              <w:rPr>
                <w:rFonts w:ascii="Arial" w:hAnsi="Arial" w:cs="Arial"/>
              </w:rPr>
            </w:pPr>
            <w:r>
              <w:rPr>
                <w:rFonts w:ascii="Arial" w:hAnsi="Arial" w:cs="Arial"/>
              </w:rPr>
              <w:t>I</w:t>
            </w:r>
            <w:r w:rsidRPr="00A140A1">
              <w:rPr>
                <w:rFonts w:ascii="Arial" w:hAnsi="Arial" w:cs="Arial"/>
              </w:rPr>
              <w:t xml:space="preserve">ncident response exercises and </w:t>
            </w:r>
            <w:r w:rsidRPr="002232A6">
              <w:rPr>
                <w:rFonts w:ascii="Arial" w:hAnsi="Arial" w:cs="Arial"/>
              </w:rPr>
              <w:t>red-teaming</w:t>
            </w:r>
            <w:r w:rsidRPr="00E2056B">
              <w:rPr>
                <w:rFonts w:ascii="Arial" w:hAnsi="Arial" w:cs="Arial"/>
                <w:b/>
                <w:i/>
              </w:rPr>
              <w:t xml:space="preserve"> </w:t>
            </w:r>
            <w:r w:rsidRPr="002232A6">
              <w:rPr>
                <w:rFonts w:ascii="Arial" w:hAnsi="Arial" w:cs="Arial"/>
              </w:rPr>
              <w:t xml:space="preserve">activities </w:t>
            </w:r>
            <w:r>
              <w:rPr>
                <w:rFonts w:ascii="Arial" w:hAnsi="Arial" w:cs="Arial"/>
              </w:rPr>
              <w:t>are created</w:t>
            </w:r>
          </w:p>
        </w:tc>
      </w:tr>
      <w:tr w:rsidR="001F0B15" w:rsidRPr="004F0A4F" w14:paraId="1EC49280" w14:textId="77777777" w:rsidTr="00C428B2">
        <w:tc>
          <w:tcPr>
            <w:tcW w:w="3105" w:type="dxa"/>
            <w:gridSpan w:val="2"/>
            <w:vMerge/>
          </w:tcPr>
          <w:p w14:paraId="2D57A154"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15D4EFFB" w14:textId="77777777" w:rsidR="001F0B15" w:rsidRPr="00C65FD2" w:rsidRDefault="001F0B15" w:rsidP="0047067F">
            <w:pPr>
              <w:pStyle w:val="PC"/>
              <w:spacing w:before="0" w:after="60"/>
              <w:rPr>
                <w:rFonts w:ascii="Arial" w:hAnsi="Arial" w:cs="Arial"/>
                <w:lang w:val="en-US"/>
              </w:rPr>
            </w:pPr>
            <w:r>
              <w:rPr>
                <w:rFonts w:ascii="Arial" w:hAnsi="Arial" w:cs="Arial"/>
                <w:lang w:val="en-US"/>
              </w:rPr>
              <w:t>3.7</w:t>
            </w:r>
          </w:p>
        </w:tc>
        <w:tc>
          <w:tcPr>
            <w:tcW w:w="6058" w:type="dxa"/>
          </w:tcPr>
          <w:p w14:paraId="25072935" w14:textId="77777777" w:rsidR="001F0B15" w:rsidRPr="00324028" w:rsidRDefault="001F0B15" w:rsidP="0047067F">
            <w:pPr>
              <w:pStyle w:val="List2"/>
              <w:spacing w:after="60"/>
              <w:ind w:left="19" w:firstLine="0"/>
              <w:rPr>
                <w:rFonts w:ascii="Arial" w:hAnsi="Arial" w:cs="Arial"/>
              </w:rPr>
            </w:pPr>
            <w:r>
              <w:rPr>
                <w:rFonts w:ascii="Arial" w:hAnsi="Arial" w:cs="Arial"/>
              </w:rPr>
              <w:t>I</w:t>
            </w:r>
            <w:r w:rsidRPr="00324028">
              <w:rPr>
                <w:rFonts w:ascii="Arial" w:hAnsi="Arial" w:cs="Arial"/>
              </w:rPr>
              <w:t>ncident response staffing and training requirements</w:t>
            </w:r>
            <w:r>
              <w:rPr>
                <w:rFonts w:ascii="Arial" w:hAnsi="Arial" w:cs="Arial"/>
              </w:rPr>
              <w:t xml:space="preserve"> are specified and implemented</w:t>
            </w:r>
          </w:p>
        </w:tc>
      </w:tr>
      <w:tr w:rsidR="001F0B15" w:rsidRPr="004F0A4F" w14:paraId="769B2B47" w14:textId="77777777" w:rsidTr="00C428B2">
        <w:tc>
          <w:tcPr>
            <w:tcW w:w="3105" w:type="dxa"/>
            <w:gridSpan w:val="2"/>
            <w:vMerge w:val="restart"/>
          </w:tcPr>
          <w:p w14:paraId="7634ED79" w14:textId="31808825" w:rsidR="001F0B15" w:rsidRPr="00C65FD2" w:rsidRDefault="001F0B15" w:rsidP="0047067F">
            <w:pPr>
              <w:pStyle w:val="List"/>
              <w:rPr>
                <w:rFonts w:ascii="Arial" w:hAnsi="Arial" w:cs="Arial"/>
                <w:lang w:val="en-NZ"/>
              </w:rPr>
            </w:pPr>
            <w:r>
              <w:rPr>
                <w:rFonts w:ascii="Arial" w:hAnsi="Arial" w:cs="Arial"/>
              </w:rPr>
              <w:t>4</w:t>
            </w:r>
            <w:r w:rsidRPr="00C65FD2">
              <w:rPr>
                <w:rFonts w:ascii="Arial" w:hAnsi="Arial" w:cs="Arial"/>
              </w:rPr>
              <w:tab/>
            </w:r>
            <w:r w:rsidRPr="00920E9E">
              <w:rPr>
                <w:rFonts w:ascii="Arial" w:hAnsi="Arial" w:cs="Arial"/>
              </w:rPr>
              <w:t>Implement the incident response p</w:t>
            </w:r>
            <w:r w:rsidR="005C70E7">
              <w:rPr>
                <w:rFonts w:ascii="Arial" w:hAnsi="Arial" w:cs="Arial"/>
              </w:rPr>
              <w:t>lan</w:t>
            </w:r>
            <w:r>
              <w:rPr>
                <w:rFonts w:ascii="Arial" w:hAnsi="Arial" w:cs="Arial"/>
              </w:rPr>
              <w:t xml:space="preserve"> for prescribed incidents</w:t>
            </w:r>
          </w:p>
        </w:tc>
        <w:tc>
          <w:tcPr>
            <w:tcW w:w="524" w:type="dxa"/>
          </w:tcPr>
          <w:p w14:paraId="678724E7"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.1</w:t>
            </w:r>
          </w:p>
        </w:tc>
        <w:tc>
          <w:tcPr>
            <w:tcW w:w="6058" w:type="dxa"/>
          </w:tcPr>
          <w:p w14:paraId="469FAC20" w14:textId="16D54EE0" w:rsidR="001F0B15" w:rsidRPr="00920E9E" w:rsidRDefault="00FF65AB" w:rsidP="0047067F">
            <w:pPr>
              <w:pStyle w:val="List2"/>
              <w:spacing w:after="60"/>
              <w:ind w:left="19" w:firstLine="0"/>
              <w:rPr>
                <w:rFonts w:ascii="Arial" w:hAnsi="Arial" w:cs="Arial"/>
              </w:rPr>
            </w:pPr>
            <w:r>
              <w:rPr>
                <w:rFonts w:ascii="Arial" w:hAnsi="Arial" w:cs="Arial"/>
              </w:rPr>
              <w:t>R</w:t>
            </w:r>
            <w:r w:rsidRPr="00920E9E">
              <w:rPr>
                <w:rFonts w:ascii="Arial" w:hAnsi="Arial" w:cs="Arial"/>
              </w:rPr>
              <w:t>ed-teaming activities</w:t>
            </w:r>
            <w:r>
              <w:rPr>
                <w:rFonts w:ascii="Arial" w:hAnsi="Arial" w:cs="Arial"/>
              </w:rPr>
              <w:t xml:space="preserve"> are</w:t>
            </w:r>
            <w:r w:rsidRPr="00920E9E">
              <w:rPr>
                <w:rFonts w:ascii="Arial" w:hAnsi="Arial" w:cs="Arial"/>
              </w:rPr>
              <w:t xml:space="preserve"> </w:t>
            </w:r>
            <w:r>
              <w:rPr>
                <w:rFonts w:ascii="Arial" w:hAnsi="Arial" w:cs="Arial"/>
              </w:rPr>
              <w:t>e</w:t>
            </w:r>
            <w:r w:rsidR="001F0B15" w:rsidRPr="00920E9E">
              <w:rPr>
                <w:rFonts w:ascii="Arial" w:hAnsi="Arial" w:cs="Arial"/>
              </w:rPr>
              <w:t xml:space="preserve">xecute </w:t>
            </w:r>
            <w:r w:rsidR="001F0B15">
              <w:rPr>
                <w:rFonts w:ascii="Arial" w:hAnsi="Arial" w:cs="Arial"/>
              </w:rPr>
              <w:t>for the range of incident response</w:t>
            </w:r>
            <w:r w:rsidR="005C70E7">
              <w:rPr>
                <w:rFonts w:ascii="Arial" w:hAnsi="Arial" w:cs="Arial"/>
              </w:rPr>
              <w:t>s</w:t>
            </w:r>
          </w:p>
        </w:tc>
      </w:tr>
      <w:tr w:rsidR="001F0B15" w14:paraId="44662114" w14:textId="77777777" w:rsidTr="00C428B2">
        <w:tc>
          <w:tcPr>
            <w:tcW w:w="3105" w:type="dxa"/>
            <w:gridSpan w:val="2"/>
            <w:vMerge/>
          </w:tcPr>
          <w:p w14:paraId="39D832F6" w14:textId="77777777" w:rsidR="001F0B15" w:rsidRPr="00C65FD2" w:rsidRDefault="001F0B15" w:rsidP="0047067F">
            <w:pPr>
              <w:pStyle w:val="List"/>
              <w:rPr>
                <w:rFonts w:ascii="Arial" w:hAnsi="Arial" w:cs="Arial"/>
              </w:rPr>
            </w:pPr>
          </w:p>
        </w:tc>
        <w:tc>
          <w:tcPr>
            <w:tcW w:w="524" w:type="dxa"/>
          </w:tcPr>
          <w:p w14:paraId="3627DE0F"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.2</w:t>
            </w:r>
          </w:p>
        </w:tc>
        <w:tc>
          <w:tcPr>
            <w:tcW w:w="6058" w:type="dxa"/>
          </w:tcPr>
          <w:p w14:paraId="327EC55C" w14:textId="79587284" w:rsidR="001F0B15" w:rsidRPr="00920E9E" w:rsidRDefault="001F0B15" w:rsidP="0047067F">
            <w:pPr>
              <w:pStyle w:val="BodyText"/>
              <w:spacing w:after="60"/>
              <w:rPr>
                <w:rFonts w:ascii="Arial" w:hAnsi="Arial" w:cs="Arial"/>
              </w:rPr>
            </w:pPr>
            <w:r>
              <w:rPr>
                <w:rFonts w:ascii="Arial" w:hAnsi="Arial" w:cs="Arial"/>
              </w:rPr>
              <w:t>R</w:t>
            </w:r>
            <w:r w:rsidRPr="00920E9E">
              <w:rPr>
                <w:rFonts w:ascii="Arial" w:hAnsi="Arial" w:cs="Arial"/>
              </w:rPr>
              <w:t>espon</w:t>
            </w:r>
            <w:r>
              <w:rPr>
                <w:rFonts w:ascii="Arial" w:hAnsi="Arial" w:cs="Arial"/>
              </w:rPr>
              <w:t xml:space="preserve">se to the </w:t>
            </w:r>
            <w:r w:rsidRPr="00920E9E">
              <w:rPr>
                <w:rFonts w:ascii="Arial" w:hAnsi="Arial" w:cs="Arial"/>
              </w:rPr>
              <w:t>incident</w:t>
            </w:r>
            <w:r w:rsidR="0047067F">
              <w:rPr>
                <w:rFonts w:ascii="Arial" w:hAnsi="Arial" w:cs="Arial"/>
              </w:rPr>
              <w:t>s is</w:t>
            </w:r>
            <w:r>
              <w:rPr>
                <w:rFonts w:ascii="Arial" w:hAnsi="Arial" w:cs="Arial"/>
              </w:rPr>
              <w:t xml:space="preserve"> reported</w:t>
            </w:r>
          </w:p>
        </w:tc>
      </w:tr>
      <w:tr w:rsidR="001F0B15" w14:paraId="67D48FEF" w14:textId="77777777" w:rsidTr="00C428B2">
        <w:tc>
          <w:tcPr>
            <w:tcW w:w="3105" w:type="dxa"/>
            <w:gridSpan w:val="2"/>
            <w:vMerge/>
          </w:tcPr>
          <w:p w14:paraId="1D0FE11F" w14:textId="77777777" w:rsidR="001F0B15" w:rsidRPr="00C65FD2" w:rsidRDefault="001F0B15" w:rsidP="0047067F">
            <w:pPr>
              <w:pStyle w:val="List"/>
              <w:rPr>
                <w:rFonts w:ascii="Arial" w:hAnsi="Arial" w:cs="Arial"/>
              </w:rPr>
            </w:pPr>
          </w:p>
        </w:tc>
        <w:tc>
          <w:tcPr>
            <w:tcW w:w="524" w:type="dxa"/>
          </w:tcPr>
          <w:p w14:paraId="053C2879"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.3</w:t>
            </w:r>
          </w:p>
        </w:tc>
        <w:tc>
          <w:tcPr>
            <w:tcW w:w="6058" w:type="dxa"/>
          </w:tcPr>
          <w:p w14:paraId="6FE964FF" w14:textId="77777777" w:rsidR="001F0B15" w:rsidRPr="00920E9E" w:rsidRDefault="001F0B15" w:rsidP="0047067F">
            <w:pPr>
              <w:pStyle w:val="List2"/>
              <w:spacing w:after="60"/>
              <w:ind w:left="19" w:firstLine="0"/>
              <w:rPr>
                <w:rFonts w:ascii="Arial" w:hAnsi="Arial" w:cs="Arial"/>
                <w:b/>
                <w:i/>
              </w:rPr>
            </w:pPr>
            <w:r>
              <w:rPr>
                <w:rFonts w:ascii="Arial" w:hAnsi="Arial" w:cs="Arial"/>
              </w:rPr>
              <w:t>Incident response evidence is collected, processed and preserved in accordance with the organisation’s guidelines</w:t>
            </w:r>
          </w:p>
        </w:tc>
      </w:tr>
      <w:tr w:rsidR="001F0B15" w14:paraId="1D1BAE86" w14:textId="77777777" w:rsidTr="00C428B2">
        <w:tc>
          <w:tcPr>
            <w:tcW w:w="3105" w:type="dxa"/>
            <w:gridSpan w:val="2"/>
            <w:vMerge/>
          </w:tcPr>
          <w:p w14:paraId="60A2A30E" w14:textId="77777777" w:rsidR="001F0B15" w:rsidRPr="00C65FD2" w:rsidRDefault="001F0B15" w:rsidP="0047067F">
            <w:pPr>
              <w:pStyle w:val="List"/>
              <w:rPr>
                <w:rFonts w:ascii="Arial" w:hAnsi="Arial" w:cs="Arial"/>
              </w:rPr>
            </w:pPr>
          </w:p>
        </w:tc>
        <w:tc>
          <w:tcPr>
            <w:tcW w:w="524" w:type="dxa"/>
          </w:tcPr>
          <w:p w14:paraId="5A564B1E" w14:textId="77777777" w:rsidR="001F0B15" w:rsidRPr="00C65FD2" w:rsidRDefault="001F0B15" w:rsidP="0047067F">
            <w:pPr>
              <w:pStyle w:val="PC"/>
              <w:spacing w:before="0" w:after="60"/>
              <w:rPr>
                <w:rFonts w:ascii="Arial" w:hAnsi="Arial" w:cs="Arial"/>
                <w:lang w:val="en-US"/>
              </w:rPr>
            </w:pPr>
            <w:r>
              <w:rPr>
                <w:rFonts w:ascii="Arial" w:hAnsi="Arial" w:cs="Arial"/>
                <w:lang w:val="en-US"/>
              </w:rPr>
              <w:t>4.4</w:t>
            </w:r>
          </w:p>
        </w:tc>
        <w:tc>
          <w:tcPr>
            <w:tcW w:w="6058" w:type="dxa"/>
          </w:tcPr>
          <w:p w14:paraId="3B8CA17B" w14:textId="77777777" w:rsidR="001F0B15" w:rsidRPr="00920E9E" w:rsidRDefault="001F0B15" w:rsidP="0047067F">
            <w:pPr>
              <w:pStyle w:val="List2"/>
              <w:spacing w:after="60"/>
              <w:ind w:left="19" w:firstLine="0"/>
              <w:rPr>
                <w:rFonts w:ascii="Arial" w:hAnsi="Arial" w:cs="Arial"/>
              </w:rPr>
            </w:pPr>
            <w:r>
              <w:rPr>
                <w:rFonts w:ascii="Arial" w:hAnsi="Arial" w:cs="Arial"/>
              </w:rPr>
              <w:t xml:space="preserve">Strategy of </w:t>
            </w:r>
            <w:r w:rsidRPr="002232A6">
              <w:rPr>
                <w:rFonts w:ascii="Arial" w:hAnsi="Arial" w:cs="Arial"/>
              </w:rPr>
              <w:t>blue-teaming</w:t>
            </w:r>
            <w:r w:rsidRPr="00E2056B">
              <w:rPr>
                <w:rFonts w:ascii="Arial" w:hAnsi="Arial" w:cs="Arial"/>
                <w:b/>
                <w:i/>
              </w:rPr>
              <w:t xml:space="preserve"> </w:t>
            </w:r>
            <w:r w:rsidRPr="002232A6">
              <w:rPr>
                <w:rFonts w:ascii="Arial" w:hAnsi="Arial" w:cs="Arial"/>
              </w:rPr>
              <w:t>activities</w:t>
            </w:r>
            <w:r w:rsidRPr="00920E9E">
              <w:rPr>
                <w:rFonts w:ascii="Arial" w:hAnsi="Arial" w:cs="Arial"/>
              </w:rPr>
              <w:t xml:space="preserve"> </w:t>
            </w:r>
            <w:r>
              <w:rPr>
                <w:rFonts w:ascii="Arial" w:hAnsi="Arial" w:cs="Arial"/>
              </w:rPr>
              <w:t xml:space="preserve">to mitigate the </w:t>
            </w:r>
            <w:r w:rsidRPr="00920E9E">
              <w:rPr>
                <w:rFonts w:ascii="Arial" w:hAnsi="Arial" w:cs="Arial"/>
              </w:rPr>
              <w:t>incident response</w:t>
            </w:r>
            <w:r>
              <w:rPr>
                <w:rFonts w:ascii="Arial" w:hAnsi="Arial" w:cs="Arial"/>
              </w:rPr>
              <w:t>s are discussed and evaluated</w:t>
            </w:r>
          </w:p>
        </w:tc>
      </w:tr>
      <w:tr w:rsidR="001F0B15" w14:paraId="215734E4" w14:textId="77777777" w:rsidTr="00C428B2">
        <w:tc>
          <w:tcPr>
            <w:tcW w:w="3105" w:type="dxa"/>
            <w:gridSpan w:val="2"/>
            <w:vMerge/>
          </w:tcPr>
          <w:p w14:paraId="4A02FF0E" w14:textId="77777777" w:rsidR="001F0B15" w:rsidRPr="00C65FD2" w:rsidRDefault="001F0B15" w:rsidP="0047067F">
            <w:pPr>
              <w:pStyle w:val="List"/>
              <w:rPr>
                <w:rFonts w:ascii="Arial" w:hAnsi="Arial" w:cs="Arial"/>
              </w:rPr>
            </w:pPr>
          </w:p>
        </w:tc>
        <w:tc>
          <w:tcPr>
            <w:tcW w:w="524" w:type="dxa"/>
          </w:tcPr>
          <w:p w14:paraId="6FFF94A6" w14:textId="77777777" w:rsidR="001F0B15" w:rsidRDefault="001F0B15" w:rsidP="0047067F">
            <w:pPr>
              <w:pStyle w:val="PC"/>
              <w:spacing w:before="0" w:after="60"/>
              <w:rPr>
                <w:rFonts w:ascii="Arial" w:hAnsi="Arial" w:cs="Arial"/>
                <w:lang w:val="en-US"/>
              </w:rPr>
            </w:pPr>
            <w:r>
              <w:rPr>
                <w:rFonts w:ascii="Arial" w:hAnsi="Arial" w:cs="Arial"/>
                <w:lang w:val="en-US"/>
              </w:rPr>
              <w:t>4.5</w:t>
            </w:r>
          </w:p>
        </w:tc>
        <w:tc>
          <w:tcPr>
            <w:tcW w:w="6058" w:type="dxa"/>
          </w:tcPr>
          <w:p w14:paraId="3AF698F8" w14:textId="77777777" w:rsidR="001F0B15" w:rsidRPr="00920E9E" w:rsidRDefault="001F0B15" w:rsidP="0047067F">
            <w:pPr>
              <w:pStyle w:val="List2"/>
              <w:spacing w:after="60"/>
              <w:ind w:left="19" w:firstLine="0"/>
              <w:rPr>
                <w:rFonts w:ascii="Arial" w:hAnsi="Arial" w:cs="Arial"/>
              </w:rPr>
            </w:pPr>
            <w:r>
              <w:rPr>
                <w:rFonts w:ascii="Arial" w:hAnsi="Arial" w:cs="Arial"/>
              </w:rPr>
              <w:t>I</w:t>
            </w:r>
            <w:r w:rsidRPr="00920E9E">
              <w:rPr>
                <w:rFonts w:ascii="Arial" w:hAnsi="Arial" w:cs="Arial"/>
              </w:rPr>
              <w:t>ncident management measures</w:t>
            </w:r>
            <w:r>
              <w:rPr>
                <w:rFonts w:ascii="Arial" w:hAnsi="Arial" w:cs="Arial"/>
              </w:rPr>
              <w:t xml:space="preserve"> are collected, analyzed and reported</w:t>
            </w:r>
          </w:p>
        </w:tc>
      </w:tr>
      <w:tr w:rsidR="001F0B15" w:rsidRPr="004F0A4F" w14:paraId="5FFA5122" w14:textId="77777777" w:rsidTr="00C428B2">
        <w:tc>
          <w:tcPr>
            <w:tcW w:w="3105" w:type="dxa"/>
            <w:gridSpan w:val="2"/>
            <w:vMerge w:val="restart"/>
          </w:tcPr>
          <w:p w14:paraId="2994DDA8" w14:textId="251F207D" w:rsidR="001F0B15" w:rsidRPr="00C65FD2" w:rsidRDefault="001F0B15" w:rsidP="0047067F">
            <w:pPr>
              <w:pStyle w:val="BodyText"/>
              <w:ind w:left="288" w:hanging="284"/>
              <w:rPr>
                <w:rFonts w:ascii="Arial" w:hAnsi="Arial" w:cs="Arial"/>
                <w:lang w:val="en-NZ"/>
              </w:rPr>
            </w:pPr>
            <w:r>
              <w:rPr>
                <w:rFonts w:ascii="Arial" w:hAnsi="Arial" w:cs="Arial"/>
              </w:rPr>
              <w:t>5</w:t>
            </w:r>
            <w:r w:rsidRPr="00C65FD2">
              <w:rPr>
                <w:rFonts w:ascii="Arial" w:hAnsi="Arial" w:cs="Arial"/>
              </w:rPr>
              <w:t xml:space="preserve">. </w:t>
            </w:r>
            <w:r w:rsidRPr="00C8325F">
              <w:rPr>
                <w:rFonts w:ascii="Arial" w:hAnsi="Arial" w:cs="Arial"/>
              </w:rPr>
              <w:t>Evaluate the incident response p</w:t>
            </w:r>
            <w:r w:rsidR="005C70E7">
              <w:rPr>
                <w:rFonts w:ascii="Arial" w:hAnsi="Arial" w:cs="Arial"/>
              </w:rPr>
              <w:t>lan</w:t>
            </w:r>
          </w:p>
        </w:tc>
        <w:tc>
          <w:tcPr>
            <w:tcW w:w="524" w:type="dxa"/>
          </w:tcPr>
          <w:p w14:paraId="4F082CCE"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.1</w:t>
            </w:r>
          </w:p>
        </w:tc>
        <w:tc>
          <w:tcPr>
            <w:tcW w:w="6058" w:type="dxa"/>
          </w:tcPr>
          <w:p w14:paraId="07ABAC36" w14:textId="7374D22C" w:rsidR="001F0B15" w:rsidRPr="005752AB" w:rsidRDefault="001F0B15" w:rsidP="0047067F">
            <w:pPr>
              <w:pStyle w:val="List2"/>
              <w:spacing w:after="60"/>
              <w:ind w:left="19" w:firstLine="0"/>
              <w:rPr>
                <w:rFonts w:ascii="Arial" w:hAnsi="Arial" w:cs="Arial"/>
              </w:rPr>
            </w:pPr>
            <w:r>
              <w:rPr>
                <w:rFonts w:ascii="Arial" w:hAnsi="Arial" w:cs="Arial"/>
              </w:rPr>
              <w:t>Improvements</w:t>
            </w:r>
            <w:r w:rsidRPr="005752AB">
              <w:rPr>
                <w:rFonts w:ascii="Arial" w:hAnsi="Arial" w:cs="Arial"/>
              </w:rPr>
              <w:t xml:space="preserve"> </w:t>
            </w:r>
            <w:r>
              <w:rPr>
                <w:rFonts w:ascii="Arial" w:hAnsi="Arial" w:cs="Arial"/>
              </w:rPr>
              <w:t>learn</w:t>
            </w:r>
            <w:r w:rsidR="0047067F">
              <w:rPr>
                <w:rFonts w:ascii="Arial" w:hAnsi="Arial" w:cs="Arial"/>
              </w:rPr>
              <w:t>t from the i</w:t>
            </w:r>
            <w:r w:rsidRPr="005752AB">
              <w:rPr>
                <w:rFonts w:ascii="Arial" w:hAnsi="Arial" w:cs="Arial"/>
              </w:rPr>
              <w:t>ncident response p</w:t>
            </w:r>
            <w:r w:rsidR="005C70E7">
              <w:rPr>
                <w:rFonts w:ascii="Arial" w:hAnsi="Arial" w:cs="Arial"/>
              </w:rPr>
              <w:t>lan</w:t>
            </w:r>
            <w:r w:rsidRPr="005752AB">
              <w:rPr>
                <w:rFonts w:ascii="Arial" w:hAnsi="Arial" w:cs="Arial"/>
              </w:rPr>
              <w:t xml:space="preserve"> activities</w:t>
            </w:r>
            <w:r>
              <w:rPr>
                <w:rFonts w:ascii="Arial" w:hAnsi="Arial" w:cs="Arial"/>
              </w:rPr>
              <w:t xml:space="preserve"> are implemented</w:t>
            </w:r>
          </w:p>
        </w:tc>
      </w:tr>
      <w:tr w:rsidR="001F0B15" w:rsidRPr="002A519B" w14:paraId="5573BCBC" w14:textId="77777777" w:rsidTr="00C428B2">
        <w:tc>
          <w:tcPr>
            <w:tcW w:w="3105" w:type="dxa"/>
            <w:gridSpan w:val="2"/>
            <w:vMerge/>
          </w:tcPr>
          <w:p w14:paraId="21076410" w14:textId="77777777" w:rsidR="001F0B15" w:rsidRPr="00C65FD2" w:rsidRDefault="001F0B15" w:rsidP="0047067F">
            <w:pPr>
              <w:pStyle w:val="List"/>
              <w:rPr>
                <w:rFonts w:ascii="Arial" w:hAnsi="Arial" w:cs="Arial"/>
              </w:rPr>
            </w:pPr>
          </w:p>
        </w:tc>
        <w:tc>
          <w:tcPr>
            <w:tcW w:w="524" w:type="dxa"/>
          </w:tcPr>
          <w:p w14:paraId="33968411"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.2</w:t>
            </w:r>
          </w:p>
        </w:tc>
        <w:tc>
          <w:tcPr>
            <w:tcW w:w="6058" w:type="dxa"/>
          </w:tcPr>
          <w:p w14:paraId="30555A3E" w14:textId="77777777" w:rsidR="001F0B15" w:rsidRPr="005752AB" w:rsidRDefault="001F0B15" w:rsidP="0047067F">
            <w:pPr>
              <w:pStyle w:val="BodyText"/>
              <w:spacing w:after="60"/>
              <w:rPr>
                <w:rFonts w:ascii="Arial" w:hAnsi="Arial" w:cs="Arial"/>
              </w:rPr>
            </w:pPr>
            <w:r>
              <w:rPr>
                <w:rFonts w:ascii="Arial" w:hAnsi="Arial" w:cs="Arial"/>
              </w:rPr>
              <w:t>E</w:t>
            </w:r>
            <w:r w:rsidRPr="005752AB">
              <w:rPr>
                <w:rFonts w:ascii="Arial" w:hAnsi="Arial" w:cs="Arial"/>
              </w:rPr>
              <w:t>ffectiveness of red teaming and incident response tests, training and exercises</w:t>
            </w:r>
            <w:r>
              <w:rPr>
                <w:rFonts w:ascii="Arial" w:hAnsi="Arial" w:cs="Arial"/>
              </w:rPr>
              <w:t xml:space="preserve"> are examined and modified as required</w:t>
            </w:r>
          </w:p>
        </w:tc>
      </w:tr>
      <w:tr w:rsidR="001F0B15" w14:paraId="5666036D" w14:textId="77777777" w:rsidTr="00C428B2">
        <w:tc>
          <w:tcPr>
            <w:tcW w:w="3105" w:type="dxa"/>
            <w:gridSpan w:val="2"/>
            <w:vMerge/>
          </w:tcPr>
          <w:p w14:paraId="541C6BAF" w14:textId="77777777" w:rsidR="001F0B15" w:rsidRPr="00C65FD2" w:rsidRDefault="001F0B15" w:rsidP="0047067F">
            <w:pPr>
              <w:pStyle w:val="List"/>
              <w:rPr>
                <w:rFonts w:ascii="Arial" w:hAnsi="Arial" w:cs="Arial"/>
              </w:rPr>
            </w:pPr>
          </w:p>
        </w:tc>
        <w:tc>
          <w:tcPr>
            <w:tcW w:w="524" w:type="dxa"/>
          </w:tcPr>
          <w:p w14:paraId="615C0E49"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.3</w:t>
            </w:r>
          </w:p>
        </w:tc>
        <w:tc>
          <w:tcPr>
            <w:tcW w:w="6058" w:type="dxa"/>
          </w:tcPr>
          <w:p w14:paraId="239CEE13" w14:textId="77777777" w:rsidR="001F0B15" w:rsidRPr="00CF4316" w:rsidRDefault="001F0B15" w:rsidP="0047067F">
            <w:pPr>
              <w:pStyle w:val="List2"/>
              <w:spacing w:after="60"/>
              <w:ind w:left="19" w:firstLine="0"/>
              <w:rPr>
                <w:rFonts w:ascii="Arial" w:hAnsi="Arial" w:cs="Arial"/>
              </w:rPr>
            </w:pPr>
            <w:r>
              <w:rPr>
                <w:rFonts w:ascii="Arial" w:hAnsi="Arial" w:cs="Arial"/>
              </w:rPr>
              <w:t>C</w:t>
            </w:r>
            <w:r w:rsidRPr="005752AB">
              <w:rPr>
                <w:rFonts w:ascii="Arial" w:hAnsi="Arial" w:cs="Arial"/>
              </w:rPr>
              <w:t>ommunication between incident response team an</w:t>
            </w:r>
            <w:r>
              <w:rPr>
                <w:rFonts w:ascii="Arial" w:hAnsi="Arial" w:cs="Arial"/>
              </w:rPr>
              <w:t>d organisation management</w:t>
            </w:r>
            <w:r w:rsidRPr="005752AB">
              <w:rPr>
                <w:rFonts w:ascii="Arial" w:hAnsi="Arial" w:cs="Arial"/>
              </w:rPr>
              <w:t xml:space="preserve"> </w:t>
            </w:r>
            <w:r>
              <w:rPr>
                <w:rFonts w:ascii="Arial" w:hAnsi="Arial" w:cs="Arial"/>
              </w:rPr>
              <w:t>are assessed for effectiveness and changes implemented if required</w:t>
            </w:r>
          </w:p>
        </w:tc>
      </w:tr>
      <w:tr w:rsidR="00531F15" w14:paraId="5D470ED9" w14:textId="77777777" w:rsidTr="00531F15">
        <w:trPr>
          <w:trHeight w:val="1473"/>
        </w:trPr>
        <w:tc>
          <w:tcPr>
            <w:tcW w:w="9687" w:type="dxa"/>
            <w:gridSpan w:val="4"/>
          </w:tcPr>
          <w:p w14:paraId="313F68CA" w14:textId="77777777" w:rsidR="00531F15" w:rsidRDefault="00531F15" w:rsidP="00531F15">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68A3D589" w14:textId="77777777" w:rsidR="00531F15" w:rsidRPr="0047067F" w:rsidRDefault="00531F15" w:rsidP="00531F15">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7043E5E6" w14:textId="77777777" w:rsidR="00531F15" w:rsidRDefault="00531F15" w:rsidP="00531F15">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77D78F6E"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Communicate and contribute as a member of a team</w:t>
            </w:r>
          </w:p>
          <w:p w14:paraId="23A657F0"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Problem solve network security infrastructure</w:t>
            </w:r>
          </w:p>
          <w:p w14:paraId="3F885819"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Interpret and follow documented material and procedures</w:t>
            </w:r>
          </w:p>
          <w:p w14:paraId="6CA87C9D"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Use a laptop or a workstation</w:t>
            </w:r>
          </w:p>
          <w:p w14:paraId="16C18275"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Install and demonstrate the application of software packages</w:t>
            </w:r>
          </w:p>
          <w:p w14:paraId="18B679E1"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Perform basic mathematical calculations</w:t>
            </w:r>
          </w:p>
          <w:p w14:paraId="2B6E6922"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hAnsi="Arial" w:cs="Arial"/>
              </w:rPr>
              <w:t>Plan and develop an Incident Response Plan (IRP) for the enterprise</w:t>
            </w:r>
          </w:p>
          <w:p w14:paraId="45C40043"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Plan and develop attack exercises to test a security system for vulnerabilities</w:t>
            </w:r>
          </w:p>
          <w:p w14:paraId="0B4AEC0D"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Plan and develop mitigation strategy to defend a security system form attacks</w:t>
            </w:r>
          </w:p>
          <w:p w14:paraId="75A1DA77" w14:textId="5D4B1982" w:rsidR="00531F15"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eastAsia="Arial" w:hAnsi="Arial" w:cs="Arial"/>
              </w:rPr>
              <w:t>Evaluating IRP effectiveness and implementing new strategies</w:t>
            </w:r>
          </w:p>
        </w:tc>
      </w:tr>
      <w:tr w:rsidR="001F0B15" w:rsidRPr="004F0A4F" w14:paraId="0AF99033" w14:textId="77777777" w:rsidTr="00531F15">
        <w:trPr>
          <w:trHeight w:val="2268"/>
        </w:trPr>
        <w:tc>
          <w:tcPr>
            <w:tcW w:w="9687" w:type="dxa"/>
            <w:gridSpan w:val="4"/>
          </w:tcPr>
          <w:p w14:paraId="3B05EBC8" w14:textId="1EFF7000" w:rsidR="001F0B15" w:rsidRDefault="001F0B15" w:rsidP="00531F15">
            <w:pPr>
              <w:spacing w:before="120" w:after="120"/>
              <w:rPr>
                <w:rFonts w:ascii="Arial" w:eastAsia="Arial" w:hAnsi="Arial" w:cs="Arial"/>
                <w:b/>
                <w:i/>
                <w:spacing w:val="-4"/>
              </w:rPr>
            </w:pPr>
            <w:r>
              <w:lastRenderedPageBreak/>
              <w:br w:type="page"/>
            </w:r>
            <w:r w:rsidRPr="00E227D6">
              <w:rPr>
                <w:rFonts w:ascii="Arial" w:eastAsia="Arial" w:hAnsi="Arial" w:cs="Arial"/>
                <w:b/>
                <w:i/>
                <w:spacing w:val="-4"/>
              </w:rPr>
              <w:t>Required knowledge:</w:t>
            </w:r>
          </w:p>
          <w:p w14:paraId="6D333DA2"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to protect your own data and privacy</w:t>
            </w:r>
          </w:p>
          <w:p w14:paraId="61D051DB"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basic level penetration testing of the security system for an enterprise</w:t>
            </w:r>
          </w:p>
          <w:p w14:paraId="0FE12EE1"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tools used to test a network for vulnerabilities For example: Kali Linux, Metasploit</w:t>
            </w:r>
          </w:p>
          <w:p w14:paraId="4CD02BEE" w14:textId="628CE22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w:t>
            </w:r>
            <w:r w:rsidRPr="00077CF4">
              <w:rPr>
                <w:rFonts w:ascii="Arial" w:eastAsia="Arial" w:hAnsi="Arial" w:cs="Arial"/>
              </w:rPr>
              <w:t>ethods and tools used to pro</w:t>
            </w:r>
            <w:r>
              <w:rPr>
                <w:rFonts w:ascii="Arial" w:eastAsia="Arial" w:hAnsi="Arial" w:cs="Arial"/>
              </w:rPr>
              <w:t>t</w:t>
            </w:r>
            <w:r w:rsidRPr="00077CF4">
              <w:rPr>
                <w:rFonts w:ascii="Arial" w:eastAsia="Arial" w:hAnsi="Arial" w:cs="Arial"/>
              </w:rPr>
              <w:t xml:space="preserve">ect an </w:t>
            </w:r>
            <w:r w:rsidR="007631A1" w:rsidRPr="00077CF4">
              <w:rPr>
                <w:rFonts w:ascii="Arial" w:eastAsia="Arial" w:hAnsi="Arial" w:cs="Arial"/>
              </w:rPr>
              <w:t>organisation</w:t>
            </w:r>
            <w:r w:rsidR="007631A1">
              <w:rPr>
                <w:rFonts w:ascii="Arial" w:eastAsia="Arial" w:hAnsi="Arial" w:cs="Arial"/>
              </w:rPr>
              <w:t>'</w:t>
            </w:r>
            <w:r w:rsidR="007631A1" w:rsidRPr="00077CF4">
              <w:rPr>
                <w:rFonts w:ascii="Arial" w:eastAsia="Arial" w:hAnsi="Arial" w:cs="Arial"/>
              </w:rPr>
              <w:t>s</w:t>
            </w:r>
            <w:r w:rsidRPr="00077CF4">
              <w:rPr>
                <w:rFonts w:ascii="Arial" w:eastAsia="Arial" w:hAnsi="Arial" w:cs="Arial"/>
              </w:rPr>
              <w:t xml:space="preserve"> data</w:t>
            </w:r>
          </w:p>
          <w:p w14:paraId="69321A28"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the concept of red, blue and purple teaming</w:t>
            </w:r>
          </w:p>
          <w:p w14:paraId="0F6403FC" w14:textId="4CB85F75" w:rsidR="001F0B15" w:rsidRPr="00033A1E" w:rsidRDefault="0047067F"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discussing better IRP strategies</w:t>
            </w:r>
          </w:p>
        </w:tc>
      </w:tr>
      <w:tr w:rsidR="0047067F" w:rsidRPr="004F0A4F" w14:paraId="46975308" w14:textId="77777777" w:rsidTr="0047067F">
        <w:trPr>
          <w:trHeight w:val="1315"/>
        </w:trPr>
        <w:tc>
          <w:tcPr>
            <w:tcW w:w="9687" w:type="dxa"/>
            <w:gridSpan w:val="4"/>
          </w:tcPr>
          <w:p w14:paraId="460D4C13" w14:textId="35C5B96C" w:rsidR="0047067F" w:rsidRPr="00FF2324" w:rsidRDefault="0047067F" w:rsidP="0047067F">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7175930D" w14:textId="072C6200" w:rsidR="0047067F" w:rsidRDefault="0047067F" w:rsidP="0047067F">
            <w:pPr>
              <w:spacing w:before="120" w:after="120"/>
            </w:pPr>
            <w:r w:rsidRPr="00DA66DC">
              <w:rPr>
                <w:rFonts w:ascii="Arial" w:hAnsi="Arial" w:cs="Arial"/>
                <w:i/>
                <w:iCs/>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1F0B15" w:rsidRPr="004F0A4F" w14:paraId="3A98C799" w14:textId="77777777" w:rsidTr="00C428B2">
        <w:tc>
          <w:tcPr>
            <w:tcW w:w="3105" w:type="dxa"/>
            <w:gridSpan w:val="2"/>
          </w:tcPr>
          <w:p w14:paraId="231DAA1A" w14:textId="3891194E" w:rsidR="001F0B15" w:rsidRPr="004F0A4F" w:rsidRDefault="001F0B15" w:rsidP="0047067F">
            <w:pPr>
              <w:pStyle w:val="BodyText"/>
              <w:spacing w:before="120"/>
              <w:rPr>
                <w:rFonts w:ascii="Arial" w:hAnsi="Arial" w:cs="Arial"/>
                <w:lang w:val="en-NZ"/>
              </w:rPr>
            </w:pPr>
            <w:r>
              <w:rPr>
                <w:rFonts w:ascii="Arial" w:hAnsi="Arial" w:cs="Arial"/>
                <w:b/>
                <w:i/>
              </w:rPr>
              <w:t>Incident Response T</w:t>
            </w:r>
            <w:r w:rsidRPr="00E2056B">
              <w:rPr>
                <w:rFonts w:ascii="Arial" w:hAnsi="Arial" w:cs="Arial"/>
                <w:b/>
                <w:i/>
              </w:rPr>
              <w:t>eam</w:t>
            </w:r>
            <w:r>
              <w:rPr>
                <w:rFonts w:ascii="Arial" w:hAnsi="Arial" w:cs="Arial"/>
                <w:b/>
                <w:i/>
              </w:rPr>
              <w:t xml:space="preserve"> </w:t>
            </w:r>
            <w:r w:rsidRPr="00E2056B">
              <w:rPr>
                <w:rFonts w:ascii="Arial" w:hAnsi="Arial" w:cs="Arial"/>
                <w:b/>
                <w:i/>
              </w:rPr>
              <w:t>(IRT)</w:t>
            </w:r>
            <w:r w:rsidR="00BE304A">
              <w:rPr>
                <w:rFonts w:ascii="Arial" w:hAnsi="Arial" w:cs="Arial"/>
              </w:rPr>
              <w:t xml:space="preserve"> activities include</w:t>
            </w:r>
            <w:r w:rsidRPr="005214E0">
              <w:rPr>
                <w:rFonts w:ascii="Arial" w:hAnsi="Arial" w:cs="Arial"/>
              </w:rPr>
              <w:t>:</w:t>
            </w:r>
          </w:p>
        </w:tc>
        <w:tc>
          <w:tcPr>
            <w:tcW w:w="6582" w:type="dxa"/>
            <w:gridSpan w:val="2"/>
          </w:tcPr>
          <w:p w14:paraId="18DEE6A1" w14:textId="3FAC0092"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V</w:t>
            </w:r>
            <w:r w:rsidR="00BE304A">
              <w:rPr>
                <w:rFonts w:ascii="Arial" w:hAnsi="Arial" w:cs="Arial"/>
                <w:szCs w:val="20"/>
              </w:rPr>
              <w:t>irus infections</w:t>
            </w:r>
          </w:p>
          <w:p w14:paraId="1F649607" w14:textId="18F295B9"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H</w:t>
            </w:r>
            <w:r w:rsidR="001F0B15" w:rsidRPr="009641CF">
              <w:rPr>
                <w:rFonts w:ascii="Arial" w:hAnsi="Arial" w:cs="Arial"/>
                <w:szCs w:val="20"/>
              </w:rPr>
              <w:t>acker attempts and break-ins</w:t>
            </w:r>
          </w:p>
          <w:p w14:paraId="05789F02" w14:textId="53D772EA"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I</w:t>
            </w:r>
            <w:r w:rsidR="001F0B15" w:rsidRPr="009641CF">
              <w:rPr>
                <w:rFonts w:ascii="Arial" w:hAnsi="Arial" w:cs="Arial"/>
                <w:szCs w:val="20"/>
              </w:rPr>
              <w:t>mproper disclosure of conf</w:t>
            </w:r>
            <w:r w:rsidR="00BE304A">
              <w:rPr>
                <w:rFonts w:ascii="Arial" w:hAnsi="Arial" w:cs="Arial"/>
                <w:szCs w:val="20"/>
              </w:rPr>
              <w:t>idential information to others</w:t>
            </w:r>
          </w:p>
          <w:p w14:paraId="4C3E57BF" w14:textId="0D0DB331"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S</w:t>
            </w:r>
            <w:r w:rsidR="00BE304A">
              <w:rPr>
                <w:rFonts w:ascii="Arial" w:hAnsi="Arial" w:cs="Arial"/>
                <w:szCs w:val="20"/>
              </w:rPr>
              <w:t>ystem service interruptions</w:t>
            </w:r>
          </w:p>
          <w:p w14:paraId="6E74B94A" w14:textId="56D2A97A"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B</w:t>
            </w:r>
            <w:r w:rsidR="001F0B15" w:rsidRPr="009641CF">
              <w:rPr>
                <w:rFonts w:ascii="Arial" w:hAnsi="Arial" w:cs="Arial"/>
                <w:szCs w:val="20"/>
              </w:rPr>
              <w:t>rea</w:t>
            </w:r>
            <w:r w:rsidR="00BE304A">
              <w:rPr>
                <w:rFonts w:ascii="Arial" w:hAnsi="Arial" w:cs="Arial"/>
                <w:szCs w:val="20"/>
              </w:rPr>
              <w:t>ch of personal information</w:t>
            </w:r>
          </w:p>
          <w:p w14:paraId="44137C6A" w14:textId="61C75175" w:rsidR="001F0B15" w:rsidRPr="009641CF"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O</w:t>
            </w:r>
            <w:r w:rsidR="001F0B15" w:rsidRPr="009641CF">
              <w:rPr>
                <w:rFonts w:ascii="Arial" w:hAnsi="Arial" w:cs="Arial"/>
                <w:szCs w:val="20"/>
              </w:rPr>
              <w:t>ther events with serious information security implications</w:t>
            </w:r>
          </w:p>
        </w:tc>
      </w:tr>
      <w:tr w:rsidR="001F0B15" w:rsidRPr="004F0A4F" w14:paraId="371E042C" w14:textId="77777777" w:rsidTr="00C428B2">
        <w:tc>
          <w:tcPr>
            <w:tcW w:w="3105" w:type="dxa"/>
            <w:gridSpan w:val="2"/>
          </w:tcPr>
          <w:p w14:paraId="497978DE" w14:textId="1DBE343B" w:rsidR="001F0B15" w:rsidRPr="007208AE" w:rsidRDefault="001F0B15" w:rsidP="0047067F">
            <w:pPr>
              <w:pStyle w:val="BodyText"/>
              <w:spacing w:before="120"/>
              <w:rPr>
                <w:rFonts w:ascii="Arial" w:hAnsi="Arial" w:cs="Arial"/>
                <w:b/>
                <w:i/>
              </w:rPr>
            </w:pPr>
            <w:r>
              <w:rPr>
                <w:rFonts w:ascii="Arial" w:hAnsi="Arial" w:cs="Arial"/>
                <w:b/>
                <w:i/>
              </w:rPr>
              <w:t>R</w:t>
            </w:r>
            <w:r w:rsidRPr="00E2056B">
              <w:rPr>
                <w:rFonts w:ascii="Arial" w:hAnsi="Arial" w:cs="Arial"/>
                <w:b/>
                <w:i/>
              </w:rPr>
              <w:t xml:space="preserve">ed-teaming </w:t>
            </w:r>
            <w:r w:rsidRPr="002232A6">
              <w:rPr>
                <w:rFonts w:ascii="Arial" w:hAnsi="Arial" w:cs="Arial"/>
              </w:rPr>
              <w:t>activities</w:t>
            </w:r>
            <w:r w:rsidR="005214E0" w:rsidRPr="002232A6">
              <w:rPr>
                <w:rFonts w:ascii="Arial" w:hAnsi="Arial" w:cs="Arial"/>
              </w:rPr>
              <w:t xml:space="preserve"> </w:t>
            </w:r>
            <w:r w:rsidR="00BE304A">
              <w:rPr>
                <w:rFonts w:ascii="Arial" w:hAnsi="Arial" w:cs="Arial"/>
              </w:rPr>
              <w:t>include</w:t>
            </w:r>
            <w:r w:rsidR="005214E0" w:rsidRPr="005214E0">
              <w:rPr>
                <w:rFonts w:ascii="Arial" w:hAnsi="Arial" w:cs="Arial"/>
              </w:rPr>
              <w:t>:</w:t>
            </w:r>
          </w:p>
        </w:tc>
        <w:tc>
          <w:tcPr>
            <w:tcW w:w="6582" w:type="dxa"/>
            <w:gridSpan w:val="2"/>
          </w:tcPr>
          <w:p w14:paraId="541EA7F3" w14:textId="3180E9E3" w:rsidR="001F0B15" w:rsidRPr="00ED39DA" w:rsidRDefault="002232A6" w:rsidP="003D2081">
            <w:pPr>
              <w:pStyle w:val="ListBullet"/>
              <w:numPr>
                <w:ilvl w:val="0"/>
                <w:numId w:val="13"/>
              </w:numPr>
              <w:spacing w:before="120" w:after="120"/>
              <w:ind w:left="443" w:hanging="425"/>
              <w:rPr>
                <w:rFonts w:ascii="Arial" w:hAnsi="Arial" w:cs="Arial"/>
                <w:sz w:val="22"/>
              </w:rPr>
            </w:pPr>
            <w:r>
              <w:rPr>
                <w:rFonts w:ascii="Arial" w:hAnsi="Arial" w:cs="Arial"/>
                <w:sz w:val="22"/>
              </w:rPr>
              <w:t xml:space="preserve">Developing </w:t>
            </w:r>
            <w:r w:rsidR="001F0B15">
              <w:rPr>
                <w:rFonts w:ascii="Arial" w:hAnsi="Arial" w:cs="Arial"/>
                <w:sz w:val="22"/>
              </w:rPr>
              <w:t>plans and strat</w:t>
            </w:r>
            <w:r>
              <w:rPr>
                <w:rFonts w:ascii="Arial" w:hAnsi="Arial" w:cs="Arial"/>
                <w:sz w:val="22"/>
              </w:rPr>
              <w:t xml:space="preserve">egies </w:t>
            </w:r>
            <w:r w:rsidR="001F0B15">
              <w:rPr>
                <w:rFonts w:ascii="Arial" w:hAnsi="Arial" w:cs="Arial"/>
                <w:sz w:val="22"/>
              </w:rPr>
              <w:t>to test the security systems for the enterpri</w:t>
            </w:r>
            <w:r>
              <w:rPr>
                <w:rFonts w:ascii="Arial" w:hAnsi="Arial" w:cs="Arial"/>
                <w:sz w:val="22"/>
              </w:rPr>
              <w:t>se (</w:t>
            </w:r>
            <w:r w:rsidR="001F0B15">
              <w:rPr>
                <w:rFonts w:ascii="Arial" w:hAnsi="Arial" w:cs="Arial"/>
                <w:sz w:val="22"/>
              </w:rPr>
              <w:t>penetration testing</w:t>
            </w:r>
            <w:r>
              <w:rPr>
                <w:rFonts w:ascii="Arial" w:hAnsi="Arial" w:cs="Arial"/>
                <w:sz w:val="22"/>
              </w:rPr>
              <w:t>).</w:t>
            </w:r>
          </w:p>
        </w:tc>
      </w:tr>
      <w:tr w:rsidR="001F0B15" w:rsidRPr="004F0A4F" w14:paraId="69106029" w14:textId="77777777" w:rsidTr="00C428B2">
        <w:tc>
          <w:tcPr>
            <w:tcW w:w="3105" w:type="dxa"/>
            <w:gridSpan w:val="2"/>
          </w:tcPr>
          <w:p w14:paraId="1592DF3C" w14:textId="3F0923FB" w:rsidR="001F0B15" w:rsidRPr="007208AE" w:rsidRDefault="001F0B15" w:rsidP="0047067F">
            <w:pPr>
              <w:pStyle w:val="BodyText"/>
              <w:spacing w:before="120"/>
              <w:rPr>
                <w:rFonts w:ascii="Arial" w:hAnsi="Arial" w:cs="Arial"/>
                <w:b/>
                <w:i/>
              </w:rPr>
            </w:pPr>
            <w:r>
              <w:rPr>
                <w:rFonts w:ascii="Arial" w:hAnsi="Arial" w:cs="Arial"/>
                <w:b/>
                <w:i/>
              </w:rPr>
              <w:t>B</w:t>
            </w:r>
            <w:r w:rsidRPr="00E2056B">
              <w:rPr>
                <w:rFonts w:ascii="Arial" w:hAnsi="Arial" w:cs="Arial"/>
                <w:b/>
                <w:i/>
              </w:rPr>
              <w:t xml:space="preserve">lue-teaming </w:t>
            </w:r>
            <w:r w:rsidRPr="002232A6">
              <w:rPr>
                <w:rFonts w:ascii="Arial" w:hAnsi="Arial" w:cs="Arial"/>
              </w:rPr>
              <w:t>activities</w:t>
            </w:r>
            <w:r w:rsidR="005214E0">
              <w:rPr>
                <w:rFonts w:ascii="Arial" w:hAnsi="Arial" w:cs="Arial"/>
                <w:b/>
                <w:i/>
              </w:rPr>
              <w:t xml:space="preserve"> </w:t>
            </w:r>
            <w:r w:rsidR="00BE304A">
              <w:rPr>
                <w:rFonts w:ascii="Arial" w:hAnsi="Arial" w:cs="Arial"/>
              </w:rPr>
              <w:t>include</w:t>
            </w:r>
            <w:r w:rsidR="005214E0" w:rsidRPr="005214E0">
              <w:rPr>
                <w:rFonts w:ascii="Arial" w:hAnsi="Arial" w:cs="Arial"/>
              </w:rPr>
              <w:t>:</w:t>
            </w:r>
          </w:p>
        </w:tc>
        <w:tc>
          <w:tcPr>
            <w:tcW w:w="6582" w:type="dxa"/>
            <w:gridSpan w:val="2"/>
          </w:tcPr>
          <w:p w14:paraId="3E8AACB5" w14:textId="4AA689D3" w:rsidR="001F0B15" w:rsidRPr="008F2351" w:rsidRDefault="002232A6" w:rsidP="003D2081">
            <w:pPr>
              <w:pStyle w:val="ListBullet"/>
              <w:numPr>
                <w:ilvl w:val="0"/>
                <w:numId w:val="13"/>
              </w:numPr>
              <w:spacing w:before="120" w:after="120"/>
              <w:ind w:left="443" w:hanging="425"/>
              <w:rPr>
                <w:rFonts w:ascii="Arial" w:hAnsi="Arial" w:cs="Arial"/>
                <w:sz w:val="22"/>
              </w:rPr>
            </w:pPr>
            <w:r>
              <w:rPr>
                <w:rFonts w:ascii="Arial" w:hAnsi="Arial" w:cs="Arial"/>
                <w:sz w:val="22"/>
              </w:rPr>
              <w:t>Developing plans and strategies</w:t>
            </w:r>
            <w:r w:rsidR="001F0B15">
              <w:rPr>
                <w:rFonts w:ascii="Arial" w:hAnsi="Arial" w:cs="Arial"/>
                <w:sz w:val="22"/>
              </w:rPr>
              <w:t xml:space="preserve"> to protect the security systems for the enterprise. </w:t>
            </w:r>
          </w:p>
        </w:tc>
      </w:tr>
      <w:tr w:rsidR="00BE304A" w:rsidRPr="00AC39DC" w14:paraId="13BEDF6B" w14:textId="77777777" w:rsidTr="00CB3652">
        <w:tc>
          <w:tcPr>
            <w:tcW w:w="3105" w:type="dxa"/>
            <w:gridSpan w:val="2"/>
          </w:tcPr>
          <w:p w14:paraId="7FA4809E" w14:textId="283918F7" w:rsidR="00BE304A" w:rsidRPr="007208AE" w:rsidRDefault="00BE304A" w:rsidP="0047067F">
            <w:pPr>
              <w:pStyle w:val="BodyText"/>
              <w:spacing w:before="120"/>
              <w:rPr>
                <w:rFonts w:ascii="Arial" w:hAnsi="Arial" w:cs="Arial"/>
                <w:b/>
                <w:i/>
              </w:rPr>
            </w:pPr>
            <w:r>
              <w:rPr>
                <w:rFonts w:ascii="Arial" w:hAnsi="Arial" w:cs="Arial"/>
                <w:b/>
                <w:i/>
              </w:rPr>
              <w:t>Purple-</w:t>
            </w:r>
            <w:r w:rsidRPr="00E2056B">
              <w:rPr>
                <w:rFonts w:ascii="Arial" w:hAnsi="Arial" w:cs="Arial"/>
                <w:b/>
                <w:i/>
              </w:rPr>
              <w:t>teaming</w:t>
            </w:r>
            <w:r>
              <w:rPr>
                <w:rFonts w:ascii="Arial" w:hAnsi="Arial" w:cs="Arial"/>
              </w:rPr>
              <w:t xml:space="preserve">  activities include</w:t>
            </w:r>
            <w:r w:rsidRPr="005214E0">
              <w:rPr>
                <w:rFonts w:ascii="Arial" w:hAnsi="Arial" w:cs="Arial"/>
              </w:rPr>
              <w:t>:</w:t>
            </w:r>
          </w:p>
        </w:tc>
        <w:tc>
          <w:tcPr>
            <w:tcW w:w="6582" w:type="dxa"/>
            <w:gridSpan w:val="2"/>
          </w:tcPr>
          <w:p w14:paraId="64E72D39" w14:textId="592391C8" w:rsidR="00BE304A" w:rsidRPr="00AC39DC" w:rsidRDefault="002232A6" w:rsidP="003D2081">
            <w:pPr>
              <w:pStyle w:val="ListBullet"/>
              <w:numPr>
                <w:ilvl w:val="0"/>
                <w:numId w:val="13"/>
              </w:numPr>
              <w:spacing w:before="120" w:after="120"/>
              <w:ind w:left="443" w:hanging="443"/>
              <w:rPr>
                <w:rFonts w:ascii="Arial" w:hAnsi="Arial" w:cs="Arial"/>
                <w:sz w:val="22"/>
              </w:rPr>
            </w:pPr>
            <w:r>
              <w:rPr>
                <w:rFonts w:ascii="Arial" w:hAnsi="Arial" w:cs="Arial"/>
                <w:color w:val="333333"/>
                <w:sz w:val="22"/>
              </w:rPr>
              <w:t>M</w:t>
            </w:r>
            <w:r w:rsidR="00BE304A" w:rsidRPr="00AC39DC">
              <w:rPr>
                <w:rFonts w:ascii="Arial" w:hAnsi="Arial" w:cs="Arial"/>
                <w:color w:val="333333"/>
                <w:sz w:val="22"/>
              </w:rPr>
              <w:t>aximize the effectiv</w:t>
            </w:r>
            <w:r w:rsidR="00BE304A">
              <w:rPr>
                <w:rFonts w:ascii="Arial" w:hAnsi="Arial" w:cs="Arial"/>
                <w:color w:val="333333"/>
                <w:sz w:val="22"/>
              </w:rPr>
              <w:t>eness of the Red and Blue teams</w:t>
            </w:r>
          </w:p>
        </w:tc>
      </w:tr>
      <w:tr w:rsidR="001F0B15" w:rsidRPr="004F0A4F" w14:paraId="5B0B7339" w14:textId="77777777" w:rsidTr="00C428B2">
        <w:tc>
          <w:tcPr>
            <w:tcW w:w="9687" w:type="dxa"/>
            <w:gridSpan w:val="4"/>
          </w:tcPr>
          <w:p w14:paraId="7C4FCC7C" w14:textId="77777777" w:rsidR="001F0B15" w:rsidRPr="004F0A4F" w:rsidRDefault="001F0B15" w:rsidP="00C428B2">
            <w:pPr>
              <w:spacing w:before="60" w:after="60"/>
              <w:rPr>
                <w:rFonts w:ascii="Arial" w:hAnsi="Arial" w:cs="Arial"/>
              </w:rPr>
            </w:pPr>
            <w:r>
              <w:br w:type="page"/>
            </w:r>
            <w:r w:rsidRPr="004F0A4F">
              <w:rPr>
                <w:rFonts w:ascii="Arial" w:hAnsi="Arial" w:cs="Arial"/>
                <w:b/>
                <w:sz w:val="28"/>
                <w:szCs w:val="28"/>
              </w:rPr>
              <w:t>EVIDENCE GUIDE</w:t>
            </w:r>
          </w:p>
          <w:p w14:paraId="5D63DC68" w14:textId="7C59C1F5" w:rsidR="001F0B15" w:rsidRPr="00616904" w:rsidRDefault="001F0B15" w:rsidP="00C428B2">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w:t>
            </w:r>
            <w:r w:rsidR="00616904">
              <w:rPr>
                <w:rFonts w:ascii="Arial" w:hAnsi="Arial" w:cs="Arial"/>
                <w:sz w:val="20"/>
                <w:szCs w:val="20"/>
              </w:rPr>
              <w:t>f the accreditation submission.</w:t>
            </w:r>
          </w:p>
        </w:tc>
      </w:tr>
      <w:tr w:rsidR="001F0B15" w:rsidRPr="004F0A4F" w14:paraId="0E9A1338" w14:textId="77777777" w:rsidTr="00C428B2">
        <w:tc>
          <w:tcPr>
            <w:tcW w:w="3051" w:type="dxa"/>
          </w:tcPr>
          <w:p w14:paraId="61502BB2" w14:textId="77777777" w:rsidR="001F0B15" w:rsidRPr="004F0A4F" w:rsidRDefault="001F0B15"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5BA92B45" w14:textId="77777777" w:rsidR="001F0B15" w:rsidRPr="004F0A4F"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03EDED95" w14:textId="1C7FF08B" w:rsidR="001F0B15"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a</w:t>
            </w:r>
            <w:r w:rsidR="001F0B15">
              <w:rPr>
                <w:rFonts w:ascii="Arial" w:hAnsi="Arial" w:cs="Arial"/>
              </w:rPr>
              <w:t>ssemble an incident response team and allocate roles and responsibilities</w:t>
            </w:r>
          </w:p>
          <w:p w14:paraId="59C015BD" w14:textId="597FE9EA" w:rsidR="001F0B15" w:rsidRPr="00A1326B"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p</w:t>
            </w:r>
            <w:r w:rsidR="001F0B15">
              <w:rPr>
                <w:rFonts w:ascii="Arial" w:hAnsi="Arial" w:cs="Arial"/>
              </w:rPr>
              <w:t xml:space="preserve">lan responses to incidents according to prescribed processes defined in the </w:t>
            </w:r>
            <w:r w:rsidR="007631A1">
              <w:rPr>
                <w:rFonts w:ascii="Arial" w:hAnsi="Arial" w:cs="Arial"/>
              </w:rPr>
              <w:t>organisation's</w:t>
            </w:r>
            <w:r w:rsidR="001F0B15">
              <w:rPr>
                <w:rFonts w:ascii="Arial" w:hAnsi="Arial" w:cs="Arial"/>
              </w:rPr>
              <w:t xml:space="preserve"> in</w:t>
            </w:r>
            <w:r w:rsidR="007D3EEB">
              <w:rPr>
                <w:rFonts w:ascii="Arial" w:hAnsi="Arial" w:cs="Arial"/>
              </w:rPr>
              <w:t>cident response policy document</w:t>
            </w:r>
          </w:p>
          <w:p w14:paraId="390EDEBC" w14:textId="26596BC3" w:rsidR="001F0B15"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u</w:t>
            </w:r>
            <w:r w:rsidR="001F0B15">
              <w:rPr>
                <w:rFonts w:ascii="Arial" w:hAnsi="Arial" w:cs="Arial"/>
              </w:rPr>
              <w:t>tilise a red team to attack a security system for prescribed incidents</w:t>
            </w:r>
          </w:p>
          <w:p w14:paraId="0A839B6E" w14:textId="292DA17A" w:rsidR="001F0B15"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eastAsia="Calibri" w:hAnsi="Arial" w:cs="Arial"/>
              </w:rPr>
              <w:t>u</w:t>
            </w:r>
            <w:r w:rsidR="001F0B15">
              <w:rPr>
                <w:rFonts w:ascii="Arial" w:eastAsia="Calibri" w:hAnsi="Arial" w:cs="Arial"/>
              </w:rPr>
              <w:t>tilise a blue team to implement mitigation stra</w:t>
            </w:r>
            <w:r w:rsidR="007D3EEB">
              <w:rPr>
                <w:rFonts w:ascii="Arial" w:eastAsia="Calibri" w:hAnsi="Arial" w:cs="Arial"/>
              </w:rPr>
              <w:t>tegies for prescribed incidents</w:t>
            </w:r>
          </w:p>
          <w:p w14:paraId="5B134DBC" w14:textId="32F64D86" w:rsidR="001F0B15" w:rsidRPr="00616904"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e</w:t>
            </w:r>
            <w:r w:rsidR="001F0B15">
              <w:rPr>
                <w:rFonts w:ascii="Arial" w:hAnsi="Arial" w:cs="Arial"/>
              </w:rPr>
              <w:t xml:space="preserve">valuate the </w:t>
            </w:r>
            <w:r w:rsidR="007631A1">
              <w:rPr>
                <w:rFonts w:ascii="Arial" w:hAnsi="Arial" w:cs="Arial"/>
              </w:rPr>
              <w:t>organisation's</w:t>
            </w:r>
            <w:r w:rsidR="001F0B15">
              <w:rPr>
                <w:rFonts w:ascii="Arial" w:hAnsi="Arial" w:cs="Arial"/>
              </w:rPr>
              <w:t xml:space="preserve"> incident response plan to the prescribed incidents and recommend changes as determined</w:t>
            </w:r>
            <w:r>
              <w:rPr>
                <w:rFonts w:ascii="Arial" w:eastAsia="Calibri" w:hAnsi="Arial" w:cs="Arial"/>
              </w:rPr>
              <w:t>.</w:t>
            </w:r>
          </w:p>
        </w:tc>
      </w:tr>
      <w:tr w:rsidR="001F0B15" w:rsidRPr="004F0A4F" w14:paraId="03118C10" w14:textId="77777777" w:rsidTr="00C428B2">
        <w:tc>
          <w:tcPr>
            <w:tcW w:w="3051" w:type="dxa"/>
          </w:tcPr>
          <w:p w14:paraId="47E010BA" w14:textId="77777777" w:rsidR="001F0B15" w:rsidRPr="004F0A4F" w:rsidRDefault="001F0B15" w:rsidP="00C428B2">
            <w:pPr>
              <w:spacing w:after="60"/>
              <w:rPr>
                <w:rFonts w:ascii="Arial" w:hAnsi="Arial" w:cs="Arial"/>
                <w:b/>
              </w:rPr>
            </w:pPr>
            <w:r w:rsidRPr="004F0A4F">
              <w:rPr>
                <w:rFonts w:ascii="Arial" w:hAnsi="Arial" w:cs="Arial"/>
                <w:b/>
              </w:rPr>
              <w:lastRenderedPageBreak/>
              <w:t>Context of and specific resources for assessment</w:t>
            </w:r>
          </w:p>
        </w:tc>
        <w:tc>
          <w:tcPr>
            <w:tcW w:w="6636" w:type="dxa"/>
            <w:gridSpan w:val="3"/>
          </w:tcPr>
          <w:p w14:paraId="503F85A0" w14:textId="37FF494B" w:rsidR="001F0B15" w:rsidRPr="004F0A4F"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w:t>
            </w:r>
            <w:r w:rsidR="00616904">
              <w:rPr>
                <w:rFonts w:ascii="Arial" w:eastAsia="Calibri" w:hAnsi="Arial" w:cs="Arial"/>
              </w:rPr>
              <w:t>anuals and reference materials.</w:t>
            </w:r>
          </w:p>
          <w:p w14:paraId="1122E756" w14:textId="6BC3DE5B" w:rsidR="001F0B15" w:rsidRPr="00616904"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w:t>
            </w:r>
            <w:r w:rsidR="00616904">
              <w:rPr>
                <w:rFonts w:ascii="Arial" w:eastAsia="Calibri" w:hAnsi="Arial" w:cs="Arial"/>
              </w:rPr>
              <w:t>not disadvantage the candidate.</w:t>
            </w:r>
          </w:p>
        </w:tc>
      </w:tr>
      <w:tr w:rsidR="001F0B15" w:rsidRPr="004F0A4F" w14:paraId="238A3323" w14:textId="77777777" w:rsidTr="00C428B2">
        <w:tc>
          <w:tcPr>
            <w:tcW w:w="3051" w:type="dxa"/>
          </w:tcPr>
          <w:p w14:paraId="5336EFAB" w14:textId="77777777" w:rsidR="001F0B15" w:rsidRPr="004F0A4F" w:rsidRDefault="001F0B15" w:rsidP="00C428B2">
            <w:pPr>
              <w:rPr>
                <w:rFonts w:ascii="Arial" w:hAnsi="Arial" w:cs="Arial"/>
              </w:rPr>
            </w:pPr>
            <w:r w:rsidRPr="004F0A4F">
              <w:rPr>
                <w:rFonts w:ascii="Arial" w:hAnsi="Arial" w:cs="Arial"/>
                <w:b/>
              </w:rPr>
              <w:t>Method of assessment</w:t>
            </w:r>
          </w:p>
        </w:tc>
        <w:tc>
          <w:tcPr>
            <w:tcW w:w="6636" w:type="dxa"/>
            <w:gridSpan w:val="3"/>
          </w:tcPr>
          <w:p w14:paraId="64A7D72D" w14:textId="17764B89" w:rsidR="001F0B15" w:rsidRPr="004F0A4F" w:rsidRDefault="001F0B15" w:rsidP="007D3EEB">
            <w:pPr>
              <w:autoSpaceDE w:val="0"/>
              <w:autoSpaceDN w:val="0"/>
              <w:adjustRightInd w:val="0"/>
              <w:spacing w:before="120" w:after="120"/>
              <w:rPr>
                <w:rFonts w:ascii="Arial" w:eastAsia="Calibri" w:hAnsi="Arial" w:cs="Arial"/>
              </w:rPr>
            </w:pPr>
            <w:r w:rsidRPr="00513027">
              <w:rPr>
                <w:rFonts w:ascii="Arial" w:eastAsia="Calibri" w:hAnsi="Arial" w:cs="Arial"/>
              </w:rPr>
              <w:t xml:space="preserve">Evidence can be gathered </w:t>
            </w:r>
            <w:r w:rsidR="00663E66" w:rsidRPr="00513027">
              <w:rPr>
                <w:rFonts w:ascii="Arial" w:eastAsia="Calibri" w:hAnsi="Arial" w:cs="Arial"/>
              </w:rPr>
              <w:t xml:space="preserve">in </w:t>
            </w:r>
            <w:r w:rsidRPr="00513027">
              <w:rPr>
                <w:rFonts w:ascii="Arial" w:eastAsia="Calibri" w:hAnsi="Arial" w:cs="Arial"/>
              </w:rPr>
              <w:t xml:space="preserve">a </w:t>
            </w:r>
            <w:r w:rsidR="003D0F4B" w:rsidRPr="00513027">
              <w:rPr>
                <w:rFonts w:ascii="Arial" w:eastAsia="Calibri" w:hAnsi="Arial" w:cs="Arial"/>
              </w:rPr>
              <w:t xml:space="preserve">combination </w:t>
            </w:r>
            <w:r w:rsidRPr="00513027">
              <w:rPr>
                <w:rFonts w:ascii="Arial" w:eastAsia="Calibri" w:hAnsi="Arial" w:cs="Arial"/>
              </w:rPr>
              <w:t>of ways</w:t>
            </w:r>
            <w:r w:rsidR="00513027">
              <w:rPr>
                <w:rFonts w:ascii="Arial" w:eastAsia="Calibri" w:hAnsi="Arial" w:cs="Arial"/>
              </w:rPr>
              <w:t xml:space="preserve"> </w:t>
            </w:r>
            <w:r w:rsidRPr="004F0A4F">
              <w:rPr>
                <w:rFonts w:ascii="Arial" w:eastAsia="Calibri" w:hAnsi="Arial" w:cs="Arial"/>
              </w:rPr>
              <w:t>including:</w:t>
            </w:r>
          </w:p>
          <w:p w14:paraId="15F6CF36" w14:textId="6827A027"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7D3EEB">
              <w:rPr>
                <w:rFonts w:ascii="Arial" w:eastAsia="Calibri" w:hAnsi="Arial" w:cs="Arial"/>
              </w:rPr>
              <w:t>ion of processes and procedures</w:t>
            </w:r>
          </w:p>
          <w:p w14:paraId="387819BE" w14:textId="21FE8BB1"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7D3EEB">
              <w:rPr>
                <w:rFonts w:ascii="Arial" w:eastAsia="Calibri" w:hAnsi="Arial" w:cs="Arial"/>
              </w:rPr>
              <w:t>n required knowledge and skills</w:t>
            </w:r>
          </w:p>
          <w:p w14:paraId="728060AB" w14:textId="1E2972A8"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7D3EEB">
              <w:rPr>
                <w:rFonts w:ascii="Arial" w:eastAsia="Calibri" w:hAnsi="Arial" w:cs="Arial"/>
              </w:rPr>
              <w:t>nd/or other appropriate persons</w:t>
            </w:r>
          </w:p>
          <w:p w14:paraId="4209675F" w14:textId="6E4CDE15"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7D3EEB">
              <w:rPr>
                <w:rFonts w:ascii="Arial" w:eastAsia="Calibri" w:hAnsi="Arial" w:cs="Arial"/>
              </w:rPr>
              <w:t>of the final product or outcome</w:t>
            </w:r>
          </w:p>
          <w:p w14:paraId="1E629732" w14:textId="29AF8C8C" w:rsidR="001F0B15" w:rsidRPr="00616904"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1F0B15" w:rsidRPr="004F0A4F">
              <w:rPr>
                <w:rFonts w:ascii="Arial" w:eastAsia="Calibri" w:hAnsi="Arial" w:cs="Arial"/>
              </w:rPr>
              <w:t xml:space="preserve"> evidence.</w:t>
            </w:r>
          </w:p>
          <w:p w14:paraId="02983086" w14:textId="3E9BAEAC" w:rsidR="001F0B15" w:rsidRPr="00FF2324"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7D3EEB">
              <w:rPr>
                <w:rFonts w:ascii="Arial" w:eastAsia="Calibri" w:hAnsi="Arial" w:cs="Arial"/>
              </w:rPr>
              <w:t>s or other appropriate persons.</w:t>
            </w:r>
          </w:p>
        </w:tc>
      </w:tr>
    </w:tbl>
    <w:p w14:paraId="1E2225F8" w14:textId="77777777" w:rsidR="000557C3" w:rsidRDefault="000557C3" w:rsidP="00F56D8F">
      <w:pPr>
        <w:spacing w:before="60" w:after="60"/>
        <w:rPr>
          <w:rFonts w:ascii="Arial" w:hAnsi="Arial" w:cs="Arial"/>
          <w:b/>
          <w:sz w:val="28"/>
          <w:szCs w:val="28"/>
        </w:rPr>
        <w:sectPr w:rsidR="000557C3" w:rsidSect="00C428B2">
          <w:headerReference w:type="default" r:id="rId39"/>
          <w:headerReference w:type="first" r:id="rId40"/>
          <w:pgSz w:w="11906" w:h="16838"/>
          <w:pgMar w:top="1440" w:right="1440" w:bottom="1440" w:left="1440" w:header="708" w:footer="708" w:gutter="0"/>
          <w:cols w:space="708"/>
          <w:titlePg/>
          <w:docGrid w:linePitch="360"/>
        </w:sectPr>
      </w:pPr>
    </w:p>
    <w:tbl>
      <w:tblPr>
        <w:tblW w:w="9687" w:type="dxa"/>
        <w:tblInd w:w="-4" w:type="dxa"/>
        <w:tblLook w:val="04A0" w:firstRow="1" w:lastRow="0" w:firstColumn="1" w:lastColumn="0" w:noHBand="0" w:noVBand="1"/>
      </w:tblPr>
      <w:tblGrid>
        <w:gridCol w:w="3105"/>
        <w:gridCol w:w="524"/>
        <w:gridCol w:w="6058"/>
      </w:tblGrid>
      <w:tr w:rsidR="00905814" w:rsidRPr="00FF2324" w14:paraId="312B48F7" w14:textId="77777777" w:rsidTr="00E5245F">
        <w:tc>
          <w:tcPr>
            <w:tcW w:w="9687" w:type="dxa"/>
            <w:gridSpan w:val="3"/>
          </w:tcPr>
          <w:p w14:paraId="73DE45DE" w14:textId="4FC12EE1" w:rsidR="00905814" w:rsidRPr="00905814" w:rsidRDefault="00905814" w:rsidP="00905814">
            <w:pPr>
              <w:pStyle w:val="Heading1"/>
              <w:spacing w:before="60" w:after="60"/>
              <w:rPr>
                <w:sz w:val="28"/>
              </w:rPr>
            </w:pPr>
            <w:bookmarkStart w:id="102" w:name="_Toc484523050"/>
            <w:r w:rsidRPr="00905814">
              <w:rPr>
                <w:sz w:val="28"/>
              </w:rPr>
              <w:lastRenderedPageBreak/>
              <w:t>VU21997 - Expose website security vulnerabilities</w:t>
            </w:r>
            <w:bookmarkEnd w:id="102"/>
          </w:p>
        </w:tc>
      </w:tr>
      <w:tr w:rsidR="00616904" w:rsidRPr="004F0A4F" w14:paraId="1786B2E1" w14:textId="77777777" w:rsidTr="00F56D8F">
        <w:tc>
          <w:tcPr>
            <w:tcW w:w="3105" w:type="dxa"/>
          </w:tcPr>
          <w:p w14:paraId="649AF42F" w14:textId="77777777" w:rsidR="00616904" w:rsidRPr="004F0A4F" w:rsidRDefault="00616904" w:rsidP="007D3EEB">
            <w:pPr>
              <w:spacing w:before="120" w:after="120"/>
              <w:rPr>
                <w:rFonts w:ascii="Arial" w:hAnsi="Arial" w:cs="Arial"/>
                <w:b/>
              </w:rPr>
            </w:pPr>
            <w:r w:rsidRPr="004F0A4F">
              <w:rPr>
                <w:rFonts w:ascii="Arial" w:hAnsi="Arial" w:cs="Arial"/>
                <w:b/>
              </w:rPr>
              <w:t>Unit Descriptor</w:t>
            </w:r>
          </w:p>
        </w:tc>
        <w:tc>
          <w:tcPr>
            <w:tcW w:w="6582" w:type="dxa"/>
            <w:gridSpan w:val="2"/>
          </w:tcPr>
          <w:p w14:paraId="58C6BFDF" w14:textId="7DEE1FE0" w:rsidR="00616904" w:rsidRDefault="00616904" w:rsidP="007D3EEB">
            <w:pPr>
              <w:pStyle w:val="BodyText"/>
              <w:spacing w:before="120"/>
              <w:rPr>
                <w:rFonts w:ascii="Arial" w:hAnsi="Arial" w:cs="Arial"/>
              </w:rPr>
            </w:pPr>
            <w:r w:rsidRPr="004F0A4F">
              <w:rPr>
                <w:rFonts w:ascii="Arial" w:hAnsi="Arial" w:cs="Arial"/>
              </w:rPr>
              <w:t xml:space="preserve">This unit provides the </w:t>
            </w:r>
            <w:r>
              <w:rPr>
                <w:rFonts w:ascii="Arial" w:hAnsi="Arial" w:cs="Arial"/>
              </w:rPr>
              <w:t xml:space="preserve">knowledge and skills required to ensure and maintain the security of an organisation’s website by utilizing the outcomes of </w:t>
            </w:r>
            <w:r w:rsidRPr="00B518F2">
              <w:rPr>
                <w:rFonts w:ascii="Arial" w:hAnsi="Arial" w:cs="Arial"/>
              </w:rPr>
              <w:t xml:space="preserve">the </w:t>
            </w:r>
            <w:r w:rsidRPr="00B518F2">
              <w:rPr>
                <w:rFonts w:ascii="Arial" w:hAnsi="Arial" w:cs="Arial"/>
                <w:color w:val="000000"/>
              </w:rPr>
              <w:t>Open Web Application Security Project (</w:t>
            </w:r>
            <w:r w:rsidRPr="00B518F2">
              <w:rPr>
                <w:rFonts w:ascii="Arial" w:hAnsi="Arial" w:cs="Arial"/>
              </w:rPr>
              <w:t>OWASP)</w:t>
            </w:r>
            <w:r>
              <w:rPr>
                <w:rFonts w:ascii="Arial" w:hAnsi="Arial" w:cs="Arial"/>
              </w:rPr>
              <w:t xml:space="preserve">. Current penetration testing tools are also utilised to determine the </w:t>
            </w:r>
            <w:r w:rsidR="007D5D68">
              <w:rPr>
                <w:rFonts w:ascii="Arial" w:hAnsi="Arial" w:cs="Arial"/>
              </w:rPr>
              <w:t>vulnerabilities of a web site. Vulnerabilities</w:t>
            </w:r>
            <w:r>
              <w:rPr>
                <w:rFonts w:ascii="Arial" w:hAnsi="Arial" w:cs="Arial"/>
              </w:rPr>
              <w:t xml:space="preserve"> are assessed and reported to appropri</w:t>
            </w:r>
            <w:r w:rsidR="007D3EEB">
              <w:rPr>
                <w:rFonts w:ascii="Arial" w:hAnsi="Arial" w:cs="Arial"/>
              </w:rPr>
              <w:t>ate personnel to minimize risk.</w:t>
            </w:r>
          </w:p>
          <w:p w14:paraId="4B9E6B49" w14:textId="3349CF2F" w:rsidR="00616904" w:rsidRPr="004F0A4F" w:rsidRDefault="00616904" w:rsidP="007D3EEB">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616904" w:rsidRPr="004F0A4F" w14:paraId="09CE3427" w14:textId="77777777" w:rsidTr="00F56D8F">
        <w:tc>
          <w:tcPr>
            <w:tcW w:w="3105" w:type="dxa"/>
          </w:tcPr>
          <w:p w14:paraId="25890FAC" w14:textId="77777777" w:rsidR="00616904" w:rsidRPr="004F0A4F" w:rsidRDefault="00616904" w:rsidP="007D3EEB">
            <w:pPr>
              <w:spacing w:before="120" w:after="120"/>
              <w:rPr>
                <w:rFonts w:ascii="Arial" w:hAnsi="Arial" w:cs="Arial"/>
                <w:b/>
              </w:rPr>
            </w:pPr>
            <w:r w:rsidRPr="004F0A4F">
              <w:rPr>
                <w:rFonts w:ascii="Arial" w:hAnsi="Arial" w:cs="Arial"/>
                <w:b/>
              </w:rPr>
              <w:t>Employability skills</w:t>
            </w:r>
          </w:p>
        </w:tc>
        <w:tc>
          <w:tcPr>
            <w:tcW w:w="6582" w:type="dxa"/>
            <w:gridSpan w:val="2"/>
          </w:tcPr>
          <w:p w14:paraId="162AFA3A" w14:textId="77777777" w:rsidR="00616904" w:rsidRPr="004F0A4F" w:rsidRDefault="00616904" w:rsidP="007D3EEB">
            <w:pPr>
              <w:spacing w:before="120" w:after="120"/>
              <w:rPr>
                <w:rFonts w:ascii="Arial" w:hAnsi="Arial" w:cs="Arial"/>
              </w:rPr>
            </w:pPr>
            <w:r w:rsidRPr="004F0A4F">
              <w:rPr>
                <w:rFonts w:ascii="Arial" w:hAnsi="Arial" w:cs="Arial"/>
              </w:rPr>
              <w:t>This unit contains employability skills.</w:t>
            </w:r>
          </w:p>
        </w:tc>
      </w:tr>
      <w:tr w:rsidR="00616904" w:rsidRPr="004F0A4F" w14:paraId="73B2E79B" w14:textId="77777777" w:rsidTr="00F56D8F">
        <w:tc>
          <w:tcPr>
            <w:tcW w:w="3105" w:type="dxa"/>
          </w:tcPr>
          <w:p w14:paraId="6CA9804B" w14:textId="24FC44CF" w:rsidR="00616904" w:rsidRPr="004F0A4F" w:rsidRDefault="00616904" w:rsidP="007D3EEB">
            <w:pPr>
              <w:spacing w:before="120" w:after="120"/>
              <w:rPr>
                <w:rFonts w:ascii="Arial" w:hAnsi="Arial" w:cs="Arial"/>
                <w:b/>
              </w:rPr>
            </w:pPr>
            <w:r w:rsidRPr="004F0A4F">
              <w:rPr>
                <w:rFonts w:ascii="Arial" w:hAnsi="Arial" w:cs="Arial"/>
                <w:b/>
              </w:rPr>
              <w:t>Application of the</w:t>
            </w:r>
            <w:r>
              <w:rPr>
                <w:rFonts w:ascii="Arial" w:hAnsi="Arial" w:cs="Arial"/>
                <w:b/>
              </w:rPr>
              <w:t xml:space="preserve"> </w:t>
            </w:r>
            <w:r w:rsidR="007D3EEB">
              <w:rPr>
                <w:rFonts w:ascii="Arial" w:hAnsi="Arial" w:cs="Arial"/>
                <w:b/>
              </w:rPr>
              <w:t>Unit</w:t>
            </w:r>
          </w:p>
        </w:tc>
        <w:tc>
          <w:tcPr>
            <w:tcW w:w="6582" w:type="dxa"/>
            <w:gridSpan w:val="2"/>
          </w:tcPr>
          <w:p w14:paraId="7D063F2F" w14:textId="1BE3D33A" w:rsidR="00616904" w:rsidRPr="004F0A4F" w:rsidRDefault="00616904" w:rsidP="007D3EEB">
            <w:pPr>
              <w:autoSpaceDE w:val="0"/>
              <w:autoSpaceDN w:val="0"/>
              <w:adjustRightInd w:val="0"/>
              <w:spacing w:before="120" w:after="120"/>
              <w:rPr>
                <w:rFonts w:ascii="Arial" w:eastAsia="Calibri" w:hAnsi="Arial" w:cs="Arial"/>
              </w:rPr>
            </w:pPr>
            <w:r>
              <w:rPr>
                <w:rFonts w:ascii="Arial" w:eastAsia="Calibri" w:hAnsi="Arial" w:cs="Arial"/>
              </w:rPr>
              <w:t xml:space="preserve">This unit provides a sound introduction to the aspects of managing a cyber security system and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sidR="007D3EEB">
              <w:rPr>
                <w:rFonts w:ascii="Arial" w:eastAsia="Calibri" w:hAnsi="Arial" w:cs="Arial"/>
              </w:rPr>
              <w:t xml:space="preserve"> practitioner</w:t>
            </w:r>
          </w:p>
        </w:tc>
      </w:tr>
      <w:tr w:rsidR="00616904" w:rsidRPr="004F0A4F" w14:paraId="05FF8C9E" w14:textId="77777777" w:rsidTr="00F56D8F">
        <w:tc>
          <w:tcPr>
            <w:tcW w:w="3105" w:type="dxa"/>
          </w:tcPr>
          <w:p w14:paraId="52602C98" w14:textId="0CCBED0F" w:rsidR="009F3F63" w:rsidRPr="009F3F63" w:rsidRDefault="009F3F63" w:rsidP="00531F15">
            <w:pPr>
              <w:spacing w:before="120" w:after="120"/>
              <w:rPr>
                <w:rFonts w:ascii="Arial" w:hAnsi="Arial" w:cs="Arial"/>
                <w:b/>
              </w:rPr>
            </w:pPr>
            <w:r>
              <w:rPr>
                <w:rFonts w:ascii="Arial" w:hAnsi="Arial" w:cs="Arial"/>
                <w:b/>
              </w:rPr>
              <w:t>ELEMENT</w:t>
            </w:r>
          </w:p>
        </w:tc>
        <w:tc>
          <w:tcPr>
            <w:tcW w:w="6582" w:type="dxa"/>
            <w:gridSpan w:val="2"/>
          </w:tcPr>
          <w:p w14:paraId="41416D01" w14:textId="1CC35621" w:rsidR="009F3F63" w:rsidRPr="009F3F63" w:rsidRDefault="009F3F63" w:rsidP="00531F15">
            <w:pPr>
              <w:spacing w:before="120" w:after="120"/>
              <w:rPr>
                <w:rFonts w:ascii="Arial" w:hAnsi="Arial" w:cs="Arial"/>
                <w:b/>
              </w:rPr>
            </w:pPr>
            <w:r>
              <w:rPr>
                <w:rFonts w:ascii="Arial" w:hAnsi="Arial" w:cs="Arial"/>
                <w:b/>
              </w:rPr>
              <w:t>PERFORMANCE CRITERIA</w:t>
            </w:r>
          </w:p>
        </w:tc>
      </w:tr>
      <w:tr w:rsidR="00616904" w:rsidRPr="004F0A4F" w14:paraId="2396F829" w14:textId="77777777" w:rsidTr="00F56D8F">
        <w:tc>
          <w:tcPr>
            <w:tcW w:w="3105" w:type="dxa"/>
            <w:vMerge w:val="restart"/>
          </w:tcPr>
          <w:p w14:paraId="37C2474A"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Pr>
                <w:rFonts w:ascii="Arial" w:hAnsi="Arial" w:cs="Arial"/>
              </w:rPr>
              <w:t>Explain the HTTP protocol and web server architectures</w:t>
            </w:r>
          </w:p>
        </w:tc>
        <w:tc>
          <w:tcPr>
            <w:tcW w:w="524" w:type="dxa"/>
          </w:tcPr>
          <w:p w14:paraId="3335BD12" w14:textId="77777777" w:rsidR="00616904" w:rsidRDefault="00616904" w:rsidP="009F3F63">
            <w:pPr>
              <w:pStyle w:val="PC"/>
              <w:spacing w:before="0" w:after="0"/>
              <w:rPr>
                <w:rFonts w:ascii="Arial" w:hAnsi="Arial" w:cs="Arial"/>
                <w:lang w:val="en-US"/>
              </w:rPr>
            </w:pPr>
            <w:r>
              <w:rPr>
                <w:rFonts w:ascii="Arial" w:hAnsi="Arial" w:cs="Arial"/>
                <w:lang w:val="en-US"/>
              </w:rPr>
              <w:t>1.1</w:t>
            </w:r>
          </w:p>
        </w:tc>
        <w:tc>
          <w:tcPr>
            <w:tcW w:w="6058" w:type="dxa"/>
          </w:tcPr>
          <w:p w14:paraId="2FA3378D" w14:textId="77777777" w:rsidR="00616904" w:rsidRDefault="00616904" w:rsidP="009F3F63">
            <w:pPr>
              <w:pStyle w:val="List2"/>
              <w:spacing w:before="120" w:after="120"/>
              <w:ind w:left="19" w:firstLine="0"/>
              <w:rPr>
                <w:rFonts w:ascii="Arial" w:hAnsi="Arial" w:cs="Arial"/>
              </w:rPr>
            </w:pPr>
            <w:r>
              <w:rPr>
                <w:rFonts w:ascii="Arial" w:hAnsi="Arial" w:cs="Arial"/>
              </w:rPr>
              <w:t>Web application server architecture is explained</w:t>
            </w:r>
          </w:p>
        </w:tc>
      </w:tr>
      <w:tr w:rsidR="00616904" w:rsidRPr="004F0A4F" w14:paraId="6F2E0FF6" w14:textId="77777777" w:rsidTr="00F56D8F">
        <w:tc>
          <w:tcPr>
            <w:tcW w:w="3105" w:type="dxa"/>
            <w:vMerge/>
          </w:tcPr>
          <w:p w14:paraId="71BB11DC" w14:textId="77777777" w:rsidR="00616904" w:rsidRPr="00ED7F0D"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30A92460" w14:textId="77777777" w:rsidR="00616904" w:rsidRPr="00C65FD2" w:rsidRDefault="00616904" w:rsidP="009F3F63">
            <w:pPr>
              <w:pStyle w:val="PC"/>
              <w:spacing w:before="0" w:after="0"/>
              <w:rPr>
                <w:rFonts w:ascii="Arial" w:hAnsi="Arial" w:cs="Arial"/>
                <w:lang w:val="en-US"/>
              </w:rPr>
            </w:pPr>
            <w:r>
              <w:rPr>
                <w:rFonts w:ascii="Arial" w:hAnsi="Arial" w:cs="Arial"/>
                <w:lang w:val="en-US"/>
              </w:rPr>
              <w:t>1.2</w:t>
            </w:r>
          </w:p>
        </w:tc>
        <w:tc>
          <w:tcPr>
            <w:tcW w:w="6058" w:type="dxa"/>
          </w:tcPr>
          <w:p w14:paraId="63E54FAA" w14:textId="77777777" w:rsidR="00616904" w:rsidRDefault="00616904" w:rsidP="009F3F63">
            <w:pPr>
              <w:pStyle w:val="List2"/>
              <w:spacing w:before="120" w:after="120"/>
              <w:ind w:left="19" w:firstLine="0"/>
              <w:rPr>
                <w:rFonts w:ascii="Arial" w:hAnsi="Arial" w:cs="Arial"/>
              </w:rPr>
            </w:pPr>
            <w:r>
              <w:rPr>
                <w:rFonts w:ascii="Arial" w:hAnsi="Arial" w:cs="Arial"/>
              </w:rPr>
              <w:t xml:space="preserve">Structure and operation of the </w:t>
            </w:r>
            <w:r w:rsidRPr="002B1224">
              <w:rPr>
                <w:rFonts w:ascii="Arial" w:hAnsi="Arial" w:cs="Arial"/>
              </w:rPr>
              <w:t>HTTP protocol</w:t>
            </w:r>
            <w:r>
              <w:rPr>
                <w:rFonts w:ascii="Arial" w:hAnsi="Arial" w:cs="Arial"/>
              </w:rPr>
              <w:t xml:space="preserve"> is described</w:t>
            </w:r>
          </w:p>
        </w:tc>
      </w:tr>
      <w:tr w:rsidR="00616904" w:rsidRPr="004F0A4F" w14:paraId="0BFED3A0" w14:textId="77777777" w:rsidTr="00F56D8F">
        <w:tc>
          <w:tcPr>
            <w:tcW w:w="3105" w:type="dxa"/>
            <w:vMerge w:val="restart"/>
          </w:tcPr>
          <w:p w14:paraId="55273D16" w14:textId="77777777" w:rsidR="00616904" w:rsidRPr="00ED7F0D"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sidRPr="00C65FD2">
              <w:rPr>
                <w:rFonts w:ascii="Arial" w:hAnsi="Arial" w:cs="Arial"/>
              </w:rPr>
              <w:t xml:space="preserve">Identify </w:t>
            </w:r>
            <w:r>
              <w:rPr>
                <w:rFonts w:ascii="Arial" w:hAnsi="Arial" w:cs="Arial"/>
              </w:rPr>
              <w:t>web site content</w:t>
            </w:r>
          </w:p>
        </w:tc>
        <w:tc>
          <w:tcPr>
            <w:tcW w:w="524" w:type="dxa"/>
          </w:tcPr>
          <w:p w14:paraId="5D5F6469" w14:textId="77777777" w:rsidR="00616904" w:rsidRPr="00C65FD2" w:rsidRDefault="00616904" w:rsidP="009F3F63">
            <w:pPr>
              <w:pStyle w:val="PC"/>
              <w:spacing w:before="0" w:after="0"/>
              <w:rPr>
                <w:rFonts w:ascii="Arial" w:hAnsi="Arial" w:cs="Arial"/>
                <w:lang w:val="en-US"/>
              </w:rPr>
            </w:pPr>
            <w:r>
              <w:rPr>
                <w:rFonts w:ascii="Arial" w:hAnsi="Arial" w:cs="Arial"/>
                <w:lang w:val="en-US"/>
              </w:rPr>
              <w:t>2</w:t>
            </w:r>
            <w:r w:rsidRPr="00C65FD2">
              <w:rPr>
                <w:rFonts w:ascii="Arial" w:hAnsi="Arial" w:cs="Arial"/>
                <w:lang w:val="en-US"/>
              </w:rPr>
              <w:t>.1</w:t>
            </w:r>
          </w:p>
        </w:tc>
        <w:tc>
          <w:tcPr>
            <w:tcW w:w="6058" w:type="dxa"/>
          </w:tcPr>
          <w:p w14:paraId="2F9BEDCE" w14:textId="77777777" w:rsidR="00616904" w:rsidRPr="00C65FD2" w:rsidRDefault="00616904" w:rsidP="009F3F63">
            <w:pPr>
              <w:pStyle w:val="List2"/>
              <w:spacing w:before="120" w:after="120"/>
              <w:ind w:left="19" w:firstLine="0"/>
              <w:rPr>
                <w:rFonts w:ascii="Arial" w:hAnsi="Arial" w:cs="Arial"/>
              </w:rPr>
            </w:pPr>
            <w:r w:rsidRPr="00457F13">
              <w:rPr>
                <w:rFonts w:ascii="Arial" w:hAnsi="Arial" w:cs="Arial"/>
              </w:rPr>
              <w:t>Technology stack of a web application and web server are identified</w:t>
            </w:r>
          </w:p>
        </w:tc>
      </w:tr>
      <w:tr w:rsidR="00616904" w:rsidRPr="004F0A4F" w14:paraId="622FF787" w14:textId="77777777" w:rsidTr="00F56D8F">
        <w:tc>
          <w:tcPr>
            <w:tcW w:w="3105" w:type="dxa"/>
            <w:vMerge/>
          </w:tcPr>
          <w:p w14:paraId="4A096828"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65EDA7DC" w14:textId="77777777" w:rsidR="00616904" w:rsidRPr="00C65FD2" w:rsidRDefault="00616904" w:rsidP="009F3F63">
            <w:pPr>
              <w:pStyle w:val="PC"/>
              <w:spacing w:before="0" w:after="0"/>
              <w:rPr>
                <w:rFonts w:ascii="Arial" w:hAnsi="Arial" w:cs="Arial"/>
                <w:lang w:val="en-US"/>
              </w:rPr>
            </w:pPr>
            <w:r>
              <w:rPr>
                <w:rFonts w:ascii="Arial" w:hAnsi="Arial" w:cs="Arial"/>
                <w:lang w:val="en-US"/>
              </w:rPr>
              <w:t>2.2</w:t>
            </w:r>
          </w:p>
        </w:tc>
        <w:tc>
          <w:tcPr>
            <w:tcW w:w="6058" w:type="dxa"/>
          </w:tcPr>
          <w:p w14:paraId="694DA140" w14:textId="77777777" w:rsidR="00616904" w:rsidRPr="00C65FD2" w:rsidRDefault="00616904" w:rsidP="009F3F63">
            <w:pPr>
              <w:pStyle w:val="List2"/>
              <w:spacing w:before="120" w:after="120"/>
              <w:ind w:left="19" w:firstLine="0"/>
              <w:rPr>
                <w:rFonts w:ascii="Arial" w:hAnsi="Arial" w:cs="Arial"/>
              </w:rPr>
            </w:pPr>
            <w:r w:rsidRPr="003E0778">
              <w:rPr>
                <w:rFonts w:ascii="Arial" w:hAnsi="Arial" w:cs="Arial"/>
                <w:b/>
                <w:i/>
              </w:rPr>
              <w:t>Web server scanner software</w:t>
            </w:r>
            <w:r>
              <w:rPr>
                <w:rFonts w:ascii="Arial" w:hAnsi="Arial" w:cs="Arial"/>
              </w:rPr>
              <w:t xml:space="preserve"> </w:t>
            </w:r>
            <w:r w:rsidRPr="0004502D">
              <w:rPr>
                <w:rFonts w:ascii="Arial" w:hAnsi="Arial" w:cs="Arial"/>
                <w:b/>
                <w:i/>
              </w:rPr>
              <w:t xml:space="preserve">and </w:t>
            </w:r>
            <w:r w:rsidRPr="003E0778">
              <w:rPr>
                <w:rFonts w:ascii="Arial" w:hAnsi="Arial" w:cs="Arial"/>
                <w:b/>
                <w:i/>
              </w:rPr>
              <w:t>Web content scanner software</w:t>
            </w:r>
            <w:r>
              <w:rPr>
                <w:rFonts w:ascii="Arial" w:hAnsi="Arial" w:cs="Arial"/>
              </w:rPr>
              <w:t xml:space="preserve"> are demonstrated and utilised</w:t>
            </w:r>
          </w:p>
        </w:tc>
      </w:tr>
      <w:tr w:rsidR="00616904" w:rsidRPr="004F0A4F" w14:paraId="4BCAF0F8" w14:textId="77777777" w:rsidTr="00F56D8F">
        <w:tc>
          <w:tcPr>
            <w:tcW w:w="3105" w:type="dxa"/>
            <w:vMerge/>
          </w:tcPr>
          <w:p w14:paraId="6537E9BB"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2D0E9628" w14:textId="77777777" w:rsidR="00616904" w:rsidRPr="00C65FD2" w:rsidRDefault="00616904" w:rsidP="009F3F63">
            <w:pPr>
              <w:pStyle w:val="PC"/>
              <w:spacing w:before="0" w:after="0"/>
              <w:rPr>
                <w:rFonts w:ascii="Arial" w:hAnsi="Arial" w:cs="Arial"/>
                <w:lang w:val="en-US"/>
              </w:rPr>
            </w:pPr>
            <w:r>
              <w:rPr>
                <w:rFonts w:ascii="Arial" w:hAnsi="Arial" w:cs="Arial"/>
                <w:lang w:val="en-US"/>
              </w:rPr>
              <w:t>2</w:t>
            </w:r>
            <w:r w:rsidRPr="00C65FD2">
              <w:rPr>
                <w:rFonts w:ascii="Arial" w:hAnsi="Arial" w:cs="Arial"/>
                <w:lang w:val="en-US"/>
              </w:rPr>
              <w:t>.</w:t>
            </w:r>
            <w:r>
              <w:rPr>
                <w:rFonts w:ascii="Arial" w:hAnsi="Arial" w:cs="Arial"/>
                <w:lang w:val="en-US"/>
              </w:rPr>
              <w:t>3</w:t>
            </w:r>
          </w:p>
        </w:tc>
        <w:tc>
          <w:tcPr>
            <w:tcW w:w="6058" w:type="dxa"/>
          </w:tcPr>
          <w:p w14:paraId="23A3539A" w14:textId="77777777" w:rsidR="00616904" w:rsidRDefault="00616904" w:rsidP="009F3F63">
            <w:pPr>
              <w:pStyle w:val="List2"/>
              <w:spacing w:before="120" w:after="120"/>
              <w:ind w:left="19" w:firstLine="0"/>
              <w:rPr>
                <w:rFonts w:ascii="Arial" w:hAnsi="Arial" w:cs="Arial"/>
              </w:rPr>
            </w:pPr>
            <w:r w:rsidRPr="002B1224">
              <w:rPr>
                <w:rFonts w:ascii="Arial" w:hAnsi="Arial" w:cs="Arial"/>
              </w:rPr>
              <w:t xml:space="preserve">Spidering </w:t>
            </w:r>
            <w:r w:rsidRPr="00A17A55">
              <w:rPr>
                <w:rFonts w:ascii="Arial" w:hAnsi="Arial" w:cs="Arial"/>
              </w:rPr>
              <w:t>for</w:t>
            </w:r>
            <w:r>
              <w:rPr>
                <w:rFonts w:ascii="Arial" w:hAnsi="Arial" w:cs="Arial"/>
              </w:rPr>
              <w:t xml:space="preserve"> web applications and websites are described and demonstrated</w:t>
            </w:r>
          </w:p>
        </w:tc>
      </w:tr>
      <w:tr w:rsidR="00616904" w:rsidRPr="004F0A4F" w14:paraId="2BCB036B" w14:textId="77777777" w:rsidTr="00F56D8F">
        <w:tc>
          <w:tcPr>
            <w:tcW w:w="3105" w:type="dxa"/>
            <w:vMerge w:val="restart"/>
          </w:tcPr>
          <w:p w14:paraId="438B3282"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Pr>
                <w:rFonts w:ascii="Arial" w:hAnsi="Arial" w:cs="Arial"/>
              </w:rPr>
              <w:t>Install web application proxy testing tools</w:t>
            </w:r>
          </w:p>
        </w:tc>
        <w:tc>
          <w:tcPr>
            <w:tcW w:w="524" w:type="dxa"/>
          </w:tcPr>
          <w:p w14:paraId="4E1D8BF4" w14:textId="77777777" w:rsidR="00616904" w:rsidRPr="00C65FD2" w:rsidRDefault="00616904" w:rsidP="009F3F63">
            <w:pPr>
              <w:pStyle w:val="PC"/>
              <w:spacing w:before="0" w:after="0"/>
              <w:rPr>
                <w:rFonts w:ascii="Arial" w:hAnsi="Arial" w:cs="Arial"/>
                <w:lang w:val="en-US"/>
              </w:rPr>
            </w:pPr>
            <w:r>
              <w:rPr>
                <w:rFonts w:ascii="Arial" w:hAnsi="Arial" w:cs="Arial"/>
                <w:lang w:val="en-US"/>
              </w:rPr>
              <w:t>3.1</w:t>
            </w:r>
          </w:p>
        </w:tc>
        <w:tc>
          <w:tcPr>
            <w:tcW w:w="6058" w:type="dxa"/>
          </w:tcPr>
          <w:p w14:paraId="5E8EEA9A" w14:textId="77777777" w:rsidR="00616904" w:rsidRPr="00E37025" w:rsidRDefault="00616904" w:rsidP="009F3F63">
            <w:pPr>
              <w:pStyle w:val="List2"/>
              <w:spacing w:before="120" w:after="120"/>
              <w:ind w:left="19" w:firstLine="0"/>
              <w:rPr>
                <w:rFonts w:ascii="Arial" w:hAnsi="Arial" w:cs="Arial"/>
              </w:rPr>
            </w:pPr>
            <w:r>
              <w:rPr>
                <w:rFonts w:ascii="Arial" w:hAnsi="Arial" w:cs="Arial"/>
              </w:rPr>
              <w:t xml:space="preserve">Example of </w:t>
            </w:r>
            <w:r w:rsidRPr="003D6615">
              <w:rPr>
                <w:rFonts w:ascii="Arial" w:hAnsi="Arial" w:cs="Arial"/>
              </w:rPr>
              <w:t>web application</w:t>
            </w:r>
            <w:r w:rsidRPr="00733DA9">
              <w:rPr>
                <w:rFonts w:ascii="Arial" w:hAnsi="Arial" w:cs="Arial"/>
                <w:b/>
                <w:i/>
              </w:rPr>
              <w:t xml:space="preserve"> proxy testing tools</w:t>
            </w:r>
            <w:r>
              <w:rPr>
                <w:rFonts w:ascii="Arial" w:hAnsi="Arial" w:cs="Arial"/>
              </w:rPr>
              <w:t xml:space="preserve"> are described and demonstrated</w:t>
            </w:r>
          </w:p>
        </w:tc>
      </w:tr>
      <w:tr w:rsidR="00616904" w:rsidRPr="004F0A4F" w14:paraId="05B85B7A" w14:textId="77777777" w:rsidTr="00F56D8F">
        <w:trPr>
          <w:trHeight w:val="20"/>
        </w:trPr>
        <w:tc>
          <w:tcPr>
            <w:tcW w:w="3105" w:type="dxa"/>
            <w:vMerge/>
          </w:tcPr>
          <w:p w14:paraId="264EE1CF"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3B39960B" w14:textId="77777777" w:rsidR="00616904" w:rsidRDefault="00616904" w:rsidP="009F3F63">
            <w:pPr>
              <w:pStyle w:val="PC"/>
              <w:spacing w:before="0" w:after="0"/>
              <w:rPr>
                <w:rFonts w:ascii="Arial" w:hAnsi="Arial" w:cs="Arial"/>
                <w:lang w:val="en-US"/>
              </w:rPr>
            </w:pPr>
            <w:r>
              <w:rPr>
                <w:rFonts w:ascii="Arial" w:hAnsi="Arial" w:cs="Arial"/>
                <w:lang w:val="en-US"/>
              </w:rPr>
              <w:t>3.2</w:t>
            </w:r>
          </w:p>
        </w:tc>
        <w:tc>
          <w:tcPr>
            <w:tcW w:w="6058" w:type="dxa"/>
          </w:tcPr>
          <w:p w14:paraId="2B3E07A7" w14:textId="77777777" w:rsidR="00616904" w:rsidRPr="00C65FD2" w:rsidRDefault="00616904" w:rsidP="009F3F63">
            <w:pPr>
              <w:pStyle w:val="BodyText"/>
              <w:spacing w:before="120"/>
              <w:rPr>
                <w:rFonts w:ascii="Arial" w:hAnsi="Arial" w:cs="Arial"/>
              </w:rPr>
            </w:pPr>
            <w:r w:rsidRPr="003D6615">
              <w:rPr>
                <w:rFonts w:ascii="Arial" w:hAnsi="Arial" w:cs="Arial"/>
              </w:rPr>
              <w:t>Proxy testing tools</w:t>
            </w:r>
            <w:r>
              <w:rPr>
                <w:rFonts w:ascii="Arial" w:hAnsi="Arial" w:cs="Arial"/>
              </w:rPr>
              <w:t xml:space="preserve"> for a proxy server are configured and installed</w:t>
            </w:r>
          </w:p>
        </w:tc>
      </w:tr>
      <w:tr w:rsidR="00616904" w:rsidRPr="004F0A4F" w14:paraId="55F158DD" w14:textId="77777777" w:rsidTr="00F56D8F">
        <w:tc>
          <w:tcPr>
            <w:tcW w:w="3105" w:type="dxa"/>
            <w:vMerge/>
          </w:tcPr>
          <w:p w14:paraId="0C9A0794"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C216B59" w14:textId="77777777" w:rsidR="00616904" w:rsidRDefault="00616904" w:rsidP="009F3F63">
            <w:pPr>
              <w:pStyle w:val="PC"/>
              <w:spacing w:before="0" w:after="0"/>
              <w:rPr>
                <w:rFonts w:ascii="Arial" w:hAnsi="Arial" w:cs="Arial"/>
                <w:lang w:val="en-US"/>
              </w:rPr>
            </w:pPr>
            <w:r>
              <w:rPr>
                <w:rFonts w:ascii="Arial" w:hAnsi="Arial" w:cs="Arial"/>
                <w:lang w:val="en-US"/>
              </w:rPr>
              <w:t>3.3</w:t>
            </w:r>
          </w:p>
        </w:tc>
        <w:tc>
          <w:tcPr>
            <w:tcW w:w="6058" w:type="dxa"/>
          </w:tcPr>
          <w:p w14:paraId="791FD9BE" w14:textId="77777777" w:rsidR="00616904" w:rsidRPr="00C65FD2" w:rsidRDefault="00616904" w:rsidP="009F3F63">
            <w:pPr>
              <w:pStyle w:val="List2"/>
              <w:spacing w:before="120" w:after="120"/>
              <w:ind w:left="19" w:firstLine="0"/>
              <w:rPr>
                <w:rFonts w:ascii="Arial" w:hAnsi="Arial" w:cs="Arial"/>
                <w:b/>
                <w:i/>
              </w:rPr>
            </w:pPr>
            <w:r>
              <w:rPr>
                <w:rFonts w:ascii="Arial" w:hAnsi="Arial" w:cs="Arial"/>
              </w:rPr>
              <w:t xml:space="preserve">Web application traffic is intercepted and logged with a </w:t>
            </w:r>
            <w:r w:rsidRPr="00592E17">
              <w:rPr>
                <w:rFonts w:ascii="Arial" w:hAnsi="Arial" w:cs="Arial"/>
                <w:b/>
                <w:i/>
              </w:rPr>
              <w:t>web application testing tool</w:t>
            </w:r>
            <w:r>
              <w:rPr>
                <w:rFonts w:ascii="Arial" w:hAnsi="Arial" w:cs="Arial"/>
                <w:b/>
                <w:i/>
              </w:rPr>
              <w:t xml:space="preserve"> suite</w:t>
            </w:r>
          </w:p>
        </w:tc>
      </w:tr>
      <w:tr w:rsidR="00616904" w:rsidRPr="004F0A4F" w14:paraId="659248A6" w14:textId="77777777" w:rsidTr="00F56D8F">
        <w:tc>
          <w:tcPr>
            <w:tcW w:w="3105" w:type="dxa"/>
            <w:vMerge w:val="restart"/>
          </w:tcPr>
          <w:p w14:paraId="26EB0674" w14:textId="77777777" w:rsidR="00616904" w:rsidRPr="00C65FD2" w:rsidRDefault="00616904" w:rsidP="009F3F63">
            <w:pPr>
              <w:pStyle w:val="List"/>
              <w:spacing w:after="0"/>
              <w:rPr>
                <w:rFonts w:ascii="Arial" w:hAnsi="Arial" w:cs="Arial"/>
                <w:lang w:val="en-NZ"/>
              </w:rPr>
            </w:pPr>
            <w:r>
              <w:rPr>
                <w:rFonts w:ascii="Arial" w:hAnsi="Arial" w:cs="Arial"/>
              </w:rPr>
              <w:t>4</w:t>
            </w:r>
            <w:r w:rsidRPr="00C65FD2">
              <w:rPr>
                <w:rFonts w:ascii="Arial" w:hAnsi="Arial" w:cs="Arial"/>
              </w:rPr>
              <w:tab/>
            </w:r>
            <w:r>
              <w:rPr>
                <w:rFonts w:ascii="Arial" w:hAnsi="Arial" w:cs="Arial"/>
              </w:rPr>
              <w:t>Use current frameworks that identify common software vulnerabilities</w:t>
            </w:r>
          </w:p>
        </w:tc>
        <w:tc>
          <w:tcPr>
            <w:tcW w:w="524" w:type="dxa"/>
          </w:tcPr>
          <w:p w14:paraId="216366C3" w14:textId="77777777" w:rsidR="00616904" w:rsidRPr="00C65FD2" w:rsidRDefault="00616904" w:rsidP="009F3F63">
            <w:pPr>
              <w:pStyle w:val="PC"/>
              <w:spacing w:before="0" w:after="0"/>
              <w:rPr>
                <w:rFonts w:ascii="Arial" w:hAnsi="Arial" w:cs="Arial"/>
                <w:lang w:val="en-US"/>
              </w:rPr>
            </w:pPr>
            <w:r>
              <w:rPr>
                <w:rFonts w:ascii="Arial" w:hAnsi="Arial" w:cs="Arial"/>
                <w:lang w:val="en-US"/>
              </w:rPr>
              <w:t>4</w:t>
            </w:r>
            <w:r w:rsidRPr="00C65FD2">
              <w:rPr>
                <w:rFonts w:ascii="Arial" w:hAnsi="Arial" w:cs="Arial"/>
                <w:lang w:val="en-US"/>
              </w:rPr>
              <w:t>.1</w:t>
            </w:r>
          </w:p>
        </w:tc>
        <w:tc>
          <w:tcPr>
            <w:tcW w:w="6058" w:type="dxa"/>
          </w:tcPr>
          <w:p w14:paraId="7D69F96A" w14:textId="77777777" w:rsidR="00616904" w:rsidRPr="00C65FD2" w:rsidRDefault="00616904" w:rsidP="009F3F63">
            <w:pPr>
              <w:pStyle w:val="List2"/>
              <w:spacing w:before="120" w:after="120"/>
              <w:ind w:left="19" w:firstLine="0"/>
              <w:rPr>
                <w:rFonts w:ascii="Arial" w:hAnsi="Arial" w:cs="Arial"/>
              </w:rPr>
            </w:pPr>
            <w:r>
              <w:rPr>
                <w:rFonts w:ascii="Arial" w:hAnsi="Arial" w:cs="Arial"/>
                <w:b/>
                <w:i/>
              </w:rPr>
              <w:t>Existing 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Pr>
                <w:rFonts w:ascii="Arial" w:hAnsi="Arial" w:cs="Arial"/>
              </w:rPr>
              <w:t xml:space="preserve"> are investigated</w:t>
            </w:r>
          </w:p>
        </w:tc>
      </w:tr>
      <w:tr w:rsidR="00616904" w:rsidRPr="004F0A4F" w14:paraId="2227AB86" w14:textId="77777777" w:rsidTr="00F56D8F">
        <w:tc>
          <w:tcPr>
            <w:tcW w:w="3105" w:type="dxa"/>
            <w:vMerge/>
          </w:tcPr>
          <w:p w14:paraId="37F9ECEF"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A03647E"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.2</w:t>
            </w:r>
          </w:p>
        </w:tc>
        <w:tc>
          <w:tcPr>
            <w:tcW w:w="6058" w:type="dxa"/>
          </w:tcPr>
          <w:p w14:paraId="3F32FD2E" w14:textId="77777777" w:rsidR="00616904" w:rsidRDefault="00616904" w:rsidP="009F3F63">
            <w:pPr>
              <w:pStyle w:val="List2"/>
              <w:spacing w:before="120" w:after="120"/>
              <w:ind w:left="19" w:firstLine="0"/>
              <w:rPr>
                <w:rFonts w:ascii="Arial" w:hAnsi="Arial" w:cs="Arial"/>
              </w:rPr>
            </w:pPr>
            <w:r>
              <w:rPr>
                <w:rFonts w:ascii="Arial" w:hAnsi="Arial" w:cs="Arial"/>
              </w:rPr>
              <w:t>Most common web security vulnerabilities are identified</w:t>
            </w:r>
          </w:p>
        </w:tc>
      </w:tr>
      <w:tr w:rsidR="00616904" w:rsidRPr="004F0A4F" w14:paraId="468A6A5E" w14:textId="77777777" w:rsidTr="00F56D8F">
        <w:tc>
          <w:tcPr>
            <w:tcW w:w="3105" w:type="dxa"/>
            <w:vMerge/>
          </w:tcPr>
          <w:p w14:paraId="66EBF70A"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5711FCA"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.3</w:t>
            </w:r>
          </w:p>
        </w:tc>
        <w:tc>
          <w:tcPr>
            <w:tcW w:w="6058" w:type="dxa"/>
          </w:tcPr>
          <w:p w14:paraId="5FDD4419" w14:textId="77777777" w:rsidR="00616904" w:rsidRDefault="00616904" w:rsidP="009F3F63">
            <w:pPr>
              <w:pStyle w:val="List2"/>
              <w:spacing w:before="120" w:after="120"/>
              <w:ind w:left="19" w:firstLine="0"/>
              <w:rPr>
                <w:rFonts w:ascii="Arial" w:hAnsi="Arial" w:cs="Arial"/>
              </w:rPr>
            </w:pPr>
            <w:r>
              <w:rPr>
                <w:rFonts w:ascii="Arial" w:hAnsi="Arial" w:cs="Arial"/>
              </w:rPr>
              <w:t xml:space="preserve">Methods to determine </w:t>
            </w:r>
            <w:r w:rsidRPr="002B1224">
              <w:rPr>
                <w:rFonts w:ascii="Arial" w:hAnsi="Arial" w:cs="Arial"/>
              </w:rPr>
              <w:t>injection weaknesses (SQLi)</w:t>
            </w:r>
            <w:r>
              <w:rPr>
                <w:rFonts w:ascii="Arial" w:hAnsi="Arial" w:cs="Arial"/>
              </w:rPr>
              <w:t xml:space="preserve"> for web applications are described and demonstrated</w:t>
            </w:r>
          </w:p>
        </w:tc>
      </w:tr>
      <w:tr w:rsidR="00616904" w:rsidRPr="004F0A4F" w14:paraId="3C9AAF63" w14:textId="77777777" w:rsidTr="00F56D8F">
        <w:tc>
          <w:tcPr>
            <w:tcW w:w="3105" w:type="dxa"/>
            <w:vMerge/>
          </w:tcPr>
          <w:p w14:paraId="471F7895"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1D61BD34"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.4</w:t>
            </w:r>
          </w:p>
        </w:tc>
        <w:tc>
          <w:tcPr>
            <w:tcW w:w="6058" w:type="dxa"/>
          </w:tcPr>
          <w:p w14:paraId="49A43BE5" w14:textId="77777777" w:rsidR="00616904" w:rsidRDefault="00616904" w:rsidP="009F3F63">
            <w:pPr>
              <w:pStyle w:val="List2"/>
              <w:spacing w:before="120" w:after="120"/>
              <w:ind w:left="19" w:firstLine="0"/>
              <w:rPr>
                <w:rFonts w:ascii="Arial" w:hAnsi="Arial" w:cs="Arial"/>
              </w:rPr>
            </w:pPr>
            <w:r>
              <w:rPr>
                <w:rFonts w:ascii="Arial" w:hAnsi="Arial" w:cs="Arial"/>
              </w:rPr>
              <w:t xml:space="preserve">Methods for basic </w:t>
            </w:r>
            <w:r w:rsidRPr="002B1224">
              <w:rPr>
                <w:rFonts w:ascii="Arial" w:hAnsi="Arial" w:cs="Arial"/>
              </w:rPr>
              <w:t xml:space="preserve">Broken Authentication and Session Management </w:t>
            </w:r>
            <w:r>
              <w:rPr>
                <w:rFonts w:ascii="Arial" w:hAnsi="Arial" w:cs="Arial"/>
              </w:rPr>
              <w:t>weaknesses for web applications are described and demonstrated</w:t>
            </w:r>
          </w:p>
        </w:tc>
      </w:tr>
      <w:tr w:rsidR="00616904" w:rsidRPr="004F0A4F" w14:paraId="34950B65" w14:textId="77777777" w:rsidTr="00F56D8F">
        <w:tc>
          <w:tcPr>
            <w:tcW w:w="3105" w:type="dxa"/>
            <w:vMerge/>
          </w:tcPr>
          <w:p w14:paraId="154731B9"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674B47FE"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.5</w:t>
            </w:r>
          </w:p>
        </w:tc>
        <w:tc>
          <w:tcPr>
            <w:tcW w:w="6058" w:type="dxa"/>
          </w:tcPr>
          <w:p w14:paraId="4E15C78B" w14:textId="77777777" w:rsidR="00616904" w:rsidRPr="00C65FD2" w:rsidRDefault="00616904" w:rsidP="009F3F63">
            <w:pPr>
              <w:pStyle w:val="List2"/>
              <w:spacing w:before="120" w:after="120"/>
              <w:ind w:left="19" w:firstLine="0"/>
              <w:rPr>
                <w:rFonts w:ascii="Arial" w:hAnsi="Arial" w:cs="Arial"/>
              </w:rPr>
            </w:pPr>
            <w:r>
              <w:rPr>
                <w:rFonts w:ascii="Arial" w:hAnsi="Arial" w:cs="Arial"/>
              </w:rPr>
              <w:t xml:space="preserve">Methods for basic </w:t>
            </w:r>
            <w:r w:rsidRPr="002B1224">
              <w:rPr>
                <w:rFonts w:ascii="Arial" w:hAnsi="Arial" w:cs="Arial"/>
              </w:rPr>
              <w:t>Cross Site Scripting (XSS</w:t>
            </w:r>
            <w:r>
              <w:rPr>
                <w:rFonts w:ascii="Arial" w:hAnsi="Arial" w:cs="Arial"/>
                <w:b/>
                <w:i/>
              </w:rPr>
              <w:t>)</w:t>
            </w:r>
            <w:r>
              <w:rPr>
                <w:rFonts w:ascii="Arial" w:hAnsi="Arial" w:cs="Arial"/>
              </w:rPr>
              <w:t xml:space="preserve"> weaknesses for web applications are described and demonstrated</w:t>
            </w:r>
          </w:p>
        </w:tc>
      </w:tr>
      <w:tr w:rsidR="00616904" w:rsidRPr="004F0A4F" w14:paraId="217037D7" w14:textId="77777777" w:rsidTr="00F56D8F">
        <w:tc>
          <w:tcPr>
            <w:tcW w:w="3105" w:type="dxa"/>
            <w:vMerge/>
          </w:tcPr>
          <w:p w14:paraId="54E2EABF"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20547F0D" w14:textId="77777777" w:rsidR="00616904" w:rsidRDefault="00616904" w:rsidP="00DA1BD0">
            <w:pPr>
              <w:pStyle w:val="PC"/>
              <w:rPr>
                <w:rFonts w:ascii="Arial" w:hAnsi="Arial" w:cs="Arial"/>
                <w:lang w:val="en-US"/>
              </w:rPr>
            </w:pPr>
            <w:r>
              <w:rPr>
                <w:rFonts w:ascii="Arial" w:hAnsi="Arial" w:cs="Arial"/>
                <w:lang w:val="en-US"/>
              </w:rPr>
              <w:t>4.6</w:t>
            </w:r>
          </w:p>
        </w:tc>
        <w:tc>
          <w:tcPr>
            <w:tcW w:w="6058" w:type="dxa"/>
          </w:tcPr>
          <w:p w14:paraId="649ACB25" w14:textId="77777777" w:rsidR="00616904" w:rsidRPr="00316776" w:rsidRDefault="00616904" w:rsidP="009F3F63">
            <w:pPr>
              <w:pStyle w:val="List2"/>
              <w:spacing w:before="120" w:after="120"/>
              <w:ind w:left="19" w:firstLine="0"/>
              <w:rPr>
                <w:rFonts w:ascii="Arial" w:hAnsi="Arial" w:cs="Arial"/>
              </w:rPr>
            </w:pPr>
            <w:r>
              <w:rPr>
                <w:rFonts w:ascii="Arial" w:hAnsi="Arial" w:cs="Arial"/>
              </w:rPr>
              <w:t xml:space="preserve">Methods for </w:t>
            </w:r>
            <w:r w:rsidRPr="002B1224">
              <w:rPr>
                <w:rFonts w:ascii="Arial" w:hAnsi="Arial" w:cs="Arial"/>
              </w:rPr>
              <w:t>Insecure Direct Object Reference</w:t>
            </w:r>
            <w:r>
              <w:rPr>
                <w:rFonts w:ascii="Arial" w:hAnsi="Arial" w:cs="Arial"/>
              </w:rPr>
              <w:t xml:space="preserve"> weaknesses for web applications are described and demonstrated</w:t>
            </w:r>
          </w:p>
        </w:tc>
      </w:tr>
      <w:tr w:rsidR="00616904" w14:paraId="3A7678CA" w14:textId="77777777" w:rsidTr="00F56D8F">
        <w:tc>
          <w:tcPr>
            <w:tcW w:w="3105" w:type="dxa"/>
            <w:vMerge w:val="restart"/>
          </w:tcPr>
          <w:p w14:paraId="691AEE12" w14:textId="77777777" w:rsidR="00616904" w:rsidRPr="00C65FD2" w:rsidRDefault="00616904" w:rsidP="009F3F63">
            <w:pPr>
              <w:pStyle w:val="List"/>
              <w:spacing w:after="0"/>
              <w:rPr>
                <w:rFonts w:ascii="Arial" w:hAnsi="Arial" w:cs="Arial"/>
              </w:rPr>
            </w:pPr>
            <w:r>
              <w:rPr>
                <w:rFonts w:ascii="Arial" w:hAnsi="Arial" w:cs="Arial"/>
              </w:rPr>
              <w:t>5</w:t>
            </w:r>
            <w:r w:rsidRPr="00C65FD2">
              <w:rPr>
                <w:rFonts w:ascii="Arial" w:hAnsi="Arial" w:cs="Arial"/>
              </w:rPr>
              <w:tab/>
            </w:r>
            <w:r>
              <w:rPr>
                <w:rFonts w:ascii="Arial" w:hAnsi="Arial" w:cs="Arial"/>
              </w:rPr>
              <w:t>Report web application vulnerabilities</w:t>
            </w:r>
          </w:p>
        </w:tc>
        <w:tc>
          <w:tcPr>
            <w:tcW w:w="524" w:type="dxa"/>
          </w:tcPr>
          <w:p w14:paraId="492C26DE" w14:textId="77777777" w:rsidR="00616904" w:rsidRDefault="00616904" w:rsidP="00DA1BD0">
            <w:pPr>
              <w:pStyle w:val="PC"/>
              <w:rPr>
                <w:rFonts w:ascii="Arial" w:hAnsi="Arial" w:cs="Arial"/>
                <w:lang w:val="en-US"/>
              </w:rPr>
            </w:pPr>
            <w:r>
              <w:rPr>
                <w:rFonts w:ascii="Arial" w:hAnsi="Arial" w:cs="Arial"/>
                <w:lang w:val="en-US"/>
              </w:rPr>
              <w:t>5.1</w:t>
            </w:r>
          </w:p>
        </w:tc>
        <w:tc>
          <w:tcPr>
            <w:tcW w:w="6058" w:type="dxa"/>
          </w:tcPr>
          <w:p w14:paraId="3DDBF5EE" w14:textId="77777777" w:rsidR="00616904" w:rsidRPr="00C65FD2" w:rsidRDefault="00616904" w:rsidP="009F3F63">
            <w:pPr>
              <w:pStyle w:val="List2"/>
              <w:spacing w:before="120" w:after="120"/>
              <w:ind w:left="19" w:firstLine="0"/>
              <w:rPr>
                <w:rFonts w:ascii="Arial" w:hAnsi="Arial" w:cs="Arial"/>
              </w:rPr>
            </w:pPr>
            <w:r>
              <w:rPr>
                <w:rFonts w:ascii="Arial" w:hAnsi="Arial" w:cs="Arial"/>
              </w:rPr>
              <w:t>Technical issues and assigning risk are identified</w:t>
            </w:r>
          </w:p>
        </w:tc>
      </w:tr>
      <w:tr w:rsidR="00616904" w14:paraId="3FF25EAE" w14:textId="77777777" w:rsidTr="00F56D8F">
        <w:tc>
          <w:tcPr>
            <w:tcW w:w="3105" w:type="dxa"/>
            <w:vMerge/>
          </w:tcPr>
          <w:p w14:paraId="6E04A23D" w14:textId="77777777" w:rsidR="00616904" w:rsidRPr="00C65FD2" w:rsidRDefault="00616904" w:rsidP="009F3F63">
            <w:pPr>
              <w:pStyle w:val="List"/>
              <w:spacing w:after="0"/>
              <w:rPr>
                <w:rFonts w:ascii="Arial" w:hAnsi="Arial" w:cs="Arial"/>
              </w:rPr>
            </w:pPr>
          </w:p>
        </w:tc>
        <w:tc>
          <w:tcPr>
            <w:tcW w:w="524" w:type="dxa"/>
          </w:tcPr>
          <w:p w14:paraId="42D0FB97" w14:textId="77777777" w:rsidR="00616904" w:rsidRDefault="00616904" w:rsidP="00DA1BD0">
            <w:pPr>
              <w:pStyle w:val="PC"/>
              <w:rPr>
                <w:rFonts w:ascii="Arial" w:hAnsi="Arial" w:cs="Arial"/>
                <w:lang w:val="en-US"/>
              </w:rPr>
            </w:pPr>
            <w:r>
              <w:rPr>
                <w:rFonts w:ascii="Arial" w:hAnsi="Arial" w:cs="Arial"/>
                <w:lang w:val="en-US"/>
              </w:rPr>
              <w:t>5.2</w:t>
            </w:r>
          </w:p>
        </w:tc>
        <w:tc>
          <w:tcPr>
            <w:tcW w:w="6058" w:type="dxa"/>
          </w:tcPr>
          <w:p w14:paraId="6650AC64" w14:textId="47AED4A1" w:rsidR="00616904" w:rsidRDefault="00616904" w:rsidP="009F3F63">
            <w:pPr>
              <w:pStyle w:val="List2"/>
              <w:spacing w:before="120" w:after="120"/>
              <w:ind w:left="19" w:firstLine="0"/>
              <w:rPr>
                <w:rFonts w:ascii="Arial" w:hAnsi="Arial" w:cs="Arial"/>
              </w:rPr>
            </w:pPr>
            <w:r>
              <w:rPr>
                <w:rFonts w:ascii="Arial" w:hAnsi="Arial" w:cs="Arial"/>
              </w:rPr>
              <w:t xml:space="preserve">Detailed reproduction steps are </w:t>
            </w:r>
            <w:r w:rsidR="009D76E6">
              <w:rPr>
                <w:rFonts w:ascii="Arial" w:hAnsi="Arial" w:cs="Arial"/>
              </w:rPr>
              <w:t>recogni</w:t>
            </w:r>
            <w:r w:rsidR="00473BFE">
              <w:rPr>
                <w:rFonts w:ascii="Arial" w:hAnsi="Arial" w:cs="Arial"/>
              </w:rPr>
              <w:t>s</w:t>
            </w:r>
            <w:r w:rsidR="009D76E6">
              <w:rPr>
                <w:rFonts w:ascii="Arial" w:hAnsi="Arial" w:cs="Arial"/>
              </w:rPr>
              <w:t>ed</w:t>
            </w:r>
          </w:p>
        </w:tc>
      </w:tr>
      <w:tr w:rsidR="00616904" w14:paraId="0A052F6E" w14:textId="77777777" w:rsidTr="00F56D8F">
        <w:tc>
          <w:tcPr>
            <w:tcW w:w="3105" w:type="dxa"/>
            <w:vMerge/>
          </w:tcPr>
          <w:p w14:paraId="502717B2" w14:textId="77777777" w:rsidR="00616904" w:rsidRPr="00C65FD2" w:rsidRDefault="00616904" w:rsidP="009F3F63">
            <w:pPr>
              <w:pStyle w:val="List"/>
              <w:spacing w:after="0"/>
              <w:rPr>
                <w:rFonts w:ascii="Arial" w:hAnsi="Arial" w:cs="Arial"/>
              </w:rPr>
            </w:pPr>
          </w:p>
        </w:tc>
        <w:tc>
          <w:tcPr>
            <w:tcW w:w="524" w:type="dxa"/>
          </w:tcPr>
          <w:p w14:paraId="06C4E361" w14:textId="77777777" w:rsidR="00616904" w:rsidRDefault="00616904" w:rsidP="00DA1BD0">
            <w:pPr>
              <w:pStyle w:val="PC"/>
              <w:rPr>
                <w:rFonts w:ascii="Arial" w:hAnsi="Arial" w:cs="Arial"/>
                <w:lang w:val="en-US"/>
              </w:rPr>
            </w:pPr>
            <w:r>
              <w:rPr>
                <w:rFonts w:ascii="Arial" w:hAnsi="Arial" w:cs="Arial"/>
                <w:lang w:val="en-US"/>
              </w:rPr>
              <w:t>5.3</w:t>
            </w:r>
          </w:p>
        </w:tc>
        <w:tc>
          <w:tcPr>
            <w:tcW w:w="6058" w:type="dxa"/>
          </w:tcPr>
          <w:p w14:paraId="4A53C04D" w14:textId="77777777" w:rsidR="00616904" w:rsidRDefault="00616904" w:rsidP="009F3F63">
            <w:pPr>
              <w:pStyle w:val="List2"/>
              <w:spacing w:before="120" w:after="120"/>
              <w:ind w:left="19" w:firstLine="0"/>
              <w:rPr>
                <w:rFonts w:ascii="Arial" w:hAnsi="Arial" w:cs="Arial"/>
              </w:rPr>
            </w:pPr>
            <w:r>
              <w:rPr>
                <w:rFonts w:ascii="Arial" w:hAnsi="Arial" w:cs="Arial"/>
              </w:rPr>
              <w:t>Remediation steps are identified</w:t>
            </w:r>
          </w:p>
        </w:tc>
      </w:tr>
      <w:tr w:rsidR="00616904" w14:paraId="4551A1B4" w14:textId="77777777" w:rsidTr="00F56D8F">
        <w:tc>
          <w:tcPr>
            <w:tcW w:w="3105" w:type="dxa"/>
            <w:vMerge/>
          </w:tcPr>
          <w:p w14:paraId="03F94031" w14:textId="77777777" w:rsidR="00616904" w:rsidRPr="00C65FD2" w:rsidRDefault="00616904" w:rsidP="009F3F63">
            <w:pPr>
              <w:pStyle w:val="List"/>
              <w:spacing w:after="0"/>
              <w:rPr>
                <w:rFonts w:ascii="Arial" w:hAnsi="Arial" w:cs="Arial"/>
              </w:rPr>
            </w:pPr>
          </w:p>
        </w:tc>
        <w:tc>
          <w:tcPr>
            <w:tcW w:w="524" w:type="dxa"/>
          </w:tcPr>
          <w:p w14:paraId="0C20583E" w14:textId="77777777" w:rsidR="00616904" w:rsidRDefault="00616904" w:rsidP="00DA1BD0">
            <w:pPr>
              <w:pStyle w:val="PC"/>
              <w:rPr>
                <w:rFonts w:ascii="Arial" w:hAnsi="Arial" w:cs="Arial"/>
                <w:lang w:val="en-US"/>
              </w:rPr>
            </w:pPr>
            <w:r>
              <w:rPr>
                <w:rFonts w:ascii="Arial" w:hAnsi="Arial" w:cs="Arial"/>
                <w:lang w:val="en-US"/>
              </w:rPr>
              <w:t>5.4</w:t>
            </w:r>
          </w:p>
        </w:tc>
        <w:tc>
          <w:tcPr>
            <w:tcW w:w="6058" w:type="dxa"/>
          </w:tcPr>
          <w:p w14:paraId="4FE5FE17" w14:textId="77777777" w:rsidR="00616904" w:rsidRDefault="00616904" w:rsidP="009F3F63">
            <w:pPr>
              <w:pStyle w:val="List2"/>
              <w:spacing w:before="120" w:after="120"/>
              <w:ind w:left="19" w:firstLine="0"/>
              <w:rPr>
                <w:rFonts w:ascii="Arial" w:hAnsi="Arial" w:cs="Arial"/>
              </w:rPr>
            </w:pPr>
            <w:r w:rsidRPr="002B1224">
              <w:rPr>
                <w:rFonts w:ascii="Arial" w:hAnsi="Arial" w:cs="Arial"/>
              </w:rPr>
              <w:t>Penetration test report</w:t>
            </w:r>
            <w:r>
              <w:rPr>
                <w:rFonts w:ascii="Arial" w:hAnsi="Arial" w:cs="Arial"/>
              </w:rPr>
              <w:t xml:space="preserve"> is written and presented to relevant technical persons</w:t>
            </w:r>
          </w:p>
        </w:tc>
      </w:tr>
      <w:tr w:rsidR="00616904" w14:paraId="750CECE6" w14:textId="77777777" w:rsidTr="009F3F63">
        <w:tc>
          <w:tcPr>
            <w:tcW w:w="3105" w:type="dxa"/>
            <w:vMerge/>
          </w:tcPr>
          <w:p w14:paraId="67B55F10" w14:textId="77777777" w:rsidR="00616904" w:rsidRPr="00C65FD2" w:rsidRDefault="00616904" w:rsidP="009F3F63">
            <w:pPr>
              <w:pStyle w:val="List"/>
              <w:spacing w:after="0"/>
              <w:rPr>
                <w:rFonts w:ascii="Arial" w:hAnsi="Arial" w:cs="Arial"/>
              </w:rPr>
            </w:pPr>
          </w:p>
        </w:tc>
        <w:tc>
          <w:tcPr>
            <w:tcW w:w="524" w:type="dxa"/>
          </w:tcPr>
          <w:p w14:paraId="340CDF80" w14:textId="77777777" w:rsidR="00616904" w:rsidRDefault="00616904" w:rsidP="00DA1BD0">
            <w:pPr>
              <w:pStyle w:val="PC"/>
              <w:rPr>
                <w:rFonts w:ascii="Arial" w:hAnsi="Arial" w:cs="Arial"/>
                <w:lang w:val="en-US"/>
              </w:rPr>
            </w:pPr>
            <w:r>
              <w:rPr>
                <w:rFonts w:ascii="Arial" w:hAnsi="Arial" w:cs="Arial"/>
                <w:lang w:val="en-US"/>
              </w:rPr>
              <w:t>5.5</w:t>
            </w:r>
          </w:p>
        </w:tc>
        <w:tc>
          <w:tcPr>
            <w:tcW w:w="6058" w:type="dxa"/>
          </w:tcPr>
          <w:p w14:paraId="6CE7008C" w14:textId="77777777" w:rsidR="00616904" w:rsidRDefault="00616904" w:rsidP="009F3F63">
            <w:pPr>
              <w:pStyle w:val="List2"/>
              <w:spacing w:before="120" w:after="120"/>
              <w:ind w:left="19" w:firstLine="0"/>
              <w:rPr>
                <w:rFonts w:ascii="Arial" w:hAnsi="Arial" w:cs="Arial"/>
              </w:rPr>
            </w:pPr>
            <w:r>
              <w:rPr>
                <w:rFonts w:ascii="Arial" w:hAnsi="Arial" w:cs="Arial"/>
              </w:rPr>
              <w:t>An executive summary is prepared and provided to appropriate persons.</w:t>
            </w:r>
          </w:p>
        </w:tc>
      </w:tr>
      <w:tr w:rsidR="00531F15" w14:paraId="24320567" w14:textId="77777777" w:rsidTr="00531F15">
        <w:trPr>
          <w:trHeight w:val="2655"/>
        </w:trPr>
        <w:tc>
          <w:tcPr>
            <w:tcW w:w="9687" w:type="dxa"/>
            <w:gridSpan w:val="3"/>
          </w:tcPr>
          <w:p w14:paraId="7D54449B" w14:textId="77777777" w:rsidR="00531F15" w:rsidRDefault="00531F15" w:rsidP="00531F15">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4D8FC86" w14:textId="77777777" w:rsidR="00531F15" w:rsidRPr="009F3F63" w:rsidRDefault="00531F15" w:rsidP="00531F15">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335C7114" w14:textId="77777777" w:rsidR="00531F15" w:rsidRPr="00E227D6" w:rsidRDefault="00531F15" w:rsidP="00531F15">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7C6AE248"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eastAsia="Arial" w:hAnsi="Arial" w:cs="Arial"/>
              </w:rPr>
            </w:pPr>
            <w:r w:rsidRPr="00513027">
              <w:rPr>
                <w:rFonts w:ascii="Arial" w:eastAsia="Arial" w:hAnsi="Arial" w:cs="Arial"/>
              </w:rPr>
              <w:t>Communicate and contribute as a member of a team</w:t>
            </w:r>
          </w:p>
          <w:p w14:paraId="2B77D214"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Solve problems related to an organisation's website security vulnerabilities</w:t>
            </w:r>
          </w:p>
          <w:p w14:paraId="2EC30EBA"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Ability to read and comprehend technical procedures and documents</w:t>
            </w:r>
          </w:p>
          <w:p w14:paraId="0C18B7A9"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Use a laptop or a workstation</w:t>
            </w:r>
          </w:p>
          <w:p w14:paraId="2B4A89D0"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Install and interpret software test packages</w:t>
            </w:r>
          </w:p>
          <w:p w14:paraId="6595CBF9"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Plan and present proposed solutions to a client</w:t>
            </w:r>
          </w:p>
          <w:p w14:paraId="1FC002A4" w14:textId="38E78BD1" w:rsidR="00531F15" w:rsidRDefault="00531F15" w:rsidP="003D2081">
            <w:pPr>
              <w:pStyle w:val="ListParagraph"/>
              <w:numPr>
                <w:ilvl w:val="0"/>
                <w:numId w:val="8"/>
              </w:numPr>
              <w:tabs>
                <w:tab w:val="left" w:pos="288"/>
                <w:tab w:val="left" w:pos="430"/>
              </w:tabs>
              <w:spacing w:before="120" w:after="120" w:line="240" w:lineRule="auto"/>
              <w:ind w:left="19" w:right="-20" w:firstLine="0"/>
              <w:rPr>
                <w:rFonts w:ascii="Arial" w:hAnsi="Arial" w:cs="Arial"/>
              </w:rPr>
            </w:pPr>
            <w:r w:rsidRPr="004A0739">
              <w:rPr>
                <w:rFonts w:ascii="Arial" w:hAnsi="Arial" w:cs="Arial"/>
              </w:rPr>
              <w:t>Contribute to writing reports</w:t>
            </w:r>
          </w:p>
        </w:tc>
      </w:tr>
      <w:tr w:rsidR="00616904" w:rsidRPr="004F0A4F" w14:paraId="37B139AA" w14:textId="77777777" w:rsidTr="004A0739">
        <w:trPr>
          <w:trHeight w:val="4253"/>
        </w:trPr>
        <w:tc>
          <w:tcPr>
            <w:tcW w:w="9687" w:type="dxa"/>
            <w:gridSpan w:val="3"/>
          </w:tcPr>
          <w:p w14:paraId="29BB6209" w14:textId="25EB9051" w:rsidR="00616904" w:rsidRDefault="009F3F63" w:rsidP="004A0739">
            <w:pPr>
              <w:spacing w:before="120" w:after="120"/>
              <w:rPr>
                <w:rFonts w:ascii="Arial" w:eastAsia="Arial" w:hAnsi="Arial" w:cs="Arial"/>
                <w:b/>
                <w:i/>
                <w:spacing w:val="-4"/>
              </w:rPr>
            </w:pPr>
            <w:r>
              <w:lastRenderedPageBreak/>
              <w:br w:type="page"/>
            </w:r>
            <w:r w:rsidR="00616904">
              <w:br w:type="page"/>
            </w:r>
            <w:r w:rsidR="00531F15" w:rsidRPr="009F3F63">
              <w:rPr>
                <w:rFonts w:ascii="Arial" w:hAnsi="Arial" w:cs="Arial"/>
              </w:rPr>
              <w:t xml:space="preserve"> </w:t>
            </w:r>
            <w:r w:rsidR="00616904" w:rsidRPr="00E227D6">
              <w:rPr>
                <w:rFonts w:ascii="Arial" w:eastAsia="Arial" w:hAnsi="Arial" w:cs="Arial"/>
                <w:b/>
                <w:i/>
                <w:spacing w:val="-4"/>
              </w:rPr>
              <w:t>Required knowledge:</w:t>
            </w:r>
          </w:p>
          <w:p w14:paraId="14ACAB2B"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Website development functionality and operation</w:t>
            </w:r>
          </w:p>
          <w:p w14:paraId="3F2F576E"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Website vulnerabilities</w:t>
            </w:r>
          </w:p>
          <w:p w14:paraId="1639E364"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Basic level penetration testing of the website for an enterprise</w:t>
            </w:r>
          </w:p>
          <w:p w14:paraId="45D5314B"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Website servers</w:t>
            </w:r>
          </w:p>
          <w:p w14:paraId="1ED0EC68"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Server scripting</w:t>
            </w:r>
          </w:p>
          <w:p w14:paraId="500A034F"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Firewall features and operation</w:t>
            </w:r>
          </w:p>
          <w:p w14:paraId="2B2DCA03"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Existing frameworks of reported software vulnerabilities</w:t>
            </w:r>
          </w:p>
          <w:p w14:paraId="16ABA68A"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HTTP structure</w:t>
            </w:r>
          </w:p>
          <w:p w14:paraId="5220C09E"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Testing tools for website vulnerabilities (Penetration testing (PEN testing))</w:t>
            </w:r>
          </w:p>
          <w:p w14:paraId="4D8A47FC"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Nikto</w:t>
            </w:r>
          </w:p>
          <w:p w14:paraId="4CF87F8A"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DIRB</w:t>
            </w:r>
          </w:p>
          <w:p w14:paraId="7441A7AC"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Burp Suite</w:t>
            </w:r>
          </w:p>
          <w:p w14:paraId="590C4087" w14:textId="77777777" w:rsidR="00616904" w:rsidRPr="004A0739" w:rsidRDefault="00616904" w:rsidP="003D2081">
            <w:pPr>
              <w:pStyle w:val="ListParagraph"/>
              <w:numPr>
                <w:ilvl w:val="0"/>
                <w:numId w:val="8"/>
              </w:numPr>
              <w:tabs>
                <w:tab w:val="left" w:pos="460"/>
              </w:tabs>
              <w:spacing w:before="120" w:after="120" w:line="240" w:lineRule="auto"/>
              <w:ind w:left="360" w:right="-20"/>
              <w:rPr>
                <w:rFonts w:ascii="Arial" w:hAnsi="Arial" w:cs="Arial"/>
                <w:i/>
              </w:rPr>
            </w:pPr>
            <w:r w:rsidRPr="00B518F2">
              <w:rPr>
                <w:rFonts w:ascii="Arial" w:hAnsi="Arial" w:cs="Arial"/>
                <w:color w:val="000000"/>
              </w:rPr>
              <w:t>Open Web Application Security Project (</w:t>
            </w:r>
            <w:r w:rsidRPr="00B518F2">
              <w:rPr>
                <w:rFonts w:ascii="Arial" w:hAnsi="Arial" w:cs="Arial"/>
              </w:rPr>
              <w:t>OWASP)</w:t>
            </w:r>
            <w:r>
              <w:rPr>
                <w:rFonts w:ascii="Arial" w:hAnsi="Arial" w:cs="Arial"/>
              </w:rPr>
              <w:t xml:space="preserve"> top 10 Web based vulnerabilities</w:t>
            </w:r>
          </w:p>
          <w:p w14:paraId="5F22089C" w14:textId="3AF8394E" w:rsidR="004A0739" w:rsidRPr="00033A1E" w:rsidRDefault="004A0739" w:rsidP="004A0739">
            <w:pPr>
              <w:pStyle w:val="ListParagraph"/>
              <w:tabs>
                <w:tab w:val="left" w:pos="460"/>
              </w:tabs>
              <w:spacing w:before="120" w:after="120" w:line="240" w:lineRule="auto"/>
              <w:ind w:left="360" w:right="-20"/>
              <w:rPr>
                <w:rFonts w:ascii="Arial" w:hAnsi="Arial" w:cs="Arial"/>
                <w:i/>
              </w:rPr>
            </w:pPr>
          </w:p>
        </w:tc>
      </w:tr>
      <w:tr w:rsidR="009F3F63" w:rsidRPr="004F0A4F" w14:paraId="04042F1E" w14:textId="77777777" w:rsidTr="009F3F63">
        <w:trPr>
          <w:trHeight w:val="1089"/>
        </w:trPr>
        <w:tc>
          <w:tcPr>
            <w:tcW w:w="9687" w:type="dxa"/>
            <w:gridSpan w:val="3"/>
          </w:tcPr>
          <w:p w14:paraId="4A527927" w14:textId="2E9B85B3" w:rsidR="009F3F63" w:rsidRPr="00FF2324" w:rsidRDefault="009F3F63" w:rsidP="009F3F63">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76CBD054" w14:textId="58FE9DCA" w:rsidR="009F3F63" w:rsidRDefault="009F3F63" w:rsidP="009F3F63">
            <w:pPr>
              <w:spacing w:before="120" w:after="120"/>
            </w:pPr>
            <w:r w:rsidRPr="00DA66DC">
              <w:rPr>
                <w:rFonts w:ascii="Arial" w:hAnsi="Arial" w:cs="Arial"/>
                <w:i/>
                <w:iCs/>
                <w:sz w:val="20"/>
                <w:szCs w:val="20"/>
              </w:rPr>
              <w:t xml:space="preserve">The Range Statement relates to the unit of competency as a whole. It allows for different work environments and situations that may affect performance. </w:t>
            </w:r>
          </w:p>
        </w:tc>
      </w:tr>
      <w:tr w:rsidR="00616904" w:rsidRPr="004F0A4F" w14:paraId="2E3C6057" w14:textId="77777777" w:rsidTr="00F56D8F">
        <w:tc>
          <w:tcPr>
            <w:tcW w:w="3105" w:type="dxa"/>
          </w:tcPr>
          <w:p w14:paraId="1D29DE60" w14:textId="00A0B7C9" w:rsidR="00616904" w:rsidRPr="00703266" w:rsidRDefault="00616904" w:rsidP="009F3F63">
            <w:pPr>
              <w:pStyle w:val="BodyText"/>
              <w:spacing w:before="120"/>
              <w:rPr>
                <w:rFonts w:ascii="Arial" w:hAnsi="Arial" w:cs="Arial"/>
                <w:b/>
                <w:i/>
              </w:rPr>
            </w:pPr>
            <w:r w:rsidRPr="003E0778">
              <w:rPr>
                <w:rFonts w:ascii="Arial" w:hAnsi="Arial" w:cs="Arial"/>
                <w:b/>
                <w:i/>
              </w:rPr>
              <w:t>Web server scanner software</w:t>
            </w:r>
            <w:r>
              <w:rPr>
                <w:rFonts w:ascii="Arial" w:hAnsi="Arial" w:cs="Arial"/>
                <w:b/>
                <w:i/>
              </w:rPr>
              <w:t xml:space="preserve"> and </w:t>
            </w:r>
            <w:r w:rsidRPr="003E0778">
              <w:rPr>
                <w:rFonts w:ascii="Arial" w:hAnsi="Arial" w:cs="Arial"/>
                <w:b/>
                <w:i/>
              </w:rPr>
              <w:t>Web content scanner software</w:t>
            </w:r>
            <w:r w:rsidR="005214E0" w:rsidRPr="0099373C">
              <w:rPr>
                <w:rFonts w:ascii="Arial" w:hAnsi="Arial" w:cs="Arial"/>
              </w:rPr>
              <w:t xml:space="preserve"> 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6A44C6C3" w14:textId="5A615001" w:rsidR="00616904" w:rsidRPr="00A17A55" w:rsidRDefault="00616904" w:rsidP="003D2081">
            <w:pPr>
              <w:widowControl/>
              <w:numPr>
                <w:ilvl w:val="0"/>
                <w:numId w:val="13"/>
              </w:numPr>
              <w:shd w:val="clear" w:color="auto" w:fill="FFFFFF"/>
              <w:spacing w:before="120" w:after="120" w:line="240" w:lineRule="auto"/>
              <w:ind w:left="443" w:hanging="443"/>
              <w:rPr>
                <w:rStyle w:val="tgc"/>
                <w:rFonts w:ascii="Arial" w:hAnsi="Arial" w:cs="Arial"/>
              </w:rPr>
            </w:pPr>
            <w:r>
              <w:rPr>
                <w:rStyle w:val="tgc"/>
                <w:rFonts w:ascii="Arial" w:hAnsi="Arial" w:cs="Arial"/>
                <w:b/>
                <w:bCs/>
                <w:color w:val="222222"/>
              </w:rPr>
              <w:t>Nikto</w:t>
            </w:r>
            <w:r w:rsidR="00921751">
              <w:rPr>
                <w:rStyle w:val="tgc"/>
                <w:rFonts w:ascii="Arial" w:hAnsi="Arial" w:cs="Arial"/>
                <w:color w:val="222222"/>
              </w:rPr>
              <w:t xml:space="preserve"> - </w:t>
            </w:r>
            <w:r>
              <w:rPr>
                <w:rStyle w:val="tgc"/>
                <w:rFonts w:ascii="Arial" w:hAnsi="Arial" w:cs="Arial"/>
                <w:color w:val="222222"/>
              </w:rPr>
              <w:t>an Open Source (GPL) web server scanner which performs comprehensive tests against web servers</w:t>
            </w:r>
          </w:p>
          <w:p w14:paraId="6B8A2863" w14:textId="5CE07A11" w:rsidR="00616904" w:rsidRPr="00DE3C71" w:rsidRDefault="00616904" w:rsidP="003D2081">
            <w:pPr>
              <w:widowControl/>
              <w:numPr>
                <w:ilvl w:val="0"/>
                <w:numId w:val="13"/>
              </w:numPr>
              <w:shd w:val="clear" w:color="auto" w:fill="FFFFFF"/>
              <w:spacing w:before="120" w:after="120" w:line="240" w:lineRule="auto"/>
              <w:ind w:left="443" w:hanging="443"/>
              <w:rPr>
                <w:rFonts w:ascii="Arial" w:hAnsi="Arial" w:cs="Arial"/>
              </w:rPr>
            </w:pPr>
            <w:r w:rsidRPr="00DA7388">
              <w:rPr>
                <w:rStyle w:val="Emphasis"/>
                <w:rFonts w:ascii="Arial" w:hAnsi="Arial" w:cs="Arial"/>
                <w:b/>
                <w:i w:val="0"/>
              </w:rPr>
              <w:t>DIRB</w:t>
            </w:r>
            <w:r w:rsidR="00921751">
              <w:rPr>
                <w:rStyle w:val="st1"/>
                <w:rFonts w:ascii="Arial" w:hAnsi="Arial" w:cs="Arial"/>
              </w:rPr>
              <w:t xml:space="preserve"> - </w:t>
            </w:r>
            <w:r>
              <w:rPr>
                <w:rStyle w:val="st1"/>
                <w:rFonts w:ascii="Arial" w:hAnsi="Arial" w:cs="Arial"/>
              </w:rPr>
              <w:t>a Web Content Scanner which looks</w:t>
            </w:r>
            <w:r w:rsidRPr="00A17A55">
              <w:rPr>
                <w:rStyle w:val="st1"/>
                <w:rFonts w:ascii="Arial" w:hAnsi="Arial" w:cs="Arial"/>
              </w:rPr>
              <w:t xml:space="preserve"> for existing (and/or hi</w:t>
            </w:r>
            <w:r w:rsidR="00DA3C70">
              <w:rPr>
                <w:rStyle w:val="st1"/>
                <w:rFonts w:ascii="Arial" w:hAnsi="Arial" w:cs="Arial"/>
              </w:rPr>
              <w:t>dden) Web Objects</w:t>
            </w:r>
          </w:p>
        </w:tc>
      </w:tr>
      <w:tr w:rsidR="00616904" w:rsidRPr="004F0A4F" w14:paraId="68810175" w14:textId="77777777" w:rsidTr="00F56D8F">
        <w:tc>
          <w:tcPr>
            <w:tcW w:w="3105" w:type="dxa"/>
          </w:tcPr>
          <w:p w14:paraId="20364B1A" w14:textId="11DA983D" w:rsidR="00616904" w:rsidRPr="007208AE" w:rsidRDefault="00616904" w:rsidP="009F3F63">
            <w:pPr>
              <w:pStyle w:val="BodyText"/>
              <w:spacing w:before="120"/>
              <w:rPr>
                <w:rFonts w:ascii="Arial" w:hAnsi="Arial" w:cs="Arial"/>
                <w:b/>
                <w:i/>
              </w:rPr>
            </w:pPr>
            <w:r>
              <w:rPr>
                <w:rFonts w:ascii="Arial" w:hAnsi="Arial" w:cs="Arial"/>
                <w:b/>
                <w:i/>
              </w:rPr>
              <w:t>P</w:t>
            </w:r>
            <w:r w:rsidRPr="00733DA9">
              <w:rPr>
                <w:rFonts w:ascii="Arial" w:hAnsi="Arial" w:cs="Arial"/>
                <w:b/>
                <w:i/>
              </w:rPr>
              <w:t>roxy testing tools</w:t>
            </w:r>
            <w:r w:rsidR="005214E0" w:rsidRPr="0099373C">
              <w:rPr>
                <w:rFonts w:ascii="Arial" w:hAnsi="Arial" w:cs="Arial"/>
              </w:rPr>
              <w:t xml:space="preserve"> 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5508DC63" w14:textId="080529DE" w:rsidR="00ED0ED4" w:rsidRDefault="00ED0ED4" w:rsidP="003D2081">
            <w:pPr>
              <w:pStyle w:val="ListBullet"/>
              <w:numPr>
                <w:ilvl w:val="1"/>
                <w:numId w:val="64"/>
              </w:numPr>
              <w:spacing w:before="120" w:after="120"/>
              <w:ind w:left="443" w:hanging="425"/>
              <w:rPr>
                <w:rFonts w:ascii="Arial" w:hAnsi="Arial" w:cs="Arial"/>
                <w:sz w:val="22"/>
              </w:rPr>
            </w:pPr>
            <w:r>
              <w:rPr>
                <w:rFonts w:ascii="Arial" w:hAnsi="Arial" w:cs="Arial"/>
                <w:sz w:val="22"/>
              </w:rPr>
              <w:t>Burp Suite</w:t>
            </w:r>
          </w:p>
          <w:p w14:paraId="3704CA6B" w14:textId="4FFBA0AC" w:rsidR="00ED0ED4" w:rsidRDefault="00ED0ED4" w:rsidP="003D2081">
            <w:pPr>
              <w:pStyle w:val="ListBullet"/>
              <w:numPr>
                <w:ilvl w:val="1"/>
                <w:numId w:val="64"/>
              </w:numPr>
              <w:spacing w:before="120" w:after="120"/>
              <w:ind w:left="443" w:hanging="425"/>
              <w:rPr>
                <w:rFonts w:ascii="Arial" w:hAnsi="Arial" w:cs="Arial"/>
                <w:sz w:val="22"/>
              </w:rPr>
            </w:pPr>
            <w:r>
              <w:rPr>
                <w:rFonts w:ascii="Arial" w:hAnsi="Arial" w:cs="Arial"/>
                <w:sz w:val="22"/>
              </w:rPr>
              <w:t>TestRail</w:t>
            </w:r>
          </w:p>
          <w:p w14:paraId="25EF4D9B" w14:textId="4DD62C35" w:rsidR="00ED0ED4" w:rsidRPr="00D12FC8" w:rsidRDefault="00ED0ED4" w:rsidP="003D2081">
            <w:pPr>
              <w:pStyle w:val="ListBullet"/>
              <w:numPr>
                <w:ilvl w:val="1"/>
                <w:numId w:val="64"/>
              </w:numPr>
              <w:spacing w:before="120" w:after="120"/>
              <w:ind w:left="443" w:hanging="425"/>
              <w:rPr>
                <w:rFonts w:ascii="Arial" w:hAnsi="Arial" w:cs="Arial"/>
                <w:sz w:val="22"/>
              </w:rPr>
            </w:pPr>
            <w:r>
              <w:rPr>
                <w:rFonts w:ascii="Arial" w:hAnsi="Arial" w:cs="Arial"/>
                <w:sz w:val="22"/>
              </w:rPr>
              <w:t>Lagado</w:t>
            </w:r>
          </w:p>
        </w:tc>
      </w:tr>
      <w:tr w:rsidR="00616904" w:rsidRPr="004F0A4F" w14:paraId="1BB71729" w14:textId="77777777" w:rsidTr="00F56D8F">
        <w:tc>
          <w:tcPr>
            <w:tcW w:w="3105" w:type="dxa"/>
          </w:tcPr>
          <w:p w14:paraId="3821D0A7" w14:textId="541E94D7" w:rsidR="00616904" w:rsidRPr="007208AE" w:rsidRDefault="00616904" w:rsidP="009F3F63">
            <w:pPr>
              <w:pStyle w:val="BodyText"/>
              <w:spacing w:before="120"/>
              <w:rPr>
                <w:rFonts w:ascii="Arial" w:hAnsi="Arial" w:cs="Arial"/>
                <w:b/>
                <w:i/>
              </w:rPr>
            </w:pPr>
            <w:r>
              <w:rPr>
                <w:rFonts w:ascii="Arial" w:hAnsi="Arial" w:cs="Arial"/>
                <w:b/>
                <w:i/>
              </w:rPr>
              <w:t>W</w:t>
            </w:r>
            <w:r w:rsidRPr="00592E17">
              <w:rPr>
                <w:rFonts w:ascii="Arial" w:hAnsi="Arial" w:cs="Arial"/>
                <w:b/>
                <w:i/>
              </w:rPr>
              <w:t>eb application testing tool</w:t>
            </w:r>
            <w:r w:rsidR="002B1224">
              <w:rPr>
                <w:rFonts w:ascii="Arial" w:hAnsi="Arial" w:cs="Arial"/>
                <w:b/>
                <w:i/>
              </w:rPr>
              <w:t xml:space="preserve"> sui</w:t>
            </w:r>
            <w:r w:rsidRPr="00592E17">
              <w:rPr>
                <w:rFonts w:ascii="Arial" w:hAnsi="Arial" w:cs="Arial"/>
                <w:b/>
                <w:i/>
              </w:rPr>
              <w:t>t</w:t>
            </w:r>
            <w:r w:rsidR="00DB7864">
              <w:rPr>
                <w:rFonts w:ascii="Arial" w:hAnsi="Arial" w:cs="Arial"/>
                <w:b/>
                <w:i/>
              </w:rPr>
              <w:t>e</w:t>
            </w:r>
            <w:r w:rsidR="005214E0">
              <w:rPr>
                <w:rFonts w:ascii="Arial" w:hAnsi="Arial" w:cs="Arial"/>
                <w:b/>
                <w:i/>
              </w:rPr>
              <w:t xml:space="preserve"> </w:t>
            </w:r>
            <w:r w:rsidR="005214E0" w:rsidRPr="0099373C">
              <w:rPr>
                <w:rFonts w:ascii="Arial" w:hAnsi="Arial" w:cs="Arial"/>
              </w:rPr>
              <w:t>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45D4301F" w14:textId="77777777" w:rsidR="00ED0ED4" w:rsidRDefault="00616904" w:rsidP="003D2081">
            <w:pPr>
              <w:pStyle w:val="ListBullet"/>
              <w:numPr>
                <w:ilvl w:val="1"/>
                <w:numId w:val="65"/>
              </w:numPr>
              <w:spacing w:before="120" w:after="120"/>
              <w:ind w:left="443" w:hanging="425"/>
              <w:rPr>
                <w:rFonts w:ascii="Arial" w:hAnsi="Arial" w:cs="Arial"/>
                <w:sz w:val="22"/>
              </w:rPr>
            </w:pPr>
            <w:r w:rsidRPr="003D6615">
              <w:rPr>
                <w:rFonts w:ascii="Arial" w:hAnsi="Arial" w:cs="Arial"/>
                <w:sz w:val="22"/>
              </w:rPr>
              <w:t>The Burp Suite</w:t>
            </w:r>
            <w:r>
              <w:rPr>
                <w:rFonts w:ascii="Arial" w:hAnsi="Arial" w:cs="Arial"/>
                <w:sz w:val="22"/>
              </w:rPr>
              <w:t xml:space="preserve"> of tools</w:t>
            </w:r>
          </w:p>
          <w:p w14:paraId="41670393" w14:textId="77777777" w:rsid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WebLoad</w:t>
            </w:r>
          </w:p>
          <w:p w14:paraId="2800EAFB" w14:textId="77777777" w:rsid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Apache JMeter</w:t>
            </w:r>
          </w:p>
          <w:p w14:paraId="237004E9" w14:textId="247ACAF7" w:rsid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NeoLoad</w:t>
            </w:r>
          </w:p>
          <w:p w14:paraId="4EC94DB6" w14:textId="70141B3C" w:rsidR="00616904" w:rsidRP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LoadRunner</w:t>
            </w:r>
          </w:p>
        </w:tc>
      </w:tr>
      <w:tr w:rsidR="00616904" w:rsidRPr="004F0A4F" w14:paraId="5DE610DC" w14:textId="77777777" w:rsidTr="00F56D8F">
        <w:tc>
          <w:tcPr>
            <w:tcW w:w="3105" w:type="dxa"/>
          </w:tcPr>
          <w:p w14:paraId="5A0043C7" w14:textId="05FF0BF8" w:rsidR="00616904" w:rsidRPr="007208AE" w:rsidRDefault="00616904" w:rsidP="009F3F63">
            <w:pPr>
              <w:pStyle w:val="BodyText"/>
              <w:spacing w:before="120"/>
              <w:rPr>
                <w:rFonts w:ascii="Arial" w:hAnsi="Arial" w:cs="Arial"/>
                <w:b/>
                <w:i/>
              </w:rPr>
            </w:pPr>
            <w:r>
              <w:rPr>
                <w:rFonts w:ascii="Arial" w:hAnsi="Arial" w:cs="Arial"/>
                <w:b/>
                <w:i/>
              </w:rPr>
              <w:t>Existing 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sidR="005214E0">
              <w:rPr>
                <w:rFonts w:ascii="Arial" w:hAnsi="Arial" w:cs="Arial"/>
                <w:b/>
                <w:i/>
              </w:rPr>
              <w:t xml:space="preserve"> </w:t>
            </w:r>
            <w:r w:rsidR="005214E0" w:rsidRPr="0099373C">
              <w:rPr>
                <w:rFonts w:ascii="Arial" w:hAnsi="Arial" w:cs="Arial"/>
              </w:rPr>
              <w:t>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4E65C097" w14:textId="7C207CA0" w:rsidR="00ED0ED4" w:rsidRDefault="00616904" w:rsidP="003D2081">
            <w:pPr>
              <w:pStyle w:val="ListBullet"/>
              <w:numPr>
                <w:ilvl w:val="1"/>
                <w:numId w:val="66"/>
              </w:numPr>
              <w:spacing w:before="120" w:after="120"/>
              <w:ind w:left="443" w:hanging="425"/>
              <w:rPr>
                <w:rFonts w:ascii="Arial" w:hAnsi="Arial" w:cs="Arial"/>
                <w:sz w:val="22"/>
              </w:rPr>
            </w:pPr>
            <w:r w:rsidRPr="00B518F2">
              <w:rPr>
                <w:rFonts w:ascii="Arial" w:hAnsi="Arial" w:cs="Arial"/>
                <w:color w:val="000000"/>
                <w:sz w:val="22"/>
              </w:rPr>
              <w:t>Open Web Application Security Project (</w:t>
            </w:r>
            <w:r w:rsidRPr="00B518F2">
              <w:rPr>
                <w:rFonts w:ascii="Arial" w:hAnsi="Arial" w:cs="Arial"/>
                <w:sz w:val="22"/>
              </w:rPr>
              <w:t>OWASP</w:t>
            </w:r>
            <w:r>
              <w:rPr>
                <w:rFonts w:ascii="Arial" w:hAnsi="Arial" w:cs="Arial"/>
                <w:sz w:val="22"/>
              </w:rPr>
              <w:t>)</w:t>
            </w:r>
          </w:p>
          <w:p w14:paraId="2B079B85" w14:textId="4E60A539" w:rsidR="00616904" w:rsidRPr="00ED0ED4" w:rsidRDefault="00ED0ED4" w:rsidP="003D2081">
            <w:pPr>
              <w:pStyle w:val="ListBullet"/>
              <w:numPr>
                <w:ilvl w:val="1"/>
                <w:numId w:val="66"/>
              </w:numPr>
              <w:spacing w:before="120" w:after="120"/>
              <w:ind w:left="443" w:hanging="425"/>
              <w:rPr>
                <w:rFonts w:ascii="Arial" w:hAnsi="Arial" w:cs="Arial"/>
                <w:sz w:val="22"/>
              </w:rPr>
            </w:pPr>
            <w:r>
              <w:rPr>
                <w:rFonts w:ascii="Arial" w:hAnsi="Arial" w:cs="Arial"/>
                <w:sz w:val="22"/>
              </w:rPr>
              <w:t>Open Source Intelligence (OSTINT)</w:t>
            </w:r>
          </w:p>
        </w:tc>
      </w:tr>
    </w:tbl>
    <w:p w14:paraId="0DB5FE01" w14:textId="77777777" w:rsidR="00616904" w:rsidRDefault="00616904" w:rsidP="009F3F63">
      <w:pPr>
        <w:spacing w:before="120" w:after="120"/>
      </w:pPr>
      <w:r>
        <w:br w:type="page"/>
      </w:r>
    </w:p>
    <w:tbl>
      <w:tblPr>
        <w:tblW w:w="9687" w:type="dxa"/>
        <w:tblInd w:w="-4" w:type="dxa"/>
        <w:tblLook w:val="04A0" w:firstRow="1" w:lastRow="0" w:firstColumn="1" w:lastColumn="0" w:noHBand="0" w:noVBand="1"/>
      </w:tblPr>
      <w:tblGrid>
        <w:gridCol w:w="3051"/>
        <w:gridCol w:w="6636"/>
      </w:tblGrid>
      <w:tr w:rsidR="00616904" w:rsidRPr="004F0A4F" w14:paraId="01419221" w14:textId="77777777" w:rsidTr="00F56D8F">
        <w:tc>
          <w:tcPr>
            <w:tcW w:w="9687" w:type="dxa"/>
            <w:gridSpan w:val="2"/>
          </w:tcPr>
          <w:p w14:paraId="19DE2922" w14:textId="77777777" w:rsidR="00616904" w:rsidRPr="004F0A4F" w:rsidRDefault="00616904" w:rsidP="00F56D8F">
            <w:pPr>
              <w:spacing w:before="60" w:after="60"/>
              <w:rPr>
                <w:rFonts w:ascii="Arial" w:hAnsi="Arial" w:cs="Arial"/>
              </w:rPr>
            </w:pPr>
            <w:r w:rsidRPr="004F0A4F">
              <w:rPr>
                <w:rFonts w:ascii="Arial" w:hAnsi="Arial" w:cs="Arial"/>
                <w:b/>
                <w:sz w:val="28"/>
                <w:szCs w:val="28"/>
              </w:rPr>
              <w:lastRenderedPageBreak/>
              <w:t>EVIDENCE GUIDE</w:t>
            </w:r>
          </w:p>
          <w:p w14:paraId="7ADCBCBD" w14:textId="77777777" w:rsidR="00616904" w:rsidRPr="009B5BA2" w:rsidRDefault="00616904" w:rsidP="00F56D8F">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616904" w:rsidRPr="004F0A4F" w14:paraId="47891332" w14:textId="77777777" w:rsidTr="00F56D8F">
        <w:tc>
          <w:tcPr>
            <w:tcW w:w="3051" w:type="dxa"/>
          </w:tcPr>
          <w:p w14:paraId="4B8FAC04" w14:textId="77777777" w:rsidR="00616904" w:rsidRPr="004F0A4F" w:rsidRDefault="00616904" w:rsidP="00BB3357">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36" w:type="dxa"/>
          </w:tcPr>
          <w:p w14:paraId="61C6FFDA" w14:textId="77777777" w:rsidR="00616904" w:rsidRPr="004F0A4F"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2A5230CD" w14:textId="4F19B7E7" w:rsidR="00616904"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616904">
              <w:rPr>
                <w:rFonts w:ascii="Arial" w:hAnsi="Arial" w:cs="Arial"/>
              </w:rPr>
              <w:t>escribe HTTP Protocol and web server architectures</w:t>
            </w:r>
          </w:p>
          <w:p w14:paraId="2E2703D0" w14:textId="2746CF2F" w:rsidR="00616904"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616904" w:rsidRPr="00C65FD2">
              <w:rPr>
                <w:rFonts w:ascii="Arial" w:hAnsi="Arial" w:cs="Arial"/>
              </w:rPr>
              <w:t xml:space="preserve">dentify </w:t>
            </w:r>
            <w:r w:rsidR="00616904">
              <w:rPr>
                <w:rFonts w:ascii="Arial" w:hAnsi="Arial" w:cs="Arial"/>
              </w:rPr>
              <w:t>web site content</w:t>
            </w:r>
          </w:p>
          <w:p w14:paraId="29CA0626" w14:textId="72CD07C4" w:rsidR="00616904" w:rsidRPr="008F235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616904">
              <w:rPr>
                <w:rFonts w:ascii="Arial" w:hAnsi="Arial" w:cs="Arial"/>
              </w:rPr>
              <w:t>emonstrate web application proxy testing tools</w:t>
            </w:r>
          </w:p>
          <w:p w14:paraId="465AB380" w14:textId="7A1D136D" w:rsidR="00616904" w:rsidRPr="00E24D8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u</w:t>
            </w:r>
            <w:r w:rsidR="00616904">
              <w:rPr>
                <w:rFonts w:ascii="Arial" w:hAnsi="Arial" w:cs="Arial"/>
              </w:rPr>
              <w:t>tilise a current framework to test for common software vulnerabi</w:t>
            </w:r>
            <w:r w:rsidR="009F3F63">
              <w:rPr>
                <w:rFonts w:ascii="Arial" w:hAnsi="Arial" w:cs="Arial"/>
              </w:rPr>
              <w:t>lities and interpret the result</w:t>
            </w:r>
          </w:p>
          <w:p w14:paraId="76AC3563" w14:textId="2A6C4CD6" w:rsidR="00616904" w:rsidRPr="00BB3357"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p</w:t>
            </w:r>
            <w:r w:rsidR="00616904">
              <w:rPr>
                <w:rFonts w:ascii="Arial" w:hAnsi="Arial" w:cs="Arial"/>
              </w:rPr>
              <w:t>repare a written report on web application vulnerabilities</w:t>
            </w:r>
            <w:r>
              <w:rPr>
                <w:rFonts w:ascii="Arial" w:hAnsi="Arial" w:cs="Arial"/>
              </w:rPr>
              <w:t>.</w:t>
            </w:r>
          </w:p>
        </w:tc>
      </w:tr>
      <w:tr w:rsidR="00616904" w:rsidRPr="004F0A4F" w14:paraId="77EC11C5" w14:textId="77777777" w:rsidTr="00F56D8F">
        <w:tc>
          <w:tcPr>
            <w:tcW w:w="3051" w:type="dxa"/>
          </w:tcPr>
          <w:p w14:paraId="70B2454B" w14:textId="77777777" w:rsidR="00616904" w:rsidRPr="004F0A4F" w:rsidRDefault="00616904" w:rsidP="00BB3357">
            <w:pPr>
              <w:spacing w:before="120" w:after="120"/>
              <w:rPr>
                <w:rFonts w:ascii="Arial" w:hAnsi="Arial" w:cs="Arial"/>
                <w:b/>
              </w:rPr>
            </w:pPr>
            <w:r w:rsidRPr="004F0A4F">
              <w:rPr>
                <w:rFonts w:ascii="Arial" w:hAnsi="Arial" w:cs="Arial"/>
                <w:b/>
              </w:rPr>
              <w:t>Context of and specific resources for assessment</w:t>
            </w:r>
          </w:p>
        </w:tc>
        <w:tc>
          <w:tcPr>
            <w:tcW w:w="6636" w:type="dxa"/>
          </w:tcPr>
          <w:p w14:paraId="0219502D" w14:textId="77777777" w:rsidR="00616904" w:rsidRPr="004F0A4F"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B26BB4B" w14:textId="321F2AD1" w:rsidR="00616904" w:rsidRPr="00D12FC8"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616904" w:rsidRPr="004F0A4F" w14:paraId="2A0E6DD4" w14:textId="77777777" w:rsidTr="00F56D8F">
        <w:tc>
          <w:tcPr>
            <w:tcW w:w="3051" w:type="dxa"/>
          </w:tcPr>
          <w:p w14:paraId="3672B77D" w14:textId="77777777" w:rsidR="00616904" w:rsidRPr="004F0A4F" w:rsidRDefault="00616904" w:rsidP="00BB3357">
            <w:pPr>
              <w:spacing w:before="120" w:after="120"/>
              <w:rPr>
                <w:rFonts w:ascii="Arial" w:hAnsi="Arial" w:cs="Arial"/>
              </w:rPr>
            </w:pPr>
            <w:r w:rsidRPr="004F0A4F">
              <w:rPr>
                <w:rFonts w:ascii="Arial" w:hAnsi="Arial" w:cs="Arial"/>
                <w:b/>
              </w:rPr>
              <w:t>Method of assessment</w:t>
            </w:r>
          </w:p>
        </w:tc>
        <w:tc>
          <w:tcPr>
            <w:tcW w:w="6636" w:type="dxa"/>
          </w:tcPr>
          <w:p w14:paraId="21332968" w14:textId="78B05FC5" w:rsidR="00616904" w:rsidRPr="004F0A4F" w:rsidRDefault="00616904" w:rsidP="00BB3357">
            <w:pPr>
              <w:autoSpaceDE w:val="0"/>
              <w:autoSpaceDN w:val="0"/>
              <w:adjustRightInd w:val="0"/>
              <w:spacing w:before="120" w:after="120"/>
              <w:rPr>
                <w:rFonts w:ascii="Arial" w:eastAsia="Calibri" w:hAnsi="Arial" w:cs="Arial"/>
              </w:rPr>
            </w:pPr>
            <w:r w:rsidRPr="00102AF5">
              <w:rPr>
                <w:rFonts w:ascii="Arial" w:eastAsia="Calibri" w:hAnsi="Arial" w:cs="Arial"/>
              </w:rPr>
              <w:t xml:space="preserve">Evidence can be gathered </w:t>
            </w:r>
            <w:r w:rsidR="00663E66" w:rsidRPr="00102AF5">
              <w:rPr>
                <w:rFonts w:ascii="Arial" w:eastAsia="Calibri" w:hAnsi="Arial" w:cs="Arial"/>
              </w:rPr>
              <w:t xml:space="preserve">in </w:t>
            </w:r>
            <w:r w:rsidRPr="00102AF5">
              <w:rPr>
                <w:rFonts w:ascii="Arial" w:eastAsia="Calibri" w:hAnsi="Arial" w:cs="Arial"/>
              </w:rPr>
              <w:t xml:space="preserve">a </w:t>
            </w:r>
            <w:r w:rsidR="003D0F4B" w:rsidRPr="00102AF5">
              <w:rPr>
                <w:rFonts w:ascii="Arial" w:eastAsia="Calibri" w:hAnsi="Arial" w:cs="Arial"/>
              </w:rPr>
              <w:t xml:space="preserve">combination </w:t>
            </w:r>
            <w:r w:rsidRPr="00102AF5">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42C83201" w14:textId="41355BAD"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BB3357">
              <w:rPr>
                <w:rFonts w:ascii="Arial" w:eastAsia="Calibri" w:hAnsi="Arial" w:cs="Arial"/>
              </w:rPr>
              <w:t>ion of processes and procedures</w:t>
            </w:r>
          </w:p>
          <w:p w14:paraId="1533252F" w14:textId="374FA01E"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BB3357">
              <w:rPr>
                <w:rFonts w:ascii="Arial" w:eastAsia="Calibri" w:hAnsi="Arial" w:cs="Arial"/>
              </w:rPr>
              <w:t>n required knowledge and skills</w:t>
            </w:r>
          </w:p>
          <w:p w14:paraId="6626473A" w14:textId="1805B509"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BB3357">
              <w:rPr>
                <w:rFonts w:ascii="Arial" w:eastAsia="Calibri" w:hAnsi="Arial" w:cs="Arial"/>
              </w:rPr>
              <w:t>nd/or other appropriate persons</w:t>
            </w:r>
          </w:p>
          <w:p w14:paraId="65875D07" w14:textId="26106891"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BB3357">
              <w:rPr>
                <w:rFonts w:ascii="Arial" w:eastAsia="Calibri" w:hAnsi="Arial" w:cs="Arial"/>
              </w:rPr>
              <w:t>of the final product or outcome</w:t>
            </w:r>
          </w:p>
          <w:p w14:paraId="1508B109" w14:textId="74A516FD"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2C9C0536" w14:textId="77777777" w:rsidR="00616904"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w:t>
            </w:r>
            <w:r w:rsidR="00BB3357">
              <w:rPr>
                <w:rFonts w:ascii="Arial" w:eastAsia="Calibri" w:hAnsi="Arial" w:cs="Arial"/>
              </w:rPr>
              <w:t>s or other appropriate persons.</w:t>
            </w:r>
          </w:p>
          <w:p w14:paraId="76B21CF9" w14:textId="663C0533" w:rsidR="00377D10" w:rsidRPr="00FF2324" w:rsidRDefault="00377D10" w:rsidP="00BB3357">
            <w:pPr>
              <w:autoSpaceDE w:val="0"/>
              <w:autoSpaceDN w:val="0"/>
              <w:adjustRightInd w:val="0"/>
              <w:spacing w:before="120" w:after="120"/>
              <w:rPr>
                <w:rFonts w:ascii="Arial" w:eastAsia="Calibri" w:hAnsi="Arial" w:cs="Arial"/>
              </w:rPr>
            </w:pPr>
          </w:p>
        </w:tc>
      </w:tr>
    </w:tbl>
    <w:p w14:paraId="269FFFE2" w14:textId="58B7E88C" w:rsidR="00377D10" w:rsidRPr="00EC60E1" w:rsidRDefault="00377D10" w:rsidP="00377D10">
      <w:pPr>
        <w:widowControl/>
        <w:jc w:val="center"/>
        <w:rPr>
          <w:lang w:val="en-AU"/>
        </w:rPr>
      </w:pPr>
    </w:p>
    <w:p w14:paraId="34EDB9F4" w14:textId="77777777" w:rsidR="00DA1BD0" w:rsidRDefault="00DA1BD0" w:rsidP="00377D10">
      <w:pPr>
        <w:pStyle w:val="Heading1"/>
        <w:spacing w:line="240" w:lineRule="auto"/>
        <w:rPr>
          <w:lang w:val="en-AU"/>
        </w:rPr>
        <w:sectPr w:rsidR="00DA1BD0" w:rsidSect="00C428B2">
          <w:headerReference w:type="default" r:id="rId41"/>
          <w:headerReference w:type="first" r:id="rId42"/>
          <w:pgSz w:w="11906" w:h="16838"/>
          <w:pgMar w:top="1440" w:right="1440" w:bottom="1440" w:left="1440" w:header="708" w:footer="708" w:gutter="0"/>
          <w:cols w:space="708"/>
          <w:titlePg/>
          <w:docGrid w:linePitch="360"/>
        </w:sectPr>
      </w:pPr>
    </w:p>
    <w:p w14:paraId="626EFB2D" w14:textId="7503BA6D" w:rsidR="00DA1BD0" w:rsidRDefault="00DA1BD0" w:rsidP="006F0A70">
      <w:pPr>
        <w:pStyle w:val="Heading1"/>
        <w:spacing w:line="240" w:lineRule="auto"/>
        <w:rPr>
          <w:lang w:val="en-AU"/>
        </w:rPr>
      </w:pPr>
      <w:bookmarkStart w:id="103" w:name="_Toc484515767"/>
      <w:bookmarkStart w:id="104" w:name="_Toc484523051"/>
      <w:r w:rsidRPr="00EC60E1">
        <w:rPr>
          <w:noProof/>
          <w:lang w:val="en-AU" w:eastAsia="en-AU"/>
        </w:rPr>
        <w:lastRenderedPageBreak/>
        <w:drawing>
          <wp:anchor distT="0" distB="0" distL="114300" distR="114300" simplePos="0" relativeHeight="251658240" behindDoc="0" locked="0" layoutInCell="1" allowOverlap="1" wp14:anchorId="37E3968E" wp14:editId="5EB586DD">
            <wp:simplePos x="0" y="0"/>
            <wp:positionH relativeFrom="column">
              <wp:posOffset>2038350</wp:posOffset>
            </wp:positionH>
            <wp:positionV relativeFrom="paragraph">
              <wp:align>top</wp:align>
            </wp:positionV>
            <wp:extent cx="1016000" cy="1102995"/>
            <wp:effectExtent l="0" t="0" r="0" b="1905"/>
            <wp:wrapSquare wrapText="bothSides"/>
            <wp:docPr id="7" name="Picture 7"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6000" cy="1102995"/>
                    </a:xfrm>
                    <a:prstGeom prst="rect">
                      <a:avLst/>
                    </a:prstGeom>
                    <a:noFill/>
                    <a:ln w="9525">
                      <a:noFill/>
                      <a:miter lim="800000"/>
                      <a:headEnd/>
                      <a:tailEnd/>
                    </a:ln>
                  </pic:spPr>
                </pic:pic>
              </a:graphicData>
            </a:graphic>
          </wp:anchor>
        </w:drawing>
      </w:r>
      <w:bookmarkEnd w:id="103"/>
      <w:bookmarkEnd w:id="104"/>
      <w:r w:rsidR="006F0A70">
        <w:rPr>
          <w:lang w:val="en-AU"/>
        </w:rPr>
        <w:br w:type="textWrapping" w:clear="all"/>
      </w:r>
    </w:p>
    <w:p w14:paraId="63285060" w14:textId="40631A1E" w:rsidR="00377D10" w:rsidRDefault="00377D10" w:rsidP="00377D10">
      <w:pPr>
        <w:pStyle w:val="Heading1"/>
        <w:spacing w:line="240" w:lineRule="auto"/>
        <w:rPr>
          <w:rStyle w:val="Heading3Char"/>
          <w:b/>
          <w:sz w:val="28"/>
          <w:lang w:val="en-AU"/>
        </w:rPr>
      </w:pPr>
      <w:bookmarkStart w:id="105" w:name="_Toc484523052"/>
      <w:r w:rsidRPr="008A3365">
        <w:rPr>
          <w:lang w:val="en-AU"/>
        </w:rPr>
        <w:t xml:space="preserve">Appendix 1 </w:t>
      </w:r>
      <w:r>
        <w:rPr>
          <w:lang w:val="en-AU"/>
        </w:rPr>
        <w:t xml:space="preserve">- </w:t>
      </w:r>
      <w:r w:rsidRPr="008A3365">
        <w:rPr>
          <w:lang w:val="en-AU"/>
        </w:rPr>
        <w:t>Certificate IV in Cyber Security</w:t>
      </w:r>
      <w:r>
        <w:rPr>
          <w:lang w:val="en-AU"/>
        </w:rPr>
        <w:t xml:space="preserve"> </w:t>
      </w:r>
      <w:r w:rsidRPr="008A3365">
        <w:rPr>
          <w:rStyle w:val="Heading3Char"/>
          <w:b/>
          <w:sz w:val="28"/>
          <w:lang w:val="en-AU"/>
        </w:rPr>
        <w:t>Report on a DACUM</w:t>
      </w:r>
      <w:bookmarkEnd w:id="105"/>
      <w:r w:rsidRPr="008A3365">
        <w:rPr>
          <w:rStyle w:val="Heading3Char"/>
          <w:b/>
          <w:sz w:val="28"/>
          <w:lang w:val="en-AU"/>
        </w:rPr>
        <w:t xml:space="preserve"> </w:t>
      </w:r>
    </w:p>
    <w:p w14:paraId="7880AB3A" w14:textId="77777777" w:rsidR="00377D10" w:rsidRDefault="00377D10" w:rsidP="00377D10">
      <w:pPr>
        <w:spacing w:line="240" w:lineRule="auto"/>
        <w:rPr>
          <w:rFonts w:ascii="Arial" w:hAnsi="Arial" w:cs="Arial"/>
          <w:b/>
        </w:rPr>
      </w:pPr>
    </w:p>
    <w:p w14:paraId="4DAE8E83" w14:textId="77777777" w:rsidR="00377D10" w:rsidRPr="008A3365" w:rsidRDefault="00377D10" w:rsidP="00377D10">
      <w:pPr>
        <w:spacing w:line="240" w:lineRule="auto"/>
        <w:rPr>
          <w:rFonts w:ascii="Arial" w:hAnsi="Arial" w:cs="Arial"/>
          <w:b/>
          <w:lang w:val="en-AU"/>
        </w:rPr>
      </w:pPr>
      <w:r w:rsidRPr="008A3365">
        <w:rPr>
          <w:rFonts w:ascii="Arial" w:hAnsi="Arial" w:cs="Arial"/>
          <w:b/>
        </w:rPr>
        <w:t>Session</w:t>
      </w:r>
      <w:r w:rsidRPr="008A3365">
        <w:rPr>
          <w:rFonts w:ascii="Arial" w:hAnsi="Arial" w:cs="Arial"/>
          <w:b/>
          <w:lang w:val="en-AU"/>
        </w:rPr>
        <w:t xml:space="preserve"> held on Thursday 5</w:t>
      </w:r>
      <w:r w:rsidRPr="008A3365">
        <w:rPr>
          <w:rFonts w:ascii="Arial" w:hAnsi="Arial" w:cs="Arial"/>
          <w:b/>
          <w:vertAlign w:val="superscript"/>
          <w:lang w:val="en-AU"/>
        </w:rPr>
        <w:t>th</w:t>
      </w:r>
      <w:r w:rsidRPr="008A3365">
        <w:rPr>
          <w:rFonts w:ascii="Arial" w:hAnsi="Arial" w:cs="Arial"/>
          <w:b/>
          <w:lang w:val="en-AU"/>
        </w:rPr>
        <w:t xml:space="preserve"> May 2016</w:t>
      </w:r>
    </w:p>
    <w:p w14:paraId="18E6E56D"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Present:</w:t>
      </w:r>
      <w:r w:rsidRPr="00EC60E1">
        <w:rPr>
          <w:rFonts w:ascii="Arial" w:hAnsi="Arial" w:cs="Arial"/>
          <w:lang w:val="en-AU"/>
        </w:rPr>
        <w:tab/>
        <w:t>Andreas Dannert</w:t>
      </w:r>
      <w:r w:rsidRPr="00EC60E1">
        <w:rPr>
          <w:rFonts w:ascii="Arial" w:hAnsi="Arial" w:cs="Arial"/>
          <w:lang w:val="en-AU"/>
        </w:rPr>
        <w:tab/>
        <w:t>Deloitte Australia</w:t>
      </w:r>
    </w:p>
    <w:p w14:paraId="6CFC484F"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Roger Ward</w:t>
      </w:r>
      <w:r w:rsidRPr="00EC60E1">
        <w:rPr>
          <w:rFonts w:ascii="Arial" w:hAnsi="Arial" w:cs="Arial"/>
          <w:lang w:val="en-AU"/>
        </w:rPr>
        <w:tab/>
      </w:r>
      <w:r w:rsidRPr="00EC60E1">
        <w:rPr>
          <w:rFonts w:ascii="Arial" w:hAnsi="Arial" w:cs="Arial"/>
          <w:lang w:val="en-AU"/>
        </w:rPr>
        <w:tab/>
        <w:t>Securekloud</w:t>
      </w:r>
    </w:p>
    <w:p w14:paraId="256EE401"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Craig Templeton</w:t>
      </w:r>
      <w:r w:rsidRPr="00EC60E1">
        <w:rPr>
          <w:rFonts w:ascii="Arial" w:hAnsi="Arial" w:cs="Arial"/>
          <w:lang w:val="en-AU"/>
        </w:rPr>
        <w:tab/>
        <w:t>Head of Security Enablement, ANZ Bank</w:t>
      </w:r>
    </w:p>
    <w:p w14:paraId="2A2DC405"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Arno Brok</w:t>
      </w:r>
      <w:r w:rsidRPr="00EC60E1">
        <w:rPr>
          <w:rFonts w:ascii="Arial" w:hAnsi="Arial" w:cs="Arial"/>
          <w:lang w:val="en-AU"/>
        </w:rPr>
        <w:tab/>
      </w:r>
      <w:r w:rsidRPr="00EC60E1">
        <w:rPr>
          <w:rFonts w:ascii="Arial" w:hAnsi="Arial" w:cs="Arial"/>
          <w:lang w:val="en-AU"/>
        </w:rPr>
        <w:tab/>
        <w:t>Australian Information Security Association</w:t>
      </w:r>
    </w:p>
    <w:p w14:paraId="38C5BC7F"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Steve Besford</w:t>
      </w:r>
      <w:r w:rsidRPr="00EC60E1">
        <w:rPr>
          <w:rFonts w:ascii="Arial" w:hAnsi="Arial" w:cs="Arial"/>
          <w:lang w:val="en-AU"/>
        </w:rPr>
        <w:tab/>
      </w:r>
      <w:r w:rsidRPr="00EC60E1">
        <w:rPr>
          <w:rFonts w:ascii="Arial" w:hAnsi="Arial" w:cs="Arial"/>
          <w:lang w:val="en-AU"/>
        </w:rPr>
        <w:tab/>
        <w:t>Box Hill Institute of TAFE</w:t>
      </w:r>
    </w:p>
    <w:p w14:paraId="14DD3552"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Matt Carling</w:t>
      </w:r>
      <w:r w:rsidRPr="00EC60E1">
        <w:rPr>
          <w:rFonts w:ascii="Arial" w:hAnsi="Arial" w:cs="Arial"/>
          <w:lang w:val="en-AU"/>
        </w:rPr>
        <w:tab/>
      </w:r>
      <w:r w:rsidRPr="00EC60E1">
        <w:rPr>
          <w:rFonts w:ascii="Arial" w:hAnsi="Arial" w:cs="Arial"/>
          <w:lang w:val="en-AU"/>
        </w:rPr>
        <w:tab/>
        <w:t>Cisco (Web ex)</w:t>
      </w:r>
    </w:p>
    <w:p w14:paraId="055354D2" w14:textId="77777777" w:rsidR="00377D10" w:rsidRPr="00EC60E1" w:rsidRDefault="00377D10" w:rsidP="00377D10">
      <w:pPr>
        <w:widowControl/>
        <w:spacing w:after="0" w:line="240" w:lineRule="auto"/>
        <w:rPr>
          <w:rFonts w:ascii="Arial" w:hAnsi="Arial" w:cs="Arial"/>
          <w:lang w:val="en-AU"/>
        </w:rPr>
      </w:pPr>
    </w:p>
    <w:p w14:paraId="68E9C172"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Apologies:</w:t>
      </w:r>
      <w:r w:rsidRPr="00EC60E1">
        <w:rPr>
          <w:rFonts w:ascii="Arial" w:hAnsi="Arial" w:cs="Arial"/>
          <w:lang w:val="en-AU"/>
        </w:rPr>
        <w:tab/>
        <w:t xml:space="preserve">Grant McKechnie </w:t>
      </w:r>
      <w:r w:rsidRPr="00EC60E1">
        <w:rPr>
          <w:rFonts w:ascii="Arial" w:hAnsi="Arial" w:cs="Arial"/>
          <w:lang w:val="en-AU"/>
        </w:rPr>
        <w:tab/>
        <w:t>NBNCo</w:t>
      </w:r>
    </w:p>
    <w:p w14:paraId="6AAF255A"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Brett Winterford</w:t>
      </w:r>
      <w:r w:rsidRPr="00EC60E1">
        <w:rPr>
          <w:rFonts w:ascii="Arial" w:hAnsi="Arial" w:cs="Arial"/>
          <w:lang w:val="en-AU"/>
        </w:rPr>
        <w:tab/>
        <w:t>CBA</w:t>
      </w:r>
    </w:p>
    <w:p w14:paraId="5C38DFF6"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Jamie Rossato</w:t>
      </w:r>
      <w:r w:rsidRPr="00EC60E1">
        <w:rPr>
          <w:rFonts w:ascii="Arial" w:hAnsi="Arial" w:cs="Arial"/>
          <w:lang w:val="en-AU"/>
        </w:rPr>
        <w:tab/>
        <w:t>NAB</w:t>
      </w:r>
    </w:p>
    <w:p w14:paraId="0CF4BA49" w14:textId="77777777" w:rsidR="00377D10" w:rsidRPr="00EC60E1" w:rsidRDefault="00377D10" w:rsidP="00377D10">
      <w:pPr>
        <w:widowControl/>
        <w:spacing w:after="0" w:line="240" w:lineRule="auto"/>
        <w:rPr>
          <w:rFonts w:ascii="Arial" w:hAnsi="Arial" w:cs="Arial"/>
          <w:lang w:val="en-AU"/>
        </w:rPr>
      </w:pPr>
    </w:p>
    <w:p w14:paraId="239B34CC"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Facilitator:</w:t>
      </w:r>
      <w:r w:rsidRPr="00EC60E1">
        <w:rPr>
          <w:rFonts w:ascii="Arial" w:hAnsi="Arial" w:cs="Arial"/>
          <w:lang w:val="en-AU"/>
        </w:rPr>
        <w:tab/>
        <w:t>Sam McCurdy</w:t>
      </w:r>
      <w:r w:rsidRPr="00EC60E1">
        <w:rPr>
          <w:rFonts w:ascii="Arial" w:hAnsi="Arial" w:cs="Arial"/>
          <w:lang w:val="en-AU"/>
        </w:rPr>
        <w:tab/>
      </w:r>
      <w:r w:rsidRPr="00EC60E1">
        <w:rPr>
          <w:rFonts w:ascii="Arial" w:hAnsi="Arial" w:cs="Arial"/>
          <w:lang w:val="en-AU"/>
        </w:rPr>
        <w:tab/>
        <w:t>Dewhurst Consultancy Pty Ltd</w:t>
      </w:r>
    </w:p>
    <w:p w14:paraId="14454B61" w14:textId="77777777" w:rsidR="00377D10" w:rsidRPr="00EC60E1" w:rsidRDefault="00377D10" w:rsidP="00377D10">
      <w:pPr>
        <w:widowControl/>
        <w:spacing w:after="0" w:line="240" w:lineRule="auto"/>
        <w:ind w:left="1440"/>
        <w:rPr>
          <w:rFonts w:ascii="Arial" w:hAnsi="Arial" w:cs="Arial"/>
          <w:lang w:val="en-AU"/>
        </w:rPr>
      </w:pPr>
    </w:p>
    <w:p w14:paraId="416996D7"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In attendance:</w:t>
      </w:r>
      <w:r w:rsidRPr="00EC60E1">
        <w:rPr>
          <w:rFonts w:ascii="Arial" w:hAnsi="Arial" w:cs="Arial"/>
          <w:lang w:val="en-AU"/>
        </w:rPr>
        <w:tab/>
        <w:t>Jane Young</w:t>
      </w:r>
      <w:r w:rsidRPr="00EC60E1">
        <w:rPr>
          <w:rFonts w:ascii="Arial" w:hAnsi="Arial" w:cs="Arial"/>
          <w:lang w:val="en-AU"/>
        </w:rPr>
        <w:tab/>
      </w:r>
      <w:r w:rsidRPr="00EC60E1">
        <w:rPr>
          <w:rFonts w:ascii="Arial" w:hAnsi="Arial" w:cs="Arial"/>
          <w:lang w:val="en-AU"/>
        </w:rPr>
        <w:tab/>
        <w:t>Box Hill Institute of TAFE</w:t>
      </w:r>
    </w:p>
    <w:p w14:paraId="0ACC7E57"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Sally Gill</w:t>
      </w:r>
      <w:r w:rsidRPr="00EC60E1">
        <w:rPr>
          <w:rFonts w:ascii="Arial" w:hAnsi="Arial" w:cs="Arial"/>
          <w:lang w:val="en-AU"/>
        </w:rPr>
        <w:tab/>
      </w:r>
      <w:r w:rsidRPr="00EC60E1">
        <w:rPr>
          <w:rFonts w:ascii="Arial" w:hAnsi="Arial" w:cs="Arial"/>
          <w:lang w:val="en-AU"/>
        </w:rPr>
        <w:tab/>
        <w:t>Box Hill Institute of TAFE</w:t>
      </w:r>
    </w:p>
    <w:p w14:paraId="621786FA"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George Adda</w:t>
      </w:r>
      <w:r w:rsidRPr="00EC60E1">
        <w:rPr>
          <w:rFonts w:ascii="Arial" w:hAnsi="Arial" w:cs="Arial"/>
          <w:lang w:val="en-AU"/>
        </w:rPr>
        <w:tab/>
      </w:r>
      <w:r w:rsidRPr="00EC60E1">
        <w:rPr>
          <w:rFonts w:ascii="Arial" w:hAnsi="Arial" w:cs="Arial"/>
          <w:lang w:val="en-AU"/>
        </w:rPr>
        <w:tab/>
        <w:t>Box Hill Institute of TAFE</w:t>
      </w:r>
    </w:p>
    <w:p w14:paraId="3BA20794" w14:textId="77777777" w:rsidR="00377D10" w:rsidRPr="00EC60E1" w:rsidRDefault="00377D10" w:rsidP="00377D10">
      <w:pPr>
        <w:widowControl/>
        <w:spacing w:after="0" w:line="240" w:lineRule="auto"/>
        <w:rPr>
          <w:rFonts w:ascii="Arial" w:hAnsi="Arial" w:cs="Arial"/>
          <w:lang w:val="en-AU"/>
        </w:rPr>
      </w:pPr>
    </w:p>
    <w:p w14:paraId="52097BAD" w14:textId="77777777" w:rsidR="00377D10" w:rsidRPr="00EC60E1" w:rsidRDefault="00377D10" w:rsidP="003D2081">
      <w:pPr>
        <w:widowControl/>
        <w:numPr>
          <w:ilvl w:val="0"/>
          <w:numId w:val="38"/>
        </w:numPr>
        <w:spacing w:after="0" w:line="259" w:lineRule="auto"/>
        <w:contextualSpacing/>
        <w:rPr>
          <w:rFonts w:ascii="Arial" w:hAnsi="Arial" w:cs="Arial"/>
          <w:b/>
          <w:lang w:val="en-AU"/>
        </w:rPr>
      </w:pPr>
      <w:r w:rsidRPr="00EC60E1">
        <w:rPr>
          <w:rFonts w:ascii="Arial" w:hAnsi="Arial" w:cs="Arial"/>
          <w:b/>
          <w:lang w:val="en-AU"/>
        </w:rPr>
        <w:t>Welcome:</w:t>
      </w:r>
    </w:p>
    <w:p w14:paraId="50DA7D8E" w14:textId="77777777" w:rsidR="00377D10" w:rsidRPr="00EC60E1" w:rsidRDefault="00377D10" w:rsidP="00377D10">
      <w:pPr>
        <w:widowControl/>
        <w:spacing w:after="0"/>
        <w:ind w:left="360"/>
        <w:rPr>
          <w:rFonts w:ascii="Arial" w:hAnsi="Arial" w:cs="Arial"/>
          <w:lang w:val="en-AU"/>
        </w:rPr>
      </w:pPr>
      <w:r w:rsidRPr="00EC60E1">
        <w:rPr>
          <w:rFonts w:ascii="Arial" w:hAnsi="Arial" w:cs="Arial"/>
          <w:lang w:val="en-AU"/>
        </w:rPr>
        <w:t>Sam welcomed those present and briefly explained the purpose and procedure of the DACUM session, which was to establish a job profile for a selected cyber security job, from which a suitable training program can be developed.</w:t>
      </w:r>
    </w:p>
    <w:p w14:paraId="690F8507" w14:textId="77777777" w:rsidR="00377D10" w:rsidRPr="00EC60E1" w:rsidRDefault="00377D10" w:rsidP="00377D10">
      <w:pPr>
        <w:widowControl/>
        <w:spacing w:after="0"/>
        <w:ind w:left="360"/>
        <w:rPr>
          <w:rFonts w:ascii="Arial" w:hAnsi="Arial" w:cs="Arial"/>
          <w:lang w:val="en-AU"/>
        </w:rPr>
      </w:pPr>
    </w:p>
    <w:p w14:paraId="136F5296" w14:textId="77777777" w:rsidR="00377D10" w:rsidRPr="00EC60E1" w:rsidRDefault="00377D10" w:rsidP="003D2081">
      <w:pPr>
        <w:widowControl/>
        <w:numPr>
          <w:ilvl w:val="0"/>
          <w:numId w:val="38"/>
        </w:numPr>
        <w:spacing w:after="0" w:line="259" w:lineRule="auto"/>
        <w:contextualSpacing/>
        <w:rPr>
          <w:rFonts w:ascii="Arial" w:hAnsi="Arial" w:cs="Arial"/>
          <w:b/>
          <w:lang w:val="en-AU"/>
        </w:rPr>
      </w:pPr>
      <w:r w:rsidRPr="00EC60E1">
        <w:rPr>
          <w:rFonts w:ascii="Arial" w:hAnsi="Arial" w:cs="Arial"/>
          <w:b/>
          <w:lang w:val="en-AU"/>
        </w:rPr>
        <w:t xml:space="preserve">Establishing the range of relevant cybersecurity job titles: </w:t>
      </w:r>
    </w:p>
    <w:p w14:paraId="30BFED54" w14:textId="77777777" w:rsidR="00377D10" w:rsidRPr="00EC60E1" w:rsidRDefault="00377D10" w:rsidP="00377D10">
      <w:pPr>
        <w:widowControl/>
        <w:spacing w:after="120"/>
        <w:ind w:left="360"/>
        <w:rPr>
          <w:rFonts w:ascii="Arial" w:hAnsi="Arial" w:cs="Arial"/>
          <w:lang w:val="en-AU"/>
        </w:rPr>
      </w:pPr>
      <w:r w:rsidRPr="00EC60E1">
        <w:rPr>
          <w:rFonts w:ascii="Arial" w:hAnsi="Arial" w:cs="Arial"/>
          <w:lang w:val="en-AU"/>
        </w:rPr>
        <w:t>The DACUM began by establishing the range of entry level job titles that exist within the cyber security industry.  The following list of job titles was developed:</w:t>
      </w:r>
    </w:p>
    <w:tbl>
      <w:tblPr>
        <w:tblStyle w:val="TableGrid1"/>
        <w:tblW w:w="9355" w:type="dxa"/>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5670"/>
      </w:tblGrid>
      <w:tr w:rsidR="00377D10" w:rsidRPr="00EC60E1" w14:paraId="70BA56A6" w14:textId="77777777" w:rsidTr="00507941">
        <w:tc>
          <w:tcPr>
            <w:tcW w:w="3685" w:type="dxa"/>
          </w:tcPr>
          <w:p w14:paraId="4E008921" w14:textId="57B6671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Analyst (Junior)</w:t>
            </w:r>
          </w:p>
        </w:tc>
        <w:tc>
          <w:tcPr>
            <w:tcW w:w="5670" w:type="dxa"/>
          </w:tcPr>
          <w:p w14:paraId="05999A1F"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Assessor</w:t>
            </w:r>
          </w:p>
        </w:tc>
      </w:tr>
      <w:tr w:rsidR="00377D10" w:rsidRPr="00EC60E1" w14:paraId="16640968" w14:textId="77777777" w:rsidTr="00507941">
        <w:tc>
          <w:tcPr>
            <w:tcW w:w="3685" w:type="dxa"/>
          </w:tcPr>
          <w:p w14:paraId="379B11C5"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Pen Tester/Social Engineer</w:t>
            </w:r>
          </w:p>
        </w:tc>
        <w:tc>
          <w:tcPr>
            <w:tcW w:w="5670" w:type="dxa"/>
          </w:tcPr>
          <w:p w14:paraId="530588F5"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Treat Analyst</w:t>
            </w:r>
          </w:p>
        </w:tc>
      </w:tr>
      <w:tr w:rsidR="00377D10" w:rsidRPr="00EC60E1" w14:paraId="737314A1" w14:textId="77777777" w:rsidTr="00507941">
        <w:tc>
          <w:tcPr>
            <w:tcW w:w="3685" w:type="dxa"/>
          </w:tcPr>
          <w:p w14:paraId="16C98B90"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Risk Analyst</w:t>
            </w:r>
          </w:p>
        </w:tc>
        <w:tc>
          <w:tcPr>
            <w:tcW w:w="5670" w:type="dxa"/>
          </w:tcPr>
          <w:p w14:paraId="4CFBD04E"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Cyber Intelligence &amp; Response Technologist (CIRT)</w:t>
            </w:r>
          </w:p>
        </w:tc>
      </w:tr>
      <w:tr w:rsidR="00377D10" w:rsidRPr="00EC60E1" w14:paraId="3EE7B77A" w14:textId="77777777" w:rsidTr="00507941">
        <w:tc>
          <w:tcPr>
            <w:tcW w:w="3685" w:type="dxa"/>
          </w:tcPr>
          <w:p w14:paraId="20EB4B98"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Incident Responder</w:t>
            </w:r>
          </w:p>
        </w:tc>
        <w:tc>
          <w:tcPr>
            <w:tcW w:w="5670" w:type="dxa"/>
          </w:tcPr>
          <w:p w14:paraId="7DBFB74B"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Operation Centre Analyst (SOC)</w:t>
            </w:r>
          </w:p>
        </w:tc>
      </w:tr>
      <w:tr w:rsidR="00377D10" w:rsidRPr="00EC60E1" w14:paraId="58B69B36" w14:textId="77777777" w:rsidTr="00507941">
        <w:tc>
          <w:tcPr>
            <w:tcW w:w="3685" w:type="dxa"/>
          </w:tcPr>
          <w:p w14:paraId="5A768721"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Operations Manager</w:t>
            </w:r>
          </w:p>
        </w:tc>
        <w:tc>
          <w:tcPr>
            <w:tcW w:w="5670" w:type="dxa"/>
          </w:tcPr>
          <w:p w14:paraId="102AE597"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Business Continuity Analyst</w:t>
            </w:r>
          </w:p>
        </w:tc>
      </w:tr>
      <w:tr w:rsidR="00377D10" w:rsidRPr="00EC60E1" w14:paraId="4E02B98B" w14:textId="77777777" w:rsidTr="00507941">
        <w:tc>
          <w:tcPr>
            <w:tcW w:w="3685" w:type="dxa"/>
          </w:tcPr>
          <w:p w14:paraId="706D39C9"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Network Security Analyst</w:t>
            </w:r>
          </w:p>
        </w:tc>
        <w:tc>
          <w:tcPr>
            <w:tcW w:w="5670" w:type="dxa"/>
          </w:tcPr>
          <w:p w14:paraId="294EC5B0"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Designer</w:t>
            </w:r>
          </w:p>
        </w:tc>
      </w:tr>
    </w:tbl>
    <w:p w14:paraId="5994E3B5" w14:textId="77777777" w:rsidR="00377D10" w:rsidRPr="00EC60E1" w:rsidRDefault="00377D10" w:rsidP="00377D10">
      <w:pPr>
        <w:widowControl/>
        <w:spacing w:after="0"/>
        <w:rPr>
          <w:rFonts w:ascii="Arial" w:hAnsi="Arial" w:cs="Arial"/>
          <w:lang w:val="en-AU"/>
        </w:rPr>
      </w:pPr>
    </w:p>
    <w:p w14:paraId="3FF08B45" w14:textId="77777777" w:rsidR="00377D10"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The group was then asked to select one of the job titles that best represented the work that a graduate of the proposed course might do, so that the duties and tasks for the job could be identified.  The group unanimously selected the job of a junior Security Analyst.</w:t>
      </w:r>
    </w:p>
    <w:p w14:paraId="3EC99477" w14:textId="77777777" w:rsidR="00834032" w:rsidRPr="00EC60E1" w:rsidRDefault="00834032" w:rsidP="00377D10">
      <w:pPr>
        <w:widowControl/>
        <w:tabs>
          <w:tab w:val="left" w:pos="284"/>
        </w:tabs>
        <w:spacing w:after="0"/>
        <w:ind w:left="284"/>
        <w:rPr>
          <w:rFonts w:ascii="Arial" w:hAnsi="Arial" w:cs="Arial"/>
          <w:lang w:val="en-AU"/>
        </w:rPr>
      </w:pPr>
    </w:p>
    <w:p w14:paraId="0A1B9ADB" w14:textId="77777777" w:rsidR="00377D10" w:rsidRPr="00EC60E1" w:rsidRDefault="00377D10" w:rsidP="003D2081">
      <w:pPr>
        <w:widowControl/>
        <w:numPr>
          <w:ilvl w:val="0"/>
          <w:numId w:val="38"/>
        </w:numPr>
        <w:tabs>
          <w:tab w:val="left" w:pos="284"/>
        </w:tabs>
        <w:spacing w:after="0" w:line="259" w:lineRule="auto"/>
        <w:contextualSpacing/>
        <w:rPr>
          <w:rFonts w:ascii="Arial" w:hAnsi="Arial" w:cs="Arial"/>
          <w:b/>
          <w:lang w:val="en-AU"/>
        </w:rPr>
      </w:pPr>
      <w:r w:rsidRPr="00EC60E1">
        <w:rPr>
          <w:rFonts w:ascii="Arial" w:hAnsi="Arial" w:cs="Arial"/>
          <w:b/>
          <w:lang w:val="en-AU"/>
        </w:rPr>
        <w:lastRenderedPageBreak/>
        <w:t>Establishing the duties of a junior Security Analyst:</w:t>
      </w:r>
    </w:p>
    <w:p w14:paraId="60106D4B"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The group was asked to identify the duties of the job by competing the sentence, “A junior Security Analyst is responsible for …………………….</w:t>
      </w:r>
    </w:p>
    <w:p w14:paraId="713DB6C0" w14:textId="77777777" w:rsidR="00377D10" w:rsidRPr="00EC60E1" w:rsidRDefault="00377D10" w:rsidP="00377D10">
      <w:pPr>
        <w:widowControl/>
        <w:tabs>
          <w:tab w:val="left" w:pos="284"/>
        </w:tabs>
        <w:spacing w:after="0"/>
        <w:ind w:left="284"/>
        <w:rPr>
          <w:rFonts w:ascii="Arial" w:hAnsi="Arial" w:cs="Arial"/>
          <w:lang w:val="en-AU"/>
        </w:rPr>
      </w:pPr>
    </w:p>
    <w:p w14:paraId="6798E227" w14:textId="77777777" w:rsidR="00377D10" w:rsidRPr="00EC60E1" w:rsidRDefault="00377D10" w:rsidP="00377D10">
      <w:pPr>
        <w:widowControl/>
        <w:tabs>
          <w:tab w:val="left" w:pos="284"/>
        </w:tabs>
        <w:spacing w:after="0"/>
        <w:ind w:left="284"/>
        <w:rPr>
          <w:rFonts w:ascii="Arial" w:hAnsi="Arial" w:cs="Arial"/>
          <w:lang w:val="en-AU"/>
        </w:rPr>
      </w:pPr>
    </w:p>
    <w:p w14:paraId="6F28DC7D"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This resulted in the following list of duties being identified.</w:t>
      </w:r>
    </w:p>
    <w:p w14:paraId="0D9F9DF3"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Maintaining security control</w:t>
      </w:r>
    </w:p>
    <w:p w14:paraId="3F7B3464"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Providing information on security implications</w:t>
      </w:r>
    </w:p>
    <w:p w14:paraId="7495B43F"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Highlighting legal implications, including ethical behaviour</w:t>
      </w:r>
    </w:p>
    <w:p w14:paraId="2E30BF83"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Monitoring security events</w:t>
      </w:r>
    </w:p>
    <w:p w14:paraId="1F2FCA5A"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Reporting on security issues</w:t>
      </w:r>
    </w:p>
    <w:p w14:paraId="0772964C"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Responding to security events</w:t>
      </w:r>
    </w:p>
    <w:p w14:paraId="51FC8C8B"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Working within teams</w:t>
      </w:r>
    </w:p>
    <w:p w14:paraId="60A88D68"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Communicating clearly</w:t>
      </w:r>
    </w:p>
    <w:p w14:paraId="3D45B19D"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Applying security concepts</w:t>
      </w:r>
    </w:p>
    <w:p w14:paraId="35BB9DEA"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Identifying security weaknesses proactively</w:t>
      </w:r>
    </w:p>
    <w:p w14:paraId="79A5F797"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Maintaining business relationships</w:t>
      </w:r>
    </w:p>
    <w:p w14:paraId="6F185709" w14:textId="77777777" w:rsidR="00377D10" w:rsidRPr="00EC60E1" w:rsidRDefault="00377D10" w:rsidP="00377D10">
      <w:pPr>
        <w:widowControl/>
        <w:tabs>
          <w:tab w:val="left" w:pos="284"/>
        </w:tabs>
        <w:spacing w:after="0"/>
        <w:rPr>
          <w:rFonts w:ascii="Arial" w:hAnsi="Arial" w:cs="Arial"/>
          <w:lang w:val="en-AU"/>
        </w:rPr>
      </w:pPr>
    </w:p>
    <w:p w14:paraId="13CFE5CA"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In the ensuing discussion, it was determined that, “Highlighting legal implications, including ethical behaviour” should be removed from the list and that the following items should be integrated within the other duties.</w:t>
      </w:r>
    </w:p>
    <w:p w14:paraId="29AF310E"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Working within teams</w:t>
      </w:r>
    </w:p>
    <w:p w14:paraId="40F9A22E"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Communicating clearly</w:t>
      </w:r>
    </w:p>
    <w:p w14:paraId="43CF8C1D"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Applying security concepts</w:t>
      </w:r>
    </w:p>
    <w:p w14:paraId="0C3F005E" w14:textId="77777777" w:rsidR="00377D10" w:rsidRPr="00EC60E1" w:rsidRDefault="00377D10" w:rsidP="00377D10">
      <w:pPr>
        <w:widowControl/>
        <w:tabs>
          <w:tab w:val="left" w:pos="284"/>
        </w:tabs>
        <w:spacing w:after="0"/>
        <w:rPr>
          <w:rFonts w:ascii="Arial" w:hAnsi="Arial" w:cs="Arial"/>
          <w:lang w:val="en-AU"/>
        </w:rPr>
      </w:pPr>
    </w:p>
    <w:p w14:paraId="67FDC2BB"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It was also suggested that the items on “monitoring” and “responding” to security events should be combined to read “Monitoring and responding to security events”.</w:t>
      </w:r>
    </w:p>
    <w:p w14:paraId="0D245CB3" w14:textId="4E7EFEC5" w:rsidR="00377D10" w:rsidRPr="00EC60E1" w:rsidRDefault="00377D10" w:rsidP="00377D10">
      <w:pPr>
        <w:widowControl/>
        <w:rPr>
          <w:rFonts w:ascii="Arial" w:hAnsi="Arial" w:cs="Arial"/>
          <w:lang w:val="en-AU"/>
        </w:rPr>
      </w:pPr>
    </w:p>
    <w:p w14:paraId="4704ED8F" w14:textId="77777777" w:rsidR="00377D10" w:rsidRPr="00EC60E1" w:rsidRDefault="00377D10" w:rsidP="003D2081">
      <w:pPr>
        <w:widowControl/>
        <w:numPr>
          <w:ilvl w:val="0"/>
          <w:numId w:val="38"/>
        </w:numPr>
        <w:tabs>
          <w:tab w:val="left" w:pos="284"/>
        </w:tabs>
        <w:spacing w:after="0" w:line="259" w:lineRule="auto"/>
        <w:ind w:left="284" w:hanging="284"/>
        <w:contextualSpacing/>
        <w:rPr>
          <w:rFonts w:ascii="Arial" w:hAnsi="Arial" w:cs="Arial"/>
          <w:b/>
          <w:lang w:val="en-AU"/>
        </w:rPr>
      </w:pPr>
      <w:r w:rsidRPr="00EC60E1">
        <w:rPr>
          <w:rFonts w:ascii="Arial" w:hAnsi="Arial" w:cs="Arial"/>
          <w:b/>
          <w:lang w:val="en-AU"/>
        </w:rPr>
        <w:t>Establishing the tasks associated with each duty:</w:t>
      </w:r>
    </w:p>
    <w:p w14:paraId="231A5913" w14:textId="2AB942BA"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 xml:space="preserve">Each duty was then taken in turn and the tasks necessary to perform the duty effectively were identified by completing the sentence,” In order to perform the (duty) effectively, the junior Security Analyst must be able </w:t>
      </w:r>
      <w:r w:rsidR="006C71AD" w:rsidRPr="00EC60E1">
        <w:rPr>
          <w:rFonts w:ascii="Arial" w:hAnsi="Arial" w:cs="Arial"/>
          <w:lang w:val="en-AU"/>
        </w:rPr>
        <w:t xml:space="preserve">to.................... </w:t>
      </w:r>
    </w:p>
    <w:p w14:paraId="44D7E460" w14:textId="77777777" w:rsidR="00377D10" w:rsidRPr="00EC60E1" w:rsidRDefault="00377D10" w:rsidP="00377D10">
      <w:pPr>
        <w:widowControl/>
        <w:tabs>
          <w:tab w:val="left" w:pos="851"/>
        </w:tabs>
        <w:spacing w:after="0"/>
        <w:ind w:left="284"/>
        <w:rPr>
          <w:rFonts w:ascii="Arial" w:hAnsi="Arial" w:cs="Arial"/>
          <w:lang w:val="en-AU"/>
        </w:rPr>
      </w:pPr>
    </w:p>
    <w:p w14:paraId="296112BD" w14:textId="77777777" w:rsidR="00377D10" w:rsidRPr="00EC60E1" w:rsidRDefault="00377D10" w:rsidP="00377D10">
      <w:pPr>
        <w:widowControl/>
        <w:tabs>
          <w:tab w:val="left" w:pos="851"/>
        </w:tabs>
        <w:spacing w:after="120"/>
        <w:ind w:left="284"/>
        <w:rPr>
          <w:rFonts w:ascii="Arial" w:hAnsi="Arial" w:cs="Arial"/>
          <w:lang w:val="en-AU"/>
        </w:rPr>
      </w:pPr>
      <w:r w:rsidRPr="00EC60E1">
        <w:rPr>
          <w:rFonts w:ascii="Arial" w:hAnsi="Arial" w:cs="Arial"/>
          <w:lang w:val="en-AU"/>
        </w:rPr>
        <w:t>This resulted in the following information.</w:t>
      </w:r>
    </w:p>
    <w:p w14:paraId="0C18AAAA" w14:textId="77777777" w:rsidR="00377D10" w:rsidRPr="00EC60E1" w:rsidRDefault="00377D10" w:rsidP="00377D10">
      <w:pPr>
        <w:widowControl/>
        <w:tabs>
          <w:tab w:val="left" w:pos="851"/>
          <w:tab w:val="left" w:pos="1134"/>
        </w:tabs>
        <w:spacing w:after="0"/>
        <w:ind w:left="284"/>
        <w:rPr>
          <w:rFonts w:ascii="Arial" w:hAnsi="Arial" w:cs="Arial"/>
          <w:b/>
          <w:i/>
          <w:lang w:val="en-AU"/>
        </w:rPr>
      </w:pPr>
      <w:r w:rsidRPr="00EC60E1">
        <w:rPr>
          <w:rFonts w:ascii="Arial" w:hAnsi="Arial" w:cs="Arial"/>
          <w:b/>
          <w:i/>
          <w:lang w:val="en-AU"/>
        </w:rPr>
        <w:t>A</w:t>
      </w:r>
      <w:r w:rsidRPr="00EC60E1">
        <w:rPr>
          <w:rFonts w:ascii="Arial" w:hAnsi="Arial" w:cs="Arial"/>
          <w:b/>
          <w:i/>
          <w:lang w:val="en-AU"/>
        </w:rPr>
        <w:tab/>
        <w:t>Maintaining security control</w:t>
      </w:r>
    </w:p>
    <w:p w14:paraId="2957F29B"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A1</w:t>
      </w:r>
      <w:r w:rsidRPr="00EC60E1">
        <w:rPr>
          <w:rFonts w:ascii="Arial" w:hAnsi="Arial" w:cs="Arial"/>
          <w:lang w:val="en-AU"/>
        </w:rPr>
        <w:tab/>
        <w:t xml:space="preserve"> </w:t>
      </w:r>
      <w:r w:rsidRPr="00EC60E1">
        <w:rPr>
          <w:rFonts w:ascii="Arial" w:hAnsi="Arial" w:cs="Arial"/>
          <w:lang w:val="en-AU"/>
        </w:rPr>
        <w:tab/>
        <w:t>Apply security concepts</w:t>
      </w:r>
    </w:p>
    <w:p w14:paraId="2E02FCA7"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A2</w:t>
      </w:r>
      <w:r w:rsidRPr="00EC60E1">
        <w:rPr>
          <w:rFonts w:ascii="Arial" w:hAnsi="Arial" w:cs="Arial"/>
          <w:lang w:val="en-AU"/>
        </w:rPr>
        <w:tab/>
      </w:r>
      <w:r w:rsidRPr="00EC60E1">
        <w:rPr>
          <w:rFonts w:ascii="Arial" w:hAnsi="Arial" w:cs="Arial"/>
          <w:lang w:val="en-AU"/>
        </w:rPr>
        <w:tab/>
        <w:t>Provide information on security implications</w:t>
      </w:r>
    </w:p>
    <w:p w14:paraId="43A34C10"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A3</w:t>
      </w:r>
      <w:r w:rsidRPr="00EC60E1">
        <w:rPr>
          <w:rFonts w:ascii="Arial" w:hAnsi="Arial" w:cs="Arial"/>
          <w:lang w:val="en-AU"/>
        </w:rPr>
        <w:tab/>
      </w:r>
      <w:r w:rsidRPr="00EC60E1">
        <w:rPr>
          <w:rFonts w:ascii="Arial" w:hAnsi="Arial" w:cs="Arial"/>
          <w:lang w:val="en-AU"/>
        </w:rPr>
        <w:tab/>
        <w:t>Follow standard operating procedures (SOPs)</w:t>
      </w:r>
    </w:p>
    <w:p w14:paraId="6AA9E0E5" w14:textId="77777777" w:rsidR="00377D10" w:rsidRPr="00EC60E1" w:rsidRDefault="00377D10" w:rsidP="00377D10">
      <w:pPr>
        <w:widowControl/>
        <w:tabs>
          <w:tab w:val="left" w:pos="567"/>
          <w:tab w:val="left" w:pos="851"/>
        </w:tabs>
        <w:spacing w:after="0"/>
        <w:ind w:left="284"/>
        <w:rPr>
          <w:rFonts w:ascii="Arial" w:hAnsi="Arial" w:cs="Arial"/>
          <w:lang w:val="en-AU"/>
        </w:rPr>
      </w:pPr>
    </w:p>
    <w:p w14:paraId="12259E4A"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t>B</w:t>
      </w:r>
      <w:r w:rsidRPr="00EC60E1">
        <w:rPr>
          <w:rFonts w:ascii="Arial" w:hAnsi="Arial" w:cs="Arial"/>
          <w:b/>
          <w:lang w:val="en-AU"/>
        </w:rPr>
        <w:tab/>
        <w:t>Providing information on security issues</w:t>
      </w:r>
    </w:p>
    <w:p w14:paraId="48364257"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B1</w:t>
      </w:r>
      <w:r w:rsidRPr="00EC60E1">
        <w:rPr>
          <w:rFonts w:ascii="Arial" w:hAnsi="Arial" w:cs="Arial"/>
          <w:lang w:val="en-AU"/>
        </w:rPr>
        <w:tab/>
        <w:t>Communicate effectively in oral and written form</w:t>
      </w:r>
    </w:p>
    <w:p w14:paraId="649BEC0E"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B2</w:t>
      </w:r>
      <w:r w:rsidRPr="00EC60E1">
        <w:rPr>
          <w:rFonts w:ascii="Arial" w:hAnsi="Arial" w:cs="Arial"/>
          <w:lang w:val="en-AU"/>
        </w:rPr>
        <w:tab/>
        <w:t>Maintain Professional Knowledge</w:t>
      </w:r>
    </w:p>
    <w:p w14:paraId="4CBBB6DE"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B3</w:t>
      </w:r>
      <w:r w:rsidRPr="00EC60E1">
        <w:rPr>
          <w:rFonts w:ascii="Arial" w:hAnsi="Arial" w:cs="Arial"/>
          <w:lang w:val="en-AU"/>
        </w:rPr>
        <w:tab/>
        <w:t>Follow reporting procedures</w:t>
      </w:r>
    </w:p>
    <w:p w14:paraId="58633E0F" w14:textId="77777777" w:rsidR="00377D10" w:rsidRPr="00EC60E1" w:rsidRDefault="00377D10" w:rsidP="00377D10">
      <w:pPr>
        <w:widowControl/>
        <w:tabs>
          <w:tab w:val="left" w:pos="851"/>
        </w:tabs>
        <w:spacing w:after="0"/>
        <w:ind w:left="284"/>
        <w:rPr>
          <w:rFonts w:ascii="Arial" w:hAnsi="Arial" w:cs="Arial"/>
          <w:lang w:val="en-AU"/>
        </w:rPr>
      </w:pPr>
    </w:p>
    <w:p w14:paraId="7250B65D"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lastRenderedPageBreak/>
        <w:t>C</w:t>
      </w:r>
      <w:r w:rsidRPr="00EC60E1">
        <w:rPr>
          <w:rFonts w:ascii="Arial" w:hAnsi="Arial" w:cs="Arial"/>
          <w:b/>
          <w:lang w:val="en-AU"/>
        </w:rPr>
        <w:tab/>
        <w:t>Monitoring and responding to security events</w:t>
      </w:r>
    </w:p>
    <w:p w14:paraId="1D7103BA"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C1</w:t>
      </w:r>
      <w:r w:rsidRPr="00EC60E1">
        <w:rPr>
          <w:rFonts w:ascii="Arial" w:hAnsi="Arial" w:cs="Arial"/>
          <w:lang w:val="en-AU"/>
        </w:rPr>
        <w:tab/>
        <w:t>Report on security issues</w:t>
      </w:r>
    </w:p>
    <w:p w14:paraId="13A8A64D"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C2</w:t>
      </w:r>
      <w:r w:rsidRPr="00EC60E1">
        <w:rPr>
          <w:rFonts w:ascii="Arial" w:hAnsi="Arial" w:cs="Arial"/>
          <w:lang w:val="en-AU"/>
        </w:rPr>
        <w:tab/>
        <w:t>Rectify security issues</w:t>
      </w:r>
    </w:p>
    <w:p w14:paraId="4800A67F"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C3</w:t>
      </w:r>
      <w:r w:rsidRPr="00EC60E1">
        <w:rPr>
          <w:rFonts w:ascii="Arial" w:hAnsi="Arial" w:cs="Arial"/>
          <w:lang w:val="en-AU"/>
        </w:rPr>
        <w:tab/>
        <w:t>Suggest improvements</w:t>
      </w:r>
    </w:p>
    <w:p w14:paraId="5C003DC3"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C4</w:t>
      </w:r>
      <w:r w:rsidRPr="00EC60E1">
        <w:rPr>
          <w:rFonts w:ascii="Arial" w:hAnsi="Arial" w:cs="Arial"/>
          <w:lang w:val="en-AU"/>
        </w:rPr>
        <w:tab/>
        <w:t>Analyse security issues</w:t>
      </w:r>
    </w:p>
    <w:p w14:paraId="104E43B3" w14:textId="77777777" w:rsidR="00377D10" w:rsidRPr="00EC60E1" w:rsidRDefault="00377D10" w:rsidP="00377D10">
      <w:pPr>
        <w:widowControl/>
        <w:tabs>
          <w:tab w:val="left" w:pos="851"/>
        </w:tabs>
        <w:spacing w:after="0"/>
        <w:ind w:left="284"/>
        <w:rPr>
          <w:rFonts w:ascii="Arial" w:hAnsi="Arial" w:cs="Arial"/>
          <w:lang w:val="en-AU"/>
        </w:rPr>
      </w:pPr>
    </w:p>
    <w:p w14:paraId="2587E60C"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t>D</w:t>
      </w:r>
      <w:r w:rsidRPr="00EC60E1">
        <w:rPr>
          <w:rFonts w:ascii="Arial" w:hAnsi="Arial" w:cs="Arial"/>
          <w:b/>
          <w:lang w:val="en-AU"/>
        </w:rPr>
        <w:tab/>
        <w:t>Maintain business relationships</w:t>
      </w:r>
    </w:p>
    <w:p w14:paraId="699120CA"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D1</w:t>
      </w:r>
      <w:r w:rsidRPr="00EC60E1">
        <w:rPr>
          <w:rFonts w:ascii="Arial" w:hAnsi="Arial" w:cs="Arial"/>
          <w:lang w:val="en-AU"/>
        </w:rPr>
        <w:tab/>
        <w:t>Communicate effectively with internal stakeholders (In oral and written form)</w:t>
      </w:r>
    </w:p>
    <w:p w14:paraId="7FA3DBB1"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D2</w:t>
      </w:r>
      <w:r w:rsidRPr="00EC60E1">
        <w:rPr>
          <w:rFonts w:ascii="Arial" w:hAnsi="Arial" w:cs="Arial"/>
          <w:lang w:val="en-AU"/>
        </w:rPr>
        <w:tab/>
        <w:t>Display a high degree of professional integrity</w:t>
      </w:r>
    </w:p>
    <w:p w14:paraId="4C300E3C"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D3</w:t>
      </w:r>
      <w:r w:rsidRPr="00EC60E1">
        <w:rPr>
          <w:rFonts w:ascii="Arial" w:hAnsi="Arial" w:cs="Arial"/>
          <w:lang w:val="en-AU"/>
        </w:rPr>
        <w:tab/>
        <w:t>Identify the implications of unethical behaviour</w:t>
      </w:r>
    </w:p>
    <w:p w14:paraId="6A9EF414" w14:textId="77777777" w:rsidR="00377D10" w:rsidRPr="00EC60E1" w:rsidRDefault="00377D10" w:rsidP="00377D10">
      <w:pPr>
        <w:widowControl/>
        <w:tabs>
          <w:tab w:val="left" w:pos="851"/>
        </w:tabs>
        <w:spacing w:after="0"/>
        <w:ind w:left="284"/>
        <w:rPr>
          <w:rFonts w:ascii="Arial" w:hAnsi="Arial" w:cs="Arial"/>
          <w:lang w:val="en-AU"/>
        </w:rPr>
      </w:pPr>
    </w:p>
    <w:p w14:paraId="6F068CC3" w14:textId="77777777" w:rsidR="00377D10" w:rsidRPr="00EC60E1" w:rsidRDefault="00377D10" w:rsidP="00377D10">
      <w:pPr>
        <w:widowControl/>
        <w:tabs>
          <w:tab w:val="left" w:pos="851"/>
        </w:tabs>
        <w:spacing w:after="0"/>
        <w:ind w:left="284"/>
        <w:rPr>
          <w:rFonts w:ascii="Arial" w:hAnsi="Arial" w:cs="Arial"/>
          <w:lang w:val="en-AU"/>
        </w:rPr>
      </w:pPr>
    </w:p>
    <w:p w14:paraId="69530B73" w14:textId="77777777" w:rsidR="00377D10" w:rsidRPr="00EC60E1" w:rsidRDefault="00377D10" w:rsidP="003D2081">
      <w:pPr>
        <w:widowControl/>
        <w:numPr>
          <w:ilvl w:val="0"/>
          <w:numId w:val="38"/>
        </w:numPr>
        <w:tabs>
          <w:tab w:val="left" w:pos="284"/>
          <w:tab w:val="left" w:pos="1134"/>
        </w:tabs>
        <w:spacing w:after="0" w:line="259" w:lineRule="auto"/>
        <w:contextualSpacing/>
        <w:rPr>
          <w:rFonts w:ascii="Arial" w:hAnsi="Arial" w:cs="Arial"/>
          <w:b/>
          <w:lang w:val="en-AU"/>
        </w:rPr>
      </w:pPr>
      <w:r w:rsidRPr="00EC60E1">
        <w:rPr>
          <w:rFonts w:ascii="Arial" w:hAnsi="Arial" w:cs="Arial"/>
          <w:b/>
          <w:lang w:val="en-AU"/>
        </w:rPr>
        <w:t>Required Skills and Knowledge</w:t>
      </w:r>
    </w:p>
    <w:p w14:paraId="31EB294C" w14:textId="77777777" w:rsidR="00377D10" w:rsidRPr="00EC60E1" w:rsidRDefault="00377D10" w:rsidP="00377D10">
      <w:pPr>
        <w:widowControl/>
        <w:tabs>
          <w:tab w:val="left" w:pos="567"/>
          <w:tab w:val="left" w:pos="1134"/>
        </w:tabs>
        <w:spacing w:after="120"/>
        <w:ind w:left="284"/>
        <w:rPr>
          <w:rFonts w:ascii="Arial" w:hAnsi="Arial" w:cs="Arial"/>
          <w:lang w:val="en-AU"/>
        </w:rPr>
      </w:pPr>
      <w:r w:rsidRPr="00EC60E1">
        <w:rPr>
          <w:rFonts w:ascii="Arial" w:hAnsi="Arial" w:cs="Arial"/>
          <w:lang w:val="en-AU"/>
        </w:rPr>
        <w:t>The skills and knowledge required to complete these tasks were then defined in a brain storming manner, resulting in the following information.</w:t>
      </w:r>
    </w:p>
    <w:p w14:paraId="259C1F61" w14:textId="77777777" w:rsidR="00377D10" w:rsidRPr="00EC60E1" w:rsidRDefault="00377D10" w:rsidP="00377D10">
      <w:pPr>
        <w:widowControl/>
        <w:tabs>
          <w:tab w:val="left" w:pos="567"/>
          <w:tab w:val="left" w:pos="1134"/>
        </w:tabs>
        <w:spacing w:after="0"/>
        <w:rPr>
          <w:rFonts w:ascii="Arial" w:hAnsi="Arial" w:cs="Arial"/>
          <w:b/>
          <w:i/>
          <w:lang w:val="en-AU"/>
        </w:rPr>
      </w:pPr>
      <w:r w:rsidRPr="00EC60E1">
        <w:rPr>
          <w:rFonts w:ascii="Arial" w:hAnsi="Arial" w:cs="Arial"/>
          <w:lang w:val="en-AU"/>
        </w:rPr>
        <w:tab/>
      </w:r>
      <w:r w:rsidRPr="00EC60E1">
        <w:rPr>
          <w:rFonts w:ascii="Arial" w:hAnsi="Arial" w:cs="Arial"/>
          <w:b/>
          <w:i/>
          <w:lang w:val="en-AU"/>
        </w:rPr>
        <w:t>Knowledge:</w:t>
      </w:r>
    </w:p>
    <w:p w14:paraId="716C8CC0"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Basic understanding of threats and their implications</w:t>
      </w:r>
    </w:p>
    <w:p w14:paraId="6C608AA6"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Team work techniques</w:t>
      </w:r>
    </w:p>
    <w:p w14:paraId="4EB3E78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Difference between threats and risks</w:t>
      </w:r>
    </w:p>
    <w:p w14:paraId="66C63587"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Basic statistics (This item was eventually removed after some debate)</w:t>
      </w:r>
    </w:p>
    <w:p w14:paraId="5D00762D"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Network features and functions</w:t>
      </w:r>
    </w:p>
    <w:p w14:paraId="75C2790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Operating systems</w:t>
      </w:r>
    </w:p>
    <w:p w14:paraId="40AA1C3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Algorithms and programming</w:t>
      </w:r>
    </w:p>
    <w:p w14:paraId="5908806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Fundamentals of computer hardware</w:t>
      </w:r>
    </w:p>
    <w:p w14:paraId="3632F23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Authentication mechanisms</w:t>
      </w:r>
    </w:p>
    <w:p w14:paraId="5B8413E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Conceptual understanding of databases</w:t>
      </w:r>
    </w:p>
    <w:p w14:paraId="74FC8DE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Web application</w:t>
      </w:r>
    </w:p>
    <w:p w14:paraId="17DC18C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Defence In-depth and Kill Chain security concepts</w:t>
      </w:r>
    </w:p>
    <w:p w14:paraId="71B05A7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Security frameworks and standards</w:t>
      </w:r>
    </w:p>
    <w:p w14:paraId="158C94C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Security capabilities</w:t>
      </w:r>
    </w:p>
    <w:p w14:paraId="4D354E1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Professional ethics</w:t>
      </w:r>
    </w:p>
    <w:p w14:paraId="1100DAF7" w14:textId="77777777" w:rsidR="00377D10" w:rsidRPr="00EC60E1" w:rsidRDefault="00377D10" w:rsidP="00377D10">
      <w:pPr>
        <w:widowControl/>
        <w:tabs>
          <w:tab w:val="left" w:pos="567"/>
          <w:tab w:val="left" w:pos="1134"/>
        </w:tabs>
        <w:spacing w:after="0"/>
        <w:ind w:left="567"/>
        <w:rPr>
          <w:rFonts w:ascii="Arial" w:hAnsi="Arial" w:cs="Arial"/>
          <w:lang w:val="en-AU"/>
        </w:rPr>
      </w:pPr>
    </w:p>
    <w:p w14:paraId="68DCE1B6" w14:textId="77777777" w:rsidR="00377D10" w:rsidRPr="00EC60E1" w:rsidRDefault="00377D10" w:rsidP="00377D10">
      <w:pPr>
        <w:widowControl/>
        <w:tabs>
          <w:tab w:val="left" w:pos="567"/>
          <w:tab w:val="left" w:pos="1134"/>
        </w:tabs>
        <w:spacing w:after="0"/>
        <w:ind w:left="567"/>
        <w:rPr>
          <w:rFonts w:ascii="Arial" w:hAnsi="Arial" w:cs="Arial"/>
          <w:b/>
          <w:i/>
          <w:lang w:val="en-AU"/>
        </w:rPr>
      </w:pPr>
      <w:r w:rsidRPr="00EC60E1">
        <w:rPr>
          <w:rFonts w:ascii="Arial" w:hAnsi="Arial" w:cs="Arial"/>
          <w:b/>
          <w:i/>
          <w:lang w:val="en-AU"/>
        </w:rPr>
        <w:t>Skills:</w:t>
      </w:r>
    </w:p>
    <w:p w14:paraId="7CCBF4DB"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Working effectively in teams</w:t>
      </w:r>
    </w:p>
    <w:p w14:paraId="377D6B6C"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Applying sound computer skills</w:t>
      </w:r>
    </w:p>
    <w:p w14:paraId="618EDD6F"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Following professional ethics</w:t>
      </w:r>
    </w:p>
    <w:p w14:paraId="40D1C4F0"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Applying analytical skills</w:t>
      </w:r>
    </w:p>
    <w:p w14:paraId="4A7D0E51"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Demonstrating organising skills</w:t>
      </w:r>
    </w:p>
    <w:p w14:paraId="3A9B1F2E"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Displaying good interpersonal skills</w:t>
      </w:r>
    </w:p>
    <w:p w14:paraId="6C07F4CF"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Interpreting technical specifications</w:t>
      </w:r>
    </w:p>
    <w:p w14:paraId="0847A5E2"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Solving problems</w:t>
      </w:r>
    </w:p>
    <w:p w14:paraId="3FB38C2B"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Displaying effective communication skills</w:t>
      </w:r>
    </w:p>
    <w:p w14:paraId="661528E2" w14:textId="77777777" w:rsidR="00377D10"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Working independently</w:t>
      </w:r>
    </w:p>
    <w:p w14:paraId="2041B12A" w14:textId="77777777" w:rsidR="006C71AD" w:rsidRPr="00EC60E1" w:rsidRDefault="006C71AD" w:rsidP="006C71AD">
      <w:pPr>
        <w:widowControl/>
        <w:tabs>
          <w:tab w:val="left" w:pos="567"/>
          <w:tab w:val="left" w:pos="1134"/>
        </w:tabs>
        <w:spacing w:after="0" w:line="259" w:lineRule="auto"/>
        <w:contextualSpacing/>
        <w:rPr>
          <w:rFonts w:ascii="Arial" w:hAnsi="Arial" w:cs="Arial"/>
          <w:lang w:val="en-AU"/>
        </w:rPr>
      </w:pPr>
    </w:p>
    <w:p w14:paraId="54CE4915" w14:textId="77777777" w:rsidR="00377D10" w:rsidRPr="00EC60E1" w:rsidRDefault="00377D10" w:rsidP="00377D10">
      <w:pPr>
        <w:widowControl/>
        <w:tabs>
          <w:tab w:val="left" w:pos="567"/>
          <w:tab w:val="left" w:pos="1134"/>
        </w:tabs>
        <w:spacing w:after="0"/>
        <w:ind w:left="567"/>
        <w:rPr>
          <w:rFonts w:ascii="Arial" w:hAnsi="Arial" w:cs="Arial"/>
          <w:lang w:val="en-AU"/>
        </w:rPr>
      </w:pPr>
    </w:p>
    <w:p w14:paraId="08D68273" w14:textId="77777777" w:rsidR="00377D10" w:rsidRPr="00EC60E1" w:rsidRDefault="00377D10" w:rsidP="003D2081">
      <w:pPr>
        <w:widowControl/>
        <w:numPr>
          <w:ilvl w:val="0"/>
          <w:numId w:val="38"/>
        </w:numPr>
        <w:tabs>
          <w:tab w:val="left" w:pos="567"/>
          <w:tab w:val="left" w:pos="1134"/>
        </w:tabs>
        <w:spacing w:after="0" w:line="259" w:lineRule="auto"/>
        <w:contextualSpacing/>
        <w:rPr>
          <w:rFonts w:ascii="Arial" w:hAnsi="Arial" w:cs="Arial"/>
          <w:b/>
          <w:lang w:val="en-AU"/>
        </w:rPr>
      </w:pPr>
      <w:r w:rsidRPr="00EC60E1">
        <w:rPr>
          <w:rFonts w:ascii="Arial" w:hAnsi="Arial" w:cs="Arial"/>
          <w:b/>
          <w:lang w:val="en-AU"/>
        </w:rPr>
        <w:lastRenderedPageBreak/>
        <w:t>Future action:</w:t>
      </w:r>
    </w:p>
    <w:p w14:paraId="285724C2"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Sam advised that he would prepare a report on the DACUM session, which would be circulated to all the members of the group for their feedback and endorsement that it is an accurate record of the proceedings.  This would also provide the opportunity to provide additional feedback on any issues that may have been overlooked at the DACUM session.</w:t>
      </w:r>
    </w:p>
    <w:p w14:paraId="3229FC0C" w14:textId="77777777" w:rsidR="00377D10" w:rsidRPr="00EC60E1" w:rsidRDefault="00377D10" w:rsidP="00377D10">
      <w:pPr>
        <w:widowControl/>
        <w:tabs>
          <w:tab w:val="left" w:pos="567"/>
          <w:tab w:val="left" w:pos="1134"/>
        </w:tabs>
        <w:spacing w:after="0"/>
        <w:ind w:left="360"/>
        <w:rPr>
          <w:rFonts w:ascii="Arial" w:hAnsi="Arial" w:cs="Arial"/>
          <w:lang w:val="en-AU"/>
        </w:rPr>
      </w:pPr>
    </w:p>
    <w:p w14:paraId="0FB71C79"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When the feedback has been analysed, the Job Profile for the junior Security Analyst will be used to identify existing endorsed units of competency that can be used for training purposes and/or the need to write new units of competency to address any training gaps that may be identified.</w:t>
      </w:r>
    </w:p>
    <w:p w14:paraId="7ECC05B3" w14:textId="77777777" w:rsidR="00377D10" w:rsidRPr="00EC60E1" w:rsidRDefault="00377D10" w:rsidP="00377D10">
      <w:pPr>
        <w:widowControl/>
        <w:tabs>
          <w:tab w:val="left" w:pos="567"/>
          <w:tab w:val="left" w:pos="1134"/>
        </w:tabs>
        <w:spacing w:after="0"/>
        <w:ind w:left="360"/>
        <w:rPr>
          <w:rFonts w:ascii="Arial" w:hAnsi="Arial" w:cs="Arial"/>
          <w:lang w:val="en-AU"/>
        </w:rPr>
      </w:pPr>
    </w:p>
    <w:p w14:paraId="7403A99F" w14:textId="77777777" w:rsidR="00377D10" w:rsidRPr="00EC60E1" w:rsidRDefault="00377D10" w:rsidP="003D2081">
      <w:pPr>
        <w:widowControl/>
        <w:numPr>
          <w:ilvl w:val="0"/>
          <w:numId w:val="38"/>
        </w:numPr>
        <w:tabs>
          <w:tab w:val="left" w:pos="567"/>
          <w:tab w:val="left" w:pos="1134"/>
        </w:tabs>
        <w:spacing w:after="0" w:line="259" w:lineRule="auto"/>
        <w:contextualSpacing/>
        <w:rPr>
          <w:rFonts w:ascii="Arial" w:hAnsi="Arial" w:cs="Arial"/>
          <w:b/>
          <w:lang w:val="en-AU"/>
        </w:rPr>
      </w:pPr>
      <w:r w:rsidRPr="00EC60E1">
        <w:rPr>
          <w:rFonts w:ascii="Arial" w:hAnsi="Arial" w:cs="Arial"/>
          <w:b/>
          <w:lang w:val="en-AU"/>
        </w:rPr>
        <w:t>Conclusion:</w:t>
      </w:r>
    </w:p>
    <w:p w14:paraId="4B8F33DE"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 xml:space="preserve">Sam thanked the group for their valuable input to the DACUM process. </w:t>
      </w:r>
    </w:p>
    <w:p w14:paraId="26F58699" w14:textId="77777777" w:rsidR="006C71AD" w:rsidRDefault="006C71AD">
      <w:pPr>
        <w:rPr>
          <w:szCs w:val="24"/>
        </w:rPr>
      </w:pPr>
      <w:r>
        <w:rPr>
          <w:szCs w:val="24"/>
        </w:rPr>
        <w:br w:type="page"/>
      </w:r>
    </w:p>
    <w:p w14:paraId="6EEE611C" w14:textId="77777777" w:rsidR="00377D10" w:rsidRDefault="00377D10" w:rsidP="00377D10">
      <w:pPr>
        <w:pStyle w:val="Heading1"/>
        <w:rPr>
          <w:rFonts w:eastAsia="Calibri" w:cs="Arial"/>
          <w:sz w:val="28"/>
        </w:rPr>
      </w:pPr>
      <w:bookmarkStart w:id="106" w:name="_Toc484523053"/>
      <w:r w:rsidRPr="00CB3652">
        <w:rPr>
          <w:rFonts w:eastAsia="Calibri"/>
        </w:rPr>
        <w:lastRenderedPageBreak/>
        <w:t>Appendix 2</w:t>
      </w:r>
      <w:r>
        <w:rPr>
          <w:rFonts w:eastAsia="Calibri"/>
        </w:rPr>
        <w:t xml:space="preserve"> - </w:t>
      </w:r>
      <w:r w:rsidRPr="005B2AE6">
        <w:rPr>
          <w:rFonts w:eastAsia="Calibri" w:cs="Arial"/>
          <w:szCs w:val="24"/>
        </w:rPr>
        <w:t>Glossary of Terms and Definitions:</w:t>
      </w:r>
      <w:bookmarkEnd w:id="106"/>
    </w:p>
    <w:p w14:paraId="4A106C87" w14:textId="77777777" w:rsidR="00377D10" w:rsidRPr="00CB3652" w:rsidRDefault="00377D10" w:rsidP="00377D10"/>
    <w:p w14:paraId="73204C89" w14:textId="3C6606AD" w:rsidR="00377D10" w:rsidRPr="00CB3652" w:rsidRDefault="00377D10" w:rsidP="00377D10">
      <w:pPr>
        <w:rPr>
          <w:b/>
          <w:sz w:val="28"/>
          <w:szCs w:val="28"/>
        </w:rPr>
      </w:pPr>
      <w:r w:rsidRPr="00CB3652">
        <w:rPr>
          <w:b/>
        </w:rPr>
        <w:t xml:space="preserve">Unit </w:t>
      </w:r>
      <w:r w:rsidR="00C47A3E">
        <w:rPr>
          <w:b/>
        </w:rPr>
        <w:t>VU21988</w:t>
      </w:r>
      <w:r w:rsidRPr="00CB3652">
        <w:rPr>
          <w:b/>
          <w:lang w:val="en-GB"/>
        </w:rPr>
        <w:t xml:space="preserve"> - Utilise basic network concepts and protocols required in cyber security</w:t>
      </w:r>
    </w:p>
    <w:tbl>
      <w:tblPr>
        <w:tblW w:w="9917" w:type="dxa"/>
        <w:tblInd w:w="-4" w:type="dxa"/>
        <w:tblCellMar>
          <w:left w:w="115" w:type="dxa"/>
          <w:right w:w="115" w:type="dxa"/>
        </w:tblCellMar>
        <w:tblLook w:val="04A0" w:firstRow="1" w:lastRow="0" w:firstColumn="1" w:lastColumn="0" w:noHBand="0" w:noVBand="1"/>
      </w:tblPr>
      <w:tblGrid>
        <w:gridCol w:w="3078"/>
        <w:gridCol w:w="6839"/>
      </w:tblGrid>
      <w:tr w:rsidR="00377D10" w:rsidRPr="00CB3652" w14:paraId="57FB3441" w14:textId="77777777" w:rsidTr="00507941">
        <w:tc>
          <w:tcPr>
            <w:tcW w:w="3078" w:type="dxa"/>
          </w:tcPr>
          <w:p w14:paraId="3925074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Open system interconnection model (OSI) </w:t>
            </w:r>
            <w:r w:rsidRPr="00CB3652">
              <w:rPr>
                <w:rFonts w:ascii="Arial" w:eastAsia="Calibri" w:hAnsi="Arial" w:cs="Arial"/>
                <w:lang w:val="en-GB"/>
              </w:rPr>
              <w:t>means:</w:t>
            </w:r>
          </w:p>
        </w:tc>
        <w:tc>
          <w:tcPr>
            <w:tcW w:w="6839" w:type="dxa"/>
          </w:tcPr>
          <w:p w14:paraId="5C94EAA9" w14:textId="77777777" w:rsidR="00377D10" w:rsidRPr="00CB3652" w:rsidRDefault="00377D10" w:rsidP="003D2081">
            <w:pPr>
              <w:keepNext/>
              <w:keepLines/>
              <w:widowControl/>
              <w:numPr>
                <w:ilvl w:val="0"/>
                <w:numId w:val="13"/>
              </w:numPr>
              <w:spacing w:before="60" w:after="60" w:line="240" w:lineRule="auto"/>
              <w:ind w:left="328" w:hanging="283"/>
              <w:contextualSpacing/>
              <w:rPr>
                <w:rFonts w:ascii="Arial" w:eastAsia="Times New Roman" w:hAnsi="Arial" w:cs="Arial"/>
                <w:lang w:val="en-AU"/>
              </w:rPr>
            </w:pPr>
            <w:r w:rsidRPr="00CB3652">
              <w:rPr>
                <w:rFonts w:ascii="Arial" w:eastAsia="Times New Roman" w:hAnsi="Arial" w:cs="Arial"/>
                <w:lang w:val="en-AU"/>
              </w:rPr>
              <w:t>Open Systems Interconnection model (OSI model) is a conceptual model that characterizes and standardizes the communication functions of a computing system without regard to their underlying internal structure and technology</w:t>
            </w:r>
          </w:p>
        </w:tc>
      </w:tr>
      <w:tr w:rsidR="00377D10" w:rsidRPr="00CB3652" w14:paraId="6669055B" w14:textId="77777777" w:rsidTr="00507941">
        <w:tc>
          <w:tcPr>
            <w:tcW w:w="3078" w:type="dxa"/>
          </w:tcPr>
          <w:p w14:paraId="5B1079C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TCP/IP </w:t>
            </w:r>
            <w:r w:rsidRPr="00CB3652">
              <w:rPr>
                <w:rFonts w:ascii="Arial" w:eastAsia="Calibri" w:hAnsi="Arial" w:cs="Arial"/>
                <w:lang w:val="en-GB"/>
              </w:rPr>
              <w:t>means:</w:t>
            </w:r>
          </w:p>
        </w:tc>
        <w:tc>
          <w:tcPr>
            <w:tcW w:w="6839" w:type="dxa"/>
          </w:tcPr>
          <w:p w14:paraId="221DA5A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TCP/IP is another conceptual model that characterizes and standardizes the communication functions of a computing system without regard to their underlying internal structure and technology</w:t>
            </w:r>
          </w:p>
        </w:tc>
      </w:tr>
      <w:tr w:rsidR="00377D10" w:rsidRPr="00CB3652" w14:paraId="6A55AF74" w14:textId="77777777" w:rsidTr="00507941">
        <w:tc>
          <w:tcPr>
            <w:tcW w:w="3078" w:type="dxa"/>
          </w:tcPr>
          <w:p w14:paraId="65FF6067"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Transmission control protocol (TCP) </w:t>
            </w:r>
            <w:r w:rsidRPr="00CB3652">
              <w:rPr>
                <w:rFonts w:ascii="Arial" w:eastAsia="Calibri" w:hAnsi="Arial" w:cs="Arial"/>
                <w:lang w:val="en-GB"/>
              </w:rPr>
              <w:t>means:</w:t>
            </w:r>
          </w:p>
        </w:tc>
        <w:tc>
          <w:tcPr>
            <w:tcW w:w="6839" w:type="dxa"/>
          </w:tcPr>
          <w:p w14:paraId="1122424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It the main transport layer protocol used to facilitate the transfer of data between two devices</w:t>
            </w:r>
          </w:p>
        </w:tc>
      </w:tr>
      <w:tr w:rsidR="00377D10" w:rsidRPr="00CB3652" w14:paraId="7AEA88D2" w14:textId="77777777" w:rsidTr="00507941">
        <w:tc>
          <w:tcPr>
            <w:tcW w:w="3078" w:type="dxa"/>
          </w:tcPr>
          <w:p w14:paraId="7438D32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Security policy </w:t>
            </w:r>
            <w:r w:rsidRPr="00CB3652">
              <w:rPr>
                <w:rFonts w:ascii="Arial" w:eastAsia="Calibri" w:hAnsi="Arial" w:cs="Arial"/>
                <w:lang w:val="en-GB"/>
              </w:rPr>
              <w:t>means:</w:t>
            </w:r>
          </w:p>
        </w:tc>
        <w:tc>
          <w:tcPr>
            <w:tcW w:w="6839" w:type="dxa"/>
          </w:tcPr>
          <w:p w14:paraId="430A3D9D" w14:textId="77777777" w:rsidR="00377D10" w:rsidRPr="00CB3652" w:rsidRDefault="00377D10" w:rsidP="003D2081">
            <w:pPr>
              <w:keepNext/>
              <w:keepLines/>
              <w:widowControl/>
              <w:numPr>
                <w:ilvl w:val="0"/>
                <w:numId w:val="13"/>
              </w:numPr>
              <w:spacing w:before="60" w:after="60" w:line="240" w:lineRule="auto"/>
              <w:ind w:left="328"/>
              <w:contextualSpacing/>
              <w:rPr>
                <w:rFonts w:ascii="Arial" w:eastAsia="Times New Roman" w:hAnsi="Arial" w:cs="Arial"/>
                <w:lang w:val="en-AU"/>
              </w:rPr>
            </w:pPr>
            <w:r w:rsidRPr="00CB3652">
              <w:rPr>
                <w:rFonts w:ascii="Arial" w:eastAsia="Times New Roman" w:hAnsi="Arial" w:cs="Arial"/>
                <w:lang w:val="en-AU"/>
              </w:rPr>
              <w:t>The policy the organisation has to describe the processes and procedures that are to be followed in the case of a security breach</w:t>
            </w:r>
          </w:p>
        </w:tc>
      </w:tr>
      <w:tr w:rsidR="00377D10" w:rsidRPr="00CB3652" w14:paraId="6DEC8A22" w14:textId="77777777" w:rsidTr="00507941">
        <w:tc>
          <w:tcPr>
            <w:tcW w:w="3078" w:type="dxa"/>
          </w:tcPr>
          <w:p w14:paraId="128FE9D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Binary number system</w:t>
            </w:r>
            <w:r w:rsidRPr="00CB3652">
              <w:rPr>
                <w:rFonts w:ascii="Arial" w:eastAsia="Calibri" w:hAnsi="Arial" w:cs="Arial"/>
                <w:lang w:val="en-GB"/>
              </w:rPr>
              <w:t xml:space="preserve"> and </w:t>
            </w:r>
            <w:r w:rsidRPr="00CB3652">
              <w:rPr>
                <w:rFonts w:ascii="Arial" w:eastAsia="Calibri" w:hAnsi="Arial" w:cs="Arial"/>
                <w:b/>
                <w:i/>
                <w:lang w:val="en-GB"/>
              </w:rPr>
              <w:t>hexadecimal number systems</w:t>
            </w:r>
            <w:r w:rsidRPr="00CB3652">
              <w:rPr>
                <w:rFonts w:ascii="Arial" w:eastAsia="Calibri" w:hAnsi="Arial" w:cs="Arial"/>
                <w:lang w:val="en-GB"/>
              </w:rPr>
              <w:t xml:space="preserve"> means:</w:t>
            </w:r>
          </w:p>
        </w:tc>
        <w:tc>
          <w:tcPr>
            <w:tcW w:w="6839" w:type="dxa"/>
          </w:tcPr>
          <w:p w14:paraId="360B6348"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These are alternative number systems that are used in computer operatations</w:t>
            </w:r>
          </w:p>
        </w:tc>
      </w:tr>
      <w:tr w:rsidR="00377D10" w:rsidRPr="00CB3652" w14:paraId="2300DCD5" w14:textId="77777777" w:rsidTr="00507941">
        <w:tc>
          <w:tcPr>
            <w:tcW w:w="3078" w:type="dxa"/>
          </w:tcPr>
          <w:p w14:paraId="267C376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IPv4 and IPv6 </w:t>
            </w:r>
            <w:r w:rsidRPr="00CB3652">
              <w:rPr>
                <w:rFonts w:ascii="Arial" w:eastAsia="Calibri" w:hAnsi="Arial" w:cs="Arial"/>
                <w:lang w:val="en-GB"/>
              </w:rPr>
              <w:t>means:</w:t>
            </w:r>
          </w:p>
        </w:tc>
        <w:tc>
          <w:tcPr>
            <w:tcW w:w="6839" w:type="dxa"/>
          </w:tcPr>
          <w:p w14:paraId="066670C5" w14:textId="04D3DEF1" w:rsidR="00377D10" w:rsidRPr="00CB3652" w:rsidRDefault="009D686C"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Pr>
                <w:rFonts w:ascii="Arial" w:eastAsia="Times New Roman" w:hAnsi="Arial" w:cs="Arial"/>
                <w:lang w:val="en-AU"/>
              </w:rPr>
              <w:t>The</w:t>
            </w:r>
            <w:r w:rsidR="00377D10" w:rsidRPr="00CB3652">
              <w:rPr>
                <w:rFonts w:ascii="Arial" w:eastAsia="Times New Roman" w:hAnsi="Arial" w:cs="Arial"/>
                <w:lang w:val="en-AU"/>
              </w:rPr>
              <w:t xml:space="preserve"> standards that describe internet protocol (IP) addressing schemes.</w:t>
            </w:r>
          </w:p>
        </w:tc>
      </w:tr>
      <w:tr w:rsidR="00377D10" w:rsidRPr="00CB3652" w14:paraId="084CDC89" w14:textId="77777777" w:rsidTr="00507941">
        <w:tc>
          <w:tcPr>
            <w:tcW w:w="3078" w:type="dxa"/>
          </w:tcPr>
          <w:p w14:paraId="732491B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Physical and logical network representations </w:t>
            </w:r>
            <w:r w:rsidRPr="00CB3652">
              <w:rPr>
                <w:rFonts w:ascii="Arial" w:eastAsia="Calibri" w:hAnsi="Arial" w:cs="Arial"/>
                <w:lang w:val="en-GB"/>
              </w:rPr>
              <w:t>means:</w:t>
            </w:r>
          </w:p>
        </w:tc>
        <w:tc>
          <w:tcPr>
            <w:tcW w:w="6839" w:type="dxa"/>
          </w:tcPr>
          <w:p w14:paraId="5CF8395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b/>
                <w:lang w:val="en-AU"/>
              </w:rPr>
              <w:t>Physical network representation</w:t>
            </w:r>
            <w:r w:rsidRPr="00CB3652">
              <w:rPr>
                <w:rFonts w:ascii="Arial" w:eastAsia="Times New Roman" w:hAnsi="Arial" w:cs="Arial"/>
                <w:lang w:val="en-AU"/>
              </w:rPr>
              <w:t xml:space="preserve"> conveys the cabling diagram of the network</w:t>
            </w:r>
          </w:p>
          <w:p w14:paraId="39BC4FC4"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b/>
                <w:lang w:val="en-AU"/>
              </w:rPr>
              <w:t>Logical network representation</w:t>
            </w:r>
            <w:r w:rsidRPr="00CB3652">
              <w:rPr>
                <w:rFonts w:ascii="Arial" w:eastAsia="Times New Roman" w:hAnsi="Arial" w:cs="Arial"/>
                <w:lang w:val="en-AU"/>
              </w:rPr>
              <w:t xml:space="preserve"> displays the network status of IP addresses for each device</w:t>
            </w:r>
          </w:p>
        </w:tc>
      </w:tr>
      <w:tr w:rsidR="00377D10" w:rsidRPr="00CB3652" w14:paraId="7E7295D7" w14:textId="77777777" w:rsidTr="00507941">
        <w:tc>
          <w:tcPr>
            <w:tcW w:w="3078" w:type="dxa"/>
          </w:tcPr>
          <w:p w14:paraId="07B52E7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Network switches </w:t>
            </w:r>
            <w:r w:rsidRPr="00CB3652">
              <w:rPr>
                <w:rFonts w:ascii="Arial" w:eastAsia="Calibri" w:hAnsi="Arial" w:cs="Arial"/>
                <w:lang w:val="en-GB"/>
              </w:rPr>
              <w:t>means:</w:t>
            </w:r>
          </w:p>
        </w:tc>
        <w:tc>
          <w:tcPr>
            <w:tcW w:w="6839" w:type="dxa"/>
          </w:tcPr>
          <w:p w14:paraId="4CC3612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operate at layer 2 of the OSI or TCP/IP layers.</w:t>
            </w:r>
          </w:p>
        </w:tc>
      </w:tr>
      <w:tr w:rsidR="00377D10" w:rsidRPr="00CB3652" w14:paraId="5B0EA559" w14:textId="77777777" w:rsidTr="00507941">
        <w:tc>
          <w:tcPr>
            <w:tcW w:w="3078" w:type="dxa"/>
          </w:tcPr>
          <w:p w14:paraId="0CEB4B4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Network routers </w:t>
            </w:r>
            <w:r w:rsidRPr="00CB3652">
              <w:rPr>
                <w:rFonts w:ascii="Arial" w:eastAsia="Calibri" w:hAnsi="Arial" w:cs="Arial"/>
                <w:lang w:val="en-GB"/>
              </w:rPr>
              <w:t>means:</w:t>
            </w:r>
          </w:p>
        </w:tc>
        <w:tc>
          <w:tcPr>
            <w:tcW w:w="6839" w:type="dxa"/>
          </w:tcPr>
          <w:p w14:paraId="39B4758E"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operate at layer 3 of the OSI or TCP/IP layers</w:t>
            </w:r>
          </w:p>
        </w:tc>
      </w:tr>
      <w:tr w:rsidR="00377D10" w:rsidRPr="00CB3652" w14:paraId="08D2C7A4" w14:textId="77777777" w:rsidTr="00507941">
        <w:tc>
          <w:tcPr>
            <w:tcW w:w="3078" w:type="dxa"/>
          </w:tcPr>
          <w:p w14:paraId="5BEA1C3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Firewall </w:t>
            </w:r>
            <w:r w:rsidRPr="00CB3652">
              <w:rPr>
                <w:rFonts w:ascii="Arial" w:eastAsia="Calibri" w:hAnsi="Arial" w:cs="Arial"/>
                <w:lang w:val="en-GB"/>
              </w:rPr>
              <w:t>means:</w:t>
            </w:r>
          </w:p>
        </w:tc>
        <w:tc>
          <w:tcPr>
            <w:tcW w:w="6839" w:type="dxa"/>
          </w:tcPr>
          <w:p w14:paraId="3F49AF31"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Devices that operate across layers 2, 3 &amp; 4 of OSI or TCP/IP layers Firewalls can implement various rules to block certain traffic types or even inspect data packets – then apply controls on contents of incoming or outgoing data packets</w:t>
            </w:r>
          </w:p>
        </w:tc>
      </w:tr>
      <w:tr w:rsidR="00377D10" w:rsidRPr="00CB3652" w14:paraId="7303BAE9" w14:textId="77777777" w:rsidTr="00507941">
        <w:tc>
          <w:tcPr>
            <w:tcW w:w="3078" w:type="dxa"/>
          </w:tcPr>
          <w:p w14:paraId="19419414"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Wireless access point</w:t>
            </w:r>
            <w:r w:rsidRPr="00CB3652">
              <w:rPr>
                <w:rFonts w:ascii="Arial" w:eastAsia="Calibri" w:hAnsi="Arial" w:cs="Arial"/>
                <w:lang w:val="en-GB"/>
              </w:rPr>
              <w:t xml:space="preserve"> </w:t>
            </w:r>
            <w:r w:rsidRPr="00CB3652">
              <w:rPr>
                <w:rFonts w:ascii="Arial" w:eastAsia="Calibri" w:hAnsi="Arial" w:cs="Arial"/>
                <w:b/>
                <w:i/>
                <w:lang w:val="en-GB"/>
              </w:rPr>
              <w:t xml:space="preserve">(WAP) </w:t>
            </w:r>
            <w:r w:rsidRPr="00CB3652">
              <w:rPr>
                <w:rFonts w:ascii="Arial" w:eastAsia="Calibri" w:hAnsi="Arial" w:cs="Arial"/>
                <w:lang w:val="en-GB"/>
              </w:rPr>
              <w:t>means:</w:t>
            </w:r>
          </w:p>
        </w:tc>
        <w:tc>
          <w:tcPr>
            <w:tcW w:w="6839" w:type="dxa"/>
          </w:tcPr>
          <w:p w14:paraId="03DA914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send and receive data over Radio Frequency (RF) signals which allow network connection</w:t>
            </w:r>
          </w:p>
        </w:tc>
      </w:tr>
      <w:tr w:rsidR="00377D10" w:rsidRPr="00CB3652" w14:paraId="5CA26262" w14:textId="77777777" w:rsidTr="00507941">
        <w:tc>
          <w:tcPr>
            <w:tcW w:w="3078" w:type="dxa"/>
          </w:tcPr>
          <w:p w14:paraId="71267B5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Interconnectivity </w:t>
            </w:r>
            <w:r w:rsidRPr="00CB3652">
              <w:rPr>
                <w:rFonts w:ascii="Arial" w:eastAsia="Calibri" w:hAnsi="Arial" w:cs="Arial"/>
                <w:lang w:val="en-GB"/>
              </w:rPr>
              <w:t>means:</w:t>
            </w:r>
          </w:p>
        </w:tc>
        <w:tc>
          <w:tcPr>
            <w:tcW w:w="6839" w:type="dxa"/>
          </w:tcPr>
          <w:p w14:paraId="6C56E52A"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 xml:space="preserve">The method </w:t>
            </w:r>
            <w:r>
              <w:rPr>
                <w:rFonts w:ascii="Arial" w:eastAsia="Times New Roman" w:hAnsi="Arial" w:cs="Arial"/>
                <w:lang w:val="en-AU"/>
              </w:rPr>
              <w:t>deployed that connects virtualis</w:t>
            </w:r>
            <w:r w:rsidRPr="00CB3652">
              <w:rPr>
                <w:rFonts w:ascii="Arial" w:eastAsia="Times New Roman" w:hAnsi="Arial" w:cs="Arial"/>
                <w:lang w:val="en-AU"/>
              </w:rPr>
              <w:t>ed images (VM’s)</w:t>
            </w:r>
          </w:p>
        </w:tc>
      </w:tr>
    </w:tbl>
    <w:p w14:paraId="5CA5399E" w14:textId="77777777" w:rsidR="00377D10" w:rsidRDefault="00377D10" w:rsidP="00377D10">
      <w:pPr>
        <w:rPr>
          <w:b/>
        </w:rPr>
      </w:pPr>
    </w:p>
    <w:p w14:paraId="17EDC95A" w14:textId="77777777" w:rsidR="006C71AD" w:rsidRDefault="006C71AD" w:rsidP="00377D10">
      <w:pPr>
        <w:rPr>
          <w:b/>
        </w:rPr>
      </w:pPr>
    </w:p>
    <w:p w14:paraId="18525205" w14:textId="77777777" w:rsidR="006C71AD" w:rsidRDefault="006C71AD" w:rsidP="00377D10">
      <w:pPr>
        <w:rPr>
          <w:b/>
        </w:rPr>
      </w:pPr>
    </w:p>
    <w:p w14:paraId="292158DE" w14:textId="77777777" w:rsidR="006C71AD" w:rsidRDefault="006C71AD" w:rsidP="00377D10">
      <w:pPr>
        <w:rPr>
          <w:b/>
        </w:rPr>
      </w:pPr>
    </w:p>
    <w:p w14:paraId="7F5B0853" w14:textId="77777777" w:rsidR="006C71AD" w:rsidRDefault="006C71AD" w:rsidP="00377D10">
      <w:pPr>
        <w:rPr>
          <w:b/>
        </w:rPr>
      </w:pPr>
    </w:p>
    <w:p w14:paraId="49A05171" w14:textId="71B5A0D5" w:rsidR="00377D10" w:rsidRPr="00CB3652" w:rsidRDefault="00377D10" w:rsidP="00377D10">
      <w:pPr>
        <w:rPr>
          <w:b/>
        </w:rPr>
      </w:pPr>
      <w:r w:rsidRPr="00CB3652">
        <w:rPr>
          <w:b/>
        </w:rPr>
        <w:lastRenderedPageBreak/>
        <w:t xml:space="preserve">Unit </w:t>
      </w:r>
      <w:r w:rsidR="00C47A3E">
        <w:rPr>
          <w:b/>
        </w:rPr>
        <w:t xml:space="preserve">VU21993 </w:t>
      </w:r>
      <w:r w:rsidRPr="00CB3652">
        <w:rPr>
          <w:b/>
        </w:rPr>
        <w:t>- Secure a networked personal computer</w:t>
      </w:r>
    </w:p>
    <w:tbl>
      <w:tblPr>
        <w:tblW w:w="9687" w:type="dxa"/>
        <w:tblInd w:w="-4" w:type="dxa"/>
        <w:tblLook w:val="04A0" w:firstRow="1" w:lastRow="0" w:firstColumn="1" w:lastColumn="0" w:noHBand="0" w:noVBand="1"/>
      </w:tblPr>
      <w:tblGrid>
        <w:gridCol w:w="3105"/>
        <w:gridCol w:w="6582"/>
      </w:tblGrid>
      <w:tr w:rsidR="00377D10" w:rsidRPr="00CB3652" w14:paraId="1D01BA2D" w14:textId="77777777" w:rsidTr="00507941">
        <w:tc>
          <w:tcPr>
            <w:tcW w:w="3105" w:type="dxa"/>
          </w:tcPr>
          <w:p w14:paraId="26613D3C"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 xml:space="preserve">Specialized computer systems </w:t>
            </w:r>
            <w:r w:rsidRPr="00CB3652">
              <w:rPr>
                <w:rFonts w:ascii="Arial" w:eastAsia="Calibri" w:hAnsi="Arial" w:cs="Arial"/>
                <w:lang w:val="en-GB"/>
              </w:rPr>
              <w:t>means:</w:t>
            </w:r>
          </w:p>
        </w:tc>
        <w:tc>
          <w:tcPr>
            <w:tcW w:w="6582" w:type="dxa"/>
          </w:tcPr>
          <w:p w14:paraId="7B76F0D3"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lang w:val="en-AU"/>
              </w:rPr>
            </w:pPr>
            <w:r w:rsidRPr="00CB3652">
              <w:rPr>
                <w:rFonts w:ascii="Arial" w:eastAsia="Calibri" w:hAnsi="Arial" w:cs="Arial"/>
                <w:lang w:val="en-AU"/>
              </w:rPr>
              <w:t>Special built computer systems to meet a different or enhanced industry or business specification</w:t>
            </w:r>
          </w:p>
        </w:tc>
      </w:tr>
      <w:tr w:rsidR="00377D10" w:rsidRPr="00CB3652" w14:paraId="73524FCD" w14:textId="77777777" w:rsidTr="00507941">
        <w:tc>
          <w:tcPr>
            <w:tcW w:w="3105" w:type="dxa"/>
          </w:tcPr>
          <w:p w14:paraId="66501CF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Security relevant peripherals </w:t>
            </w:r>
            <w:r w:rsidRPr="00CB3652">
              <w:rPr>
                <w:rFonts w:ascii="Arial" w:eastAsia="Calibri" w:hAnsi="Arial" w:cs="Arial"/>
                <w:lang w:val="en-GB"/>
              </w:rPr>
              <w:t>means:</w:t>
            </w:r>
          </w:p>
        </w:tc>
        <w:tc>
          <w:tcPr>
            <w:tcW w:w="6582" w:type="dxa"/>
          </w:tcPr>
          <w:p w14:paraId="2A755BD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Peripherals that relate specifically to security, eg intrusion prevention system (IPS), Intrusion detection system (IDS) and firewalls</w:t>
            </w:r>
          </w:p>
        </w:tc>
      </w:tr>
      <w:tr w:rsidR="00377D10" w:rsidRPr="00CB3652" w14:paraId="0AE043EA" w14:textId="77777777" w:rsidTr="00507941">
        <w:tc>
          <w:tcPr>
            <w:tcW w:w="3105" w:type="dxa"/>
          </w:tcPr>
          <w:p w14:paraId="37CC6AD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Internet of Things (IOT</w:t>
            </w:r>
            <w:r w:rsidRPr="00CB3652">
              <w:rPr>
                <w:rFonts w:ascii="Arial" w:eastAsia="Calibri" w:hAnsi="Arial" w:cs="Arial"/>
                <w:lang w:val="en-GB"/>
              </w:rPr>
              <w:t>) means:</w:t>
            </w:r>
          </w:p>
        </w:tc>
        <w:tc>
          <w:tcPr>
            <w:tcW w:w="6582" w:type="dxa"/>
          </w:tcPr>
          <w:p w14:paraId="382BFEF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Portable intelligent devices that can monitor or control some physical characteristics and can communicate with other devices via TCP/IP</w:t>
            </w:r>
          </w:p>
        </w:tc>
      </w:tr>
      <w:tr w:rsidR="00377D10" w:rsidRPr="00CB3652" w14:paraId="24DFD032" w14:textId="77777777" w:rsidTr="00507941">
        <w:tc>
          <w:tcPr>
            <w:tcW w:w="3105" w:type="dxa"/>
          </w:tcPr>
          <w:p w14:paraId="589A0BB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Base level troubleshooting</w:t>
            </w:r>
            <w:r w:rsidRPr="00CB3652">
              <w:rPr>
                <w:rFonts w:ascii="Arial" w:eastAsia="Calibri" w:hAnsi="Arial" w:cs="Arial"/>
                <w:lang w:val="en-GB"/>
              </w:rPr>
              <w:t xml:space="preserve"> means:</w:t>
            </w:r>
          </w:p>
        </w:tc>
        <w:tc>
          <w:tcPr>
            <w:tcW w:w="6582" w:type="dxa"/>
          </w:tcPr>
          <w:p w14:paraId="28C190E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Methodology used to systematically tackle computer based problems eg could be bottom up, top down, divide and conquer etc</w:t>
            </w:r>
          </w:p>
        </w:tc>
      </w:tr>
      <w:tr w:rsidR="00377D10" w:rsidRPr="00CB3652" w14:paraId="569B9473" w14:textId="77777777" w:rsidTr="00507941">
        <w:tc>
          <w:tcPr>
            <w:tcW w:w="3105" w:type="dxa"/>
          </w:tcPr>
          <w:p w14:paraId="3942DA7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Operating system (OS) </w:t>
            </w:r>
            <w:r w:rsidRPr="00CB3652">
              <w:rPr>
                <w:rFonts w:ascii="Arial" w:eastAsia="Calibri" w:hAnsi="Arial" w:cs="Arial"/>
                <w:lang w:val="en-GB"/>
              </w:rPr>
              <w:t>means:</w:t>
            </w:r>
          </w:p>
        </w:tc>
        <w:tc>
          <w:tcPr>
            <w:tcW w:w="6582" w:type="dxa"/>
          </w:tcPr>
          <w:p w14:paraId="54C2F77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Environment used to run applications on your PC. This is usually a graphics user screen (GUI) or can be command line interface (CLI) eg Windows, MAC and LINUX are examples of OS’s that can be driven with a GUI or a CLI</w:t>
            </w:r>
          </w:p>
        </w:tc>
      </w:tr>
      <w:tr w:rsidR="00377D10" w:rsidRPr="00CB3652" w14:paraId="440E2BDD" w14:textId="77777777" w:rsidTr="00507941">
        <w:tc>
          <w:tcPr>
            <w:tcW w:w="3105" w:type="dxa"/>
          </w:tcPr>
          <w:p w14:paraId="299AD6E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Appropriate security applications </w:t>
            </w:r>
            <w:r w:rsidRPr="00CB3652">
              <w:rPr>
                <w:rFonts w:ascii="Arial" w:eastAsia="Calibri" w:hAnsi="Arial" w:cs="Arial"/>
                <w:lang w:val="en-GB"/>
              </w:rPr>
              <w:t>means:</w:t>
            </w:r>
          </w:p>
        </w:tc>
        <w:tc>
          <w:tcPr>
            <w:tcW w:w="6582" w:type="dxa"/>
          </w:tcPr>
          <w:p w14:paraId="3433D8B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Include Firewalls, Malware detecting software, audio visual software and tools that enable the analysis and detection of specific data streams</w:t>
            </w:r>
          </w:p>
        </w:tc>
      </w:tr>
    </w:tbl>
    <w:p w14:paraId="6EB5A462" w14:textId="77777777" w:rsidR="00377D10" w:rsidRDefault="00377D10" w:rsidP="00377D10">
      <w:pPr>
        <w:rPr>
          <w:b/>
        </w:rPr>
      </w:pPr>
    </w:p>
    <w:p w14:paraId="49704168" w14:textId="0F47E541" w:rsidR="00377D10" w:rsidRPr="00CB3652" w:rsidRDefault="00377D10" w:rsidP="00377D10">
      <w:pPr>
        <w:rPr>
          <w:b/>
        </w:rPr>
      </w:pPr>
      <w:r w:rsidRPr="00CB3652">
        <w:rPr>
          <w:b/>
        </w:rPr>
        <w:t xml:space="preserve">Unit </w:t>
      </w:r>
      <w:r w:rsidR="00C47A3E">
        <w:rPr>
          <w:b/>
        </w:rPr>
        <w:t>VU21989</w:t>
      </w:r>
      <w:r w:rsidRPr="00CB3652">
        <w:rPr>
          <w:b/>
        </w:rPr>
        <w:t xml:space="preserve"> - Test concepts and procedures for cyber security</w:t>
      </w:r>
    </w:p>
    <w:tbl>
      <w:tblPr>
        <w:tblW w:w="9687" w:type="dxa"/>
        <w:tblInd w:w="-4" w:type="dxa"/>
        <w:tblLook w:val="04A0" w:firstRow="1" w:lastRow="0" w:firstColumn="1" w:lastColumn="0" w:noHBand="0" w:noVBand="1"/>
      </w:tblPr>
      <w:tblGrid>
        <w:gridCol w:w="3078"/>
        <w:gridCol w:w="6609"/>
      </w:tblGrid>
      <w:tr w:rsidR="00377D10" w:rsidRPr="00CB3652" w14:paraId="09DDE208" w14:textId="77777777" w:rsidTr="00507941">
        <w:tc>
          <w:tcPr>
            <w:tcW w:w="3078" w:type="dxa"/>
          </w:tcPr>
          <w:p w14:paraId="728A0BB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Trojans, Virus’s and Worms</w:t>
            </w:r>
            <w:r w:rsidRPr="00CB3652">
              <w:rPr>
                <w:rFonts w:ascii="Arial" w:eastAsia="Calibri" w:hAnsi="Arial" w:cs="Arial"/>
                <w:lang w:val="en-GB"/>
              </w:rPr>
              <w:t>:</w:t>
            </w:r>
          </w:p>
        </w:tc>
        <w:tc>
          <w:tcPr>
            <w:tcW w:w="6609" w:type="dxa"/>
          </w:tcPr>
          <w:p w14:paraId="34F082FD"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These types of malware change regularly. Those that are investigated are to be current</w:t>
            </w:r>
          </w:p>
        </w:tc>
      </w:tr>
      <w:tr w:rsidR="00377D10" w:rsidRPr="00CB3652" w14:paraId="56B54553" w14:textId="77777777" w:rsidTr="00507941">
        <w:tc>
          <w:tcPr>
            <w:tcW w:w="3078" w:type="dxa"/>
          </w:tcPr>
          <w:p w14:paraId="2034F04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Ethical hacking process and procedures </w:t>
            </w:r>
            <w:r w:rsidRPr="00CB3652">
              <w:rPr>
                <w:rFonts w:ascii="Arial" w:eastAsia="Calibri" w:hAnsi="Arial" w:cs="Arial"/>
                <w:lang w:val="en-GB"/>
              </w:rPr>
              <w:t>means:</w:t>
            </w:r>
          </w:p>
        </w:tc>
        <w:tc>
          <w:tcPr>
            <w:tcW w:w="6609" w:type="dxa"/>
          </w:tcPr>
          <w:p w14:paraId="29F27D1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process defined to systematically hack a system. Ethical indicating that the purposes are for noble purposes in order to gather information in order to harden the system to be more robust to further attacks</w:t>
            </w:r>
          </w:p>
        </w:tc>
      </w:tr>
      <w:tr w:rsidR="00377D10" w:rsidRPr="00CB3652" w14:paraId="716F16D9" w14:textId="77777777" w:rsidTr="00507941">
        <w:tc>
          <w:tcPr>
            <w:tcW w:w="3078" w:type="dxa"/>
          </w:tcPr>
          <w:p w14:paraId="033171E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Penetration testing </w:t>
            </w:r>
            <w:r w:rsidRPr="00CB3652">
              <w:rPr>
                <w:rFonts w:ascii="Arial" w:eastAsia="Calibri" w:hAnsi="Arial" w:cs="Arial"/>
                <w:lang w:val="en-GB"/>
              </w:rPr>
              <w:t>means:</w:t>
            </w:r>
          </w:p>
        </w:tc>
        <w:tc>
          <w:tcPr>
            <w:tcW w:w="6609" w:type="dxa"/>
          </w:tcPr>
          <w:p w14:paraId="1AEC2C6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processes used to test the soundness of a computer system from security attacks or breaches</w:t>
            </w:r>
          </w:p>
        </w:tc>
      </w:tr>
    </w:tbl>
    <w:p w14:paraId="4DCC679C" w14:textId="77777777" w:rsidR="00377D10" w:rsidRDefault="00377D10" w:rsidP="00377D10"/>
    <w:p w14:paraId="35AFB15A" w14:textId="3B9AEC8D" w:rsidR="00377D10" w:rsidRPr="00CB3652" w:rsidRDefault="00377D10" w:rsidP="00377D10">
      <w:pPr>
        <w:rPr>
          <w:b/>
        </w:rPr>
      </w:pPr>
      <w:r w:rsidRPr="00CB3652">
        <w:rPr>
          <w:b/>
        </w:rPr>
        <w:t xml:space="preserve">Unit </w:t>
      </w:r>
      <w:r w:rsidR="00C47A3E">
        <w:rPr>
          <w:b/>
        </w:rPr>
        <w:t>VU21994</w:t>
      </w:r>
      <w:r w:rsidRPr="00CB3652">
        <w:rPr>
          <w:b/>
        </w:rPr>
        <w:t xml:space="preserve"> - Perform basic cyber security data analysis</w:t>
      </w:r>
    </w:p>
    <w:tbl>
      <w:tblPr>
        <w:tblW w:w="9687" w:type="dxa"/>
        <w:tblInd w:w="-4" w:type="dxa"/>
        <w:tblLook w:val="04A0" w:firstRow="1" w:lastRow="0" w:firstColumn="1" w:lastColumn="0" w:noHBand="0" w:noVBand="1"/>
      </w:tblPr>
      <w:tblGrid>
        <w:gridCol w:w="3105"/>
        <w:gridCol w:w="6582"/>
      </w:tblGrid>
      <w:tr w:rsidR="00377D10" w:rsidRPr="00CB3652" w14:paraId="33FC4F32" w14:textId="77777777" w:rsidTr="00507941">
        <w:tc>
          <w:tcPr>
            <w:tcW w:w="3105" w:type="dxa"/>
          </w:tcPr>
          <w:p w14:paraId="30338FD4"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Data bases</w:t>
            </w:r>
            <w:r w:rsidRPr="00CB3652">
              <w:rPr>
                <w:rFonts w:ascii="Arial" w:eastAsia="Calibri" w:hAnsi="Arial" w:cs="Arial"/>
                <w:lang w:val="en-GB"/>
              </w:rPr>
              <w:t xml:space="preserve"> means:</w:t>
            </w:r>
          </w:p>
        </w:tc>
        <w:tc>
          <w:tcPr>
            <w:tcW w:w="6582" w:type="dxa"/>
          </w:tcPr>
          <w:p w14:paraId="45219274"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rPr>
            </w:pPr>
            <w:r w:rsidRPr="00CB3652">
              <w:rPr>
                <w:rFonts w:ascii="Arial" w:eastAsia="Calibri" w:hAnsi="Arial" w:cs="Arial"/>
              </w:rPr>
              <w:t>Organised set of data. Scripting language like SQL is used to access this data</w:t>
            </w:r>
          </w:p>
        </w:tc>
      </w:tr>
      <w:tr w:rsidR="00377D10" w:rsidRPr="00CB3652" w14:paraId="78523A71" w14:textId="77777777" w:rsidTr="00507941">
        <w:tc>
          <w:tcPr>
            <w:tcW w:w="3105" w:type="dxa"/>
          </w:tcPr>
          <w:p w14:paraId="71770FF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Big Data</w:t>
            </w:r>
            <w:r w:rsidRPr="00CB3652">
              <w:rPr>
                <w:rFonts w:ascii="Arial" w:eastAsia="Calibri" w:hAnsi="Arial" w:cs="Arial"/>
                <w:lang w:val="en-GB"/>
              </w:rPr>
              <w:t xml:space="preserve"> means:</w:t>
            </w:r>
          </w:p>
        </w:tc>
        <w:tc>
          <w:tcPr>
            <w:tcW w:w="6582" w:type="dxa"/>
          </w:tcPr>
          <w:p w14:paraId="7FABAE7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Cs/>
                <w:iCs/>
                <w:lang w:val="en"/>
              </w:rPr>
              <w:t>Big data</w:t>
            </w:r>
            <w:r w:rsidRPr="00CB3652">
              <w:rPr>
                <w:rFonts w:ascii="Arial" w:eastAsia="Times New Roman" w:hAnsi="Arial" w:cs="Arial"/>
                <w:lang w:val="en"/>
              </w:rPr>
              <w:t xml:space="preserve"> is a term for data sets that are so large or complex that traditional data processing applications are inadequate to deal with them</w:t>
            </w:r>
            <w:r w:rsidRPr="00CB3652">
              <w:rPr>
                <w:rFonts w:ascii="Times New Roman" w:eastAsia="Times New Roman" w:hAnsi="Times New Roman" w:cs="Times New Roman"/>
                <w:sz w:val="24"/>
                <w:lang w:val="en"/>
              </w:rPr>
              <w:t xml:space="preserve">. </w:t>
            </w:r>
            <w:r w:rsidRPr="00CB3652">
              <w:rPr>
                <w:rFonts w:ascii="Arial" w:eastAsia="Times New Roman" w:hAnsi="Arial" w:cs="Arial"/>
                <w:lang w:val="en"/>
              </w:rPr>
              <w:t>Treatment of Big data here is at an introductory level</w:t>
            </w:r>
            <w:r w:rsidRPr="00CB3652">
              <w:rPr>
                <w:rFonts w:ascii="Times New Roman" w:eastAsia="Times New Roman" w:hAnsi="Times New Roman" w:cs="Times New Roman"/>
                <w:sz w:val="24"/>
                <w:lang w:val="en"/>
              </w:rPr>
              <w:t xml:space="preserve"> </w:t>
            </w:r>
          </w:p>
        </w:tc>
      </w:tr>
      <w:tr w:rsidR="00377D10" w:rsidRPr="00CB3652" w14:paraId="28FA6A85" w14:textId="77777777" w:rsidTr="00507941">
        <w:tc>
          <w:tcPr>
            <w:tcW w:w="3105" w:type="dxa"/>
          </w:tcPr>
          <w:p w14:paraId="0598E81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Pattern recognition</w:t>
            </w:r>
            <w:r w:rsidRPr="00CB3652">
              <w:rPr>
                <w:rFonts w:ascii="Arial" w:eastAsia="Calibri" w:hAnsi="Arial" w:cs="Arial"/>
                <w:lang w:val="en-GB"/>
              </w:rPr>
              <w:t xml:space="preserve"> means:</w:t>
            </w:r>
          </w:p>
        </w:tc>
        <w:tc>
          <w:tcPr>
            <w:tcW w:w="6582" w:type="dxa"/>
          </w:tcPr>
          <w:p w14:paraId="560C17D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Ability to recognise data patterns within larger data sets</w:t>
            </w:r>
          </w:p>
        </w:tc>
      </w:tr>
    </w:tbl>
    <w:p w14:paraId="29D52FA2" w14:textId="77777777" w:rsidR="00377D10" w:rsidRDefault="00377D10" w:rsidP="00377D10"/>
    <w:p w14:paraId="625B4386" w14:textId="77777777" w:rsidR="006C71AD" w:rsidRDefault="006C71AD" w:rsidP="00377D10"/>
    <w:p w14:paraId="623A50C2" w14:textId="77777777" w:rsidR="006C71AD" w:rsidRDefault="006C71AD" w:rsidP="00377D10"/>
    <w:p w14:paraId="72911FFB" w14:textId="052F2E86" w:rsidR="00377D10" w:rsidRPr="00CB3652" w:rsidRDefault="00377D10" w:rsidP="00377D10">
      <w:pPr>
        <w:rPr>
          <w:b/>
        </w:rPr>
      </w:pPr>
      <w:r w:rsidRPr="00CB3652">
        <w:rPr>
          <w:b/>
        </w:rPr>
        <w:lastRenderedPageBreak/>
        <w:t xml:space="preserve">Unit </w:t>
      </w:r>
      <w:r w:rsidR="00C47A3E">
        <w:rPr>
          <w:b/>
        </w:rPr>
        <w:t>VU21990</w:t>
      </w:r>
      <w:r w:rsidRPr="00CB3652">
        <w:rPr>
          <w:b/>
        </w:rPr>
        <w:t xml:space="preserve"> - Recognise the need for cyber security in an organisation</w:t>
      </w:r>
    </w:p>
    <w:tbl>
      <w:tblPr>
        <w:tblW w:w="9687" w:type="dxa"/>
        <w:tblInd w:w="-4" w:type="dxa"/>
        <w:tblLook w:val="04A0" w:firstRow="1" w:lastRow="0" w:firstColumn="1" w:lastColumn="0" w:noHBand="0" w:noVBand="1"/>
      </w:tblPr>
      <w:tblGrid>
        <w:gridCol w:w="3105"/>
        <w:gridCol w:w="6582"/>
      </w:tblGrid>
      <w:tr w:rsidR="00377D10" w:rsidRPr="00CB3652" w14:paraId="06E5009B" w14:textId="77777777" w:rsidTr="00507941">
        <w:tc>
          <w:tcPr>
            <w:tcW w:w="3105" w:type="dxa"/>
          </w:tcPr>
          <w:p w14:paraId="4484E0FC" w14:textId="77777777" w:rsidR="00377D10" w:rsidRPr="00CB3652" w:rsidRDefault="00377D10" w:rsidP="00507941">
            <w:pPr>
              <w:widowControl/>
              <w:spacing w:before="60" w:after="60" w:line="259" w:lineRule="auto"/>
              <w:rPr>
                <w:rFonts w:ascii="Arial" w:eastAsia="Calibri" w:hAnsi="Arial" w:cs="Arial"/>
                <w:lang w:val="en-GB"/>
              </w:rPr>
            </w:pPr>
            <w:r w:rsidRPr="00CB3652">
              <w:rPr>
                <w:rFonts w:ascii="Arial" w:eastAsia="Calibri" w:hAnsi="Arial" w:cs="Arial"/>
                <w:b/>
                <w:i/>
                <w:lang w:val="en-GB"/>
              </w:rPr>
              <w:t>Identity and access management (IAM)</w:t>
            </w:r>
            <w:r w:rsidRPr="00CB3652">
              <w:rPr>
                <w:rFonts w:ascii="Arial" w:eastAsia="Calibri" w:hAnsi="Arial" w:cs="Arial"/>
                <w:lang w:val="en-GB"/>
              </w:rPr>
              <w:t xml:space="preserve"> means:</w:t>
            </w:r>
          </w:p>
        </w:tc>
        <w:tc>
          <w:tcPr>
            <w:tcW w:w="6582" w:type="dxa"/>
          </w:tcPr>
          <w:p w14:paraId="38B806AE"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lang w:val="en"/>
              </w:rPr>
            </w:pPr>
            <w:r w:rsidRPr="00CB3652">
              <w:rPr>
                <w:rFonts w:ascii="Arial" w:eastAsia="Calibri" w:hAnsi="Arial" w:cs="Arial"/>
                <w:lang w:val="en"/>
              </w:rPr>
              <w:t>Framework for business processes that facilitates the management of electronic identities. The framework will include the technology needed to support identity management</w:t>
            </w:r>
          </w:p>
        </w:tc>
      </w:tr>
      <w:tr w:rsidR="00377D10" w:rsidRPr="00CB3652" w14:paraId="51455347" w14:textId="77777777" w:rsidTr="00507941">
        <w:tc>
          <w:tcPr>
            <w:tcW w:w="3105" w:type="dxa"/>
          </w:tcPr>
          <w:p w14:paraId="1A54E10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IOT devices</w:t>
            </w:r>
            <w:r w:rsidRPr="00CB3652">
              <w:rPr>
                <w:rFonts w:ascii="Arial" w:eastAsia="Calibri" w:hAnsi="Arial" w:cs="Arial"/>
                <w:lang w:val="en-GB"/>
              </w:rPr>
              <w:t xml:space="preserve"> means:</w:t>
            </w:r>
          </w:p>
        </w:tc>
        <w:tc>
          <w:tcPr>
            <w:tcW w:w="6582" w:type="dxa"/>
          </w:tcPr>
          <w:p w14:paraId="454A5FAD" w14:textId="0F655EE7" w:rsidR="00377D10" w:rsidRPr="00CB3652" w:rsidRDefault="006C71AD"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Internet of Things (IOT) is</w:t>
            </w:r>
            <w:r w:rsidR="00377D10" w:rsidRPr="00CB3652">
              <w:rPr>
                <w:rFonts w:ascii="Arial" w:eastAsia="Times New Roman" w:hAnsi="Arial" w:cs="Arial"/>
                <w:lang w:val="en"/>
              </w:rPr>
              <w:t xml:space="preserve"> small and compact devices which are implemented to monitor or control infrastructure. They are connected to the IP network</w:t>
            </w:r>
          </w:p>
        </w:tc>
      </w:tr>
      <w:tr w:rsidR="00377D10" w:rsidRPr="00CB3652" w14:paraId="30514611" w14:textId="77777777" w:rsidTr="00507941">
        <w:tc>
          <w:tcPr>
            <w:tcW w:w="3105" w:type="dxa"/>
          </w:tcPr>
          <w:p w14:paraId="6B98A60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Logical and physical access controls</w:t>
            </w:r>
            <w:r w:rsidRPr="00CB3652">
              <w:rPr>
                <w:rFonts w:ascii="Arial" w:eastAsia="Calibri" w:hAnsi="Arial" w:cs="Arial"/>
                <w:lang w:val="en-GB"/>
              </w:rPr>
              <w:t xml:space="preserve"> means:</w:t>
            </w:r>
          </w:p>
        </w:tc>
        <w:tc>
          <w:tcPr>
            <w:tcW w:w="6582" w:type="dxa"/>
          </w:tcPr>
          <w:p w14:paraId="5A274A1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Methods used to verify user access to a building and a computer system</w:t>
            </w:r>
          </w:p>
        </w:tc>
      </w:tr>
      <w:tr w:rsidR="00377D10" w:rsidRPr="00CB3652" w14:paraId="7D929E67" w14:textId="77777777" w:rsidTr="00507941">
        <w:tc>
          <w:tcPr>
            <w:tcW w:w="3105" w:type="dxa"/>
          </w:tcPr>
          <w:p w14:paraId="38F9D67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Botnets</w:t>
            </w:r>
            <w:r w:rsidRPr="00CB3652">
              <w:rPr>
                <w:rFonts w:ascii="Arial" w:eastAsia="Calibri" w:hAnsi="Arial" w:cs="Arial"/>
                <w:lang w:val="en-GB"/>
              </w:rPr>
              <w:t xml:space="preserve"> means:</w:t>
            </w:r>
          </w:p>
        </w:tc>
        <w:tc>
          <w:tcPr>
            <w:tcW w:w="6582" w:type="dxa"/>
          </w:tcPr>
          <w:p w14:paraId="63A64ADB"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
              </w:rPr>
              <w:t xml:space="preserve">A botnet can be a number of Internet-connected computers communicating with each other on networked computers which communicate and coordinate their actions by command and control or by passing messages to one another. Often used in cyber attacks </w:t>
            </w:r>
          </w:p>
        </w:tc>
      </w:tr>
      <w:tr w:rsidR="00377D10" w:rsidRPr="00CB3652" w14:paraId="0841AC92" w14:textId="77777777" w:rsidTr="00507941">
        <w:tc>
          <w:tcPr>
            <w:tcW w:w="3105" w:type="dxa"/>
          </w:tcPr>
          <w:p w14:paraId="7CD3D65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The cyber kill chain process</w:t>
            </w:r>
            <w:r w:rsidRPr="00CB3652">
              <w:rPr>
                <w:rFonts w:ascii="Arial" w:eastAsia="Calibri" w:hAnsi="Arial" w:cs="Arial"/>
                <w:lang w:val="en-GB"/>
              </w:rPr>
              <w:t xml:space="preserve"> means:</w:t>
            </w:r>
          </w:p>
        </w:tc>
        <w:tc>
          <w:tcPr>
            <w:tcW w:w="6582" w:type="dxa"/>
          </w:tcPr>
          <w:p w14:paraId="65D3C537"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
              </w:rPr>
              <w:t>Model to reveal the stages of a cyber security attack from early detection to when these data patterns have been quarantined.</w:t>
            </w:r>
          </w:p>
        </w:tc>
      </w:tr>
      <w:tr w:rsidR="00377D10" w:rsidRPr="00CB3652" w14:paraId="6D5741D6" w14:textId="77777777" w:rsidTr="00507941">
        <w:tc>
          <w:tcPr>
            <w:tcW w:w="3105" w:type="dxa"/>
          </w:tcPr>
          <w:p w14:paraId="5A860B7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Behaviour based security</w:t>
            </w:r>
            <w:r w:rsidRPr="00CB3652">
              <w:rPr>
                <w:rFonts w:ascii="Arial" w:eastAsia="Calibri" w:hAnsi="Arial" w:cs="Arial"/>
                <w:lang w:val="en-GB"/>
              </w:rPr>
              <w:t xml:space="preserve"> means</w:t>
            </w:r>
          </w:p>
        </w:tc>
        <w:tc>
          <w:tcPr>
            <w:tcW w:w="6582" w:type="dxa"/>
          </w:tcPr>
          <w:p w14:paraId="6373D24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Approach to security that attempts to </w:t>
            </w:r>
            <w:r w:rsidRPr="00CB3652">
              <w:rPr>
                <w:rFonts w:ascii="Arial" w:eastAsia="Times New Roman" w:hAnsi="Arial" w:cs="Arial"/>
                <w:lang w:val="en"/>
              </w:rPr>
              <w:t>assess the risk that computer code is malicious based on characteristics and patterns.</w:t>
            </w:r>
          </w:p>
        </w:tc>
      </w:tr>
      <w:tr w:rsidR="00377D10" w:rsidRPr="00CB3652" w14:paraId="6A918C58" w14:textId="77777777" w:rsidTr="00507941">
        <w:tc>
          <w:tcPr>
            <w:tcW w:w="3105" w:type="dxa"/>
          </w:tcPr>
          <w:p w14:paraId="4785B09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Behaviour based approach</w:t>
            </w:r>
            <w:r w:rsidRPr="00CB3652">
              <w:rPr>
                <w:rFonts w:ascii="Arial" w:eastAsia="Calibri" w:hAnsi="Arial" w:cs="Arial"/>
                <w:lang w:val="en-GB"/>
              </w:rPr>
              <w:t xml:space="preserve"> means:</w:t>
            </w:r>
          </w:p>
        </w:tc>
        <w:tc>
          <w:tcPr>
            <w:tcW w:w="6582" w:type="dxa"/>
          </w:tcPr>
          <w:p w14:paraId="6ED488D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Methodology utilizes previous behaviours to detect security breaches</w:t>
            </w:r>
          </w:p>
        </w:tc>
      </w:tr>
    </w:tbl>
    <w:p w14:paraId="6CC204AD" w14:textId="77777777" w:rsidR="00377D10" w:rsidRDefault="00377D10" w:rsidP="00377D10">
      <w:pPr>
        <w:rPr>
          <w:b/>
        </w:rPr>
      </w:pPr>
    </w:p>
    <w:p w14:paraId="6A3A5296" w14:textId="467CAB9E" w:rsidR="00377D10" w:rsidRPr="008A3365" w:rsidRDefault="00377D10" w:rsidP="00377D10">
      <w:pPr>
        <w:rPr>
          <w:b/>
        </w:rPr>
      </w:pPr>
      <w:r w:rsidRPr="008A3365">
        <w:rPr>
          <w:b/>
        </w:rPr>
        <w:t xml:space="preserve">Unit </w:t>
      </w:r>
      <w:r w:rsidR="00C47A3E">
        <w:rPr>
          <w:b/>
        </w:rPr>
        <w:t>VU21991</w:t>
      </w:r>
      <w:r w:rsidRPr="008A3365">
        <w:rPr>
          <w:b/>
        </w:rPr>
        <w:t xml:space="preserve"> - Implement network security infrastructure for an organisation</w:t>
      </w:r>
    </w:p>
    <w:tbl>
      <w:tblPr>
        <w:tblW w:w="9687" w:type="dxa"/>
        <w:tblInd w:w="-4" w:type="dxa"/>
        <w:tblLook w:val="04A0" w:firstRow="1" w:lastRow="0" w:firstColumn="1" w:lastColumn="0" w:noHBand="0" w:noVBand="1"/>
      </w:tblPr>
      <w:tblGrid>
        <w:gridCol w:w="3079"/>
        <w:gridCol w:w="6608"/>
      </w:tblGrid>
      <w:tr w:rsidR="00377D10" w:rsidRPr="00CB3652" w14:paraId="2251D1B9" w14:textId="77777777" w:rsidTr="00507941">
        <w:tc>
          <w:tcPr>
            <w:tcW w:w="3079" w:type="dxa"/>
          </w:tcPr>
          <w:p w14:paraId="5A7F3A5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Authentication, Authorization and Accounting (AAA)</w:t>
            </w:r>
            <w:r w:rsidRPr="00CB3652">
              <w:rPr>
                <w:rFonts w:ascii="Arial" w:eastAsia="Calibri" w:hAnsi="Arial" w:cs="Arial"/>
                <w:lang w:val="en-GB"/>
              </w:rPr>
              <w:t xml:space="preserve"> means:</w:t>
            </w:r>
          </w:p>
        </w:tc>
        <w:tc>
          <w:tcPr>
            <w:tcW w:w="6608" w:type="dxa"/>
          </w:tcPr>
          <w:p w14:paraId="5DEE842E"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methodology to ensure higher protection for a network by authenticating against a known data base of users, authorizing the user and then monitoring (accounting) the session</w:t>
            </w:r>
          </w:p>
        </w:tc>
      </w:tr>
      <w:tr w:rsidR="00377D10" w:rsidRPr="00CB3652" w14:paraId="777D34B4" w14:textId="77777777" w:rsidTr="00507941">
        <w:tc>
          <w:tcPr>
            <w:tcW w:w="3079" w:type="dxa"/>
          </w:tcPr>
          <w:p w14:paraId="37E7671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Access lists (ACL’s)</w:t>
            </w:r>
            <w:r w:rsidRPr="00CB3652">
              <w:rPr>
                <w:rFonts w:ascii="Arial" w:eastAsia="Calibri" w:hAnsi="Arial" w:cs="Arial"/>
                <w:lang w:val="en-GB"/>
              </w:rPr>
              <w:t xml:space="preserve"> means:</w:t>
            </w:r>
          </w:p>
        </w:tc>
        <w:tc>
          <w:tcPr>
            <w:tcW w:w="6608" w:type="dxa"/>
          </w:tcPr>
          <w:p w14:paraId="436AE91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set of commands/rules that incoming data needs to meet before communication can occur. They are placed on incoming ports of network equipment</w:t>
            </w:r>
          </w:p>
        </w:tc>
      </w:tr>
      <w:tr w:rsidR="00377D10" w:rsidRPr="00CB3652" w14:paraId="07DC2825" w14:textId="77777777" w:rsidTr="00507941">
        <w:tc>
          <w:tcPr>
            <w:tcW w:w="3079" w:type="dxa"/>
          </w:tcPr>
          <w:p w14:paraId="195BC85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Firewall</w:t>
            </w:r>
            <w:r w:rsidRPr="00CB3652">
              <w:rPr>
                <w:rFonts w:ascii="Arial" w:eastAsia="Calibri" w:hAnsi="Arial" w:cs="Arial"/>
                <w:lang w:val="en-GB"/>
              </w:rPr>
              <w:t xml:space="preserve"> means:</w:t>
            </w:r>
          </w:p>
        </w:tc>
        <w:tc>
          <w:tcPr>
            <w:tcW w:w="6608" w:type="dxa"/>
          </w:tcPr>
          <w:p w14:paraId="712086B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Is a hardware or software device that monitors the network traffic and can have rules implemented to monitor and control different traffic types. Many firewalls implement various forms of intrusion protection systems and examine data within a data packets</w:t>
            </w:r>
          </w:p>
        </w:tc>
      </w:tr>
      <w:tr w:rsidR="00377D10" w:rsidRPr="00CB3652" w14:paraId="38A258AA" w14:textId="77777777" w:rsidTr="00507941">
        <w:tc>
          <w:tcPr>
            <w:tcW w:w="3079" w:type="dxa"/>
          </w:tcPr>
          <w:p w14:paraId="23FCBFE0"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Zone based policy firewall</w:t>
            </w:r>
            <w:r w:rsidRPr="00CB3652">
              <w:rPr>
                <w:rFonts w:ascii="Arial" w:eastAsia="Calibri" w:hAnsi="Arial" w:cs="Arial"/>
                <w:lang w:val="en-GB"/>
              </w:rPr>
              <w:t xml:space="preserve"> means:</w:t>
            </w:r>
          </w:p>
        </w:tc>
        <w:tc>
          <w:tcPr>
            <w:tcW w:w="6608" w:type="dxa"/>
          </w:tcPr>
          <w:p w14:paraId="3259C333"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Is a type of firewall with enhanced feature sets to inspect data within a packet</w:t>
            </w:r>
          </w:p>
        </w:tc>
      </w:tr>
      <w:tr w:rsidR="00377D10" w:rsidRPr="00CB3652" w14:paraId="19A21F5C" w14:textId="77777777" w:rsidTr="00507941">
        <w:tc>
          <w:tcPr>
            <w:tcW w:w="3079" w:type="dxa"/>
          </w:tcPr>
          <w:p w14:paraId="4730432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Network based Intrusion Prevention System (NIPS)</w:t>
            </w:r>
            <w:r w:rsidRPr="00CB3652">
              <w:rPr>
                <w:rFonts w:ascii="Arial" w:eastAsia="Calibri" w:hAnsi="Arial" w:cs="Arial"/>
                <w:lang w:val="en-GB"/>
              </w:rPr>
              <w:t xml:space="preserve"> means:</w:t>
            </w:r>
          </w:p>
        </w:tc>
        <w:tc>
          <w:tcPr>
            <w:tcW w:w="6608" w:type="dxa"/>
          </w:tcPr>
          <w:p w14:paraId="218C2CD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The NIPS monitors the </w:t>
            </w:r>
            <w:r w:rsidRPr="00CB3652">
              <w:rPr>
                <w:rFonts w:ascii="Arial" w:eastAsia="Times New Roman" w:hAnsi="Arial" w:cs="Arial"/>
                <w:bCs/>
                <w:lang w:val="en-AU"/>
              </w:rPr>
              <w:t>network</w:t>
            </w:r>
            <w:r w:rsidRPr="00CB3652">
              <w:rPr>
                <w:rFonts w:ascii="Arial" w:eastAsia="Times New Roman" w:hAnsi="Arial" w:cs="Arial"/>
                <w:lang w:val="en-AU"/>
              </w:rPr>
              <w:t xml:space="preserve"> for malicious activity or suspicious traffic by analysing the protocol activity. </w:t>
            </w:r>
          </w:p>
        </w:tc>
      </w:tr>
      <w:tr w:rsidR="00377D10" w:rsidRPr="00CB3652" w14:paraId="0270C53A" w14:textId="77777777" w:rsidTr="00507941">
        <w:tc>
          <w:tcPr>
            <w:tcW w:w="3079" w:type="dxa"/>
          </w:tcPr>
          <w:p w14:paraId="7B99D6A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Proxy server</w:t>
            </w:r>
            <w:r w:rsidRPr="00CB3652">
              <w:rPr>
                <w:rFonts w:ascii="Arial" w:eastAsia="Calibri" w:hAnsi="Arial" w:cs="Arial"/>
                <w:lang w:val="en-GB"/>
              </w:rPr>
              <w:t xml:space="preserve"> means:</w:t>
            </w:r>
          </w:p>
        </w:tc>
        <w:tc>
          <w:tcPr>
            <w:tcW w:w="6608" w:type="dxa"/>
          </w:tcPr>
          <w:p w14:paraId="57CD84E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 </w:t>
            </w:r>
            <w:r w:rsidRPr="00CB3652">
              <w:rPr>
                <w:rFonts w:ascii="Arial" w:eastAsia="Times New Roman" w:hAnsi="Arial" w:cs="Arial"/>
                <w:bCs/>
                <w:lang w:val="en-AU"/>
              </w:rPr>
              <w:t>proxy server</w:t>
            </w:r>
            <w:r w:rsidRPr="00CB3652">
              <w:rPr>
                <w:rFonts w:ascii="Arial" w:eastAsia="Times New Roman" w:hAnsi="Arial" w:cs="Arial"/>
                <w:lang w:val="en-AU"/>
              </w:rPr>
              <w:t xml:space="preserve"> is a </w:t>
            </w:r>
            <w:r w:rsidRPr="00CB3652">
              <w:rPr>
                <w:rFonts w:ascii="Arial" w:eastAsia="Times New Roman" w:hAnsi="Arial" w:cs="Arial"/>
                <w:bCs/>
                <w:lang w:val="en-AU"/>
              </w:rPr>
              <w:t>server</w:t>
            </w:r>
            <w:r w:rsidRPr="00CB3652">
              <w:rPr>
                <w:rFonts w:ascii="Arial" w:eastAsia="Times New Roman" w:hAnsi="Arial" w:cs="Arial"/>
                <w:lang w:val="en-AU"/>
              </w:rPr>
              <w:t xml:space="preserve"> (a computer system or an application) that acts as an intermediary for requests from clients seeking resources from other </w:t>
            </w:r>
            <w:r w:rsidRPr="00CB3652">
              <w:rPr>
                <w:rFonts w:ascii="Arial" w:eastAsia="Times New Roman" w:hAnsi="Arial" w:cs="Arial"/>
                <w:bCs/>
                <w:lang w:val="en-AU"/>
              </w:rPr>
              <w:t>servers</w:t>
            </w:r>
            <w:r w:rsidRPr="00CB3652">
              <w:rPr>
                <w:rFonts w:ascii="Arial" w:eastAsia="Times New Roman" w:hAnsi="Arial" w:cs="Arial"/>
                <w:lang w:val="en-AU"/>
              </w:rPr>
              <w:t>.</w:t>
            </w:r>
          </w:p>
        </w:tc>
      </w:tr>
      <w:tr w:rsidR="00377D10" w:rsidRPr="00CB3652" w14:paraId="01630F80" w14:textId="77777777" w:rsidTr="00507941">
        <w:tc>
          <w:tcPr>
            <w:tcW w:w="3079" w:type="dxa"/>
          </w:tcPr>
          <w:p w14:paraId="3B4AE8BC" w14:textId="77777777" w:rsidR="00377D10" w:rsidRPr="00CB3652" w:rsidRDefault="00377D10" w:rsidP="003D2081">
            <w:pPr>
              <w:keepNext/>
              <w:keepLines/>
              <w:widowControl/>
              <w:numPr>
                <w:ilvl w:val="1"/>
                <w:numId w:val="67"/>
              </w:numPr>
              <w:spacing w:before="60" w:after="60" w:line="240" w:lineRule="auto"/>
              <w:ind w:left="4" w:firstLine="0"/>
              <w:contextualSpacing/>
              <w:rPr>
                <w:rFonts w:ascii="Arial" w:eastAsia="Calibri" w:hAnsi="Arial" w:cs="Arial"/>
                <w:b/>
                <w:i/>
                <w:lang w:val="en-GB"/>
              </w:rPr>
            </w:pPr>
            <w:r w:rsidRPr="00CB3652">
              <w:rPr>
                <w:rFonts w:ascii="Arial" w:eastAsia="Calibri" w:hAnsi="Arial" w:cs="Arial"/>
                <w:b/>
                <w:i/>
                <w:lang w:val="en-GB"/>
              </w:rPr>
              <w:lastRenderedPageBreak/>
              <w:t>WLAN standards</w:t>
            </w:r>
            <w:r w:rsidRPr="00CB3652">
              <w:rPr>
                <w:rFonts w:ascii="Arial" w:eastAsia="Calibri" w:hAnsi="Arial" w:cs="Arial"/>
                <w:lang w:val="en-GB"/>
              </w:rPr>
              <w:t xml:space="preserve"> means:</w:t>
            </w:r>
          </w:p>
        </w:tc>
        <w:tc>
          <w:tcPr>
            <w:tcW w:w="6608" w:type="dxa"/>
          </w:tcPr>
          <w:p w14:paraId="43CF43A6"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b/>
                <w:lang w:val="en-AU"/>
              </w:rPr>
            </w:pPr>
            <w:r w:rsidRPr="00CB3652">
              <w:rPr>
                <w:rFonts w:ascii="Arial" w:eastAsia="Times New Roman" w:hAnsi="Arial" w:cs="Arial"/>
                <w:i/>
                <w:iCs/>
                <w:lang w:val="en-AU"/>
              </w:rPr>
              <w:t>802.11</w:t>
            </w:r>
            <w:r w:rsidRPr="00CB3652">
              <w:rPr>
                <w:rFonts w:ascii="Arial" w:eastAsia="Times New Roman" w:hAnsi="Arial" w:cs="Arial"/>
                <w:lang w:val="en-AU"/>
              </w:rPr>
              <w:t xml:space="preserve"> are a set of media access control (MAC) and physical layer (PHY) specifications developed by the Institute of Electrical and Electronic Engineers (IEEE)</w:t>
            </w:r>
            <w:r w:rsidRPr="00CB3652">
              <w:rPr>
                <w:rFonts w:ascii="Arial" w:eastAsia="Times New Roman" w:hAnsi="Arial" w:cs="Arial"/>
                <w:b/>
                <w:lang w:val="en-AU"/>
              </w:rPr>
              <w:t xml:space="preserve">. </w:t>
            </w:r>
            <w:r w:rsidRPr="00CB3652">
              <w:rPr>
                <w:rFonts w:ascii="Arial" w:eastAsia="Times New Roman" w:hAnsi="Arial" w:cs="Arial"/>
                <w:lang w:val="en-AU"/>
              </w:rPr>
              <w:t xml:space="preserve">The 802.11 are standards for implementing </w:t>
            </w:r>
            <w:r w:rsidRPr="00CB3652">
              <w:rPr>
                <w:rFonts w:ascii="Arial" w:eastAsia="Times New Roman" w:hAnsi="Arial" w:cs="Arial"/>
                <w:i/>
                <w:iCs/>
                <w:lang w:val="en-AU"/>
              </w:rPr>
              <w:t>wireless local area network</w:t>
            </w:r>
            <w:r w:rsidRPr="00CB3652">
              <w:rPr>
                <w:rFonts w:ascii="Arial" w:eastAsia="Times New Roman" w:hAnsi="Arial" w:cs="Arial"/>
                <w:b/>
                <w:lang w:val="en-AU"/>
              </w:rPr>
              <w:t xml:space="preserve"> (</w:t>
            </w:r>
            <w:r w:rsidRPr="00CB3652">
              <w:rPr>
                <w:rFonts w:ascii="Arial" w:eastAsia="Times New Roman" w:hAnsi="Arial" w:cs="Arial"/>
                <w:i/>
                <w:iCs/>
                <w:lang w:val="en-AU"/>
              </w:rPr>
              <w:t>WLAN</w:t>
            </w:r>
            <w:r w:rsidRPr="00CB3652">
              <w:rPr>
                <w:rFonts w:ascii="Arial" w:eastAsia="Times New Roman" w:hAnsi="Arial" w:cs="Arial"/>
                <w:b/>
                <w:lang w:val="en-AU"/>
              </w:rPr>
              <w:t>)</w:t>
            </w:r>
            <w:r w:rsidRPr="00CB3652">
              <w:rPr>
                <w:rFonts w:ascii="Arial" w:eastAsia="Times New Roman" w:hAnsi="Arial" w:cs="Arial"/>
                <w:lang w:val="en-AU"/>
              </w:rPr>
              <w:t xml:space="preserve"> computer communication in the 900 MHz and 2.4, 3.6, 5, and 60 GHz frequency bands</w:t>
            </w:r>
            <w:r w:rsidRPr="00CB3652">
              <w:rPr>
                <w:rFonts w:ascii="Arial" w:eastAsia="Times New Roman" w:hAnsi="Arial" w:cs="Arial"/>
                <w:b/>
                <w:lang w:val="en-AU"/>
              </w:rPr>
              <w:t>.</w:t>
            </w:r>
          </w:p>
        </w:tc>
      </w:tr>
      <w:tr w:rsidR="00377D10" w:rsidRPr="00CB3652" w14:paraId="5771A053" w14:textId="77777777" w:rsidTr="00507941">
        <w:tc>
          <w:tcPr>
            <w:tcW w:w="3079" w:type="dxa"/>
          </w:tcPr>
          <w:p w14:paraId="50564C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802.1x security</w:t>
            </w:r>
            <w:r w:rsidRPr="00CB3652">
              <w:rPr>
                <w:rFonts w:ascii="Arial" w:eastAsia="Calibri" w:hAnsi="Arial" w:cs="Arial"/>
                <w:lang w:val="en-GB"/>
              </w:rPr>
              <w:t xml:space="preserve"> </w:t>
            </w:r>
            <w:r w:rsidRPr="00CB3652">
              <w:rPr>
                <w:rFonts w:ascii="Arial" w:eastAsia="Calibri" w:hAnsi="Arial" w:cs="Arial"/>
                <w:b/>
                <w:i/>
                <w:lang w:val="en-GB"/>
              </w:rPr>
              <w:t xml:space="preserve">authentication </w:t>
            </w:r>
            <w:r w:rsidRPr="00CB3652">
              <w:rPr>
                <w:rFonts w:ascii="Arial" w:eastAsia="Calibri" w:hAnsi="Arial" w:cs="Arial"/>
                <w:lang w:val="en-GB"/>
              </w:rPr>
              <w:t>means:</w:t>
            </w:r>
          </w:p>
        </w:tc>
        <w:tc>
          <w:tcPr>
            <w:tcW w:w="6608" w:type="dxa"/>
          </w:tcPr>
          <w:p w14:paraId="19D33A5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802.1x</w:t>
            </w:r>
            <w:r w:rsidRPr="00CB3652">
              <w:rPr>
                <w:rFonts w:ascii="Arial" w:eastAsia="Times New Roman" w:hAnsi="Arial" w:cs="Arial"/>
                <w:lang w:val="en-AU"/>
              </w:rPr>
              <w:t xml:space="preserve"> refers to a family of </w:t>
            </w:r>
            <w:r w:rsidRPr="00CB3652">
              <w:rPr>
                <w:rFonts w:ascii="Arial" w:eastAsia="Times New Roman" w:hAnsi="Arial" w:cs="Arial"/>
                <w:i/>
                <w:iCs/>
                <w:lang w:val="en-AU"/>
              </w:rPr>
              <w:t>specifications</w:t>
            </w:r>
            <w:r w:rsidRPr="00CB3652">
              <w:rPr>
                <w:rFonts w:ascii="Arial" w:eastAsia="Times New Roman" w:hAnsi="Arial" w:cs="Arial"/>
                <w:lang w:val="en-AU"/>
              </w:rPr>
              <w:t xml:space="preserve"> developed by the IEEE to </w:t>
            </w:r>
            <w:r w:rsidRPr="00CB3652">
              <w:rPr>
                <w:rFonts w:ascii="Arial" w:eastAsia="Times New Roman" w:hAnsi="Arial" w:cs="Arial"/>
                <w:i/>
                <w:iCs/>
                <w:lang w:val="en-AU"/>
              </w:rPr>
              <w:t>secure</w:t>
            </w:r>
            <w:r w:rsidRPr="00CB3652">
              <w:rPr>
                <w:rFonts w:ascii="Arial" w:eastAsia="Times New Roman" w:hAnsi="Arial" w:cs="Arial"/>
                <w:lang w:val="en-AU"/>
              </w:rPr>
              <w:t xml:space="preserve"> communication between authenticated and authorized devices for a WLAN’s or a wired devices</w:t>
            </w:r>
          </w:p>
        </w:tc>
      </w:tr>
      <w:tr w:rsidR="00377D10" w:rsidRPr="00CB3652" w14:paraId="157A307D" w14:textId="77777777" w:rsidTr="00507941">
        <w:tc>
          <w:tcPr>
            <w:tcW w:w="3079" w:type="dxa"/>
          </w:tcPr>
          <w:p w14:paraId="3D207B00"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Public key encryption</w:t>
            </w:r>
            <w:r w:rsidRPr="00CB3652">
              <w:rPr>
                <w:rFonts w:ascii="Arial" w:eastAsia="Calibri" w:hAnsi="Arial" w:cs="Arial"/>
                <w:lang w:val="en-GB"/>
              </w:rPr>
              <w:t xml:space="preserve"> means:</w:t>
            </w:r>
          </w:p>
        </w:tc>
        <w:tc>
          <w:tcPr>
            <w:tcW w:w="6608" w:type="dxa"/>
          </w:tcPr>
          <w:p w14:paraId="221B8997"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Is a cryptographic system that uses two keys -- a </w:t>
            </w:r>
            <w:r w:rsidRPr="00CB3652">
              <w:rPr>
                <w:rFonts w:ascii="Arial" w:eastAsia="Times New Roman" w:hAnsi="Arial" w:cs="Arial"/>
                <w:i/>
                <w:iCs/>
                <w:lang w:val="en-AU"/>
              </w:rPr>
              <w:t>public key</w:t>
            </w:r>
            <w:r w:rsidRPr="00CB3652">
              <w:rPr>
                <w:rFonts w:ascii="Arial" w:eastAsia="Times New Roman" w:hAnsi="Arial" w:cs="Arial"/>
                <w:lang w:val="en-AU"/>
              </w:rPr>
              <w:t xml:space="preserve"> known to everyone and a </w:t>
            </w:r>
            <w:r w:rsidRPr="00CB3652">
              <w:rPr>
                <w:rFonts w:ascii="Arial" w:eastAsia="Times New Roman" w:hAnsi="Arial" w:cs="Arial"/>
                <w:i/>
                <w:lang w:val="en-AU"/>
              </w:rPr>
              <w:t>private or secret</w:t>
            </w:r>
            <w:r w:rsidRPr="00CB3652">
              <w:rPr>
                <w:rFonts w:ascii="Arial" w:eastAsia="Times New Roman" w:hAnsi="Arial" w:cs="Arial"/>
                <w:lang w:val="en-AU"/>
              </w:rPr>
              <w:t xml:space="preserve"> </w:t>
            </w:r>
            <w:r w:rsidRPr="00CB3652">
              <w:rPr>
                <w:rFonts w:ascii="Arial" w:eastAsia="Times New Roman" w:hAnsi="Arial" w:cs="Arial"/>
                <w:i/>
                <w:lang w:val="en-AU"/>
              </w:rPr>
              <w:t>key</w:t>
            </w:r>
            <w:r w:rsidRPr="00CB3652">
              <w:rPr>
                <w:rFonts w:ascii="Arial" w:eastAsia="Times New Roman" w:hAnsi="Arial" w:cs="Arial"/>
                <w:lang w:val="en-AU"/>
              </w:rPr>
              <w:t xml:space="preserve"> known only to the recipient of the message</w:t>
            </w:r>
          </w:p>
        </w:tc>
      </w:tr>
      <w:tr w:rsidR="00377D10" w:rsidRPr="00CB3652" w14:paraId="7D85F0E9" w14:textId="77777777" w:rsidTr="00507941">
        <w:tc>
          <w:tcPr>
            <w:tcW w:w="3079" w:type="dxa"/>
          </w:tcPr>
          <w:p w14:paraId="0BA2DB9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lang w:val="en-GB"/>
              </w:rPr>
              <w:t>Internet Protocol Security (</w:t>
            </w:r>
            <w:r w:rsidRPr="00CB3652">
              <w:rPr>
                <w:rFonts w:ascii="Arial" w:eastAsia="Calibri" w:hAnsi="Arial" w:cs="Arial"/>
                <w:b/>
                <w:i/>
                <w:lang w:val="en-GB"/>
              </w:rPr>
              <w:t>IPSec)</w:t>
            </w:r>
            <w:r w:rsidRPr="00CB3652">
              <w:rPr>
                <w:rFonts w:ascii="Arial" w:eastAsia="Calibri" w:hAnsi="Arial" w:cs="Arial"/>
                <w:lang w:val="en-GB"/>
              </w:rPr>
              <w:t xml:space="preserve"> means:</w:t>
            </w:r>
          </w:p>
        </w:tc>
        <w:tc>
          <w:tcPr>
            <w:tcW w:w="6608" w:type="dxa"/>
          </w:tcPr>
          <w:p w14:paraId="01CF01D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IPsec</w:t>
            </w:r>
            <w:r w:rsidRPr="00CB3652">
              <w:rPr>
                <w:rFonts w:ascii="Arial" w:eastAsia="Times New Roman" w:hAnsi="Arial" w:cs="Arial"/>
                <w:lang w:val="en-AU"/>
              </w:rPr>
              <w:t xml:space="preserve"> is a protocol suite for secure Internet Protocol (IP) communications that works by authenticating and encrypting each IP packet of a communication session</w:t>
            </w:r>
          </w:p>
        </w:tc>
      </w:tr>
      <w:tr w:rsidR="00377D10" w:rsidRPr="00CB3652" w14:paraId="681AA888" w14:textId="77777777" w:rsidTr="00507941">
        <w:tc>
          <w:tcPr>
            <w:tcW w:w="3079" w:type="dxa"/>
          </w:tcPr>
          <w:p w14:paraId="1678251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Encryption, hashes and digital signatures </w:t>
            </w:r>
            <w:r w:rsidRPr="00CB3652">
              <w:rPr>
                <w:rFonts w:ascii="Arial" w:eastAsia="Calibri" w:hAnsi="Arial" w:cs="Arial"/>
                <w:lang w:val="en-GB"/>
              </w:rPr>
              <w:t>means:</w:t>
            </w:r>
          </w:p>
        </w:tc>
        <w:tc>
          <w:tcPr>
            <w:tcW w:w="6608" w:type="dxa"/>
          </w:tcPr>
          <w:p w14:paraId="1A34ADB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Encryption</w:t>
            </w:r>
            <w:r w:rsidRPr="00CB3652">
              <w:rPr>
                <w:rFonts w:ascii="Arial" w:eastAsia="Times New Roman" w:hAnsi="Arial" w:cs="Arial"/>
                <w:lang w:val="en-AU"/>
              </w:rPr>
              <w:t xml:space="preserve"> is the conversion of data into a form, called a ciphertext, that cannot be easily understood by unauthorized people</w:t>
            </w:r>
          </w:p>
          <w:p w14:paraId="71F919B2"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Hashing</w:t>
            </w:r>
            <w:r w:rsidRPr="00CB3652">
              <w:rPr>
                <w:rFonts w:ascii="Arial" w:eastAsia="Times New Roman" w:hAnsi="Arial" w:cs="Arial"/>
                <w:lang w:val="en-AU"/>
              </w:rPr>
              <w:t xml:space="preserve"> is the transformation of a string of characters into a usually shorter fixed-length value or key that represents the original string</w:t>
            </w:r>
          </w:p>
          <w:p w14:paraId="7C5BC82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Digital signature is</w:t>
            </w:r>
            <w:r w:rsidRPr="00CB3652">
              <w:rPr>
                <w:rFonts w:ascii="Arial" w:eastAsia="Times New Roman" w:hAnsi="Arial" w:cs="Arial"/>
                <w:lang w:val="en-AU"/>
              </w:rPr>
              <w:t xml:space="preserve"> </w:t>
            </w:r>
            <w:r w:rsidRPr="00CB3652">
              <w:rPr>
                <w:rFonts w:ascii="Arial" w:eastAsia="Times New Roman" w:hAnsi="Arial" w:cs="Arial"/>
                <w:color w:val="222222"/>
                <w:lang w:val="en-AU"/>
              </w:rPr>
              <w:t>a digital code (generated and authenticated by public key encryption) which is attached to an electronically transmitted document to verify its contents and the sender's identity</w:t>
            </w:r>
          </w:p>
        </w:tc>
      </w:tr>
    </w:tbl>
    <w:p w14:paraId="3EF67DB0" w14:textId="77777777" w:rsidR="006C71AD" w:rsidRDefault="006C71AD" w:rsidP="00377D10">
      <w:pPr>
        <w:rPr>
          <w:b/>
        </w:rPr>
      </w:pPr>
    </w:p>
    <w:p w14:paraId="61C048F0" w14:textId="7D223D72" w:rsidR="00377D10" w:rsidRPr="008A3365" w:rsidRDefault="00377D10" w:rsidP="00377D10">
      <w:pPr>
        <w:rPr>
          <w:b/>
        </w:rPr>
      </w:pPr>
      <w:r w:rsidRPr="008A3365">
        <w:rPr>
          <w:b/>
        </w:rPr>
        <w:t xml:space="preserve">Unit </w:t>
      </w:r>
      <w:r w:rsidR="00C47A3E">
        <w:rPr>
          <w:b/>
        </w:rPr>
        <w:t>VU21995</w:t>
      </w:r>
      <w:r w:rsidRPr="008A3365">
        <w:rPr>
          <w:b/>
        </w:rPr>
        <w:t xml:space="preserve"> - Manage the security infrastructure for an organisation</w:t>
      </w:r>
    </w:p>
    <w:tbl>
      <w:tblPr>
        <w:tblW w:w="9687" w:type="dxa"/>
        <w:tblInd w:w="-4" w:type="dxa"/>
        <w:tblLook w:val="04A0" w:firstRow="1" w:lastRow="0" w:firstColumn="1" w:lastColumn="0" w:noHBand="0" w:noVBand="1"/>
      </w:tblPr>
      <w:tblGrid>
        <w:gridCol w:w="3105"/>
        <w:gridCol w:w="6582"/>
      </w:tblGrid>
      <w:tr w:rsidR="00377D10" w:rsidRPr="00CB3652" w14:paraId="4F0C933E" w14:textId="77777777" w:rsidTr="00507941">
        <w:tc>
          <w:tcPr>
            <w:tcW w:w="3105" w:type="dxa"/>
          </w:tcPr>
          <w:p w14:paraId="28BB0FB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Controls to manage risk </w:t>
            </w:r>
            <w:r w:rsidRPr="00CB3652">
              <w:rPr>
                <w:rFonts w:ascii="Arial" w:eastAsia="Calibri" w:hAnsi="Arial" w:cs="Arial"/>
                <w:lang w:val="en-GB"/>
              </w:rPr>
              <w:t>means:</w:t>
            </w:r>
          </w:p>
        </w:tc>
        <w:tc>
          <w:tcPr>
            <w:tcW w:w="6582" w:type="dxa"/>
          </w:tcPr>
          <w:p w14:paraId="2B574C0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Controls are implemented to deal with the identified risks of a risk assessment evaluation </w:t>
            </w:r>
          </w:p>
        </w:tc>
      </w:tr>
      <w:tr w:rsidR="00377D10" w:rsidRPr="00CB3652" w14:paraId="1C20D524" w14:textId="77777777" w:rsidTr="00507941">
        <w:tc>
          <w:tcPr>
            <w:tcW w:w="3105" w:type="dxa"/>
          </w:tcPr>
          <w:p w14:paraId="30797E2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Security plan and procedures</w:t>
            </w:r>
            <w:r w:rsidRPr="00CB3652">
              <w:rPr>
                <w:rFonts w:ascii="Arial" w:eastAsia="Calibri" w:hAnsi="Arial" w:cs="Arial"/>
                <w:lang w:val="en-GB"/>
              </w:rPr>
              <w:t xml:space="preserve"> means:</w:t>
            </w:r>
          </w:p>
        </w:tc>
        <w:tc>
          <w:tcPr>
            <w:tcW w:w="6582" w:type="dxa"/>
          </w:tcPr>
          <w:p w14:paraId="3FEA573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security plan sets out the role and responsibility of the organisation and links this to the security practices required to ensure minimal disruption to its operation and resources.</w:t>
            </w:r>
          </w:p>
        </w:tc>
      </w:tr>
      <w:tr w:rsidR="00377D10" w:rsidRPr="00CB3652" w14:paraId="10224692" w14:textId="77777777" w:rsidTr="00507941">
        <w:tc>
          <w:tcPr>
            <w:tcW w:w="3105" w:type="dxa"/>
          </w:tcPr>
          <w:p w14:paraId="329D78B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Security recovery plan</w:t>
            </w:r>
            <w:r w:rsidRPr="00CB3652">
              <w:rPr>
                <w:rFonts w:ascii="Arial" w:eastAsia="Calibri" w:hAnsi="Arial" w:cs="Arial"/>
                <w:lang w:val="en-GB"/>
              </w:rPr>
              <w:t xml:space="preserve"> means:</w:t>
            </w:r>
          </w:p>
        </w:tc>
        <w:tc>
          <w:tcPr>
            <w:tcW w:w="6582" w:type="dxa"/>
          </w:tcPr>
          <w:p w14:paraId="5E2D6FAE"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Also called a security and disaster recovery plan. This plan seeks to minimize disruption to an organisation upon any disaster albeit natural or contrived. In order for it to operate as usual. It will involve sound backup strategies in place for data recovery and potential relocation requirements.</w:t>
            </w:r>
          </w:p>
        </w:tc>
      </w:tr>
      <w:tr w:rsidR="00377D10" w:rsidRPr="00CB3652" w14:paraId="6E88E57E" w14:textId="77777777" w:rsidTr="00507941">
        <w:tc>
          <w:tcPr>
            <w:tcW w:w="3105" w:type="dxa"/>
          </w:tcPr>
          <w:p w14:paraId="0DFA192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 cyber hygiene process</w:t>
            </w:r>
            <w:r w:rsidRPr="00CB3652">
              <w:rPr>
                <w:rFonts w:ascii="Arial" w:eastAsia="Calibri" w:hAnsi="Arial" w:cs="Arial"/>
                <w:lang w:val="en-GB"/>
              </w:rPr>
              <w:t xml:space="preserve"> means:</w:t>
            </w:r>
          </w:p>
        </w:tc>
        <w:tc>
          <w:tcPr>
            <w:tcW w:w="6582" w:type="dxa"/>
          </w:tcPr>
          <w:p w14:paraId="4EA36C9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methodology used to implement sound cyber hygiene practices</w:t>
            </w:r>
          </w:p>
        </w:tc>
      </w:tr>
    </w:tbl>
    <w:p w14:paraId="14D9056B" w14:textId="77777777" w:rsidR="00377D10" w:rsidRDefault="00377D10" w:rsidP="00377D10">
      <w:pPr>
        <w:rPr>
          <w:b/>
        </w:rPr>
      </w:pPr>
    </w:p>
    <w:p w14:paraId="1140A481" w14:textId="77777777" w:rsidR="006C71AD" w:rsidRDefault="006C71AD" w:rsidP="00377D10">
      <w:pPr>
        <w:rPr>
          <w:b/>
        </w:rPr>
      </w:pPr>
    </w:p>
    <w:p w14:paraId="77F39AFD" w14:textId="77777777" w:rsidR="006C71AD" w:rsidRDefault="006C71AD" w:rsidP="00377D10">
      <w:pPr>
        <w:rPr>
          <w:b/>
        </w:rPr>
      </w:pPr>
    </w:p>
    <w:p w14:paraId="578DC99B" w14:textId="77777777" w:rsidR="006C71AD" w:rsidRDefault="006C71AD" w:rsidP="00377D10">
      <w:pPr>
        <w:rPr>
          <w:b/>
        </w:rPr>
      </w:pPr>
    </w:p>
    <w:p w14:paraId="64B189E6" w14:textId="7D89381D" w:rsidR="00377D10" w:rsidRPr="008A3365" w:rsidRDefault="00377D10" w:rsidP="00377D10">
      <w:pPr>
        <w:rPr>
          <w:b/>
        </w:rPr>
      </w:pPr>
      <w:r w:rsidRPr="008A3365">
        <w:rPr>
          <w:b/>
        </w:rPr>
        <w:lastRenderedPageBreak/>
        <w:t xml:space="preserve">Unit </w:t>
      </w:r>
      <w:r w:rsidR="00C47A3E">
        <w:rPr>
          <w:b/>
        </w:rPr>
        <w:t>VU21992</w:t>
      </w:r>
      <w:r w:rsidRPr="008A3365">
        <w:rPr>
          <w:b/>
        </w:rPr>
        <w:t xml:space="preserve"> - Develop a cyber security industry project</w:t>
      </w:r>
    </w:p>
    <w:tbl>
      <w:tblPr>
        <w:tblW w:w="9687" w:type="dxa"/>
        <w:tblInd w:w="-4" w:type="dxa"/>
        <w:tblLook w:val="04A0" w:firstRow="1" w:lastRow="0" w:firstColumn="1" w:lastColumn="0" w:noHBand="0" w:noVBand="1"/>
      </w:tblPr>
      <w:tblGrid>
        <w:gridCol w:w="3079"/>
        <w:gridCol w:w="6608"/>
      </w:tblGrid>
      <w:tr w:rsidR="00377D10" w:rsidRPr="00CB3652" w14:paraId="57CE2A3E" w14:textId="77777777" w:rsidTr="00507941">
        <w:tc>
          <w:tcPr>
            <w:tcW w:w="3079" w:type="dxa"/>
          </w:tcPr>
          <w:p w14:paraId="0A0426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Key components</w:t>
            </w:r>
            <w:r w:rsidRPr="00CB3652">
              <w:rPr>
                <w:rFonts w:ascii="Arial" w:eastAsia="Calibri" w:hAnsi="Arial" w:cs="Arial"/>
                <w:lang w:val="en-GB"/>
              </w:rPr>
              <w:t xml:space="preserve"> relates to:</w:t>
            </w:r>
          </w:p>
        </w:tc>
        <w:tc>
          <w:tcPr>
            <w:tcW w:w="6608" w:type="dxa"/>
          </w:tcPr>
          <w:p w14:paraId="5C5735C8"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rPr>
            </w:pPr>
            <w:r w:rsidRPr="00CB3652">
              <w:rPr>
                <w:rFonts w:ascii="Arial" w:eastAsia="Calibri" w:hAnsi="Arial" w:cs="Arial"/>
              </w:rPr>
              <w:t>The components that constitute a Cyber security Operations Centre (CSOC) (Or equivalent test system) and the development of a sandbox test environment to test simulated data This may include:</w:t>
            </w:r>
          </w:p>
          <w:p w14:paraId="18B71D04"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Firewalls</w:t>
            </w:r>
          </w:p>
          <w:p w14:paraId="43E0D062"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Virtual Images</w:t>
            </w:r>
          </w:p>
          <w:p w14:paraId="22A726B4"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Software</w:t>
            </w:r>
          </w:p>
          <w:p w14:paraId="01849ED6"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Hrdware</w:t>
            </w:r>
          </w:p>
        </w:tc>
      </w:tr>
      <w:tr w:rsidR="00377D10" w:rsidRPr="00CB3652" w14:paraId="0C3DB62B" w14:textId="77777777" w:rsidTr="00507941">
        <w:tc>
          <w:tcPr>
            <w:tcW w:w="3079" w:type="dxa"/>
          </w:tcPr>
          <w:p w14:paraId="1B3776B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Team members</w:t>
            </w:r>
            <w:r w:rsidRPr="00CB3652">
              <w:rPr>
                <w:rFonts w:ascii="Arial" w:eastAsia="Calibri" w:hAnsi="Arial" w:cs="Arial"/>
                <w:lang w:val="en-GB"/>
              </w:rPr>
              <w:t xml:space="preserve"> means:</w:t>
            </w:r>
          </w:p>
        </w:tc>
        <w:tc>
          <w:tcPr>
            <w:tcW w:w="6608" w:type="dxa"/>
          </w:tcPr>
          <w:p w14:paraId="39D17EBB"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In this context team members refer to Red Teaming and Blue Teaming</w:t>
            </w:r>
          </w:p>
          <w:p w14:paraId="34F78D46"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
                <w:bCs/>
                <w:color w:val="222222"/>
                <w:lang w:val="en-AU"/>
              </w:rPr>
              <w:t>Red Teaming</w:t>
            </w:r>
            <w:r w:rsidRPr="00CB3652">
              <w:rPr>
                <w:rFonts w:ascii="Arial" w:eastAsia="Times New Roman" w:hAnsi="Arial" w:cs="Arial"/>
                <w:color w:val="222222"/>
                <w:sz w:val="24"/>
                <w:lang w:val="en-AU"/>
              </w:rPr>
              <w:t xml:space="preserve"> is a process designed to detect network and system vulnerabilities and test security by taking an attacker-like approach to system/network/data access. This process is also called ethical hacking since its ultimate purpose is to enhance security</w:t>
            </w:r>
          </w:p>
          <w:p w14:paraId="7271A116" w14:textId="3190B0EE" w:rsidR="00377D10" w:rsidRPr="006C71AD"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
                <w:color w:val="222222"/>
                <w:lang w:val="en-AU"/>
              </w:rPr>
              <w:t>Blue Teaming</w:t>
            </w:r>
            <w:r w:rsidRPr="00CB3652">
              <w:rPr>
                <w:rFonts w:ascii="Arial" w:eastAsia="Times New Roman" w:hAnsi="Arial" w:cs="Arial"/>
                <w:color w:val="222222"/>
                <w:sz w:val="24"/>
                <w:lang w:val="en-AU"/>
              </w:rPr>
              <w:t xml:space="preserve"> refers to the internal security </w:t>
            </w:r>
            <w:r w:rsidRPr="00CB3652">
              <w:rPr>
                <w:rFonts w:ascii="Arial" w:eastAsia="Times New Roman" w:hAnsi="Arial" w:cs="Arial"/>
                <w:bCs/>
                <w:color w:val="222222"/>
                <w:sz w:val="24"/>
                <w:lang w:val="en-AU"/>
              </w:rPr>
              <w:t>team</w:t>
            </w:r>
            <w:r w:rsidRPr="00CB3652">
              <w:rPr>
                <w:rFonts w:ascii="Arial" w:eastAsia="Times New Roman" w:hAnsi="Arial" w:cs="Arial"/>
                <w:color w:val="222222"/>
                <w:sz w:val="24"/>
                <w:lang w:val="en-AU"/>
              </w:rPr>
              <w:t xml:space="preserve"> that defends against both real attackers and Red Teams</w:t>
            </w:r>
          </w:p>
        </w:tc>
      </w:tr>
      <w:tr w:rsidR="00377D10" w:rsidRPr="00CB3652" w14:paraId="2D560FF7" w14:textId="77777777" w:rsidTr="00507941">
        <w:tc>
          <w:tcPr>
            <w:tcW w:w="3079" w:type="dxa"/>
          </w:tcPr>
          <w:p w14:paraId="368235C3"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Systematic processes</w:t>
            </w:r>
            <w:r w:rsidRPr="00CB3652">
              <w:rPr>
                <w:rFonts w:ascii="Arial" w:eastAsia="Calibri" w:hAnsi="Arial" w:cs="Arial"/>
                <w:lang w:val="en-GB"/>
              </w:rPr>
              <w:t xml:space="preserve"> means:</w:t>
            </w:r>
          </w:p>
        </w:tc>
        <w:tc>
          <w:tcPr>
            <w:tcW w:w="6608" w:type="dxa"/>
          </w:tcPr>
          <w:p w14:paraId="3C553EC6"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lang w:val="en-AU"/>
              </w:rPr>
            </w:pPr>
            <w:r w:rsidRPr="00CB3652">
              <w:rPr>
                <w:rFonts w:ascii="Arial" w:eastAsia="Calibri" w:hAnsi="Arial" w:cs="Arial"/>
                <w:lang w:val="en-AU"/>
              </w:rPr>
              <w:t>Procedures used to evaluate and identify data traffic anomalies</w:t>
            </w:r>
          </w:p>
        </w:tc>
      </w:tr>
      <w:tr w:rsidR="00377D10" w:rsidRPr="00CB3652" w14:paraId="1A1DE9CE" w14:textId="77777777" w:rsidTr="00507941">
        <w:tc>
          <w:tcPr>
            <w:tcW w:w="3079" w:type="dxa"/>
          </w:tcPr>
          <w:p w14:paraId="59AF4EF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Prescribed test procedures</w:t>
            </w:r>
            <w:r w:rsidRPr="00CB3652">
              <w:rPr>
                <w:rFonts w:ascii="Arial" w:eastAsia="Calibri" w:hAnsi="Arial" w:cs="Arial"/>
                <w:lang w:val="en-GB"/>
              </w:rPr>
              <w:t xml:space="preserve"> means:</w:t>
            </w:r>
          </w:p>
        </w:tc>
        <w:tc>
          <w:tcPr>
            <w:tcW w:w="6608" w:type="dxa"/>
          </w:tcPr>
          <w:p w14:paraId="3576656D"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Processes to follow to test the system or subsystems. This may be prescribed or may need to be developed in accordance with the organisations documented procedures</w:t>
            </w:r>
          </w:p>
        </w:tc>
      </w:tr>
      <w:tr w:rsidR="00377D10" w:rsidRPr="00CB3652" w14:paraId="08AD4723" w14:textId="77777777" w:rsidTr="00507941">
        <w:tc>
          <w:tcPr>
            <w:tcW w:w="3079" w:type="dxa"/>
          </w:tcPr>
          <w:p w14:paraId="089F4A3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Implementation plan</w:t>
            </w:r>
            <w:r w:rsidRPr="00CB3652">
              <w:rPr>
                <w:rFonts w:ascii="Arial" w:eastAsia="Calibri" w:hAnsi="Arial" w:cs="Arial"/>
                <w:lang w:val="en-GB"/>
              </w:rPr>
              <w:t xml:space="preserve"> means:</w:t>
            </w:r>
          </w:p>
        </w:tc>
        <w:tc>
          <w:tcPr>
            <w:tcW w:w="6608" w:type="dxa"/>
          </w:tcPr>
          <w:p w14:paraId="61EE2924"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This plan describes how to implement the design to the customers location providing minimal disruption </w:t>
            </w:r>
          </w:p>
        </w:tc>
      </w:tr>
      <w:tr w:rsidR="00377D10" w:rsidRPr="00CB3652" w14:paraId="726AC690" w14:textId="77777777" w:rsidTr="00507941">
        <w:tc>
          <w:tcPr>
            <w:tcW w:w="3079" w:type="dxa"/>
          </w:tcPr>
          <w:p w14:paraId="7A8EC34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Project risks</w:t>
            </w:r>
            <w:r w:rsidRPr="00CB3652">
              <w:rPr>
                <w:rFonts w:ascii="Arial" w:eastAsia="Calibri" w:hAnsi="Arial" w:cs="Arial"/>
                <w:lang w:val="en-GB"/>
              </w:rPr>
              <w:t xml:space="preserve"> means:</w:t>
            </w:r>
          </w:p>
        </w:tc>
        <w:tc>
          <w:tcPr>
            <w:tcW w:w="6608" w:type="dxa"/>
          </w:tcPr>
          <w:p w14:paraId="51E5A7F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The risks in the project that will cause delays and over budget issues </w:t>
            </w:r>
          </w:p>
        </w:tc>
      </w:tr>
      <w:tr w:rsidR="00377D10" w:rsidRPr="00CB3652" w14:paraId="1A6692FF" w14:textId="77777777" w:rsidTr="00507941">
        <w:tc>
          <w:tcPr>
            <w:tcW w:w="3079" w:type="dxa"/>
          </w:tcPr>
          <w:p w14:paraId="055075D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Project sign-off</w:t>
            </w:r>
            <w:r w:rsidRPr="00CB3652">
              <w:rPr>
                <w:rFonts w:ascii="Arial" w:eastAsia="Calibri" w:hAnsi="Arial" w:cs="Arial"/>
                <w:lang w:val="en-GB"/>
              </w:rPr>
              <w:t xml:space="preserve"> means:</w:t>
            </w:r>
          </w:p>
        </w:tc>
        <w:tc>
          <w:tcPr>
            <w:tcW w:w="6608" w:type="dxa"/>
          </w:tcPr>
          <w:p w14:paraId="7AC6097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project hand over is complete so this document is signed by the customer/client</w:t>
            </w:r>
          </w:p>
        </w:tc>
      </w:tr>
    </w:tbl>
    <w:p w14:paraId="16E056C8" w14:textId="77777777" w:rsidR="006C71AD" w:rsidRDefault="006C71AD" w:rsidP="00377D10">
      <w:pPr>
        <w:rPr>
          <w:b/>
        </w:rPr>
      </w:pPr>
    </w:p>
    <w:p w14:paraId="6DE3CB1A" w14:textId="4B6B69DB" w:rsidR="00377D10" w:rsidRPr="008A3365" w:rsidRDefault="00377D10" w:rsidP="00377D10">
      <w:pPr>
        <w:rPr>
          <w:b/>
        </w:rPr>
      </w:pPr>
      <w:r w:rsidRPr="008A3365">
        <w:rPr>
          <w:b/>
        </w:rPr>
        <w:t xml:space="preserve">Unit </w:t>
      </w:r>
      <w:r w:rsidR="00C47A3E">
        <w:rPr>
          <w:b/>
        </w:rPr>
        <w:t>VU21996</w:t>
      </w:r>
      <w:r w:rsidRPr="008A3365">
        <w:rPr>
          <w:b/>
        </w:rPr>
        <w:t xml:space="preserve"> - Evaluate and test an incident response plan for an </w:t>
      </w:r>
      <w:r w:rsidR="00EF5F39">
        <w:rPr>
          <w:b/>
        </w:rPr>
        <w:t>enterprise</w:t>
      </w:r>
    </w:p>
    <w:tbl>
      <w:tblPr>
        <w:tblW w:w="9687" w:type="dxa"/>
        <w:tblInd w:w="-4" w:type="dxa"/>
        <w:tblLook w:val="04A0" w:firstRow="1" w:lastRow="0" w:firstColumn="1" w:lastColumn="0" w:noHBand="0" w:noVBand="1"/>
      </w:tblPr>
      <w:tblGrid>
        <w:gridCol w:w="3105"/>
        <w:gridCol w:w="6582"/>
      </w:tblGrid>
      <w:tr w:rsidR="00377D10" w:rsidRPr="00CB3652" w14:paraId="7A7B5619" w14:textId="77777777" w:rsidTr="00507941">
        <w:tc>
          <w:tcPr>
            <w:tcW w:w="3105" w:type="dxa"/>
          </w:tcPr>
          <w:p w14:paraId="56F38E05"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Incident Response Team (IRT)</w:t>
            </w:r>
            <w:r w:rsidRPr="00CB3652">
              <w:rPr>
                <w:rFonts w:ascii="Arial" w:eastAsia="Calibri" w:hAnsi="Arial" w:cs="Arial"/>
                <w:lang w:val="en-GB"/>
              </w:rPr>
              <w:t xml:space="preserve"> means:</w:t>
            </w:r>
          </w:p>
        </w:tc>
        <w:tc>
          <w:tcPr>
            <w:tcW w:w="6582" w:type="dxa"/>
          </w:tcPr>
          <w:p w14:paraId="589C2D1B" w14:textId="77777777" w:rsidR="00377D10" w:rsidRPr="00CB3652" w:rsidRDefault="00377D10" w:rsidP="003D2081">
            <w:pPr>
              <w:widowControl/>
              <w:numPr>
                <w:ilvl w:val="0"/>
                <w:numId w:val="18"/>
              </w:numPr>
              <w:spacing w:before="60" w:after="60" w:line="240" w:lineRule="auto"/>
              <w:ind w:left="443" w:hanging="443"/>
              <w:contextualSpacing/>
              <w:rPr>
                <w:rFonts w:ascii="Arial" w:eastAsia="Calibri" w:hAnsi="Arial" w:cs="Arial"/>
                <w:b/>
                <w:lang w:val="en-AU"/>
              </w:rPr>
            </w:pPr>
            <w:r w:rsidRPr="00CB3652">
              <w:rPr>
                <w:rFonts w:ascii="Arial" w:eastAsia="Calibri" w:hAnsi="Arial" w:cs="Arial"/>
                <w:szCs w:val="20"/>
                <w:lang w:val="en-AU"/>
              </w:rPr>
              <w:t>An Incident Response Team is established to provide a quick, effective and orderly response to computer related incidents such as virus infections, hacker attempts and break-ins, improper disclosure of confidential information to others, system service interruptions, breach of personal information, and other events with serious information security implications</w:t>
            </w:r>
          </w:p>
        </w:tc>
      </w:tr>
      <w:tr w:rsidR="00377D10" w:rsidRPr="00CB3652" w14:paraId="76AA142D" w14:textId="77777777" w:rsidTr="00507941">
        <w:tc>
          <w:tcPr>
            <w:tcW w:w="3105" w:type="dxa"/>
          </w:tcPr>
          <w:p w14:paraId="68A2EF7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Red teaming</w:t>
            </w:r>
            <w:r w:rsidRPr="00CB3652">
              <w:rPr>
                <w:rFonts w:ascii="Arial" w:eastAsia="Calibri" w:hAnsi="Arial" w:cs="Arial"/>
                <w:lang w:val="en-GB"/>
              </w:rPr>
              <w:t xml:space="preserve"> means:</w:t>
            </w:r>
          </w:p>
        </w:tc>
        <w:tc>
          <w:tcPr>
            <w:tcW w:w="6582" w:type="dxa"/>
          </w:tcPr>
          <w:p w14:paraId="4DCAC310" w14:textId="77777777" w:rsidR="00377D10" w:rsidRPr="00CB3652" w:rsidRDefault="00377D10" w:rsidP="003D2081">
            <w:pPr>
              <w:widowControl/>
              <w:numPr>
                <w:ilvl w:val="0"/>
                <w:numId w:val="13"/>
              </w:numPr>
              <w:shd w:val="clear" w:color="auto" w:fill="FFFFFF"/>
              <w:spacing w:before="60" w:after="60" w:line="240" w:lineRule="auto"/>
              <w:ind w:left="443" w:hanging="443"/>
              <w:rPr>
                <w:rFonts w:ascii="Arial" w:eastAsia="Calibri" w:hAnsi="Arial" w:cs="Arial"/>
                <w:lang w:val="en-AU"/>
              </w:rPr>
            </w:pPr>
            <w:r w:rsidRPr="00CB3652">
              <w:rPr>
                <w:rFonts w:ascii="Arial" w:eastAsia="Calibri" w:hAnsi="Arial" w:cs="Arial"/>
                <w:color w:val="333333"/>
                <w:lang w:val="en-AU"/>
              </w:rPr>
              <w:t>Red teams may be external entities brought in to test the effectiveness of a security infrastructure. They may be internal as well. This is accomplished by emulating the behaviors and techniques of likely attackers in the most realistic way possible</w:t>
            </w:r>
          </w:p>
        </w:tc>
      </w:tr>
      <w:tr w:rsidR="00377D10" w:rsidRPr="00CB3652" w14:paraId="1C03AE1E" w14:textId="77777777" w:rsidTr="00507941">
        <w:tc>
          <w:tcPr>
            <w:tcW w:w="3105" w:type="dxa"/>
          </w:tcPr>
          <w:p w14:paraId="75D4FA9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Blue teaming</w:t>
            </w:r>
            <w:r w:rsidRPr="00CB3652">
              <w:rPr>
                <w:rFonts w:ascii="Arial" w:eastAsia="Calibri" w:hAnsi="Arial" w:cs="Arial"/>
                <w:lang w:val="en-GB"/>
              </w:rPr>
              <w:t xml:space="preserve"> means:</w:t>
            </w:r>
          </w:p>
        </w:tc>
        <w:tc>
          <w:tcPr>
            <w:tcW w:w="6582" w:type="dxa"/>
          </w:tcPr>
          <w:p w14:paraId="069EFAAF" w14:textId="77777777" w:rsidR="00377D10" w:rsidRPr="00CB3652" w:rsidRDefault="00377D10" w:rsidP="003D2081">
            <w:pPr>
              <w:widowControl/>
              <w:numPr>
                <w:ilvl w:val="0"/>
                <w:numId w:val="13"/>
              </w:numPr>
              <w:shd w:val="clear" w:color="auto" w:fill="FFFFFF"/>
              <w:spacing w:before="60" w:after="60" w:line="240" w:lineRule="auto"/>
              <w:ind w:left="443" w:hanging="443"/>
              <w:contextualSpacing/>
              <w:rPr>
                <w:rFonts w:ascii="equity_text_b_regular" w:eastAsia="Calibri" w:hAnsi="equity_text_b_regular" w:cs="Arial"/>
                <w:color w:val="333333"/>
                <w:sz w:val="32"/>
                <w:szCs w:val="32"/>
                <w:lang w:val="en-AU"/>
              </w:rPr>
            </w:pPr>
            <w:r w:rsidRPr="00CB3652">
              <w:rPr>
                <w:rFonts w:ascii="Arial" w:eastAsia="Calibri" w:hAnsi="Arial" w:cs="Arial"/>
                <w:bCs/>
                <w:color w:val="333333"/>
                <w:lang w:val="en-AU"/>
              </w:rPr>
              <w:t>Blue teams r</w:t>
            </w:r>
            <w:r w:rsidRPr="00CB3652">
              <w:rPr>
                <w:rFonts w:ascii="Arial" w:eastAsia="Calibri" w:hAnsi="Arial" w:cs="Arial"/>
                <w:color w:val="333333"/>
                <w:lang w:val="en-AU"/>
              </w:rPr>
              <w:t>efer to the internal security team that defends against both real attackers and red teams</w:t>
            </w:r>
          </w:p>
        </w:tc>
      </w:tr>
      <w:tr w:rsidR="00377D10" w:rsidRPr="00CB3652" w14:paraId="79DA5107" w14:textId="77777777" w:rsidTr="00507941">
        <w:tc>
          <w:tcPr>
            <w:tcW w:w="3105" w:type="dxa"/>
          </w:tcPr>
          <w:p w14:paraId="543B849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lastRenderedPageBreak/>
              <w:t>Purple teaming</w:t>
            </w:r>
            <w:r w:rsidRPr="00CB3652">
              <w:rPr>
                <w:rFonts w:ascii="Arial" w:eastAsia="Calibri" w:hAnsi="Arial" w:cs="Arial"/>
                <w:lang w:val="en-GB"/>
              </w:rPr>
              <w:t xml:space="preserve"> means:</w:t>
            </w:r>
          </w:p>
        </w:tc>
        <w:tc>
          <w:tcPr>
            <w:tcW w:w="6582" w:type="dxa"/>
          </w:tcPr>
          <w:p w14:paraId="0A5BABCB" w14:textId="77777777" w:rsidR="00377D10" w:rsidRPr="00CB3652" w:rsidRDefault="003808D3" w:rsidP="003D2081">
            <w:pPr>
              <w:keepNext/>
              <w:keepLines/>
              <w:widowControl/>
              <w:numPr>
                <w:ilvl w:val="0"/>
                <w:numId w:val="13"/>
              </w:numPr>
              <w:spacing w:before="60" w:after="60" w:line="240" w:lineRule="auto"/>
              <w:ind w:left="443" w:hanging="443"/>
              <w:contextualSpacing/>
              <w:rPr>
                <w:rFonts w:ascii="Arial" w:eastAsia="Times New Roman" w:hAnsi="Arial" w:cs="Arial"/>
                <w:lang w:val="en-AU"/>
              </w:rPr>
            </w:pPr>
            <w:hyperlink r:id="rId44" w:history="1">
              <w:r w:rsidR="00377D10" w:rsidRPr="00CB3652">
                <w:rPr>
                  <w:rFonts w:ascii="Arial" w:eastAsia="Times New Roman" w:hAnsi="Arial" w:cs="Arial"/>
                  <w:bCs/>
                  <w:color w:val="0000FF"/>
                  <w:u w:val="single"/>
                  <w:lang w:val="en-AU"/>
                </w:rPr>
                <w:t>Purple</w:t>
              </w:r>
            </w:hyperlink>
            <w:r w:rsidR="00377D10" w:rsidRPr="00CB3652">
              <w:rPr>
                <w:rFonts w:ascii="Arial" w:eastAsia="Times New Roman" w:hAnsi="Arial" w:cs="Arial"/>
                <w:bCs/>
                <w:color w:val="333333"/>
                <w:lang w:val="en-AU"/>
              </w:rPr>
              <w:t xml:space="preserve"> teams</w:t>
            </w:r>
            <w:r w:rsidR="00377D10" w:rsidRPr="00CB3652">
              <w:rPr>
                <w:rFonts w:ascii="Arial" w:eastAsia="Times New Roman" w:hAnsi="Arial" w:cs="Arial"/>
                <w:color w:val="333333"/>
                <w:lang w:val="en-AU"/>
              </w:rPr>
              <w:t xml:space="preserve"> exist to ensure and maximize the effectiveness of the Red and Blue teams</w:t>
            </w:r>
          </w:p>
        </w:tc>
      </w:tr>
      <w:tr w:rsidR="00377D10" w:rsidRPr="00CB3652" w14:paraId="68DD7D7A" w14:textId="77777777" w:rsidTr="00507941">
        <w:tc>
          <w:tcPr>
            <w:tcW w:w="3105" w:type="dxa"/>
          </w:tcPr>
          <w:p w14:paraId="476361E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Incident management policy </w:t>
            </w:r>
            <w:r w:rsidRPr="00CB3652">
              <w:rPr>
                <w:rFonts w:ascii="Arial" w:eastAsia="Calibri" w:hAnsi="Arial" w:cs="Arial"/>
                <w:lang w:val="en-GB"/>
              </w:rPr>
              <w:t>means:</w:t>
            </w:r>
          </w:p>
        </w:tc>
        <w:tc>
          <w:tcPr>
            <w:tcW w:w="6582" w:type="dxa"/>
          </w:tcPr>
          <w:p w14:paraId="4AB04F42"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AU"/>
              </w:rPr>
              <w:t>An organisation’s incident management policy will contain defined processes to follow upon the detection of an incident</w:t>
            </w:r>
          </w:p>
        </w:tc>
      </w:tr>
    </w:tbl>
    <w:p w14:paraId="14239DBF" w14:textId="77777777" w:rsidR="00377D10" w:rsidRDefault="00377D10" w:rsidP="00377D10">
      <w:pPr>
        <w:rPr>
          <w:b/>
        </w:rPr>
      </w:pPr>
    </w:p>
    <w:p w14:paraId="3567557F" w14:textId="2CDCFA81" w:rsidR="00377D10" w:rsidRPr="008A3365" w:rsidRDefault="00377D10" w:rsidP="00377D10">
      <w:pPr>
        <w:rPr>
          <w:b/>
        </w:rPr>
      </w:pPr>
      <w:r w:rsidRPr="008A3365">
        <w:rPr>
          <w:b/>
        </w:rPr>
        <w:t xml:space="preserve">Unit </w:t>
      </w:r>
      <w:r w:rsidR="00C47A3E">
        <w:rPr>
          <w:b/>
        </w:rPr>
        <w:t>VU21997</w:t>
      </w:r>
      <w:r w:rsidRPr="008A3365">
        <w:rPr>
          <w:b/>
        </w:rPr>
        <w:t xml:space="preserve"> - Expose website security vulnerabilities</w:t>
      </w:r>
    </w:p>
    <w:tbl>
      <w:tblPr>
        <w:tblW w:w="9687" w:type="dxa"/>
        <w:tblInd w:w="-4" w:type="dxa"/>
        <w:tblLook w:val="04A0" w:firstRow="1" w:lastRow="0" w:firstColumn="1" w:lastColumn="0" w:noHBand="0" w:noVBand="1"/>
      </w:tblPr>
      <w:tblGrid>
        <w:gridCol w:w="3105"/>
        <w:gridCol w:w="6582"/>
      </w:tblGrid>
      <w:tr w:rsidR="00377D10" w:rsidRPr="00CB3652" w14:paraId="1BC70DAF" w14:textId="77777777" w:rsidTr="00507941">
        <w:tc>
          <w:tcPr>
            <w:tcW w:w="3105" w:type="dxa"/>
          </w:tcPr>
          <w:p w14:paraId="5847A9F3"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 xml:space="preserve">HTTP protocol </w:t>
            </w:r>
            <w:r w:rsidRPr="00CB3652">
              <w:rPr>
                <w:rFonts w:ascii="Arial" w:eastAsia="Calibri" w:hAnsi="Arial" w:cs="Arial"/>
                <w:lang w:val="en-GB"/>
              </w:rPr>
              <w:t>means:</w:t>
            </w:r>
          </w:p>
        </w:tc>
        <w:tc>
          <w:tcPr>
            <w:tcW w:w="6582" w:type="dxa"/>
          </w:tcPr>
          <w:p w14:paraId="504FADB0" w14:textId="77777777" w:rsidR="00377D10" w:rsidRPr="00CB3652" w:rsidRDefault="00377D10" w:rsidP="003D2081">
            <w:pPr>
              <w:widowControl/>
              <w:numPr>
                <w:ilvl w:val="0"/>
                <w:numId w:val="18"/>
              </w:numPr>
              <w:spacing w:before="60" w:after="60" w:line="240" w:lineRule="auto"/>
              <w:ind w:left="443" w:hanging="443"/>
              <w:contextualSpacing/>
              <w:rPr>
                <w:rFonts w:ascii="Arial" w:eastAsia="Calibri" w:hAnsi="Arial" w:cs="Arial"/>
                <w:lang w:val="en-AU"/>
              </w:rPr>
            </w:pPr>
            <w:r w:rsidRPr="00CB3652">
              <w:rPr>
                <w:rFonts w:ascii="Arial" w:eastAsia="Calibri" w:hAnsi="Arial" w:cs="Arial"/>
                <w:color w:val="222222"/>
                <w:lang w:val="en-AU"/>
              </w:rPr>
              <w:t xml:space="preserve">Hypertext Transfer </w:t>
            </w:r>
            <w:r w:rsidRPr="00CB3652">
              <w:rPr>
                <w:rFonts w:ascii="Arial" w:eastAsia="Calibri" w:hAnsi="Arial" w:cs="Arial"/>
                <w:bCs/>
                <w:color w:val="222222"/>
                <w:lang w:val="en-AU"/>
              </w:rPr>
              <w:t>Protocol</w:t>
            </w:r>
            <w:r w:rsidRPr="00CB3652">
              <w:rPr>
                <w:rFonts w:ascii="Arial" w:eastAsia="Calibri" w:hAnsi="Arial" w:cs="Arial"/>
                <w:color w:val="222222"/>
                <w:lang w:val="en-AU"/>
              </w:rPr>
              <w:t xml:space="preserve"> (</w:t>
            </w:r>
            <w:r w:rsidRPr="00CB3652">
              <w:rPr>
                <w:rFonts w:ascii="Arial" w:eastAsia="Calibri" w:hAnsi="Arial" w:cs="Arial"/>
                <w:bCs/>
                <w:color w:val="222222"/>
                <w:lang w:val="en-AU"/>
              </w:rPr>
              <w:t>HTTP</w:t>
            </w:r>
            <w:r w:rsidRPr="00CB3652">
              <w:rPr>
                <w:rFonts w:ascii="Arial" w:eastAsia="Calibri" w:hAnsi="Arial" w:cs="Arial"/>
                <w:color w:val="222222"/>
                <w:lang w:val="en-AU"/>
              </w:rPr>
              <w:t xml:space="preserve">) is an application </w:t>
            </w:r>
            <w:r w:rsidRPr="00CB3652">
              <w:rPr>
                <w:rFonts w:ascii="Arial" w:eastAsia="Calibri" w:hAnsi="Arial" w:cs="Arial"/>
                <w:bCs/>
                <w:color w:val="222222"/>
                <w:lang w:val="en-AU"/>
              </w:rPr>
              <w:t>protocol</w:t>
            </w:r>
            <w:r w:rsidRPr="00CB3652">
              <w:rPr>
                <w:rFonts w:ascii="Arial" w:eastAsia="Calibri" w:hAnsi="Arial" w:cs="Arial"/>
                <w:color w:val="222222"/>
                <w:lang w:val="en-AU"/>
              </w:rPr>
              <w:t xml:space="preserve"> for distributed, collaborative, hypermedia information systems and is the foundation of data communication for the World Wide Web. It is part of the IP suite of protocols</w:t>
            </w:r>
          </w:p>
        </w:tc>
      </w:tr>
      <w:tr w:rsidR="00377D10" w:rsidRPr="00CB3652" w14:paraId="557BC3B3" w14:textId="77777777" w:rsidTr="00507941">
        <w:tc>
          <w:tcPr>
            <w:tcW w:w="3105" w:type="dxa"/>
          </w:tcPr>
          <w:p w14:paraId="3E64B6C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Spidering </w:t>
            </w:r>
            <w:r w:rsidRPr="00CB3652">
              <w:rPr>
                <w:rFonts w:ascii="Arial" w:eastAsia="Calibri" w:hAnsi="Arial" w:cs="Arial"/>
                <w:lang w:val="en-GB"/>
              </w:rPr>
              <w:t>means:</w:t>
            </w:r>
          </w:p>
        </w:tc>
        <w:tc>
          <w:tcPr>
            <w:tcW w:w="6582" w:type="dxa"/>
          </w:tcPr>
          <w:p w14:paraId="38C4158E" w14:textId="77777777" w:rsidR="00377D10" w:rsidRPr="00CB3652" w:rsidRDefault="00377D10" w:rsidP="003D2081">
            <w:pPr>
              <w:keepNext/>
              <w:keepLines/>
              <w:widowControl/>
              <w:numPr>
                <w:ilvl w:val="0"/>
                <w:numId w:val="13"/>
              </w:numPr>
              <w:spacing w:before="60" w:after="60" w:line="240" w:lineRule="auto"/>
              <w:ind w:left="443" w:hanging="443"/>
              <w:contextualSpacing/>
              <w:rPr>
                <w:rFonts w:ascii="Arial" w:eastAsia="Times New Roman" w:hAnsi="Arial" w:cs="Arial"/>
                <w:lang w:val="en-AU"/>
              </w:rPr>
            </w:pPr>
            <w:r w:rsidRPr="00CB3652">
              <w:rPr>
                <w:rFonts w:ascii="Arial" w:eastAsia="Times New Roman" w:hAnsi="Arial" w:cs="Arial"/>
                <w:lang w:val="en-AU"/>
              </w:rPr>
              <w:t>Process of examining tools (Spiders) that visit Web sites and reads their pages and other information in order to create entries for a search engine index. The major search engines on the Web all have such a program</w:t>
            </w:r>
          </w:p>
        </w:tc>
      </w:tr>
      <w:tr w:rsidR="00377D10" w:rsidRPr="00CB3652" w14:paraId="4565832D" w14:textId="77777777" w:rsidTr="00507941">
        <w:tc>
          <w:tcPr>
            <w:tcW w:w="3105" w:type="dxa"/>
          </w:tcPr>
          <w:p w14:paraId="080F7F1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Injection weaknesses (SQLi)</w:t>
            </w:r>
            <w:r w:rsidRPr="00CB3652">
              <w:rPr>
                <w:rFonts w:ascii="Arial" w:eastAsia="Calibri" w:hAnsi="Arial" w:cs="Arial"/>
                <w:lang w:val="en-GB"/>
              </w:rPr>
              <w:t xml:space="preserve"> means:</w:t>
            </w:r>
          </w:p>
        </w:tc>
        <w:tc>
          <w:tcPr>
            <w:tcW w:w="6582" w:type="dxa"/>
          </w:tcPr>
          <w:p w14:paraId="558AB599"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
              </w:rPr>
            </w:pPr>
            <w:r w:rsidRPr="00CB3652">
              <w:rPr>
                <w:rFonts w:ascii="Arial" w:eastAsia="Times New Roman" w:hAnsi="Arial" w:cs="Arial"/>
                <w:lang w:val="en"/>
              </w:rPr>
              <w:t>(SQLi) describes direct insertion of attacker-controlled data into variables that are used to construct SQL commands</w:t>
            </w:r>
          </w:p>
        </w:tc>
      </w:tr>
      <w:tr w:rsidR="00377D10" w:rsidRPr="00CB3652" w14:paraId="1DE35785" w14:textId="77777777" w:rsidTr="00507941">
        <w:tc>
          <w:tcPr>
            <w:tcW w:w="3105" w:type="dxa"/>
          </w:tcPr>
          <w:p w14:paraId="626631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Broken Authentication and Session Management</w:t>
            </w:r>
            <w:r w:rsidRPr="00CB3652">
              <w:rPr>
                <w:rFonts w:ascii="Arial" w:eastAsia="Calibri" w:hAnsi="Arial" w:cs="Arial"/>
                <w:lang w:val="en-GB"/>
              </w:rPr>
              <w:t xml:space="preserve"> means:</w:t>
            </w:r>
          </w:p>
        </w:tc>
        <w:tc>
          <w:tcPr>
            <w:tcW w:w="6582" w:type="dxa"/>
          </w:tcPr>
          <w:p w14:paraId="05977154"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
              </w:rPr>
              <w:t>Authentication and session management includes all aspects of handling user authentication and managing active sessions</w:t>
            </w:r>
          </w:p>
        </w:tc>
      </w:tr>
      <w:tr w:rsidR="00377D10" w:rsidRPr="00CB3652" w14:paraId="3A048FFB" w14:textId="77777777" w:rsidTr="00507941">
        <w:tc>
          <w:tcPr>
            <w:tcW w:w="3105" w:type="dxa"/>
          </w:tcPr>
          <w:p w14:paraId="35A13F0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Cross Site Scripting (XSS)</w:t>
            </w:r>
            <w:r w:rsidRPr="00CB3652">
              <w:rPr>
                <w:rFonts w:ascii="Arial" w:eastAsia="Calibri" w:hAnsi="Arial" w:cs="Arial"/>
                <w:lang w:val="en-GB"/>
              </w:rPr>
              <w:t xml:space="preserve"> means:</w:t>
            </w:r>
          </w:p>
        </w:tc>
        <w:tc>
          <w:tcPr>
            <w:tcW w:w="6582" w:type="dxa"/>
          </w:tcPr>
          <w:p w14:paraId="05FC458B" w14:textId="77777777" w:rsidR="00377D10" w:rsidRPr="00CB3652" w:rsidRDefault="00377D10" w:rsidP="003D2081">
            <w:pPr>
              <w:keepNext/>
              <w:keepLines/>
              <w:widowControl/>
              <w:numPr>
                <w:ilvl w:val="0"/>
                <w:numId w:val="13"/>
              </w:numPr>
              <w:tabs>
                <w:tab w:val="num" w:pos="720"/>
              </w:tabs>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bCs/>
                <w:color w:val="222222"/>
                <w:lang w:val="en-AU"/>
              </w:rPr>
              <w:t>Cross</w:t>
            </w:r>
            <w:r w:rsidRPr="00CB3652">
              <w:rPr>
                <w:rFonts w:ascii="Arial" w:eastAsia="Times New Roman" w:hAnsi="Arial" w:cs="Arial"/>
                <w:color w:val="222222"/>
                <w:lang w:val="en-AU"/>
              </w:rPr>
              <w:t>-</w:t>
            </w:r>
            <w:r w:rsidRPr="00CB3652">
              <w:rPr>
                <w:rFonts w:ascii="Arial" w:eastAsia="Times New Roman" w:hAnsi="Arial" w:cs="Arial"/>
                <w:bCs/>
                <w:color w:val="222222"/>
                <w:lang w:val="en-AU"/>
              </w:rPr>
              <w:t>site scripting</w:t>
            </w:r>
            <w:r w:rsidRPr="00CB3652">
              <w:rPr>
                <w:rFonts w:ascii="Arial" w:eastAsia="Times New Roman" w:hAnsi="Arial" w:cs="Arial"/>
                <w:color w:val="222222"/>
                <w:lang w:val="en-AU"/>
              </w:rPr>
              <w:t xml:space="preserve"> (</w:t>
            </w:r>
            <w:r w:rsidRPr="00CB3652">
              <w:rPr>
                <w:rFonts w:ascii="Arial" w:eastAsia="Times New Roman" w:hAnsi="Arial" w:cs="Arial"/>
                <w:bCs/>
                <w:color w:val="222222"/>
                <w:lang w:val="en-AU"/>
              </w:rPr>
              <w:t>XSS</w:t>
            </w:r>
            <w:r w:rsidRPr="00CB3652">
              <w:rPr>
                <w:rFonts w:ascii="Arial" w:eastAsia="Times New Roman" w:hAnsi="Arial" w:cs="Arial"/>
                <w:color w:val="222222"/>
                <w:lang w:val="en-AU"/>
              </w:rPr>
              <w:t>) is a type of computer security vulnerability typically found in web applications</w:t>
            </w:r>
          </w:p>
        </w:tc>
      </w:tr>
      <w:tr w:rsidR="00377D10" w:rsidRPr="00CB3652" w14:paraId="453C2822" w14:textId="77777777" w:rsidTr="00507941">
        <w:tc>
          <w:tcPr>
            <w:tcW w:w="3105" w:type="dxa"/>
          </w:tcPr>
          <w:p w14:paraId="5C1469A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Insecure Direct Object Reference</w:t>
            </w:r>
            <w:r w:rsidRPr="00CB3652">
              <w:rPr>
                <w:rFonts w:ascii="Arial" w:eastAsia="Calibri" w:hAnsi="Arial" w:cs="Arial"/>
                <w:lang w:val="en-GB"/>
              </w:rPr>
              <w:t xml:space="preserve"> means:</w:t>
            </w:r>
          </w:p>
        </w:tc>
        <w:tc>
          <w:tcPr>
            <w:tcW w:w="6582" w:type="dxa"/>
          </w:tcPr>
          <w:p w14:paraId="1625DA80"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
              </w:rPr>
              <w:t>Insecure direct object reference occurs when a developer exposes a reference to an internal implementation object, such as a file, directory or database key</w:t>
            </w:r>
          </w:p>
        </w:tc>
      </w:tr>
      <w:tr w:rsidR="00377D10" w:rsidRPr="00CB3652" w14:paraId="46333607" w14:textId="77777777" w:rsidTr="00507941">
        <w:tc>
          <w:tcPr>
            <w:tcW w:w="3105" w:type="dxa"/>
          </w:tcPr>
          <w:p w14:paraId="2FDC6CB4" w14:textId="77777777" w:rsidR="00377D10" w:rsidRPr="00CB3652" w:rsidRDefault="00377D10" w:rsidP="00507941">
            <w:pPr>
              <w:widowControl/>
              <w:spacing w:before="60" w:after="60" w:line="259" w:lineRule="auto"/>
              <w:rPr>
                <w:rFonts w:ascii="Arial" w:eastAsia="Calibri" w:hAnsi="Arial" w:cs="Arial"/>
                <w:i/>
                <w:lang w:val="en-GB"/>
              </w:rPr>
            </w:pPr>
            <w:r w:rsidRPr="00CB3652">
              <w:rPr>
                <w:rFonts w:ascii="Arial" w:eastAsia="Calibri" w:hAnsi="Arial" w:cs="Arial"/>
                <w:b/>
                <w:i/>
                <w:lang w:val="en-GB"/>
              </w:rPr>
              <w:t>Penetration test report</w:t>
            </w:r>
            <w:r w:rsidRPr="00CB3652">
              <w:rPr>
                <w:rFonts w:ascii="Arial" w:eastAsia="Calibri" w:hAnsi="Arial" w:cs="Arial"/>
                <w:lang w:val="en-GB"/>
              </w:rPr>
              <w:t xml:space="preserve"> means:</w:t>
            </w:r>
          </w:p>
        </w:tc>
        <w:tc>
          <w:tcPr>
            <w:tcW w:w="6582" w:type="dxa"/>
          </w:tcPr>
          <w:p w14:paraId="364312C1"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AU"/>
              </w:rPr>
              <w:t>A report documenting the results of the outcomes of the penetration testing of the system</w:t>
            </w:r>
          </w:p>
        </w:tc>
      </w:tr>
    </w:tbl>
    <w:p w14:paraId="0E76905B" w14:textId="758CA016" w:rsidR="00C428B2" w:rsidRPr="00A83852" w:rsidRDefault="00C428B2" w:rsidP="00BB3357">
      <w:pPr>
        <w:spacing w:before="120" w:after="120"/>
      </w:pPr>
    </w:p>
    <w:sectPr w:rsidR="00C428B2" w:rsidRPr="00A83852" w:rsidSect="00C428B2">
      <w:headerReference w:type="default" r:id="rId45"/>
      <w:headerReference w:type="first" r:id="rId4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4F1B" w14:textId="77777777" w:rsidR="003808D3" w:rsidRDefault="003808D3">
      <w:pPr>
        <w:spacing w:after="0" w:line="240" w:lineRule="auto"/>
      </w:pPr>
      <w:r>
        <w:separator/>
      </w:r>
    </w:p>
  </w:endnote>
  <w:endnote w:type="continuationSeparator" w:id="0">
    <w:p w14:paraId="7DD3C8DE" w14:textId="77777777" w:rsidR="003808D3" w:rsidRDefault="0038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Times New Roman"/>
    <w:panose1 w:val="00000000000000000000"/>
    <w:charset w:val="00"/>
    <w:family w:val="roman"/>
    <w:notTrueType/>
    <w:pitch w:val="default"/>
  </w:font>
  <w:font w:name="equity_text_b_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95758"/>
      <w:docPartObj>
        <w:docPartGallery w:val="Page Numbers (Bottom of Page)"/>
        <w:docPartUnique/>
      </w:docPartObj>
    </w:sdtPr>
    <w:sdtEndPr>
      <w:rPr>
        <w:noProof/>
      </w:rPr>
    </w:sdtEndPr>
    <w:sdtContent>
      <w:p w14:paraId="2298A580" w14:textId="4659D55A" w:rsidR="00E5245F" w:rsidRDefault="00E5245F" w:rsidP="00464E53">
        <w:pPr>
          <w:pStyle w:val="Footer"/>
          <w:tabs>
            <w:tab w:val="left" w:pos="3431"/>
            <w:tab w:val="right" w:pos="9720"/>
          </w:tabs>
        </w:pPr>
        <w:r>
          <w:tab/>
        </w:r>
        <w:r>
          <w:tab/>
        </w:r>
        <w:r>
          <w:tab/>
        </w:r>
        <w:r>
          <w:tab/>
        </w:r>
        <w:r>
          <w:fldChar w:fldCharType="begin"/>
        </w:r>
        <w:r>
          <w:instrText xml:space="preserve"> PAGE   \* MERGEFORMAT </w:instrText>
        </w:r>
        <w:r>
          <w:fldChar w:fldCharType="separate"/>
        </w:r>
        <w:r w:rsidR="00582F79">
          <w:rPr>
            <w:noProof/>
          </w:rPr>
          <w:t>7</w:t>
        </w:r>
        <w:r>
          <w:rPr>
            <w:noProof/>
          </w:rPr>
          <w:fldChar w:fldCharType="end"/>
        </w:r>
      </w:p>
    </w:sdtContent>
  </w:sdt>
  <w:p w14:paraId="63F5D7D6" w14:textId="486E8708" w:rsidR="00E5245F" w:rsidRDefault="00E5245F" w:rsidP="003D0565">
    <w:pPr>
      <w:pStyle w:val="Footer"/>
    </w:pPr>
    <w:r>
      <w:t>22334VIC Certificate IV in Cyber Security</w:t>
    </w:r>
    <w:r>
      <w:tab/>
    </w:r>
    <w:r>
      <w:rPr>
        <w:noProof/>
        <w:lang w:val="en-AU" w:eastAsia="en-AU"/>
      </w:rPr>
      <w:tab/>
    </w:r>
    <w:r w:rsidRPr="00E00AC0">
      <w:rPr>
        <w:noProof/>
        <w:lang w:val="en-AU" w:eastAsia="en-AU"/>
      </w:rPr>
      <w:drawing>
        <wp:inline distT="0" distB="0" distL="0" distR="0" wp14:anchorId="0C7E7821" wp14:editId="6AD33D76">
          <wp:extent cx="662940" cy="236764"/>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63260082" w14:textId="4937BF0B" w:rsidR="00E5245F" w:rsidRDefault="00E5245F" w:rsidP="00CA3148">
    <w:pPr>
      <w:pStyle w:val="Footer"/>
    </w:pPr>
    <w:r>
      <w:t>© State of Victoria 2017</w:t>
    </w:r>
  </w:p>
  <w:p w14:paraId="5C60A610" w14:textId="77777777" w:rsidR="00E5245F" w:rsidRDefault="00E5245F" w:rsidP="00CA3148">
    <w:pPr>
      <w:pStyle w:val="Footer"/>
    </w:pPr>
  </w:p>
  <w:p w14:paraId="02CF92AE" w14:textId="77777777" w:rsidR="00E5245F" w:rsidRPr="003D0565" w:rsidRDefault="00E5245F" w:rsidP="00CA3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3525"/>
      <w:docPartObj>
        <w:docPartGallery w:val="Page Numbers (Bottom of Page)"/>
        <w:docPartUnique/>
      </w:docPartObj>
    </w:sdtPr>
    <w:sdtEndPr>
      <w:rPr>
        <w:noProof/>
      </w:rPr>
    </w:sdtEndPr>
    <w:sdtContent>
      <w:p w14:paraId="2EE1BDD5" w14:textId="3F3A14E5" w:rsidR="00E5245F" w:rsidRDefault="00E5245F" w:rsidP="00464E53">
        <w:pPr>
          <w:pStyle w:val="Footer"/>
          <w:tabs>
            <w:tab w:val="left" w:pos="3431"/>
            <w:tab w:val="right" w:pos="9720"/>
          </w:tabs>
        </w:pPr>
        <w:r>
          <w:tab/>
        </w:r>
        <w:r>
          <w:tab/>
        </w:r>
        <w:r>
          <w:tab/>
        </w:r>
        <w:r>
          <w:tab/>
        </w:r>
        <w:r>
          <w:fldChar w:fldCharType="begin"/>
        </w:r>
        <w:r>
          <w:instrText xml:space="preserve"> PAGE   \* MERGEFORMAT </w:instrText>
        </w:r>
        <w:r>
          <w:fldChar w:fldCharType="separate"/>
        </w:r>
        <w:r w:rsidR="00582F79">
          <w:rPr>
            <w:noProof/>
          </w:rPr>
          <w:t>75</w:t>
        </w:r>
        <w:r>
          <w:rPr>
            <w:noProof/>
          </w:rPr>
          <w:fldChar w:fldCharType="end"/>
        </w:r>
      </w:p>
    </w:sdtContent>
  </w:sdt>
  <w:p w14:paraId="253C5232" w14:textId="2C7554A3" w:rsidR="00E5245F" w:rsidRDefault="00E5245F" w:rsidP="003D0565">
    <w:pPr>
      <w:pStyle w:val="Footer"/>
    </w:pPr>
    <w:r>
      <w:t>22334VIC Certificate IV in Cyber Security</w:t>
    </w:r>
    <w:r>
      <w:tab/>
    </w:r>
    <w:r>
      <w:rPr>
        <w:noProof/>
        <w:lang w:val="en-AU" w:eastAsia="en-AU"/>
      </w:rPr>
      <w:tab/>
    </w:r>
    <w:r w:rsidRPr="00E00AC0">
      <w:rPr>
        <w:noProof/>
        <w:lang w:val="en-AU" w:eastAsia="en-AU"/>
      </w:rPr>
      <w:drawing>
        <wp:inline distT="0" distB="0" distL="0" distR="0" wp14:anchorId="4B082E69" wp14:editId="13E95FEB">
          <wp:extent cx="662940" cy="236764"/>
          <wp:effectExtent l="0" t="0" r="381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162A1C63" w14:textId="77777777" w:rsidR="00E5245F" w:rsidRDefault="00E5245F" w:rsidP="00CA3148">
    <w:pPr>
      <w:pStyle w:val="Footer"/>
    </w:pPr>
    <w:r>
      <w:t>© State of Victoria 2017</w:t>
    </w:r>
  </w:p>
  <w:p w14:paraId="688FBBBB" w14:textId="77777777" w:rsidR="00E5245F" w:rsidRDefault="00E5245F" w:rsidP="00CA3148">
    <w:pPr>
      <w:pStyle w:val="Footer"/>
    </w:pPr>
  </w:p>
  <w:p w14:paraId="6D21F6DB" w14:textId="77777777" w:rsidR="00E5245F" w:rsidRPr="003D0565" w:rsidRDefault="00E5245F" w:rsidP="00CA3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EA87" w14:textId="31D91B35" w:rsidR="00E5245F" w:rsidRDefault="00E5245F" w:rsidP="00AF4D6A">
    <w:pPr>
      <w:pStyle w:val="Footer"/>
    </w:pPr>
    <w:r>
      <w:t xml:space="preserve">XXXXXXVIC Certificate IV in Cyber Security </w:t>
    </w:r>
    <w:r>
      <w:tab/>
    </w:r>
    <w:r>
      <w:tab/>
    </w:r>
    <w:r w:rsidRPr="00E00AC0">
      <w:rPr>
        <w:noProof/>
        <w:lang w:val="en-AU" w:eastAsia="en-AU"/>
      </w:rPr>
      <w:drawing>
        <wp:inline distT="0" distB="0" distL="0" distR="0" wp14:anchorId="1D883BEE" wp14:editId="0E6FE7FD">
          <wp:extent cx="662940" cy="236764"/>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4A1833CE" w14:textId="77777777" w:rsidR="00E5245F" w:rsidRPr="003D0565" w:rsidRDefault="00E5245F" w:rsidP="00AF4D6A">
    <w:pPr>
      <w:pStyle w:val="Footer"/>
    </w:pPr>
    <w:r>
      <w:t>© State of Victoria 2017</w:t>
    </w:r>
  </w:p>
  <w:p w14:paraId="6AC92F2B" w14:textId="77777777" w:rsidR="00E5245F" w:rsidRDefault="00E5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C9E1" w14:textId="77777777" w:rsidR="003808D3" w:rsidRDefault="003808D3">
      <w:pPr>
        <w:spacing w:after="0" w:line="240" w:lineRule="auto"/>
      </w:pPr>
      <w:r>
        <w:separator/>
      </w:r>
    </w:p>
  </w:footnote>
  <w:footnote w:type="continuationSeparator" w:id="0">
    <w:p w14:paraId="32EB4EB6" w14:textId="77777777" w:rsidR="003808D3" w:rsidRDefault="003808D3">
      <w:pPr>
        <w:spacing w:after="0" w:line="240" w:lineRule="auto"/>
      </w:pPr>
      <w:r>
        <w:continuationSeparator/>
      </w:r>
    </w:p>
  </w:footnote>
  <w:footnote w:id="1">
    <w:p w14:paraId="1659DECB" w14:textId="77777777" w:rsidR="00E5245F" w:rsidRPr="008912D9" w:rsidRDefault="00E5245F" w:rsidP="00507941">
      <w:pPr>
        <w:pStyle w:val="FootnoteText"/>
        <w:rPr>
          <w:rFonts w:ascii="Arial" w:hAnsi="Arial" w:cs="Arial"/>
          <w:sz w:val="16"/>
          <w:szCs w:val="16"/>
        </w:rPr>
      </w:pPr>
      <w:r>
        <w:rPr>
          <w:rStyle w:val="FootnoteReference"/>
        </w:rPr>
        <w:footnoteRef/>
      </w:r>
      <w:r>
        <w:t xml:space="preserve"> </w:t>
      </w:r>
      <w:r w:rsidRPr="008912D9">
        <w:rPr>
          <w:rFonts w:ascii="Arial" w:hAnsi="Arial" w:cs="Arial"/>
          <w:b/>
          <w:sz w:val="16"/>
          <w:szCs w:val="16"/>
        </w:rPr>
        <w:t>Australian Cyber Security Strategy Page 51 Para 1</w:t>
      </w:r>
    </w:p>
  </w:footnote>
  <w:footnote w:id="2">
    <w:p w14:paraId="247DF8FB" w14:textId="77777777" w:rsidR="00E5245F" w:rsidRPr="008912D9" w:rsidRDefault="00E5245F" w:rsidP="00507941">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Australian Cyber Security Strategy Page 50</w:t>
      </w:r>
    </w:p>
  </w:footnote>
  <w:footnote w:id="3">
    <w:p w14:paraId="09BAFD4B" w14:textId="77777777" w:rsidR="00E5245F" w:rsidRPr="008912D9" w:rsidRDefault="00E5245F" w:rsidP="00766EAE">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b/>
          <w:sz w:val="16"/>
          <w:szCs w:val="16"/>
        </w:rPr>
        <w:t>Australian Cyber Security Strategy Page 52 Para 1 Col 1</w:t>
      </w:r>
      <w:r w:rsidRPr="008912D9">
        <w:rPr>
          <w:rFonts w:ascii="Arial" w:hAnsi="Arial" w:cs="Arial"/>
          <w:sz w:val="16"/>
          <w:szCs w:val="16"/>
        </w:rPr>
        <w:t xml:space="preserve"> </w:t>
      </w:r>
    </w:p>
  </w:footnote>
  <w:footnote w:id="4">
    <w:p w14:paraId="6593D4C6" w14:textId="77777777" w:rsidR="00E5245F" w:rsidRPr="008912D9" w:rsidRDefault="00E5245F" w:rsidP="00766EAE">
      <w:pPr>
        <w:pStyle w:val="FootnoteText"/>
        <w:rPr>
          <w:rFonts w:ascii="Arial" w:hAnsi="Arial" w:cs="Arial"/>
          <w:sz w:val="16"/>
          <w:szCs w:val="16"/>
        </w:rPr>
      </w:pPr>
      <w:r>
        <w:rPr>
          <w:rStyle w:val="FootnoteReference"/>
        </w:rPr>
        <w:footnoteRef/>
      </w:r>
      <w:r>
        <w:t xml:space="preserve"> </w:t>
      </w:r>
      <w:r w:rsidRPr="008912D9">
        <w:rPr>
          <w:rFonts w:ascii="Arial" w:hAnsi="Arial" w:cs="Arial"/>
          <w:b/>
          <w:sz w:val="16"/>
          <w:szCs w:val="16"/>
        </w:rPr>
        <w:t>Telstra Cyber Security report 2016 Page 9 Col 1 Para 2</w:t>
      </w:r>
    </w:p>
  </w:footnote>
  <w:footnote w:id="5">
    <w:p w14:paraId="7356A869" w14:textId="77777777" w:rsidR="00E5245F" w:rsidRPr="008912D9" w:rsidRDefault="00E5245F" w:rsidP="00766EAE">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 xml:space="preserve">Australian Cyber Security Strategy Page 52 Col 2 Para 6 </w:t>
      </w:r>
    </w:p>
  </w:footnote>
  <w:footnote w:id="6">
    <w:p w14:paraId="708C394F" w14:textId="77777777" w:rsidR="00E5245F" w:rsidRPr="008912D9" w:rsidRDefault="00E5245F" w:rsidP="008912D9">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 xml:space="preserve">Australian Cyber Security Strategy Page 52 Col 2 Para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FB1A" w14:textId="36789142" w:rsidR="00E5245F" w:rsidRDefault="00E5245F" w:rsidP="00E6172D">
    <w:pPr>
      <w:pStyle w:val="Header"/>
      <w:jc w:val="right"/>
    </w:pPr>
    <w:r w:rsidRPr="00616904">
      <w:rPr>
        <w:b/>
      </w:rPr>
      <w:t>XXXC S0</w:t>
    </w:r>
    <w:r>
      <w:rPr>
        <w:b/>
      </w:rPr>
      <w:t>10</w:t>
    </w:r>
    <w:r w:rsidRPr="00616904">
      <w:rPr>
        <w:b/>
      </w:rPr>
      <w:t xml:space="preserve"> </w:t>
    </w:r>
    <w:r w:rsidRPr="000557C3">
      <w:rPr>
        <w:rFonts w:cs="Arial"/>
        <w:b/>
      </w:rPr>
      <w:t xml:space="preserve">Expose website security </w:t>
    </w:r>
    <w:r>
      <w:rPr>
        <w:rFonts w:cs="Arial"/>
        <w:b/>
      </w:rPr>
      <w:t>vulnerabilities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FD50" w14:textId="1733F200" w:rsidR="00E5245F" w:rsidRPr="00DA1BD0" w:rsidRDefault="00E5245F" w:rsidP="00A86320">
    <w:pPr>
      <w:pStyle w:val="Header"/>
      <w:jc w:val="right"/>
      <w:rPr>
        <w:sz w:val="20"/>
        <w:szCs w:val="20"/>
      </w:rPr>
    </w:pPr>
    <w:r>
      <w:rPr>
        <w:rFonts w:ascii="Arial" w:hAnsi="Arial" w:cs="Arial"/>
        <w:sz w:val="20"/>
        <w:szCs w:val="20"/>
        <w:lang w:val="en-AU"/>
      </w:rPr>
      <w:t>VU21995</w:t>
    </w:r>
    <w:r w:rsidRPr="00DA1BD0">
      <w:rPr>
        <w:rFonts w:ascii="Arial" w:hAnsi="Arial" w:cs="Arial"/>
        <w:sz w:val="20"/>
        <w:szCs w:val="20"/>
        <w:lang w:val="en-AU"/>
      </w:rPr>
      <w:t xml:space="preserve"> Manage the security infrastructure for </w:t>
    </w:r>
    <w:r w:rsidR="007C30AF">
      <w:rPr>
        <w:rFonts w:ascii="Arial" w:hAnsi="Arial" w:cs="Arial"/>
        <w:sz w:val="20"/>
        <w:szCs w:val="20"/>
        <w:lang w:val="en-AU"/>
      </w:rPr>
      <w:t>the</w:t>
    </w:r>
    <w:r w:rsidRPr="00DA1BD0">
      <w:rPr>
        <w:rFonts w:ascii="Arial" w:hAnsi="Arial" w:cs="Arial"/>
        <w:sz w:val="20"/>
        <w:szCs w:val="20"/>
        <w:lang w:val="en-AU"/>
      </w:rPr>
      <w:t xml:space="preserve"> organisation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585B" w14:textId="290B943B" w:rsidR="00E5245F" w:rsidRPr="00DA1BD0" w:rsidRDefault="00E5245F" w:rsidP="000557C3">
    <w:pPr>
      <w:pStyle w:val="Header"/>
      <w:jc w:val="right"/>
    </w:pPr>
    <w:r>
      <w:t>VU21992</w:t>
    </w:r>
    <w:r w:rsidRPr="00DA1BD0">
      <w:t xml:space="preserve"> Develop a cyber security industry project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241D" w14:textId="5E9A5A1F" w:rsidR="00E5245F" w:rsidRPr="00DA1BD0" w:rsidRDefault="00E5245F" w:rsidP="00E6172D">
    <w:pPr>
      <w:pStyle w:val="Header"/>
      <w:jc w:val="right"/>
      <w:rPr>
        <w:rFonts w:ascii="Arial" w:hAnsi="Arial" w:cs="Arial"/>
        <w:sz w:val="20"/>
        <w:szCs w:val="20"/>
      </w:rPr>
    </w:pPr>
    <w:r>
      <w:rPr>
        <w:rFonts w:ascii="Arial" w:hAnsi="Arial" w:cs="Arial"/>
        <w:sz w:val="20"/>
        <w:szCs w:val="20"/>
      </w:rPr>
      <w:t>VU21992</w:t>
    </w:r>
    <w:r w:rsidRPr="00DA1BD0">
      <w:rPr>
        <w:rFonts w:ascii="Arial" w:hAnsi="Arial" w:cs="Arial"/>
        <w:sz w:val="20"/>
        <w:szCs w:val="20"/>
      </w:rPr>
      <w:t xml:space="preserve"> Develop a cyber security industry project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9E71" w14:textId="1299D8CF" w:rsidR="00E5245F" w:rsidRPr="00DA1BD0" w:rsidRDefault="00E5245F" w:rsidP="000557C3">
    <w:pPr>
      <w:pStyle w:val="Header"/>
      <w:jc w:val="right"/>
      <w:rPr>
        <w:rFonts w:ascii="Arial" w:hAnsi="Arial" w:cs="Arial"/>
        <w:sz w:val="20"/>
        <w:szCs w:val="20"/>
      </w:rPr>
    </w:pPr>
    <w:r>
      <w:rPr>
        <w:rFonts w:ascii="Arial" w:hAnsi="Arial" w:cs="Arial"/>
        <w:sz w:val="20"/>
        <w:szCs w:val="20"/>
      </w:rPr>
      <w:t>VU21996</w:t>
    </w:r>
    <w:r w:rsidRPr="00DA1BD0">
      <w:rPr>
        <w:rFonts w:ascii="Arial" w:hAnsi="Arial" w:cs="Arial"/>
        <w:sz w:val="20"/>
        <w:szCs w:val="20"/>
      </w:rPr>
      <w:t xml:space="preserve"> Evaluate and test an incident response plan for an </w:t>
    </w:r>
    <w:r w:rsidR="00EF5F39">
      <w:rPr>
        <w:rFonts w:ascii="Arial" w:hAnsi="Arial" w:cs="Arial"/>
        <w:sz w:val="20"/>
        <w:szCs w:val="20"/>
      </w:rPr>
      <w:t>enterprise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5BDF" w14:textId="0D88A171" w:rsidR="00E5245F" w:rsidRPr="00DA1BD0" w:rsidRDefault="00E5245F" w:rsidP="00E6172D">
    <w:pPr>
      <w:pStyle w:val="Header"/>
      <w:jc w:val="right"/>
      <w:rPr>
        <w:rFonts w:ascii="Arial" w:hAnsi="Arial" w:cs="Arial"/>
        <w:sz w:val="20"/>
        <w:szCs w:val="20"/>
      </w:rPr>
    </w:pPr>
    <w:r>
      <w:rPr>
        <w:rFonts w:ascii="Arial" w:hAnsi="Arial" w:cs="Arial"/>
        <w:sz w:val="20"/>
        <w:szCs w:val="20"/>
      </w:rPr>
      <w:t>VU21996</w:t>
    </w:r>
    <w:r w:rsidRPr="00DA1BD0">
      <w:rPr>
        <w:rFonts w:ascii="Arial" w:hAnsi="Arial" w:cs="Arial"/>
        <w:sz w:val="20"/>
        <w:szCs w:val="20"/>
      </w:rPr>
      <w:t xml:space="preserve"> Evaluate and test an incident response plan for an </w:t>
    </w:r>
    <w:r w:rsidR="00EF5F39">
      <w:rPr>
        <w:rFonts w:ascii="Arial" w:hAnsi="Arial" w:cs="Arial"/>
        <w:sz w:val="20"/>
        <w:szCs w:val="20"/>
      </w:rPr>
      <w:t>enterprise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719F" w14:textId="5138B751" w:rsidR="00E5245F" w:rsidRPr="006F0A70" w:rsidRDefault="00E5245F" w:rsidP="000302CD">
    <w:pPr>
      <w:pStyle w:val="Header"/>
      <w:jc w:val="right"/>
    </w:pPr>
    <w:r>
      <w:t>VU21997</w:t>
    </w:r>
    <w:r w:rsidRPr="000302CD">
      <w:t xml:space="preserve"> Expose website security vulnerabilities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A8A3" w14:textId="567769DB" w:rsidR="00E5245F" w:rsidRPr="000302CD" w:rsidRDefault="00E5245F" w:rsidP="000302CD">
    <w:pPr>
      <w:pStyle w:val="Header"/>
      <w:jc w:val="right"/>
      <w:rPr>
        <w:rFonts w:ascii="Arial" w:hAnsi="Arial" w:cs="Arial"/>
        <w:sz w:val="20"/>
        <w:szCs w:val="20"/>
      </w:rPr>
    </w:pPr>
    <w:r>
      <w:rPr>
        <w:rFonts w:ascii="Arial" w:hAnsi="Arial" w:cs="Arial"/>
        <w:sz w:val="20"/>
        <w:szCs w:val="20"/>
      </w:rPr>
      <w:t>VU21997</w:t>
    </w:r>
    <w:r w:rsidRPr="000302CD">
      <w:rPr>
        <w:rFonts w:ascii="Arial" w:hAnsi="Arial" w:cs="Arial"/>
        <w:sz w:val="20"/>
        <w:szCs w:val="20"/>
      </w:rPr>
      <w:t xml:space="preserve"> Expose website security vulnerabilities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8DE0" w14:textId="3C3E942E" w:rsidR="00E5245F" w:rsidRPr="000302CD" w:rsidRDefault="00E5245F" w:rsidP="000302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34FE" w14:textId="5EB4BFF3" w:rsidR="00E5245F" w:rsidRPr="000302CD" w:rsidRDefault="00E5245F" w:rsidP="00030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F971" w14:textId="47559BB4" w:rsidR="00E5245F" w:rsidRDefault="00E5245F">
    <w:pPr>
      <w:pStyle w:val="Header"/>
      <w:jc w:val="right"/>
    </w:pPr>
  </w:p>
  <w:p w14:paraId="103A5C04" w14:textId="77777777" w:rsidR="00E5245F" w:rsidRDefault="00E5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F3F7" w14:textId="136C3FC4" w:rsidR="00E5245F" w:rsidRPr="00820398" w:rsidRDefault="00E5245F" w:rsidP="00820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2076" w14:textId="02C73891" w:rsidR="00E5245F" w:rsidRPr="00820398" w:rsidRDefault="00E5245F" w:rsidP="00820398">
    <w:pPr>
      <w:pStyle w:val="Header"/>
      <w:jc w:val="right"/>
      <w:rPr>
        <w:rFonts w:ascii="Arial" w:hAnsi="Arial" w:cs="Arial"/>
        <w:sz w:val="20"/>
        <w:szCs w:val="20"/>
      </w:rPr>
    </w:pPr>
    <w:r>
      <w:rPr>
        <w:rFonts w:ascii="Arial" w:hAnsi="Arial" w:cs="Arial"/>
        <w:sz w:val="20"/>
        <w:szCs w:val="20"/>
      </w:rPr>
      <w:t>VU21988</w:t>
    </w:r>
    <w:r w:rsidRPr="00820398">
      <w:rPr>
        <w:rFonts w:ascii="Arial" w:hAnsi="Arial" w:cs="Arial"/>
        <w:sz w:val="20"/>
        <w:szCs w:val="20"/>
      </w:rPr>
      <w:t xml:space="preserve"> Utilise basic network concepts and protocols required in cyber security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FFBA" w14:textId="59A30D13" w:rsidR="00E5245F" w:rsidRPr="00EF39D6" w:rsidRDefault="00E5245F" w:rsidP="009B67B3">
    <w:pPr>
      <w:pStyle w:val="Header"/>
      <w:jc w:val="right"/>
      <w:rPr>
        <w:sz w:val="20"/>
        <w:szCs w:val="20"/>
      </w:rPr>
    </w:pPr>
    <w:r>
      <w:rPr>
        <w:rFonts w:ascii="Arial" w:hAnsi="Arial" w:cs="Arial"/>
        <w:sz w:val="20"/>
        <w:szCs w:val="20"/>
        <w:lang w:val="en-GB"/>
      </w:rPr>
      <w:t>VU21993</w:t>
    </w:r>
    <w:r w:rsidRPr="00EF39D6">
      <w:rPr>
        <w:rFonts w:ascii="Arial" w:hAnsi="Arial" w:cs="Arial"/>
        <w:sz w:val="20"/>
        <w:szCs w:val="20"/>
        <w:lang w:val="en-GB"/>
      </w:rPr>
      <w:t xml:space="preserve"> Secure a networked personal computer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ED68" w14:textId="186803CD" w:rsidR="00E5245F" w:rsidRPr="00EF39D6" w:rsidRDefault="00E5245F" w:rsidP="001005F9">
    <w:pPr>
      <w:pStyle w:val="Header"/>
      <w:jc w:val="right"/>
      <w:rPr>
        <w:sz w:val="20"/>
        <w:szCs w:val="20"/>
      </w:rPr>
    </w:pPr>
    <w:r>
      <w:rPr>
        <w:rFonts w:ascii="Arial" w:hAnsi="Arial" w:cs="Arial"/>
        <w:sz w:val="20"/>
        <w:szCs w:val="20"/>
        <w:lang w:val="en-GB"/>
      </w:rPr>
      <w:t>VU21989</w:t>
    </w:r>
    <w:r w:rsidRPr="00EF39D6">
      <w:rPr>
        <w:rFonts w:ascii="Arial" w:hAnsi="Arial" w:cs="Arial"/>
        <w:sz w:val="20"/>
        <w:szCs w:val="20"/>
        <w:lang w:val="en-GB"/>
      </w:rPr>
      <w:t xml:space="preserve"> Test concepts and procedures for cyber security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251E" w14:textId="25542A2D" w:rsidR="00E5245F" w:rsidRPr="00DA1BD0" w:rsidRDefault="00E5245F" w:rsidP="004A19AE">
    <w:pPr>
      <w:pStyle w:val="Header"/>
      <w:jc w:val="right"/>
      <w:rPr>
        <w:sz w:val="20"/>
        <w:szCs w:val="20"/>
      </w:rPr>
    </w:pPr>
    <w:r>
      <w:rPr>
        <w:rFonts w:ascii="Arial" w:hAnsi="Arial" w:cs="Arial"/>
        <w:sz w:val="20"/>
        <w:szCs w:val="20"/>
        <w:lang w:val="en-GB"/>
      </w:rPr>
      <w:t>VU21994</w:t>
    </w:r>
    <w:r w:rsidRPr="00DA1BD0">
      <w:rPr>
        <w:rFonts w:ascii="Arial" w:hAnsi="Arial" w:cs="Arial"/>
        <w:sz w:val="20"/>
        <w:szCs w:val="20"/>
        <w:lang w:val="en-GB"/>
      </w:rPr>
      <w:t xml:space="preserve"> Perform basic cyber security data analysis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01A2" w14:textId="430D07B6" w:rsidR="00E5245F" w:rsidRPr="00DA1BD0" w:rsidRDefault="00E5245F" w:rsidP="00382EAA">
    <w:pPr>
      <w:pStyle w:val="Header"/>
      <w:jc w:val="right"/>
      <w:rPr>
        <w:rFonts w:ascii="Arial" w:hAnsi="Arial" w:cs="Arial"/>
        <w:sz w:val="20"/>
        <w:szCs w:val="20"/>
      </w:rPr>
    </w:pPr>
    <w:r>
      <w:rPr>
        <w:rFonts w:ascii="Arial" w:hAnsi="Arial" w:cs="Arial"/>
        <w:sz w:val="20"/>
        <w:szCs w:val="20"/>
      </w:rPr>
      <w:t>VU21990</w:t>
    </w:r>
    <w:r w:rsidRPr="00DA1BD0">
      <w:rPr>
        <w:rFonts w:ascii="Arial" w:hAnsi="Arial" w:cs="Arial"/>
        <w:sz w:val="20"/>
        <w:szCs w:val="20"/>
      </w:rPr>
      <w:t xml:space="preserve"> Recognise the need for cyber security in an organisation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1D5E" w14:textId="4DFF649F" w:rsidR="00E5245F" w:rsidRPr="00DA1BD0" w:rsidRDefault="00E5245F" w:rsidP="00855722">
    <w:pPr>
      <w:pStyle w:val="Header"/>
      <w:jc w:val="right"/>
      <w:rPr>
        <w:rFonts w:ascii="Arial" w:hAnsi="Arial" w:cs="Arial"/>
        <w:sz w:val="20"/>
        <w:szCs w:val="20"/>
      </w:rPr>
    </w:pPr>
    <w:r>
      <w:rPr>
        <w:rFonts w:ascii="Arial" w:hAnsi="Arial" w:cs="Arial"/>
        <w:sz w:val="20"/>
        <w:szCs w:val="20"/>
      </w:rPr>
      <w:t>VU21991</w:t>
    </w:r>
    <w:r w:rsidRPr="00DA1BD0">
      <w:rPr>
        <w:rFonts w:ascii="Arial" w:hAnsi="Arial" w:cs="Arial"/>
        <w:sz w:val="20"/>
        <w:szCs w:val="20"/>
      </w:rPr>
      <w:t xml:space="preserve"> Implement network security infrastructure for an organisation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536"/>
    <w:multiLevelType w:val="hybridMultilevel"/>
    <w:tmpl w:val="8D9E836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603CB"/>
    <w:multiLevelType w:val="hybridMultilevel"/>
    <w:tmpl w:val="333AB0DC"/>
    <w:lvl w:ilvl="0" w:tplc="0C090001">
      <w:start w:val="1"/>
      <w:numFmt w:val="bullet"/>
      <w:lvlText w:val=""/>
      <w:lvlJc w:val="left"/>
      <w:pPr>
        <w:ind w:left="1440" w:hanging="360"/>
      </w:pPr>
      <w:rPr>
        <w:rFonts w:ascii="Symbol" w:hAnsi="Symbol" w:hint="default"/>
      </w:rPr>
    </w:lvl>
    <w:lvl w:ilvl="1" w:tplc="85C8AF5C">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CC43A7"/>
    <w:multiLevelType w:val="hybridMultilevel"/>
    <w:tmpl w:val="6444E3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74541"/>
    <w:multiLevelType w:val="hybridMultilevel"/>
    <w:tmpl w:val="47E20338"/>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32A51"/>
    <w:multiLevelType w:val="hybridMultilevel"/>
    <w:tmpl w:val="43A223AC"/>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2167B87"/>
    <w:multiLevelType w:val="hybridMultilevel"/>
    <w:tmpl w:val="6A2A2F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5F932BA"/>
    <w:multiLevelType w:val="hybridMultilevel"/>
    <w:tmpl w:val="A398AC8A"/>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6D8122B"/>
    <w:multiLevelType w:val="hybridMultilevel"/>
    <w:tmpl w:val="01323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CF6414"/>
    <w:multiLevelType w:val="hybridMultilevel"/>
    <w:tmpl w:val="5460503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617E7"/>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84634"/>
    <w:multiLevelType w:val="hybridMultilevel"/>
    <w:tmpl w:val="0A408F4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C4229"/>
    <w:multiLevelType w:val="hybridMultilevel"/>
    <w:tmpl w:val="A7E0B9D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1817F9D"/>
    <w:multiLevelType w:val="hybridMultilevel"/>
    <w:tmpl w:val="EB7EF91A"/>
    <w:lvl w:ilvl="0" w:tplc="009845FC">
      <w:start w:val="3"/>
      <w:numFmt w:val="decimal"/>
      <w:lvlText w:val="%1."/>
      <w:lvlJc w:val="left"/>
      <w:pPr>
        <w:ind w:left="64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C432D1"/>
    <w:multiLevelType w:val="hybridMultilevel"/>
    <w:tmpl w:val="64300E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C0A21"/>
    <w:multiLevelType w:val="hybridMultilevel"/>
    <w:tmpl w:val="A422427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C459C"/>
    <w:multiLevelType w:val="hybridMultilevel"/>
    <w:tmpl w:val="6F9C2AAE"/>
    <w:lvl w:ilvl="0" w:tplc="85C8AF5C">
      <w:numFmt w:val="bullet"/>
      <w:lvlText w:val="•"/>
      <w:lvlJc w:val="left"/>
      <w:pPr>
        <w:ind w:left="895" w:hanging="360"/>
      </w:pPr>
      <w:rPr>
        <w:rFonts w:ascii="Arial" w:eastAsiaTheme="minorHAnsi"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1875161"/>
    <w:multiLevelType w:val="hybridMultilevel"/>
    <w:tmpl w:val="696EF99E"/>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23405B"/>
    <w:multiLevelType w:val="hybridMultilevel"/>
    <w:tmpl w:val="5054008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33361"/>
    <w:multiLevelType w:val="hybridMultilevel"/>
    <w:tmpl w:val="B6205EA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72E85"/>
    <w:multiLevelType w:val="hybridMultilevel"/>
    <w:tmpl w:val="E34C84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F5631"/>
    <w:multiLevelType w:val="hybridMultilevel"/>
    <w:tmpl w:val="DF346EE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97C7D7F"/>
    <w:multiLevelType w:val="hybridMultilevel"/>
    <w:tmpl w:val="A0B48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04096"/>
    <w:multiLevelType w:val="hybridMultilevel"/>
    <w:tmpl w:val="E954E3D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0100F"/>
    <w:multiLevelType w:val="hybridMultilevel"/>
    <w:tmpl w:val="91389F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EDB14CD"/>
    <w:multiLevelType w:val="hybridMultilevel"/>
    <w:tmpl w:val="7AC2F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8E72DB"/>
    <w:multiLevelType w:val="hybridMultilevel"/>
    <w:tmpl w:val="0D82B3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26D82"/>
    <w:multiLevelType w:val="hybridMultilevel"/>
    <w:tmpl w:val="404E583A"/>
    <w:lvl w:ilvl="0" w:tplc="AF8077BE">
      <w:start w:val="8"/>
      <w:numFmt w:val="decimal"/>
      <w:lvlText w:val="%1."/>
      <w:lvlJc w:val="left"/>
      <w:pPr>
        <w:ind w:left="720" w:hanging="360"/>
      </w:pPr>
      <w:rPr>
        <w:rFonts w:cstheme="majorBid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812A5B"/>
    <w:multiLevelType w:val="hybridMultilevel"/>
    <w:tmpl w:val="C7803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0B4FE2"/>
    <w:multiLevelType w:val="hybridMultilevel"/>
    <w:tmpl w:val="90BE39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246473F"/>
    <w:multiLevelType w:val="hybridMultilevel"/>
    <w:tmpl w:val="F47E2D26"/>
    <w:lvl w:ilvl="0" w:tplc="5ED6D618">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3A5C48"/>
    <w:multiLevelType w:val="multilevel"/>
    <w:tmpl w:val="CAEA2CF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9E40EE"/>
    <w:multiLevelType w:val="multilevel"/>
    <w:tmpl w:val="478AFB9C"/>
    <w:lvl w:ilvl="0">
      <w:start w:val="802"/>
      <w:numFmt w:val="decimal"/>
      <w:lvlText w:val="%1"/>
      <w:lvlJc w:val="left"/>
      <w:pPr>
        <w:ind w:left="660" w:hanging="660"/>
      </w:pPr>
      <w:rPr>
        <w:rFonts w:hint="default"/>
        <w:sz w:val="22"/>
      </w:rPr>
    </w:lvl>
    <w:lvl w:ilvl="1">
      <w:start w:val="11"/>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45CB3F4A"/>
    <w:multiLevelType w:val="hybridMultilevel"/>
    <w:tmpl w:val="7A4E7AD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5" w15:restartNumberingAfterBreak="0">
    <w:nsid w:val="46F85758"/>
    <w:multiLevelType w:val="hybridMultilevel"/>
    <w:tmpl w:val="F0C42230"/>
    <w:lvl w:ilvl="0" w:tplc="0C09000F">
      <w:start w:val="1"/>
      <w:numFmt w:val="decimal"/>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36" w15:restartNumberingAfterBreak="0">
    <w:nsid w:val="4BCB76CE"/>
    <w:multiLevelType w:val="hybridMultilevel"/>
    <w:tmpl w:val="31B8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E33928"/>
    <w:multiLevelType w:val="hybridMultilevel"/>
    <w:tmpl w:val="DB12E536"/>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0" w15:restartNumberingAfterBreak="0">
    <w:nsid w:val="4E416039"/>
    <w:multiLevelType w:val="hybridMultilevel"/>
    <w:tmpl w:val="47448D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A273DC"/>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1951A6F"/>
    <w:multiLevelType w:val="hybridMultilevel"/>
    <w:tmpl w:val="93FC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F56F2E"/>
    <w:multiLevelType w:val="hybridMultilevel"/>
    <w:tmpl w:val="EB74593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0E1779"/>
    <w:multiLevelType w:val="hybridMultilevel"/>
    <w:tmpl w:val="538EC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6" w15:restartNumberingAfterBreak="0">
    <w:nsid w:val="54C971CF"/>
    <w:multiLevelType w:val="hybridMultilevel"/>
    <w:tmpl w:val="DCE026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70446F"/>
    <w:multiLevelType w:val="hybridMultilevel"/>
    <w:tmpl w:val="37D8BBE8"/>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8" w15:restartNumberingAfterBreak="0">
    <w:nsid w:val="58144A10"/>
    <w:multiLevelType w:val="hybridMultilevel"/>
    <w:tmpl w:val="069E5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D41417"/>
    <w:multiLevelType w:val="hybridMultilevel"/>
    <w:tmpl w:val="27765626"/>
    <w:lvl w:ilvl="0" w:tplc="02887B9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E235F"/>
    <w:multiLevelType w:val="hybridMultilevel"/>
    <w:tmpl w:val="5052E2E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1" w15:restartNumberingAfterBreak="0">
    <w:nsid w:val="5BD01029"/>
    <w:multiLevelType w:val="hybridMultilevel"/>
    <w:tmpl w:val="592A181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41725E"/>
    <w:multiLevelType w:val="hybridMultilevel"/>
    <w:tmpl w:val="90C08A00"/>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3" w15:restartNumberingAfterBreak="0">
    <w:nsid w:val="5F0F7B02"/>
    <w:multiLevelType w:val="hybridMultilevel"/>
    <w:tmpl w:val="77E02A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C67B90"/>
    <w:multiLevelType w:val="hybridMultilevel"/>
    <w:tmpl w:val="4454A74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BF67EC"/>
    <w:multiLevelType w:val="hybridMultilevel"/>
    <w:tmpl w:val="F12A9DF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57" w15:restartNumberingAfterBreak="0">
    <w:nsid w:val="65E55817"/>
    <w:multiLevelType w:val="hybridMultilevel"/>
    <w:tmpl w:val="759ECB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BE6402"/>
    <w:multiLevelType w:val="hybridMultilevel"/>
    <w:tmpl w:val="BA2E126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A41793"/>
    <w:multiLevelType w:val="hybridMultilevel"/>
    <w:tmpl w:val="F78A3470"/>
    <w:lvl w:ilvl="0" w:tplc="7DE68000">
      <w:start w:val="3"/>
      <w:numFmt w:val="decimal"/>
      <w:lvlText w:val="%1"/>
      <w:lvlJc w:val="left"/>
      <w:pPr>
        <w:ind w:left="866" w:hanging="360"/>
      </w:pPr>
      <w:rPr>
        <w:rFonts w:hint="default"/>
      </w:rPr>
    </w:lvl>
    <w:lvl w:ilvl="1" w:tplc="0C090019" w:tentative="1">
      <w:start w:val="1"/>
      <w:numFmt w:val="lowerLetter"/>
      <w:lvlText w:val="%2."/>
      <w:lvlJc w:val="left"/>
      <w:pPr>
        <w:ind w:left="1586" w:hanging="360"/>
      </w:pPr>
    </w:lvl>
    <w:lvl w:ilvl="2" w:tplc="0C09001B" w:tentative="1">
      <w:start w:val="1"/>
      <w:numFmt w:val="lowerRoman"/>
      <w:lvlText w:val="%3."/>
      <w:lvlJc w:val="right"/>
      <w:pPr>
        <w:ind w:left="2306" w:hanging="180"/>
      </w:pPr>
    </w:lvl>
    <w:lvl w:ilvl="3" w:tplc="0C09000F" w:tentative="1">
      <w:start w:val="1"/>
      <w:numFmt w:val="decimal"/>
      <w:lvlText w:val="%4."/>
      <w:lvlJc w:val="left"/>
      <w:pPr>
        <w:ind w:left="3026" w:hanging="360"/>
      </w:pPr>
    </w:lvl>
    <w:lvl w:ilvl="4" w:tplc="0C090019" w:tentative="1">
      <w:start w:val="1"/>
      <w:numFmt w:val="lowerLetter"/>
      <w:lvlText w:val="%5."/>
      <w:lvlJc w:val="left"/>
      <w:pPr>
        <w:ind w:left="3746" w:hanging="360"/>
      </w:pPr>
    </w:lvl>
    <w:lvl w:ilvl="5" w:tplc="0C09001B" w:tentative="1">
      <w:start w:val="1"/>
      <w:numFmt w:val="lowerRoman"/>
      <w:lvlText w:val="%6."/>
      <w:lvlJc w:val="right"/>
      <w:pPr>
        <w:ind w:left="4466" w:hanging="180"/>
      </w:pPr>
    </w:lvl>
    <w:lvl w:ilvl="6" w:tplc="0C09000F" w:tentative="1">
      <w:start w:val="1"/>
      <w:numFmt w:val="decimal"/>
      <w:lvlText w:val="%7."/>
      <w:lvlJc w:val="left"/>
      <w:pPr>
        <w:ind w:left="5186" w:hanging="360"/>
      </w:pPr>
    </w:lvl>
    <w:lvl w:ilvl="7" w:tplc="0C090019" w:tentative="1">
      <w:start w:val="1"/>
      <w:numFmt w:val="lowerLetter"/>
      <w:lvlText w:val="%8."/>
      <w:lvlJc w:val="left"/>
      <w:pPr>
        <w:ind w:left="5906" w:hanging="360"/>
      </w:pPr>
    </w:lvl>
    <w:lvl w:ilvl="8" w:tplc="0C09001B" w:tentative="1">
      <w:start w:val="1"/>
      <w:numFmt w:val="lowerRoman"/>
      <w:lvlText w:val="%9."/>
      <w:lvlJc w:val="right"/>
      <w:pPr>
        <w:ind w:left="6626" w:hanging="180"/>
      </w:pPr>
    </w:lvl>
  </w:abstractNum>
  <w:abstractNum w:abstractNumId="60" w15:restartNumberingAfterBreak="0">
    <w:nsid w:val="6D1B6F6D"/>
    <w:multiLevelType w:val="hybridMultilevel"/>
    <w:tmpl w:val="98D6C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FC235A7"/>
    <w:multiLevelType w:val="hybridMultilevel"/>
    <w:tmpl w:val="218C75D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62408F"/>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57566F7"/>
    <w:multiLevelType w:val="hybridMultilevel"/>
    <w:tmpl w:val="0CAECB2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59B0F51"/>
    <w:multiLevelType w:val="hybridMultilevel"/>
    <w:tmpl w:val="B44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BE4CCF"/>
    <w:multiLevelType w:val="multilevel"/>
    <w:tmpl w:val="CD9A15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6766B1"/>
    <w:multiLevelType w:val="hybridMultilevel"/>
    <w:tmpl w:val="3A7E690E"/>
    <w:lvl w:ilvl="0" w:tplc="2026BE76">
      <w:start w:val="1"/>
      <w:numFmt w:val="decimal"/>
      <w:lvlText w:val="%1"/>
      <w:lvlJc w:val="left"/>
      <w:pPr>
        <w:ind w:left="506" w:hanging="360"/>
      </w:pPr>
      <w:rPr>
        <w:rFonts w:hint="default"/>
      </w:rPr>
    </w:lvl>
    <w:lvl w:ilvl="1" w:tplc="0C090019" w:tentative="1">
      <w:start w:val="1"/>
      <w:numFmt w:val="lowerLetter"/>
      <w:lvlText w:val="%2."/>
      <w:lvlJc w:val="left"/>
      <w:pPr>
        <w:ind w:left="1226" w:hanging="360"/>
      </w:pPr>
    </w:lvl>
    <w:lvl w:ilvl="2" w:tplc="0C09001B" w:tentative="1">
      <w:start w:val="1"/>
      <w:numFmt w:val="lowerRoman"/>
      <w:lvlText w:val="%3."/>
      <w:lvlJc w:val="right"/>
      <w:pPr>
        <w:ind w:left="1946" w:hanging="180"/>
      </w:pPr>
    </w:lvl>
    <w:lvl w:ilvl="3" w:tplc="0C09000F" w:tentative="1">
      <w:start w:val="1"/>
      <w:numFmt w:val="decimal"/>
      <w:lvlText w:val="%4."/>
      <w:lvlJc w:val="left"/>
      <w:pPr>
        <w:ind w:left="2666" w:hanging="360"/>
      </w:pPr>
    </w:lvl>
    <w:lvl w:ilvl="4" w:tplc="0C090019" w:tentative="1">
      <w:start w:val="1"/>
      <w:numFmt w:val="lowerLetter"/>
      <w:lvlText w:val="%5."/>
      <w:lvlJc w:val="left"/>
      <w:pPr>
        <w:ind w:left="3386" w:hanging="360"/>
      </w:pPr>
    </w:lvl>
    <w:lvl w:ilvl="5" w:tplc="0C09001B" w:tentative="1">
      <w:start w:val="1"/>
      <w:numFmt w:val="lowerRoman"/>
      <w:lvlText w:val="%6."/>
      <w:lvlJc w:val="right"/>
      <w:pPr>
        <w:ind w:left="4106" w:hanging="180"/>
      </w:pPr>
    </w:lvl>
    <w:lvl w:ilvl="6" w:tplc="0C09000F" w:tentative="1">
      <w:start w:val="1"/>
      <w:numFmt w:val="decimal"/>
      <w:lvlText w:val="%7."/>
      <w:lvlJc w:val="left"/>
      <w:pPr>
        <w:ind w:left="4826" w:hanging="360"/>
      </w:pPr>
    </w:lvl>
    <w:lvl w:ilvl="7" w:tplc="0C090019" w:tentative="1">
      <w:start w:val="1"/>
      <w:numFmt w:val="lowerLetter"/>
      <w:lvlText w:val="%8."/>
      <w:lvlJc w:val="left"/>
      <w:pPr>
        <w:ind w:left="5546" w:hanging="360"/>
      </w:pPr>
    </w:lvl>
    <w:lvl w:ilvl="8" w:tplc="0C09001B" w:tentative="1">
      <w:start w:val="1"/>
      <w:numFmt w:val="lowerRoman"/>
      <w:lvlText w:val="%9."/>
      <w:lvlJc w:val="right"/>
      <w:pPr>
        <w:ind w:left="6266" w:hanging="180"/>
      </w:pPr>
    </w:lvl>
  </w:abstractNum>
  <w:abstractNum w:abstractNumId="70" w15:restartNumberingAfterBreak="0">
    <w:nsid w:val="7E666C71"/>
    <w:multiLevelType w:val="hybridMultilevel"/>
    <w:tmpl w:val="12E8C60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54"/>
  </w:num>
  <w:num w:numId="4">
    <w:abstractNumId w:val="37"/>
  </w:num>
  <w:num w:numId="5">
    <w:abstractNumId w:val="63"/>
  </w:num>
  <w:num w:numId="6">
    <w:abstractNumId w:val="4"/>
  </w:num>
  <w:num w:numId="7">
    <w:abstractNumId w:val="64"/>
  </w:num>
  <w:num w:numId="8">
    <w:abstractNumId w:val="68"/>
  </w:num>
  <w:num w:numId="9">
    <w:abstractNumId w:val="39"/>
  </w:num>
  <w:num w:numId="10">
    <w:abstractNumId w:val="60"/>
  </w:num>
  <w:num w:numId="11">
    <w:abstractNumId w:val="1"/>
  </w:num>
  <w:num w:numId="12">
    <w:abstractNumId w:val="67"/>
  </w:num>
  <w:num w:numId="13">
    <w:abstractNumId w:val="31"/>
  </w:num>
  <w:num w:numId="14">
    <w:abstractNumId w:val="45"/>
  </w:num>
  <w:num w:numId="15">
    <w:abstractNumId w:val="14"/>
  </w:num>
  <w:num w:numId="16">
    <w:abstractNumId w:val="29"/>
  </w:num>
  <w:num w:numId="17">
    <w:abstractNumId w:val="41"/>
  </w:num>
  <w:num w:numId="18">
    <w:abstractNumId w:val="48"/>
  </w:num>
  <w:num w:numId="19">
    <w:abstractNumId w:val="36"/>
  </w:num>
  <w:num w:numId="20">
    <w:abstractNumId w:val="13"/>
  </w:num>
  <w:num w:numId="21">
    <w:abstractNumId w:val="65"/>
  </w:num>
  <w:num w:numId="22">
    <w:abstractNumId w:val="26"/>
  </w:num>
  <w:num w:numId="23">
    <w:abstractNumId w:val="44"/>
  </w:num>
  <w:num w:numId="24">
    <w:abstractNumId w:val="23"/>
  </w:num>
  <w:num w:numId="25">
    <w:abstractNumId w:val="49"/>
  </w:num>
  <w:num w:numId="26">
    <w:abstractNumId w:val="10"/>
  </w:num>
  <w:num w:numId="27">
    <w:abstractNumId w:val="35"/>
  </w:num>
  <w:num w:numId="28">
    <w:abstractNumId w:val="62"/>
  </w:num>
  <w:num w:numId="29">
    <w:abstractNumId w:val="69"/>
  </w:num>
  <w:num w:numId="30">
    <w:abstractNumId w:val="18"/>
  </w:num>
  <w:num w:numId="31">
    <w:abstractNumId w:val="70"/>
  </w:num>
  <w:num w:numId="32">
    <w:abstractNumId w:val="66"/>
  </w:num>
  <w:num w:numId="33">
    <w:abstractNumId w:val="52"/>
  </w:num>
  <w:num w:numId="34">
    <w:abstractNumId w:val="17"/>
  </w:num>
  <w:num w:numId="35">
    <w:abstractNumId w:val="59"/>
  </w:num>
  <w:num w:numId="36">
    <w:abstractNumId w:val="53"/>
  </w:num>
  <w:num w:numId="37">
    <w:abstractNumId w:val="6"/>
  </w:num>
  <w:num w:numId="38">
    <w:abstractNumId w:val="8"/>
  </w:num>
  <w:num w:numId="39">
    <w:abstractNumId w:val="42"/>
  </w:num>
  <w:num w:numId="40">
    <w:abstractNumId w:val="30"/>
  </w:num>
  <w:num w:numId="41">
    <w:abstractNumId w:val="25"/>
  </w:num>
  <w:num w:numId="42">
    <w:abstractNumId w:val="51"/>
  </w:num>
  <w:num w:numId="43">
    <w:abstractNumId w:val="58"/>
  </w:num>
  <w:num w:numId="44">
    <w:abstractNumId w:val="11"/>
  </w:num>
  <w:num w:numId="45">
    <w:abstractNumId w:val="15"/>
  </w:num>
  <w:num w:numId="46">
    <w:abstractNumId w:val="57"/>
  </w:num>
  <w:num w:numId="47">
    <w:abstractNumId w:val="50"/>
  </w:num>
  <w:num w:numId="48">
    <w:abstractNumId w:val="47"/>
  </w:num>
  <w:num w:numId="49">
    <w:abstractNumId w:val="38"/>
  </w:num>
  <w:num w:numId="50">
    <w:abstractNumId w:val="3"/>
  </w:num>
  <w:num w:numId="51">
    <w:abstractNumId w:val="46"/>
  </w:num>
  <w:num w:numId="52">
    <w:abstractNumId w:val="9"/>
  </w:num>
  <w:num w:numId="53">
    <w:abstractNumId w:val="21"/>
  </w:num>
  <w:num w:numId="54">
    <w:abstractNumId w:val="2"/>
  </w:num>
  <w:num w:numId="55">
    <w:abstractNumId w:val="43"/>
  </w:num>
  <w:num w:numId="56">
    <w:abstractNumId w:val="24"/>
  </w:num>
  <w:num w:numId="57">
    <w:abstractNumId w:val="20"/>
  </w:num>
  <w:num w:numId="58">
    <w:abstractNumId w:val="55"/>
  </w:num>
  <w:num w:numId="59">
    <w:abstractNumId w:val="16"/>
  </w:num>
  <w:num w:numId="60">
    <w:abstractNumId w:val="0"/>
  </w:num>
  <w:num w:numId="61">
    <w:abstractNumId w:val="27"/>
  </w:num>
  <w:num w:numId="62">
    <w:abstractNumId w:val="19"/>
  </w:num>
  <w:num w:numId="63">
    <w:abstractNumId w:val="40"/>
  </w:num>
  <w:num w:numId="64">
    <w:abstractNumId w:val="12"/>
  </w:num>
  <w:num w:numId="65">
    <w:abstractNumId w:val="22"/>
  </w:num>
  <w:num w:numId="66">
    <w:abstractNumId w:val="7"/>
  </w:num>
  <w:num w:numId="67">
    <w:abstractNumId w:val="33"/>
  </w:num>
  <w:num w:numId="68">
    <w:abstractNumId w:val="34"/>
  </w:num>
  <w:num w:numId="69">
    <w:abstractNumId w:val="56"/>
  </w:num>
  <w:num w:numId="70">
    <w:abstractNumId w:val="28"/>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4"/>
    <w:rsid w:val="00000DDB"/>
    <w:rsid w:val="00003C18"/>
    <w:rsid w:val="00004FCF"/>
    <w:rsid w:val="000123C3"/>
    <w:rsid w:val="000132D5"/>
    <w:rsid w:val="0001451C"/>
    <w:rsid w:val="0001759C"/>
    <w:rsid w:val="00017D61"/>
    <w:rsid w:val="000253EC"/>
    <w:rsid w:val="000302CD"/>
    <w:rsid w:val="000336CE"/>
    <w:rsid w:val="0004018B"/>
    <w:rsid w:val="00041AA0"/>
    <w:rsid w:val="00043FAF"/>
    <w:rsid w:val="00050F3D"/>
    <w:rsid w:val="00052780"/>
    <w:rsid w:val="000557C3"/>
    <w:rsid w:val="00055F17"/>
    <w:rsid w:val="0005749F"/>
    <w:rsid w:val="00060E4D"/>
    <w:rsid w:val="000611B3"/>
    <w:rsid w:val="00063724"/>
    <w:rsid w:val="00065297"/>
    <w:rsid w:val="0006638A"/>
    <w:rsid w:val="00066BB7"/>
    <w:rsid w:val="000717C5"/>
    <w:rsid w:val="00071E06"/>
    <w:rsid w:val="0007209A"/>
    <w:rsid w:val="00072359"/>
    <w:rsid w:val="00072DB8"/>
    <w:rsid w:val="00074EE7"/>
    <w:rsid w:val="00075C77"/>
    <w:rsid w:val="000856F4"/>
    <w:rsid w:val="000858C7"/>
    <w:rsid w:val="0008773F"/>
    <w:rsid w:val="00087F33"/>
    <w:rsid w:val="00090016"/>
    <w:rsid w:val="00094A8F"/>
    <w:rsid w:val="00097299"/>
    <w:rsid w:val="00097860"/>
    <w:rsid w:val="000A4CAD"/>
    <w:rsid w:val="000A6226"/>
    <w:rsid w:val="000B181F"/>
    <w:rsid w:val="000B27A1"/>
    <w:rsid w:val="000B3ACF"/>
    <w:rsid w:val="000B63A0"/>
    <w:rsid w:val="000C304E"/>
    <w:rsid w:val="000C4891"/>
    <w:rsid w:val="000D20DD"/>
    <w:rsid w:val="000D3CB1"/>
    <w:rsid w:val="000D652E"/>
    <w:rsid w:val="000E5251"/>
    <w:rsid w:val="000F0038"/>
    <w:rsid w:val="000F3227"/>
    <w:rsid w:val="000F3949"/>
    <w:rsid w:val="000F64E3"/>
    <w:rsid w:val="000F6D05"/>
    <w:rsid w:val="000F6D7E"/>
    <w:rsid w:val="000F6F4C"/>
    <w:rsid w:val="00100232"/>
    <w:rsid w:val="001005F9"/>
    <w:rsid w:val="00100EB3"/>
    <w:rsid w:val="00102AF5"/>
    <w:rsid w:val="0010366F"/>
    <w:rsid w:val="00103B98"/>
    <w:rsid w:val="00104433"/>
    <w:rsid w:val="001045EE"/>
    <w:rsid w:val="00110B58"/>
    <w:rsid w:val="00111E71"/>
    <w:rsid w:val="00112339"/>
    <w:rsid w:val="001137CB"/>
    <w:rsid w:val="00114048"/>
    <w:rsid w:val="001160DB"/>
    <w:rsid w:val="00117A3D"/>
    <w:rsid w:val="00121570"/>
    <w:rsid w:val="001223DD"/>
    <w:rsid w:val="00122565"/>
    <w:rsid w:val="001252C4"/>
    <w:rsid w:val="00126D42"/>
    <w:rsid w:val="00127CC2"/>
    <w:rsid w:val="00130416"/>
    <w:rsid w:val="00130E18"/>
    <w:rsid w:val="0013454B"/>
    <w:rsid w:val="00134966"/>
    <w:rsid w:val="00137DE3"/>
    <w:rsid w:val="00140325"/>
    <w:rsid w:val="00146ABF"/>
    <w:rsid w:val="0014779B"/>
    <w:rsid w:val="00152B64"/>
    <w:rsid w:val="00155E2E"/>
    <w:rsid w:val="00160E04"/>
    <w:rsid w:val="00161FB8"/>
    <w:rsid w:val="00162C17"/>
    <w:rsid w:val="0016461C"/>
    <w:rsid w:val="00165019"/>
    <w:rsid w:val="001673DB"/>
    <w:rsid w:val="0017410F"/>
    <w:rsid w:val="00176E7D"/>
    <w:rsid w:val="0017742B"/>
    <w:rsid w:val="00177580"/>
    <w:rsid w:val="00181CB6"/>
    <w:rsid w:val="00181DEB"/>
    <w:rsid w:val="001820DE"/>
    <w:rsid w:val="00184047"/>
    <w:rsid w:val="00186D8D"/>
    <w:rsid w:val="001912D2"/>
    <w:rsid w:val="0019185A"/>
    <w:rsid w:val="0019791F"/>
    <w:rsid w:val="001A05A9"/>
    <w:rsid w:val="001A3696"/>
    <w:rsid w:val="001A3789"/>
    <w:rsid w:val="001A4066"/>
    <w:rsid w:val="001A6865"/>
    <w:rsid w:val="001B3768"/>
    <w:rsid w:val="001C01F5"/>
    <w:rsid w:val="001C3372"/>
    <w:rsid w:val="001C482E"/>
    <w:rsid w:val="001C4A69"/>
    <w:rsid w:val="001C60A8"/>
    <w:rsid w:val="001D0D3B"/>
    <w:rsid w:val="001D4FCE"/>
    <w:rsid w:val="001E0D04"/>
    <w:rsid w:val="001F0B15"/>
    <w:rsid w:val="001F0C8B"/>
    <w:rsid w:val="001F2529"/>
    <w:rsid w:val="001F56F1"/>
    <w:rsid w:val="0020047B"/>
    <w:rsid w:val="00200913"/>
    <w:rsid w:val="002067E8"/>
    <w:rsid w:val="002075EF"/>
    <w:rsid w:val="00212001"/>
    <w:rsid w:val="002223F4"/>
    <w:rsid w:val="002232A6"/>
    <w:rsid w:val="002242B4"/>
    <w:rsid w:val="00230D2F"/>
    <w:rsid w:val="0023318D"/>
    <w:rsid w:val="002365EF"/>
    <w:rsid w:val="0023777C"/>
    <w:rsid w:val="00237AA2"/>
    <w:rsid w:val="00241B8D"/>
    <w:rsid w:val="00241CC0"/>
    <w:rsid w:val="00241E28"/>
    <w:rsid w:val="00244061"/>
    <w:rsid w:val="00244E76"/>
    <w:rsid w:val="002506AF"/>
    <w:rsid w:val="00251BD4"/>
    <w:rsid w:val="00260ACC"/>
    <w:rsid w:val="00261323"/>
    <w:rsid w:val="002623F2"/>
    <w:rsid w:val="00262A50"/>
    <w:rsid w:val="002660B7"/>
    <w:rsid w:val="0026666B"/>
    <w:rsid w:val="00270239"/>
    <w:rsid w:val="002708F6"/>
    <w:rsid w:val="002729A8"/>
    <w:rsid w:val="002735C3"/>
    <w:rsid w:val="0027435E"/>
    <w:rsid w:val="002748E6"/>
    <w:rsid w:val="00277A7E"/>
    <w:rsid w:val="0028097D"/>
    <w:rsid w:val="002816DB"/>
    <w:rsid w:val="002823F8"/>
    <w:rsid w:val="0028303B"/>
    <w:rsid w:val="00286D9F"/>
    <w:rsid w:val="00287E25"/>
    <w:rsid w:val="002904A5"/>
    <w:rsid w:val="00291A34"/>
    <w:rsid w:val="0029251C"/>
    <w:rsid w:val="00292EC2"/>
    <w:rsid w:val="0029300D"/>
    <w:rsid w:val="0029493E"/>
    <w:rsid w:val="00295222"/>
    <w:rsid w:val="00295528"/>
    <w:rsid w:val="00295E90"/>
    <w:rsid w:val="00296CD5"/>
    <w:rsid w:val="00296F4D"/>
    <w:rsid w:val="002A178D"/>
    <w:rsid w:val="002A31F8"/>
    <w:rsid w:val="002A367F"/>
    <w:rsid w:val="002A3D39"/>
    <w:rsid w:val="002B1224"/>
    <w:rsid w:val="002B5811"/>
    <w:rsid w:val="002B6CD6"/>
    <w:rsid w:val="002C042C"/>
    <w:rsid w:val="002C0BD8"/>
    <w:rsid w:val="002C25DA"/>
    <w:rsid w:val="002C6103"/>
    <w:rsid w:val="002C722D"/>
    <w:rsid w:val="002C7DA4"/>
    <w:rsid w:val="002D07C0"/>
    <w:rsid w:val="002D562B"/>
    <w:rsid w:val="002D591D"/>
    <w:rsid w:val="002D7A91"/>
    <w:rsid w:val="002E2C69"/>
    <w:rsid w:val="002E3D82"/>
    <w:rsid w:val="002E5A45"/>
    <w:rsid w:val="002E7699"/>
    <w:rsid w:val="002F1DB6"/>
    <w:rsid w:val="002F1FDF"/>
    <w:rsid w:val="002F5A18"/>
    <w:rsid w:val="002F5CDD"/>
    <w:rsid w:val="002F5DE0"/>
    <w:rsid w:val="002F6CD0"/>
    <w:rsid w:val="00304A65"/>
    <w:rsid w:val="00305340"/>
    <w:rsid w:val="0031038B"/>
    <w:rsid w:val="00310F1F"/>
    <w:rsid w:val="003143F2"/>
    <w:rsid w:val="00314C25"/>
    <w:rsid w:val="00315E40"/>
    <w:rsid w:val="00317ED6"/>
    <w:rsid w:val="0032075B"/>
    <w:rsid w:val="00320F99"/>
    <w:rsid w:val="00321ED0"/>
    <w:rsid w:val="0032305C"/>
    <w:rsid w:val="003260C7"/>
    <w:rsid w:val="00331354"/>
    <w:rsid w:val="00333935"/>
    <w:rsid w:val="003344D2"/>
    <w:rsid w:val="00334FF6"/>
    <w:rsid w:val="00336EE9"/>
    <w:rsid w:val="0033759B"/>
    <w:rsid w:val="00337FD7"/>
    <w:rsid w:val="00341801"/>
    <w:rsid w:val="0034285D"/>
    <w:rsid w:val="003468D1"/>
    <w:rsid w:val="0035134B"/>
    <w:rsid w:val="003537FF"/>
    <w:rsid w:val="0035385F"/>
    <w:rsid w:val="0036168A"/>
    <w:rsid w:val="0036730A"/>
    <w:rsid w:val="00367CE3"/>
    <w:rsid w:val="0037266A"/>
    <w:rsid w:val="003730B7"/>
    <w:rsid w:val="003755CA"/>
    <w:rsid w:val="00377D10"/>
    <w:rsid w:val="003808D3"/>
    <w:rsid w:val="00382EAA"/>
    <w:rsid w:val="00385984"/>
    <w:rsid w:val="003869A5"/>
    <w:rsid w:val="00392617"/>
    <w:rsid w:val="00392AD9"/>
    <w:rsid w:val="0039694C"/>
    <w:rsid w:val="003A0EF0"/>
    <w:rsid w:val="003A2FCE"/>
    <w:rsid w:val="003A325E"/>
    <w:rsid w:val="003A4C7A"/>
    <w:rsid w:val="003A7376"/>
    <w:rsid w:val="003B0A24"/>
    <w:rsid w:val="003B2A6D"/>
    <w:rsid w:val="003B620B"/>
    <w:rsid w:val="003C0CFD"/>
    <w:rsid w:val="003C34C6"/>
    <w:rsid w:val="003C5DE6"/>
    <w:rsid w:val="003D0565"/>
    <w:rsid w:val="003D0F4B"/>
    <w:rsid w:val="003D2081"/>
    <w:rsid w:val="003D2478"/>
    <w:rsid w:val="003D2DCA"/>
    <w:rsid w:val="003D6048"/>
    <w:rsid w:val="003D737A"/>
    <w:rsid w:val="003E3726"/>
    <w:rsid w:val="003E3BC2"/>
    <w:rsid w:val="003E4BB4"/>
    <w:rsid w:val="003F017C"/>
    <w:rsid w:val="003F3D54"/>
    <w:rsid w:val="003F6BEE"/>
    <w:rsid w:val="003F7E3C"/>
    <w:rsid w:val="003F7F33"/>
    <w:rsid w:val="0040071C"/>
    <w:rsid w:val="004026B5"/>
    <w:rsid w:val="004026B7"/>
    <w:rsid w:val="004031A6"/>
    <w:rsid w:val="004042CC"/>
    <w:rsid w:val="004103AA"/>
    <w:rsid w:val="00411228"/>
    <w:rsid w:val="004116B0"/>
    <w:rsid w:val="00413450"/>
    <w:rsid w:val="004135AE"/>
    <w:rsid w:val="00414DF7"/>
    <w:rsid w:val="0041600D"/>
    <w:rsid w:val="00420524"/>
    <w:rsid w:val="00422716"/>
    <w:rsid w:val="004277EC"/>
    <w:rsid w:val="004278AB"/>
    <w:rsid w:val="004278BF"/>
    <w:rsid w:val="00427A51"/>
    <w:rsid w:val="00430F6E"/>
    <w:rsid w:val="004311CE"/>
    <w:rsid w:val="00431B7F"/>
    <w:rsid w:val="00435C60"/>
    <w:rsid w:val="00436D9C"/>
    <w:rsid w:val="00437007"/>
    <w:rsid w:val="00437988"/>
    <w:rsid w:val="00441C16"/>
    <w:rsid w:val="00444DB9"/>
    <w:rsid w:val="004451AC"/>
    <w:rsid w:val="00445C71"/>
    <w:rsid w:val="00446572"/>
    <w:rsid w:val="004469AB"/>
    <w:rsid w:val="00446BAE"/>
    <w:rsid w:val="0044761C"/>
    <w:rsid w:val="00447FDA"/>
    <w:rsid w:val="004544CB"/>
    <w:rsid w:val="00454B1E"/>
    <w:rsid w:val="00455CFD"/>
    <w:rsid w:val="00464E53"/>
    <w:rsid w:val="0047027A"/>
    <w:rsid w:val="0047067F"/>
    <w:rsid w:val="00473B99"/>
    <w:rsid w:val="00473BFE"/>
    <w:rsid w:val="00473D83"/>
    <w:rsid w:val="00474A49"/>
    <w:rsid w:val="0048047F"/>
    <w:rsid w:val="00481B17"/>
    <w:rsid w:val="0048462A"/>
    <w:rsid w:val="00486962"/>
    <w:rsid w:val="00495A4C"/>
    <w:rsid w:val="00495DC3"/>
    <w:rsid w:val="004A0739"/>
    <w:rsid w:val="004A07E0"/>
    <w:rsid w:val="004A0EE0"/>
    <w:rsid w:val="004A19AE"/>
    <w:rsid w:val="004A49E9"/>
    <w:rsid w:val="004B0FBB"/>
    <w:rsid w:val="004B1EDB"/>
    <w:rsid w:val="004B2817"/>
    <w:rsid w:val="004B4603"/>
    <w:rsid w:val="004B736B"/>
    <w:rsid w:val="004B7A38"/>
    <w:rsid w:val="004D0A37"/>
    <w:rsid w:val="004D1882"/>
    <w:rsid w:val="004D4833"/>
    <w:rsid w:val="004D5145"/>
    <w:rsid w:val="004E0BAC"/>
    <w:rsid w:val="004E27E0"/>
    <w:rsid w:val="004E2E8A"/>
    <w:rsid w:val="004E60B8"/>
    <w:rsid w:val="004E63F5"/>
    <w:rsid w:val="004E66A7"/>
    <w:rsid w:val="004F01E6"/>
    <w:rsid w:val="004F0C4E"/>
    <w:rsid w:val="004F2083"/>
    <w:rsid w:val="004F21A5"/>
    <w:rsid w:val="004F5540"/>
    <w:rsid w:val="004F73D8"/>
    <w:rsid w:val="00502A4F"/>
    <w:rsid w:val="0050371B"/>
    <w:rsid w:val="00504AB9"/>
    <w:rsid w:val="005068E0"/>
    <w:rsid w:val="00507941"/>
    <w:rsid w:val="00511344"/>
    <w:rsid w:val="00511612"/>
    <w:rsid w:val="00513027"/>
    <w:rsid w:val="005156D4"/>
    <w:rsid w:val="00515D9B"/>
    <w:rsid w:val="00516853"/>
    <w:rsid w:val="005213E1"/>
    <w:rsid w:val="00521498"/>
    <w:rsid w:val="005214E0"/>
    <w:rsid w:val="00521689"/>
    <w:rsid w:val="005245C4"/>
    <w:rsid w:val="005249F7"/>
    <w:rsid w:val="00525E2D"/>
    <w:rsid w:val="00526EE7"/>
    <w:rsid w:val="00531F15"/>
    <w:rsid w:val="00535774"/>
    <w:rsid w:val="005376C8"/>
    <w:rsid w:val="00537E0F"/>
    <w:rsid w:val="005423EE"/>
    <w:rsid w:val="00543630"/>
    <w:rsid w:val="00546FC6"/>
    <w:rsid w:val="005501E9"/>
    <w:rsid w:val="00551093"/>
    <w:rsid w:val="00553E28"/>
    <w:rsid w:val="005561EC"/>
    <w:rsid w:val="005605DA"/>
    <w:rsid w:val="005607F4"/>
    <w:rsid w:val="00562668"/>
    <w:rsid w:val="005648B4"/>
    <w:rsid w:val="00565A91"/>
    <w:rsid w:val="00566673"/>
    <w:rsid w:val="0056731A"/>
    <w:rsid w:val="005674FA"/>
    <w:rsid w:val="00567B10"/>
    <w:rsid w:val="00572D71"/>
    <w:rsid w:val="00581C2E"/>
    <w:rsid w:val="00582F79"/>
    <w:rsid w:val="00583BA9"/>
    <w:rsid w:val="0058769D"/>
    <w:rsid w:val="00587DD7"/>
    <w:rsid w:val="00590F24"/>
    <w:rsid w:val="00593FB7"/>
    <w:rsid w:val="005A15AB"/>
    <w:rsid w:val="005A75E4"/>
    <w:rsid w:val="005B2AE6"/>
    <w:rsid w:val="005B2D9C"/>
    <w:rsid w:val="005B72C1"/>
    <w:rsid w:val="005B7BBF"/>
    <w:rsid w:val="005C08F2"/>
    <w:rsid w:val="005C43D5"/>
    <w:rsid w:val="005C4835"/>
    <w:rsid w:val="005C60D3"/>
    <w:rsid w:val="005C6829"/>
    <w:rsid w:val="005C70E7"/>
    <w:rsid w:val="005D0835"/>
    <w:rsid w:val="005D1290"/>
    <w:rsid w:val="005D447A"/>
    <w:rsid w:val="005E307B"/>
    <w:rsid w:val="005E31EC"/>
    <w:rsid w:val="005E598C"/>
    <w:rsid w:val="005E5D86"/>
    <w:rsid w:val="005E747C"/>
    <w:rsid w:val="00600440"/>
    <w:rsid w:val="00600CA4"/>
    <w:rsid w:val="00602F03"/>
    <w:rsid w:val="00605D91"/>
    <w:rsid w:val="006063E4"/>
    <w:rsid w:val="00613872"/>
    <w:rsid w:val="0061514F"/>
    <w:rsid w:val="00616904"/>
    <w:rsid w:val="00617138"/>
    <w:rsid w:val="00617A71"/>
    <w:rsid w:val="00617C0E"/>
    <w:rsid w:val="00622638"/>
    <w:rsid w:val="00622927"/>
    <w:rsid w:val="00626172"/>
    <w:rsid w:val="00627264"/>
    <w:rsid w:val="00627501"/>
    <w:rsid w:val="00630AC7"/>
    <w:rsid w:val="00631393"/>
    <w:rsid w:val="006316B5"/>
    <w:rsid w:val="006331A7"/>
    <w:rsid w:val="0063576D"/>
    <w:rsid w:val="00640D06"/>
    <w:rsid w:val="0064146F"/>
    <w:rsid w:val="00643335"/>
    <w:rsid w:val="00643848"/>
    <w:rsid w:val="00643BE3"/>
    <w:rsid w:val="00644619"/>
    <w:rsid w:val="0064730A"/>
    <w:rsid w:val="006512D4"/>
    <w:rsid w:val="00657C50"/>
    <w:rsid w:val="00660179"/>
    <w:rsid w:val="00660E1A"/>
    <w:rsid w:val="00662079"/>
    <w:rsid w:val="006624E8"/>
    <w:rsid w:val="00663730"/>
    <w:rsid w:val="00663E66"/>
    <w:rsid w:val="00665489"/>
    <w:rsid w:val="00667A09"/>
    <w:rsid w:val="00673FC8"/>
    <w:rsid w:val="0067579C"/>
    <w:rsid w:val="006806B7"/>
    <w:rsid w:val="00680797"/>
    <w:rsid w:val="00682569"/>
    <w:rsid w:val="006838DD"/>
    <w:rsid w:val="00696943"/>
    <w:rsid w:val="006A0553"/>
    <w:rsid w:val="006A0707"/>
    <w:rsid w:val="006A287F"/>
    <w:rsid w:val="006A4221"/>
    <w:rsid w:val="006A4C15"/>
    <w:rsid w:val="006B24F0"/>
    <w:rsid w:val="006B27C3"/>
    <w:rsid w:val="006B52CF"/>
    <w:rsid w:val="006B5CA1"/>
    <w:rsid w:val="006B678E"/>
    <w:rsid w:val="006B7C27"/>
    <w:rsid w:val="006C3876"/>
    <w:rsid w:val="006C3F78"/>
    <w:rsid w:val="006C71AD"/>
    <w:rsid w:val="006D03AB"/>
    <w:rsid w:val="006D2B56"/>
    <w:rsid w:val="006E01A2"/>
    <w:rsid w:val="006E0CE9"/>
    <w:rsid w:val="006E2B1E"/>
    <w:rsid w:val="006E4C73"/>
    <w:rsid w:val="006E4FCE"/>
    <w:rsid w:val="006E57A8"/>
    <w:rsid w:val="006E68D7"/>
    <w:rsid w:val="006F0A70"/>
    <w:rsid w:val="006F50F2"/>
    <w:rsid w:val="006F523E"/>
    <w:rsid w:val="006F59A6"/>
    <w:rsid w:val="00701A87"/>
    <w:rsid w:val="00701ABE"/>
    <w:rsid w:val="00702AB0"/>
    <w:rsid w:val="007040D8"/>
    <w:rsid w:val="00704931"/>
    <w:rsid w:val="00704A65"/>
    <w:rsid w:val="007069EC"/>
    <w:rsid w:val="007108A2"/>
    <w:rsid w:val="007133B4"/>
    <w:rsid w:val="00714E44"/>
    <w:rsid w:val="00717881"/>
    <w:rsid w:val="0072081F"/>
    <w:rsid w:val="00720E89"/>
    <w:rsid w:val="00722853"/>
    <w:rsid w:val="00724336"/>
    <w:rsid w:val="0072530B"/>
    <w:rsid w:val="00725DB3"/>
    <w:rsid w:val="00733B64"/>
    <w:rsid w:val="00733D84"/>
    <w:rsid w:val="0073411B"/>
    <w:rsid w:val="0073612A"/>
    <w:rsid w:val="00740008"/>
    <w:rsid w:val="007407B1"/>
    <w:rsid w:val="00742FB4"/>
    <w:rsid w:val="00743D11"/>
    <w:rsid w:val="00743D19"/>
    <w:rsid w:val="00744B8A"/>
    <w:rsid w:val="007503E5"/>
    <w:rsid w:val="00750C35"/>
    <w:rsid w:val="007548BB"/>
    <w:rsid w:val="00755B18"/>
    <w:rsid w:val="0075780C"/>
    <w:rsid w:val="00760DAC"/>
    <w:rsid w:val="00760DBC"/>
    <w:rsid w:val="007631A1"/>
    <w:rsid w:val="00763495"/>
    <w:rsid w:val="00764ABE"/>
    <w:rsid w:val="007660D2"/>
    <w:rsid w:val="00766EAE"/>
    <w:rsid w:val="007674C9"/>
    <w:rsid w:val="00767D6C"/>
    <w:rsid w:val="0077312D"/>
    <w:rsid w:val="0077331D"/>
    <w:rsid w:val="0077522A"/>
    <w:rsid w:val="0077573F"/>
    <w:rsid w:val="00776DDE"/>
    <w:rsid w:val="00782612"/>
    <w:rsid w:val="00782656"/>
    <w:rsid w:val="0078641F"/>
    <w:rsid w:val="007907CD"/>
    <w:rsid w:val="007941B3"/>
    <w:rsid w:val="00794435"/>
    <w:rsid w:val="007952D2"/>
    <w:rsid w:val="00796C28"/>
    <w:rsid w:val="007A06A3"/>
    <w:rsid w:val="007A0821"/>
    <w:rsid w:val="007A3E9E"/>
    <w:rsid w:val="007A48A9"/>
    <w:rsid w:val="007A5FAB"/>
    <w:rsid w:val="007A716B"/>
    <w:rsid w:val="007A7789"/>
    <w:rsid w:val="007A7E21"/>
    <w:rsid w:val="007B0FCD"/>
    <w:rsid w:val="007B3F6D"/>
    <w:rsid w:val="007B4361"/>
    <w:rsid w:val="007B4795"/>
    <w:rsid w:val="007B48D7"/>
    <w:rsid w:val="007B4989"/>
    <w:rsid w:val="007B4C18"/>
    <w:rsid w:val="007B5CE9"/>
    <w:rsid w:val="007B7633"/>
    <w:rsid w:val="007B79DA"/>
    <w:rsid w:val="007B7BCC"/>
    <w:rsid w:val="007C097B"/>
    <w:rsid w:val="007C0B8F"/>
    <w:rsid w:val="007C1DAF"/>
    <w:rsid w:val="007C30AF"/>
    <w:rsid w:val="007D027A"/>
    <w:rsid w:val="007D0A74"/>
    <w:rsid w:val="007D1A1D"/>
    <w:rsid w:val="007D389A"/>
    <w:rsid w:val="007D3EEB"/>
    <w:rsid w:val="007D5C76"/>
    <w:rsid w:val="007D5D68"/>
    <w:rsid w:val="007E0894"/>
    <w:rsid w:val="007E2053"/>
    <w:rsid w:val="007E251E"/>
    <w:rsid w:val="007E56AF"/>
    <w:rsid w:val="007E6CDF"/>
    <w:rsid w:val="007E7B64"/>
    <w:rsid w:val="007F54EF"/>
    <w:rsid w:val="0080119F"/>
    <w:rsid w:val="0080206F"/>
    <w:rsid w:val="00802301"/>
    <w:rsid w:val="008032CC"/>
    <w:rsid w:val="0080439A"/>
    <w:rsid w:val="008062BD"/>
    <w:rsid w:val="008128AF"/>
    <w:rsid w:val="00813EEB"/>
    <w:rsid w:val="00815EA6"/>
    <w:rsid w:val="00817F93"/>
    <w:rsid w:val="00820398"/>
    <w:rsid w:val="00822154"/>
    <w:rsid w:val="00827167"/>
    <w:rsid w:val="0082725A"/>
    <w:rsid w:val="00831BEA"/>
    <w:rsid w:val="00833FDA"/>
    <w:rsid w:val="00834032"/>
    <w:rsid w:val="00834132"/>
    <w:rsid w:val="0083651B"/>
    <w:rsid w:val="00837123"/>
    <w:rsid w:val="00837E39"/>
    <w:rsid w:val="00837EFE"/>
    <w:rsid w:val="00840BA7"/>
    <w:rsid w:val="00841DBD"/>
    <w:rsid w:val="00844B96"/>
    <w:rsid w:val="00845B55"/>
    <w:rsid w:val="00846D67"/>
    <w:rsid w:val="00847839"/>
    <w:rsid w:val="00847CC7"/>
    <w:rsid w:val="0085032F"/>
    <w:rsid w:val="00852B98"/>
    <w:rsid w:val="00852CF7"/>
    <w:rsid w:val="00852DB5"/>
    <w:rsid w:val="00855722"/>
    <w:rsid w:val="00855E13"/>
    <w:rsid w:val="00861F8F"/>
    <w:rsid w:val="008633AA"/>
    <w:rsid w:val="0086457F"/>
    <w:rsid w:val="00871205"/>
    <w:rsid w:val="00871336"/>
    <w:rsid w:val="00872B7E"/>
    <w:rsid w:val="00872E55"/>
    <w:rsid w:val="00873F66"/>
    <w:rsid w:val="008748ED"/>
    <w:rsid w:val="00875745"/>
    <w:rsid w:val="00876049"/>
    <w:rsid w:val="008769E8"/>
    <w:rsid w:val="008912D9"/>
    <w:rsid w:val="00891829"/>
    <w:rsid w:val="0089281E"/>
    <w:rsid w:val="00894087"/>
    <w:rsid w:val="00896B28"/>
    <w:rsid w:val="00897A49"/>
    <w:rsid w:val="008A089C"/>
    <w:rsid w:val="008A2D79"/>
    <w:rsid w:val="008A3365"/>
    <w:rsid w:val="008B3417"/>
    <w:rsid w:val="008B4286"/>
    <w:rsid w:val="008B6833"/>
    <w:rsid w:val="008B7213"/>
    <w:rsid w:val="008B7CEF"/>
    <w:rsid w:val="008C03AA"/>
    <w:rsid w:val="008C146F"/>
    <w:rsid w:val="008C4BF0"/>
    <w:rsid w:val="008C51B8"/>
    <w:rsid w:val="008C559B"/>
    <w:rsid w:val="008C6BEF"/>
    <w:rsid w:val="008C7392"/>
    <w:rsid w:val="008D2781"/>
    <w:rsid w:val="008D6A70"/>
    <w:rsid w:val="008D78E4"/>
    <w:rsid w:val="008E07BB"/>
    <w:rsid w:val="008E14C4"/>
    <w:rsid w:val="008E2A4C"/>
    <w:rsid w:val="008E372C"/>
    <w:rsid w:val="008E4EF4"/>
    <w:rsid w:val="008E7296"/>
    <w:rsid w:val="008E74C5"/>
    <w:rsid w:val="008F09C1"/>
    <w:rsid w:val="008F143D"/>
    <w:rsid w:val="008F65A1"/>
    <w:rsid w:val="008F6BA2"/>
    <w:rsid w:val="008F7E9E"/>
    <w:rsid w:val="00901D0E"/>
    <w:rsid w:val="009022AE"/>
    <w:rsid w:val="00905814"/>
    <w:rsid w:val="009062AF"/>
    <w:rsid w:val="00906D9D"/>
    <w:rsid w:val="00912173"/>
    <w:rsid w:val="009144F4"/>
    <w:rsid w:val="00915CCA"/>
    <w:rsid w:val="009179AC"/>
    <w:rsid w:val="00921751"/>
    <w:rsid w:val="00922EA7"/>
    <w:rsid w:val="00923B4F"/>
    <w:rsid w:val="00923BA1"/>
    <w:rsid w:val="00924441"/>
    <w:rsid w:val="009245F9"/>
    <w:rsid w:val="00925DE1"/>
    <w:rsid w:val="00926926"/>
    <w:rsid w:val="00927ED7"/>
    <w:rsid w:val="00931566"/>
    <w:rsid w:val="0093257D"/>
    <w:rsid w:val="0094199E"/>
    <w:rsid w:val="00941BE7"/>
    <w:rsid w:val="009428CB"/>
    <w:rsid w:val="009437DA"/>
    <w:rsid w:val="009458B2"/>
    <w:rsid w:val="009504E5"/>
    <w:rsid w:val="009542FF"/>
    <w:rsid w:val="009558AD"/>
    <w:rsid w:val="00957423"/>
    <w:rsid w:val="00962189"/>
    <w:rsid w:val="009623E1"/>
    <w:rsid w:val="0096294F"/>
    <w:rsid w:val="0097029A"/>
    <w:rsid w:val="00970C5F"/>
    <w:rsid w:val="009731FC"/>
    <w:rsid w:val="00973C59"/>
    <w:rsid w:val="00975F4E"/>
    <w:rsid w:val="00975FA8"/>
    <w:rsid w:val="009761DB"/>
    <w:rsid w:val="00980A63"/>
    <w:rsid w:val="0098188C"/>
    <w:rsid w:val="00983602"/>
    <w:rsid w:val="00983E95"/>
    <w:rsid w:val="00983EAB"/>
    <w:rsid w:val="00987115"/>
    <w:rsid w:val="00990534"/>
    <w:rsid w:val="00992A6C"/>
    <w:rsid w:val="00993495"/>
    <w:rsid w:val="0099373C"/>
    <w:rsid w:val="009948AF"/>
    <w:rsid w:val="009975D3"/>
    <w:rsid w:val="00997653"/>
    <w:rsid w:val="009A127B"/>
    <w:rsid w:val="009A3F35"/>
    <w:rsid w:val="009B2235"/>
    <w:rsid w:val="009B2AFF"/>
    <w:rsid w:val="009B3884"/>
    <w:rsid w:val="009B629B"/>
    <w:rsid w:val="009B67B3"/>
    <w:rsid w:val="009C017E"/>
    <w:rsid w:val="009C16E3"/>
    <w:rsid w:val="009C2A98"/>
    <w:rsid w:val="009C39D7"/>
    <w:rsid w:val="009C3FA7"/>
    <w:rsid w:val="009C4581"/>
    <w:rsid w:val="009C6585"/>
    <w:rsid w:val="009C6D78"/>
    <w:rsid w:val="009D686C"/>
    <w:rsid w:val="009D6E90"/>
    <w:rsid w:val="009D76E6"/>
    <w:rsid w:val="009E2E1D"/>
    <w:rsid w:val="009E377A"/>
    <w:rsid w:val="009E4774"/>
    <w:rsid w:val="009E5444"/>
    <w:rsid w:val="009E5919"/>
    <w:rsid w:val="009E79C5"/>
    <w:rsid w:val="009F3451"/>
    <w:rsid w:val="009F3ADD"/>
    <w:rsid w:val="009F3F63"/>
    <w:rsid w:val="009F4D4A"/>
    <w:rsid w:val="009F5C29"/>
    <w:rsid w:val="00A002BC"/>
    <w:rsid w:val="00A02AD7"/>
    <w:rsid w:val="00A02D04"/>
    <w:rsid w:val="00A03C44"/>
    <w:rsid w:val="00A05CBF"/>
    <w:rsid w:val="00A11034"/>
    <w:rsid w:val="00A1300C"/>
    <w:rsid w:val="00A13195"/>
    <w:rsid w:val="00A16E04"/>
    <w:rsid w:val="00A20075"/>
    <w:rsid w:val="00A20F14"/>
    <w:rsid w:val="00A21634"/>
    <w:rsid w:val="00A21A4A"/>
    <w:rsid w:val="00A2382F"/>
    <w:rsid w:val="00A26D83"/>
    <w:rsid w:val="00A3286B"/>
    <w:rsid w:val="00A34C15"/>
    <w:rsid w:val="00A41B75"/>
    <w:rsid w:val="00A4311C"/>
    <w:rsid w:val="00A43526"/>
    <w:rsid w:val="00A457C2"/>
    <w:rsid w:val="00A46A3E"/>
    <w:rsid w:val="00A50F14"/>
    <w:rsid w:val="00A5545B"/>
    <w:rsid w:val="00A559A6"/>
    <w:rsid w:val="00A55C4C"/>
    <w:rsid w:val="00A561F4"/>
    <w:rsid w:val="00A57F59"/>
    <w:rsid w:val="00A6229F"/>
    <w:rsid w:val="00A64B9D"/>
    <w:rsid w:val="00A7405B"/>
    <w:rsid w:val="00A77DDA"/>
    <w:rsid w:val="00A8029A"/>
    <w:rsid w:val="00A82C23"/>
    <w:rsid w:val="00A83852"/>
    <w:rsid w:val="00A8570C"/>
    <w:rsid w:val="00A86320"/>
    <w:rsid w:val="00A86B47"/>
    <w:rsid w:val="00A86F13"/>
    <w:rsid w:val="00A91552"/>
    <w:rsid w:val="00A951AC"/>
    <w:rsid w:val="00AA01C0"/>
    <w:rsid w:val="00AA209D"/>
    <w:rsid w:val="00AA55A4"/>
    <w:rsid w:val="00AA6C55"/>
    <w:rsid w:val="00AA7D73"/>
    <w:rsid w:val="00AB080E"/>
    <w:rsid w:val="00AB0973"/>
    <w:rsid w:val="00AB37F7"/>
    <w:rsid w:val="00AB512B"/>
    <w:rsid w:val="00AB5548"/>
    <w:rsid w:val="00AB6055"/>
    <w:rsid w:val="00AB6F91"/>
    <w:rsid w:val="00AB72EF"/>
    <w:rsid w:val="00AB7EC6"/>
    <w:rsid w:val="00AC224C"/>
    <w:rsid w:val="00AC3572"/>
    <w:rsid w:val="00AD0448"/>
    <w:rsid w:val="00AD05C6"/>
    <w:rsid w:val="00AD0E6F"/>
    <w:rsid w:val="00AD0FD3"/>
    <w:rsid w:val="00AD105B"/>
    <w:rsid w:val="00AD1EB1"/>
    <w:rsid w:val="00AD41ED"/>
    <w:rsid w:val="00AD54E4"/>
    <w:rsid w:val="00AD725C"/>
    <w:rsid w:val="00AD7CD2"/>
    <w:rsid w:val="00AE039C"/>
    <w:rsid w:val="00AE1BCE"/>
    <w:rsid w:val="00AE44AC"/>
    <w:rsid w:val="00AE5451"/>
    <w:rsid w:val="00AE6A07"/>
    <w:rsid w:val="00AE75A3"/>
    <w:rsid w:val="00AF12C6"/>
    <w:rsid w:val="00AF24D2"/>
    <w:rsid w:val="00AF3DE1"/>
    <w:rsid w:val="00AF45F3"/>
    <w:rsid w:val="00AF4D6A"/>
    <w:rsid w:val="00AF4F1D"/>
    <w:rsid w:val="00AF5E24"/>
    <w:rsid w:val="00AF6133"/>
    <w:rsid w:val="00B0307C"/>
    <w:rsid w:val="00B05026"/>
    <w:rsid w:val="00B06632"/>
    <w:rsid w:val="00B1073E"/>
    <w:rsid w:val="00B11895"/>
    <w:rsid w:val="00B11AD1"/>
    <w:rsid w:val="00B11F3E"/>
    <w:rsid w:val="00B12846"/>
    <w:rsid w:val="00B13CDA"/>
    <w:rsid w:val="00B14568"/>
    <w:rsid w:val="00B148BC"/>
    <w:rsid w:val="00B15366"/>
    <w:rsid w:val="00B17825"/>
    <w:rsid w:val="00B207C7"/>
    <w:rsid w:val="00B212C1"/>
    <w:rsid w:val="00B2388D"/>
    <w:rsid w:val="00B24EFA"/>
    <w:rsid w:val="00B30786"/>
    <w:rsid w:val="00B3677A"/>
    <w:rsid w:val="00B375A0"/>
    <w:rsid w:val="00B4101A"/>
    <w:rsid w:val="00B42725"/>
    <w:rsid w:val="00B44D25"/>
    <w:rsid w:val="00B46073"/>
    <w:rsid w:val="00B464E1"/>
    <w:rsid w:val="00B477ED"/>
    <w:rsid w:val="00B544E7"/>
    <w:rsid w:val="00B56CE5"/>
    <w:rsid w:val="00B630E0"/>
    <w:rsid w:val="00B638C4"/>
    <w:rsid w:val="00B6576D"/>
    <w:rsid w:val="00B73AFB"/>
    <w:rsid w:val="00B73BC4"/>
    <w:rsid w:val="00B75965"/>
    <w:rsid w:val="00B772DF"/>
    <w:rsid w:val="00B779D3"/>
    <w:rsid w:val="00B77AE7"/>
    <w:rsid w:val="00B804B1"/>
    <w:rsid w:val="00B82AB8"/>
    <w:rsid w:val="00B82BB6"/>
    <w:rsid w:val="00B87810"/>
    <w:rsid w:val="00B909E2"/>
    <w:rsid w:val="00B91006"/>
    <w:rsid w:val="00B930E7"/>
    <w:rsid w:val="00B94296"/>
    <w:rsid w:val="00B946B2"/>
    <w:rsid w:val="00B95706"/>
    <w:rsid w:val="00B96E4E"/>
    <w:rsid w:val="00BA0FC1"/>
    <w:rsid w:val="00BA2B01"/>
    <w:rsid w:val="00BA3833"/>
    <w:rsid w:val="00BA3A5F"/>
    <w:rsid w:val="00BA4A8D"/>
    <w:rsid w:val="00BA62D7"/>
    <w:rsid w:val="00BB0273"/>
    <w:rsid w:val="00BB110B"/>
    <w:rsid w:val="00BB3357"/>
    <w:rsid w:val="00BB7B7C"/>
    <w:rsid w:val="00BC4880"/>
    <w:rsid w:val="00BC790F"/>
    <w:rsid w:val="00BD0FAA"/>
    <w:rsid w:val="00BD3474"/>
    <w:rsid w:val="00BD5F59"/>
    <w:rsid w:val="00BD634A"/>
    <w:rsid w:val="00BD640A"/>
    <w:rsid w:val="00BD70AD"/>
    <w:rsid w:val="00BD7782"/>
    <w:rsid w:val="00BE304A"/>
    <w:rsid w:val="00BE5C2D"/>
    <w:rsid w:val="00BE7512"/>
    <w:rsid w:val="00BF38CB"/>
    <w:rsid w:val="00BF6DC2"/>
    <w:rsid w:val="00C024CB"/>
    <w:rsid w:val="00C02A0D"/>
    <w:rsid w:val="00C03B74"/>
    <w:rsid w:val="00C03C3D"/>
    <w:rsid w:val="00C05A6B"/>
    <w:rsid w:val="00C10D0C"/>
    <w:rsid w:val="00C13055"/>
    <w:rsid w:val="00C1516A"/>
    <w:rsid w:val="00C17350"/>
    <w:rsid w:val="00C17E31"/>
    <w:rsid w:val="00C20F4C"/>
    <w:rsid w:val="00C22B23"/>
    <w:rsid w:val="00C24357"/>
    <w:rsid w:val="00C2443D"/>
    <w:rsid w:val="00C25EC5"/>
    <w:rsid w:val="00C26440"/>
    <w:rsid w:val="00C32FDC"/>
    <w:rsid w:val="00C33355"/>
    <w:rsid w:val="00C34D73"/>
    <w:rsid w:val="00C35867"/>
    <w:rsid w:val="00C36187"/>
    <w:rsid w:val="00C36CD6"/>
    <w:rsid w:val="00C3751A"/>
    <w:rsid w:val="00C42118"/>
    <w:rsid w:val="00C428B2"/>
    <w:rsid w:val="00C42BFC"/>
    <w:rsid w:val="00C432AA"/>
    <w:rsid w:val="00C44AC1"/>
    <w:rsid w:val="00C4613A"/>
    <w:rsid w:val="00C46983"/>
    <w:rsid w:val="00C478A4"/>
    <w:rsid w:val="00C47A3E"/>
    <w:rsid w:val="00C5378F"/>
    <w:rsid w:val="00C5700E"/>
    <w:rsid w:val="00C60113"/>
    <w:rsid w:val="00C630E0"/>
    <w:rsid w:val="00C633FD"/>
    <w:rsid w:val="00C63CB3"/>
    <w:rsid w:val="00C63EA2"/>
    <w:rsid w:val="00C741FA"/>
    <w:rsid w:val="00C74B12"/>
    <w:rsid w:val="00C75489"/>
    <w:rsid w:val="00C847E7"/>
    <w:rsid w:val="00C84C2A"/>
    <w:rsid w:val="00C84CF8"/>
    <w:rsid w:val="00C91B43"/>
    <w:rsid w:val="00C92978"/>
    <w:rsid w:val="00C93FA1"/>
    <w:rsid w:val="00C966D8"/>
    <w:rsid w:val="00CA03FC"/>
    <w:rsid w:val="00CA11CE"/>
    <w:rsid w:val="00CA2F9B"/>
    <w:rsid w:val="00CA3148"/>
    <w:rsid w:val="00CA324A"/>
    <w:rsid w:val="00CA50DF"/>
    <w:rsid w:val="00CA61E2"/>
    <w:rsid w:val="00CA7573"/>
    <w:rsid w:val="00CB1155"/>
    <w:rsid w:val="00CB357D"/>
    <w:rsid w:val="00CB3652"/>
    <w:rsid w:val="00CB3D26"/>
    <w:rsid w:val="00CB6690"/>
    <w:rsid w:val="00CB6A44"/>
    <w:rsid w:val="00CC0FBF"/>
    <w:rsid w:val="00CC1983"/>
    <w:rsid w:val="00CC4E49"/>
    <w:rsid w:val="00CC57FA"/>
    <w:rsid w:val="00CC6464"/>
    <w:rsid w:val="00CD3186"/>
    <w:rsid w:val="00CD41BA"/>
    <w:rsid w:val="00CD68C5"/>
    <w:rsid w:val="00CD7D03"/>
    <w:rsid w:val="00CE26BA"/>
    <w:rsid w:val="00CE2B65"/>
    <w:rsid w:val="00CE685E"/>
    <w:rsid w:val="00CE7406"/>
    <w:rsid w:val="00CF0C0A"/>
    <w:rsid w:val="00CF2D4D"/>
    <w:rsid w:val="00CF2EF7"/>
    <w:rsid w:val="00CF4926"/>
    <w:rsid w:val="00CF5A82"/>
    <w:rsid w:val="00CF5D7D"/>
    <w:rsid w:val="00CF60D0"/>
    <w:rsid w:val="00CF768D"/>
    <w:rsid w:val="00D02432"/>
    <w:rsid w:val="00D030AF"/>
    <w:rsid w:val="00D03422"/>
    <w:rsid w:val="00D03ED3"/>
    <w:rsid w:val="00D05ED7"/>
    <w:rsid w:val="00D06F01"/>
    <w:rsid w:val="00D07AB5"/>
    <w:rsid w:val="00D12FC8"/>
    <w:rsid w:val="00D13F8E"/>
    <w:rsid w:val="00D15CC3"/>
    <w:rsid w:val="00D167B3"/>
    <w:rsid w:val="00D2006B"/>
    <w:rsid w:val="00D20EE9"/>
    <w:rsid w:val="00D20F8F"/>
    <w:rsid w:val="00D2245C"/>
    <w:rsid w:val="00D2414C"/>
    <w:rsid w:val="00D241EA"/>
    <w:rsid w:val="00D24286"/>
    <w:rsid w:val="00D24D7D"/>
    <w:rsid w:val="00D27FD7"/>
    <w:rsid w:val="00D31BD5"/>
    <w:rsid w:val="00D331BA"/>
    <w:rsid w:val="00D33654"/>
    <w:rsid w:val="00D35B97"/>
    <w:rsid w:val="00D3649D"/>
    <w:rsid w:val="00D37443"/>
    <w:rsid w:val="00D415EA"/>
    <w:rsid w:val="00D42B8F"/>
    <w:rsid w:val="00D4307F"/>
    <w:rsid w:val="00D43FFE"/>
    <w:rsid w:val="00D455A7"/>
    <w:rsid w:val="00D50DC8"/>
    <w:rsid w:val="00D51D98"/>
    <w:rsid w:val="00D53C82"/>
    <w:rsid w:val="00D54F9B"/>
    <w:rsid w:val="00D60E1B"/>
    <w:rsid w:val="00D63C41"/>
    <w:rsid w:val="00D657D0"/>
    <w:rsid w:val="00D66AA3"/>
    <w:rsid w:val="00D70C65"/>
    <w:rsid w:val="00D728D2"/>
    <w:rsid w:val="00D7660F"/>
    <w:rsid w:val="00D77163"/>
    <w:rsid w:val="00D81778"/>
    <w:rsid w:val="00D85312"/>
    <w:rsid w:val="00D926C6"/>
    <w:rsid w:val="00D931F9"/>
    <w:rsid w:val="00D945A3"/>
    <w:rsid w:val="00D9737A"/>
    <w:rsid w:val="00DA1BD0"/>
    <w:rsid w:val="00DA3281"/>
    <w:rsid w:val="00DA3C70"/>
    <w:rsid w:val="00DA4F25"/>
    <w:rsid w:val="00DA660C"/>
    <w:rsid w:val="00DA7388"/>
    <w:rsid w:val="00DB10A1"/>
    <w:rsid w:val="00DB10E8"/>
    <w:rsid w:val="00DB1B9B"/>
    <w:rsid w:val="00DB7864"/>
    <w:rsid w:val="00DC0E64"/>
    <w:rsid w:val="00DC0F41"/>
    <w:rsid w:val="00DC19BC"/>
    <w:rsid w:val="00DC27D8"/>
    <w:rsid w:val="00DC42C8"/>
    <w:rsid w:val="00DC6AFB"/>
    <w:rsid w:val="00DD060A"/>
    <w:rsid w:val="00DD3046"/>
    <w:rsid w:val="00DE38DE"/>
    <w:rsid w:val="00DF0260"/>
    <w:rsid w:val="00DF1980"/>
    <w:rsid w:val="00E00AC0"/>
    <w:rsid w:val="00E033BA"/>
    <w:rsid w:val="00E0420B"/>
    <w:rsid w:val="00E04BA6"/>
    <w:rsid w:val="00E04E54"/>
    <w:rsid w:val="00E06F4C"/>
    <w:rsid w:val="00E10410"/>
    <w:rsid w:val="00E10AF6"/>
    <w:rsid w:val="00E119A6"/>
    <w:rsid w:val="00E14001"/>
    <w:rsid w:val="00E167C0"/>
    <w:rsid w:val="00E17C9E"/>
    <w:rsid w:val="00E200EA"/>
    <w:rsid w:val="00E2401B"/>
    <w:rsid w:val="00E252CE"/>
    <w:rsid w:val="00E25E4A"/>
    <w:rsid w:val="00E31660"/>
    <w:rsid w:val="00E3193E"/>
    <w:rsid w:val="00E31E59"/>
    <w:rsid w:val="00E3402B"/>
    <w:rsid w:val="00E34E25"/>
    <w:rsid w:val="00E35BA4"/>
    <w:rsid w:val="00E36561"/>
    <w:rsid w:val="00E36864"/>
    <w:rsid w:val="00E36AC3"/>
    <w:rsid w:val="00E37835"/>
    <w:rsid w:val="00E37ADD"/>
    <w:rsid w:val="00E4050A"/>
    <w:rsid w:val="00E41167"/>
    <w:rsid w:val="00E45CA0"/>
    <w:rsid w:val="00E46C79"/>
    <w:rsid w:val="00E51A6E"/>
    <w:rsid w:val="00E51D78"/>
    <w:rsid w:val="00E5245F"/>
    <w:rsid w:val="00E549FC"/>
    <w:rsid w:val="00E56167"/>
    <w:rsid w:val="00E565A8"/>
    <w:rsid w:val="00E5754B"/>
    <w:rsid w:val="00E6172D"/>
    <w:rsid w:val="00E6214C"/>
    <w:rsid w:val="00E631AE"/>
    <w:rsid w:val="00E63D7D"/>
    <w:rsid w:val="00E664FA"/>
    <w:rsid w:val="00E668CD"/>
    <w:rsid w:val="00E66F4C"/>
    <w:rsid w:val="00E718EE"/>
    <w:rsid w:val="00E748B4"/>
    <w:rsid w:val="00E74E0F"/>
    <w:rsid w:val="00E813BB"/>
    <w:rsid w:val="00E84B48"/>
    <w:rsid w:val="00E875FB"/>
    <w:rsid w:val="00E909C4"/>
    <w:rsid w:val="00E92044"/>
    <w:rsid w:val="00E93027"/>
    <w:rsid w:val="00E937A3"/>
    <w:rsid w:val="00E93E76"/>
    <w:rsid w:val="00E96819"/>
    <w:rsid w:val="00EA17AE"/>
    <w:rsid w:val="00EA1A93"/>
    <w:rsid w:val="00EA1C35"/>
    <w:rsid w:val="00EA1E50"/>
    <w:rsid w:val="00EA4E6D"/>
    <w:rsid w:val="00EA5895"/>
    <w:rsid w:val="00EA64D9"/>
    <w:rsid w:val="00EA701C"/>
    <w:rsid w:val="00EB054A"/>
    <w:rsid w:val="00EB31D0"/>
    <w:rsid w:val="00EB524A"/>
    <w:rsid w:val="00EB7AFE"/>
    <w:rsid w:val="00EC60E1"/>
    <w:rsid w:val="00EC6D72"/>
    <w:rsid w:val="00ED0ED4"/>
    <w:rsid w:val="00ED37EA"/>
    <w:rsid w:val="00ED40D9"/>
    <w:rsid w:val="00ED67AE"/>
    <w:rsid w:val="00EE1750"/>
    <w:rsid w:val="00EE230C"/>
    <w:rsid w:val="00EE2476"/>
    <w:rsid w:val="00EE51EF"/>
    <w:rsid w:val="00EE560A"/>
    <w:rsid w:val="00EE5DF9"/>
    <w:rsid w:val="00EE60C8"/>
    <w:rsid w:val="00EE79BE"/>
    <w:rsid w:val="00EF1398"/>
    <w:rsid w:val="00EF18BC"/>
    <w:rsid w:val="00EF3138"/>
    <w:rsid w:val="00EF39D6"/>
    <w:rsid w:val="00EF422F"/>
    <w:rsid w:val="00EF5F39"/>
    <w:rsid w:val="00F01F6D"/>
    <w:rsid w:val="00F0304B"/>
    <w:rsid w:val="00F04A68"/>
    <w:rsid w:val="00F0753D"/>
    <w:rsid w:val="00F07E72"/>
    <w:rsid w:val="00F1305C"/>
    <w:rsid w:val="00F145BA"/>
    <w:rsid w:val="00F16619"/>
    <w:rsid w:val="00F17E23"/>
    <w:rsid w:val="00F20610"/>
    <w:rsid w:val="00F229D1"/>
    <w:rsid w:val="00F248DE"/>
    <w:rsid w:val="00F2529C"/>
    <w:rsid w:val="00F30E50"/>
    <w:rsid w:val="00F30F4C"/>
    <w:rsid w:val="00F30FEC"/>
    <w:rsid w:val="00F32A90"/>
    <w:rsid w:val="00F33698"/>
    <w:rsid w:val="00F4320C"/>
    <w:rsid w:val="00F43EC3"/>
    <w:rsid w:val="00F46B63"/>
    <w:rsid w:val="00F46C03"/>
    <w:rsid w:val="00F500F7"/>
    <w:rsid w:val="00F53DFD"/>
    <w:rsid w:val="00F56D8F"/>
    <w:rsid w:val="00F600FC"/>
    <w:rsid w:val="00F63950"/>
    <w:rsid w:val="00F64221"/>
    <w:rsid w:val="00F64E9B"/>
    <w:rsid w:val="00F66C68"/>
    <w:rsid w:val="00F67FF8"/>
    <w:rsid w:val="00F72300"/>
    <w:rsid w:val="00F74A50"/>
    <w:rsid w:val="00F74F6A"/>
    <w:rsid w:val="00F764B4"/>
    <w:rsid w:val="00F779D9"/>
    <w:rsid w:val="00F80154"/>
    <w:rsid w:val="00F84392"/>
    <w:rsid w:val="00F84D33"/>
    <w:rsid w:val="00F84E56"/>
    <w:rsid w:val="00F85FDD"/>
    <w:rsid w:val="00F91C2F"/>
    <w:rsid w:val="00F94410"/>
    <w:rsid w:val="00F94FED"/>
    <w:rsid w:val="00F97EAF"/>
    <w:rsid w:val="00FA1630"/>
    <w:rsid w:val="00FA2A2B"/>
    <w:rsid w:val="00FA2AC0"/>
    <w:rsid w:val="00FB0832"/>
    <w:rsid w:val="00FB0A4C"/>
    <w:rsid w:val="00FB0DB3"/>
    <w:rsid w:val="00FB2EDB"/>
    <w:rsid w:val="00FC02F2"/>
    <w:rsid w:val="00FC1205"/>
    <w:rsid w:val="00FC2971"/>
    <w:rsid w:val="00FC3C4F"/>
    <w:rsid w:val="00FC3E86"/>
    <w:rsid w:val="00FC691C"/>
    <w:rsid w:val="00FD0CB2"/>
    <w:rsid w:val="00FD20D1"/>
    <w:rsid w:val="00FD308A"/>
    <w:rsid w:val="00FE0023"/>
    <w:rsid w:val="00FE7A9F"/>
    <w:rsid w:val="00FF0242"/>
    <w:rsid w:val="00FF1D7F"/>
    <w:rsid w:val="00FF2F09"/>
    <w:rsid w:val="00FF2FBD"/>
    <w:rsid w:val="00FF5516"/>
    <w:rsid w:val="00FF65AB"/>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B6C8"/>
  <w15:docId w15:val="{A0987562-1A21-49FA-B4FA-1714B24F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2C"/>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numPr>
        <w:numId w:val="9"/>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D652E"/>
    <w:pPr>
      <w:spacing w:after="100"/>
    </w:p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styleId="List2">
    <w:name w:val="List 2"/>
    <w:basedOn w:val="Normal"/>
    <w:uiPriority w:val="99"/>
    <w:unhideWhenUsed/>
    <w:rsid w:val="003730B7"/>
    <w:pPr>
      <w:ind w:left="566" w:hanging="283"/>
      <w:contextualSpacing/>
    </w:pPr>
  </w:style>
  <w:style w:type="paragraph" w:styleId="NoSpacing">
    <w:name w:val="No Spacing"/>
    <w:uiPriority w:val="1"/>
    <w:qFormat/>
    <w:rsid w:val="00A55C4C"/>
    <w:pPr>
      <w:spacing w:after="0" w:line="240" w:lineRule="auto"/>
    </w:pPr>
  </w:style>
  <w:style w:type="paragraph" w:customStyle="1" w:styleId="PC">
    <w:name w:val="PC"/>
    <w:basedOn w:val="Normal"/>
    <w:qFormat/>
    <w:rsid w:val="007D027A"/>
    <w:pPr>
      <w:widowControl/>
      <w:spacing w:before="120" w:after="120" w:line="240" w:lineRule="auto"/>
    </w:pPr>
    <w:rPr>
      <w:rFonts w:ascii="Arial (W1)" w:eastAsia="Times New Roman" w:hAnsi="Arial (W1)" w:cs="Times New Roman"/>
      <w:lang w:val="en-AU" w:eastAsia="en-AU"/>
    </w:rPr>
  </w:style>
  <w:style w:type="character" w:customStyle="1" w:styleId="BoldandItalics">
    <w:name w:val="Bold and Italics"/>
    <w:qFormat/>
    <w:rsid w:val="007D027A"/>
    <w:rPr>
      <w:b/>
      <w:i/>
      <w:u w:val="none"/>
    </w:rPr>
  </w:style>
  <w:style w:type="character" w:customStyle="1" w:styleId="tgc">
    <w:name w:val="_tgc"/>
    <w:basedOn w:val="DefaultParagraphFont"/>
    <w:rsid w:val="007D027A"/>
  </w:style>
  <w:style w:type="character" w:customStyle="1" w:styleId="st1">
    <w:name w:val="st1"/>
    <w:basedOn w:val="DefaultParagraphFont"/>
    <w:rsid w:val="00D945A3"/>
  </w:style>
  <w:style w:type="table" w:customStyle="1" w:styleId="TableGrid1">
    <w:name w:val="Table Grid1"/>
    <w:basedOn w:val="TableNormal"/>
    <w:next w:val="TableGrid"/>
    <w:uiPriority w:val="39"/>
    <w:rsid w:val="00EC60E1"/>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4592">
      <w:bodyDiv w:val="1"/>
      <w:marLeft w:val="0"/>
      <w:marRight w:val="0"/>
      <w:marTop w:val="0"/>
      <w:marBottom w:val="0"/>
      <w:divBdr>
        <w:top w:val="none" w:sz="0" w:space="0" w:color="auto"/>
        <w:left w:val="none" w:sz="0" w:space="0" w:color="auto"/>
        <w:bottom w:val="none" w:sz="0" w:space="0" w:color="auto"/>
        <w:right w:val="none" w:sz="0" w:space="0" w:color="auto"/>
      </w:divBdr>
    </w:div>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189203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BBF9.C159E580" TargetMode="External"/><Relationship Id="rId18" Type="http://schemas.openxmlformats.org/officeDocument/2006/relationships/hyperlink" Target="mailto:course.enquiries@edumail.vic.gov.au" TargetMode="External"/><Relationship Id="rId26" Type="http://schemas.openxmlformats.org/officeDocument/2006/relationships/header" Target="header2.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yperlink" Target="mailto:course.enquiry@edumail.vic.gov.au" TargetMode="Externa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aqf.edu.au/" TargetMode="External"/><Relationship Id="rId33" Type="http://schemas.openxmlformats.org/officeDocument/2006/relationships/header" Target="header8.xml"/><Relationship Id="rId38" Type="http://schemas.openxmlformats.org/officeDocument/2006/relationships/footer" Target="footer3.xml"/><Relationship Id="rId46"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yperlink" Target="http://creativecommons.org/licenses/by-nd/3.0/au/" TargetMode="External"/><Relationship Id="rId29" Type="http://schemas.openxmlformats.org/officeDocument/2006/relationships/header" Target="head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cation.gov.au/search/site/ACSF"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vrqa.vic.gov.au/" TargetMode="External"/><Relationship Id="rId28" Type="http://schemas.openxmlformats.org/officeDocument/2006/relationships/footer" Target="footer2.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mailto:gadda@bhtafe.edu.au" TargetMode="External"/><Relationship Id="rId31" Type="http://schemas.openxmlformats.org/officeDocument/2006/relationships/header" Target="header6.xml"/><Relationship Id="rId44" Type="http://schemas.openxmlformats.org/officeDocument/2006/relationships/hyperlink" Target="https://www.youtube.com/watch?v=X9H_cI_WC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ducation.vic.gov.au/training/providers/rto/Pages/courses.aspx"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image" Target="media/image4.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EA925-D3FB-40A9-84FB-E48C81B0BA1D}"/>
</file>

<file path=customXml/itemProps2.xml><?xml version="1.0" encoding="utf-8"?>
<ds:datastoreItem xmlns:ds="http://schemas.openxmlformats.org/officeDocument/2006/customXml" ds:itemID="{EB361272-64CE-4265-A78E-936A9E7552C4}"/>
</file>

<file path=customXml/itemProps3.xml><?xml version="1.0" encoding="utf-8"?>
<ds:datastoreItem xmlns:ds="http://schemas.openxmlformats.org/officeDocument/2006/customXml" ds:itemID="{7E6C9ECB-D395-477E-9FB8-A852718524B5}"/>
</file>

<file path=customXml/itemProps4.xml><?xml version="1.0" encoding="utf-8"?>
<ds:datastoreItem xmlns:ds="http://schemas.openxmlformats.org/officeDocument/2006/customXml" ds:itemID="{55A384C2-9B77-4D4E-93F2-4A9956B968B8}"/>
</file>

<file path=docProps/app.xml><?xml version="1.0" encoding="utf-8"?>
<Properties xmlns="http://schemas.openxmlformats.org/officeDocument/2006/extended-properties" xmlns:vt="http://schemas.openxmlformats.org/officeDocument/2006/docPropsVTypes">
  <Template>Normal</Template>
  <TotalTime>6</TotalTime>
  <Pages>1</Pages>
  <Words>20321</Words>
  <Characters>115836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135886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Adda</dc:creator>
  <cp:lastModifiedBy>Barwood, Jessica E</cp:lastModifiedBy>
  <cp:revision>4</cp:revision>
  <cp:lastPrinted>2017-06-06T04:59:00Z</cp:lastPrinted>
  <dcterms:created xsi:type="dcterms:W3CDTF">2017-06-06T04:59:00Z</dcterms:created>
  <dcterms:modified xsi:type="dcterms:W3CDTF">2017-06-06T05:05:00Z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