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6.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9.xml" ContentType="application/vnd.openxmlformats-officedocument.wordprocessingml.footer+xml"/>
  <Override PartName="/word/header34.xml" ContentType="application/vnd.openxmlformats-officedocument.wordprocessingml.header+xml"/>
  <Override PartName="/word/header36.xml" ContentType="application/vnd.openxmlformats-officedocument.wordprocessingml.header+xml"/>
  <Override PartName="/word/header3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D6086" w14:textId="77777777" w:rsidR="00933000" w:rsidRPr="0054153A" w:rsidRDefault="00F20CB0" w:rsidP="00933000">
      <w:pPr>
        <w:pStyle w:val="Accreditationtitle"/>
        <w:rPr>
          <w:sz w:val="40"/>
          <w:szCs w:val="40"/>
        </w:rPr>
      </w:pPr>
      <w:bookmarkStart w:id="0" w:name="_GoBack"/>
      <w:bookmarkEnd w:id="0"/>
      <w:r>
        <w:rPr>
          <w:sz w:val="40"/>
          <w:szCs w:val="40"/>
        </w:rPr>
        <w:t>22284VIC Diploma</w:t>
      </w:r>
      <w:r w:rsidR="00933000" w:rsidRPr="0054153A">
        <w:rPr>
          <w:sz w:val="40"/>
          <w:szCs w:val="40"/>
        </w:rPr>
        <w:t xml:space="preserve"> of Business (Public Relations) </w:t>
      </w:r>
      <w:r w:rsidR="00933000" w:rsidRPr="0054153A">
        <w:rPr>
          <w:sz w:val="40"/>
          <w:szCs w:val="40"/>
        </w:rPr>
        <w:br/>
      </w:r>
      <w:r>
        <w:rPr>
          <w:sz w:val="40"/>
          <w:szCs w:val="40"/>
        </w:rPr>
        <w:t>22283VIC Advanced</w:t>
      </w:r>
      <w:r w:rsidR="00933000" w:rsidRPr="0054153A">
        <w:rPr>
          <w:sz w:val="40"/>
          <w:szCs w:val="40"/>
        </w:rPr>
        <w:t xml:space="preserve"> Diploma</w:t>
      </w:r>
      <w:r w:rsidR="00760C8B">
        <w:rPr>
          <w:sz w:val="40"/>
          <w:szCs w:val="40"/>
        </w:rPr>
        <w:t xml:space="preserve"> of Business (Public Relations)</w:t>
      </w:r>
    </w:p>
    <w:p w14:paraId="07CCDD95" w14:textId="77777777" w:rsidR="00933000" w:rsidRPr="005542E8" w:rsidRDefault="00933000" w:rsidP="00933000">
      <w:pPr>
        <w:pStyle w:val="Accrediationperiod"/>
      </w:pPr>
      <w:r w:rsidRPr="005542E8">
        <w:rPr>
          <w:b/>
        </w:rPr>
        <w:t xml:space="preserve">Accredited for the period: </w:t>
      </w:r>
      <w:r w:rsidRPr="00F31D52">
        <w:rPr>
          <w:b/>
        </w:rPr>
        <w:t>1</w:t>
      </w:r>
      <w:r w:rsidRPr="00F31D52">
        <w:rPr>
          <w:b/>
          <w:vertAlign w:val="superscript"/>
        </w:rPr>
        <w:t>st</w:t>
      </w:r>
      <w:r>
        <w:rPr>
          <w:b/>
        </w:rPr>
        <w:t xml:space="preserve"> January, 2015</w:t>
      </w:r>
      <w:r w:rsidRPr="00F31D52">
        <w:rPr>
          <w:b/>
        </w:rPr>
        <w:t xml:space="preserve"> to </w:t>
      </w:r>
      <w:r w:rsidR="003400BA">
        <w:rPr>
          <w:b/>
        </w:rPr>
        <w:t>30 June 2020</w:t>
      </w:r>
      <w:r>
        <w:t xml:space="preserve"> </w:t>
      </w:r>
      <w:r w:rsidRPr="005542E8">
        <w:t xml:space="preserve">under </w:t>
      </w:r>
      <w:r w:rsidRPr="005542E8">
        <w:br/>
        <w:t xml:space="preserve">Parts 4.4 and 4.6 of the </w:t>
      </w:r>
      <w:r w:rsidRPr="005542E8">
        <w:rPr>
          <w:i/>
        </w:rPr>
        <w:t xml:space="preserve">Education and </w:t>
      </w:r>
      <w:r w:rsidRPr="005542E8">
        <w:t>Training</w:t>
      </w:r>
      <w:r w:rsidRPr="005542E8">
        <w:rPr>
          <w:i/>
        </w:rPr>
        <w:t xml:space="preserve"> Reform Act 2006</w:t>
      </w:r>
    </w:p>
    <w:p w14:paraId="595D5BFE" w14:textId="77777777" w:rsidR="00933000" w:rsidRPr="005542E8" w:rsidRDefault="00933000" w:rsidP="00933000">
      <w:pPr>
        <w:pStyle w:val="Coursedocumentationtitle"/>
        <w:spacing w:after="2400"/>
      </w:pPr>
      <w:r w:rsidRPr="005542E8">
        <w:t>Course Documentation</w:t>
      </w:r>
    </w:p>
    <w:p w14:paraId="6D9F0852" w14:textId="77777777" w:rsidR="00933000" w:rsidRDefault="00933000" w:rsidP="00933000">
      <w:pPr>
        <w:spacing w:after="1000"/>
        <w:jc w:val="center"/>
      </w:pPr>
      <w:r>
        <w:rPr>
          <w:noProof/>
        </w:rPr>
        <w:drawing>
          <wp:inline distT="0" distB="0" distL="0" distR="0" wp14:anchorId="1E80C3F1" wp14:editId="4CE9B417">
            <wp:extent cx="838200" cy="295275"/>
            <wp:effectExtent l="0" t="0" r="0" b="0"/>
            <wp:docPr id="21" name="Picture 2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90F24F5" w14:textId="77777777" w:rsidR="003400BA" w:rsidRDefault="003400BA" w:rsidP="00933000">
      <w:pPr>
        <w:spacing w:after="1000"/>
        <w:jc w:val="center"/>
      </w:pPr>
    </w:p>
    <w:p w14:paraId="25098586" w14:textId="77777777" w:rsidR="00933000" w:rsidRDefault="00933000" w:rsidP="00933000">
      <w:pPr>
        <w:spacing w:after="1000"/>
        <w:jc w:val="center"/>
      </w:pPr>
    </w:p>
    <w:p w14:paraId="79543A32" w14:textId="77777777" w:rsidR="00933000" w:rsidRDefault="00933000" w:rsidP="00933000">
      <w:pPr>
        <w:spacing w:after="100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620"/>
        <w:gridCol w:w="6660"/>
      </w:tblGrid>
      <w:tr w:rsidR="00933000" w:rsidRPr="00821C44" w14:paraId="56755BF9" w14:textId="77777777" w:rsidTr="00F1321D">
        <w:tc>
          <w:tcPr>
            <w:tcW w:w="1440" w:type="dxa"/>
          </w:tcPr>
          <w:p w14:paraId="2F498C2C" w14:textId="77777777" w:rsidR="00933000" w:rsidRPr="00821C44" w:rsidRDefault="00933000" w:rsidP="00F1321D">
            <w:r w:rsidRPr="00821C44">
              <w:t>Version 1</w:t>
            </w:r>
          </w:p>
        </w:tc>
        <w:tc>
          <w:tcPr>
            <w:tcW w:w="1620" w:type="dxa"/>
          </w:tcPr>
          <w:p w14:paraId="33933F23" w14:textId="77777777" w:rsidR="00933000" w:rsidRPr="00821C44" w:rsidRDefault="00BE73CC" w:rsidP="00BE73CC">
            <w:pPr>
              <w:rPr>
                <w:iCs/>
                <w:color w:val="000000"/>
              </w:rPr>
            </w:pPr>
            <w:r>
              <w:rPr>
                <w:iCs/>
                <w:color w:val="000000"/>
              </w:rPr>
              <w:t>1/10/2014</w:t>
            </w:r>
          </w:p>
        </w:tc>
        <w:tc>
          <w:tcPr>
            <w:tcW w:w="6660" w:type="dxa"/>
          </w:tcPr>
          <w:p w14:paraId="32EA02AC" w14:textId="77777777" w:rsidR="00933000" w:rsidRPr="00821C44" w:rsidRDefault="00933000" w:rsidP="00F1321D">
            <w:r w:rsidRPr="00821C44">
              <w:t>Original Accreditation</w:t>
            </w:r>
          </w:p>
        </w:tc>
      </w:tr>
      <w:tr w:rsidR="003400BA" w:rsidRPr="00821C44" w14:paraId="3B2FD373" w14:textId="77777777" w:rsidTr="00F1321D">
        <w:tc>
          <w:tcPr>
            <w:tcW w:w="1440" w:type="dxa"/>
          </w:tcPr>
          <w:p w14:paraId="6F5630FA" w14:textId="77777777" w:rsidR="003400BA" w:rsidRPr="00821C44" w:rsidRDefault="003400BA" w:rsidP="00F1321D"/>
        </w:tc>
        <w:tc>
          <w:tcPr>
            <w:tcW w:w="1620" w:type="dxa"/>
          </w:tcPr>
          <w:p w14:paraId="58A1D8A3" w14:textId="77777777" w:rsidR="003400BA" w:rsidRDefault="003400BA" w:rsidP="00BE73CC">
            <w:pPr>
              <w:rPr>
                <w:iCs/>
                <w:color w:val="000000"/>
              </w:rPr>
            </w:pPr>
            <w:r>
              <w:rPr>
                <w:iCs/>
                <w:color w:val="000000"/>
              </w:rPr>
              <w:t>16/9/2019</w:t>
            </w:r>
          </w:p>
        </w:tc>
        <w:tc>
          <w:tcPr>
            <w:tcW w:w="6660" w:type="dxa"/>
          </w:tcPr>
          <w:p w14:paraId="5400BBC2" w14:textId="77777777" w:rsidR="003400BA" w:rsidRPr="00821C44" w:rsidRDefault="003400BA" w:rsidP="003400BA">
            <w:r>
              <w:t>Expiration date changed to 30 June 2020 from 31 December 2019</w:t>
            </w:r>
          </w:p>
        </w:tc>
      </w:tr>
    </w:tbl>
    <w:p w14:paraId="34CFB1AE" w14:textId="77777777" w:rsidR="00933000" w:rsidRDefault="00933000" w:rsidP="00933000">
      <w:pPr>
        <w:spacing w:after="1000"/>
        <w:jc w:val="center"/>
      </w:pPr>
    </w:p>
    <w:p w14:paraId="1EE01DF4" w14:textId="77777777" w:rsidR="00933000" w:rsidRPr="005F38C5" w:rsidRDefault="00933000" w:rsidP="00933000">
      <w:r>
        <w:rPr>
          <w:rFonts w:ascii="Arial" w:hAnsi="Arial"/>
          <w:noProof/>
          <w:sz w:val="20"/>
          <w:szCs w:val="20"/>
        </w:rPr>
        <w:drawing>
          <wp:inline distT="0" distB="0" distL="0" distR="0" wp14:anchorId="3CAEB165" wp14:editId="14D83DC5">
            <wp:extent cx="838200" cy="295275"/>
            <wp:effectExtent l="0" t="0" r="0" b="0"/>
            <wp:docPr id="20" name="Picture 2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16E9E6E5" w14:textId="77777777" w:rsidR="00933000" w:rsidRPr="005F38C5" w:rsidRDefault="00933000" w:rsidP="00933000">
      <w:r w:rsidRPr="005F38C5">
        <w:t xml:space="preserve">© State of Victoria (Department of Education and Early Childhood Development) </w:t>
      </w:r>
      <w:r w:rsidR="000D6FDC" w:rsidRPr="00000A7F">
        <w:t>2015</w:t>
      </w:r>
    </w:p>
    <w:p w14:paraId="264B9D16" w14:textId="77777777" w:rsidR="00933000" w:rsidRPr="005F38C5" w:rsidRDefault="00933000" w:rsidP="00933000">
      <w:r w:rsidRPr="005F38C5">
        <w:t>Copyright of this material is reserved to the Crown in the right of the State of Victoria. This work is licensed under a Creative Commons Attribution-NoDerivs 3.0 Australia licence (</w:t>
      </w:r>
      <w:hyperlink r:id="rId10" w:history="1">
        <w:r w:rsidRPr="005542E8">
          <w:rPr>
            <w:rStyle w:val="Hyperlink"/>
            <w:rFonts w:eastAsia="Calibri"/>
            <w:sz w:val="20"/>
          </w:rPr>
          <w:t>http://creativecommons.org/licenses/by-nd/3.0/au/</w:t>
        </w:r>
      </w:hyperlink>
      <w:r w:rsidRPr="005F38C5">
        <w:t>) You are free to use, copy and distribute to anyone in its original form as long as you attribute Higher Education and Skills Group, Department of Education and Early Childhood Development as the author, and you license any derivative work you make available under the same licence.</w:t>
      </w:r>
    </w:p>
    <w:p w14:paraId="3DD609D1" w14:textId="77777777" w:rsidR="00933000" w:rsidRPr="005F38C5" w:rsidRDefault="00933000" w:rsidP="00933000">
      <w:r w:rsidRPr="005F38C5">
        <w:t>Disclaimer</w:t>
      </w:r>
    </w:p>
    <w:p w14:paraId="574372F0" w14:textId="77777777" w:rsidR="00933000" w:rsidRPr="005F38C5" w:rsidRDefault="00933000" w:rsidP="00933000">
      <w:r w:rsidRPr="005F38C5">
        <w:t>In compiling the information contained in and accessed through this resource, the Department of Education and Early Childhood Development (DEECD) has used its best endeavours to ensure that the information is correct and current at the time of publication but takes no responsibility for any error, omission or defect therein.</w:t>
      </w:r>
    </w:p>
    <w:p w14:paraId="519D3D20" w14:textId="77777777" w:rsidR="00933000" w:rsidRPr="005F38C5" w:rsidRDefault="00933000" w:rsidP="00933000">
      <w:r w:rsidRPr="005F38C5">
        <w:t>To the extent permitted by law DEECD,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DEECD limits its liability to the extent permitted by law, for the resupply of the information.</w:t>
      </w:r>
    </w:p>
    <w:p w14:paraId="183EC999" w14:textId="77777777" w:rsidR="00933000" w:rsidRPr="005F38C5" w:rsidRDefault="00933000" w:rsidP="00933000">
      <w:r w:rsidRPr="005F38C5">
        <w:t>Third party sites</w:t>
      </w:r>
    </w:p>
    <w:p w14:paraId="3BC8A54F" w14:textId="77777777" w:rsidR="00933000" w:rsidRPr="005F38C5" w:rsidRDefault="00933000" w:rsidP="00933000">
      <w:r w:rsidRPr="005F38C5">
        <w:t>This resource may contain links to third party websites and resources. DEECD is not responsible for the condition or content of these sites or resources as they are not under its control.</w:t>
      </w:r>
    </w:p>
    <w:p w14:paraId="1B7AA06B" w14:textId="77777777" w:rsidR="00933000" w:rsidRPr="005F38C5" w:rsidRDefault="00933000" w:rsidP="00933000">
      <w:r w:rsidRPr="005F38C5">
        <w:t>Third party material linked from this resource is subject to the copyright conditions of the third party. Users will need to consult the copyright notice of the third party sites for conditions of usage.</w:t>
      </w:r>
    </w:p>
    <w:p w14:paraId="4A68DEBF" w14:textId="77777777" w:rsidR="00933000" w:rsidRPr="00821C44" w:rsidRDefault="00933000" w:rsidP="000912A2">
      <w:pPr>
        <w:spacing w:before="840"/>
        <w:rPr>
          <w:rStyle w:val="Hyperlink"/>
          <w:rFonts w:eastAsia="Calibri"/>
        </w:rPr>
      </w:pPr>
      <w:r w:rsidRPr="00821C44">
        <w:t xml:space="preserve">This qualification has been entered on the TGA (Training.gov.au) being the official National Register of Vocational Education and training in Australia: </w:t>
      </w:r>
      <w:hyperlink r:id="rId11" w:history="1">
        <w:r w:rsidRPr="00821C44">
          <w:rPr>
            <w:rStyle w:val="Hyperlink"/>
            <w:rFonts w:eastAsia="Calibri"/>
          </w:rPr>
          <w:t>http://training.gov.au/</w:t>
        </w:r>
      </w:hyperlink>
    </w:p>
    <w:p w14:paraId="34360FDE" w14:textId="77777777" w:rsidR="00933000" w:rsidRPr="00821C44" w:rsidRDefault="00933000" w:rsidP="00933000">
      <w:pPr>
        <w:spacing w:before="3240"/>
        <w:rPr>
          <w:rStyle w:val="Hyperlink"/>
          <w:rFonts w:eastAsia="Calibri"/>
        </w:rPr>
        <w:sectPr w:rsidR="00933000" w:rsidRPr="00821C44" w:rsidSect="00F1321D">
          <w:footerReference w:type="even" r:id="rId12"/>
          <w:footerReference w:type="default" r:id="rId13"/>
          <w:footerReference w:type="first" r:id="rId14"/>
          <w:pgSz w:w="11907" w:h="16840" w:code="9"/>
          <w:pgMar w:top="851" w:right="1134" w:bottom="851" w:left="1134" w:header="454" w:footer="454" w:gutter="0"/>
          <w:pgNumType w:fmt="lowerRoman" w:start="1"/>
          <w:cols w:space="708"/>
          <w:titlePg/>
          <w:docGrid w:linePitch="360"/>
        </w:sectPr>
      </w:pPr>
    </w:p>
    <w:p w14:paraId="190B8042" w14:textId="77777777" w:rsidR="00933000" w:rsidRPr="005542E8" w:rsidRDefault="00933000" w:rsidP="00933000">
      <w:pPr>
        <w:pStyle w:val="TableofContentsTitle"/>
      </w:pPr>
      <w:r w:rsidRPr="005542E8">
        <w:lastRenderedPageBreak/>
        <w:t>Table of Contents</w:t>
      </w:r>
    </w:p>
    <w:p w14:paraId="694417D3" w14:textId="118B01BE" w:rsidR="000C1439" w:rsidRDefault="000C1439">
      <w:pPr>
        <w:pStyle w:val="TOC1"/>
        <w:rPr>
          <w:rFonts w:asciiTheme="minorHAnsi" w:eastAsiaTheme="minorEastAsia" w:hAnsiTheme="minorHAnsi" w:cstheme="minorBidi"/>
          <w:b w:val="0"/>
          <w:color w:val="auto"/>
          <w:lang w:val="en-AU"/>
        </w:rPr>
      </w:pPr>
      <w:r>
        <w:fldChar w:fldCharType="begin"/>
      </w:r>
      <w:r>
        <w:instrText xml:space="preserve"> TOC \o "1-1" \h \z \t "Sub heading 1,2,Sub heading 2,3,Unit Title,4" </w:instrText>
      </w:r>
      <w:r>
        <w:fldChar w:fldCharType="separate"/>
      </w:r>
      <w:hyperlink w:anchor="_Toc391038629" w:history="1">
        <w:r w:rsidRPr="00070D08">
          <w:rPr>
            <w:rStyle w:val="Hyperlink"/>
          </w:rPr>
          <w:t>Section A: Copyright and course classification information</w:t>
        </w:r>
        <w:r>
          <w:rPr>
            <w:webHidden/>
          </w:rPr>
          <w:tab/>
        </w:r>
        <w:r>
          <w:rPr>
            <w:webHidden/>
          </w:rPr>
          <w:fldChar w:fldCharType="begin"/>
        </w:r>
        <w:r>
          <w:rPr>
            <w:webHidden/>
          </w:rPr>
          <w:instrText xml:space="preserve"> PAGEREF _Toc391038629 \h </w:instrText>
        </w:r>
        <w:r>
          <w:rPr>
            <w:webHidden/>
          </w:rPr>
        </w:r>
        <w:r>
          <w:rPr>
            <w:webHidden/>
          </w:rPr>
          <w:fldChar w:fldCharType="separate"/>
        </w:r>
        <w:r w:rsidR="00253E13">
          <w:rPr>
            <w:webHidden/>
          </w:rPr>
          <w:t>1</w:t>
        </w:r>
        <w:r>
          <w:rPr>
            <w:webHidden/>
          </w:rPr>
          <w:fldChar w:fldCharType="end"/>
        </w:r>
      </w:hyperlink>
    </w:p>
    <w:p w14:paraId="7452EE2A" w14:textId="206AAB85" w:rsidR="000C1439" w:rsidRDefault="00CD7863">
      <w:pPr>
        <w:pStyle w:val="TOC2"/>
        <w:rPr>
          <w:rFonts w:asciiTheme="minorHAnsi" w:eastAsiaTheme="minorEastAsia" w:hAnsiTheme="minorHAnsi" w:cstheme="minorBidi"/>
          <w:noProof/>
          <w:szCs w:val="22"/>
        </w:rPr>
      </w:pPr>
      <w:hyperlink w:anchor="_Toc391038630" w:history="1">
        <w:r w:rsidR="000C1439" w:rsidRPr="00070D08">
          <w:rPr>
            <w:rStyle w:val="Hyperlink"/>
            <w:noProof/>
          </w:rPr>
          <w:t>1.</w:t>
        </w:r>
        <w:r w:rsidR="000C1439">
          <w:rPr>
            <w:rFonts w:asciiTheme="minorHAnsi" w:eastAsiaTheme="minorEastAsia" w:hAnsiTheme="minorHAnsi" w:cstheme="minorBidi"/>
            <w:noProof/>
            <w:szCs w:val="22"/>
          </w:rPr>
          <w:tab/>
        </w:r>
        <w:r w:rsidR="000C1439" w:rsidRPr="00070D08">
          <w:rPr>
            <w:rStyle w:val="Hyperlink"/>
            <w:noProof/>
          </w:rPr>
          <w:t>Copyright owner of the course</w:t>
        </w:r>
        <w:r w:rsidR="000C1439">
          <w:rPr>
            <w:noProof/>
            <w:webHidden/>
          </w:rPr>
          <w:tab/>
        </w:r>
        <w:r w:rsidR="000C1439">
          <w:rPr>
            <w:noProof/>
            <w:webHidden/>
          </w:rPr>
          <w:fldChar w:fldCharType="begin"/>
        </w:r>
        <w:r w:rsidR="000C1439">
          <w:rPr>
            <w:noProof/>
            <w:webHidden/>
          </w:rPr>
          <w:instrText xml:space="preserve"> PAGEREF _Toc391038630 \h </w:instrText>
        </w:r>
        <w:r w:rsidR="000C1439">
          <w:rPr>
            <w:noProof/>
            <w:webHidden/>
          </w:rPr>
        </w:r>
        <w:r w:rsidR="000C1439">
          <w:rPr>
            <w:noProof/>
            <w:webHidden/>
          </w:rPr>
          <w:fldChar w:fldCharType="separate"/>
        </w:r>
        <w:r w:rsidR="00253E13">
          <w:rPr>
            <w:noProof/>
            <w:webHidden/>
          </w:rPr>
          <w:t>1</w:t>
        </w:r>
        <w:r w:rsidR="000C1439">
          <w:rPr>
            <w:noProof/>
            <w:webHidden/>
          </w:rPr>
          <w:fldChar w:fldCharType="end"/>
        </w:r>
      </w:hyperlink>
    </w:p>
    <w:p w14:paraId="2C87AC68" w14:textId="1AB3B1D6" w:rsidR="000C1439" w:rsidRDefault="00CD7863">
      <w:pPr>
        <w:pStyle w:val="TOC2"/>
        <w:rPr>
          <w:rFonts w:asciiTheme="minorHAnsi" w:eastAsiaTheme="minorEastAsia" w:hAnsiTheme="minorHAnsi" w:cstheme="minorBidi"/>
          <w:noProof/>
          <w:szCs w:val="22"/>
        </w:rPr>
      </w:pPr>
      <w:hyperlink w:anchor="_Toc391038631" w:history="1">
        <w:r w:rsidR="000C1439" w:rsidRPr="00070D08">
          <w:rPr>
            <w:rStyle w:val="Hyperlink"/>
            <w:noProof/>
          </w:rPr>
          <w:t>2.</w:t>
        </w:r>
        <w:r w:rsidR="000C1439">
          <w:rPr>
            <w:rFonts w:asciiTheme="minorHAnsi" w:eastAsiaTheme="minorEastAsia" w:hAnsiTheme="minorHAnsi" w:cstheme="minorBidi"/>
            <w:noProof/>
            <w:szCs w:val="22"/>
          </w:rPr>
          <w:tab/>
        </w:r>
        <w:r w:rsidR="000C1439" w:rsidRPr="00070D08">
          <w:rPr>
            <w:rStyle w:val="Hyperlink"/>
            <w:noProof/>
          </w:rPr>
          <w:t>Address</w:t>
        </w:r>
        <w:r w:rsidR="000C1439">
          <w:rPr>
            <w:noProof/>
            <w:webHidden/>
          </w:rPr>
          <w:tab/>
        </w:r>
        <w:r w:rsidR="000C1439">
          <w:rPr>
            <w:noProof/>
            <w:webHidden/>
          </w:rPr>
          <w:fldChar w:fldCharType="begin"/>
        </w:r>
        <w:r w:rsidR="000C1439">
          <w:rPr>
            <w:noProof/>
            <w:webHidden/>
          </w:rPr>
          <w:instrText xml:space="preserve"> PAGEREF _Toc391038631 \h </w:instrText>
        </w:r>
        <w:r w:rsidR="000C1439">
          <w:rPr>
            <w:noProof/>
            <w:webHidden/>
          </w:rPr>
        </w:r>
        <w:r w:rsidR="000C1439">
          <w:rPr>
            <w:noProof/>
            <w:webHidden/>
          </w:rPr>
          <w:fldChar w:fldCharType="separate"/>
        </w:r>
        <w:r w:rsidR="00253E13">
          <w:rPr>
            <w:noProof/>
            <w:webHidden/>
          </w:rPr>
          <w:t>1</w:t>
        </w:r>
        <w:r w:rsidR="000C1439">
          <w:rPr>
            <w:noProof/>
            <w:webHidden/>
          </w:rPr>
          <w:fldChar w:fldCharType="end"/>
        </w:r>
      </w:hyperlink>
    </w:p>
    <w:p w14:paraId="6BEDE207" w14:textId="53E02BE5" w:rsidR="000C1439" w:rsidRDefault="00CD7863">
      <w:pPr>
        <w:pStyle w:val="TOC2"/>
        <w:rPr>
          <w:rFonts w:asciiTheme="minorHAnsi" w:eastAsiaTheme="minorEastAsia" w:hAnsiTheme="minorHAnsi" w:cstheme="minorBidi"/>
          <w:noProof/>
          <w:szCs w:val="22"/>
        </w:rPr>
      </w:pPr>
      <w:hyperlink w:anchor="_Toc391038632" w:history="1">
        <w:r w:rsidR="000C1439" w:rsidRPr="00070D08">
          <w:rPr>
            <w:rStyle w:val="Hyperlink"/>
            <w:noProof/>
          </w:rPr>
          <w:t>3.</w:t>
        </w:r>
        <w:r w:rsidR="000C1439">
          <w:rPr>
            <w:rFonts w:asciiTheme="minorHAnsi" w:eastAsiaTheme="minorEastAsia" w:hAnsiTheme="minorHAnsi" w:cstheme="minorBidi"/>
            <w:noProof/>
            <w:szCs w:val="22"/>
          </w:rPr>
          <w:tab/>
        </w:r>
        <w:r w:rsidR="000C1439" w:rsidRPr="00070D08">
          <w:rPr>
            <w:rStyle w:val="Hyperlink"/>
            <w:noProof/>
          </w:rPr>
          <w:t>Type of submission</w:t>
        </w:r>
        <w:r w:rsidR="000C1439">
          <w:rPr>
            <w:noProof/>
            <w:webHidden/>
          </w:rPr>
          <w:tab/>
        </w:r>
        <w:r w:rsidR="000C1439">
          <w:rPr>
            <w:noProof/>
            <w:webHidden/>
          </w:rPr>
          <w:fldChar w:fldCharType="begin"/>
        </w:r>
        <w:r w:rsidR="000C1439">
          <w:rPr>
            <w:noProof/>
            <w:webHidden/>
          </w:rPr>
          <w:instrText xml:space="preserve"> PAGEREF _Toc391038632 \h </w:instrText>
        </w:r>
        <w:r w:rsidR="000C1439">
          <w:rPr>
            <w:noProof/>
            <w:webHidden/>
          </w:rPr>
        </w:r>
        <w:r w:rsidR="000C1439">
          <w:rPr>
            <w:noProof/>
            <w:webHidden/>
          </w:rPr>
          <w:fldChar w:fldCharType="separate"/>
        </w:r>
        <w:r w:rsidR="00253E13">
          <w:rPr>
            <w:noProof/>
            <w:webHidden/>
          </w:rPr>
          <w:t>1</w:t>
        </w:r>
        <w:r w:rsidR="000C1439">
          <w:rPr>
            <w:noProof/>
            <w:webHidden/>
          </w:rPr>
          <w:fldChar w:fldCharType="end"/>
        </w:r>
      </w:hyperlink>
    </w:p>
    <w:p w14:paraId="200514FD" w14:textId="6F587847" w:rsidR="000C1439" w:rsidRDefault="00CD7863">
      <w:pPr>
        <w:pStyle w:val="TOC2"/>
        <w:rPr>
          <w:rFonts w:asciiTheme="minorHAnsi" w:eastAsiaTheme="minorEastAsia" w:hAnsiTheme="minorHAnsi" w:cstheme="minorBidi"/>
          <w:noProof/>
          <w:szCs w:val="22"/>
        </w:rPr>
      </w:pPr>
      <w:hyperlink w:anchor="_Toc391038633" w:history="1">
        <w:r w:rsidR="000C1439" w:rsidRPr="00070D08">
          <w:rPr>
            <w:rStyle w:val="Hyperlink"/>
            <w:noProof/>
          </w:rPr>
          <w:t>4.</w:t>
        </w:r>
        <w:r w:rsidR="000C1439">
          <w:rPr>
            <w:rFonts w:asciiTheme="minorHAnsi" w:eastAsiaTheme="minorEastAsia" w:hAnsiTheme="minorHAnsi" w:cstheme="minorBidi"/>
            <w:noProof/>
            <w:szCs w:val="22"/>
          </w:rPr>
          <w:tab/>
        </w:r>
        <w:r w:rsidR="000C1439" w:rsidRPr="00070D08">
          <w:rPr>
            <w:rStyle w:val="Hyperlink"/>
            <w:noProof/>
          </w:rPr>
          <w:t>Copyright acknowledgement</w:t>
        </w:r>
        <w:r w:rsidR="000C1439">
          <w:rPr>
            <w:noProof/>
            <w:webHidden/>
          </w:rPr>
          <w:tab/>
        </w:r>
        <w:r w:rsidR="000C1439">
          <w:rPr>
            <w:noProof/>
            <w:webHidden/>
          </w:rPr>
          <w:fldChar w:fldCharType="begin"/>
        </w:r>
        <w:r w:rsidR="000C1439">
          <w:rPr>
            <w:noProof/>
            <w:webHidden/>
          </w:rPr>
          <w:instrText xml:space="preserve"> PAGEREF _Toc391038633 \h </w:instrText>
        </w:r>
        <w:r w:rsidR="000C1439">
          <w:rPr>
            <w:noProof/>
            <w:webHidden/>
          </w:rPr>
        </w:r>
        <w:r w:rsidR="000C1439">
          <w:rPr>
            <w:noProof/>
            <w:webHidden/>
          </w:rPr>
          <w:fldChar w:fldCharType="separate"/>
        </w:r>
        <w:r w:rsidR="00253E13">
          <w:rPr>
            <w:noProof/>
            <w:webHidden/>
          </w:rPr>
          <w:t>1</w:t>
        </w:r>
        <w:r w:rsidR="000C1439">
          <w:rPr>
            <w:noProof/>
            <w:webHidden/>
          </w:rPr>
          <w:fldChar w:fldCharType="end"/>
        </w:r>
      </w:hyperlink>
    </w:p>
    <w:p w14:paraId="7E02FDDB" w14:textId="3757966C" w:rsidR="000C1439" w:rsidRDefault="00CD7863">
      <w:pPr>
        <w:pStyle w:val="TOC2"/>
        <w:rPr>
          <w:rFonts w:asciiTheme="minorHAnsi" w:eastAsiaTheme="minorEastAsia" w:hAnsiTheme="minorHAnsi" w:cstheme="minorBidi"/>
          <w:noProof/>
          <w:szCs w:val="22"/>
        </w:rPr>
      </w:pPr>
      <w:hyperlink w:anchor="_Toc391038634" w:history="1">
        <w:r w:rsidR="000C1439" w:rsidRPr="00070D08">
          <w:rPr>
            <w:rStyle w:val="Hyperlink"/>
            <w:noProof/>
          </w:rPr>
          <w:t>5.</w:t>
        </w:r>
        <w:r w:rsidR="000C1439">
          <w:rPr>
            <w:rFonts w:asciiTheme="minorHAnsi" w:eastAsiaTheme="minorEastAsia" w:hAnsiTheme="minorHAnsi" w:cstheme="minorBidi"/>
            <w:noProof/>
            <w:szCs w:val="22"/>
          </w:rPr>
          <w:tab/>
        </w:r>
        <w:r w:rsidR="000C1439" w:rsidRPr="00070D08">
          <w:rPr>
            <w:rStyle w:val="Hyperlink"/>
            <w:noProof/>
          </w:rPr>
          <w:t>Licensing and franchise</w:t>
        </w:r>
        <w:r w:rsidR="000C1439">
          <w:rPr>
            <w:noProof/>
            <w:webHidden/>
          </w:rPr>
          <w:tab/>
        </w:r>
        <w:r w:rsidR="000C1439">
          <w:rPr>
            <w:noProof/>
            <w:webHidden/>
          </w:rPr>
          <w:fldChar w:fldCharType="begin"/>
        </w:r>
        <w:r w:rsidR="000C1439">
          <w:rPr>
            <w:noProof/>
            <w:webHidden/>
          </w:rPr>
          <w:instrText xml:space="preserve"> PAGEREF _Toc391038634 \h </w:instrText>
        </w:r>
        <w:r w:rsidR="000C1439">
          <w:rPr>
            <w:noProof/>
            <w:webHidden/>
          </w:rPr>
        </w:r>
        <w:r w:rsidR="000C1439">
          <w:rPr>
            <w:noProof/>
            <w:webHidden/>
          </w:rPr>
          <w:fldChar w:fldCharType="separate"/>
        </w:r>
        <w:r w:rsidR="00253E13">
          <w:rPr>
            <w:noProof/>
            <w:webHidden/>
          </w:rPr>
          <w:t>4</w:t>
        </w:r>
        <w:r w:rsidR="000C1439">
          <w:rPr>
            <w:noProof/>
            <w:webHidden/>
          </w:rPr>
          <w:fldChar w:fldCharType="end"/>
        </w:r>
      </w:hyperlink>
    </w:p>
    <w:p w14:paraId="53D1B37E" w14:textId="4B2CD8CF" w:rsidR="000C1439" w:rsidRDefault="00CD7863">
      <w:pPr>
        <w:pStyle w:val="TOC2"/>
        <w:rPr>
          <w:rFonts w:asciiTheme="minorHAnsi" w:eastAsiaTheme="minorEastAsia" w:hAnsiTheme="minorHAnsi" w:cstheme="minorBidi"/>
          <w:noProof/>
          <w:szCs w:val="22"/>
        </w:rPr>
      </w:pPr>
      <w:hyperlink w:anchor="_Toc391038635" w:history="1">
        <w:r w:rsidR="000C1439" w:rsidRPr="00070D08">
          <w:rPr>
            <w:rStyle w:val="Hyperlink"/>
            <w:noProof/>
          </w:rPr>
          <w:t>6.</w:t>
        </w:r>
        <w:r w:rsidR="000C1439">
          <w:rPr>
            <w:rFonts w:asciiTheme="minorHAnsi" w:eastAsiaTheme="minorEastAsia" w:hAnsiTheme="minorHAnsi" w:cstheme="minorBidi"/>
            <w:noProof/>
            <w:szCs w:val="22"/>
          </w:rPr>
          <w:tab/>
        </w:r>
        <w:r w:rsidR="000C1439" w:rsidRPr="00070D08">
          <w:rPr>
            <w:rStyle w:val="Hyperlink"/>
            <w:noProof/>
          </w:rPr>
          <w:t>Course accrediting body</w:t>
        </w:r>
        <w:r w:rsidR="000C1439">
          <w:rPr>
            <w:noProof/>
            <w:webHidden/>
          </w:rPr>
          <w:tab/>
        </w:r>
        <w:r w:rsidR="000C1439">
          <w:rPr>
            <w:noProof/>
            <w:webHidden/>
          </w:rPr>
          <w:fldChar w:fldCharType="begin"/>
        </w:r>
        <w:r w:rsidR="000C1439">
          <w:rPr>
            <w:noProof/>
            <w:webHidden/>
          </w:rPr>
          <w:instrText xml:space="preserve"> PAGEREF _Toc391038635 \h </w:instrText>
        </w:r>
        <w:r w:rsidR="000C1439">
          <w:rPr>
            <w:noProof/>
            <w:webHidden/>
          </w:rPr>
        </w:r>
        <w:r w:rsidR="000C1439">
          <w:rPr>
            <w:noProof/>
            <w:webHidden/>
          </w:rPr>
          <w:fldChar w:fldCharType="separate"/>
        </w:r>
        <w:r w:rsidR="00253E13">
          <w:rPr>
            <w:noProof/>
            <w:webHidden/>
          </w:rPr>
          <w:t>4</w:t>
        </w:r>
        <w:r w:rsidR="000C1439">
          <w:rPr>
            <w:noProof/>
            <w:webHidden/>
          </w:rPr>
          <w:fldChar w:fldCharType="end"/>
        </w:r>
      </w:hyperlink>
    </w:p>
    <w:p w14:paraId="2EDFC935" w14:textId="44E5E1E7" w:rsidR="000C1439" w:rsidRDefault="00CD7863">
      <w:pPr>
        <w:pStyle w:val="TOC2"/>
        <w:rPr>
          <w:rFonts w:asciiTheme="minorHAnsi" w:eastAsiaTheme="minorEastAsia" w:hAnsiTheme="minorHAnsi" w:cstheme="minorBidi"/>
          <w:noProof/>
          <w:szCs w:val="22"/>
        </w:rPr>
      </w:pPr>
      <w:hyperlink w:anchor="_Toc391038636" w:history="1">
        <w:r w:rsidR="000C1439" w:rsidRPr="00070D08">
          <w:rPr>
            <w:rStyle w:val="Hyperlink"/>
            <w:noProof/>
          </w:rPr>
          <w:t>7.</w:t>
        </w:r>
        <w:r w:rsidR="000C1439">
          <w:rPr>
            <w:rFonts w:asciiTheme="minorHAnsi" w:eastAsiaTheme="minorEastAsia" w:hAnsiTheme="minorHAnsi" w:cstheme="minorBidi"/>
            <w:noProof/>
            <w:szCs w:val="22"/>
          </w:rPr>
          <w:tab/>
        </w:r>
        <w:r w:rsidR="000C1439" w:rsidRPr="00070D08">
          <w:rPr>
            <w:rStyle w:val="Hyperlink"/>
            <w:noProof/>
          </w:rPr>
          <w:t>AVETMISS information</w:t>
        </w:r>
        <w:r w:rsidR="000C1439">
          <w:rPr>
            <w:noProof/>
            <w:webHidden/>
          </w:rPr>
          <w:tab/>
        </w:r>
        <w:r w:rsidR="000C1439">
          <w:rPr>
            <w:noProof/>
            <w:webHidden/>
          </w:rPr>
          <w:fldChar w:fldCharType="begin"/>
        </w:r>
        <w:r w:rsidR="000C1439">
          <w:rPr>
            <w:noProof/>
            <w:webHidden/>
          </w:rPr>
          <w:instrText xml:space="preserve"> PAGEREF _Toc391038636 \h </w:instrText>
        </w:r>
        <w:r w:rsidR="000C1439">
          <w:rPr>
            <w:noProof/>
            <w:webHidden/>
          </w:rPr>
        </w:r>
        <w:r w:rsidR="000C1439">
          <w:rPr>
            <w:noProof/>
            <w:webHidden/>
          </w:rPr>
          <w:fldChar w:fldCharType="separate"/>
        </w:r>
        <w:r w:rsidR="00253E13">
          <w:rPr>
            <w:noProof/>
            <w:webHidden/>
          </w:rPr>
          <w:t>4</w:t>
        </w:r>
        <w:r w:rsidR="000C1439">
          <w:rPr>
            <w:noProof/>
            <w:webHidden/>
          </w:rPr>
          <w:fldChar w:fldCharType="end"/>
        </w:r>
      </w:hyperlink>
    </w:p>
    <w:p w14:paraId="5A36C753" w14:textId="35426CEF" w:rsidR="000C1439" w:rsidRDefault="00CD7863">
      <w:pPr>
        <w:pStyle w:val="TOC2"/>
        <w:rPr>
          <w:rFonts w:asciiTheme="minorHAnsi" w:eastAsiaTheme="minorEastAsia" w:hAnsiTheme="minorHAnsi" w:cstheme="minorBidi"/>
          <w:noProof/>
          <w:szCs w:val="22"/>
        </w:rPr>
      </w:pPr>
      <w:hyperlink w:anchor="_Toc391038640" w:history="1">
        <w:r w:rsidR="000C1439" w:rsidRPr="00070D08">
          <w:rPr>
            <w:rStyle w:val="Hyperlink"/>
            <w:noProof/>
          </w:rPr>
          <w:t>8.</w:t>
        </w:r>
        <w:r w:rsidR="000C1439">
          <w:rPr>
            <w:rFonts w:asciiTheme="minorHAnsi" w:eastAsiaTheme="minorEastAsia" w:hAnsiTheme="minorHAnsi" w:cstheme="minorBidi"/>
            <w:noProof/>
            <w:szCs w:val="22"/>
          </w:rPr>
          <w:tab/>
        </w:r>
        <w:r w:rsidR="000C1439" w:rsidRPr="00070D08">
          <w:rPr>
            <w:rStyle w:val="Hyperlink"/>
            <w:noProof/>
          </w:rPr>
          <w:t>Period of accreditation</w:t>
        </w:r>
        <w:r w:rsidR="000C1439">
          <w:rPr>
            <w:noProof/>
            <w:webHidden/>
          </w:rPr>
          <w:tab/>
        </w:r>
        <w:r w:rsidR="000C1439">
          <w:rPr>
            <w:noProof/>
            <w:webHidden/>
          </w:rPr>
          <w:fldChar w:fldCharType="begin"/>
        </w:r>
        <w:r w:rsidR="000C1439">
          <w:rPr>
            <w:noProof/>
            <w:webHidden/>
          </w:rPr>
          <w:instrText xml:space="preserve"> PAGEREF _Toc391038640 \h </w:instrText>
        </w:r>
        <w:r w:rsidR="000C1439">
          <w:rPr>
            <w:noProof/>
            <w:webHidden/>
          </w:rPr>
        </w:r>
        <w:r w:rsidR="000C1439">
          <w:rPr>
            <w:noProof/>
            <w:webHidden/>
          </w:rPr>
          <w:fldChar w:fldCharType="separate"/>
        </w:r>
        <w:r w:rsidR="00253E13">
          <w:rPr>
            <w:noProof/>
            <w:webHidden/>
          </w:rPr>
          <w:t>4</w:t>
        </w:r>
        <w:r w:rsidR="000C1439">
          <w:rPr>
            <w:noProof/>
            <w:webHidden/>
          </w:rPr>
          <w:fldChar w:fldCharType="end"/>
        </w:r>
      </w:hyperlink>
    </w:p>
    <w:p w14:paraId="0289A987" w14:textId="23BC3BE4" w:rsidR="000C1439" w:rsidRDefault="00CD7863">
      <w:pPr>
        <w:pStyle w:val="TOC1"/>
        <w:rPr>
          <w:rFonts w:asciiTheme="minorHAnsi" w:eastAsiaTheme="minorEastAsia" w:hAnsiTheme="minorHAnsi" w:cstheme="minorBidi"/>
          <w:b w:val="0"/>
          <w:color w:val="auto"/>
          <w:lang w:val="en-AU"/>
        </w:rPr>
      </w:pPr>
      <w:hyperlink w:anchor="_Toc391038641" w:history="1">
        <w:r w:rsidR="000C1439" w:rsidRPr="00070D08">
          <w:rPr>
            <w:rStyle w:val="Hyperlink"/>
          </w:rPr>
          <w:t>Section B: Course information</w:t>
        </w:r>
        <w:r w:rsidR="000C1439">
          <w:rPr>
            <w:webHidden/>
          </w:rPr>
          <w:tab/>
        </w:r>
        <w:r w:rsidR="000C1439">
          <w:rPr>
            <w:webHidden/>
          </w:rPr>
          <w:fldChar w:fldCharType="begin"/>
        </w:r>
        <w:r w:rsidR="000C1439">
          <w:rPr>
            <w:webHidden/>
          </w:rPr>
          <w:instrText xml:space="preserve"> PAGEREF _Toc391038641 \h </w:instrText>
        </w:r>
        <w:r w:rsidR="000C1439">
          <w:rPr>
            <w:webHidden/>
          </w:rPr>
        </w:r>
        <w:r w:rsidR="000C1439">
          <w:rPr>
            <w:webHidden/>
          </w:rPr>
          <w:fldChar w:fldCharType="separate"/>
        </w:r>
        <w:r w:rsidR="00253E13">
          <w:rPr>
            <w:webHidden/>
          </w:rPr>
          <w:t>5</w:t>
        </w:r>
        <w:r w:rsidR="000C1439">
          <w:rPr>
            <w:webHidden/>
          </w:rPr>
          <w:fldChar w:fldCharType="end"/>
        </w:r>
      </w:hyperlink>
    </w:p>
    <w:p w14:paraId="76394282" w14:textId="7B979911" w:rsidR="000C1439" w:rsidRDefault="00CD7863">
      <w:pPr>
        <w:pStyle w:val="TOC2"/>
        <w:rPr>
          <w:rFonts w:asciiTheme="minorHAnsi" w:eastAsiaTheme="minorEastAsia" w:hAnsiTheme="minorHAnsi" w:cstheme="minorBidi"/>
          <w:noProof/>
          <w:szCs w:val="22"/>
        </w:rPr>
      </w:pPr>
      <w:hyperlink w:anchor="_Toc391038642" w:history="1">
        <w:r w:rsidR="000C1439" w:rsidRPr="00070D08">
          <w:rPr>
            <w:rStyle w:val="Hyperlink"/>
            <w:noProof/>
          </w:rPr>
          <w:t>1.</w:t>
        </w:r>
        <w:r w:rsidR="000C1439">
          <w:rPr>
            <w:rFonts w:asciiTheme="minorHAnsi" w:eastAsiaTheme="minorEastAsia" w:hAnsiTheme="minorHAnsi" w:cstheme="minorBidi"/>
            <w:noProof/>
            <w:szCs w:val="22"/>
          </w:rPr>
          <w:tab/>
        </w:r>
        <w:r w:rsidR="000C1439" w:rsidRPr="00070D08">
          <w:rPr>
            <w:rStyle w:val="Hyperlink"/>
            <w:noProof/>
          </w:rPr>
          <w:t>Nomenclature</w:t>
        </w:r>
        <w:r w:rsidR="000C1439">
          <w:rPr>
            <w:noProof/>
            <w:webHidden/>
          </w:rPr>
          <w:tab/>
        </w:r>
        <w:r w:rsidR="000C1439">
          <w:rPr>
            <w:noProof/>
            <w:webHidden/>
          </w:rPr>
          <w:fldChar w:fldCharType="begin"/>
        </w:r>
        <w:r w:rsidR="000C1439">
          <w:rPr>
            <w:noProof/>
            <w:webHidden/>
          </w:rPr>
          <w:instrText xml:space="preserve"> PAGEREF _Toc391038642 \h </w:instrText>
        </w:r>
        <w:r w:rsidR="000C1439">
          <w:rPr>
            <w:noProof/>
            <w:webHidden/>
          </w:rPr>
        </w:r>
        <w:r w:rsidR="000C1439">
          <w:rPr>
            <w:noProof/>
            <w:webHidden/>
          </w:rPr>
          <w:fldChar w:fldCharType="separate"/>
        </w:r>
        <w:r w:rsidR="00253E13">
          <w:rPr>
            <w:noProof/>
            <w:webHidden/>
          </w:rPr>
          <w:t>5</w:t>
        </w:r>
        <w:r w:rsidR="000C1439">
          <w:rPr>
            <w:noProof/>
            <w:webHidden/>
          </w:rPr>
          <w:fldChar w:fldCharType="end"/>
        </w:r>
      </w:hyperlink>
    </w:p>
    <w:p w14:paraId="0DB9645A" w14:textId="57F0612A" w:rsidR="000C1439" w:rsidRDefault="00CD7863">
      <w:pPr>
        <w:pStyle w:val="TOC3"/>
        <w:rPr>
          <w:rFonts w:asciiTheme="minorHAnsi" w:eastAsiaTheme="minorEastAsia" w:hAnsiTheme="minorHAnsi" w:cstheme="minorBidi"/>
          <w:noProof/>
          <w:szCs w:val="22"/>
        </w:rPr>
      </w:pPr>
      <w:hyperlink w:anchor="_Toc391038643" w:history="1">
        <w:r w:rsidR="000C1439" w:rsidRPr="00070D08">
          <w:rPr>
            <w:rStyle w:val="Hyperlink"/>
            <w:noProof/>
          </w:rPr>
          <w:t>1.1.</w:t>
        </w:r>
        <w:r w:rsidR="000C1439">
          <w:rPr>
            <w:rFonts w:asciiTheme="minorHAnsi" w:eastAsiaTheme="minorEastAsia" w:hAnsiTheme="minorHAnsi" w:cstheme="minorBidi"/>
            <w:noProof/>
            <w:szCs w:val="22"/>
          </w:rPr>
          <w:tab/>
        </w:r>
        <w:r w:rsidR="000C1439" w:rsidRPr="00070D08">
          <w:rPr>
            <w:rStyle w:val="Hyperlink"/>
            <w:noProof/>
          </w:rPr>
          <w:t>Name of the qualification/s</w:t>
        </w:r>
        <w:r w:rsidR="000C1439">
          <w:rPr>
            <w:noProof/>
            <w:webHidden/>
          </w:rPr>
          <w:tab/>
        </w:r>
        <w:r w:rsidR="000C1439">
          <w:rPr>
            <w:noProof/>
            <w:webHidden/>
          </w:rPr>
          <w:fldChar w:fldCharType="begin"/>
        </w:r>
        <w:r w:rsidR="000C1439">
          <w:rPr>
            <w:noProof/>
            <w:webHidden/>
          </w:rPr>
          <w:instrText xml:space="preserve"> PAGEREF _Toc391038643 \h </w:instrText>
        </w:r>
        <w:r w:rsidR="000C1439">
          <w:rPr>
            <w:noProof/>
            <w:webHidden/>
          </w:rPr>
        </w:r>
        <w:r w:rsidR="000C1439">
          <w:rPr>
            <w:noProof/>
            <w:webHidden/>
          </w:rPr>
          <w:fldChar w:fldCharType="separate"/>
        </w:r>
        <w:r w:rsidR="00253E13">
          <w:rPr>
            <w:noProof/>
            <w:webHidden/>
          </w:rPr>
          <w:t>5</w:t>
        </w:r>
        <w:r w:rsidR="000C1439">
          <w:rPr>
            <w:noProof/>
            <w:webHidden/>
          </w:rPr>
          <w:fldChar w:fldCharType="end"/>
        </w:r>
      </w:hyperlink>
    </w:p>
    <w:p w14:paraId="1C4B8320" w14:textId="2C54D0D1" w:rsidR="000C1439" w:rsidRDefault="00CD7863">
      <w:pPr>
        <w:pStyle w:val="TOC3"/>
        <w:rPr>
          <w:rFonts w:asciiTheme="minorHAnsi" w:eastAsiaTheme="minorEastAsia" w:hAnsiTheme="minorHAnsi" w:cstheme="minorBidi"/>
          <w:noProof/>
          <w:szCs w:val="22"/>
        </w:rPr>
      </w:pPr>
      <w:hyperlink w:anchor="_Toc391038644" w:history="1">
        <w:r w:rsidR="000C1439" w:rsidRPr="00070D08">
          <w:rPr>
            <w:rStyle w:val="Hyperlink"/>
            <w:noProof/>
          </w:rPr>
          <w:t>1.2.</w:t>
        </w:r>
        <w:r w:rsidR="000C1439">
          <w:rPr>
            <w:rFonts w:asciiTheme="minorHAnsi" w:eastAsiaTheme="minorEastAsia" w:hAnsiTheme="minorHAnsi" w:cstheme="minorBidi"/>
            <w:noProof/>
            <w:szCs w:val="22"/>
          </w:rPr>
          <w:tab/>
        </w:r>
        <w:r w:rsidR="000C1439" w:rsidRPr="00070D08">
          <w:rPr>
            <w:rStyle w:val="Hyperlink"/>
            <w:noProof/>
          </w:rPr>
          <w:t>Nominal duration of the course</w:t>
        </w:r>
        <w:r w:rsidR="000C1439">
          <w:rPr>
            <w:noProof/>
            <w:webHidden/>
          </w:rPr>
          <w:tab/>
        </w:r>
        <w:r w:rsidR="000C1439">
          <w:rPr>
            <w:noProof/>
            <w:webHidden/>
          </w:rPr>
          <w:fldChar w:fldCharType="begin"/>
        </w:r>
        <w:r w:rsidR="000C1439">
          <w:rPr>
            <w:noProof/>
            <w:webHidden/>
          </w:rPr>
          <w:instrText xml:space="preserve"> PAGEREF _Toc391038644 \h </w:instrText>
        </w:r>
        <w:r w:rsidR="000C1439">
          <w:rPr>
            <w:noProof/>
            <w:webHidden/>
          </w:rPr>
        </w:r>
        <w:r w:rsidR="000C1439">
          <w:rPr>
            <w:noProof/>
            <w:webHidden/>
          </w:rPr>
          <w:fldChar w:fldCharType="separate"/>
        </w:r>
        <w:r w:rsidR="00253E13">
          <w:rPr>
            <w:noProof/>
            <w:webHidden/>
          </w:rPr>
          <w:t>5</w:t>
        </w:r>
        <w:r w:rsidR="000C1439">
          <w:rPr>
            <w:noProof/>
            <w:webHidden/>
          </w:rPr>
          <w:fldChar w:fldCharType="end"/>
        </w:r>
      </w:hyperlink>
    </w:p>
    <w:p w14:paraId="17F21F78" w14:textId="22E7B516" w:rsidR="000C1439" w:rsidRDefault="00CD7863">
      <w:pPr>
        <w:pStyle w:val="TOC2"/>
        <w:rPr>
          <w:rFonts w:asciiTheme="minorHAnsi" w:eastAsiaTheme="minorEastAsia" w:hAnsiTheme="minorHAnsi" w:cstheme="minorBidi"/>
          <w:noProof/>
          <w:szCs w:val="22"/>
        </w:rPr>
      </w:pPr>
      <w:hyperlink w:anchor="_Toc391038646" w:history="1">
        <w:r w:rsidR="000C1439" w:rsidRPr="00070D08">
          <w:rPr>
            <w:rStyle w:val="Hyperlink"/>
            <w:noProof/>
          </w:rPr>
          <w:t>2.</w:t>
        </w:r>
        <w:r w:rsidR="000C1439">
          <w:rPr>
            <w:rFonts w:asciiTheme="minorHAnsi" w:eastAsiaTheme="minorEastAsia" w:hAnsiTheme="minorHAnsi" w:cstheme="minorBidi"/>
            <w:noProof/>
            <w:szCs w:val="22"/>
          </w:rPr>
          <w:tab/>
        </w:r>
        <w:r w:rsidR="000C1439" w:rsidRPr="00070D08">
          <w:rPr>
            <w:rStyle w:val="Hyperlink"/>
            <w:noProof/>
          </w:rPr>
          <w:t>Vocational or educational outcomes</w:t>
        </w:r>
        <w:r w:rsidR="000C1439">
          <w:rPr>
            <w:noProof/>
            <w:webHidden/>
          </w:rPr>
          <w:tab/>
        </w:r>
        <w:r w:rsidR="000C1439">
          <w:rPr>
            <w:noProof/>
            <w:webHidden/>
          </w:rPr>
          <w:fldChar w:fldCharType="begin"/>
        </w:r>
        <w:r w:rsidR="000C1439">
          <w:rPr>
            <w:noProof/>
            <w:webHidden/>
          </w:rPr>
          <w:instrText xml:space="preserve"> PAGEREF _Toc391038646 \h </w:instrText>
        </w:r>
        <w:r w:rsidR="000C1439">
          <w:rPr>
            <w:noProof/>
            <w:webHidden/>
          </w:rPr>
        </w:r>
        <w:r w:rsidR="000C1439">
          <w:rPr>
            <w:noProof/>
            <w:webHidden/>
          </w:rPr>
          <w:fldChar w:fldCharType="separate"/>
        </w:r>
        <w:r w:rsidR="00253E13">
          <w:rPr>
            <w:noProof/>
            <w:webHidden/>
          </w:rPr>
          <w:t>5</w:t>
        </w:r>
        <w:r w:rsidR="000C1439">
          <w:rPr>
            <w:noProof/>
            <w:webHidden/>
          </w:rPr>
          <w:fldChar w:fldCharType="end"/>
        </w:r>
      </w:hyperlink>
    </w:p>
    <w:p w14:paraId="3EAE04F4" w14:textId="56D1A52C" w:rsidR="000C1439" w:rsidRDefault="00CD7863">
      <w:pPr>
        <w:pStyle w:val="TOC3"/>
        <w:rPr>
          <w:rFonts w:asciiTheme="minorHAnsi" w:eastAsiaTheme="minorEastAsia" w:hAnsiTheme="minorHAnsi" w:cstheme="minorBidi"/>
          <w:noProof/>
          <w:szCs w:val="22"/>
        </w:rPr>
      </w:pPr>
      <w:hyperlink w:anchor="_Toc391038647" w:history="1">
        <w:r w:rsidR="000C1439" w:rsidRPr="00070D08">
          <w:rPr>
            <w:rStyle w:val="Hyperlink"/>
            <w:noProof/>
          </w:rPr>
          <w:t>2.1.</w:t>
        </w:r>
        <w:r w:rsidR="000C1439">
          <w:rPr>
            <w:rFonts w:asciiTheme="minorHAnsi" w:eastAsiaTheme="minorEastAsia" w:hAnsiTheme="minorHAnsi" w:cstheme="minorBidi"/>
            <w:noProof/>
            <w:szCs w:val="22"/>
          </w:rPr>
          <w:tab/>
        </w:r>
        <w:r w:rsidR="000C1439" w:rsidRPr="00070D08">
          <w:rPr>
            <w:rStyle w:val="Hyperlink"/>
            <w:noProof/>
          </w:rPr>
          <w:t>Purpose of the course</w:t>
        </w:r>
        <w:r w:rsidR="000C1439">
          <w:rPr>
            <w:noProof/>
            <w:webHidden/>
          </w:rPr>
          <w:tab/>
        </w:r>
        <w:r w:rsidR="000C1439">
          <w:rPr>
            <w:noProof/>
            <w:webHidden/>
          </w:rPr>
          <w:fldChar w:fldCharType="begin"/>
        </w:r>
        <w:r w:rsidR="000C1439">
          <w:rPr>
            <w:noProof/>
            <w:webHidden/>
          </w:rPr>
          <w:instrText xml:space="preserve"> PAGEREF _Toc391038647 \h </w:instrText>
        </w:r>
        <w:r w:rsidR="000C1439">
          <w:rPr>
            <w:noProof/>
            <w:webHidden/>
          </w:rPr>
        </w:r>
        <w:r w:rsidR="000C1439">
          <w:rPr>
            <w:noProof/>
            <w:webHidden/>
          </w:rPr>
          <w:fldChar w:fldCharType="separate"/>
        </w:r>
        <w:r w:rsidR="00253E13">
          <w:rPr>
            <w:noProof/>
            <w:webHidden/>
          </w:rPr>
          <w:t>5</w:t>
        </w:r>
        <w:r w:rsidR="000C1439">
          <w:rPr>
            <w:noProof/>
            <w:webHidden/>
          </w:rPr>
          <w:fldChar w:fldCharType="end"/>
        </w:r>
      </w:hyperlink>
    </w:p>
    <w:p w14:paraId="3500CD9F" w14:textId="6461DCCD" w:rsidR="000C1439" w:rsidRDefault="00CD7863">
      <w:pPr>
        <w:pStyle w:val="TOC2"/>
        <w:rPr>
          <w:rFonts w:asciiTheme="minorHAnsi" w:eastAsiaTheme="minorEastAsia" w:hAnsiTheme="minorHAnsi" w:cstheme="minorBidi"/>
          <w:noProof/>
          <w:szCs w:val="22"/>
        </w:rPr>
      </w:pPr>
      <w:hyperlink w:anchor="_Toc391038648" w:history="1">
        <w:r w:rsidR="000C1439" w:rsidRPr="00070D08">
          <w:rPr>
            <w:rStyle w:val="Hyperlink"/>
            <w:noProof/>
          </w:rPr>
          <w:t>3.</w:t>
        </w:r>
        <w:r w:rsidR="000C1439">
          <w:rPr>
            <w:rFonts w:asciiTheme="minorHAnsi" w:eastAsiaTheme="minorEastAsia" w:hAnsiTheme="minorHAnsi" w:cstheme="minorBidi"/>
            <w:noProof/>
            <w:szCs w:val="22"/>
          </w:rPr>
          <w:tab/>
        </w:r>
        <w:r w:rsidR="000C1439" w:rsidRPr="00070D08">
          <w:rPr>
            <w:rStyle w:val="Hyperlink"/>
            <w:noProof/>
          </w:rPr>
          <w:t>Development of the course</w:t>
        </w:r>
        <w:r w:rsidR="000C1439">
          <w:rPr>
            <w:noProof/>
            <w:webHidden/>
          </w:rPr>
          <w:tab/>
        </w:r>
        <w:r w:rsidR="000C1439">
          <w:rPr>
            <w:noProof/>
            <w:webHidden/>
          </w:rPr>
          <w:fldChar w:fldCharType="begin"/>
        </w:r>
        <w:r w:rsidR="000C1439">
          <w:rPr>
            <w:noProof/>
            <w:webHidden/>
          </w:rPr>
          <w:instrText xml:space="preserve"> PAGEREF _Toc391038648 \h </w:instrText>
        </w:r>
        <w:r w:rsidR="000C1439">
          <w:rPr>
            <w:noProof/>
            <w:webHidden/>
          </w:rPr>
        </w:r>
        <w:r w:rsidR="000C1439">
          <w:rPr>
            <w:noProof/>
            <w:webHidden/>
          </w:rPr>
          <w:fldChar w:fldCharType="separate"/>
        </w:r>
        <w:r w:rsidR="00253E13">
          <w:rPr>
            <w:noProof/>
            <w:webHidden/>
          </w:rPr>
          <w:t>6</w:t>
        </w:r>
        <w:r w:rsidR="000C1439">
          <w:rPr>
            <w:noProof/>
            <w:webHidden/>
          </w:rPr>
          <w:fldChar w:fldCharType="end"/>
        </w:r>
      </w:hyperlink>
    </w:p>
    <w:p w14:paraId="7ADD2373" w14:textId="26DD4919" w:rsidR="000C1439" w:rsidRDefault="00CD7863">
      <w:pPr>
        <w:pStyle w:val="TOC3"/>
        <w:rPr>
          <w:rFonts w:asciiTheme="minorHAnsi" w:eastAsiaTheme="minorEastAsia" w:hAnsiTheme="minorHAnsi" w:cstheme="minorBidi"/>
          <w:noProof/>
          <w:szCs w:val="22"/>
        </w:rPr>
      </w:pPr>
      <w:hyperlink w:anchor="_Toc391038649" w:history="1">
        <w:r w:rsidR="000C1439" w:rsidRPr="00070D08">
          <w:rPr>
            <w:rStyle w:val="Hyperlink"/>
            <w:noProof/>
          </w:rPr>
          <w:t>3.1.</w:t>
        </w:r>
        <w:r w:rsidR="000C1439">
          <w:rPr>
            <w:rFonts w:asciiTheme="minorHAnsi" w:eastAsiaTheme="minorEastAsia" w:hAnsiTheme="minorHAnsi" w:cstheme="minorBidi"/>
            <w:noProof/>
            <w:szCs w:val="22"/>
          </w:rPr>
          <w:tab/>
        </w:r>
        <w:r w:rsidR="000C1439" w:rsidRPr="00070D08">
          <w:rPr>
            <w:rStyle w:val="Hyperlink"/>
            <w:noProof/>
          </w:rPr>
          <w:t>Industry / enterprise/ community needs</w:t>
        </w:r>
        <w:r w:rsidR="000C1439">
          <w:rPr>
            <w:noProof/>
            <w:webHidden/>
          </w:rPr>
          <w:tab/>
        </w:r>
        <w:r w:rsidR="000C1439">
          <w:rPr>
            <w:noProof/>
            <w:webHidden/>
          </w:rPr>
          <w:fldChar w:fldCharType="begin"/>
        </w:r>
        <w:r w:rsidR="000C1439">
          <w:rPr>
            <w:noProof/>
            <w:webHidden/>
          </w:rPr>
          <w:instrText xml:space="preserve"> PAGEREF _Toc391038649 \h </w:instrText>
        </w:r>
        <w:r w:rsidR="000C1439">
          <w:rPr>
            <w:noProof/>
            <w:webHidden/>
          </w:rPr>
        </w:r>
        <w:r w:rsidR="000C1439">
          <w:rPr>
            <w:noProof/>
            <w:webHidden/>
          </w:rPr>
          <w:fldChar w:fldCharType="separate"/>
        </w:r>
        <w:r w:rsidR="00253E13">
          <w:rPr>
            <w:noProof/>
            <w:webHidden/>
          </w:rPr>
          <w:t>6</w:t>
        </w:r>
        <w:r w:rsidR="000C1439">
          <w:rPr>
            <w:noProof/>
            <w:webHidden/>
          </w:rPr>
          <w:fldChar w:fldCharType="end"/>
        </w:r>
      </w:hyperlink>
    </w:p>
    <w:p w14:paraId="10A5F90D" w14:textId="3C82656A" w:rsidR="000C1439" w:rsidRDefault="00CD7863">
      <w:pPr>
        <w:pStyle w:val="TOC3"/>
        <w:rPr>
          <w:rFonts w:asciiTheme="minorHAnsi" w:eastAsiaTheme="minorEastAsia" w:hAnsiTheme="minorHAnsi" w:cstheme="minorBidi"/>
          <w:noProof/>
          <w:szCs w:val="22"/>
        </w:rPr>
      </w:pPr>
      <w:hyperlink w:anchor="_Toc391038650" w:history="1">
        <w:r w:rsidR="000C1439" w:rsidRPr="00070D08">
          <w:rPr>
            <w:rStyle w:val="Hyperlink"/>
            <w:noProof/>
          </w:rPr>
          <w:t>3.2.</w:t>
        </w:r>
        <w:r w:rsidR="000C1439">
          <w:rPr>
            <w:rFonts w:asciiTheme="minorHAnsi" w:eastAsiaTheme="minorEastAsia" w:hAnsiTheme="minorHAnsi" w:cstheme="minorBidi"/>
            <w:noProof/>
            <w:szCs w:val="22"/>
          </w:rPr>
          <w:tab/>
        </w:r>
        <w:r w:rsidR="000C1439" w:rsidRPr="00070D08">
          <w:rPr>
            <w:rStyle w:val="Hyperlink"/>
            <w:noProof/>
          </w:rPr>
          <w:t>Review for re-accreditation</w:t>
        </w:r>
        <w:r w:rsidR="000C1439">
          <w:rPr>
            <w:noProof/>
            <w:webHidden/>
          </w:rPr>
          <w:tab/>
        </w:r>
        <w:r w:rsidR="000C1439">
          <w:rPr>
            <w:noProof/>
            <w:webHidden/>
          </w:rPr>
          <w:fldChar w:fldCharType="begin"/>
        </w:r>
        <w:r w:rsidR="000C1439">
          <w:rPr>
            <w:noProof/>
            <w:webHidden/>
          </w:rPr>
          <w:instrText xml:space="preserve"> PAGEREF _Toc391038650 \h </w:instrText>
        </w:r>
        <w:r w:rsidR="000C1439">
          <w:rPr>
            <w:noProof/>
            <w:webHidden/>
          </w:rPr>
        </w:r>
        <w:r w:rsidR="000C1439">
          <w:rPr>
            <w:noProof/>
            <w:webHidden/>
          </w:rPr>
          <w:fldChar w:fldCharType="separate"/>
        </w:r>
        <w:r w:rsidR="00253E13">
          <w:rPr>
            <w:noProof/>
            <w:webHidden/>
          </w:rPr>
          <w:t>8</w:t>
        </w:r>
        <w:r w:rsidR="000C1439">
          <w:rPr>
            <w:noProof/>
            <w:webHidden/>
          </w:rPr>
          <w:fldChar w:fldCharType="end"/>
        </w:r>
      </w:hyperlink>
    </w:p>
    <w:p w14:paraId="4A502E61" w14:textId="56C72AA5" w:rsidR="000C1439" w:rsidRDefault="00CD7863">
      <w:pPr>
        <w:pStyle w:val="TOC2"/>
        <w:rPr>
          <w:rFonts w:asciiTheme="minorHAnsi" w:eastAsiaTheme="minorEastAsia" w:hAnsiTheme="minorHAnsi" w:cstheme="minorBidi"/>
          <w:noProof/>
          <w:szCs w:val="22"/>
        </w:rPr>
      </w:pPr>
      <w:hyperlink w:anchor="_Toc391038651" w:history="1">
        <w:r w:rsidR="000C1439" w:rsidRPr="00070D08">
          <w:rPr>
            <w:rStyle w:val="Hyperlink"/>
            <w:noProof/>
          </w:rPr>
          <w:t>4.</w:t>
        </w:r>
        <w:r w:rsidR="000C1439">
          <w:rPr>
            <w:rFonts w:asciiTheme="minorHAnsi" w:eastAsiaTheme="minorEastAsia" w:hAnsiTheme="minorHAnsi" w:cstheme="minorBidi"/>
            <w:noProof/>
            <w:szCs w:val="22"/>
          </w:rPr>
          <w:tab/>
        </w:r>
        <w:r w:rsidR="000C1439" w:rsidRPr="00070D08">
          <w:rPr>
            <w:rStyle w:val="Hyperlink"/>
            <w:noProof/>
          </w:rPr>
          <w:t>Course outcomes</w:t>
        </w:r>
        <w:r w:rsidR="000C1439">
          <w:rPr>
            <w:noProof/>
            <w:webHidden/>
          </w:rPr>
          <w:tab/>
        </w:r>
        <w:r w:rsidR="000C1439">
          <w:rPr>
            <w:noProof/>
            <w:webHidden/>
          </w:rPr>
          <w:fldChar w:fldCharType="begin"/>
        </w:r>
        <w:r w:rsidR="000C1439">
          <w:rPr>
            <w:noProof/>
            <w:webHidden/>
          </w:rPr>
          <w:instrText xml:space="preserve"> PAGEREF _Toc391038651 \h </w:instrText>
        </w:r>
        <w:r w:rsidR="000C1439">
          <w:rPr>
            <w:noProof/>
            <w:webHidden/>
          </w:rPr>
        </w:r>
        <w:r w:rsidR="000C1439">
          <w:rPr>
            <w:noProof/>
            <w:webHidden/>
          </w:rPr>
          <w:fldChar w:fldCharType="separate"/>
        </w:r>
        <w:r w:rsidR="00253E13">
          <w:rPr>
            <w:noProof/>
            <w:webHidden/>
          </w:rPr>
          <w:t>14</w:t>
        </w:r>
        <w:r w:rsidR="000C1439">
          <w:rPr>
            <w:noProof/>
            <w:webHidden/>
          </w:rPr>
          <w:fldChar w:fldCharType="end"/>
        </w:r>
      </w:hyperlink>
    </w:p>
    <w:p w14:paraId="01102419" w14:textId="1158050D" w:rsidR="000C1439" w:rsidRDefault="00CD7863">
      <w:pPr>
        <w:pStyle w:val="TOC3"/>
        <w:rPr>
          <w:rFonts w:asciiTheme="minorHAnsi" w:eastAsiaTheme="minorEastAsia" w:hAnsiTheme="minorHAnsi" w:cstheme="minorBidi"/>
          <w:noProof/>
          <w:szCs w:val="22"/>
        </w:rPr>
      </w:pPr>
      <w:hyperlink w:anchor="_Toc391038652" w:history="1">
        <w:r w:rsidR="000C1439" w:rsidRPr="00070D08">
          <w:rPr>
            <w:rStyle w:val="Hyperlink"/>
            <w:noProof/>
          </w:rPr>
          <w:t>4.1.</w:t>
        </w:r>
        <w:r w:rsidR="000C1439">
          <w:rPr>
            <w:rFonts w:asciiTheme="minorHAnsi" w:eastAsiaTheme="minorEastAsia" w:hAnsiTheme="minorHAnsi" w:cstheme="minorBidi"/>
            <w:noProof/>
            <w:szCs w:val="22"/>
          </w:rPr>
          <w:tab/>
        </w:r>
        <w:r w:rsidR="000C1439" w:rsidRPr="00070D08">
          <w:rPr>
            <w:rStyle w:val="Hyperlink"/>
            <w:noProof/>
          </w:rPr>
          <w:t>Qualification level</w:t>
        </w:r>
        <w:r w:rsidR="000C1439">
          <w:rPr>
            <w:noProof/>
            <w:webHidden/>
          </w:rPr>
          <w:tab/>
        </w:r>
        <w:r w:rsidR="000C1439">
          <w:rPr>
            <w:noProof/>
            <w:webHidden/>
          </w:rPr>
          <w:fldChar w:fldCharType="begin"/>
        </w:r>
        <w:r w:rsidR="000C1439">
          <w:rPr>
            <w:noProof/>
            <w:webHidden/>
          </w:rPr>
          <w:instrText xml:space="preserve"> PAGEREF _Toc391038652 \h </w:instrText>
        </w:r>
        <w:r w:rsidR="000C1439">
          <w:rPr>
            <w:noProof/>
            <w:webHidden/>
          </w:rPr>
        </w:r>
        <w:r w:rsidR="000C1439">
          <w:rPr>
            <w:noProof/>
            <w:webHidden/>
          </w:rPr>
          <w:fldChar w:fldCharType="separate"/>
        </w:r>
        <w:r w:rsidR="00253E13">
          <w:rPr>
            <w:noProof/>
            <w:webHidden/>
          </w:rPr>
          <w:t>14</w:t>
        </w:r>
        <w:r w:rsidR="000C1439">
          <w:rPr>
            <w:noProof/>
            <w:webHidden/>
          </w:rPr>
          <w:fldChar w:fldCharType="end"/>
        </w:r>
      </w:hyperlink>
    </w:p>
    <w:p w14:paraId="634572ED" w14:textId="71F16486" w:rsidR="000C1439" w:rsidRDefault="00CD7863">
      <w:pPr>
        <w:pStyle w:val="TOC3"/>
        <w:rPr>
          <w:rFonts w:asciiTheme="minorHAnsi" w:eastAsiaTheme="minorEastAsia" w:hAnsiTheme="minorHAnsi" w:cstheme="minorBidi"/>
          <w:noProof/>
          <w:szCs w:val="22"/>
        </w:rPr>
      </w:pPr>
      <w:hyperlink w:anchor="_Toc391038653" w:history="1">
        <w:r w:rsidR="000C1439" w:rsidRPr="00070D08">
          <w:rPr>
            <w:rStyle w:val="Hyperlink"/>
            <w:noProof/>
          </w:rPr>
          <w:t>4.2.</w:t>
        </w:r>
        <w:r w:rsidR="000C1439">
          <w:rPr>
            <w:rFonts w:asciiTheme="minorHAnsi" w:eastAsiaTheme="minorEastAsia" w:hAnsiTheme="minorHAnsi" w:cstheme="minorBidi"/>
            <w:noProof/>
            <w:szCs w:val="22"/>
          </w:rPr>
          <w:tab/>
        </w:r>
        <w:r w:rsidR="000C1439" w:rsidRPr="00070D08">
          <w:rPr>
            <w:rStyle w:val="Hyperlink"/>
            <w:noProof/>
          </w:rPr>
          <w:t>Employability skills</w:t>
        </w:r>
        <w:r w:rsidR="000C1439">
          <w:rPr>
            <w:noProof/>
            <w:webHidden/>
          </w:rPr>
          <w:tab/>
        </w:r>
        <w:r w:rsidR="000C1439">
          <w:rPr>
            <w:noProof/>
            <w:webHidden/>
          </w:rPr>
          <w:fldChar w:fldCharType="begin"/>
        </w:r>
        <w:r w:rsidR="000C1439">
          <w:rPr>
            <w:noProof/>
            <w:webHidden/>
          </w:rPr>
          <w:instrText xml:space="preserve"> PAGEREF _Toc391038653 \h </w:instrText>
        </w:r>
        <w:r w:rsidR="000C1439">
          <w:rPr>
            <w:noProof/>
            <w:webHidden/>
          </w:rPr>
        </w:r>
        <w:r w:rsidR="000C1439">
          <w:rPr>
            <w:noProof/>
            <w:webHidden/>
          </w:rPr>
          <w:fldChar w:fldCharType="separate"/>
        </w:r>
        <w:r w:rsidR="00253E13">
          <w:rPr>
            <w:noProof/>
            <w:webHidden/>
          </w:rPr>
          <w:t>16</w:t>
        </w:r>
        <w:r w:rsidR="000C1439">
          <w:rPr>
            <w:noProof/>
            <w:webHidden/>
          </w:rPr>
          <w:fldChar w:fldCharType="end"/>
        </w:r>
      </w:hyperlink>
    </w:p>
    <w:p w14:paraId="7A56CF81" w14:textId="256D1B8B" w:rsidR="000C1439" w:rsidRDefault="00CD7863">
      <w:pPr>
        <w:pStyle w:val="TOC3"/>
        <w:rPr>
          <w:rFonts w:asciiTheme="minorHAnsi" w:eastAsiaTheme="minorEastAsia" w:hAnsiTheme="minorHAnsi" w:cstheme="minorBidi"/>
          <w:noProof/>
          <w:szCs w:val="22"/>
        </w:rPr>
      </w:pPr>
      <w:hyperlink w:anchor="_Toc391038654" w:history="1">
        <w:r w:rsidR="000C1439" w:rsidRPr="00070D08">
          <w:rPr>
            <w:rStyle w:val="Hyperlink"/>
            <w:noProof/>
          </w:rPr>
          <w:t>4.3.</w:t>
        </w:r>
        <w:r w:rsidR="000C1439">
          <w:rPr>
            <w:rFonts w:asciiTheme="minorHAnsi" w:eastAsiaTheme="minorEastAsia" w:hAnsiTheme="minorHAnsi" w:cstheme="minorBidi"/>
            <w:noProof/>
            <w:szCs w:val="22"/>
          </w:rPr>
          <w:tab/>
        </w:r>
        <w:r w:rsidR="000C1439" w:rsidRPr="00070D08">
          <w:rPr>
            <w:rStyle w:val="Hyperlink"/>
            <w:noProof/>
          </w:rPr>
          <w:t>Recognition given to the course</w:t>
        </w:r>
        <w:r w:rsidR="000C1439">
          <w:rPr>
            <w:noProof/>
            <w:webHidden/>
          </w:rPr>
          <w:tab/>
        </w:r>
        <w:r w:rsidR="000C1439">
          <w:rPr>
            <w:noProof/>
            <w:webHidden/>
          </w:rPr>
          <w:fldChar w:fldCharType="begin"/>
        </w:r>
        <w:r w:rsidR="000C1439">
          <w:rPr>
            <w:noProof/>
            <w:webHidden/>
          </w:rPr>
          <w:instrText xml:space="preserve"> PAGEREF _Toc391038654 \h </w:instrText>
        </w:r>
        <w:r w:rsidR="000C1439">
          <w:rPr>
            <w:noProof/>
            <w:webHidden/>
          </w:rPr>
        </w:r>
        <w:r w:rsidR="000C1439">
          <w:rPr>
            <w:noProof/>
            <w:webHidden/>
          </w:rPr>
          <w:fldChar w:fldCharType="separate"/>
        </w:r>
        <w:r w:rsidR="00253E13">
          <w:rPr>
            <w:noProof/>
            <w:webHidden/>
          </w:rPr>
          <w:t>23</w:t>
        </w:r>
        <w:r w:rsidR="000C1439">
          <w:rPr>
            <w:noProof/>
            <w:webHidden/>
          </w:rPr>
          <w:fldChar w:fldCharType="end"/>
        </w:r>
      </w:hyperlink>
    </w:p>
    <w:p w14:paraId="6F637242" w14:textId="09B7C9F2" w:rsidR="000C1439" w:rsidRDefault="00CD7863">
      <w:pPr>
        <w:pStyle w:val="TOC3"/>
        <w:rPr>
          <w:rFonts w:asciiTheme="minorHAnsi" w:eastAsiaTheme="minorEastAsia" w:hAnsiTheme="minorHAnsi" w:cstheme="minorBidi"/>
          <w:noProof/>
          <w:szCs w:val="22"/>
        </w:rPr>
      </w:pPr>
      <w:hyperlink w:anchor="_Toc391038655" w:history="1">
        <w:r w:rsidR="000C1439" w:rsidRPr="00070D08">
          <w:rPr>
            <w:rStyle w:val="Hyperlink"/>
            <w:noProof/>
          </w:rPr>
          <w:t>4.4.</w:t>
        </w:r>
        <w:r w:rsidR="000C1439">
          <w:rPr>
            <w:rFonts w:asciiTheme="minorHAnsi" w:eastAsiaTheme="minorEastAsia" w:hAnsiTheme="minorHAnsi" w:cstheme="minorBidi"/>
            <w:noProof/>
            <w:szCs w:val="22"/>
          </w:rPr>
          <w:tab/>
        </w:r>
        <w:r w:rsidR="000C1439" w:rsidRPr="00070D08">
          <w:rPr>
            <w:rStyle w:val="Hyperlink"/>
            <w:noProof/>
          </w:rPr>
          <w:t>Licensing/ regulatory requirements</w:t>
        </w:r>
        <w:r w:rsidR="000C1439">
          <w:rPr>
            <w:noProof/>
            <w:webHidden/>
          </w:rPr>
          <w:tab/>
        </w:r>
        <w:r w:rsidR="000C1439">
          <w:rPr>
            <w:noProof/>
            <w:webHidden/>
          </w:rPr>
          <w:fldChar w:fldCharType="begin"/>
        </w:r>
        <w:r w:rsidR="000C1439">
          <w:rPr>
            <w:noProof/>
            <w:webHidden/>
          </w:rPr>
          <w:instrText xml:space="preserve"> PAGEREF _Toc391038655 \h </w:instrText>
        </w:r>
        <w:r w:rsidR="000C1439">
          <w:rPr>
            <w:noProof/>
            <w:webHidden/>
          </w:rPr>
        </w:r>
        <w:r w:rsidR="000C1439">
          <w:rPr>
            <w:noProof/>
            <w:webHidden/>
          </w:rPr>
          <w:fldChar w:fldCharType="separate"/>
        </w:r>
        <w:r w:rsidR="00253E13">
          <w:rPr>
            <w:noProof/>
            <w:webHidden/>
          </w:rPr>
          <w:t>23</w:t>
        </w:r>
        <w:r w:rsidR="000C1439">
          <w:rPr>
            <w:noProof/>
            <w:webHidden/>
          </w:rPr>
          <w:fldChar w:fldCharType="end"/>
        </w:r>
      </w:hyperlink>
    </w:p>
    <w:p w14:paraId="55234B7B" w14:textId="0821BB6D" w:rsidR="000C1439" w:rsidRDefault="00CD7863">
      <w:pPr>
        <w:pStyle w:val="TOC2"/>
        <w:rPr>
          <w:rFonts w:asciiTheme="minorHAnsi" w:eastAsiaTheme="minorEastAsia" w:hAnsiTheme="minorHAnsi" w:cstheme="minorBidi"/>
          <w:noProof/>
          <w:szCs w:val="22"/>
        </w:rPr>
      </w:pPr>
      <w:hyperlink w:anchor="_Toc391038656" w:history="1">
        <w:r w:rsidR="000C1439" w:rsidRPr="00070D08">
          <w:rPr>
            <w:rStyle w:val="Hyperlink"/>
            <w:noProof/>
          </w:rPr>
          <w:t>5.</w:t>
        </w:r>
        <w:r w:rsidR="000C1439">
          <w:rPr>
            <w:rFonts w:asciiTheme="minorHAnsi" w:eastAsiaTheme="minorEastAsia" w:hAnsiTheme="minorHAnsi" w:cstheme="minorBidi"/>
            <w:noProof/>
            <w:szCs w:val="22"/>
          </w:rPr>
          <w:tab/>
        </w:r>
        <w:r w:rsidR="000C1439" w:rsidRPr="00070D08">
          <w:rPr>
            <w:rStyle w:val="Hyperlink"/>
            <w:noProof/>
          </w:rPr>
          <w:t>Course rules</w:t>
        </w:r>
        <w:r w:rsidR="000C1439">
          <w:rPr>
            <w:noProof/>
            <w:webHidden/>
          </w:rPr>
          <w:tab/>
        </w:r>
        <w:r w:rsidR="000C1439">
          <w:rPr>
            <w:noProof/>
            <w:webHidden/>
          </w:rPr>
          <w:fldChar w:fldCharType="begin"/>
        </w:r>
        <w:r w:rsidR="000C1439">
          <w:rPr>
            <w:noProof/>
            <w:webHidden/>
          </w:rPr>
          <w:instrText xml:space="preserve"> PAGEREF _Toc391038656 \h </w:instrText>
        </w:r>
        <w:r w:rsidR="000C1439">
          <w:rPr>
            <w:noProof/>
            <w:webHidden/>
          </w:rPr>
        </w:r>
        <w:r w:rsidR="000C1439">
          <w:rPr>
            <w:noProof/>
            <w:webHidden/>
          </w:rPr>
          <w:fldChar w:fldCharType="separate"/>
        </w:r>
        <w:r w:rsidR="00253E13">
          <w:rPr>
            <w:noProof/>
            <w:webHidden/>
          </w:rPr>
          <w:t>23</w:t>
        </w:r>
        <w:r w:rsidR="000C1439">
          <w:rPr>
            <w:noProof/>
            <w:webHidden/>
          </w:rPr>
          <w:fldChar w:fldCharType="end"/>
        </w:r>
      </w:hyperlink>
    </w:p>
    <w:p w14:paraId="4613911D" w14:textId="1379B732" w:rsidR="000C1439" w:rsidRDefault="00CD7863">
      <w:pPr>
        <w:pStyle w:val="TOC3"/>
        <w:rPr>
          <w:rFonts w:asciiTheme="minorHAnsi" w:eastAsiaTheme="minorEastAsia" w:hAnsiTheme="minorHAnsi" w:cstheme="minorBidi"/>
          <w:noProof/>
          <w:szCs w:val="22"/>
        </w:rPr>
      </w:pPr>
      <w:hyperlink w:anchor="_Toc391038657" w:history="1">
        <w:r w:rsidR="000C1439" w:rsidRPr="00070D08">
          <w:rPr>
            <w:rStyle w:val="Hyperlink"/>
            <w:noProof/>
          </w:rPr>
          <w:t>5.1.</w:t>
        </w:r>
        <w:r w:rsidR="000C1439">
          <w:rPr>
            <w:rFonts w:asciiTheme="minorHAnsi" w:eastAsiaTheme="minorEastAsia" w:hAnsiTheme="minorHAnsi" w:cstheme="minorBidi"/>
            <w:noProof/>
            <w:szCs w:val="22"/>
          </w:rPr>
          <w:tab/>
        </w:r>
        <w:r w:rsidR="000C1439" w:rsidRPr="00070D08">
          <w:rPr>
            <w:rStyle w:val="Hyperlink"/>
            <w:noProof/>
          </w:rPr>
          <w:t>Course structure</w:t>
        </w:r>
        <w:r w:rsidR="000C1439">
          <w:rPr>
            <w:noProof/>
            <w:webHidden/>
          </w:rPr>
          <w:tab/>
        </w:r>
        <w:r w:rsidR="000C1439">
          <w:rPr>
            <w:noProof/>
            <w:webHidden/>
          </w:rPr>
          <w:fldChar w:fldCharType="begin"/>
        </w:r>
        <w:r w:rsidR="000C1439">
          <w:rPr>
            <w:noProof/>
            <w:webHidden/>
          </w:rPr>
          <w:instrText xml:space="preserve"> PAGEREF _Toc391038657 \h </w:instrText>
        </w:r>
        <w:r w:rsidR="000C1439">
          <w:rPr>
            <w:noProof/>
            <w:webHidden/>
          </w:rPr>
        </w:r>
        <w:r w:rsidR="000C1439">
          <w:rPr>
            <w:noProof/>
            <w:webHidden/>
          </w:rPr>
          <w:fldChar w:fldCharType="separate"/>
        </w:r>
        <w:r w:rsidR="00253E13">
          <w:rPr>
            <w:noProof/>
            <w:webHidden/>
          </w:rPr>
          <w:t>23</w:t>
        </w:r>
        <w:r w:rsidR="000C1439">
          <w:rPr>
            <w:noProof/>
            <w:webHidden/>
          </w:rPr>
          <w:fldChar w:fldCharType="end"/>
        </w:r>
      </w:hyperlink>
    </w:p>
    <w:p w14:paraId="77B2E0CB" w14:textId="23807DD1" w:rsidR="000C1439" w:rsidRDefault="00CD7863">
      <w:pPr>
        <w:pStyle w:val="TOC3"/>
        <w:rPr>
          <w:rFonts w:asciiTheme="minorHAnsi" w:eastAsiaTheme="minorEastAsia" w:hAnsiTheme="minorHAnsi" w:cstheme="minorBidi"/>
          <w:noProof/>
          <w:szCs w:val="22"/>
        </w:rPr>
      </w:pPr>
      <w:hyperlink w:anchor="_Toc391038658" w:history="1">
        <w:r w:rsidR="000C1439" w:rsidRPr="00070D08">
          <w:rPr>
            <w:rStyle w:val="Hyperlink"/>
            <w:noProof/>
          </w:rPr>
          <w:t>5.2.</w:t>
        </w:r>
        <w:r w:rsidR="000C1439">
          <w:rPr>
            <w:rFonts w:asciiTheme="minorHAnsi" w:eastAsiaTheme="minorEastAsia" w:hAnsiTheme="minorHAnsi" w:cstheme="minorBidi"/>
            <w:noProof/>
            <w:szCs w:val="22"/>
          </w:rPr>
          <w:tab/>
        </w:r>
        <w:r w:rsidR="000C1439" w:rsidRPr="00070D08">
          <w:rPr>
            <w:rStyle w:val="Hyperlink"/>
            <w:noProof/>
          </w:rPr>
          <w:t>Entry requirements</w:t>
        </w:r>
        <w:r w:rsidR="000C1439">
          <w:rPr>
            <w:noProof/>
            <w:webHidden/>
          </w:rPr>
          <w:tab/>
        </w:r>
        <w:r w:rsidR="000C1439">
          <w:rPr>
            <w:noProof/>
            <w:webHidden/>
          </w:rPr>
          <w:fldChar w:fldCharType="begin"/>
        </w:r>
        <w:r w:rsidR="000C1439">
          <w:rPr>
            <w:noProof/>
            <w:webHidden/>
          </w:rPr>
          <w:instrText xml:space="preserve"> PAGEREF _Toc391038658 \h </w:instrText>
        </w:r>
        <w:r w:rsidR="000C1439">
          <w:rPr>
            <w:noProof/>
            <w:webHidden/>
          </w:rPr>
        </w:r>
        <w:r w:rsidR="000C1439">
          <w:rPr>
            <w:noProof/>
            <w:webHidden/>
          </w:rPr>
          <w:fldChar w:fldCharType="separate"/>
        </w:r>
        <w:r w:rsidR="00253E13">
          <w:rPr>
            <w:noProof/>
            <w:webHidden/>
          </w:rPr>
          <w:t>27</w:t>
        </w:r>
        <w:r w:rsidR="000C1439">
          <w:rPr>
            <w:noProof/>
            <w:webHidden/>
          </w:rPr>
          <w:fldChar w:fldCharType="end"/>
        </w:r>
      </w:hyperlink>
    </w:p>
    <w:p w14:paraId="2466D517" w14:textId="0533925D" w:rsidR="000C1439" w:rsidRDefault="00CD7863">
      <w:pPr>
        <w:pStyle w:val="TOC2"/>
        <w:rPr>
          <w:rFonts w:asciiTheme="minorHAnsi" w:eastAsiaTheme="minorEastAsia" w:hAnsiTheme="minorHAnsi" w:cstheme="minorBidi"/>
          <w:noProof/>
          <w:szCs w:val="22"/>
        </w:rPr>
      </w:pPr>
      <w:hyperlink w:anchor="_Toc391038659" w:history="1">
        <w:r w:rsidR="000C1439" w:rsidRPr="00070D08">
          <w:rPr>
            <w:rStyle w:val="Hyperlink"/>
            <w:noProof/>
          </w:rPr>
          <w:t>6.</w:t>
        </w:r>
        <w:r w:rsidR="000C1439">
          <w:rPr>
            <w:rFonts w:asciiTheme="minorHAnsi" w:eastAsiaTheme="minorEastAsia" w:hAnsiTheme="minorHAnsi" w:cstheme="minorBidi"/>
            <w:noProof/>
            <w:szCs w:val="22"/>
          </w:rPr>
          <w:tab/>
        </w:r>
        <w:r w:rsidR="000C1439" w:rsidRPr="00070D08">
          <w:rPr>
            <w:rStyle w:val="Hyperlink"/>
            <w:noProof/>
          </w:rPr>
          <w:t>Assessment</w:t>
        </w:r>
        <w:r w:rsidR="000C1439">
          <w:rPr>
            <w:noProof/>
            <w:webHidden/>
          </w:rPr>
          <w:tab/>
        </w:r>
        <w:r w:rsidR="000C1439">
          <w:rPr>
            <w:noProof/>
            <w:webHidden/>
          </w:rPr>
          <w:fldChar w:fldCharType="begin"/>
        </w:r>
        <w:r w:rsidR="000C1439">
          <w:rPr>
            <w:noProof/>
            <w:webHidden/>
          </w:rPr>
          <w:instrText xml:space="preserve"> PAGEREF _Toc391038659 \h </w:instrText>
        </w:r>
        <w:r w:rsidR="000C1439">
          <w:rPr>
            <w:noProof/>
            <w:webHidden/>
          </w:rPr>
        </w:r>
        <w:r w:rsidR="000C1439">
          <w:rPr>
            <w:noProof/>
            <w:webHidden/>
          </w:rPr>
          <w:fldChar w:fldCharType="separate"/>
        </w:r>
        <w:r w:rsidR="00253E13">
          <w:rPr>
            <w:noProof/>
            <w:webHidden/>
          </w:rPr>
          <w:t>27</w:t>
        </w:r>
        <w:r w:rsidR="000C1439">
          <w:rPr>
            <w:noProof/>
            <w:webHidden/>
          </w:rPr>
          <w:fldChar w:fldCharType="end"/>
        </w:r>
      </w:hyperlink>
    </w:p>
    <w:p w14:paraId="1809AB40" w14:textId="0100D534" w:rsidR="000C1439" w:rsidRDefault="00CD7863">
      <w:pPr>
        <w:pStyle w:val="TOC3"/>
        <w:rPr>
          <w:rFonts w:asciiTheme="minorHAnsi" w:eastAsiaTheme="minorEastAsia" w:hAnsiTheme="minorHAnsi" w:cstheme="minorBidi"/>
          <w:noProof/>
          <w:szCs w:val="22"/>
        </w:rPr>
      </w:pPr>
      <w:hyperlink w:anchor="_Toc391038660" w:history="1">
        <w:r w:rsidR="000C1439" w:rsidRPr="00070D08">
          <w:rPr>
            <w:rStyle w:val="Hyperlink"/>
            <w:noProof/>
          </w:rPr>
          <w:t>6.1.</w:t>
        </w:r>
        <w:r w:rsidR="000C1439">
          <w:rPr>
            <w:rFonts w:asciiTheme="minorHAnsi" w:eastAsiaTheme="minorEastAsia" w:hAnsiTheme="minorHAnsi" w:cstheme="minorBidi"/>
            <w:noProof/>
            <w:szCs w:val="22"/>
          </w:rPr>
          <w:tab/>
        </w:r>
        <w:r w:rsidR="000C1439" w:rsidRPr="00070D08">
          <w:rPr>
            <w:rStyle w:val="Hyperlink"/>
            <w:noProof/>
          </w:rPr>
          <w:t>Assessment strategy</w:t>
        </w:r>
        <w:r w:rsidR="000C1439">
          <w:rPr>
            <w:noProof/>
            <w:webHidden/>
          </w:rPr>
          <w:tab/>
        </w:r>
        <w:r w:rsidR="000C1439">
          <w:rPr>
            <w:noProof/>
            <w:webHidden/>
          </w:rPr>
          <w:fldChar w:fldCharType="begin"/>
        </w:r>
        <w:r w:rsidR="000C1439">
          <w:rPr>
            <w:noProof/>
            <w:webHidden/>
          </w:rPr>
          <w:instrText xml:space="preserve"> PAGEREF _Toc391038660 \h </w:instrText>
        </w:r>
        <w:r w:rsidR="000C1439">
          <w:rPr>
            <w:noProof/>
            <w:webHidden/>
          </w:rPr>
        </w:r>
        <w:r w:rsidR="000C1439">
          <w:rPr>
            <w:noProof/>
            <w:webHidden/>
          </w:rPr>
          <w:fldChar w:fldCharType="separate"/>
        </w:r>
        <w:r w:rsidR="00253E13">
          <w:rPr>
            <w:noProof/>
            <w:webHidden/>
          </w:rPr>
          <w:t>27</w:t>
        </w:r>
        <w:r w:rsidR="000C1439">
          <w:rPr>
            <w:noProof/>
            <w:webHidden/>
          </w:rPr>
          <w:fldChar w:fldCharType="end"/>
        </w:r>
      </w:hyperlink>
    </w:p>
    <w:p w14:paraId="45FB6C33" w14:textId="4BA507CA" w:rsidR="000C1439" w:rsidRDefault="00CD7863">
      <w:pPr>
        <w:pStyle w:val="TOC3"/>
        <w:rPr>
          <w:rFonts w:asciiTheme="minorHAnsi" w:eastAsiaTheme="minorEastAsia" w:hAnsiTheme="minorHAnsi" w:cstheme="minorBidi"/>
          <w:noProof/>
          <w:szCs w:val="22"/>
        </w:rPr>
      </w:pPr>
      <w:hyperlink w:anchor="_Toc391038661" w:history="1">
        <w:r w:rsidR="000C1439" w:rsidRPr="00070D08">
          <w:rPr>
            <w:rStyle w:val="Hyperlink"/>
            <w:noProof/>
          </w:rPr>
          <w:t>6.2.</w:t>
        </w:r>
        <w:r w:rsidR="000C1439">
          <w:rPr>
            <w:rFonts w:asciiTheme="minorHAnsi" w:eastAsiaTheme="minorEastAsia" w:hAnsiTheme="minorHAnsi" w:cstheme="minorBidi"/>
            <w:noProof/>
            <w:szCs w:val="22"/>
          </w:rPr>
          <w:tab/>
        </w:r>
        <w:r w:rsidR="000C1439" w:rsidRPr="00070D08">
          <w:rPr>
            <w:rStyle w:val="Hyperlink"/>
            <w:noProof/>
          </w:rPr>
          <w:t>Assessor competencies</w:t>
        </w:r>
        <w:r w:rsidR="000C1439">
          <w:rPr>
            <w:noProof/>
            <w:webHidden/>
          </w:rPr>
          <w:tab/>
        </w:r>
        <w:r w:rsidR="000C1439">
          <w:rPr>
            <w:noProof/>
            <w:webHidden/>
          </w:rPr>
          <w:fldChar w:fldCharType="begin"/>
        </w:r>
        <w:r w:rsidR="000C1439">
          <w:rPr>
            <w:noProof/>
            <w:webHidden/>
          </w:rPr>
          <w:instrText xml:space="preserve"> PAGEREF _Toc391038661 \h </w:instrText>
        </w:r>
        <w:r w:rsidR="000C1439">
          <w:rPr>
            <w:noProof/>
            <w:webHidden/>
          </w:rPr>
        </w:r>
        <w:r w:rsidR="000C1439">
          <w:rPr>
            <w:noProof/>
            <w:webHidden/>
          </w:rPr>
          <w:fldChar w:fldCharType="separate"/>
        </w:r>
        <w:r w:rsidR="00253E13">
          <w:rPr>
            <w:noProof/>
            <w:webHidden/>
          </w:rPr>
          <w:t>28</w:t>
        </w:r>
        <w:r w:rsidR="000C1439">
          <w:rPr>
            <w:noProof/>
            <w:webHidden/>
          </w:rPr>
          <w:fldChar w:fldCharType="end"/>
        </w:r>
      </w:hyperlink>
    </w:p>
    <w:p w14:paraId="5972B1F9" w14:textId="561B1734" w:rsidR="000C1439" w:rsidRDefault="00CD7863">
      <w:pPr>
        <w:pStyle w:val="TOC2"/>
        <w:rPr>
          <w:rFonts w:asciiTheme="minorHAnsi" w:eastAsiaTheme="minorEastAsia" w:hAnsiTheme="minorHAnsi" w:cstheme="minorBidi"/>
          <w:noProof/>
          <w:szCs w:val="22"/>
        </w:rPr>
      </w:pPr>
      <w:hyperlink w:anchor="_Toc391038662" w:history="1">
        <w:r w:rsidR="000C1439" w:rsidRPr="00070D08">
          <w:rPr>
            <w:rStyle w:val="Hyperlink"/>
            <w:noProof/>
          </w:rPr>
          <w:t>7.</w:t>
        </w:r>
        <w:r w:rsidR="000C1439">
          <w:rPr>
            <w:rFonts w:asciiTheme="minorHAnsi" w:eastAsiaTheme="minorEastAsia" w:hAnsiTheme="minorHAnsi" w:cstheme="minorBidi"/>
            <w:noProof/>
            <w:szCs w:val="22"/>
          </w:rPr>
          <w:tab/>
        </w:r>
        <w:r w:rsidR="000C1439" w:rsidRPr="00070D08">
          <w:rPr>
            <w:rStyle w:val="Hyperlink"/>
            <w:noProof/>
          </w:rPr>
          <w:t>Delivery</w:t>
        </w:r>
        <w:r w:rsidR="000C1439">
          <w:rPr>
            <w:noProof/>
            <w:webHidden/>
          </w:rPr>
          <w:tab/>
        </w:r>
        <w:r w:rsidR="000C1439">
          <w:rPr>
            <w:noProof/>
            <w:webHidden/>
          </w:rPr>
          <w:fldChar w:fldCharType="begin"/>
        </w:r>
        <w:r w:rsidR="000C1439">
          <w:rPr>
            <w:noProof/>
            <w:webHidden/>
          </w:rPr>
          <w:instrText xml:space="preserve"> PAGEREF _Toc391038662 \h </w:instrText>
        </w:r>
        <w:r w:rsidR="000C1439">
          <w:rPr>
            <w:noProof/>
            <w:webHidden/>
          </w:rPr>
        </w:r>
        <w:r w:rsidR="000C1439">
          <w:rPr>
            <w:noProof/>
            <w:webHidden/>
          </w:rPr>
          <w:fldChar w:fldCharType="separate"/>
        </w:r>
        <w:r w:rsidR="00253E13">
          <w:rPr>
            <w:noProof/>
            <w:webHidden/>
          </w:rPr>
          <w:t>29</w:t>
        </w:r>
        <w:r w:rsidR="000C1439">
          <w:rPr>
            <w:noProof/>
            <w:webHidden/>
          </w:rPr>
          <w:fldChar w:fldCharType="end"/>
        </w:r>
      </w:hyperlink>
    </w:p>
    <w:p w14:paraId="2022884F" w14:textId="4515880E" w:rsidR="000C1439" w:rsidRDefault="00CD7863">
      <w:pPr>
        <w:pStyle w:val="TOC3"/>
        <w:rPr>
          <w:rFonts w:asciiTheme="minorHAnsi" w:eastAsiaTheme="minorEastAsia" w:hAnsiTheme="minorHAnsi" w:cstheme="minorBidi"/>
          <w:noProof/>
          <w:szCs w:val="22"/>
        </w:rPr>
      </w:pPr>
      <w:hyperlink w:anchor="_Toc391038663" w:history="1">
        <w:r w:rsidR="000C1439" w:rsidRPr="00070D08">
          <w:rPr>
            <w:rStyle w:val="Hyperlink"/>
            <w:noProof/>
          </w:rPr>
          <w:t>7.1.</w:t>
        </w:r>
        <w:r w:rsidR="000C1439">
          <w:rPr>
            <w:rFonts w:asciiTheme="minorHAnsi" w:eastAsiaTheme="minorEastAsia" w:hAnsiTheme="minorHAnsi" w:cstheme="minorBidi"/>
            <w:noProof/>
            <w:szCs w:val="22"/>
          </w:rPr>
          <w:tab/>
        </w:r>
        <w:r w:rsidR="000C1439" w:rsidRPr="00070D08">
          <w:rPr>
            <w:rStyle w:val="Hyperlink"/>
            <w:noProof/>
          </w:rPr>
          <w:t>Delivery modes</w:t>
        </w:r>
        <w:r w:rsidR="000C1439">
          <w:rPr>
            <w:noProof/>
            <w:webHidden/>
          </w:rPr>
          <w:tab/>
        </w:r>
        <w:r w:rsidR="000C1439">
          <w:rPr>
            <w:noProof/>
            <w:webHidden/>
          </w:rPr>
          <w:fldChar w:fldCharType="begin"/>
        </w:r>
        <w:r w:rsidR="000C1439">
          <w:rPr>
            <w:noProof/>
            <w:webHidden/>
          </w:rPr>
          <w:instrText xml:space="preserve"> PAGEREF _Toc391038663 \h </w:instrText>
        </w:r>
        <w:r w:rsidR="000C1439">
          <w:rPr>
            <w:noProof/>
            <w:webHidden/>
          </w:rPr>
        </w:r>
        <w:r w:rsidR="000C1439">
          <w:rPr>
            <w:noProof/>
            <w:webHidden/>
          </w:rPr>
          <w:fldChar w:fldCharType="separate"/>
        </w:r>
        <w:r w:rsidR="00253E13">
          <w:rPr>
            <w:noProof/>
            <w:webHidden/>
          </w:rPr>
          <w:t>29</w:t>
        </w:r>
        <w:r w:rsidR="000C1439">
          <w:rPr>
            <w:noProof/>
            <w:webHidden/>
          </w:rPr>
          <w:fldChar w:fldCharType="end"/>
        </w:r>
      </w:hyperlink>
    </w:p>
    <w:p w14:paraId="67D3F2EC" w14:textId="43C5BD2A" w:rsidR="000C1439" w:rsidRDefault="00CD7863">
      <w:pPr>
        <w:pStyle w:val="TOC3"/>
        <w:rPr>
          <w:rFonts w:asciiTheme="minorHAnsi" w:eastAsiaTheme="minorEastAsia" w:hAnsiTheme="minorHAnsi" w:cstheme="minorBidi"/>
          <w:noProof/>
          <w:szCs w:val="22"/>
        </w:rPr>
      </w:pPr>
      <w:hyperlink w:anchor="_Toc391038664" w:history="1">
        <w:r w:rsidR="000C1439" w:rsidRPr="00070D08">
          <w:rPr>
            <w:rStyle w:val="Hyperlink"/>
            <w:noProof/>
          </w:rPr>
          <w:t>7.2.</w:t>
        </w:r>
        <w:r w:rsidR="000C1439">
          <w:rPr>
            <w:rFonts w:asciiTheme="minorHAnsi" w:eastAsiaTheme="minorEastAsia" w:hAnsiTheme="minorHAnsi" w:cstheme="minorBidi"/>
            <w:noProof/>
            <w:szCs w:val="22"/>
          </w:rPr>
          <w:tab/>
        </w:r>
        <w:r w:rsidR="000C1439" w:rsidRPr="00070D08">
          <w:rPr>
            <w:rStyle w:val="Hyperlink"/>
            <w:noProof/>
          </w:rPr>
          <w:t>Resources</w:t>
        </w:r>
        <w:r w:rsidR="000C1439">
          <w:rPr>
            <w:noProof/>
            <w:webHidden/>
          </w:rPr>
          <w:tab/>
        </w:r>
        <w:r w:rsidR="000C1439">
          <w:rPr>
            <w:noProof/>
            <w:webHidden/>
          </w:rPr>
          <w:fldChar w:fldCharType="begin"/>
        </w:r>
        <w:r w:rsidR="000C1439">
          <w:rPr>
            <w:noProof/>
            <w:webHidden/>
          </w:rPr>
          <w:instrText xml:space="preserve"> PAGEREF _Toc391038664 \h </w:instrText>
        </w:r>
        <w:r w:rsidR="000C1439">
          <w:rPr>
            <w:noProof/>
            <w:webHidden/>
          </w:rPr>
        </w:r>
        <w:r w:rsidR="000C1439">
          <w:rPr>
            <w:noProof/>
            <w:webHidden/>
          </w:rPr>
          <w:fldChar w:fldCharType="separate"/>
        </w:r>
        <w:r w:rsidR="00253E13">
          <w:rPr>
            <w:noProof/>
            <w:webHidden/>
          </w:rPr>
          <w:t>30</w:t>
        </w:r>
        <w:r w:rsidR="000C1439">
          <w:rPr>
            <w:noProof/>
            <w:webHidden/>
          </w:rPr>
          <w:fldChar w:fldCharType="end"/>
        </w:r>
      </w:hyperlink>
    </w:p>
    <w:p w14:paraId="491B38BA" w14:textId="7F55DADA" w:rsidR="000C1439" w:rsidRDefault="00CD7863">
      <w:pPr>
        <w:pStyle w:val="TOC2"/>
        <w:rPr>
          <w:rFonts w:asciiTheme="minorHAnsi" w:eastAsiaTheme="minorEastAsia" w:hAnsiTheme="minorHAnsi" w:cstheme="minorBidi"/>
          <w:noProof/>
          <w:szCs w:val="22"/>
        </w:rPr>
      </w:pPr>
      <w:hyperlink w:anchor="_Toc391038665" w:history="1">
        <w:r w:rsidR="000C1439" w:rsidRPr="00070D08">
          <w:rPr>
            <w:rStyle w:val="Hyperlink"/>
            <w:noProof/>
          </w:rPr>
          <w:t>8.</w:t>
        </w:r>
        <w:r w:rsidR="000C1439">
          <w:rPr>
            <w:rFonts w:asciiTheme="minorHAnsi" w:eastAsiaTheme="minorEastAsia" w:hAnsiTheme="minorHAnsi" w:cstheme="minorBidi"/>
            <w:noProof/>
            <w:szCs w:val="22"/>
          </w:rPr>
          <w:tab/>
        </w:r>
        <w:r w:rsidR="000C1439" w:rsidRPr="00070D08">
          <w:rPr>
            <w:rStyle w:val="Hyperlink"/>
            <w:noProof/>
          </w:rPr>
          <w:t>Pathways and articulation</w:t>
        </w:r>
        <w:r w:rsidR="000C1439">
          <w:rPr>
            <w:noProof/>
            <w:webHidden/>
          </w:rPr>
          <w:tab/>
        </w:r>
        <w:r w:rsidR="000C1439">
          <w:rPr>
            <w:noProof/>
            <w:webHidden/>
          </w:rPr>
          <w:fldChar w:fldCharType="begin"/>
        </w:r>
        <w:r w:rsidR="000C1439">
          <w:rPr>
            <w:noProof/>
            <w:webHidden/>
          </w:rPr>
          <w:instrText xml:space="preserve"> PAGEREF _Toc391038665 \h </w:instrText>
        </w:r>
        <w:r w:rsidR="000C1439">
          <w:rPr>
            <w:noProof/>
            <w:webHidden/>
          </w:rPr>
        </w:r>
        <w:r w:rsidR="000C1439">
          <w:rPr>
            <w:noProof/>
            <w:webHidden/>
          </w:rPr>
          <w:fldChar w:fldCharType="separate"/>
        </w:r>
        <w:r w:rsidR="00253E13">
          <w:rPr>
            <w:noProof/>
            <w:webHidden/>
          </w:rPr>
          <w:t>30</w:t>
        </w:r>
        <w:r w:rsidR="000C1439">
          <w:rPr>
            <w:noProof/>
            <w:webHidden/>
          </w:rPr>
          <w:fldChar w:fldCharType="end"/>
        </w:r>
      </w:hyperlink>
    </w:p>
    <w:p w14:paraId="345C0E1D" w14:textId="450A9CD1" w:rsidR="000C1439" w:rsidRDefault="00CD7863">
      <w:pPr>
        <w:pStyle w:val="TOC2"/>
        <w:rPr>
          <w:rFonts w:asciiTheme="minorHAnsi" w:eastAsiaTheme="minorEastAsia" w:hAnsiTheme="minorHAnsi" w:cstheme="minorBidi"/>
          <w:noProof/>
          <w:szCs w:val="22"/>
        </w:rPr>
      </w:pPr>
      <w:hyperlink w:anchor="_Toc391038666" w:history="1">
        <w:r w:rsidR="000C1439" w:rsidRPr="00070D08">
          <w:rPr>
            <w:rStyle w:val="Hyperlink"/>
            <w:noProof/>
          </w:rPr>
          <w:t>9.</w:t>
        </w:r>
        <w:r w:rsidR="000C1439">
          <w:rPr>
            <w:rFonts w:asciiTheme="minorHAnsi" w:eastAsiaTheme="minorEastAsia" w:hAnsiTheme="minorHAnsi" w:cstheme="minorBidi"/>
            <w:noProof/>
            <w:szCs w:val="22"/>
          </w:rPr>
          <w:tab/>
        </w:r>
        <w:r w:rsidR="000C1439" w:rsidRPr="00070D08">
          <w:rPr>
            <w:rStyle w:val="Hyperlink"/>
            <w:noProof/>
          </w:rPr>
          <w:t>Ongoing monitoring and evaluation</w:t>
        </w:r>
        <w:r w:rsidR="000C1439">
          <w:rPr>
            <w:noProof/>
            <w:webHidden/>
          </w:rPr>
          <w:tab/>
        </w:r>
        <w:r w:rsidR="000C1439">
          <w:rPr>
            <w:noProof/>
            <w:webHidden/>
          </w:rPr>
          <w:fldChar w:fldCharType="begin"/>
        </w:r>
        <w:r w:rsidR="000C1439">
          <w:rPr>
            <w:noProof/>
            <w:webHidden/>
          </w:rPr>
          <w:instrText xml:space="preserve"> PAGEREF _Toc391038666 \h </w:instrText>
        </w:r>
        <w:r w:rsidR="000C1439">
          <w:rPr>
            <w:noProof/>
            <w:webHidden/>
          </w:rPr>
        </w:r>
        <w:r w:rsidR="000C1439">
          <w:rPr>
            <w:noProof/>
            <w:webHidden/>
          </w:rPr>
          <w:fldChar w:fldCharType="separate"/>
        </w:r>
        <w:r w:rsidR="00253E13">
          <w:rPr>
            <w:noProof/>
            <w:webHidden/>
          </w:rPr>
          <w:t>31</w:t>
        </w:r>
        <w:r w:rsidR="000C1439">
          <w:rPr>
            <w:noProof/>
            <w:webHidden/>
          </w:rPr>
          <w:fldChar w:fldCharType="end"/>
        </w:r>
      </w:hyperlink>
    </w:p>
    <w:p w14:paraId="4A964082" w14:textId="7937936E" w:rsidR="000C1439" w:rsidRDefault="00CD7863">
      <w:pPr>
        <w:pStyle w:val="TOC1"/>
        <w:rPr>
          <w:rFonts w:asciiTheme="minorHAnsi" w:eastAsiaTheme="minorEastAsia" w:hAnsiTheme="minorHAnsi" w:cstheme="minorBidi"/>
          <w:b w:val="0"/>
          <w:color w:val="auto"/>
          <w:lang w:val="en-AU"/>
        </w:rPr>
      </w:pPr>
      <w:hyperlink w:anchor="_Toc391038667" w:history="1">
        <w:r w:rsidR="000C1439" w:rsidRPr="00070D08">
          <w:rPr>
            <w:rStyle w:val="Hyperlink"/>
          </w:rPr>
          <w:t>Appendix 1: Course content developed by stakeholders</w:t>
        </w:r>
        <w:r w:rsidR="000C1439">
          <w:rPr>
            <w:webHidden/>
          </w:rPr>
          <w:tab/>
        </w:r>
        <w:r w:rsidR="000C1439">
          <w:rPr>
            <w:webHidden/>
          </w:rPr>
          <w:fldChar w:fldCharType="begin"/>
        </w:r>
        <w:r w:rsidR="000C1439">
          <w:rPr>
            <w:webHidden/>
          </w:rPr>
          <w:instrText xml:space="preserve"> PAGEREF _Toc391038667 \h </w:instrText>
        </w:r>
        <w:r w:rsidR="000C1439">
          <w:rPr>
            <w:webHidden/>
          </w:rPr>
        </w:r>
        <w:r w:rsidR="000C1439">
          <w:rPr>
            <w:webHidden/>
          </w:rPr>
          <w:fldChar w:fldCharType="separate"/>
        </w:r>
        <w:r w:rsidR="00253E13">
          <w:rPr>
            <w:webHidden/>
          </w:rPr>
          <w:t>32</w:t>
        </w:r>
        <w:r w:rsidR="000C1439">
          <w:rPr>
            <w:webHidden/>
          </w:rPr>
          <w:fldChar w:fldCharType="end"/>
        </w:r>
      </w:hyperlink>
    </w:p>
    <w:p w14:paraId="01358A21" w14:textId="348BC8E7" w:rsidR="000C1439" w:rsidRDefault="00CD7863">
      <w:pPr>
        <w:pStyle w:val="TOC3"/>
        <w:rPr>
          <w:rFonts w:asciiTheme="minorHAnsi" w:eastAsiaTheme="minorEastAsia" w:hAnsiTheme="minorHAnsi" w:cstheme="minorBidi"/>
          <w:noProof/>
          <w:szCs w:val="22"/>
        </w:rPr>
      </w:pPr>
      <w:hyperlink w:anchor="_Toc391038668" w:history="1">
        <w:r w:rsidR="000C1439" w:rsidRPr="00070D08">
          <w:rPr>
            <w:rStyle w:val="Hyperlink"/>
            <w:noProof/>
          </w:rPr>
          <w:t>1.1</w:t>
        </w:r>
        <w:r w:rsidR="000C1439">
          <w:rPr>
            <w:rFonts w:asciiTheme="minorHAnsi" w:eastAsiaTheme="minorEastAsia" w:hAnsiTheme="minorHAnsi" w:cstheme="minorBidi"/>
            <w:noProof/>
            <w:szCs w:val="22"/>
          </w:rPr>
          <w:tab/>
        </w:r>
        <w:r w:rsidR="000C1439" w:rsidRPr="00070D08">
          <w:rPr>
            <w:rStyle w:val="Hyperlink"/>
            <w:noProof/>
          </w:rPr>
          <w:t>Labour market information / Job search</w:t>
        </w:r>
        <w:r w:rsidR="000C1439">
          <w:rPr>
            <w:noProof/>
            <w:webHidden/>
          </w:rPr>
          <w:tab/>
        </w:r>
        <w:r w:rsidR="000C1439">
          <w:rPr>
            <w:noProof/>
            <w:webHidden/>
          </w:rPr>
          <w:fldChar w:fldCharType="begin"/>
        </w:r>
        <w:r w:rsidR="000C1439">
          <w:rPr>
            <w:noProof/>
            <w:webHidden/>
          </w:rPr>
          <w:instrText xml:space="preserve"> PAGEREF _Toc391038668 \h </w:instrText>
        </w:r>
        <w:r w:rsidR="000C1439">
          <w:rPr>
            <w:noProof/>
            <w:webHidden/>
          </w:rPr>
        </w:r>
        <w:r w:rsidR="000C1439">
          <w:rPr>
            <w:noProof/>
            <w:webHidden/>
          </w:rPr>
          <w:fldChar w:fldCharType="separate"/>
        </w:r>
        <w:r w:rsidR="00253E13">
          <w:rPr>
            <w:noProof/>
            <w:webHidden/>
          </w:rPr>
          <w:t>32</w:t>
        </w:r>
        <w:r w:rsidR="000C1439">
          <w:rPr>
            <w:noProof/>
            <w:webHidden/>
          </w:rPr>
          <w:fldChar w:fldCharType="end"/>
        </w:r>
      </w:hyperlink>
    </w:p>
    <w:p w14:paraId="7E00D1BA" w14:textId="3171DE8F" w:rsidR="000C1439" w:rsidRDefault="00CD7863">
      <w:pPr>
        <w:pStyle w:val="TOC3"/>
        <w:rPr>
          <w:rFonts w:asciiTheme="minorHAnsi" w:eastAsiaTheme="minorEastAsia" w:hAnsiTheme="minorHAnsi" w:cstheme="minorBidi"/>
          <w:noProof/>
          <w:szCs w:val="22"/>
        </w:rPr>
      </w:pPr>
      <w:hyperlink w:anchor="_Toc391038669" w:history="1">
        <w:r w:rsidR="000C1439" w:rsidRPr="00070D08">
          <w:rPr>
            <w:rStyle w:val="Hyperlink"/>
            <w:noProof/>
          </w:rPr>
          <w:t>1.2</w:t>
        </w:r>
        <w:r w:rsidR="000C1439">
          <w:rPr>
            <w:rFonts w:asciiTheme="minorHAnsi" w:eastAsiaTheme="minorEastAsia" w:hAnsiTheme="minorHAnsi" w:cstheme="minorBidi"/>
            <w:noProof/>
            <w:szCs w:val="22"/>
          </w:rPr>
          <w:tab/>
        </w:r>
        <w:r w:rsidR="000C1439" w:rsidRPr="00070D08">
          <w:rPr>
            <w:rStyle w:val="Hyperlink"/>
            <w:noProof/>
          </w:rPr>
          <w:t>Skills and knowledge mapping</w:t>
        </w:r>
        <w:r w:rsidR="000C1439">
          <w:rPr>
            <w:noProof/>
            <w:webHidden/>
          </w:rPr>
          <w:tab/>
        </w:r>
        <w:r w:rsidR="000C1439">
          <w:rPr>
            <w:noProof/>
            <w:webHidden/>
          </w:rPr>
          <w:fldChar w:fldCharType="begin"/>
        </w:r>
        <w:r w:rsidR="000C1439">
          <w:rPr>
            <w:noProof/>
            <w:webHidden/>
          </w:rPr>
          <w:instrText xml:space="preserve"> PAGEREF _Toc391038669 \h </w:instrText>
        </w:r>
        <w:r w:rsidR="000C1439">
          <w:rPr>
            <w:noProof/>
            <w:webHidden/>
          </w:rPr>
        </w:r>
        <w:r w:rsidR="000C1439">
          <w:rPr>
            <w:noProof/>
            <w:webHidden/>
          </w:rPr>
          <w:fldChar w:fldCharType="separate"/>
        </w:r>
        <w:r w:rsidR="00253E13">
          <w:rPr>
            <w:noProof/>
            <w:webHidden/>
          </w:rPr>
          <w:t>36</w:t>
        </w:r>
        <w:r w:rsidR="000C1439">
          <w:rPr>
            <w:noProof/>
            <w:webHidden/>
          </w:rPr>
          <w:fldChar w:fldCharType="end"/>
        </w:r>
      </w:hyperlink>
    </w:p>
    <w:p w14:paraId="007AC031" w14:textId="0F349590" w:rsidR="000C1439" w:rsidRDefault="00CD7863">
      <w:pPr>
        <w:pStyle w:val="TOC1"/>
        <w:rPr>
          <w:rFonts w:asciiTheme="minorHAnsi" w:eastAsiaTheme="minorEastAsia" w:hAnsiTheme="minorHAnsi" w:cstheme="minorBidi"/>
          <w:b w:val="0"/>
          <w:color w:val="auto"/>
          <w:lang w:val="en-AU"/>
        </w:rPr>
      </w:pPr>
      <w:hyperlink w:anchor="_Toc391038670" w:history="1">
        <w:r w:rsidR="000C1439" w:rsidRPr="00070D08">
          <w:rPr>
            <w:rStyle w:val="Hyperlink"/>
          </w:rPr>
          <w:t>Section C—Units of competency</w:t>
        </w:r>
        <w:r w:rsidR="000C1439">
          <w:rPr>
            <w:webHidden/>
          </w:rPr>
          <w:tab/>
        </w:r>
        <w:r w:rsidR="000C1439">
          <w:rPr>
            <w:webHidden/>
          </w:rPr>
          <w:fldChar w:fldCharType="begin"/>
        </w:r>
        <w:r w:rsidR="000C1439">
          <w:rPr>
            <w:webHidden/>
          </w:rPr>
          <w:instrText xml:space="preserve"> PAGEREF _Toc391038670 \h </w:instrText>
        </w:r>
        <w:r w:rsidR="000C1439">
          <w:rPr>
            <w:webHidden/>
          </w:rPr>
        </w:r>
        <w:r w:rsidR="000C1439">
          <w:rPr>
            <w:webHidden/>
          </w:rPr>
          <w:fldChar w:fldCharType="separate"/>
        </w:r>
        <w:r w:rsidR="00253E13">
          <w:rPr>
            <w:webHidden/>
          </w:rPr>
          <w:t>42</w:t>
        </w:r>
        <w:r w:rsidR="000C1439">
          <w:rPr>
            <w:webHidden/>
          </w:rPr>
          <w:fldChar w:fldCharType="end"/>
        </w:r>
      </w:hyperlink>
    </w:p>
    <w:p w14:paraId="002BBAF2" w14:textId="7B41D5BD" w:rsidR="000C1439" w:rsidRDefault="00CD7863" w:rsidP="00445C9C">
      <w:pPr>
        <w:pStyle w:val="TOC4"/>
        <w:ind w:left="0"/>
        <w:rPr>
          <w:rFonts w:eastAsiaTheme="minorEastAsia" w:cstheme="minorBidi"/>
          <w:bCs w:val="0"/>
          <w:noProof/>
          <w:color w:val="auto"/>
          <w:kern w:val="0"/>
          <w:szCs w:val="22"/>
          <w:lang w:eastAsia="en-AU"/>
        </w:rPr>
      </w:pPr>
      <w:hyperlink w:anchor="_Toc391038671" w:history="1">
        <w:r w:rsidR="00F57814">
          <w:rPr>
            <w:rStyle w:val="Hyperlink"/>
            <w:rFonts w:ascii="Calibri" w:hAnsi="Calibri" w:cs="Calibri"/>
            <w:noProof/>
          </w:rPr>
          <w:t>VU21662</w:t>
        </w:r>
        <w:r w:rsidR="000C1439" w:rsidRPr="00070D08">
          <w:rPr>
            <w:rStyle w:val="Hyperlink"/>
            <w:rFonts w:ascii="Calibri" w:hAnsi="Calibri" w:cs="Calibri"/>
            <w:noProof/>
          </w:rPr>
          <w:t xml:space="preserve"> Use digital media for public relations</w:t>
        </w:r>
        <w:r w:rsidR="000C1439">
          <w:rPr>
            <w:noProof/>
            <w:webHidden/>
          </w:rPr>
          <w:tab/>
        </w:r>
        <w:r w:rsidR="000C1439">
          <w:rPr>
            <w:noProof/>
            <w:webHidden/>
          </w:rPr>
          <w:fldChar w:fldCharType="begin"/>
        </w:r>
        <w:r w:rsidR="000C1439">
          <w:rPr>
            <w:noProof/>
            <w:webHidden/>
          </w:rPr>
          <w:instrText xml:space="preserve"> PAGEREF _Toc391038671 \h </w:instrText>
        </w:r>
        <w:r w:rsidR="000C1439">
          <w:rPr>
            <w:noProof/>
            <w:webHidden/>
          </w:rPr>
        </w:r>
        <w:r w:rsidR="000C1439">
          <w:rPr>
            <w:noProof/>
            <w:webHidden/>
          </w:rPr>
          <w:fldChar w:fldCharType="separate"/>
        </w:r>
        <w:r w:rsidR="00253E13">
          <w:rPr>
            <w:noProof/>
            <w:webHidden/>
          </w:rPr>
          <w:t>44</w:t>
        </w:r>
        <w:r w:rsidR="000C1439">
          <w:rPr>
            <w:noProof/>
            <w:webHidden/>
          </w:rPr>
          <w:fldChar w:fldCharType="end"/>
        </w:r>
      </w:hyperlink>
    </w:p>
    <w:p w14:paraId="28AF90A9" w14:textId="68C965F5" w:rsidR="000C1439" w:rsidRDefault="00CD7863" w:rsidP="00445C9C">
      <w:pPr>
        <w:pStyle w:val="TOC4"/>
        <w:ind w:left="0"/>
        <w:rPr>
          <w:rFonts w:eastAsiaTheme="minorEastAsia" w:cstheme="minorBidi"/>
          <w:bCs w:val="0"/>
          <w:noProof/>
          <w:color w:val="auto"/>
          <w:kern w:val="0"/>
          <w:szCs w:val="22"/>
          <w:lang w:eastAsia="en-AU"/>
        </w:rPr>
      </w:pPr>
      <w:hyperlink w:anchor="_Toc391038672" w:history="1">
        <w:r w:rsidR="00F57814">
          <w:rPr>
            <w:rStyle w:val="Hyperlink"/>
            <w:rFonts w:ascii="Calibri" w:hAnsi="Calibri" w:cs="Calibri"/>
            <w:noProof/>
          </w:rPr>
          <w:t>VU21659</w:t>
        </w:r>
        <w:r w:rsidR="000C1439" w:rsidRPr="00070D08">
          <w:rPr>
            <w:rStyle w:val="Hyperlink"/>
            <w:rFonts w:ascii="Calibri" w:hAnsi="Calibri" w:cs="Calibri"/>
            <w:noProof/>
          </w:rPr>
          <w:t xml:space="preserve"> Develop and apply social media strategy</w:t>
        </w:r>
        <w:r w:rsidR="000C1439">
          <w:rPr>
            <w:noProof/>
            <w:webHidden/>
          </w:rPr>
          <w:tab/>
        </w:r>
        <w:r w:rsidR="000C1439">
          <w:rPr>
            <w:noProof/>
            <w:webHidden/>
          </w:rPr>
          <w:fldChar w:fldCharType="begin"/>
        </w:r>
        <w:r w:rsidR="000C1439">
          <w:rPr>
            <w:noProof/>
            <w:webHidden/>
          </w:rPr>
          <w:instrText xml:space="preserve"> PAGEREF _Toc391038672 \h </w:instrText>
        </w:r>
        <w:r w:rsidR="000C1439">
          <w:rPr>
            <w:noProof/>
            <w:webHidden/>
          </w:rPr>
        </w:r>
        <w:r w:rsidR="000C1439">
          <w:rPr>
            <w:noProof/>
            <w:webHidden/>
          </w:rPr>
          <w:fldChar w:fldCharType="separate"/>
        </w:r>
        <w:r w:rsidR="00253E13">
          <w:rPr>
            <w:noProof/>
            <w:webHidden/>
          </w:rPr>
          <w:t>52</w:t>
        </w:r>
        <w:r w:rsidR="000C1439">
          <w:rPr>
            <w:noProof/>
            <w:webHidden/>
          </w:rPr>
          <w:fldChar w:fldCharType="end"/>
        </w:r>
      </w:hyperlink>
    </w:p>
    <w:p w14:paraId="724D71F4" w14:textId="2DF12B93" w:rsidR="000C1439" w:rsidRDefault="00CD7863" w:rsidP="00445C9C">
      <w:pPr>
        <w:pStyle w:val="TOC4"/>
        <w:ind w:left="0"/>
        <w:rPr>
          <w:rFonts w:eastAsiaTheme="minorEastAsia" w:cstheme="minorBidi"/>
          <w:bCs w:val="0"/>
          <w:noProof/>
          <w:color w:val="auto"/>
          <w:kern w:val="0"/>
          <w:szCs w:val="22"/>
          <w:lang w:eastAsia="en-AU"/>
        </w:rPr>
      </w:pPr>
      <w:hyperlink w:anchor="_Toc391038673" w:history="1">
        <w:r w:rsidR="00F57814">
          <w:rPr>
            <w:rStyle w:val="Hyperlink"/>
            <w:rFonts w:ascii="Calibri" w:hAnsi="Calibri" w:cs="Calibri"/>
            <w:noProof/>
          </w:rPr>
          <w:t>VU21660</w:t>
        </w:r>
        <w:r w:rsidR="000C1439" w:rsidRPr="00070D08">
          <w:rPr>
            <w:rStyle w:val="Hyperlink"/>
            <w:rFonts w:ascii="Calibri" w:hAnsi="Calibri" w:cs="Calibri"/>
            <w:noProof/>
          </w:rPr>
          <w:t xml:space="preserve"> Research and apply public relations role in an industry context</w:t>
        </w:r>
        <w:r w:rsidR="000C1439">
          <w:rPr>
            <w:noProof/>
            <w:webHidden/>
          </w:rPr>
          <w:tab/>
        </w:r>
        <w:r w:rsidR="000C1439">
          <w:rPr>
            <w:noProof/>
            <w:webHidden/>
          </w:rPr>
          <w:fldChar w:fldCharType="begin"/>
        </w:r>
        <w:r w:rsidR="000C1439">
          <w:rPr>
            <w:noProof/>
            <w:webHidden/>
          </w:rPr>
          <w:instrText xml:space="preserve"> PAGEREF _Toc391038673 \h </w:instrText>
        </w:r>
        <w:r w:rsidR="000C1439">
          <w:rPr>
            <w:noProof/>
            <w:webHidden/>
          </w:rPr>
        </w:r>
        <w:r w:rsidR="000C1439">
          <w:rPr>
            <w:noProof/>
            <w:webHidden/>
          </w:rPr>
          <w:fldChar w:fldCharType="separate"/>
        </w:r>
        <w:r w:rsidR="00253E13">
          <w:rPr>
            <w:noProof/>
            <w:webHidden/>
          </w:rPr>
          <w:t>58</w:t>
        </w:r>
        <w:r w:rsidR="000C1439">
          <w:rPr>
            <w:noProof/>
            <w:webHidden/>
          </w:rPr>
          <w:fldChar w:fldCharType="end"/>
        </w:r>
      </w:hyperlink>
    </w:p>
    <w:p w14:paraId="201987D1" w14:textId="55871B9F" w:rsidR="000C1439" w:rsidRDefault="00CD7863" w:rsidP="00445C9C">
      <w:pPr>
        <w:pStyle w:val="TOC4"/>
        <w:ind w:left="0"/>
        <w:rPr>
          <w:rFonts w:eastAsiaTheme="minorEastAsia" w:cstheme="minorBidi"/>
          <w:bCs w:val="0"/>
          <w:noProof/>
          <w:color w:val="auto"/>
          <w:kern w:val="0"/>
          <w:szCs w:val="22"/>
          <w:lang w:eastAsia="en-AU"/>
        </w:rPr>
      </w:pPr>
      <w:hyperlink w:anchor="_Toc391038674" w:history="1">
        <w:r w:rsidR="00F57814">
          <w:rPr>
            <w:rStyle w:val="Hyperlink"/>
            <w:rFonts w:ascii="Calibri" w:hAnsi="Calibri" w:cs="Calibri"/>
            <w:noProof/>
          </w:rPr>
          <w:t>VU21661</w:t>
        </w:r>
        <w:r w:rsidR="000C1439" w:rsidRPr="00070D08">
          <w:rPr>
            <w:rStyle w:val="Hyperlink"/>
            <w:rFonts w:ascii="Calibri" w:hAnsi="Calibri" w:cs="Calibri"/>
            <w:noProof/>
          </w:rPr>
          <w:t xml:space="preserve"> Apply corporate social responsibility to public relations</w:t>
        </w:r>
        <w:r w:rsidR="000C1439">
          <w:rPr>
            <w:noProof/>
            <w:webHidden/>
          </w:rPr>
          <w:tab/>
        </w:r>
        <w:r w:rsidR="000C1439">
          <w:rPr>
            <w:noProof/>
            <w:webHidden/>
          </w:rPr>
          <w:fldChar w:fldCharType="begin"/>
        </w:r>
        <w:r w:rsidR="000C1439">
          <w:rPr>
            <w:noProof/>
            <w:webHidden/>
          </w:rPr>
          <w:instrText xml:space="preserve"> PAGEREF _Toc391038674 \h </w:instrText>
        </w:r>
        <w:r w:rsidR="000C1439">
          <w:rPr>
            <w:noProof/>
            <w:webHidden/>
          </w:rPr>
        </w:r>
        <w:r w:rsidR="000C1439">
          <w:rPr>
            <w:noProof/>
            <w:webHidden/>
          </w:rPr>
          <w:fldChar w:fldCharType="separate"/>
        </w:r>
        <w:r w:rsidR="00253E13">
          <w:rPr>
            <w:noProof/>
            <w:webHidden/>
          </w:rPr>
          <w:t>66</w:t>
        </w:r>
        <w:r w:rsidR="000C1439">
          <w:rPr>
            <w:noProof/>
            <w:webHidden/>
          </w:rPr>
          <w:fldChar w:fldCharType="end"/>
        </w:r>
      </w:hyperlink>
    </w:p>
    <w:p w14:paraId="0E7C1F3E" w14:textId="77777777" w:rsidR="000912A2" w:rsidRDefault="000C1439" w:rsidP="000912A2">
      <w:pPr>
        <w:ind w:left="-142"/>
        <w:outlineLvl w:val="0"/>
      </w:pPr>
      <w:r>
        <w:rPr>
          <w:rFonts w:cs="Arial"/>
          <w:noProof/>
          <w:color w:val="000000"/>
          <w:sz w:val="22"/>
          <w:szCs w:val="22"/>
          <w:lang w:val="en-GB"/>
        </w:rPr>
        <w:fldChar w:fldCharType="end"/>
      </w:r>
      <w:r w:rsidR="000912A2">
        <w:br w:type="page"/>
      </w:r>
    </w:p>
    <w:p w14:paraId="4AC7377C" w14:textId="77777777" w:rsidR="000912A2" w:rsidRDefault="000912A2" w:rsidP="000912A2">
      <w:pPr>
        <w:ind w:left="-142"/>
        <w:outlineLvl w:val="0"/>
      </w:pPr>
    </w:p>
    <w:p w14:paraId="57A85F18" w14:textId="77777777" w:rsidR="00933000" w:rsidRDefault="00933000" w:rsidP="00933000">
      <w:pPr>
        <w:ind w:left="-142"/>
        <w:outlineLvl w:val="0"/>
        <w:sectPr w:rsidR="00933000" w:rsidSect="00513BBC">
          <w:headerReference w:type="even" r:id="rId15"/>
          <w:headerReference w:type="default" r:id="rId16"/>
          <w:footerReference w:type="even" r:id="rId17"/>
          <w:footerReference w:type="default" r:id="rId18"/>
          <w:headerReference w:type="first" r:id="rId19"/>
          <w:footerReference w:type="first" r:id="rId20"/>
          <w:pgSz w:w="11907" w:h="16840" w:code="9"/>
          <w:pgMar w:top="709" w:right="1134" w:bottom="1440" w:left="1134" w:header="709" w:footer="709" w:gutter="0"/>
          <w:pgNumType w:fmt="lowerRoman"/>
          <w:cols w:space="708"/>
          <w:docGrid w:linePitch="360"/>
        </w:sectPr>
      </w:pPr>
    </w:p>
    <w:p w14:paraId="71550DC2" w14:textId="77777777" w:rsidR="00933000" w:rsidRPr="004A072A" w:rsidRDefault="00933000" w:rsidP="00933000">
      <w:pPr>
        <w:pStyle w:val="Heading1"/>
      </w:pPr>
      <w:bookmarkStart w:id="1" w:name="_Toc391038629"/>
      <w:r w:rsidRPr="004A072A">
        <w:lastRenderedPageBreak/>
        <w:t>Section A: Copyright and course classification information</w:t>
      </w:r>
      <w:bookmarkEnd w:id="1"/>
      <w:r w:rsidRPr="004A072A">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7176"/>
      </w:tblGrid>
      <w:tr w:rsidR="00933000" w:rsidRPr="00475ABA" w14:paraId="2ED6D0C2" w14:textId="77777777" w:rsidTr="00F1321D">
        <w:trPr>
          <w:jc w:val="center"/>
        </w:trPr>
        <w:tc>
          <w:tcPr>
            <w:tcW w:w="2886" w:type="dxa"/>
          </w:tcPr>
          <w:p w14:paraId="66FDB6D9" w14:textId="77777777" w:rsidR="00933000" w:rsidRPr="00821C44" w:rsidRDefault="00933000" w:rsidP="00BF1539">
            <w:pPr>
              <w:pStyle w:val="Subheading10"/>
              <w:numPr>
                <w:ilvl w:val="0"/>
                <w:numId w:val="20"/>
              </w:numPr>
            </w:pPr>
            <w:bookmarkStart w:id="2" w:name="_Toc391038630"/>
            <w:r w:rsidRPr="00821C44">
              <w:t>Copyright owner of the course</w:t>
            </w:r>
            <w:bookmarkEnd w:id="2"/>
            <w:r w:rsidRPr="00821C44">
              <w:t xml:space="preserve"> </w:t>
            </w:r>
          </w:p>
        </w:tc>
        <w:tc>
          <w:tcPr>
            <w:tcW w:w="7176" w:type="dxa"/>
          </w:tcPr>
          <w:p w14:paraId="2E5C87E9" w14:textId="77777777" w:rsidR="00933000" w:rsidRPr="00821C44" w:rsidRDefault="00933000" w:rsidP="006D3CBD">
            <w:r w:rsidRPr="00821C44">
              <w:t>Copyright of this document is held by the Department of Education and Early Childhood Development (DEECD) Victoria</w:t>
            </w:r>
            <w:r w:rsidRPr="00821C44">
              <w:br/>
            </w:r>
            <w:r w:rsidRPr="00821C44">
              <w:rPr>
                <w:rFonts w:cs="Arial"/>
              </w:rPr>
              <w:t>©</w:t>
            </w:r>
            <w:r w:rsidRPr="00821C44">
              <w:t xml:space="preserve"> State of Victoria </w:t>
            </w:r>
            <w:r w:rsidRPr="00000A7F">
              <w:t>201</w:t>
            </w:r>
            <w:r w:rsidR="006D3CBD" w:rsidRPr="00000A7F">
              <w:t>5</w:t>
            </w:r>
          </w:p>
        </w:tc>
      </w:tr>
      <w:tr w:rsidR="00933000" w:rsidRPr="00475ABA" w14:paraId="4D9FCA6A" w14:textId="77777777" w:rsidTr="00F1321D">
        <w:trPr>
          <w:jc w:val="center"/>
        </w:trPr>
        <w:tc>
          <w:tcPr>
            <w:tcW w:w="2886" w:type="dxa"/>
          </w:tcPr>
          <w:p w14:paraId="02137786" w14:textId="77777777" w:rsidR="00933000" w:rsidRPr="00821C44" w:rsidRDefault="00933000" w:rsidP="00BF1539">
            <w:pPr>
              <w:pStyle w:val="Subheading10"/>
              <w:numPr>
                <w:ilvl w:val="0"/>
                <w:numId w:val="20"/>
              </w:numPr>
            </w:pPr>
            <w:bookmarkStart w:id="3" w:name="_Toc391038631"/>
            <w:r w:rsidRPr="00821C44">
              <w:t>Address</w:t>
            </w:r>
            <w:bookmarkEnd w:id="3"/>
          </w:p>
        </w:tc>
        <w:tc>
          <w:tcPr>
            <w:tcW w:w="7176" w:type="dxa"/>
          </w:tcPr>
          <w:p w14:paraId="3FDD0960" w14:textId="77777777" w:rsidR="00933000" w:rsidRPr="00821C44" w:rsidRDefault="00933000" w:rsidP="00F1321D">
            <w:r w:rsidRPr="00821C44">
              <w:t>Department of Education and Early Childhood Development (DEECD)</w:t>
            </w:r>
            <w:r w:rsidRPr="00821C44">
              <w:br/>
              <w:t>Higher Education and Skills Group</w:t>
            </w:r>
          </w:p>
          <w:p w14:paraId="1DBD7C79" w14:textId="77777777" w:rsidR="00933000" w:rsidRPr="00821C44" w:rsidRDefault="00933000" w:rsidP="00F1321D">
            <w:r w:rsidRPr="00821C44">
              <w:t>Executive Director</w:t>
            </w:r>
            <w:r>
              <w:br/>
            </w:r>
            <w:r w:rsidRPr="00821C44">
              <w:t>Training Participation and Facilitation Division</w:t>
            </w:r>
            <w:r>
              <w:br/>
            </w:r>
            <w:r w:rsidRPr="00821C44">
              <w:t>PO Box 4367</w:t>
            </w:r>
            <w:r>
              <w:br/>
            </w:r>
            <w:r w:rsidRPr="00821C44">
              <w:t>Victoria, 3001</w:t>
            </w:r>
          </w:p>
          <w:p w14:paraId="095CFB36" w14:textId="77777777" w:rsidR="00933000" w:rsidRPr="00821C44" w:rsidRDefault="00933000" w:rsidP="00F1321D">
            <w:pPr>
              <w:rPr>
                <w:rFonts w:cs="Arial"/>
              </w:rPr>
            </w:pPr>
            <w:r w:rsidRPr="00821C44">
              <w:rPr>
                <w:rFonts w:cs="Arial"/>
              </w:rPr>
              <w:t xml:space="preserve">Day to day contact: </w:t>
            </w:r>
          </w:p>
          <w:p w14:paraId="4F1E0482" w14:textId="77777777" w:rsidR="00933000" w:rsidRPr="00C660A6" w:rsidRDefault="00933000" w:rsidP="009C10D9">
            <w:bookmarkStart w:id="4" w:name="_Toc391036012"/>
            <w:r w:rsidRPr="009C10D9">
              <w:t xml:space="preserve">Business Industries Curriculum Maintenance Manager </w:t>
            </w:r>
            <w:r w:rsidRPr="009C10D9">
              <w:br/>
              <w:t xml:space="preserve">Chisholm Institute </w:t>
            </w:r>
            <w:r w:rsidRPr="009C10D9">
              <w:br/>
              <w:t>PO Box 684, Dandenong, Victoria, 3175</w:t>
            </w:r>
            <w:r w:rsidRPr="009C10D9">
              <w:br/>
              <w:t>Ph: (03) 9238 8501</w:t>
            </w:r>
            <w:r w:rsidRPr="009C10D9">
              <w:br/>
              <w:t>Fax: (03) 9238 8504</w:t>
            </w:r>
            <w:r w:rsidRPr="009C10D9">
              <w:br/>
            </w:r>
            <w:r w:rsidR="00C32159">
              <w:t>E</w:t>
            </w:r>
            <w:r w:rsidRPr="005077E3">
              <w:t xml:space="preserve">mail: </w:t>
            </w:r>
            <w:hyperlink r:id="rId21" w:history="1">
              <w:r w:rsidRPr="005077E3">
                <w:rPr>
                  <w:rStyle w:val="Hyperlink"/>
                  <w:rFonts w:eastAsia="Calibri"/>
                  <w:b/>
                </w:rPr>
                <w:t>alan.daniel@chisholm.vic.edu.au</w:t>
              </w:r>
              <w:bookmarkEnd w:id="4"/>
            </w:hyperlink>
          </w:p>
        </w:tc>
      </w:tr>
      <w:tr w:rsidR="00933000" w:rsidRPr="00475ABA" w14:paraId="23B04A23" w14:textId="77777777" w:rsidTr="00F1321D">
        <w:trPr>
          <w:jc w:val="center"/>
        </w:trPr>
        <w:tc>
          <w:tcPr>
            <w:tcW w:w="2886" w:type="dxa"/>
          </w:tcPr>
          <w:p w14:paraId="06252086" w14:textId="77777777" w:rsidR="00933000" w:rsidRPr="00821C44" w:rsidRDefault="00933000" w:rsidP="00BF1539">
            <w:pPr>
              <w:pStyle w:val="Subheading10"/>
              <w:numPr>
                <w:ilvl w:val="0"/>
                <w:numId w:val="20"/>
              </w:numPr>
            </w:pPr>
            <w:bookmarkStart w:id="5" w:name="_Toc391038632"/>
            <w:r w:rsidRPr="00821C44">
              <w:t>Type of submission</w:t>
            </w:r>
            <w:bookmarkEnd w:id="5"/>
          </w:p>
        </w:tc>
        <w:tc>
          <w:tcPr>
            <w:tcW w:w="7176" w:type="dxa"/>
          </w:tcPr>
          <w:p w14:paraId="595D6A41" w14:textId="77777777" w:rsidR="00933000" w:rsidRPr="00821C44" w:rsidRDefault="00281910" w:rsidP="00F1321D">
            <w:r>
              <w:t>The</w:t>
            </w:r>
            <w:r w:rsidR="00933000" w:rsidRPr="00821C44">
              <w:t>s</w:t>
            </w:r>
            <w:r>
              <w:t>e</w:t>
            </w:r>
            <w:r w:rsidR="00933000" w:rsidRPr="00821C44">
              <w:t xml:space="preserve"> course</w:t>
            </w:r>
            <w:r>
              <w:t>s</w:t>
            </w:r>
            <w:r w:rsidR="00933000" w:rsidRPr="00821C44">
              <w:t xml:space="preserve"> </w:t>
            </w:r>
            <w:r>
              <w:t>are</w:t>
            </w:r>
            <w:r w:rsidR="00933000" w:rsidRPr="00821C44">
              <w:t xml:space="preserve"> being submitted for re-accreditation.</w:t>
            </w:r>
          </w:p>
          <w:p w14:paraId="6FC21494" w14:textId="77777777" w:rsidR="00933000" w:rsidRPr="00821C44" w:rsidRDefault="00281910" w:rsidP="00F1321D">
            <w:r>
              <w:t>They replace and have</w:t>
            </w:r>
            <w:r w:rsidR="00933000" w:rsidRPr="00821C44">
              <w:t xml:space="preserve"> equivalent outcomes to:</w:t>
            </w:r>
          </w:p>
          <w:p w14:paraId="039C7139" w14:textId="77777777" w:rsidR="00933000" w:rsidRPr="00821C44" w:rsidRDefault="00933000" w:rsidP="00F1321D">
            <w:r w:rsidRPr="00821C44">
              <w:t>22038VIC Advanced Diploma of Business (Public Relations) and 22051VIC Diploma of Business (Public Relations)</w:t>
            </w:r>
          </w:p>
        </w:tc>
      </w:tr>
      <w:tr w:rsidR="00933000" w:rsidRPr="00475ABA" w14:paraId="046302B8" w14:textId="77777777" w:rsidTr="00F1321D">
        <w:trPr>
          <w:jc w:val="center"/>
        </w:trPr>
        <w:tc>
          <w:tcPr>
            <w:tcW w:w="2886" w:type="dxa"/>
          </w:tcPr>
          <w:p w14:paraId="3D18DD8F" w14:textId="77777777" w:rsidR="00933000" w:rsidRPr="00821C44" w:rsidRDefault="00933000" w:rsidP="00BF1539">
            <w:pPr>
              <w:pStyle w:val="Subheading10"/>
              <w:numPr>
                <w:ilvl w:val="0"/>
                <w:numId w:val="20"/>
              </w:numPr>
            </w:pPr>
            <w:bookmarkStart w:id="6" w:name="_Toc391038633"/>
            <w:r w:rsidRPr="00821C44">
              <w:t>Copyright acknowledgement</w:t>
            </w:r>
            <w:bookmarkEnd w:id="6"/>
          </w:p>
        </w:tc>
        <w:tc>
          <w:tcPr>
            <w:tcW w:w="7176" w:type="dxa"/>
          </w:tcPr>
          <w:p w14:paraId="7DF87D4E" w14:textId="77777777" w:rsidR="00933000" w:rsidRPr="00821C44" w:rsidRDefault="00933000" w:rsidP="00F1321D">
            <w:r w:rsidRPr="00821C44">
              <w:t>Copyright of this material is reserved to the Crown in the right of the State of Victoria.</w:t>
            </w:r>
          </w:p>
          <w:p w14:paraId="40EC08AE" w14:textId="77777777" w:rsidR="00933000" w:rsidRPr="00821C44" w:rsidRDefault="00933000" w:rsidP="00F1321D">
            <w:r w:rsidRPr="00821C44">
              <w:t xml:space="preserve">© State of Victoria (Department of Education and Early Childhood Development) </w:t>
            </w:r>
            <w:r w:rsidR="000D6FDC" w:rsidRPr="00000A7F">
              <w:t>2015</w:t>
            </w:r>
            <w:r w:rsidRPr="00000A7F">
              <w:t>.</w:t>
            </w:r>
          </w:p>
          <w:p w14:paraId="3A15D20E" w14:textId="77777777" w:rsidR="00933000" w:rsidRPr="00821C44" w:rsidRDefault="00933000" w:rsidP="00F1321D">
            <w:r w:rsidRPr="00821C44">
              <w:t>The following units of competency:</w:t>
            </w:r>
          </w:p>
          <w:p w14:paraId="72282A91" w14:textId="77777777" w:rsidR="00933000" w:rsidRPr="00602CA6" w:rsidRDefault="00933000" w:rsidP="00933000">
            <w:pPr>
              <w:pStyle w:val="Bullet10"/>
            </w:pPr>
            <w:r w:rsidRPr="00602CA6">
              <w:t>BSBADV510A Create mass electronic media advertisements</w:t>
            </w:r>
          </w:p>
          <w:p w14:paraId="09F5E175" w14:textId="77777777" w:rsidR="00933000" w:rsidRPr="00602CA6" w:rsidRDefault="00933000" w:rsidP="00933000">
            <w:pPr>
              <w:pStyle w:val="Bullet10"/>
            </w:pPr>
            <w:r w:rsidRPr="00602CA6">
              <w:t>BSBADV511A Evaluate and recommend advertising media options</w:t>
            </w:r>
          </w:p>
          <w:p w14:paraId="38D704D2" w14:textId="77777777" w:rsidR="00933000" w:rsidRPr="00602CA6" w:rsidRDefault="00933000" w:rsidP="00933000">
            <w:pPr>
              <w:pStyle w:val="Bullet10"/>
            </w:pPr>
            <w:r w:rsidRPr="00602CA6">
              <w:t>BSBADV602B Develop an advertising campaign</w:t>
            </w:r>
          </w:p>
          <w:p w14:paraId="2BE0B26C" w14:textId="77777777" w:rsidR="00933000" w:rsidRPr="00602CA6" w:rsidRDefault="00933000" w:rsidP="00933000">
            <w:pPr>
              <w:pStyle w:val="Bullet10"/>
            </w:pPr>
            <w:r w:rsidRPr="00602CA6">
              <w:t>BSBADV604B Execute an advertising campaign</w:t>
            </w:r>
          </w:p>
          <w:p w14:paraId="6629B3AC" w14:textId="77777777" w:rsidR="00933000" w:rsidRPr="00602CA6" w:rsidRDefault="00933000" w:rsidP="00933000">
            <w:pPr>
              <w:pStyle w:val="Bullet10"/>
            </w:pPr>
            <w:r w:rsidRPr="00602CA6">
              <w:t>BSBADV605B Evaluate campaign effectiveness</w:t>
            </w:r>
          </w:p>
          <w:p w14:paraId="68DEB08A" w14:textId="77777777" w:rsidR="00933000" w:rsidRPr="00602CA6" w:rsidRDefault="00933000" w:rsidP="00933000">
            <w:pPr>
              <w:pStyle w:val="Bullet10"/>
            </w:pPr>
            <w:r w:rsidRPr="00602CA6">
              <w:t>BSBCMM401A Make a presentation</w:t>
            </w:r>
          </w:p>
          <w:p w14:paraId="42277CEB" w14:textId="77777777" w:rsidR="00933000" w:rsidRPr="00602CA6" w:rsidRDefault="00933000" w:rsidP="00933000">
            <w:pPr>
              <w:pStyle w:val="Bullet10"/>
            </w:pPr>
            <w:r w:rsidRPr="00602CA6">
              <w:t>BSBFIM501A Manage budgets and financial plans</w:t>
            </w:r>
          </w:p>
          <w:p w14:paraId="7FF01497" w14:textId="77777777" w:rsidR="00933000" w:rsidRPr="00602CA6" w:rsidRDefault="00933000" w:rsidP="00933000">
            <w:pPr>
              <w:pStyle w:val="Bullet10"/>
            </w:pPr>
            <w:r w:rsidRPr="00602CA6">
              <w:t>BSBINN502A Build and sustain an innovative work environment</w:t>
            </w:r>
          </w:p>
          <w:p w14:paraId="3852E12A" w14:textId="77777777" w:rsidR="00933000" w:rsidRPr="00602CA6" w:rsidRDefault="00933000" w:rsidP="00933000">
            <w:pPr>
              <w:pStyle w:val="Bullet10"/>
            </w:pPr>
            <w:r w:rsidRPr="00602CA6">
              <w:t>BSBIPR501A Manage intellectual property to protect and grow business</w:t>
            </w:r>
          </w:p>
          <w:p w14:paraId="5E94C8EB" w14:textId="77777777" w:rsidR="00933000" w:rsidRPr="00602CA6" w:rsidRDefault="00933000" w:rsidP="00933000">
            <w:pPr>
              <w:pStyle w:val="Bullet10"/>
            </w:pPr>
            <w:r w:rsidRPr="00602CA6">
              <w:lastRenderedPageBreak/>
              <w:t>BSBMGT617A Develop and implement a business plan</w:t>
            </w:r>
          </w:p>
          <w:p w14:paraId="0CECD636" w14:textId="77777777" w:rsidR="00933000" w:rsidRPr="00602CA6" w:rsidRDefault="00933000" w:rsidP="00933000">
            <w:pPr>
              <w:pStyle w:val="Bullet10"/>
            </w:pPr>
            <w:r w:rsidRPr="00602CA6">
              <w:t>BSBMKG402B Analyse consumer behaviour for specific markets</w:t>
            </w:r>
          </w:p>
          <w:p w14:paraId="74E28C3D" w14:textId="77777777" w:rsidR="00933000" w:rsidRPr="00602CA6" w:rsidRDefault="00933000" w:rsidP="00933000">
            <w:pPr>
              <w:pStyle w:val="Bullet10"/>
            </w:pPr>
            <w:r w:rsidRPr="00602CA6">
              <w:t>BSBMKG408B Conduct market research</w:t>
            </w:r>
          </w:p>
          <w:p w14:paraId="322AE9F6" w14:textId="77777777" w:rsidR="00933000" w:rsidRPr="00602CA6" w:rsidRDefault="00933000" w:rsidP="00933000">
            <w:pPr>
              <w:pStyle w:val="Bullet10"/>
            </w:pPr>
            <w:r w:rsidRPr="00602CA6">
              <w:t>BSBMKG412A Conduct e-marketing communications</w:t>
            </w:r>
          </w:p>
          <w:p w14:paraId="335E4820" w14:textId="77777777" w:rsidR="00933000" w:rsidRPr="005D5BEB" w:rsidRDefault="00933000" w:rsidP="00933000">
            <w:pPr>
              <w:pStyle w:val="Bullet10"/>
            </w:pPr>
            <w:r w:rsidRPr="005D5BEB">
              <w:t>BSBMKG501B Identify and evaluate marketing opportunities</w:t>
            </w:r>
          </w:p>
          <w:p w14:paraId="4301D196" w14:textId="77777777" w:rsidR="00933000" w:rsidRPr="00602CA6" w:rsidRDefault="00933000" w:rsidP="00933000">
            <w:pPr>
              <w:pStyle w:val="Bullet10"/>
            </w:pPr>
            <w:r w:rsidRPr="00602CA6">
              <w:t>BSBMKG502B Establish and adjust the marketing mix</w:t>
            </w:r>
          </w:p>
          <w:p w14:paraId="37D238CA" w14:textId="77777777" w:rsidR="00933000" w:rsidRPr="00602CA6" w:rsidRDefault="00933000" w:rsidP="00933000">
            <w:pPr>
              <w:pStyle w:val="Bullet10"/>
            </w:pPr>
            <w:r w:rsidRPr="00602CA6">
              <w:t>BSBMKG507A Interpret market trends and developments</w:t>
            </w:r>
          </w:p>
          <w:p w14:paraId="16D97A4C" w14:textId="77777777" w:rsidR="00933000" w:rsidRPr="00602CA6" w:rsidRDefault="00933000" w:rsidP="00933000">
            <w:pPr>
              <w:pStyle w:val="Bullet10"/>
            </w:pPr>
            <w:r w:rsidRPr="00602CA6">
              <w:t>BSBMKG508A Plan direct marketing activities</w:t>
            </w:r>
          </w:p>
          <w:p w14:paraId="30357214" w14:textId="77777777" w:rsidR="00933000" w:rsidRPr="00602CA6" w:rsidRDefault="00933000" w:rsidP="00933000">
            <w:pPr>
              <w:pStyle w:val="Bullet10"/>
            </w:pPr>
            <w:r w:rsidRPr="00602CA6">
              <w:t>BSBMKG509A Implement and monitor direct marketing activities</w:t>
            </w:r>
          </w:p>
          <w:p w14:paraId="0D663326" w14:textId="77777777" w:rsidR="00933000" w:rsidRPr="00602CA6" w:rsidRDefault="00933000" w:rsidP="00933000">
            <w:pPr>
              <w:pStyle w:val="Bullet10"/>
            </w:pPr>
            <w:r w:rsidRPr="00602CA6">
              <w:t>BSBMKG510B Plan electronic marketing communications</w:t>
            </w:r>
          </w:p>
          <w:p w14:paraId="24C4F007" w14:textId="77777777" w:rsidR="00933000" w:rsidRPr="00602CA6" w:rsidRDefault="00933000" w:rsidP="00933000">
            <w:pPr>
              <w:pStyle w:val="Bullet10"/>
            </w:pPr>
            <w:r w:rsidRPr="00602CA6">
              <w:t>BSBMKG608A Evaluate campaign effectiveness</w:t>
            </w:r>
          </w:p>
          <w:p w14:paraId="3239115D" w14:textId="77777777" w:rsidR="00933000" w:rsidRPr="00602CA6" w:rsidRDefault="00933000" w:rsidP="00933000">
            <w:pPr>
              <w:pStyle w:val="Bullet10"/>
            </w:pPr>
            <w:r w:rsidRPr="00602CA6">
              <w:t>BSBPMG522A Undertake project work</w:t>
            </w:r>
          </w:p>
          <w:p w14:paraId="525BE7F0" w14:textId="77777777" w:rsidR="00933000" w:rsidRPr="00602CA6" w:rsidRDefault="00933000" w:rsidP="00933000">
            <w:pPr>
              <w:pStyle w:val="Bullet10"/>
            </w:pPr>
            <w:r w:rsidRPr="00602CA6">
              <w:t>BSBPMG607ADirect communications management of  a project program</w:t>
            </w:r>
          </w:p>
          <w:p w14:paraId="2ADDC325" w14:textId="77777777" w:rsidR="00933000" w:rsidRPr="00602CA6" w:rsidRDefault="00933000" w:rsidP="00933000">
            <w:pPr>
              <w:pStyle w:val="Bullet10"/>
            </w:pPr>
            <w:r w:rsidRPr="00602CA6">
              <w:t xml:space="preserve">BSBPUB401A Develop and apply knowledge of </w:t>
            </w:r>
            <w:r w:rsidR="00DE6531">
              <w:t>public relations</w:t>
            </w:r>
            <w:r w:rsidRPr="00602CA6">
              <w:t xml:space="preserve"> industry</w:t>
            </w:r>
          </w:p>
          <w:p w14:paraId="18943DEE" w14:textId="77777777" w:rsidR="00933000" w:rsidRPr="00602CA6" w:rsidRDefault="00933000" w:rsidP="00933000">
            <w:pPr>
              <w:pStyle w:val="Bullet10"/>
            </w:pPr>
            <w:r w:rsidRPr="00602CA6">
              <w:t>BSBPUB501A Manage the public relations process</w:t>
            </w:r>
          </w:p>
          <w:p w14:paraId="0A18A4FD" w14:textId="77777777" w:rsidR="00933000" w:rsidRPr="00602CA6" w:rsidRDefault="00933000" w:rsidP="00933000">
            <w:pPr>
              <w:pStyle w:val="Bullet10"/>
            </w:pPr>
            <w:r w:rsidRPr="00602CA6">
              <w:t>BSBPUB502A Develop and manage complex public relations campaigns</w:t>
            </w:r>
          </w:p>
          <w:p w14:paraId="6E7E22FF" w14:textId="77777777" w:rsidR="00933000" w:rsidRPr="00602CA6" w:rsidRDefault="00933000" w:rsidP="00933000">
            <w:pPr>
              <w:pStyle w:val="Bullet10"/>
            </w:pPr>
            <w:r w:rsidRPr="00602CA6">
              <w:t>BSBPUB503A Manage fundraising and sponsorship activities</w:t>
            </w:r>
          </w:p>
          <w:p w14:paraId="78118D77" w14:textId="77777777" w:rsidR="00933000" w:rsidRPr="00602CA6" w:rsidRDefault="00933000" w:rsidP="00933000">
            <w:pPr>
              <w:pStyle w:val="Bullet10"/>
            </w:pPr>
            <w:r w:rsidRPr="00602CA6">
              <w:t>BSBPUB504A Develop and implement crisis management plans</w:t>
            </w:r>
          </w:p>
          <w:p w14:paraId="546CFFBF" w14:textId="77777777" w:rsidR="00933000" w:rsidRPr="00602CA6" w:rsidRDefault="00933000" w:rsidP="00933000">
            <w:pPr>
              <w:pStyle w:val="Bullet10"/>
            </w:pPr>
            <w:r w:rsidRPr="00602CA6">
              <w:t>BSBREL402A Build client relationships and business networks</w:t>
            </w:r>
          </w:p>
          <w:p w14:paraId="749C236A" w14:textId="77777777" w:rsidR="00933000" w:rsidRPr="00602CA6" w:rsidRDefault="00933000" w:rsidP="00933000">
            <w:pPr>
              <w:pStyle w:val="Bullet10"/>
            </w:pPr>
            <w:r w:rsidRPr="00602CA6">
              <w:t>BSBRSK501B Manage risk</w:t>
            </w:r>
          </w:p>
          <w:p w14:paraId="2507A254" w14:textId="77777777" w:rsidR="00933000" w:rsidRPr="00602CA6" w:rsidRDefault="00933000" w:rsidP="00933000">
            <w:pPr>
              <w:pStyle w:val="Bullet10"/>
            </w:pPr>
            <w:r w:rsidRPr="00602CA6">
              <w:t>BSBSMB403A Market the small business</w:t>
            </w:r>
          </w:p>
          <w:p w14:paraId="30EB3E11" w14:textId="77777777" w:rsidR="00933000" w:rsidRPr="00602CA6" w:rsidRDefault="00933000" w:rsidP="00933000">
            <w:pPr>
              <w:pStyle w:val="Bullet10"/>
            </w:pPr>
            <w:r w:rsidRPr="00602CA6">
              <w:t>BSBSUS501A Develop workplace policy and procedures for sustainability</w:t>
            </w:r>
          </w:p>
          <w:p w14:paraId="4BB8EBF1" w14:textId="77777777" w:rsidR="00933000" w:rsidRPr="00602CA6" w:rsidRDefault="00933000" w:rsidP="00933000">
            <w:pPr>
              <w:pStyle w:val="Bullet10"/>
            </w:pPr>
            <w:r w:rsidRPr="00602CA6">
              <w:t>BSBWHS501AEnsure a safe workplace</w:t>
            </w:r>
          </w:p>
          <w:p w14:paraId="10404742" w14:textId="77777777" w:rsidR="00933000" w:rsidRPr="00602CA6" w:rsidRDefault="00933000" w:rsidP="00933000">
            <w:pPr>
              <w:pStyle w:val="Bullet10"/>
            </w:pPr>
            <w:r w:rsidRPr="00602CA6">
              <w:t>BSBWOR502</w:t>
            </w:r>
            <w:r w:rsidR="00C60DD7">
              <w:t>B</w:t>
            </w:r>
            <w:r w:rsidRPr="00602CA6">
              <w:t xml:space="preserve"> Ensure team effectiveness</w:t>
            </w:r>
          </w:p>
          <w:p w14:paraId="0CFA6621" w14:textId="77777777" w:rsidR="00933000" w:rsidRPr="00602CA6" w:rsidRDefault="00933000" w:rsidP="00933000">
            <w:pPr>
              <w:pStyle w:val="Bullet10"/>
            </w:pPr>
            <w:r w:rsidRPr="00602CA6">
              <w:t>BSBWRT401A Write complex documents</w:t>
            </w:r>
          </w:p>
          <w:p w14:paraId="7D2CA779" w14:textId="77777777" w:rsidR="00933000" w:rsidRPr="00602CA6" w:rsidRDefault="00933000" w:rsidP="00933000">
            <w:pPr>
              <w:pStyle w:val="Bullet10"/>
            </w:pPr>
            <w:r w:rsidRPr="00602CA6">
              <w:t>BSBWRT501A Write persuasive copy</w:t>
            </w:r>
          </w:p>
          <w:p w14:paraId="3521C298" w14:textId="77777777" w:rsidR="00933000" w:rsidRPr="00821C44" w:rsidRDefault="00933000" w:rsidP="00F1321D">
            <w:r w:rsidRPr="00821C44">
              <w:t xml:space="preserve">are from the BSB07 Business Services Training </w:t>
            </w:r>
            <w:r w:rsidR="00C01383">
              <w:t>P</w:t>
            </w:r>
            <w:r w:rsidRPr="00821C44">
              <w:t>ackage administered by the Commonwealth of Australia. © Commonwealth of Australia.</w:t>
            </w:r>
          </w:p>
          <w:p w14:paraId="6B3321F3" w14:textId="77777777" w:rsidR="00933000" w:rsidRPr="00821C44" w:rsidRDefault="00933000" w:rsidP="00F1321D">
            <w:r w:rsidRPr="00821C44">
              <w:t>The following unit of competency:</w:t>
            </w:r>
          </w:p>
          <w:p w14:paraId="23AA543A" w14:textId="77777777" w:rsidR="00933000" w:rsidRPr="00281910" w:rsidRDefault="00933000" w:rsidP="00281910">
            <w:pPr>
              <w:pStyle w:val="Bullet10"/>
            </w:pPr>
            <w:r w:rsidRPr="00281910">
              <w:t>CHCORG525D Recruit and coordinate volunteers</w:t>
            </w:r>
          </w:p>
          <w:p w14:paraId="586DECBE" w14:textId="77777777" w:rsidR="00933000" w:rsidRDefault="00933000" w:rsidP="00F1321D">
            <w:r>
              <w:lastRenderedPageBreak/>
              <w:t>is</w:t>
            </w:r>
            <w:r w:rsidRPr="00821C44">
              <w:t xml:space="preserve"> from the </w:t>
            </w:r>
            <w:r>
              <w:t>CHC08 Community Services</w:t>
            </w:r>
            <w:r w:rsidRPr="00821C44">
              <w:t xml:space="preserve"> Training </w:t>
            </w:r>
            <w:r w:rsidR="00C01383">
              <w:t>P</w:t>
            </w:r>
            <w:r w:rsidRPr="00821C44">
              <w:t>ackage administered by the Commonwealth of Australia. © Commonwealth of Australia.</w:t>
            </w:r>
          </w:p>
          <w:p w14:paraId="0C200D4B" w14:textId="77777777" w:rsidR="00C01383" w:rsidRDefault="00C01383" w:rsidP="00F1321D">
            <w:r w:rsidRPr="00821C44">
              <w:t>The following unit</w:t>
            </w:r>
            <w:r>
              <w:t>s</w:t>
            </w:r>
            <w:r w:rsidRPr="00821C44">
              <w:t xml:space="preserve"> of competency:</w:t>
            </w:r>
          </w:p>
          <w:p w14:paraId="44AAA8AC" w14:textId="77777777" w:rsidR="00933000" w:rsidRPr="00602CA6" w:rsidRDefault="00933000" w:rsidP="00933000">
            <w:pPr>
              <w:pStyle w:val="Bullet10"/>
            </w:pPr>
            <w:r w:rsidRPr="00602CA6">
              <w:t>CUFDIG402A Design user interfaces</w:t>
            </w:r>
          </w:p>
          <w:p w14:paraId="6215B1B0" w14:textId="77777777" w:rsidR="00933000" w:rsidRPr="00602CA6" w:rsidRDefault="00933000" w:rsidP="00933000">
            <w:pPr>
              <w:pStyle w:val="Bullet10"/>
            </w:pPr>
            <w:r w:rsidRPr="00602CA6">
              <w:t>CUFDIG403A Create user interfaces</w:t>
            </w:r>
          </w:p>
          <w:p w14:paraId="754E99A8" w14:textId="77777777" w:rsidR="00933000" w:rsidRPr="00602CA6" w:rsidRDefault="00933000" w:rsidP="00933000">
            <w:pPr>
              <w:pStyle w:val="Bullet10"/>
            </w:pPr>
            <w:r w:rsidRPr="00602CA6">
              <w:t>CUFDIG502A Design web environments</w:t>
            </w:r>
          </w:p>
          <w:p w14:paraId="6369B15F" w14:textId="77777777" w:rsidR="00933000" w:rsidRPr="00602CA6" w:rsidRDefault="00933000" w:rsidP="00933000">
            <w:pPr>
              <w:pStyle w:val="Bullet10"/>
            </w:pPr>
            <w:r w:rsidRPr="00602CA6">
              <w:t>CUFPPM407A Coordinate continuity</w:t>
            </w:r>
          </w:p>
          <w:p w14:paraId="68C686B7" w14:textId="77777777" w:rsidR="00933000" w:rsidRDefault="00933000" w:rsidP="00F1321D">
            <w:r>
              <w:t>are</w:t>
            </w:r>
            <w:r w:rsidRPr="00821C44">
              <w:t xml:space="preserve"> from the </w:t>
            </w:r>
            <w:r>
              <w:t>CUF07 Screen and Media</w:t>
            </w:r>
            <w:r w:rsidRPr="00821C44">
              <w:t xml:space="preserve"> Training </w:t>
            </w:r>
            <w:r w:rsidR="00C01383">
              <w:t>P</w:t>
            </w:r>
            <w:r w:rsidRPr="00821C44">
              <w:t>ackage administered by the Commonwealth of Australia. © Commonwealth of Australia.</w:t>
            </w:r>
          </w:p>
          <w:p w14:paraId="232B0854" w14:textId="77777777" w:rsidR="00C01383" w:rsidRDefault="00C01383" w:rsidP="00F1321D">
            <w:r w:rsidRPr="00821C44">
              <w:t>The following unit of competency:</w:t>
            </w:r>
          </w:p>
          <w:p w14:paraId="44EB3CEE" w14:textId="77777777" w:rsidR="00933000" w:rsidRDefault="00933000" w:rsidP="00933000">
            <w:pPr>
              <w:pStyle w:val="Bullet10"/>
            </w:pPr>
            <w:r w:rsidRPr="00602CA6">
              <w:t xml:space="preserve">CUVPUB501A </w:t>
            </w:r>
            <w:r w:rsidR="00187232">
              <w:t>Develop and manage</w:t>
            </w:r>
            <w:r w:rsidRPr="00602CA6">
              <w:t xml:space="preserve"> public relations strategies</w:t>
            </w:r>
          </w:p>
          <w:p w14:paraId="0F8D5C11" w14:textId="77777777" w:rsidR="00933000" w:rsidRDefault="00933000" w:rsidP="00F1321D">
            <w:r>
              <w:rPr>
                <w:rFonts w:cs="Arial"/>
              </w:rPr>
              <w:t xml:space="preserve">is </w:t>
            </w:r>
            <w:r w:rsidRPr="00821C44">
              <w:t xml:space="preserve">from the </w:t>
            </w:r>
            <w:r>
              <w:t>CUV11</w:t>
            </w:r>
            <w:r w:rsidRPr="00821C44">
              <w:t xml:space="preserve"> </w:t>
            </w:r>
            <w:r>
              <w:t xml:space="preserve">Visual Arts, Crafts and Design </w:t>
            </w:r>
            <w:r w:rsidRPr="00821C44">
              <w:t>Training package administered by the Commonwealth of Australia. © Commonwealth of Australia.</w:t>
            </w:r>
          </w:p>
          <w:p w14:paraId="3D11B757" w14:textId="77777777" w:rsidR="000D6FDC" w:rsidRDefault="000D6FDC" w:rsidP="000D6FDC">
            <w:r w:rsidRPr="00000A7F">
              <w:t>The following units of competency:</w:t>
            </w:r>
          </w:p>
          <w:p w14:paraId="6BB3632A" w14:textId="77777777" w:rsidR="00933000" w:rsidRPr="00602CA6" w:rsidRDefault="00933000" w:rsidP="00933000">
            <w:pPr>
              <w:pStyle w:val="Bullet10"/>
            </w:pPr>
            <w:r w:rsidRPr="00602CA6">
              <w:t>ICAICT308A Use advanced features of computer applications</w:t>
            </w:r>
          </w:p>
          <w:p w14:paraId="5BF024F0" w14:textId="77777777" w:rsidR="00933000" w:rsidRPr="005D5BEB" w:rsidRDefault="00933000" w:rsidP="00933000">
            <w:pPr>
              <w:pStyle w:val="Bullet10"/>
            </w:pPr>
            <w:r w:rsidRPr="00602CA6">
              <w:t>ICAWEB418A Use development software and IT tools to build a basic website</w:t>
            </w:r>
          </w:p>
          <w:p w14:paraId="26C5ED92" w14:textId="77777777" w:rsidR="00933000" w:rsidRDefault="00933000" w:rsidP="00F1321D">
            <w:r>
              <w:t>are</w:t>
            </w:r>
            <w:r w:rsidRPr="00821C44">
              <w:t xml:space="preserve"> from the </w:t>
            </w:r>
            <w:r>
              <w:t>ICA11 Information and Communications Technology</w:t>
            </w:r>
            <w:r w:rsidRPr="00821C44">
              <w:t xml:space="preserve"> Training </w:t>
            </w:r>
            <w:r w:rsidR="006478EC">
              <w:t>P</w:t>
            </w:r>
            <w:r w:rsidRPr="00821C44">
              <w:t>ackage administered by the Commonwealth of Australia. © Commonwealth of Australia.</w:t>
            </w:r>
          </w:p>
          <w:p w14:paraId="1237C07A" w14:textId="77777777" w:rsidR="000D6FDC" w:rsidRDefault="000D6FDC" w:rsidP="000D6FDC">
            <w:r w:rsidRPr="00000A7F">
              <w:t>The following units of competency:</w:t>
            </w:r>
          </w:p>
          <w:p w14:paraId="7FDFB1E7" w14:textId="77777777" w:rsidR="00933000" w:rsidRPr="00602CA6" w:rsidRDefault="00933000" w:rsidP="00933000">
            <w:pPr>
              <w:pStyle w:val="Bullet10"/>
            </w:pPr>
            <w:r w:rsidRPr="00602CA6">
              <w:t>PSPGOV504B Undertake research and analysis</w:t>
            </w:r>
          </w:p>
          <w:p w14:paraId="43B8E3DA" w14:textId="77777777" w:rsidR="00933000" w:rsidRPr="00602CA6" w:rsidRDefault="00933000" w:rsidP="00933000">
            <w:pPr>
              <w:pStyle w:val="Bullet10"/>
            </w:pPr>
            <w:r w:rsidRPr="00602CA6">
              <w:t>PSPGOV601B Apply government systems</w:t>
            </w:r>
          </w:p>
          <w:p w14:paraId="270A02A1" w14:textId="77777777" w:rsidR="00933000" w:rsidRPr="00602CA6" w:rsidRDefault="00933000" w:rsidP="00933000">
            <w:pPr>
              <w:pStyle w:val="Bullet10"/>
            </w:pPr>
            <w:r w:rsidRPr="00602CA6">
              <w:t>PSPGOV605A Persuade and influence opinion</w:t>
            </w:r>
          </w:p>
          <w:p w14:paraId="4613AB90" w14:textId="77777777" w:rsidR="00933000" w:rsidRDefault="00933000" w:rsidP="00F1321D">
            <w:r>
              <w:t>are</w:t>
            </w:r>
            <w:r w:rsidRPr="00821C44">
              <w:t xml:space="preserve"> from the </w:t>
            </w:r>
            <w:r>
              <w:t>PSP04 Public Sector</w:t>
            </w:r>
            <w:r w:rsidR="006478EC">
              <w:t xml:space="preserve"> </w:t>
            </w:r>
            <w:r w:rsidRPr="00821C44">
              <w:t xml:space="preserve">Training </w:t>
            </w:r>
            <w:r w:rsidR="006478EC">
              <w:t>P</w:t>
            </w:r>
            <w:r w:rsidRPr="00821C44">
              <w:t>ackage administered by the Commonwealth of Australia. © Commonwealth of Australia.</w:t>
            </w:r>
          </w:p>
          <w:p w14:paraId="7BA97B51" w14:textId="77777777" w:rsidR="006478EC" w:rsidRDefault="006478EC" w:rsidP="00F1321D">
            <w:r w:rsidRPr="00821C44">
              <w:t>The following unit of competency:</w:t>
            </w:r>
          </w:p>
          <w:p w14:paraId="2FECC19F" w14:textId="77777777" w:rsidR="00933000" w:rsidRPr="00602CA6" w:rsidRDefault="00933000" w:rsidP="00933000">
            <w:pPr>
              <w:pStyle w:val="Bullet10"/>
            </w:pPr>
            <w:r w:rsidRPr="00602CA6">
              <w:t>PUACOM004B Manage organisational communication strategies</w:t>
            </w:r>
          </w:p>
          <w:p w14:paraId="28CCB985" w14:textId="77777777" w:rsidR="00933000" w:rsidRDefault="00933000" w:rsidP="00F1321D">
            <w:r w:rsidRPr="00EB01CA">
              <w:t>is</w:t>
            </w:r>
            <w:r>
              <w:rPr>
                <w:rFonts w:ascii="Arial" w:hAnsi="Arial"/>
                <w:i/>
              </w:rPr>
              <w:t xml:space="preserve"> </w:t>
            </w:r>
            <w:r w:rsidRPr="00821C44">
              <w:t xml:space="preserve">from the </w:t>
            </w:r>
            <w:r>
              <w:t xml:space="preserve">PUA00 Public Safety </w:t>
            </w:r>
            <w:r w:rsidRPr="00821C44">
              <w:t>Training package administered by the Commonwealth of Australia. © Commonwealth of Australia.</w:t>
            </w:r>
          </w:p>
          <w:p w14:paraId="50F5E51A" w14:textId="77777777" w:rsidR="00933000" w:rsidRPr="00475ABA" w:rsidRDefault="00933000" w:rsidP="00F1321D">
            <w:pPr>
              <w:spacing w:before="0" w:after="0"/>
              <w:rPr>
                <w:rFonts w:ascii="Arial" w:hAnsi="Arial"/>
                <w:i/>
              </w:rPr>
            </w:pPr>
          </w:p>
        </w:tc>
      </w:tr>
    </w:tbl>
    <w:p w14:paraId="656C1260" w14:textId="77777777" w:rsidR="0057356D" w:rsidRDefault="0057356D">
      <w:r>
        <w:rPr>
          <w:b/>
        </w:rPr>
        <w:lastRenderedPageBreak/>
        <w:br w:type="page"/>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6"/>
        <w:gridCol w:w="3588"/>
        <w:gridCol w:w="3588"/>
      </w:tblGrid>
      <w:tr w:rsidR="00933000" w:rsidRPr="00475ABA" w14:paraId="3B5D35E3" w14:textId="77777777" w:rsidTr="00F1321D">
        <w:trPr>
          <w:jc w:val="center"/>
        </w:trPr>
        <w:tc>
          <w:tcPr>
            <w:tcW w:w="2886" w:type="dxa"/>
          </w:tcPr>
          <w:p w14:paraId="7E09DC4A" w14:textId="77777777" w:rsidR="00933000" w:rsidRPr="006478EC" w:rsidRDefault="00933000" w:rsidP="00BF1539">
            <w:pPr>
              <w:pStyle w:val="Subheading10"/>
              <w:numPr>
                <w:ilvl w:val="0"/>
                <w:numId w:val="20"/>
              </w:numPr>
            </w:pPr>
            <w:bookmarkStart w:id="7" w:name="_Toc391038634"/>
            <w:r w:rsidRPr="00821C44">
              <w:lastRenderedPageBreak/>
              <w:t>Licensing and franchise</w:t>
            </w:r>
            <w:bookmarkEnd w:id="7"/>
          </w:p>
        </w:tc>
        <w:tc>
          <w:tcPr>
            <w:tcW w:w="7176" w:type="dxa"/>
            <w:gridSpan w:val="2"/>
          </w:tcPr>
          <w:p w14:paraId="5B5506E8" w14:textId="77777777" w:rsidR="00933000" w:rsidRPr="00821C44" w:rsidRDefault="00933000" w:rsidP="00F1321D">
            <w:r w:rsidRPr="00821C44">
              <w:t xml:space="preserve">This work is licensed under a Creative Commons Attribution – NoDerivs 3.0 Australia licence:  </w:t>
            </w:r>
            <w:hyperlink r:id="rId22" w:history="1">
              <w:r w:rsidRPr="00821C44">
                <w:rPr>
                  <w:rStyle w:val="Hyperlink"/>
                  <w:rFonts w:eastAsia="Calibri"/>
                </w:rPr>
                <w:t>http://creativecommons.org/licenses/by-nd/3.0/au/</w:t>
              </w:r>
            </w:hyperlink>
            <w:r w:rsidRPr="00821C44">
              <w:t xml:space="preserve">. You are free to use, copy and distribute to anyone in its original form as long as you attribute the, Department of Education and Early Childhood Development as the author, and you license any derivative work you make available under the same licence. </w:t>
            </w:r>
          </w:p>
          <w:p w14:paraId="67F6CE37" w14:textId="77777777" w:rsidR="00933000" w:rsidRDefault="00933000" w:rsidP="00F1321D">
            <w:pPr>
              <w:rPr>
                <w:rStyle w:val="Hyperlink"/>
                <w:rFonts w:eastAsia="Calibri"/>
              </w:rPr>
            </w:pPr>
            <w:r w:rsidRPr="00821C44">
              <w:t xml:space="preserve">Copies of this publication may be downloaded, free of charge, from the Training Support network website: </w:t>
            </w:r>
            <w:hyperlink r:id="rId23" w:history="1">
              <w:r w:rsidRPr="00821C44">
                <w:rPr>
                  <w:rStyle w:val="Hyperlink"/>
                  <w:rFonts w:eastAsia="Calibri"/>
                </w:rPr>
                <w:t>http://trainingsupport.skills.vic.gov.au</w:t>
              </w:r>
            </w:hyperlink>
          </w:p>
          <w:p w14:paraId="02520F51" w14:textId="77777777" w:rsidR="006C06B3" w:rsidRDefault="006C06B3" w:rsidP="006C06B3">
            <w:r>
              <w:t>Request for other use should be addressed to:</w:t>
            </w:r>
          </w:p>
          <w:p w14:paraId="21224928" w14:textId="77777777" w:rsidR="006C06B3" w:rsidRPr="00821C44" w:rsidRDefault="006C06B3" w:rsidP="006C06B3">
            <w:r>
              <w:t>Department of Education and Early Childhood Development</w:t>
            </w:r>
            <w:r>
              <w:br/>
              <w:t>Higher Education and Skills Group</w:t>
            </w:r>
            <w:r>
              <w:br/>
              <w:t>Executive Director</w:t>
            </w:r>
            <w:r>
              <w:br/>
              <w:t>Training Participation and Facilitation Division</w:t>
            </w:r>
            <w:r>
              <w:br/>
              <w:t>GPO Box 4367 Melbourne VIC 3001</w:t>
            </w:r>
          </w:p>
        </w:tc>
      </w:tr>
      <w:tr w:rsidR="00933000" w:rsidRPr="00475ABA" w14:paraId="4D972808" w14:textId="77777777" w:rsidTr="00F1321D">
        <w:trPr>
          <w:trHeight w:val="708"/>
          <w:jc w:val="center"/>
        </w:trPr>
        <w:tc>
          <w:tcPr>
            <w:tcW w:w="2886" w:type="dxa"/>
          </w:tcPr>
          <w:p w14:paraId="01E91258" w14:textId="77777777" w:rsidR="00933000" w:rsidRPr="00821C44" w:rsidRDefault="00933000" w:rsidP="00BF1539">
            <w:pPr>
              <w:pStyle w:val="Subheading10"/>
              <w:numPr>
                <w:ilvl w:val="0"/>
                <w:numId w:val="20"/>
              </w:numPr>
            </w:pPr>
            <w:bookmarkStart w:id="8" w:name="_Toc391038635"/>
            <w:r w:rsidRPr="00821C44">
              <w:t>Course accrediting body</w:t>
            </w:r>
            <w:bookmarkEnd w:id="8"/>
            <w:r w:rsidRPr="00821C44">
              <w:t xml:space="preserve"> </w:t>
            </w:r>
          </w:p>
        </w:tc>
        <w:tc>
          <w:tcPr>
            <w:tcW w:w="7176" w:type="dxa"/>
            <w:gridSpan w:val="2"/>
          </w:tcPr>
          <w:p w14:paraId="65717B61" w14:textId="77777777" w:rsidR="00933000" w:rsidRPr="00821C44" w:rsidRDefault="00933000" w:rsidP="00F1321D">
            <w:r w:rsidRPr="00821C44">
              <w:t xml:space="preserve">Victorian Registration and Qualifications Authority </w:t>
            </w:r>
          </w:p>
        </w:tc>
      </w:tr>
      <w:tr w:rsidR="00492A68" w:rsidRPr="0057356D" w14:paraId="3B84FDD6" w14:textId="77777777" w:rsidTr="00492A68">
        <w:trPr>
          <w:trHeight w:val="1022"/>
          <w:jc w:val="center"/>
        </w:trPr>
        <w:tc>
          <w:tcPr>
            <w:tcW w:w="2886" w:type="dxa"/>
            <w:vMerge w:val="restart"/>
            <w:tcBorders>
              <w:bottom w:val="single" w:sz="4" w:space="0" w:color="auto"/>
            </w:tcBorders>
          </w:tcPr>
          <w:p w14:paraId="3AE7AC0C" w14:textId="77777777" w:rsidR="00492A68" w:rsidRPr="00C50567" w:rsidRDefault="00C50567" w:rsidP="00BF1539">
            <w:pPr>
              <w:pStyle w:val="Subheading10"/>
              <w:numPr>
                <w:ilvl w:val="0"/>
                <w:numId w:val="20"/>
              </w:numPr>
            </w:pPr>
            <w:bookmarkStart w:id="9" w:name="_Toc200339509"/>
            <w:bookmarkStart w:id="10" w:name="_Toc214251918"/>
            <w:bookmarkStart w:id="11" w:name="_Toc387670160"/>
            <w:bookmarkStart w:id="12" w:name="_Toc391038636"/>
            <w:r w:rsidRPr="005542E8">
              <w:t>AVETMISS information</w:t>
            </w:r>
            <w:bookmarkEnd w:id="9"/>
            <w:bookmarkEnd w:id="10"/>
            <w:bookmarkEnd w:id="11"/>
            <w:bookmarkEnd w:id="12"/>
          </w:p>
        </w:tc>
        <w:tc>
          <w:tcPr>
            <w:tcW w:w="7176" w:type="dxa"/>
            <w:gridSpan w:val="2"/>
            <w:tcBorders>
              <w:bottom w:val="single" w:sz="4" w:space="0" w:color="auto"/>
            </w:tcBorders>
          </w:tcPr>
          <w:p w14:paraId="64C02CD6" w14:textId="77777777" w:rsidR="00492A68" w:rsidRPr="00821C44" w:rsidRDefault="00492A68" w:rsidP="00F1321D">
            <w:pPr>
              <w:pStyle w:val="AVETMISS"/>
            </w:pPr>
            <w:r w:rsidRPr="00F90AA4">
              <w:t xml:space="preserve">[Classification codes for AVETMISS data may be found on the NCVER website at </w:t>
            </w:r>
            <w:hyperlink r:id="rId24" w:history="1">
              <w:r w:rsidRPr="00C50567">
                <w:rPr>
                  <w:rStyle w:val="Hyperlink"/>
                  <w:rFonts w:eastAsia="Calibri"/>
                </w:rPr>
                <w:t>www.ncver.edu.au</w:t>
              </w:r>
            </w:hyperlink>
          </w:p>
        </w:tc>
      </w:tr>
      <w:tr w:rsidR="00492A68" w:rsidRPr="0057356D" w14:paraId="16C1EEAE" w14:textId="77777777" w:rsidTr="00492A68">
        <w:trPr>
          <w:trHeight w:val="726"/>
          <w:jc w:val="center"/>
        </w:trPr>
        <w:tc>
          <w:tcPr>
            <w:tcW w:w="2886" w:type="dxa"/>
            <w:vMerge/>
          </w:tcPr>
          <w:p w14:paraId="780ACA63" w14:textId="77777777" w:rsidR="00492A68" w:rsidRDefault="00492A68" w:rsidP="00BF1539">
            <w:pPr>
              <w:pStyle w:val="Subheading10"/>
              <w:numPr>
                <w:ilvl w:val="0"/>
                <w:numId w:val="20"/>
              </w:numPr>
            </w:pPr>
            <w:bookmarkStart w:id="13" w:name="_Toc387670080"/>
            <w:bookmarkStart w:id="14" w:name="_Toc387671011"/>
            <w:bookmarkStart w:id="15" w:name="_Toc387671621"/>
            <w:bookmarkStart w:id="16" w:name="_Toc388606919"/>
            <w:bookmarkStart w:id="17" w:name="_Toc388858742"/>
            <w:bookmarkStart w:id="18" w:name="_Toc388859025"/>
            <w:bookmarkStart w:id="19" w:name="_Toc388860519"/>
            <w:bookmarkStart w:id="20" w:name="_Toc388952621"/>
            <w:bookmarkStart w:id="21" w:name="_Toc389041186"/>
            <w:bookmarkStart w:id="22" w:name="_Toc389041671"/>
            <w:bookmarkStart w:id="23" w:name="_Toc389568112"/>
            <w:bookmarkStart w:id="24" w:name="_Toc391036018"/>
            <w:bookmarkStart w:id="25" w:name="_Toc391037015"/>
            <w:bookmarkStart w:id="26" w:name="_Toc391038637"/>
            <w:bookmarkEnd w:id="13"/>
            <w:bookmarkEnd w:id="14"/>
            <w:bookmarkEnd w:id="15"/>
            <w:bookmarkEnd w:id="16"/>
            <w:bookmarkEnd w:id="17"/>
            <w:bookmarkEnd w:id="18"/>
            <w:bookmarkEnd w:id="19"/>
            <w:bookmarkEnd w:id="20"/>
            <w:bookmarkEnd w:id="21"/>
            <w:bookmarkEnd w:id="22"/>
            <w:bookmarkEnd w:id="23"/>
            <w:bookmarkEnd w:id="24"/>
            <w:bookmarkEnd w:id="25"/>
            <w:bookmarkEnd w:id="26"/>
          </w:p>
        </w:tc>
        <w:tc>
          <w:tcPr>
            <w:tcW w:w="3588" w:type="dxa"/>
          </w:tcPr>
          <w:p w14:paraId="51033B63" w14:textId="77777777" w:rsidR="00492A68" w:rsidRPr="00F90AA4" w:rsidRDefault="00492A68" w:rsidP="00F1321D">
            <w:pPr>
              <w:pStyle w:val="AVETMISS"/>
            </w:pPr>
            <w:r w:rsidRPr="005542E8">
              <w:rPr>
                <w:b/>
              </w:rPr>
              <w:t>ANZSCO</w:t>
            </w:r>
            <w:r w:rsidRPr="005542E8">
              <w:t xml:space="preserve"> </w:t>
            </w:r>
            <w:r w:rsidRPr="005542E8">
              <w:br/>
              <w:t>(Australian and New Zealand Standard Classification of Occupations)</w:t>
            </w:r>
          </w:p>
        </w:tc>
        <w:tc>
          <w:tcPr>
            <w:tcW w:w="3588" w:type="dxa"/>
          </w:tcPr>
          <w:p w14:paraId="040A35E3" w14:textId="77777777" w:rsidR="00492A68" w:rsidRPr="00F90AA4" w:rsidRDefault="00492A68" w:rsidP="0057356D">
            <w:pPr>
              <w:pStyle w:val="AVETMISS"/>
            </w:pPr>
            <w:r w:rsidRPr="00212360">
              <w:t>225311 Public Relations Professional</w:t>
            </w:r>
          </w:p>
        </w:tc>
      </w:tr>
      <w:tr w:rsidR="00492A68" w:rsidRPr="0057356D" w14:paraId="626640E6" w14:textId="77777777" w:rsidTr="00492A68">
        <w:trPr>
          <w:trHeight w:val="726"/>
          <w:jc w:val="center"/>
        </w:trPr>
        <w:tc>
          <w:tcPr>
            <w:tcW w:w="2886" w:type="dxa"/>
            <w:vMerge/>
          </w:tcPr>
          <w:p w14:paraId="28EE38F1" w14:textId="77777777" w:rsidR="00492A68" w:rsidRDefault="00492A68" w:rsidP="00BF1539">
            <w:pPr>
              <w:pStyle w:val="Subheading10"/>
              <w:numPr>
                <w:ilvl w:val="0"/>
                <w:numId w:val="20"/>
              </w:numPr>
            </w:pPr>
            <w:bookmarkStart w:id="27" w:name="_Toc387670081"/>
            <w:bookmarkStart w:id="28" w:name="_Toc387671012"/>
            <w:bookmarkStart w:id="29" w:name="_Toc387671622"/>
            <w:bookmarkStart w:id="30" w:name="_Toc388606920"/>
            <w:bookmarkStart w:id="31" w:name="_Toc388858743"/>
            <w:bookmarkStart w:id="32" w:name="_Toc388859026"/>
            <w:bookmarkStart w:id="33" w:name="_Toc388860520"/>
            <w:bookmarkStart w:id="34" w:name="_Toc388952622"/>
            <w:bookmarkStart w:id="35" w:name="_Toc389041187"/>
            <w:bookmarkStart w:id="36" w:name="_Toc389041672"/>
            <w:bookmarkStart w:id="37" w:name="_Toc389568113"/>
            <w:bookmarkStart w:id="38" w:name="_Toc391036019"/>
            <w:bookmarkStart w:id="39" w:name="_Toc391037016"/>
            <w:bookmarkStart w:id="40" w:name="_Toc391038638"/>
            <w:bookmarkEnd w:id="27"/>
            <w:bookmarkEnd w:id="28"/>
            <w:bookmarkEnd w:id="29"/>
            <w:bookmarkEnd w:id="30"/>
            <w:bookmarkEnd w:id="31"/>
            <w:bookmarkEnd w:id="32"/>
            <w:bookmarkEnd w:id="33"/>
            <w:bookmarkEnd w:id="34"/>
            <w:bookmarkEnd w:id="35"/>
            <w:bookmarkEnd w:id="36"/>
            <w:bookmarkEnd w:id="37"/>
            <w:bookmarkEnd w:id="38"/>
            <w:bookmarkEnd w:id="39"/>
            <w:bookmarkEnd w:id="40"/>
          </w:p>
        </w:tc>
        <w:tc>
          <w:tcPr>
            <w:tcW w:w="3588" w:type="dxa"/>
          </w:tcPr>
          <w:p w14:paraId="560B4413" w14:textId="77777777" w:rsidR="00492A68" w:rsidRPr="00F90AA4" w:rsidRDefault="00492A68" w:rsidP="00F1321D">
            <w:pPr>
              <w:pStyle w:val="AVETMISS"/>
            </w:pPr>
            <w:r w:rsidRPr="005542E8">
              <w:rPr>
                <w:b/>
              </w:rPr>
              <w:t>ASCED code</w:t>
            </w:r>
            <w:r w:rsidRPr="005542E8">
              <w:br/>
              <w:t>(Field of Education)</w:t>
            </w:r>
          </w:p>
        </w:tc>
        <w:tc>
          <w:tcPr>
            <w:tcW w:w="3588" w:type="dxa"/>
          </w:tcPr>
          <w:p w14:paraId="093F7488" w14:textId="77777777" w:rsidR="00492A68" w:rsidRPr="00F90AA4" w:rsidRDefault="00492A68" w:rsidP="0057356D">
            <w:pPr>
              <w:pStyle w:val="AVETMISS"/>
            </w:pPr>
            <w:r w:rsidRPr="00212360">
              <w:t>0805 Sales and Marketing</w:t>
            </w:r>
          </w:p>
        </w:tc>
      </w:tr>
      <w:tr w:rsidR="00492A68" w:rsidRPr="0057356D" w14:paraId="561EA44C" w14:textId="77777777" w:rsidTr="00492A68">
        <w:trPr>
          <w:trHeight w:val="726"/>
          <w:jc w:val="center"/>
        </w:trPr>
        <w:tc>
          <w:tcPr>
            <w:tcW w:w="2886" w:type="dxa"/>
            <w:vMerge/>
          </w:tcPr>
          <w:p w14:paraId="07D499F0" w14:textId="77777777" w:rsidR="00492A68" w:rsidRDefault="00492A68" w:rsidP="00BF1539">
            <w:pPr>
              <w:pStyle w:val="Subheading10"/>
              <w:numPr>
                <w:ilvl w:val="0"/>
                <w:numId w:val="20"/>
              </w:numPr>
            </w:pPr>
            <w:bookmarkStart w:id="41" w:name="_Toc387670082"/>
            <w:bookmarkStart w:id="42" w:name="_Toc387671013"/>
            <w:bookmarkStart w:id="43" w:name="_Toc387671623"/>
            <w:bookmarkStart w:id="44" w:name="_Toc388606921"/>
            <w:bookmarkStart w:id="45" w:name="_Toc388858744"/>
            <w:bookmarkStart w:id="46" w:name="_Toc388859027"/>
            <w:bookmarkStart w:id="47" w:name="_Toc388860521"/>
            <w:bookmarkStart w:id="48" w:name="_Toc388952623"/>
            <w:bookmarkStart w:id="49" w:name="_Toc389041188"/>
            <w:bookmarkStart w:id="50" w:name="_Toc389041673"/>
            <w:bookmarkStart w:id="51" w:name="_Toc389568114"/>
            <w:bookmarkStart w:id="52" w:name="_Toc391036020"/>
            <w:bookmarkStart w:id="53" w:name="_Toc391037017"/>
            <w:bookmarkStart w:id="54" w:name="_Toc391038639"/>
            <w:bookmarkEnd w:id="41"/>
            <w:bookmarkEnd w:id="42"/>
            <w:bookmarkEnd w:id="43"/>
            <w:bookmarkEnd w:id="44"/>
            <w:bookmarkEnd w:id="45"/>
            <w:bookmarkEnd w:id="46"/>
            <w:bookmarkEnd w:id="47"/>
            <w:bookmarkEnd w:id="48"/>
            <w:bookmarkEnd w:id="49"/>
            <w:bookmarkEnd w:id="50"/>
            <w:bookmarkEnd w:id="51"/>
            <w:bookmarkEnd w:id="52"/>
            <w:bookmarkEnd w:id="53"/>
            <w:bookmarkEnd w:id="54"/>
          </w:p>
        </w:tc>
        <w:tc>
          <w:tcPr>
            <w:tcW w:w="3588" w:type="dxa"/>
          </w:tcPr>
          <w:p w14:paraId="022252A0" w14:textId="77777777" w:rsidR="00492A68" w:rsidRPr="005542E8" w:rsidRDefault="00492A68" w:rsidP="00492A68">
            <w:pPr>
              <w:pStyle w:val="AVETMISS"/>
            </w:pPr>
            <w:r w:rsidRPr="005542E8">
              <w:t>National course code</w:t>
            </w:r>
            <w:r w:rsidR="00CA27D3">
              <w:t>/s</w:t>
            </w:r>
          </w:p>
        </w:tc>
        <w:tc>
          <w:tcPr>
            <w:tcW w:w="3588" w:type="dxa"/>
          </w:tcPr>
          <w:p w14:paraId="79C86DB5" w14:textId="77777777" w:rsidR="00492A68" w:rsidRDefault="00F20CB0" w:rsidP="00492A68">
            <w:r>
              <w:t>22284VIC Diploma</w:t>
            </w:r>
            <w:r w:rsidR="001B78DD">
              <w:t xml:space="preserve"> of Business (Public Relations)</w:t>
            </w:r>
          </w:p>
          <w:p w14:paraId="1925B1B1" w14:textId="77777777" w:rsidR="001B78DD" w:rsidRDefault="00F20CB0" w:rsidP="00492A68">
            <w:r>
              <w:t>22283VIC Advanced</w:t>
            </w:r>
            <w:r w:rsidR="001B78DD">
              <w:t xml:space="preserve"> Diploma of Business (Public Relations)</w:t>
            </w:r>
          </w:p>
        </w:tc>
      </w:tr>
      <w:tr w:rsidR="00492A68" w:rsidRPr="0057356D" w14:paraId="5B89C573" w14:textId="77777777" w:rsidTr="00F1321D">
        <w:trPr>
          <w:jc w:val="center"/>
        </w:trPr>
        <w:tc>
          <w:tcPr>
            <w:tcW w:w="2886" w:type="dxa"/>
          </w:tcPr>
          <w:p w14:paraId="7091DF02" w14:textId="77777777" w:rsidR="00492A68" w:rsidRPr="00821C44" w:rsidRDefault="00492A68" w:rsidP="00BF1539">
            <w:pPr>
              <w:pStyle w:val="Subheading10"/>
              <w:numPr>
                <w:ilvl w:val="0"/>
                <w:numId w:val="20"/>
              </w:numPr>
            </w:pPr>
            <w:bookmarkStart w:id="55" w:name="_Toc391038640"/>
            <w:r w:rsidRPr="00821C44">
              <w:t>Period of accreditation</w:t>
            </w:r>
            <w:bookmarkEnd w:id="55"/>
            <w:r w:rsidRPr="00821C44">
              <w:t xml:space="preserve"> </w:t>
            </w:r>
          </w:p>
        </w:tc>
        <w:tc>
          <w:tcPr>
            <w:tcW w:w="7176" w:type="dxa"/>
            <w:gridSpan w:val="2"/>
          </w:tcPr>
          <w:p w14:paraId="2725430B" w14:textId="77777777" w:rsidR="00492A68" w:rsidRPr="00821C44" w:rsidRDefault="00492A68" w:rsidP="00F1321D">
            <w:r w:rsidRPr="00821C44">
              <w:t>1</w:t>
            </w:r>
            <w:r w:rsidRPr="00821C44">
              <w:rPr>
                <w:vertAlign w:val="superscript"/>
              </w:rPr>
              <w:t>st</w:t>
            </w:r>
            <w:r w:rsidRPr="00821C44">
              <w:t xml:space="preserve"> Jan</w:t>
            </w:r>
            <w:r w:rsidR="00CA27D3">
              <w:t>uary</w:t>
            </w:r>
            <w:r w:rsidRPr="00821C44">
              <w:t>, 2015 to 31</w:t>
            </w:r>
            <w:r w:rsidRPr="00821C44">
              <w:rPr>
                <w:vertAlign w:val="superscript"/>
              </w:rPr>
              <w:t>st</w:t>
            </w:r>
            <w:r w:rsidRPr="00821C44">
              <w:t xml:space="preserve"> December, 2019</w:t>
            </w:r>
          </w:p>
        </w:tc>
      </w:tr>
    </w:tbl>
    <w:p w14:paraId="4F68BF6B" w14:textId="77777777" w:rsidR="00933000" w:rsidRDefault="00933000" w:rsidP="00933000"/>
    <w:p w14:paraId="00844245" w14:textId="77777777" w:rsidR="00933000" w:rsidRDefault="00933000" w:rsidP="00933000">
      <w:pPr>
        <w:pStyle w:val="Subheading10"/>
        <w:sectPr w:rsidR="00933000" w:rsidSect="00513BBC">
          <w:headerReference w:type="even" r:id="rId25"/>
          <w:headerReference w:type="default" r:id="rId26"/>
          <w:footerReference w:type="even" r:id="rId27"/>
          <w:headerReference w:type="first" r:id="rId28"/>
          <w:pgSz w:w="11907" w:h="16840" w:code="9"/>
          <w:pgMar w:top="709" w:right="1134" w:bottom="1440" w:left="1134" w:header="709" w:footer="709" w:gutter="0"/>
          <w:pgNumType w:start="1"/>
          <w:cols w:space="708"/>
          <w:docGrid w:linePitch="360"/>
        </w:sectPr>
      </w:pPr>
    </w:p>
    <w:p w14:paraId="6CEEEEBC" w14:textId="77777777" w:rsidR="00933000" w:rsidRPr="00FB4E14" w:rsidRDefault="00933000" w:rsidP="00933000">
      <w:pPr>
        <w:pStyle w:val="Heading1"/>
      </w:pPr>
      <w:bookmarkStart w:id="56" w:name="_Toc391038641"/>
      <w:r w:rsidRPr="00FB4E14">
        <w:lastRenderedPageBreak/>
        <w:t>Section B: Course information</w:t>
      </w:r>
      <w:bookmarkEnd w:id="56"/>
      <w:r w:rsidRPr="00FB4E14">
        <w:t xml:space="preserve">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22"/>
        <w:gridCol w:w="25"/>
        <w:gridCol w:w="2158"/>
        <w:gridCol w:w="174"/>
        <w:gridCol w:w="2650"/>
        <w:gridCol w:w="1388"/>
      </w:tblGrid>
      <w:tr w:rsidR="00933000" w:rsidRPr="00475ABA" w14:paraId="36F44B44" w14:textId="77777777" w:rsidTr="00281910">
        <w:tc>
          <w:tcPr>
            <w:tcW w:w="3119" w:type="dxa"/>
            <w:gridSpan w:val="2"/>
            <w:shd w:val="clear" w:color="auto" w:fill="DBE5F1"/>
          </w:tcPr>
          <w:p w14:paraId="25499FCE" w14:textId="77777777" w:rsidR="00933000" w:rsidRDefault="00933000" w:rsidP="00BF1539">
            <w:pPr>
              <w:pStyle w:val="Subheading10"/>
              <w:numPr>
                <w:ilvl w:val="0"/>
                <w:numId w:val="25"/>
              </w:numPr>
            </w:pPr>
            <w:bookmarkStart w:id="57" w:name="_Toc391038642"/>
            <w:r>
              <w:t>Nomenclature</w:t>
            </w:r>
            <w:bookmarkEnd w:id="57"/>
          </w:p>
        </w:tc>
        <w:tc>
          <w:tcPr>
            <w:tcW w:w="6520" w:type="dxa"/>
            <w:gridSpan w:val="4"/>
            <w:shd w:val="clear" w:color="auto" w:fill="DBE5F1"/>
            <w:vAlign w:val="center"/>
          </w:tcPr>
          <w:p w14:paraId="14846A72" w14:textId="77777777" w:rsidR="00933000" w:rsidRPr="00821C44" w:rsidRDefault="00933000" w:rsidP="00F1321D">
            <w:r w:rsidRPr="00D44623">
              <w:t>Standard 1 AQTF Standards for Accredited Courses</w:t>
            </w:r>
          </w:p>
        </w:tc>
      </w:tr>
      <w:tr w:rsidR="00933000" w:rsidRPr="00475ABA" w14:paraId="178B63B0" w14:textId="77777777" w:rsidTr="00281910">
        <w:tc>
          <w:tcPr>
            <w:tcW w:w="3119" w:type="dxa"/>
            <w:gridSpan w:val="2"/>
          </w:tcPr>
          <w:p w14:paraId="54F83DDA" w14:textId="77777777" w:rsidR="00933000" w:rsidRPr="00F81924" w:rsidDel="00E859AB" w:rsidRDefault="00933000" w:rsidP="00BF1539">
            <w:pPr>
              <w:pStyle w:val="Subheading2"/>
              <w:numPr>
                <w:ilvl w:val="1"/>
                <w:numId w:val="25"/>
              </w:numPr>
              <w:tabs>
                <w:tab w:val="clear" w:pos="461"/>
              </w:tabs>
            </w:pPr>
            <w:bookmarkStart w:id="58" w:name="_Toc391038643"/>
            <w:r w:rsidRPr="00F81924">
              <w:t>Name of the qualification</w:t>
            </w:r>
            <w:r>
              <w:t>/s</w:t>
            </w:r>
            <w:bookmarkEnd w:id="58"/>
          </w:p>
        </w:tc>
        <w:tc>
          <w:tcPr>
            <w:tcW w:w="6520" w:type="dxa"/>
            <w:gridSpan w:val="4"/>
            <w:tcBorders>
              <w:bottom w:val="single" w:sz="4" w:space="0" w:color="auto"/>
            </w:tcBorders>
            <w:vAlign w:val="center"/>
          </w:tcPr>
          <w:p w14:paraId="5269BF58" w14:textId="77777777" w:rsidR="00933000" w:rsidRPr="00821C44" w:rsidRDefault="00933000" w:rsidP="00F1321D">
            <w:r w:rsidRPr="00821C44">
              <w:t>Advanced Diploma of Business (Public Relations)</w:t>
            </w:r>
          </w:p>
          <w:p w14:paraId="3DDE6311" w14:textId="77777777" w:rsidR="00933000" w:rsidRPr="00821C44" w:rsidDel="00E859AB" w:rsidRDefault="00933000" w:rsidP="00F1321D">
            <w:r w:rsidRPr="00821C44">
              <w:t>Diploma of Business (Public Relations)</w:t>
            </w:r>
          </w:p>
        </w:tc>
      </w:tr>
      <w:tr w:rsidR="005077E3" w:rsidRPr="00475ABA" w14:paraId="3BF2BACE" w14:textId="77777777" w:rsidTr="00281910">
        <w:trPr>
          <w:trHeight w:val="413"/>
        </w:trPr>
        <w:tc>
          <w:tcPr>
            <w:tcW w:w="3119" w:type="dxa"/>
            <w:gridSpan w:val="2"/>
            <w:vMerge w:val="restart"/>
          </w:tcPr>
          <w:p w14:paraId="597C089D" w14:textId="77777777" w:rsidR="005077E3" w:rsidRPr="00821C44" w:rsidRDefault="005077E3" w:rsidP="00BF1539">
            <w:pPr>
              <w:pStyle w:val="Subheading2"/>
              <w:numPr>
                <w:ilvl w:val="1"/>
                <w:numId w:val="25"/>
              </w:numPr>
              <w:tabs>
                <w:tab w:val="clear" w:pos="461"/>
              </w:tabs>
            </w:pPr>
            <w:bookmarkStart w:id="59" w:name="_Toc391038644"/>
            <w:r w:rsidRPr="00821C44">
              <w:t>Nominal duration of the course</w:t>
            </w:r>
            <w:bookmarkEnd w:id="59"/>
            <w:r w:rsidRPr="00821C44">
              <w:t xml:space="preserve"> </w:t>
            </w:r>
          </w:p>
        </w:tc>
        <w:tc>
          <w:tcPr>
            <w:tcW w:w="5103" w:type="dxa"/>
            <w:gridSpan w:val="3"/>
            <w:tcBorders>
              <w:bottom w:val="single" w:sz="4" w:space="0" w:color="auto"/>
              <w:right w:val="nil"/>
            </w:tcBorders>
          </w:tcPr>
          <w:p w14:paraId="0663594A" w14:textId="77777777" w:rsidR="005077E3" w:rsidRPr="00475ABA" w:rsidRDefault="00F20CB0" w:rsidP="005077E3">
            <w:r>
              <w:t>22284VIC Diploma</w:t>
            </w:r>
            <w:r w:rsidR="005077E3" w:rsidRPr="00821C44">
              <w:t xml:space="preserve"> of Business (Public Relations)</w:t>
            </w:r>
            <w:r w:rsidR="005077E3">
              <w:t xml:space="preserve"> </w:t>
            </w:r>
          </w:p>
        </w:tc>
        <w:tc>
          <w:tcPr>
            <w:tcW w:w="1417" w:type="dxa"/>
            <w:tcBorders>
              <w:left w:val="nil"/>
              <w:bottom w:val="single" w:sz="4" w:space="0" w:color="auto"/>
            </w:tcBorders>
          </w:tcPr>
          <w:p w14:paraId="2C650EBA" w14:textId="77777777" w:rsidR="005077E3" w:rsidRPr="00475ABA" w:rsidRDefault="005077E3" w:rsidP="00F1321D">
            <w:r>
              <w:rPr>
                <w:b/>
              </w:rPr>
              <w:t>525–665</w:t>
            </w:r>
          </w:p>
        </w:tc>
      </w:tr>
      <w:tr w:rsidR="005077E3" w:rsidRPr="00475ABA" w14:paraId="1DDB87F3" w14:textId="77777777" w:rsidTr="00281910">
        <w:trPr>
          <w:trHeight w:val="412"/>
        </w:trPr>
        <w:tc>
          <w:tcPr>
            <w:tcW w:w="3119" w:type="dxa"/>
            <w:gridSpan w:val="2"/>
            <w:vMerge/>
            <w:tcBorders>
              <w:bottom w:val="single" w:sz="4" w:space="0" w:color="auto"/>
            </w:tcBorders>
          </w:tcPr>
          <w:p w14:paraId="69F54461" w14:textId="77777777" w:rsidR="005077E3" w:rsidRPr="00821C44" w:rsidRDefault="005077E3" w:rsidP="00BF1539">
            <w:pPr>
              <w:pStyle w:val="Subheading2"/>
              <w:numPr>
                <w:ilvl w:val="1"/>
                <w:numId w:val="25"/>
              </w:numPr>
              <w:tabs>
                <w:tab w:val="clear" w:pos="57"/>
                <w:tab w:val="clear" w:pos="461"/>
                <w:tab w:val="left" w:pos="459"/>
              </w:tabs>
            </w:pPr>
            <w:bookmarkStart w:id="60" w:name="_Toc388858750"/>
            <w:bookmarkStart w:id="61" w:name="_Toc388859033"/>
            <w:bookmarkStart w:id="62" w:name="_Toc388860527"/>
            <w:bookmarkStart w:id="63" w:name="_Toc388952629"/>
            <w:bookmarkStart w:id="64" w:name="_Toc389041194"/>
            <w:bookmarkStart w:id="65" w:name="_Toc389041679"/>
            <w:bookmarkStart w:id="66" w:name="_Toc389568120"/>
            <w:bookmarkStart w:id="67" w:name="_Toc391036026"/>
            <w:bookmarkStart w:id="68" w:name="_Toc391038645"/>
            <w:bookmarkEnd w:id="60"/>
            <w:bookmarkEnd w:id="61"/>
            <w:bookmarkEnd w:id="62"/>
            <w:bookmarkEnd w:id="63"/>
            <w:bookmarkEnd w:id="64"/>
            <w:bookmarkEnd w:id="65"/>
            <w:bookmarkEnd w:id="66"/>
            <w:bookmarkEnd w:id="67"/>
            <w:bookmarkEnd w:id="68"/>
          </w:p>
        </w:tc>
        <w:tc>
          <w:tcPr>
            <w:tcW w:w="5103" w:type="dxa"/>
            <w:gridSpan w:val="3"/>
            <w:tcBorders>
              <w:bottom w:val="single" w:sz="4" w:space="0" w:color="auto"/>
              <w:right w:val="nil"/>
            </w:tcBorders>
          </w:tcPr>
          <w:p w14:paraId="014D2B63" w14:textId="77777777" w:rsidR="005077E3" w:rsidRDefault="00F20CB0" w:rsidP="00F1321D">
            <w:r>
              <w:t>22283VIC Advanced</w:t>
            </w:r>
            <w:r w:rsidR="005077E3" w:rsidRPr="00821C44">
              <w:t xml:space="preserve"> Diploma of Business (Public Relations)</w:t>
            </w:r>
          </w:p>
        </w:tc>
        <w:tc>
          <w:tcPr>
            <w:tcW w:w="1417" w:type="dxa"/>
            <w:tcBorders>
              <w:left w:val="nil"/>
              <w:bottom w:val="single" w:sz="4" w:space="0" w:color="auto"/>
            </w:tcBorders>
          </w:tcPr>
          <w:p w14:paraId="088628E5" w14:textId="77777777" w:rsidR="005077E3" w:rsidRPr="00862271" w:rsidRDefault="003E65A3" w:rsidP="00F1321D">
            <w:pPr>
              <w:rPr>
                <w:b/>
              </w:rPr>
            </w:pPr>
            <w:r w:rsidRPr="00862271">
              <w:rPr>
                <w:b/>
              </w:rPr>
              <w:t>815–955</w:t>
            </w:r>
          </w:p>
        </w:tc>
      </w:tr>
      <w:tr w:rsidR="00933000" w:rsidRPr="00475ABA" w14:paraId="35BE5462" w14:textId="77777777" w:rsidTr="00281910">
        <w:tc>
          <w:tcPr>
            <w:tcW w:w="5507" w:type="dxa"/>
            <w:gridSpan w:val="4"/>
            <w:tcBorders>
              <w:right w:val="nil"/>
            </w:tcBorders>
            <w:shd w:val="clear" w:color="auto" w:fill="DBE5F1"/>
          </w:tcPr>
          <w:p w14:paraId="09FB4172" w14:textId="77777777" w:rsidR="00933000" w:rsidRPr="00821C44" w:rsidRDefault="00933000" w:rsidP="00BF1539">
            <w:pPr>
              <w:pStyle w:val="Subheading10"/>
              <w:numPr>
                <w:ilvl w:val="0"/>
                <w:numId w:val="25"/>
              </w:numPr>
            </w:pPr>
            <w:bookmarkStart w:id="69" w:name="_Toc391038646"/>
            <w:r w:rsidRPr="00F2498D">
              <w:t>Vocational or educational outcomes</w:t>
            </w:r>
            <w:bookmarkEnd w:id="69"/>
            <w:r w:rsidRPr="00F2498D">
              <w:t xml:space="preserve"> </w:t>
            </w:r>
          </w:p>
        </w:tc>
        <w:tc>
          <w:tcPr>
            <w:tcW w:w="4132" w:type="dxa"/>
            <w:gridSpan w:val="2"/>
            <w:tcBorders>
              <w:left w:val="nil"/>
            </w:tcBorders>
            <w:shd w:val="clear" w:color="auto" w:fill="DBE5F1"/>
            <w:vAlign w:val="center"/>
          </w:tcPr>
          <w:p w14:paraId="070A6B2D" w14:textId="77777777" w:rsidR="00933000" w:rsidRPr="00821C44" w:rsidRDefault="00933000" w:rsidP="00F1321D">
            <w:pPr>
              <w:pStyle w:val="Standards"/>
            </w:pPr>
            <w:r w:rsidRPr="00821C44">
              <w:t>Standard 1 AQTF Standards for Accredited Courses</w:t>
            </w:r>
          </w:p>
        </w:tc>
      </w:tr>
      <w:tr w:rsidR="00933000" w:rsidRPr="00475ABA" w14:paraId="61AA60BD" w14:textId="77777777" w:rsidTr="00281910">
        <w:trPr>
          <w:trHeight w:val="5234"/>
        </w:trPr>
        <w:tc>
          <w:tcPr>
            <w:tcW w:w="3094" w:type="dxa"/>
            <w:tcBorders>
              <w:bottom w:val="single" w:sz="4" w:space="0" w:color="auto"/>
            </w:tcBorders>
          </w:tcPr>
          <w:p w14:paraId="61B80A2E" w14:textId="77777777" w:rsidR="00933000" w:rsidRPr="00475ABA" w:rsidRDefault="00933000" w:rsidP="00BF1539">
            <w:pPr>
              <w:pStyle w:val="Subheading2"/>
              <w:numPr>
                <w:ilvl w:val="1"/>
                <w:numId w:val="25"/>
              </w:numPr>
            </w:pPr>
            <w:bookmarkStart w:id="70" w:name="_Toc391038647"/>
            <w:r w:rsidRPr="00475ABA">
              <w:t>Purpose of the course</w:t>
            </w:r>
            <w:bookmarkEnd w:id="70"/>
          </w:p>
        </w:tc>
        <w:tc>
          <w:tcPr>
            <w:tcW w:w="6545" w:type="dxa"/>
            <w:gridSpan w:val="5"/>
            <w:tcBorders>
              <w:bottom w:val="single" w:sz="4" w:space="0" w:color="auto"/>
            </w:tcBorders>
          </w:tcPr>
          <w:p w14:paraId="6C6B6F4F" w14:textId="77777777" w:rsidR="000D6FDC" w:rsidRDefault="00933000" w:rsidP="00F1321D">
            <w:r w:rsidRPr="003120F1">
              <w:t>The Diploma of Business (Public Relations) aims to provide graduates with broad public relations knowledge and skills required to</w:t>
            </w:r>
            <w:r w:rsidR="000D6FDC">
              <w:t>:</w:t>
            </w:r>
          </w:p>
          <w:p w14:paraId="709A196A" w14:textId="77777777" w:rsidR="000D6FDC" w:rsidRPr="00000A7F" w:rsidRDefault="000D6FDC" w:rsidP="000D6FDC">
            <w:pPr>
              <w:pStyle w:val="ListParagraph"/>
              <w:numPr>
                <w:ilvl w:val="0"/>
                <w:numId w:val="33"/>
              </w:numPr>
            </w:pPr>
            <w:r w:rsidRPr="00000A7F">
              <w:t>develop media and public relations campaigns and strategies</w:t>
            </w:r>
          </w:p>
          <w:p w14:paraId="62CDF11D" w14:textId="77777777" w:rsidR="000D6FDC" w:rsidRPr="00000A7F" w:rsidRDefault="000D6FDC" w:rsidP="000D6FDC">
            <w:pPr>
              <w:pStyle w:val="ListParagraph"/>
              <w:numPr>
                <w:ilvl w:val="0"/>
                <w:numId w:val="33"/>
              </w:numPr>
            </w:pPr>
            <w:r w:rsidRPr="00000A7F">
              <w:t>liaise with media and a range of clients and stakeholders</w:t>
            </w:r>
          </w:p>
          <w:p w14:paraId="11A7DE3F" w14:textId="77777777" w:rsidR="000D6FDC" w:rsidRPr="00000A7F" w:rsidRDefault="000D6FDC" w:rsidP="000D6FDC">
            <w:pPr>
              <w:pStyle w:val="ListParagraph"/>
              <w:numPr>
                <w:ilvl w:val="0"/>
                <w:numId w:val="33"/>
              </w:numPr>
            </w:pPr>
            <w:r w:rsidRPr="00000A7F">
              <w:t>formulate and implement communication strategies and practices</w:t>
            </w:r>
          </w:p>
          <w:p w14:paraId="7005E243" w14:textId="77777777" w:rsidR="000D6FDC" w:rsidRPr="00000A7F" w:rsidRDefault="000D6FDC" w:rsidP="000D6FDC">
            <w:pPr>
              <w:pStyle w:val="ListParagraph"/>
              <w:numPr>
                <w:ilvl w:val="0"/>
                <w:numId w:val="33"/>
              </w:numPr>
            </w:pPr>
            <w:r w:rsidRPr="00000A7F">
              <w:t>manage projects, create mass media advertisements and materials</w:t>
            </w:r>
          </w:p>
          <w:p w14:paraId="2CC61A34" w14:textId="77777777" w:rsidR="000D6FDC" w:rsidRPr="00000A7F" w:rsidRDefault="000D6FDC" w:rsidP="000D6FDC">
            <w:pPr>
              <w:pStyle w:val="ListParagraph"/>
              <w:numPr>
                <w:ilvl w:val="0"/>
                <w:numId w:val="33"/>
              </w:numPr>
            </w:pPr>
            <w:r w:rsidRPr="00000A7F">
              <w:t>use media for public relations in roles such as public relations intern, public relations consultant and social media public relations officer.</w:t>
            </w:r>
          </w:p>
          <w:p w14:paraId="46E80C17" w14:textId="77777777" w:rsidR="000D6FDC" w:rsidRDefault="00933000" w:rsidP="00712BFC">
            <w:r w:rsidRPr="00503B69">
              <w:t>The Advanced Diploma of Business (Public Relations) will provide graduates with the specialised public relations knowledge and skills required for</w:t>
            </w:r>
            <w:r w:rsidR="000D6FDC">
              <w:t>:</w:t>
            </w:r>
          </w:p>
          <w:p w14:paraId="4F24A7F8" w14:textId="77777777" w:rsidR="000D6FDC" w:rsidRPr="00000A7F" w:rsidRDefault="000D6FDC" w:rsidP="000D6FDC">
            <w:pPr>
              <w:pStyle w:val="ListParagraph"/>
              <w:numPr>
                <w:ilvl w:val="0"/>
                <w:numId w:val="34"/>
              </w:numPr>
            </w:pPr>
            <w:r w:rsidRPr="00000A7F">
              <w:t>media liaison, monitoring and management</w:t>
            </w:r>
          </w:p>
          <w:p w14:paraId="4C4CB839" w14:textId="77777777" w:rsidR="000D6FDC" w:rsidRPr="00000A7F" w:rsidRDefault="000D6FDC" w:rsidP="000D6FDC">
            <w:pPr>
              <w:pStyle w:val="ListParagraph"/>
              <w:numPr>
                <w:ilvl w:val="0"/>
                <w:numId w:val="34"/>
              </w:numPr>
            </w:pPr>
            <w:r w:rsidRPr="00000A7F">
              <w:t>developing and managing publicity campaigns and preparing publications</w:t>
            </w:r>
          </w:p>
          <w:p w14:paraId="36444876" w14:textId="77777777" w:rsidR="000D6FDC" w:rsidRPr="00000A7F" w:rsidRDefault="000D6FDC" w:rsidP="000D6FDC">
            <w:pPr>
              <w:pStyle w:val="ListParagraph"/>
              <w:numPr>
                <w:ilvl w:val="0"/>
                <w:numId w:val="34"/>
              </w:numPr>
            </w:pPr>
            <w:r w:rsidRPr="00000A7F">
              <w:t>managing public relations communications and fundraising and sponsorship activities</w:t>
            </w:r>
          </w:p>
          <w:p w14:paraId="749CA3F7" w14:textId="77777777" w:rsidR="000D6FDC" w:rsidRPr="00000A7F" w:rsidRDefault="000D6FDC" w:rsidP="000D6FDC">
            <w:pPr>
              <w:pStyle w:val="ListParagraph"/>
              <w:numPr>
                <w:ilvl w:val="0"/>
                <w:numId w:val="34"/>
              </w:numPr>
            </w:pPr>
            <w:r w:rsidRPr="00000A7F">
              <w:t xml:space="preserve">designing web environment for interactive media products and enhancing communications about products or services, </w:t>
            </w:r>
          </w:p>
          <w:p w14:paraId="384B3769" w14:textId="77777777" w:rsidR="000D6FDC" w:rsidRPr="00000A7F" w:rsidRDefault="000D6FDC" w:rsidP="000D6FDC">
            <w:pPr>
              <w:pStyle w:val="ListParagraph"/>
              <w:numPr>
                <w:ilvl w:val="0"/>
                <w:numId w:val="34"/>
              </w:numPr>
            </w:pPr>
            <w:r w:rsidRPr="00000A7F">
              <w:t>planning social media strategies,</w:t>
            </w:r>
          </w:p>
          <w:p w14:paraId="38999A93" w14:textId="77777777" w:rsidR="000D6FDC" w:rsidRDefault="000D6FDC" w:rsidP="000D6FDC">
            <w:r w:rsidRPr="00503B69">
              <w:t>in roles such as public relations executive, senior advisor</w:t>
            </w:r>
            <w:r>
              <w:t xml:space="preserve"> in </w:t>
            </w:r>
            <w:r w:rsidRPr="00503B69">
              <w:t>public relations and public relations manager.</w:t>
            </w:r>
          </w:p>
          <w:p w14:paraId="77CBD4A9" w14:textId="77777777" w:rsidR="00933000" w:rsidRPr="00475ABA" w:rsidRDefault="00933000" w:rsidP="00712BFC"/>
        </w:tc>
      </w:tr>
      <w:tr w:rsidR="00933000" w:rsidRPr="00475ABA" w14:paraId="32B01C38" w14:textId="77777777" w:rsidTr="00281910">
        <w:trPr>
          <w:trHeight w:val="559"/>
        </w:trPr>
        <w:tc>
          <w:tcPr>
            <w:tcW w:w="5329" w:type="dxa"/>
            <w:gridSpan w:val="3"/>
            <w:tcBorders>
              <w:right w:val="nil"/>
            </w:tcBorders>
            <w:shd w:val="clear" w:color="auto" w:fill="DBE5F1"/>
          </w:tcPr>
          <w:p w14:paraId="604E0A8D" w14:textId="77777777" w:rsidR="00933000" w:rsidRPr="00330B93" w:rsidRDefault="00933000" w:rsidP="00BF1539">
            <w:pPr>
              <w:pStyle w:val="Subheading10"/>
              <w:numPr>
                <w:ilvl w:val="0"/>
                <w:numId w:val="25"/>
              </w:numPr>
            </w:pPr>
            <w:bookmarkStart w:id="71" w:name="_Toc391038648"/>
            <w:bookmarkStart w:id="72" w:name="_Toc200339516"/>
            <w:bookmarkStart w:id="73" w:name="_Toc214251925"/>
            <w:r w:rsidRPr="00330B93">
              <w:lastRenderedPageBreak/>
              <w:t>Development of the course</w:t>
            </w:r>
            <w:bookmarkEnd w:id="71"/>
          </w:p>
        </w:tc>
        <w:bookmarkEnd w:id="72"/>
        <w:bookmarkEnd w:id="73"/>
        <w:tc>
          <w:tcPr>
            <w:tcW w:w="4310" w:type="dxa"/>
            <w:gridSpan w:val="3"/>
            <w:tcBorders>
              <w:left w:val="nil"/>
            </w:tcBorders>
            <w:shd w:val="clear" w:color="auto" w:fill="DBE5F1"/>
            <w:vAlign w:val="center"/>
          </w:tcPr>
          <w:p w14:paraId="2CF79F89" w14:textId="77777777" w:rsidR="00933000" w:rsidRPr="005542E8" w:rsidRDefault="00933000" w:rsidP="00F1321D">
            <w:pPr>
              <w:pStyle w:val="Standards"/>
            </w:pPr>
            <w:r w:rsidRPr="00B05497">
              <w:t>Standards 1 and 2  AQTF Standards for Accredited Courses</w:t>
            </w:r>
          </w:p>
        </w:tc>
      </w:tr>
      <w:tr w:rsidR="00933000" w:rsidRPr="00475ABA" w14:paraId="550609E8" w14:textId="77777777" w:rsidTr="00281910">
        <w:trPr>
          <w:trHeight w:val="859"/>
        </w:trPr>
        <w:tc>
          <w:tcPr>
            <w:tcW w:w="3094" w:type="dxa"/>
          </w:tcPr>
          <w:p w14:paraId="293754D4" w14:textId="77777777" w:rsidR="00260127" w:rsidRPr="00260127" w:rsidRDefault="00933000" w:rsidP="00BF1539">
            <w:pPr>
              <w:pStyle w:val="Subheading2"/>
              <w:numPr>
                <w:ilvl w:val="1"/>
                <w:numId w:val="25"/>
              </w:numPr>
              <w:tabs>
                <w:tab w:val="clear" w:pos="461"/>
              </w:tabs>
            </w:pPr>
            <w:bookmarkStart w:id="74" w:name="_Toc391038649"/>
            <w:r w:rsidRPr="00260127">
              <w:t>Industry / enterprise/ community needs</w:t>
            </w:r>
            <w:bookmarkEnd w:id="74"/>
            <w:r w:rsidRPr="00260127">
              <w:t xml:space="preserve"> </w:t>
            </w:r>
          </w:p>
        </w:tc>
        <w:tc>
          <w:tcPr>
            <w:tcW w:w="6545" w:type="dxa"/>
            <w:gridSpan w:val="5"/>
          </w:tcPr>
          <w:p w14:paraId="4ABE239B" w14:textId="77777777" w:rsidR="00933000" w:rsidRPr="00281910" w:rsidRDefault="00933000" w:rsidP="00F1321D">
            <w:pPr>
              <w:rPr>
                <w:lang w:val="en-GB"/>
              </w:rPr>
            </w:pPr>
            <w:r>
              <w:t>The course/s seek</w:t>
            </w:r>
            <w:r w:rsidR="00712BFC">
              <w:t>s</w:t>
            </w:r>
            <w:r>
              <w:t xml:space="preserve"> to develop skills and knowledge required in the public relations industry at the Diploma and Advanced Diploma levels, and currently </w:t>
            </w:r>
            <w:r w:rsidR="00712BFC">
              <w:t>is</w:t>
            </w:r>
            <w:r>
              <w:t xml:space="preserve"> not covered by any Training Package. The course has been running successfully for more than 16 years, and was first offered in 1993 as an Associate Diploma and in 1999 as an Advanced Diploma after extensive review and industry feedback. </w:t>
            </w:r>
            <w:r w:rsidRPr="00281910">
              <w:rPr>
                <w:lang w:val="en-GB"/>
              </w:rPr>
              <w:t>The courses have continued to evolve to meet the needs of industry most recently by replacing the Certificate IV in Business (Public Relations) with the Diploma of Business (Public Relations) in 2009.</w:t>
            </w:r>
          </w:p>
          <w:p w14:paraId="7B68BBEF" w14:textId="77777777" w:rsidR="00933000" w:rsidRDefault="00933000" w:rsidP="00F1321D">
            <w:pPr>
              <w:rPr>
                <w:lang w:val="en-GB"/>
              </w:rPr>
            </w:pPr>
            <w:r w:rsidRPr="00281910">
              <w:rPr>
                <w:lang w:val="en-GB"/>
              </w:rPr>
              <w:t xml:space="preserve">The qualifications remain well sought after, with </w:t>
            </w:r>
            <w:r w:rsidR="00281910" w:rsidRPr="00281910">
              <w:rPr>
                <w:lang w:val="en-GB"/>
              </w:rPr>
              <w:t>1000</w:t>
            </w:r>
            <w:r w:rsidRPr="00281910">
              <w:rPr>
                <w:lang w:val="en-GB"/>
              </w:rPr>
              <w:t xml:space="preserve"> enrolments in the period 20</w:t>
            </w:r>
            <w:r w:rsidR="00281910" w:rsidRPr="00281910">
              <w:rPr>
                <w:lang w:val="en-GB"/>
              </w:rPr>
              <w:t>10</w:t>
            </w:r>
            <w:r w:rsidR="00816A39" w:rsidRPr="00281910">
              <w:rPr>
                <w:lang w:val="en-GB"/>
              </w:rPr>
              <w:t xml:space="preserve"> </w:t>
            </w:r>
            <w:r w:rsidRPr="00281910">
              <w:rPr>
                <w:lang w:val="en-GB"/>
              </w:rPr>
              <w:t>to 20</w:t>
            </w:r>
            <w:r w:rsidR="00281910" w:rsidRPr="00281910">
              <w:rPr>
                <w:lang w:val="en-GB"/>
              </w:rPr>
              <w:t>13</w:t>
            </w:r>
            <w:r w:rsidRPr="00281910">
              <w:rPr>
                <w:lang w:val="en-GB"/>
              </w:rPr>
              <w:t>.  Enro</w:t>
            </w:r>
            <w:r>
              <w:rPr>
                <w:lang w:val="en-GB"/>
              </w:rPr>
              <w:t>lments for the existing accreditation period have been strong between the two major providers, indicating the continuing demand for the course.</w:t>
            </w:r>
          </w:p>
          <w:p w14:paraId="7BFEBCBA" w14:textId="77777777" w:rsidR="00933000" w:rsidRDefault="00933000" w:rsidP="00F1321D">
            <w:pPr>
              <w:spacing w:before="60" w:after="60"/>
            </w:pPr>
            <w:r>
              <w:rPr>
                <w:b/>
                <w:sz w:val="16"/>
                <w:szCs w:val="16"/>
              </w:rPr>
              <w:t>Figure 3.1: Enrolment data 201</w:t>
            </w:r>
            <w:r w:rsidR="00281910">
              <w:rPr>
                <w:b/>
                <w:sz w:val="16"/>
                <w:szCs w:val="16"/>
              </w:rPr>
              <w:t>0</w:t>
            </w:r>
            <w:r>
              <w:rPr>
                <w:b/>
                <w:sz w:val="16"/>
                <w:szCs w:val="16"/>
              </w:rPr>
              <w:t xml:space="preserve"> to 201</w:t>
            </w:r>
            <w:r w:rsidR="00281910">
              <w:rPr>
                <w:b/>
                <w:sz w:val="16"/>
                <w:szCs w:val="16"/>
              </w:rPr>
              <w:t>4</w:t>
            </w:r>
          </w:p>
          <w:tbl>
            <w:tblPr>
              <w:tblW w:w="5532" w:type="dxa"/>
              <w:jc w:val="center"/>
              <w:tblLayout w:type="fixed"/>
              <w:tblLook w:val="04A0" w:firstRow="1" w:lastRow="0" w:firstColumn="1" w:lastColumn="0" w:noHBand="0" w:noVBand="1"/>
            </w:tblPr>
            <w:tblGrid>
              <w:gridCol w:w="1334"/>
              <w:gridCol w:w="879"/>
              <w:gridCol w:w="921"/>
              <w:gridCol w:w="26"/>
              <w:gridCol w:w="755"/>
              <w:gridCol w:w="26"/>
              <w:gridCol w:w="649"/>
              <w:gridCol w:w="942"/>
            </w:tblGrid>
            <w:tr w:rsidR="00281910" w:rsidRPr="00A75AB6" w14:paraId="290238CC" w14:textId="77777777" w:rsidTr="00F4534C">
              <w:trPr>
                <w:trHeight w:val="386"/>
                <w:jc w:val="center"/>
              </w:trPr>
              <w:tc>
                <w:tcPr>
                  <w:tcW w:w="1334" w:type="dxa"/>
                  <w:shd w:val="clear" w:color="auto" w:fill="C6D9F1"/>
                </w:tcPr>
                <w:p w14:paraId="769B23FA" w14:textId="77777777" w:rsidR="00281910" w:rsidRPr="00A75AB6" w:rsidRDefault="00281910" w:rsidP="00F1321D">
                  <w:pPr>
                    <w:spacing w:before="60" w:after="60"/>
                    <w:rPr>
                      <w:sz w:val="22"/>
                    </w:rPr>
                  </w:pPr>
                  <w:r>
                    <w:rPr>
                      <w:sz w:val="22"/>
                    </w:rPr>
                    <w:t>Course Code</w:t>
                  </w:r>
                </w:p>
              </w:tc>
              <w:tc>
                <w:tcPr>
                  <w:tcW w:w="879" w:type="dxa"/>
                  <w:shd w:val="clear" w:color="auto" w:fill="C6D9F1"/>
                </w:tcPr>
                <w:p w14:paraId="38C02A21" w14:textId="77777777" w:rsidR="00281910" w:rsidRPr="00A75AB6" w:rsidRDefault="00281910" w:rsidP="00F1321D">
                  <w:pPr>
                    <w:spacing w:before="60" w:after="60"/>
                    <w:rPr>
                      <w:sz w:val="22"/>
                    </w:rPr>
                  </w:pPr>
                  <w:r>
                    <w:rPr>
                      <w:sz w:val="22"/>
                    </w:rPr>
                    <w:t>2010</w:t>
                  </w:r>
                </w:p>
              </w:tc>
              <w:tc>
                <w:tcPr>
                  <w:tcW w:w="921" w:type="dxa"/>
                  <w:shd w:val="clear" w:color="auto" w:fill="C6D9F1"/>
                </w:tcPr>
                <w:p w14:paraId="3F1CF4A7" w14:textId="77777777" w:rsidR="00281910" w:rsidRPr="00A75AB6" w:rsidRDefault="00281910" w:rsidP="00F1321D">
                  <w:pPr>
                    <w:spacing w:before="60" w:after="60"/>
                    <w:rPr>
                      <w:sz w:val="22"/>
                    </w:rPr>
                  </w:pPr>
                  <w:r w:rsidRPr="00A75AB6">
                    <w:rPr>
                      <w:sz w:val="22"/>
                    </w:rPr>
                    <w:t>2011</w:t>
                  </w:r>
                </w:p>
              </w:tc>
              <w:tc>
                <w:tcPr>
                  <w:tcW w:w="781" w:type="dxa"/>
                  <w:gridSpan w:val="2"/>
                  <w:shd w:val="clear" w:color="auto" w:fill="C6D9F1"/>
                </w:tcPr>
                <w:p w14:paraId="54E27B24" w14:textId="77777777" w:rsidR="00281910" w:rsidRPr="00A75AB6" w:rsidRDefault="00281910" w:rsidP="00F1321D">
                  <w:pPr>
                    <w:spacing w:before="60" w:after="60"/>
                    <w:rPr>
                      <w:sz w:val="22"/>
                    </w:rPr>
                  </w:pPr>
                  <w:r w:rsidRPr="00A75AB6">
                    <w:rPr>
                      <w:sz w:val="22"/>
                    </w:rPr>
                    <w:t>2012</w:t>
                  </w:r>
                </w:p>
              </w:tc>
              <w:tc>
                <w:tcPr>
                  <w:tcW w:w="675" w:type="dxa"/>
                  <w:gridSpan w:val="2"/>
                  <w:shd w:val="clear" w:color="auto" w:fill="C6D9F1"/>
                </w:tcPr>
                <w:p w14:paraId="0F9AF111" w14:textId="77777777" w:rsidR="00281910" w:rsidRPr="00A75AB6" w:rsidRDefault="00281910" w:rsidP="00F1321D">
                  <w:pPr>
                    <w:spacing w:before="60" w:after="60"/>
                    <w:rPr>
                      <w:sz w:val="22"/>
                    </w:rPr>
                  </w:pPr>
                  <w:r w:rsidRPr="00A75AB6">
                    <w:rPr>
                      <w:sz w:val="22"/>
                    </w:rPr>
                    <w:t>2013</w:t>
                  </w:r>
                </w:p>
              </w:tc>
              <w:tc>
                <w:tcPr>
                  <w:tcW w:w="942" w:type="dxa"/>
                  <w:shd w:val="clear" w:color="auto" w:fill="C6D9F1"/>
                </w:tcPr>
                <w:p w14:paraId="461EDC9C" w14:textId="77777777" w:rsidR="00281910" w:rsidRPr="00A75AB6" w:rsidRDefault="00281910" w:rsidP="00F1321D">
                  <w:pPr>
                    <w:spacing w:before="60" w:after="60"/>
                    <w:rPr>
                      <w:sz w:val="22"/>
                    </w:rPr>
                  </w:pPr>
                  <w:r>
                    <w:rPr>
                      <w:sz w:val="22"/>
                    </w:rPr>
                    <w:t>2014</w:t>
                  </w:r>
                </w:p>
              </w:tc>
            </w:tr>
            <w:tr w:rsidR="00281910" w:rsidRPr="00281910" w14:paraId="28709464" w14:textId="77777777" w:rsidTr="00F4534C">
              <w:trPr>
                <w:trHeight w:val="401"/>
                <w:jc w:val="center"/>
              </w:trPr>
              <w:tc>
                <w:tcPr>
                  <w:tcW w:w="1334" w:type="dxa"/>
                  <w:shd w:val="clear" w:color="auto" w:fill="auto"/>
                </w:tcPr>
                <w:p w14:paraId="5549A1B5" w14:textId="77777777" w:rsidR="00281910" w:rsidRPr="00281910" w:rsidRDefault="00281910" w:rsidP="00F1321D">
                  <w:pPr>
                    <w:spacing w:before="60" w:after="60"/>
                    <w:rPr>
                      <w:b/>
                      <w:sz w:val="22"/>
                    </w:rPr>
                  </w:pPr>
                  <w:r w:rsidRPr="00281910">
                    <w:rPr>
                      <w:b/>
                      <w:sz w:val="22"/>
                    </w:rPr>
                    <w:t>22051VIC</w:t>
                  </w:r>
                </w:p>
              </w:tc>
              <w:tc>
                <w:tcPr>
                  <w:tcW w:w="879" w:type="dxa"/>
                  <w:shd w:val="clear" w:color="auto" w:fill="auto"/>
                </w:tcPr>
                <w:p w14:paraId="04CD6E0E" w14:textId="77777777" w:rsidR="00281910" w:rsidRPr="00F4534C" w:rsidRDefault="00F4534C" w:rsidP="00F9366E">
                  <w:pPr>
                    <w:spacing w:before="60" w:after="60"/>
                    <w:rPr>
                      <w:sz w:val="22"/>
                    </w:rPr>
                  </w:pPr>
                  <w:r>
                    <w:rPr>
                      <w:sz w:val="22"/>
                    </w:rPr>
                    <w:t>24</w:t>
                  </w:r>
                </w:p>
              </w:tc>
              <w:tc>
                <w:tcPr>
                  <w:tcW w:w="947" w:type="dxa"/>
                  <w:gridSpan w:val="2"/>
                  <w:shd w:val="clear" w:color="auto" w:fill="auto"/>
                </w:tcPr>
                <w:p w14:paraId="5803C5A2" w14:textId="77777777" w:rsidR="00281910" w:rsidRPr="00281910" w:rsidRDefault="00281910" w:rsidP="00F1321D">
                  <w:pPr>
                    <w:spacing w:before="60" w:after="60"/>
                    <w:rPr>
                      <w:sz w:val="22"/>
                    </w:rPr>
                  </w:pPr>
                  <w:r w:rsidRPr="00281910">
                    <w:rPr>
                      <w:sz w:val="22"/>
                    </w:rPr>
                    <w:t>188</w:t>
                  </w:r>
                </w:p>
              </w:tc>
              <w:tc>
                <w:tcPr>
                  <w:tcW w:w="781" w:type="dxa"/>
                  <w:gridSpan w:val="2"/>
                  <w:shd w:val="clear" w:color="auto" w:fill="auto"/>
                </w:tcPr>
                <w:p w14:paraId="23C1BAAF" w14:textId="77777777" w:rsidR="00281910" w:rsidRPr="00281910" w:rsidRDefault="00281910" w:rsidP="00F1321D">
                  <w:pPr>
                    <w:spacing w:before="60" w:after="60"/>
                    <w:rPr>
                      <w:sz w:val="22"/>
                    </w:rPr>
                  </w:pPr>
                  <w:r w:rsidRPr="00281910">
                    <w:rPr>
                      <w:sz w:val="22"/>
                    </w:rPr>
                    <w:t>204</w:t>
                  </w:r>
                </w:p>
              </w:tc>
              <w:tc>
                <w:tcPr>
                  <w:tcW w:w="649" w:type="dxa"/>
                  <w:shd w:val="clear" w:color="auto" w:fill="auto"/>
                </w:tcPr>
                <w:p w14:paraId="5A239574" w14:textId="77777777" w:rsidR="00281910" w:rsidRPr="00281910" w:rsidRDefault="00281910" w:rsidP="00F1321D">
                  <w:pPr>
                    <w:spacing w:before="60" w:after="60"/>
                    <w:rPr>
                      <w:sz w:val="22"/>
                    </w:rPr>
                  </w:pPr>
                  <w:r w:rsidRPr="00281910">
                    <w:rPr>
                      <w:sz w:val="22"/>
                    </w:rPr>
                    <w:t>177</w:t>
                  </w:r>
                </w:p>
              </w:tc>
              <w:tc>
                <w:tcPr>
                  <w:tcW w:w="942" w:type="dxa"/>
                  <w:shd w:val="clear" w:color="auto" w:fill="auto"/>
                </w:tcPr>
                <w:p w14:paraId="222960BA" w14:textId="77777777" w:rsidR="00281910" w:rsidRPr="00AB1A2C" w:rsidRDefault="00AB1A2C" w:rsidP="00F1321D">
                  <w:pPr>
                    <w:spacing w:before="60" w:after="60"/>
                    <w:rPr>
                      <w:sz w:val="22"/>
                    </w:rPr>
                  </w:pPr>
                  <w:r w:rsidRPr="00AB1A2C">
                    <w:rPr>
                      <w:sz w:val="22"/>
                    </w:rPr>
                    <w:t>223</w:t>
                  </w:r>
                </w:p>
              </w:tc>
            </w:tr>
            <w:tr w:rsidR="00281910" w:rsidRPr="00281910" w14:paraId="3F73D63D" w14:textId="77777777" w:rsidTr="00F4534C">
              <w:trPr>
                <w:trHeight w:val="401"/>
                <w:jc w:val="center"/>
              </w:trPr>
              <w:tc>
                <w:tcPr>
                  <w:tcW w:w="1334" w:type="dxa"/>
                  <w:shd w:val="clear" w:color="auto" w:fill="auto"/>
                </w:tcPr>
                <w:p w14:paraId="01F98B7C" w14:textId="77777777" w:rsidR="00281910" w:rsidRPr="00281910" w:rsidRDefault="00281910" w:rsidP="00F1321D">
                  <w:pPr>
                    <w:spacing w:before="60" w:after="60"/>
                    <w:rPr>
                      <w:b/>
                      <w:sz w:val="22"/>
                    </w:rPr>
                  </w:pPr>
                  <w:r w:rsidRPr="00281910">
                    <w:rPr>
                      <w:b/>
                      <w:sz w:val="22"/>
                    </w:rPr>
                    <w:t>22038VIC</w:t>
                  </w:r>
                </w:p>
              </w:tc>
              <w:tc>
                <w:tcPr>
                  <w:tcW w:w="879" w:type="dxa"/>
                  <w:shd w:val="clear" w:color="auto" w:fill="auto"/>
                </w:tcPr>
                <w:p w14:paraId="5D68CEA4" w14:textId="77777777" w:rsidR="00281910" w:rsidRPr="00F4534C" w:rsidRDefault="00F4534C" w:rsidP="00F9366E">
                  <w:pPr>
                    <w:spacing w:before="60" w:after="60"/>
                    <w:rPr>
                      <w:sz w:val="22"/>
                    </w:rPr>
                  </w:pPr>
                  <w:r w:rsidRPr="00F4534C">
                    <w:rPr>
                      <w:sz w:val="22"/>
                    </w:rPr>
                    <w:t>209</w:t>
                  </w:r>
                </w:p>
              </w:tc>
              <w:tc>
                <w:tcPr>
                  <w:tcW w:w="947" w:type="dxa"/>
                  <w:gridSpan w:val="2"/>
                  <w:shd w:val="clear" w:color="auto" w:fill="auto"/>
                </w:tcPr>
                <w:p w14:paraId="18CC4512" w14:textId="77777777" w:rsidR="00281910" w:rsidRPr="00281910" w:rsidRDefault="00281910" w:rsidP="00F1321D">
                  <w:pPr>
                    <w:spacing w:before="60" w:after="60"/>
                    <w:rPr>
                      <w:sz w:val="22"/>
                    </w:rPr>
                  </w:pPr>
                  <w:r w:rsidRPr="00281910">
                    <w:rPr>
                      <w:sz w:val="22"/>
                    </w:rPr>
                    <w:t>124</w:t>
                  </w:r>
                </w:p>
              </w:tc>
              <w:tc>
                <w:tcPr>
                  <w:tcW w:w="781" w:type="dxa"/>
                  <w:gridSpan w:val="2"/>
                  <w:shd w:val="clear" w:color="auto" w:fill="auto"/>
                </w:tcPr>
                <w:p w14:paraId="6F8285B3" w14:textId="77777777" w:rsidR="00281910" w:rsidRPr="00281910" w:rsidRDefault="00281910" w:rsidP="00F1321D">
                  <w:pPr>
                    <w:spacing w:before="60" w:after="60"/>
                    <w:rPr>
                      <w:sz w:val="22"/>
                    </w:rPr>
                  </w:pPr>
                  <w:r w:rsidRPr="00281910">
                    <w:rPr>
                      <w:sz w:val="22"/>
                    </w:rPr>
                    <w:t>153</w:t>
                  </w:r>
                </w:p>
              </w:tc>
              <w:tc>
                <w:tcPr>
                  <w:tcW w:w="649" w:type="dxa"/>
                  <w:shd w:val="clear" w:color="auto" w:fill="auto"/>
                </w:tcPr>
                <w:p w14:paraId="7D500CC6" w14:textId="77777777" w:rsidR="00281910" w:rsidRPr="00281910" w:rsidRDefault="00281910" w:rsidP="00F1321D">
                  <w:pPr>
                    <w:spacing w:before="60" w:after="60"/>
                    <w:rPr>
                      <w:sz w:val="22"/>
                    </w:rPr>
                  </w:pPr>
                  <w:r w:rsidRPr="00281910">
                    <w:rPr>
                      <w:sz w:val="22"/>
                    </w:rPr>
                    <w:t>154</w:t>
                  </w:r>
                </w:p>
              </w:tc>
              <w:tc>
                <w:tcPr>
                  <w:tcW w:w="942" w:type="dxa"/>
                  <w:shd w:val="clear" w:color="auto" w:fill="auto"/>
                </w:tcPr>
                <w:p w14:paraId="030705BD" w14:textId="77777777" w:rsidR="00281910" w:rsidRPr="00AB1A2C" w:rsidRDefault="00AB1A2C" w:rsidP="00F9366E">
                  <w:pPr>
                    <w:spacing w:before="60" w:after="60"/>
                    <w:rPr>
                      <w:sz w:val="22"/>
                    </w:rPr>
                  </w:pPr>
                  <w:r w:rsidRPr="00AB1A2C">
                    <w:rPr>
                      <w:sz w:val="22"/>
                    </w:rPr>
                    <w:t>164</w:t>
                  </w:r>
                </w:p>
              </w:tc>
            </w:tr>
            <w:tr w:rsidR="00281910" w:rsidRPr="00A75AB6" w14:paraId="483AC17A" w14:textId="77777777" w:rsidTr="00F4534C">
              <w:trPr>
                <w:trHeight w:val="401"/>
                <w:jc w:val="center"/>
              </w:trPr>
              <w:tc>
                <w:tcPr>
                  <w:tcW w:w="1334" w:type="dxa"/>
                  <w:shd w:val="clear" w:color="auto" w:fill="auto"/>
                </w:tcPr>
                <w:p w14:paraId="59EEACF1" w14:textId="77777777" w:rsidR="00281910" w:rsidRPr="00281910" w:rsidRDefault="00281910" w:rsidP="00F1321D">
                  <w:pPr>
                    <w:spacing w:before="60" w:after="60"/>
                    <w:rPr>
                      <w:b/>
                      <w:sz w:val="22"/>
                    </w:rPr>
                  </w:pPr>
                  <w:r w:rsidRPr="00281910">
                    <w:rPr>
                      <w:b/>
                      <w:sz w:val="22"/>
                    </w:rPr>
                    <w:t>Total:</w:t>
                  </w:r>
                </w:p>
              </w:tc>
              <w:tc>
                <w:tcPr>
                  <w:tcW w:w="879" w:type="dxa"/>
                  <w:shd w:val="clear" w:color="auto" w:fill="auto"/>
                </w:tcPr>
                <w:p w14:paraId="346D6EAC" w14:textId="77777777" w:rsidR="00281910" w:rsidRPr="00281910" w:rsidRDefault="00F4534C" w:rsidP="00F1321D">
                  <w:pPr>
                    <w:spacing w:before="60" w:after="60"/>
                    <w:rPr>
                      <w:b/>
                      <w:sz w:val="22"/>
                    </w:rPr>
                  </w:pPr>
                  <w:r>
                    <w:rPr>
                      <w:b/>
                      <w:sz w:val="22"/>
                    </w:rPr>
                    <w:t>235</w:t>
                  </w:r>
                </w:p>
              </w:tc>
              <w:tc>
                <w:tcPr>
                  <w:tcW w:w="947" w:type="dxa"/>
                  <w:gridSpan w:val="2"/>
                  <w:shd w:val="clear" w:color="auto" w:fill="auto"/>
                </w:tcPr>
                <w:p w14:paraId="653B7D25" w14:textId="77777777" w:rsidR="00281910" w:rsidRPr="00281910" w:rsidRDefault="00281910" w:rsidP="00F1321D">
                  <w:pPr>
                    <w:spacing w:before="60" w:after="60"/>
                    <w:rPr>
                      <w:b/>
                      <w:sz w:val="22"/>
                    </w:rPr>
                  </w:pPr>
                  <w:r w:rsidRPr="00281910">
                    <w:rPr>
                      <w:b/>
                      <w:sz w:val="22"/>
                    </w:rPr>
                    <w:t>312</w:t>
                  </w:r>
                </w:p>
              </w:tc>
              <w:tc>
                <w:tcPr>
                  <w:tcW w:w="781" w:type="dxa"/>
                  <w:gridSpan w:val="2"/>
                  <w:shd w:val="clear" w:color="auto" w:fill="auto"/>
                </w:tcPr>
                <w:p w14:paraId="363CEB47" w14:textId="77777777" w:rsidR="00281910" w:rsidRPr="00281910" w:rsidRDefault="00281910" w:rsidP="00F1321D">
                  <w:pPr>
                    <w:spacing w:before="60" w:after="60"/>
                    <w:rPr>
                      <w:b/>
                      <w:sz w:val="22"/>
                    </w:rPr>
                  </w:pPr>
                  <w:r w:rsidRPr="00281910">
                    <w:rPr>
                      <w:b/>
                      <w:sz w:val="22"/>
                    </w:rPr>
                    <w:t>357</w:t>
                  </w:r>
                </w:p>
              </w:tc>
              <w:tc>
                <w:tcPr>
                  <w:tcW w:w="649" w:type="dxa"/>
                  <w:shd w:val="clear" w:color="auto" w:fill="auto"/>
                </w:tcPr>
                <w:p w14:paraId="5A1ADFC7" w14:textId="77777777" w:rsidR="00281910" w:rsidRPr="00302A16" w:rsidRDefault="00281910" w:rsidP="00F1321D">
                  <w:pPr>
                    <w:spacing w:before="60" w:after="60"/>
                    <w:rPr>
                      <w:b/>
                      <w:sz w:val="22"/>
                    </w:rPr>
                  </w:pPr>
                  <w:r w:rsidRPr="00281910">
                    <w:rPr>
                      <w:b/>
                      <w:sz w:val="22"/>
                    </w:rPr>
                    <w:t>331</w:t>
                  </w:r>
                </w:p>
              </w:tc>
              <w:tc>
                <w:tcPr>
                  <w:tcW w:w="942" w:type="dxa"/>
                  <w:shd w:val="clear" w:color="auto" w:fill="auto"/>
                </w:tcPr>
                <w:p w14:paraId="5407BF17" w14:textId="77777777" w:rsidR="00281910" w:rsidRPr="00AB1A2C" w:rsidRDefault="00AB1A2C" w:rsidP="00F9366E">
                  <w:pPr>
                    <w:spacing w:before="60" w:after="60"/>
                    <w:rPr>
                      <w:b/>
                      <w:sz w:val="22"/>
                    </w:rPr>
                  </w:pPr>
                  <w:r w:rsidRPr="00AB1A2C">
                    <w:rPr>
                      <w:b/>
                      <w:sz w:val="22"/>
                    </w:rPr>
                    <w:t>387</w:t>
                  </w:r>
                </w:p>
              </w:tc>
            </w:tr>
            <w:tr w:rsidR="00C11112" w:rsidRPr="00A75AB6" w14:paraId="2AAAF274" w14:textId="77777777" w:rsidTr="00AB1A2C">
              <w:trPr>
                <w:jc w:val="center"/>
              </w:trPr>
              <w:tc>
                <w:tcPr>
                  <w:tcW w:w="5532" w:type="dxa"/>
                  <w:gridSpan w:val="8"/>
                </w:tcPr>
                <w:p w14:paraId="111D4349" w14:textId="77777777" w:rsidR="00C11112" w:rsidRPr="009D4FCC" w:rsidRDefault="00C11112" w:rsidP="00302A16">
                  <w:pPr>
                    <w:spacing w:before="60" w:after="60"/>
                    <w:rPr>
                      <w:i/>
                      <w:sz w:val="18"/>
                      <w:szCs w:val="18"/>
                    </w:rPr>
                  </w:pPr>
                  <w:r w:rsidRPr="009D4FCC">
                    <w:rPr>
                      <w:i/>
                      <w:sz w:val="18"/>
                      <w:szCs w:val="18"/>
                    </w:rPr>
                    <w:t xml:space="preserve">Source: </w:t>
                  </w:r>
                  <w:r>
                    <w:rPr>
                      <w:i/>
                      <w:sz w:val="18"/>
                      <w:szCs w:val="18"/>
                    </w:rPr>
                    <w:t>HESG Training Activity Accred</w:t>
                  </w:r>
                  <w:r w:rsidR="00AB1A2C">
                    <w:rPr>
                      <w:i/>
                      <w:sz w:val="18"/>
                      <w:szCs w:val="18"/>
                    </w:rPr>
                    <w:t>ited Course Enrolments 2011-2014</w:t>
                  </w:r>
                </w:p>
              </w:tc>
            </w:tr>
          </w:tbl>
          <w:p w14:paraId="7B24290C" w14:textId="77777777" w:rsidR="00933000" w:rsidRDefault="00933000" w:rsidP="00F1321D">
            <w:pPr>
              <w:jc w:val="both"/>
            </w:pPr>
            <w:r>
              <w:t xml:space="preserve">The key stakeholders have confirmed that research conducted into the industry need for people with public relations qualifications and experience, prior to and during the five years of the accreditation period of the existing course, remains accurate and current. </w:t>
            </w:r>
            <w:r w:rsidR="009C3F83">
              <w:t xml:space="preserve"> </w:t>
            </w:r>
            <w:r w:rsidR="009C3F83" w:rsidRPr="00000A7F">
              <w:t xml:space="preserve">The </w:t>
            </w:r>
            <w:hyperlink r:id="rId29" w:history="1">
              <w:r w:rsidR="009C3F83" w:rsidRPr="00000A7F">
                <w:rPr>
                  <w:rStyle w:val="Hyperlink"/>
                </w:rPr>
                <w:t>Australian Government Job Outlook website</w:t>
              </w:r>
            </w:hyperlink>
            <w:r w:rsidR="009C3F83" w:rsidRPr="00000A7F">
              <w:t xml:space="preserve"> predicts very strong growth for job prospects in the public relations industry up to 2017.</w:t>
            </w:r>
            <w:r w:rsidR="009C3F83">
              <w:t xml:space="preserve">  </w:t>
            </w:r>
          </w:p>
          <w:p w14:paraId="3547BA8E" w14:textId="77777777" w:rsidR="00933000" w:rsidRDefault="00933000" w:rsidP="00F1321D">
            <w:pPr>
              <w:jc w:val="both"/>
            </w:pPr>
            <w:r w:rsidRPr="00281910">
              <w:t>During the recent research phase for the renewal of this course, the key stakeholders further stressed that the course continues to meet industry training needs however some  updating such as the inclusion of social media to reflect its increasing use and influence in the public relations environment. They emphasised the importance of understanding social media and public relations in the context of the business environment.</w:t>
            </w:r>
            <w:r w:rsidR="00F02EF7">
              <w:t xml:space="preserve">  </w:t>
            </w:r>
            <w:r w:rsidR="00F02EF7" w:rsidRPr="00000A7F">
              <w:t xml:space="preserve">Further information on this research can be accessed from Graduate Careers Australia’s </w:t>
            </w:r>
            <w:hyperlink r:id="rId30" w:history="1">
              <w:r w:rsidR="00F02EF7" w:rsidRPr="00000A7F">
                <w:rPr>
                  <w:rStyle w:val="Hyperlink"/>
                </w:rPr>
                <w:t>Careers in Corporate and Social Responsibility</w:t>
              </w:r>
            </w:hyperlink>
            <w:r w:rsidR="00F02EF7" w:rsidRPr="00000A7F">
              <w:t xml:space="preserve"> including graduate profiles.</w:t>
            </w:r>
          </w:p>
          <w:p w14:paraId="1BCCA38B" w14:textId="77777777" w:rsidR="00933000" w:rsidRPr="00EF363F" w:rsidRDefault="00933000" w:rsidP="00F1321D">
            <w:pPr>
              <w:jc w:val="both"/>
            </w:pPr>
            <w:r>
              <w:t>The content of this</w:t>
            </w:r>
            <w:r w:rsidRPr="00EF363F">
              <w:t xml:space="preserve"> course has been determined and endorsed by the Steering Committee</w:t>
            </w:r>
            <w:r>
              <w:t xml:space="preserve"> comprising a majority of industry </w:t>
            </w:r>
            <w:r>
              <w:lastRenderedPageBreak/>
              <w:t>representatives</w:t>
            </w:r>
            <w:r w:rsidRPr="00EF363F">
              <w:t xml:space="preserve"> through a range of consultative processes including:</w:t>
            </w:r>
          </w:p>
          <w:p w14:paraId="14AAC9B1" w14:textId="77777777" w:rsidR="00933000" w:rsidRPr="00EF363F" w:rsidRDefault="00933000" w:rsidP="002B269A">
            <w:pPr>
              <w:pStyle w:val="Bullet10"/>
              <w:numPr>
                <w:ilvl w:val="1"/>
                <w:numId w:val="2"/>
              </w:numPr>
            </w:pPr>
            <w:r w:rsidRPr="00EF363F">
              <w:t>group comprising a range of stakeholders including industry representatives and content experts</w:t>
            </w:r>
          </w:p>
          <w:p w14:paraId="770835A2" w14:textId="77777777" w:rsidR="00933000" w:rsidRPr="00EF363F" w:rsidRDefault="00933000" w:rsidP="002B269A">
            <w:pPr>
              <w:pStyle w:val="Bullet10"/>
              <w:numPr>
                <w:ilvl w:val="1"/>
                <w:numId w:val="2"/>
              </w:numPr>
            </w:pPr>
            <w:r w:rsidRPr="00EF363F">
              <w:t>research by project team</w:t>
            </w:r>
          </w:p>
          <w:p w14:paraId="10FE79BF" w14:textId="77777777" w:rsidR="00933000" w:rsidRPr="00C311B2" w:rsidRDefault="00933000" w:rsidP="002B269A">
            <w:pPr>
              <w:pStyle w:val="Bullet10"/>
              <w:numPr>
                <w:ilvl w:val="1"/>
                <w:numId w:val="2"/>
              </w:numPr>
            </w:pPr>
            <w:r w:rsidRPr="00EF363F">
              <w:t>w</w:t>
            </w:r>
            <w:r>
              <w:t>orking party of content experts</w:t>
            </w:r>
          </w:p>
          <w:p w14:paraId="0D914B76" w14:textId="77777777" w:rsidR="00933000" w:rsidRDefault="00933000" w:rsidP="00F1321D">
            <w:pPr>
              <w:jc w:val="both"/>
              <w:rPr>
                <w:lang w:val="en-GB"/>
              </w:rPr>
            </w:pPr>
            <w:r>
              <w:rPr>
                <w:lang w:val="en-GB"/>
              </w:rPr>
              <w:t>See:</w:t>
            </w:r>
          </w:p>
          <w:p w14:paraId="1A08B4C1" w14:textId="77777777" w:rsidR="00933000" w:rsidRDefault="00933000" w:rsidP="00F1321D">
            <w:pPr>
              <w:jc w:val="both"/>
              <w:rPr>
                <w:lang w:val="en-GB"/>
              </w:rPr>
            </w:pPr>
            <w:r>
              <w:rPr>
                <w:lang w:val="en-GB"/>
              </w:rPr>
              <w:t>Appendix 1</w:t>
            </w:r>
            <w:r w:rsidRPr="00C311B2">
              <w:rPr>
                <w:lang w:val="en-GB"/>
              </w:rPr>
              <w:t xml:space="preserve"> Course content developed by </w:t>
            </w:r>
            <w:r>
              <w:rPr>
                <w:lang w:val="en-GB"/>
              </w:rPr>
              <w:t>stakeholders</w:t>
            </w:r>
          </w:p>
          <w:p w14:paraId="5B0AFD25" w14:textId="77777777" w:rsidR="00933000" w:rsidRPr="00562738" w:rsidRDefault="00933000" w:rsidP="002B269A">
            <w:pPr>
              <w:pStyle w:val="ListParagraph"/>
              <w:numPr>
                <w:ilvl w:val="2"/>
                <w:numId w:val="12"/>
              </w:numPr>
              <w:jc w:val="both"/>
              <w:rPr>
                <w:lang w:val="en-GB"/>
              </w:rPr>
            </w:pPr>
            <w:r w:rsidRPr="00562738">
              <w:rPr>
                <w:lang w:val="en-GB"/>
              </w:rPr>
              <w:t>Training Demand/Job Search</w:t>
            </w:r>
          </w:p>
          <w:p w14:paraId="4F9E54A6" w14:textId="77777777" w:rsidR="00933000" w:rsidRPr="00562738" w:rsidRDefault="00933000" w:rsidP="002B269A">
            <w:pPr>
              <w:pStyle w:val="ListParagraph"/>
              <w:numPr>
                <w:ilvl w:val="2"/>
                <w:numId w:val="12"/>
              </w:numPr>
              <w:jc w:val="both"/>
              <w:rPr>
                <w:lang w:val="en-GB"/>
              </w:rPr>
            </w:pPr>
            <w:r>
              <w:rPr>
                <w:lang w:val="en-GB"/>
              </w:rPr>
              <w:t>Skills and knowledge mapping</w:t>
            </w:r>
          </w:p>
          <w:p w14:paraId="082246D7" w14:textId="77777777" w:rsidR="00933000" w:rsidRDefault="00933000" w:rsidP="00F1321D">
            <w:pPr>
              <w:jc w:val="both"/>
              <w:rPr>
                <w:rFonts w:cs="Arial"/>
              </w:rPr>
            </w:pPr>
            <w:r w:rsidRPr="005542E8">
              <w:rPr>
                <w:rFonts w:cs="Arial"/>
              </w:rPr>
              <w:t xml:space="preserve">After mapping </w:t>
            </w:r>
            <w:r>
              <w:rPr>
                <w:rFonts w:cs="Arial"/>
              </w:rPr>
              <w:t xml:space="preserve">the </w:t>
            </w:r>
            <w:r w:rsidRPr="005542E8">
              <w:rPr>
                <w:rFonts w:cs="Arial"/>
              </w:rPr>
              <w:t>vocational outcomes aga</w:t>
            </w:r>
            <w:r>
              <w:rPr>
                <w:rFonts w:cs="Arial"/>
              </w:rPr>
              <w:t>inst national training packages and accredited courses,</w:t>
            </w:r>
            <w:r w:rsidRPr="005542E8">
              <w:rPr>
                <w:rFonts w:cs="Arial"/>
              </w:rPr>
              <w:t xml:space="preserve"> it was found that there is no qualification that provides training in the vocational outcomes (Section B 2. above) required for effective </w:t>
            </w:r>
            <w:r w:rsidR="00132F80" w:rsidRPr="00000A7F">
              <w:rPr>
                <w:rFonts w:cs="Arial"/>
              </w:rPr>
              <w:t>performance</w:t>
            </w:r>
            <w:r w:rsidR="00132F80" w:rsidRPr="005542E8">
              <w:rPr>
                <w:rFonts w:cs="Arial"/>
              </w:rPr>
              <w:t xml:space="preserve"> </w:t>
            </w:r>
            <w:r w:rsidRPr="005542E8">
              <w:rPr>
                <w:rFonts w:cs="Arial"/>
              </w:rPr>
              <w:t xml:space="preserve">within the </w:t>
            </w:r>
            <w:r>
              <w:rPr>
                <w:rFonts w:cs="Arial"/>
              </w:rPr>
              <w:t xml:space="preserve">public relations </w:t>
            </w:r>
            <w:r w:rsidRPr="005542E8">
              <w:rPr>
                <w:rFonts w:cs="Arial"/>
              </w:rPr>
              <w:t xml:space="preserve">sector. </w:t>
            </w:r>
          </w:p>
          <w:p w14:paraId="2604541D" w14:textId="77777777" w:rsidR="00933000" w:rsidRPr="005542E8" w:rsidRDefault="00933000" w:rsidP="00F1321D">
            <w:pPr>
              <w:tabs>
                <w:tab w:val="left" w:pos="1114"/>
              </w:tabs>
              <w:rPr>
                <w:rFonts w:cs="Arial"/>
              </w:rPr>
            </w:pPr>
            <w:r w:rsidRPr="005542E8">
              <w:rPr>
                <w:rFonts w:cs="Arial"/>
              </w:rPr>
              <w:t xml:space="preserve">Anticipated employment opportunities include: </w:t>
            </w:r>
          </w:p>
          <w:p w14:paraId="0F1BA43F" w14:textId="77777777" w:rsidR="00933000" w:rsidRPr="00D155FB" w:rsidRDefault="00933000" w:rsidP="002B269A">
            <w:pPr>
              <w:numPr>
                <w:ilvl w:val="1"/>
                <w:numId w:val="14"/>
              </w:numPr>
              <w:rPr>
                <w:lang w:val="en-GB"/>
              </w:rPr>
            </w:pPr>
            <w:r w:rsidRPr="00D155FB">
              <w:rPr>
                <w:lang w:val="en-GB"/>
              </w:rPr>
              <w:t xml:space="preserve">Public Relations </w:t>
            </w:r>
            <w:r w:rsidR="00712BFC">
              <w:rPr>
                <w:lang w:val="en-GB"/>
              </w:rPr>
              <w:t>/Public Affairs</w:t>
            </w:r>
          </w:p>
          <w:p w14:paraId="3278B1D8" w14:textId="77777777" w:rsidR="00933000" w:rsidRPr="00D155FB" w:rsidRDefault="00933000" w:rsidP="002B269A">
            <w:pPr>
              <w:numPr>
                <w:ilvl w:val="1"/>
                <w:numId w:val="14"/>
              </w:numPr>
              <w:rPr>
                <w:lang w:val="en-GB"/>
              </w:rPr>
            </w:pPr>
            <w:r w:rsidRPr="00D155FB">
              <w:rPr>
                <w:lang w:val="en-GB"/>
              </w:rPr>
              <w:t>Public Relations intern</w:t>
            </w:r>
          </w:p>
          <w:p w14:paraId="5B4B84B5" w14:textId="77777777" w:rsidR="00933000" w:rsidRPr="00D155FB" w:rsidRDefault="00933000" w:rsidP="002B269A">
            <w:pPr>
              <w:numPr>
                <w:ilvl w:val="1"/>
                <w:numId w:val="14"/>
              </w:numPr>
              <w:rPr>
                <w:lang w:val="en-GB"/>
              </w:rPr>
            </w:pPr>
            <w:r w:rsidRPr="00D155FB">
              <w:rPr>
                <w:lang w:val="en-GB"/>
              </w:rPr>
              <w:t>Senior Advisor – Public Relations</w:t>
            </w:r>
          </w:p>
          <w:p w14:paraId="7B2EFA67" w14:textId="77777777" w:rsidR="00933000" w:rsidRPr="00D155FB" w:rsidRDefault="00933000" w:rsidP="002B269A">
            <w:pPr>
              <w:numPr>
                <w:ilvl w:val="1"/>
                <w:numId w:val="14"/>
              </w:numPr>
              <w:rPr>
                <w:lang w:val="en-GB"/>
              </w:rPr>
            </w:pPr>
            <w:r w:rsidRPr="00D155FB">
              <w:rPr>
                <w:lang w:val="en-GB"/>
              </w:rPr>
              <w:t xml:space="preserve">Public Relations </w:t>
            </w:r>
            <w:r w:rsidR="00712BFC">
              <w:rPr>
                <w:lang w:val="en-GB"/>
              </w:rPr>
              <w:t>c</w:t>
            </w:r>
            <w:r w:rsidRPr="00D155FB">
              <w:rPr>
                <w:lang w:val="en-GB"/>
              </w:rPr>
              <w:t xml:space="preserve">ommunications </w:t>
            </w:r>
            <w:r w:rsidR="00712BFC">
              <w:rPr>
                <w:lang w:val="en-GB"/>
              </w:rPr>
              <w:t>s</w:t>
            </w:r>
            <w:r w:rsidRPr="00D155FB">
              <w:rPr>
                <w:lang w:val="en-GB"/>
              </w:rPr>
              <w:t>pecialist</w:t>
            </w:r>
          </w:p>
          <w:p w14:paraId="54493BC6" w14:textId="77777777" w:rsidR="00933000" w:rsidRPr="00D155FB" w:rsidRDefault="00933000" w:rsidP="002B269A">
            <w:pPr>
              <w:numPr>
                <w:ilvl w:val="1"/>
                <w:numId w:val="14"/>
              </w:numPr>
              <w:rPr>
                <w:lang w:val="en-GB"/>
              </w:rPr>
            </w:pPr>
            <w:r w:rsidRPr="00D155FB">
              <w:rPr>
                <w:lang w:val="en-GB"/>
              </w:rPr>
              <w:t>Public Relations consultant</w:t>
            </w:r>
          </w:p>
          <w:p w14:paraId="18870C99" w14:textId="77777777" w:rsidR="00933000" w:rsidRDefault="00933000" w:rsidP="002B269A">
            <w:pPr>
              <w:numPr>
                <w:ilvl w:val="1"/>
                <w:numId w:val="14"/>
              </w:numPr>
              <w:rPr>
                <w:lang w:val="en-GB"/>
              </w:rPr>
            </w:pPr>
            <w:r w:rsidRPr="00D155FB">
              <w:rPr>
                <w:lang w:val="en-GB"/>
              </w:rPr>
              <w:t>Social Media and Public Relations officer</w:t>
            </w:r>
          </w:p>
          <w:p w14:paraId="0FFB121E" w14:textId="77777777" w:rsidR="00712BFC" w:rsidRPr="00D155FB" w:rsidRDefault="00712BFC" w:rsidP="002B269A">
            <w:pPr>
              <w:numPr>
                <w:ilvl w:val="1"/>
                <w:numId w:val="14"/>
              </w:numPr>
              <w:rPr>
                <w:lang w:val="en-GB"/>
              </w:rPr>
            </w:pPr>
            <w:r>
              <w:rPr>
                <w:lang w:val="en-GB"/>
              </w:rPr>
              <w:t>Public Relations strategist</w:t>
            </w:r>
          </w:p>
          <w:p w14:paraId="2DF2B5C8" w14:textId="77777777" w:rsidR="00933000" w:rsidRDefault="00933000" w:rsidP="00F1321D">
            <w:r w:rsidRPr="00EF363F">
              <w:t xml:space="preserve">The job </w:t>
            </w:r>
            <w:r>
              <w:t xml:space="preserve">search </w:t>
            </w:r>
            <w:r w:rsidRPr="00EF363F">
              <w:t>analysis</w:t>
            </w:r>
            <w:r>
              <w:t>,</w:t>
            </w:r>
            <w:r w:rsidRPr="00EF363F">
              <w:t xml:space="preserve"> and the associated knowledge and skills requirements</w:t>
            </w:r>
            <w:r>
              <w:t>, has</w:t>
            </w:r>
            <w:r w:rsidRPr="00EF363F">
              <w:t xml:space="preserve"> been </w:t>
            </w:r>
            <w:r>
              <w:t>ratified by members of the Steering Committee and matched to the course structure.</w:t>
            </w:r>
            <w:r w:rsidRPr="00EF363F">
              <w:t xml:space="preserve"> </w:t>
            </w:r>
          </w:p>
          <w:p w14:paraId="53348BED" w14:textId="77777777" w:rsidR="00933000" w:rsidRPr="005542E8" w:rsidRDefault="00933000" w:rsidP="00F1321D">
            <w:r w:rsidRPr="005542E8">
              <w:t xml:space="preserve">Industry support is confirmed through the endorsement and active participation of the Steering Committee. </w:t>
            </w:r>
          </w:p>
          <w:p w14:paraId="21E8EDDF" w14:textId="77777777" w:rsidR="00933000" w:rsidRDefault="00933000" w:rsidP="00F1321D">
            <w:pPr>
              <w:rPr>
                <w:lang w:val="en-GB"/>
              </w:rPr>
            </w:pPr>
          </w:p>
          <w:p w14:paraId="7FFA57A1" w14:textId="77777777" w:rsidR="00933000" w:rsidRPr="00475ABA" w:rsidRDefault="00933000" w:rsidP="00F1321D">
            <w:pPr>
              <w:rPr>
                <w:lang w:val="en-GB"/>
              </w:rPr>
            </w:pPr>
            <w:r w:rsidRPr="00475ABA">
              <w:rPr>
                <w:lang w:val="en-GB"/>
              </w:rPr>
              <w:t>Members of the steering committee</w:t>
            </w:r>
          </w:p>
          <w:p w14:paraId="4200B09A" w14:textId="77777777" w:rsidR="00933000" w:rsidRPr="005542E8" w:rsidRDefault="00933000" w:rsidP="00F1321D">
            <w:r w:rsidRPr="005542E8">
              <w:rPr>
                <w:b/>
              </w:rPr>
              <w:t xml:space="preserve">Chair </w:t>
            </w:r>
            <w:r w:rsidRPr="005542E8">
              <w:t xml:space="preserve">-  </w:t>
            </w:r>
            <w:r>
              <w:t>Anna Henderson: Executive Director, Business Skills Viability</w:t>
            </w:r>
          </w:p>
          <w:p w14:paraId="2F83DA30" w14:textId="77777777" w:rsidR="00933000" w:rsidRDefault="00933000" w:rsidP="00BE65BF">
            <w:pPr>
              <w:pStyle w:val="SteeringCommitteeBullet"/>
              <w:numPr>
                <w:ilvl w:val="1"/>
                <w:numId w:val="1"/>
              </w:numPr>
              <w:spacing w:before="60" w:after="60"/>
            </w:pPr>
            <w:r>
              <w:t>Alain Grossbard</w:t>
            </w:r>
            <w:r w:rsidR="00712BFC">
              <w:t xml:space="preserve"> FPRIA</w:t>
            </w:r>
            <w:r>
              <w:t xml:space="preserve">, President, Victorian </w:t>
            </w:r>
            <w:r w:rsidR="00712BFC">
              <w:t>Division</w:t>
            </w:r>
            <w:r>
              <w:t xml:space="preserve">, Public Relations Institute of </w:t>
            </w:r>
            <w:r w:rsidR="00712BFC">
              <w:t>Australia</w:t>
            </w:r>
          </w:p>
          <w:p w14:paraId="70563FE5" w14:textId="77777777" w:rsidR="00933000" w:rsidRDefault="00933000" w:rsidP="00BE65BF">
            <w:pPr>
              <w:pStyle w:val="SteeringCommitteeBullet"/>
              <w:numPr>
                <w:ilvl w:val="1"/>
                <w:numId w:val="1"/>
              </w:numPr>
              <w:spacing w:before="60" w:after="60"/>
            </w:pPr>
            <w:r>
              <w:t xml:space="preserve">Anna Kirby, </w:t>
            </w:r>
            <w:r w:rsidR="006707E1" w:rsidRPr="006707E1">
              <w:t>Managing Director</w:t>
            </w:r>
            <w:r w:rsidRPr="006707E1">
              <w:t>,</w:t>
            </w:r>
            <w:r>
              <w:t xml:space="preserve"> Rover Communications</w:t>
            </w:r>
          </w:p>
          <w:p w14:paraId="37DE39F0" w14:textId="77777777" w:rsidR="00933000" w:rsidRDefault="00933000" w:rsidP="00BE65BF">
            <w:pPr>
              <w:pStyle w:val="SteeringCommitteeBullet"/>
              <w:numPr>
                <w:ilvl w:val="1"/>
                <w:numId w:val="1"/>
              </w:numPr>
              <w:spacing w:before="60" w:after="60"/>
            </w:pPr>
            <w:r>
              <w:t>Katrina Jones, Public Relations consultant</w:t>
            </w:r>
          </w:p>
          <w:p w14:paraId="63618EDE" w14:textId="77777777" w:rsidR="00933000" w:rsidRDefault="00933000" w:rsidP="00BE65BF">
            <w:pPr>
              <w:pStyle w:val="SteeringCommitteeBullet"/>
              <w:numPr>
                <w:ilvl w:val="1"/>
                <w:numId w:val="1"/>
              </w:numPr>
              <w:spacing w:before="60" w:after="60"/>
            </w:pPr>
            <w:r>
              <w:t>John Donovan, Managing Director, AFM Investment Partners</w:t>
            </w:r>
          </w:p>
          <w:p w14:paraId="30B2BCF5" w14:textId="77777777" w:rsidR="00933000" w:rsidRDefault="00933000" w:rsidP="00BE65BF">
            <w:pPr>
              <w:pStyle w:val="SteeringCommitteeBullet"/>
              <w:numPr>
                <w:ilvl w:val="1"/>
                <w:numId w:val="1"/>
              </w:numPr>
              <w:spacing w:before="60" w:after="60"/>
            </w:pPr>
            <w:r>
              <w:lastRenderedPageBreak/>
              <w:t xml:space="preserve">Sally Parrott, </w:t>
            </w:r>
            <w:r w:rsidRPr="001E5073">
              <w:t>Program Manager, Marketing, Advertising and Public Relations;</w:t>
            </w:r>
            <w:r>
              <w:t xml:space="preserve"> RMIT University</w:t>
            </w:r>
          </w:p>
          <w:p w14:paraId="5407C278" w14:textId="77777777" w:rsidR="00933000" w:rsidRDefault="00933000" w:rsidP="00BE65BF">
            <w:pPr>
              <w:pStyle w:val="SteeringCommitteeBullet"/>
              <w:numPr>
                <w:ilvl w:val="1"/>
                <w:numId w:val="1"/>
              </w:numPr>
              <w:spacing w:before="60" w:after="60"/>
            </w:pPr>
            <w:r>
              <w:t xml:space="preserve">Graeme Airey, Industry Group Manager PR </w:t>
            </w:r>
            <w:r w:rsidR="00712BFC">
              <w:t xml:space="preserve">, Logistics, </w:t>
            </w:r>
            <w:r>
              <w:t>and International Trade, RMIT University</w:t>
            </w:r>
          </w:p>
          <w:p w14:paraId="48BC49AA" w14:textId="77777777" w:rsidR="00933000" w:rsidRDefault="00933000" w:rsidP="00BE65BF">
            <w:pPr>
              <w:pStyle w:val="SteeringCommitteeBullet"/>
              <w:numPr>
                <w:ilvl w:val="1"/>
                <w:numId w:val="1"/>
              </w:numPr>
              <w:spacing w:before="60" w:after="60"/>
            </w:pPr>
            <w:r>
              <w:t>Gage Rossiter, Senior Educator (Acting), Centre for Business, Design and ICT, Swinburne University of Technology</w:t>
            </w:r>
          </w:p>
          <w:p w14:paraId="7A62D0F3" w14:textId="77777777" w:rsidR="00933000" w:rsidRPr="005542E8" w:rsidRDefault="00933000" w:rsidP="00F1321D">
            <w:r w:rsidRPr="005542E8">
              <w:t>In Attendance:</w:t>
            </w:r>
          </w:p>
          <w:p w14:paraId="3BF70472" w14:textId="77777777" w:rsidR="00933000" w:rsidRDefault="00933000" w:rsidP="002B269A">
            <w:pPr>
              <w:pStyle w:val="SteeringCommitteeBullet"/>
              <w:numPr>
                <w:ilvl w:val="1"/>
                <w:numId w:val="1"/>
              </w:numPr>
              <w:spacing w:before="60" w:after="60"/>
            </w:pPr>
            <w:r>
              <w:t>Alan Daniel: Curriculum Maintenance Manager – Business Industries, Chisholm</w:t>
            </w:r>
          </w:p>
          <w:p w14:paraId="0E726129" w14:textId="77777777" w:rsidR="00933000" w:rsidRPr="00E67EA0" w:rsidRDefault="00933000" w:rsidP="002B269A">
            <w:pPr>
              <w:pStyle w:val="SteeringCommitteeBullet"/>
              <w:numPr>
                <w:ilvl w:val="1"/>
                <w:numId w:val="1"/>
              </w:numPr>
              <w:spacing w:before="60" w:after="60"/>
            </w:pPr>
            <w:r>
              <w:t>Madeleine Hayne, Administrative Coordinator, CMM Business Industries, Chisholm</w:t>
            </w:r>
          </w:p>
        </w:tc>
      </w:tr>
      <w:tr w:rsidR="00933000" w:rsidRPr="00475ABA" w14:paraId="4176363E" w14:textId="77777777" w:rsidTr="00281910">
        <w:tc>
          <w:tcPr>
            <w:tcW w:w="3119" w:type="dxa"/>
            <w:gridSpan w:val="2"/>
          </w:tcPr>
          <w:p w14:paraId="63B6E2F8" w14:textId="77777777" w:rsidR="00933000" w:rsidRPr="00260127" w:rsidRDefault="00933000" w:rsidP="00BF1539">
            <w:pPr>
              <w:pStyle w:val="Subheading2"/>
              <w:numPr>
                <w:ilvl w:val="1"/>
                <w:numId w:val="25"/>
              </w:numPr>
              <w:tabs>
                <w:tab w:val="clear" w:pos="461"/>
              </w:tabs>
            </w:pPr>
            <w:bookmarkStart w:id="75" w:name="_Toc391038650"/>
            <w:r w:rsidRPr="00260127">
              <w:lastRenderedPageBreak/>
              <w:t>Review for re-accreditation</w:t>
            </w:r>
            <w:bookmarkEnd w:id="75"/>
          </w:p>
        </w:tc>
        <w:tc>
          <w:tcPr>
            <w:tcW w:w="6520" w:type="dxa"/>
            <w:gridSpan w:val="4"/>
          </w:tcPr>
          <w:p w14:paraId="7A2E2E30" w14:textId="77777777" w:rsidR="00933000" w:rsidRPr="00912BF3" w:rsidRDefault="00933000" w:rsidP="00F1321D">
            <w:pPr>
              <w:pStyle w:val="Standards"/>
            </w:pPr>
            <w:r>
              <w:t>Standards</w:t>
            </w:r>
            <w:r w:rsidRPr="00912BF3">
              <w:t xml:space="preserve"> 1 and 2 for Accredited Courses</w:t>
            </w:r>
          </w:p>
          <w:p w14:paraId="58AEEF6E" w14:textId="77777777" w:rsidR="00933000" w:rsidRPr="00912BF3" w:rsidRDefault="00933000" w:rsidP="00F1321D">
            <w:pPr>
              <w:spacing w:before="100" w:after="100"/>
            </w:pPr>
            <w:r w:rsidRPr="00C71EF6">
              <w:t xml:space="preserve">Monitoring and evaluation of </w:t>
            </w:r>
            <w:r>
              <w:t xml:space="preserve">22051VIC Diploma of Business (Public Relations) and 22038VIC Advanced Diploma of Business (Public Relations) </w:t>
            </w:r>
            <w:r w:rsidRPr="00C71EF6">
              <w:t>has been conducte</w:t>
            </w:r>
            <w:r>
              <w:t>d in accordance with Section B.9. Ongoing monitoring and evaluation,</w:t>
            </w:r>
            <w:r w:rsidRPr="00C71EF6">
              <w:t xml:space="preserve"> of the Course Documentation and ensuing feedback has been taken into </w:t>
            </w:r>
            <w:r>
              <w:t xml:space="preserve">account in the revised course. </w:t>
            </w:r>
            <w:r w:rsidR="004D06D5">
              <w:t xml:space="preserve"> </w:t>
            </w:r>
            <w:r w:rsidR="004D06D5" w:rsidRPr="00000A7F">
              <w:t>Surveys of industry, current and past students and providers were conducted as part of the mid-accreditation cycle review</w:t>
            </w:r>
            <w:r w:rsidR="00A6089E" w:rsidRPr="00000A7F">
              <w:t xml:space="preserve"> and confirmed the courses were meeting their intended outcome.  The surveys further confirmed the impact of social media and technology in the industry and the need for its inclusion in the course.</w:t>
            </w:r>
          </w:p>
          <w:p w14:paraId="4A2442E0" w14:textId="77777777" w:rsidR="00933000" w:rsidRPr="00554150" w:rsidRDefault="00933000" w:rsidP="00F1321D">
            <w:pPr>
              <w:rPr>
                <w:i/>
              </w:rPr>
            </w:pPr>
            <w:r w:rsidRPr="00912BF3">
              <w:t xml:space="preserve">Learners currently enrolled in the existing course may convert to: </w:t>
            </w:r>
            <w:r w:rsidR="00F20CB0">
              <w:t>22284VIC Diploma</w:t>
            </w:r>
            <w:r>
              <w:t xml:space="preserve"> of Business (Public Relations) and </w:t>
            </w:r>
            <w:r w:rsidR="00F20CB0">
              <w:t>22283VIC Advanced</w:t>
            </w:r>
            <w:r>
              <w:t xml:space="preserve"> Diploma of Business (Public Relations) </w:t>
            </w:r>
            <w:r w:rsidRPr="00D52092">
              <w:t>which replace and</w:t>
            </w:r>
            <w:r>
              <w:t xml:space="preserve"> are </w:t>
            </w:r>
            <w:r w:rsidRPr="00D52092">
              <w:t xml:space="preserve">equivalent to </w:t>
            </w:r>
            <w:r>
              <w:t>22051VIC Diploma of Business (Public Relations) and 22038</w:t>
            </w:r>
            <w:r w:rsidRPr="00156048">
              <w:t xml:space="preserve">VIC </w:t>
            </w:r>
            <w:r>
              <w:t>Advanced Diploma of Business (Public Relations).</w:t>
            </w:r>
          </w:p>
          <w:p w14:paraId="6C266523" w14:textId="77777777" w:rsidR="00933000" w:rsidRDefault="00933000" w:rsidP="00F1321D">
            <w:r w:rsidRPr="00156048">
              <w:t xml:space="preserve">Please refer to </w:t>
            </w:r>
            <w:r>
              <w:t xml:space="preserve">the following - 3.2.1: Transition Table - </w:t>
            </w:r>
            <w:r w:rsidRPr="00156048">
              <w:t xml:space="preserve">for transition arrangements. </w:t>
            </w:r>
          </w:p>
          <w:p w14:paraId="1802E0C9" w14:textId="77777777" w:rsidR="00933000" w:rsidRPr="00A112B0" w:rsidRDefault="00933000" w:rsidP="00F1321D"/>
        </w:tc>
      </w:tr>
    </w:tbl>
    <w:p w14:paraId="6F0BBD57" w14:textId="77777777" w:rsidR="00933000" w:rsidRDefault="00933000" w:rsidP="00933000"/>
    <w:p w14:paraId="306BA420" w14:textId="77777777" w:rsidR="00933000" w:rsidRDefault="00933000" w:rsidP="00933000"/>
    <w:p w14:paraId="2C841A4C" w14:textId="77777777" w:rsidR="00933000" w:rsidRDefault="00933000" w:rsidP="00933000">
      <w:pPr>
        <w:sectPr w:rsidR="00933000" w:rsidSect="00F1321D">
          <w:headerReference w:type="even" r:id="rId31"/>
          <w:headerReference w:type="default" r:id="rId32"/>
          <w:headerReference w:type="first" r:id="rId33"/>
          <w:pgSz w:w="11907" w:h="16840" w:code="9"/>
          <w:pgMar w:top="851" w:right="1134" w:bottom="851" w:left="1134" w:header="454" w:footer="454"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606"/>
        <w:gridCol w:w="3679"/>
        <w:gridCol w:w="2744"/>
      </w:tblGrid>
      <w:tr w:rsidR="00933000" w:rsidRPr="00156048" w14:paraId="686F73CA" w14:textId="77777777" w:rsidTr="002B08FD">
        <w:trPr>
          <w:cantSplit/>
          <w:jc w:val="center"/>
        </w:trPr>
        <w:tc>
          <w:tcPr>
            <w:tcW w:w="9855" w:type="dxa"/>
            <w:gridSpan w:val="4"/>
            <w:tcBorders>
              <w:top w:val="single" w:sz="4" w:space="0" w:color="auto"/>
              <w:left w:val="single" w:sz="4" w:space="0" w:color="auto"/>
              <w:bottom w:val="single" w:sz="4" w:space="0" w:color="auto"/>
              <w:right w:val="single" w:sz="4" w:space="0" w:color="auto"/>
            </w:tcBorders>
          </w:tcPr>
          <w:p w14:paraId="62F191B3" w14:textId="77777777" w:rsidR="00933000" w:rsidRPr="00156048" w:rsidRDefault="00933000" w:rsidP="00D70361">
            <w:pPr>
              <w:pStyle w:val="Subheading3"/>
            </w:pPr>
            <w:bookmarkStart w:id="76" w:name="_Toc366577208"/>
            <w:bookmarkStart w:id="77" w:name="_Toc370218332"/>
            <w:bookmarkStart w:id="78" w:name="Transition"/>
            <w:r w:rsidRPr="00156048">
              <w:lastRenderedPageBreak/>
              <w:t>Transition Table</w:t>
            </w:r>
            <w:bookmarkEnd w:id="76"/>
            <w:bookmarkEnd w:id="77"/>
            <w:r w:rsidR="00D70361">
              <w:t xml:space="preserve"> </w:t>
            </w:r>
            <w:bookmarkEnd w:id="78"/>
          </w:p>
        </w:tc>
      </w:tr>
      <w:tr w:rsidR="00933000" w:rsidRPr="00156048" w14:paraId="78682058" w14:textId="77777777" w:rsidTr="002B08FD">
        <w:trPr>
          <w:cantSplit/>
          <w:jc w:val="center"/>
        </w:trPr>
        <w:tc>
          <w:tcPr>
            <w:tcW w:w="9855" w:type="dxa"/>
            <w:gridSpan w:val="4"/>
            <w:tcBorders>
              <w:top w:val="single" w:sz="4" w:space="0" w:color="auto"/>
              <w:left w:val="single" w:sz="4" w:space="0" w:color="auto"/>
              <w:bottom w:val="single" w:sz="4" w:space="0" w:color="auto"/>
              <w:right w:val="single" w:sz="4" w:space="0" w:color="auto"/>
            </w:tcBorders>
          </w:tcPr>
          <w:p w14:paraId="16B9FE94" w14:textId="77777777" w:rsidR="00933000" w:rsidRPr="00156048" w:rsidRDefault="00933000" w:rsidP="00082434">
            <w:r>
              <w:t>No new enrolments into</w:t>
            </w:r>
            <w:r w:rsidRPr="00156048">
              <w:t xml:space="preserve"> </w:t>
            </w:r>
            <w:r>
              <w:t xml:space="preserve">22051VIC Diploma of Business (Public Relations) </w:t>
            </w:r>
            <w:r w:rsidR="00CA1150" w:rsidRPr="00156048">
              <w:t xml:space="preserve">are permitted </w:t>
            </w:r>
            <w:r w:rsidRPr="00156048">
              <w:t xml:space="preserve">after </w:t>
            </w:r>
            <w:r w:rsidR="00082434">
              <w:t>30 June</w:t>
            </w:r>
            <w:r>
              <w:t>, 201</w:t>
            </w:r>
            <w:r w:rsidR="00082434">
              <w:t>5</w:t>
            </w:r>
            <w:r w:rsidRPr="00156048">
              <w:t>.</w:t>
            </w:r>
          </w:p>
        </w:tc>
      </w:tr>
      <w:tr w:rsidR="00933000" w:rsidRPr="00156048" w14:paraId="1F915CE6" w14:textId="77777777" w:rsidTr="002B08FD">
        <w:trPr>
          <w:cantSplit/>
          <w:jc w:val="center"/>
        </w:trPr>
        <w:tc>
          <w:tcPr>
            <w:tcW w:w="2660" w:type="dxa"/>
            <w:tcBorders>
              <w:top w:val="single" w:sz="4" w:space="0" w:color="A6A6A6"/>
              <w:bottom w:val="single" w:sz="4" w:space="0" w:color="A6A6A6"/>
              <w:right w:val="single" w:sz="4" w:space="0" w:color="A6A6A6"/>
            </w:tcBorders>
            <w:vAlign w:val="center"/>
          </w:tcPr>
          <w:p w14:paraId="4DADD318" w14:textId="77777777" w:rsidR="00933000" w:rsidRPr="00156048" w:rsidRDefault="00AB1A2C" w:rsidP="00AB1A2C">
            <w:pPr>
              <w:spacing w:before="100" w:after="100"/>
              <w:rPr>
                <w:b/>
              </w:rPr>
            </w:pPr>
            <w:r w:rsidRPr="00000A7F">
              <w:rPr>
                <w:b/>
              </w:rPr>
              <w:t>New</w:t>
            </w:r>
            <w:r w:rsidR="00CD38C6" w:rsidRPr="00156048">
              <w:rPr>
                <w:b/>
              </w:rPr>
              <w:t xml:space="preserve"> </w:t>
            </w:r>
            <w:r w:rsidR="009D44A8">
              <w:rPr>
                <w:b/>
              </w:rPr>
              <w:t>Qualification T</w:t>
            </w:r>
            <w:r w:rsidR="00933000" w:rsidRPr="00156048">
              <w:rPr>
                <w:b/>
              </w:rPr>
              <w:t xml:space="preserve">itle: </w:t>
            </w:r>
          </w:p>
        </w:tc>
        <w:tc>
          <w:tcPr>
            <w:tcW w:w="7195" w:type="dxa"/>
            <w:gridSpan w:val="3"/>
            <w:tcBorders>
              <w:top w:val="single" w:sz="4" w:space="0" w:color="A6A6A6"/>
              <w:left w:val="single" w:sz="4" w:space="0" w:color="A6A6A6"/>
              <w:bottom w:val="single" w:sz="4" w:space="0" w:color="A6A6A6"/>
            </w:tcBorders>
            <w:vAlign w:val="center"/>
          </w:tcPr>
          <w:p w14:paraId="208814C4" w14:textId="77777777" w:rsidR="00933000" w:rsidRPr="00D70361" w:rsidRDefault="00F20CB0" w:rsidP="00F1321D">
            <w:pPr>
              <w:spacing w:before="100" w:after="100"/>
            </w:pPr>
            <w:r>
              <w:t>22284VIC Diploma</w:t>
            </w:r>
            <w:r w:rsidR="00933000">
              <w:t xml:space="preserve"> of Business (P</w:t>
            </w:r>
            <w:r w:rsidR="00D70361">
              <w:t>ublic Relations)</w:t>
            </w:r>
          </w:p>
        </w:tc>
      </w:tr>
      <w:tr w:rsidR="00933000" w:rsidRPr="00156048" w14:paraId="2AE3DDD4" w14:textId="77777777" w:rsidTr="002B08FD">
        <w:trPr>
          <w:cantSplit/>
          <w:jc w:val="center"/>
        </w:trPr>
        <w:tc>
          <w:tcPr>
            <w:tcW w:w="2660" w:type="dxa"/>
            <w:tcBorders>
              <w:top w:val="single" w:sz="4" w:space="0" w:color="A6A6A6"/>
              <w:bottom w:val="single" w:sz="4" w:space="0" w:color="A6A6A6"/>
              <w:right w:val="single" w:sz="4" w:space="0" w:color="A6A6A6"/>
            </w:tcBorders>
            <w:vAlign w:val="center"/>
          </w:tcPr>
          <w:p w14:paraId="26A5B827" w14:textId="77777777" w:rsidR="00933000" w:rsidRPr="00156048" w:rsidRDefault="00AB1A2C" w:rsidP="00AB1A2C">
            <w:pPr>
              <w:spacing w:before="100" w:after="100"/>
              <w:rPr>
                <w:b/>
              </w:rPr>
            </w:pPr>
            <w:r w:rsidRPr="00000A7F">
              <w:rPr>
                <w:b/>
              </w:rPr>
              <w:t>Previous</w:t>
            </w:r>
            <w:r>
              <w:rPr>
                <w:b/>
              </w:rPr>
              <w:t xml:space="preserve"> </w:t>
            </w:r>
            <w:r w:rsidR="009D44A8">
              <w:rPr>
                <w:b/>
              </w:rPr>
              <w:t>Qualification T</w:t>
            </w:r>
            <w:r w:rsidR="00933000" w:rsidRPr="00156048">
              <w:rPr>
                <w:b/>
              </w:rPr>
              <w:t>itle:</w:t>
            </w:r>
          </w:p>
        </w:tc>
        <w:tc>
          <w:tcPr>
            <w:tcW w:w="7195" w:type="dxa"/>
            <w:gridSpan w:val="3"/>
            <w:tcBorders>
              <w:top w:val="single" w:sz="4" w:space="0" w:color="A6A6A6"/>
              <w:left w:val="single" w:sz="4" w:space="0" w:color="A6A6A6"/>
              <w:bottom w:val="single" w:sz="4" w:space="0" w:color="A6A6A6"/>
            </w:tcBorders>
            <w:vAlign w:val="center"/>
          </w:tcPr>
          <w:p w14:paraId="3E96666B" w14:textId="77777777" w:rsidR="00933000" w:rsidRPr="00D70361" w:rsidRDefault="00933000" w:rsidP="00F1321D">
            <w:pPr>
              <w:spacing w:before="100" w:after="100"/>
            </w:pPr>
            <w:r>
              <w:t>22051</w:t>
            </w:r>
            <w:r w:rsidRPr="00156048">
              <w:t xml:space="preserve">VIC </w:t>
            </w:r>
            <w:r>
              <w:t>Diploma</w:t>
            </w:r>
            <w:r w:rsidR="00D70361">
              <w:t xml:space="preserve"> of Business (Public Relations)</w:t>
            </w:r>
          </w:p>
        </w:tc>
      </w:tr>
      <w:tr w:rsidR="00933000" w:rsidRPr="00156048" w14:paraId="6F922C0F" w14:textId="77777777" w:rsidTr="002B08FD">
        <w:trPr>
          <w:cantSplit/>
          <w:jc w:val="center"/>
        </w:trPr>
        <w:tc>
          <w:tcPr>
            <w:tcW w:w="9855" w:type="dxa"/>
            <w:gridSpan w:val="4"/>
            <w:tcBorders>
              <w:top w:val="single" w:sz="4" w:space="0" w:color="A6A6A6"/>
              <w:bottom w:val="single" w:sz="4" w:space="0" w:color="A6A6A6"/>
            </w:tcBorders>
          </w:tcPr>
          <w:p w14:paraId="02C1E862" w14:textId="77777777" w:rsidR="00933000" w:rsidRPr="00572F78" w:rsidRDefault="00F20CB0" w:rsidP="00F1321D">
            <w:pPr>
              <w:spacing w:before="100" w:after="100"/>
              <w:rPr>
                <w:b/>
              </w:rPr>
            </w:pPr>
            <w:r>
              <w:rPr>
                <w:b/>
              </w:rPr>
              <w:t>22284VIC Diploma</w:t>
            </w:r>
            <w:r w:rsidR="00933000" w:rsidRPr="00572F78">
              <w:rPr>
                <w:b/>
              </w:rPr>
              <w:t xml:space="preserve"> of Business (Public Relations)</w:t>
            </w:r>
          </w:p>
          <w:p w14:paraId="63FCAD53" w14:textId="77777777" w:rsidR="00933000" w:rsidRPr="00156048" w:rsidRDefault="00F20CB0" w:rsidP="00F1321D">
            <w:pPr>
              <w:spacing w:before="100" w:after="100"/>
            </w:pPr>
            <w:r>
              <w:t>22284VIC Diploma</w:t>
            </w:r>
            <w:r w:rsidR="00933000">
              <w:t xml:space="preserve"> of Business (Public Relations)</w:t>
            </w:r>
            <w:r w:rsidR="00933000" w:rsidRPr="00156048">
              <w:t xml:space="preserve"> replaces and is equivalent to </w:t>
            </w:r>
            <w:r w:rsidR="00933000">
              <w:t>22051</w:t>
            </w:r>
            <w:r w:rsidR="00933000" w:rsidRPr="00156048">
              <w:t xml:space="preserve">VIC </w:t>
            </w:r>
            <w:r w:rsidR="00933000">
              <w:t xml:space="preserve">Diploma of Business (Public Relations). </w:t>
            </w:r>
          </w:p>
        </w:tc>
      </w:tr>
      <w:tr w:rsidR="00933000" w:rsidRPr="00156048" w14:paraId="248DDFBF"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55B1234D" w14:textId="77777777" w:rsidR="00933000" w:rsidRPr="00156048" w:rsidRDefault="00933000" w:rsidP="00AB1A2C">
            <w:pPr>
              <w:spacing w:before="100" w:after="100"/>
              <w:jc w:val="center"/>
              <w:rPr>
                <w:b/>
              </w:rPr>
            </w:pPr>
            <w:r w:rsidRPr="00156048">
              <w:rPr>
                <w:b/>
              </w:rPr>
              <w:t xml:space="preserve">Units in </w:t>
            </w:r>
            <w:r w:rsidR="00AB1A2C" w:rsidRPr="00000A7F">
              <w:rPr>
                <w:b/>
              </w:rPr>
              <w:t>new</w:t>
            </w:r>
            <w:r w:rsidRPr="00156048">
              <w:rPr>
                <w:b/>
              </w:rPr>
              <w:t xml:space="preserve"> course</w:t>
            </w:r>
          </w:p>
        </w:tc>
        <w:tc>
          <w:tcPr>
            <w:tcW w:w="3766" w:type="dxa"/>
            <w:tcBorders>
              <w:top w:val="single" w:sz="4" w:space="0" w:color="A6A6A6"/>
              <w:left w:val="single" w:sz="4" w:space="0" w:color="A6A6A6"/>
              <w:bottom w:val="single" w:sz="4" w:space="0" w:color="A6A6A6"/>
              <w:right w:val="single" w:sz="4" w:space="0" w:color="A6A6A6"/>
            </w:tcBorders>
          </w:tcPr>
          <w:p w14:paraId="07A41186" w14:textId="77777777" w:rsidR="00933000" w:rsidRPr="00156048" w:rsidRDefault="00933000" w:rsidP="00AB1A2C">
            <w:pPr>
              <w:spacing w:before="100" w:after="100"/>
              <w:jc w:val="center"/>
              <w:rPr>
                <w:b/>
              </w:rPr>
            </w:pPr>
            <w:r w:rsidRPr="00156048">
              <w:rPr>
                <w:b/>
              </w:rPr>
              <w:t xml:space="preserve">Units from </w:t>
            </w:r>
            <w:r w:rsidR="00AB1A2C" w:rsidRPr="00000A7F">
              <w:rPr>
                <w:b/>
              </w:rPr>
              <w:t>previous</w:t>
            </w:r>
            <w:r w:rsidRPr="00156048">
              <w:rPr>
                <w:b/>
              </w:rPr>
              <w:t xml:space="preserve"> course</w:t>
            </w:r>
          </w:p>
        </w:tc>
        <w:tc>
          <w:tcPr>
            <w:tcW w:w="2808" w:type="dxa"/>
            <w:tcBorders>
              <w:top w:val="single" w:sz="4" w:space="0" w:color="A6A6A6"/>
              <w:left w:val="single" w:sz="4" w:space="0" w:color="A6A6A6"/>
              <w:bottom w:val="single" w:sz="4" w:space="0" w:color="A6A6A6"/>
            </w:tcBorders>
          </w:tcPr>
          <w:p w14:paraId="3C40FF45" w14:textId="77777777" w:rsidR="00933000" w:rsidRPr="00156048" w:rsidRDefault="00933000" w:rsidP="00F1321D">
            <w:pPr>
              <w:spacing w:before="100" w:after="100"/>
              <w:jc w:val="center"/>
              <w:rPr>
                <w:b/>
              </w:rPr>
            </w:pPr>
            <w:r w:rsidRPr="00156048">
              <w:rPr>
                <w:b/>
              </w:rPr>
              <w:t>Relationship</w:t>
            </w:r>
          </w:p>
        </w:tc>
      </w:tr>
      <w:tr w:rsidR="00982138" w14:paraId="50A8735A"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71CD6884" w14:textId="77777777" w:rsidR="00982138" w:rsidRPr="00C11112" w:rsidRDefault="00F57814" w:rsidP="00FE6DCA">
            <w:r>
              <w:t>VU21662</w:t>
            </w:r>
            <w:r w:rsidR="00982138" w:rsidRPr="00C11112">
              <w:t xml:space="preserve"> Use digital media for public relations</w:t>
            </w:r>
          </w:p>
        </w:tc>
        <w:tc>
          <w:tcPr>
            <w:tcW w:w="3766" w:type="dxa"/>
            <w:tcBorders>
              <w:top w:val="single" w:sz="4" w:space="0" w:color="A6A6A6"/>
              <w:left w:val="single" w:sz="4" w:space="0" w:color="A6A6A6"/>
              <w:bottom w:val="single" w:sz="4" w:space="0" w:color="A6A6A6"/>
              <w:right w:val="single" w:sz="4" w:space="0" w:color="A6A6A6"/>
            </w:tcBorders>
          </w:tcPr>
          <w:p w14:paraId="702F90C1" w14:textId="77777777" w:rsidR="00982138" w:rsidRPr="00C11112" w:rsidRDefault="00982138" w:rsidP="00FE6DCA">
            <w:pPr>
              <w:rPr>
                <w:rFonts w:cs="Arial"/>
                <w:szCs w:val="20"/>
              </w:rPr>
            </w:pPr>
          </w:p>
        </w:tc>
        <w:tc>
          <w:tcPr>
            <w:tcW w:w="2808" w:type="dxa"/>
            <w:tcBorders>
              <w:top w:val="single" w:sz="4" w:space="0" w:color="A6A6A6"/>
              <w:left w:val="single" w:sz="4" w:space="0" w:color="A6A6A6"/>
              <w:bottom w:val="single" w:sz="4" w:space="0" w:color="A6A6A6"/>
            </w:tcBorders>
          </w:tcPr>
          <w:p w14:paraId="6BD11F3E" w14:textId="77777777" w:rsidR="00982138" w:rsidRPr="00C11112" w:rsidRDefault="00982138" w:rsidP="00FE6DCA">
            <w:r w:rsidRPr="00C11112">
              <w:t>New unit</w:t>
            </w:r>
          </w:p>
        </w:tc>
      </w:tr>
      <w:tr w:rsidR="00933000" w14:paraId="355A07DE"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695E17D6" w14:textId="77777777" w:rsidR="00933000" w:rsidRPr="00050BBC" w:rsidRDefault="00933000" w:rsidP="00914131">
            <w:r w:rsidRPr="00050BBC">
              <w:t xml:space="preserve">BSBPUB401A Develop and apply knowledge of </w:t>
            </w:r>
            <w:r w:rsidR="00914131">
              <w:t>public relations</w:t>
            </w:r>
            <w:r w:rsidRPr="00050BBC">
              <w:t xml:space="preserve"> industry</w:t>
            </w:r>
          </w:p>
        </w:tc>
        <w:tc>
          <w:tcPr>
            <w:tcW w:w="3766" w:type="dxa"/>
            <w:tcBorders>
              <w:top w:val="single" w:sz="4" w:space="0" w:color="A6A6A6"/>
              <w:left w:val="single" w:sz="4" w:space="0" w:color="A6A6A6"/>
              <w:bottom w:val="single" w:sz="4" w:space="0" w:color="A6A6A6"/>
              <w:right w:val="single" w:sz="4" w:space="0" w:color="A6A6A6"/>
            </w:tcBorders>
          </w:tcPr>
          <w:p w14:paraId="59C56C45" w14:textId="77777777" w:rsidR="00933000" w:rsidRPr="00050BBC" w:rsidRDefault="00933000" w:rsidP="00914131">
            <w:r w:rsidRPr="00050BBC">
              <w:t xml:space="preserve">BSBPUB401A  Develop and apply knowledge of </w:t>
            </w:r>
            <w:r w:rsidR="00914131">
              <w:t>public relations</w:t>
            </w:r>
            <w:r w:rsidRPr="00050BBC">
              <w:t xml:space="preserve"> industry </w:t>
            </w:r>
          </w:p>
        </w:tc>
        <w:tc>
          <w:tcPr>
            <w:tcW w:w="2808" w:type="dxa"/>
            <w:tcBorders>
              <w:top w:val="single" w:sz="4" w:space="0" w:color="A6A6A6"/>
              <w:left w:val="single" w:sz="4" w:space="0" w:color="A6A6A6"/>
              <w:bottom w:val="single" w:sz="4" w:space="0" w:color="A6A6A6"/>
            </w:tcBorders>
          </w:tcPr>
          <w:p w14:paraId="05D772C1" w14:textId="77777777" w:rsidR="00933000" w:rsidRPr="00A8299F" w:rsidRDefault="00933000" w:rsidP="008354E3">
            <w:r>
              <w:t>No change</w:t>
            </w:r>
          </w:p>
        </w:tc>
      </w:tr>
      <w:tr w:rsidR="00933000" w14:paraId="769E8A7C"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59EC9A80" w14:textId="77777777" w:rsidR="00933000" w:rsidRPr="00050BBC" w:rsidRDefault="00933000" w:rsidP="008354E3">
            <w:r w:rsidRPr="00050BBC">
              <w:t xml:space="preserve">CUVPUB501A </w:t>
            </w:r>
            <w:r w:rsidR="00187232">
              <w:t>Develop and manage</w:t>
            </w:r>
            <w:r w:rsidRPr="00050BBC">
              <w:t xml:space="preserve"> public relations strategies</w:t>
            </w:r>
          </w:p>
        </w:tc>
        <w:tc>
          <w:tcPr>
            <w:tcW w:w="3766" w:type="dxa"/>
            <w:tcBorders>
              <w:top w:val="single" w:sz="4" w:space="0" w:color="A6A6A6"/>
              <w:left w:val="single" w:sz="4" w:space="0" w:color="A6A6A6"/>
              <w:bottom w:val="single" w:sz="4" w:space="0" w:color="A6A6A6"/>
              <w:right w:val="single" w:sz="4" w:space="0" w:color="A6A6A6"/>
            </w:tcBorders>
          </w:tcPr>
          <w:p w14:paraId="64F00BF2" w14:textId="77777777" w:rsidR="00933000" w:rsidRPr="00050BBC" w:rsidRDefault="00933000" w:rsidP="008354E3">
            <w:pPr>
              <w:rPr>
                <w:rFonts w:cs="Arial"/>
                <w:szCs w:val="20"/>
              </w:rPr>
            </w:pPr>
          </w:p>
        </w:tc>
        <w:tc>
          <w:tcPr>
            <w:tcW w:w="2808" w:type="dxa"/>
            <w:tcBorders>
              <w:top w:val="single" w:sz="4" w:space="0" w:color="A6A6A6"/>
              <w:left w:val="single" w:sz="4" w:space="0" w:color="A6A6A6"/>
              <w:bottom w:val="single" w:sz="4" w:space="0" w:color="A6A6A6"/>
            </w:tcBorders>
          </w:tcPr>
          <w:p w14:paraId="68072EE2" w14:textId="77777777" w:rsidR="00933000" w:rsidRPr="00A8299F" w:rsidRDefault="00933000" w:rsidP="008354E3">
            <w:r w:rsidRPr="00A8299F">
              <w:t>New unit</w:t>
            </w:r>
          </w:p>
        </w:tc>
      </w:tr>
      <w:tr w:rsidR="00933000" w14:paraId="502EF8EE"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3B33B6F3" w14:textId="77777777" w:rsidR="00933000" w:rsidRPr="00050BBC" w:rsidRDefault="00933000" w:rsidP="008354E3">
            <w:r w:rsidRPr="00050BBC">
              <w:t>BSBPUB501A Manage the public relations process</w:t>
            </w:r>
          </w:p>
        </w:tc>
        <w:tc>
          <w:tcPr>
            <w:tcW w:w="3766" w:type="dxa"/>
            <w:tcBorders>
              <w:top w:val="single" w:sz="4" w:space="0" w:color="A6A6A6"/>
              <w:left w:val="single" w:sz="4" w:space="0" w:color="A6A6A6"/>
              <w:bottom w:val="single" w:sz="4" w:space="0" w:color="A6A6A6"/>
              <w:right w:val="single" w:sz="4" w:space="0" w:color="A6A6A6"/>
            </w:tcBorders>
          </w:tcPr>
          <w:p w14:paraId="49FE6484" w14:textId="77777777" w:rsidR="00933000" w:rsidRPr="00050BBC" w:rsidRDefault="00933000" w:rsidP="008354E3">
            <w:r w:rsidRPr="00050BBC">
              <w:t>BSBPUB501A Manage the public relations process</w:t>
            </w:r>
          </w:p>
        </w:tc>
        <w:tc>
          <w:tcPr>
            <w:tcW w:w="2808" w:type="dxa"/>
            <w:tcBorders>
              <w:top w:val="single" w:sz="4" w:space="0" w:color="A6A6A6"/>
              <w:left w:val="single" w:sz="4" w:space="0" w:color="A6A6A6"/>
              <w:bottom w:val="single" w:sz="4" w:space="0" w:color="A6A6A6"/>
            </w:tcBorders>
          </w:tcPr>
          <w:p w14:paraId="3F62E66F" w14:textId="77777777" w:rsidR="00933000" w:rsidRPr="00A8299F" w:rsidRDefault="00933000" w:rsidP="008354E3">
            <w:r>
              <w:t>No change</w:t>
            </w:r>
          </w:p>
        </w:tc>
      </w:tr>
      <w:tr w:rsidR="00933000" w14:paraId="5991021E"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35109CAD" w14:textId="77777777" w:rsidR="00933000" w:rsidRPr="00050BBC" w:rsidRDefault="00933000" w:rsidP="008354E3">
            <w:r w:rsidRPr="00050BBC">
              <w:t>BSBMKG402B Analyse consumer behaviour for specific markets</w:t>
            </w:r>
          </w:p>
        </w:tc>
        <w:tc>
          <w:tcPr>
            <w:tcW w:w="3766" w:type="dxa"/>
            <w:tcBorders>
              <w:top w:val="single" w:sz="4" w:space="0" w:color="A6A6A6"/>
              <w:left w:val="single" w:sz="4" w:space="0" w:color="A6A6A6"/>
              <w:bottom w:val="single" w:sz="4" w:space="0" w:color="A6A6A6"/>
              <w:right w:val="single" w:sz="4" w:space="0" w:color="A6A6A6"/>
            </w:tcBorders>
          </w:tcPr>
          <w:p w14:paraId="595766FF" w14:textId="77777777" w:rsidR="00933000" w:rsidRPr="00050BBC" w:rsidRDefault="00933000" w:rsidP="008354E3">
            <w:pPr>
              <w:rPr>
                <w:rFonts w:cs="Arial"/>
                <w:szCs w:val="20"/>
              </w:rPr>
            </w:pPr>
            <w:r w:rsidRPr="00050BBC">
              <w:rPr>
                <w:rFonts w:cs="Arial"/>
                <w:szCs w:val="20"/>
              </w:rPr>
              <w:t>BSBMKG402B Analyse consumer behaviour for specific markets</w:t>
            </w:r>
          </w:p>
        </w:tc>
        <w:tc>
          <w:tcPr>
            <w:tcW w:w="2808" w:type="dxa"/>
            <w:tcBorders>
              <w:top w:val="single" w:sz="4" w:space="0" w:color="A6A6A6"/>
              <w:left w:val="single" w:sz="4" w:space="0" w:color="A6A6A6"/>
              <w:bottom w:val="single" w:sz="4" w:space="0" w:color="A6A6A6"/>
            </w:tcBorders>
          </w:tcPr>
          <w:p w14:paraId="09172FCA" w14:textId="77777777" w:rsidR="00933000" w:rsidRPr="00A8299F" w:rsidRDefault="00933000" w:rsidP="008354E3">
            <w:r>
              <w:t>No change</w:t>
            </w:r>
          </w:p>
        </w:tc>
      </w:tr>
      <w:tr w:rsidR="00933000" w14:paraId="47572356"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2B0B1968" w14:textId="77777777" w:rsidR="00933000" w:rsidRPr="00050BBC" w:rsidRDefault="00933000" w:rsidP="008354E3">
            <w:r w:rsidRPr="00050BBC">
              <w:t>BSBWRT501A Write persuasive copy</w:t>
            </w:r>
          </w:p>
        </w:tc>
        <w:tc>
          <w:tcPr>
            <w:tcW w:w="3766" w:type="dxa"/>
            <w:tcBorders>
              <w:top w:val="single" w:sz="4" w:space="0" w:color="A6A6A6"/>
              <w:left w:val="single" w:sz="4" w:space="0" w:color="A6A6A6"/>
              <w:bottom w:val="single" w:sz="4" w:space="0" w:color="A6A6A6"/>
              <w:right w:val="single" w:sz="4" w:space="0" w:color="A6A6A6"/>
            </w:tcBorders>
          </w:tcPr>
          <w:p w14:paraId="63DA82D2" w14:textId="77777777" w:rsidR="00933000" w:rsidRPr="00050BBC" w:rsidRDefault="00933000" w:rsidP="008354E3">
            <w:pPr>
              <w:rPr>
                <w:rFonts w:cs="Arial"/>
                <w:szCs w:val="20"/>
              </w:rPr>
            </w:pPr>
            <w:r w:rsidRPr="00050BBC">
              <w:rPr>
                <w:rFonts w:cs="Arial"/>
                <w:szCs w:val="20"/>
              </w:rPr>
              <w:t>BSBWRT501A Write persuasive copy</w:t>
            </w:r>
          </w:p>
        </w:tc>
        <w:tc>
          <w:tcPr>
            <w:tcW w:w="2808" w:type="dxa"/>
            <w:tcBorders>
              <w:top w:val="single" w:sz="4" w:space="0" w:color="A6A6A6"/>
              <w:left w:val="single" w:sz="4" w:space="0" w:color="A6A6A6"/>
              <w:bottom w:val="single" w:sz="4" w:space="0" w:color="A6A6A6"/>
            </w:tcBorders>
          </w:tcPr>
          <w:p w14:paraId="50D99C89" w14:textId="77777777" w:rsidR="00933000" w:rsidRPr="00A8299F" w:rsidRDefault="00933000" w:rsidP="008354E3">
            <w:r>
              <w:t>No change</w:t>
            </w:r>
          </w:p>
        </w:tc>
      </w:tr>
      <w:tr w:rsidR="00933000" w14:paraId="089707F1"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74F385D6" w14:textId="77777777" w:rsidR="00933000" w:rsidRPr="00050BBC" w:rsidRDefault="00933000" w:rsidP="008354E3">
            <w:r w:rsidRPr="00050BBC">
              <w:t>BSBCMM401A Make a presentation</w:t>
            </w:r>
          </w:p>
        </w:tc>
        <w:tc>
          <w:tcPr>
            <w:tcW w:w="3766" w:type="dxa"/>
            <w:tcBorders>
              <w:top w:val="single" w:sz="4" w:space="0" w:color="A6A6A6"/>
              <w:left w:val="single" w:sz="4" w:space="0" w:color="A6A6A6"/>
              <w:bottom w:val="single" w:sz="4" w:space="0" w:color="A6A6A6"/>
              <w:right w:val="single" w:sz="4" w:space="0" w:color="A6A6A6"/>
            </w:tcBorders>
          </w:tcPr>
          <w:p w14:paraId="3D625CA7" w14:textId="77777777" w:rsidR="00933000" w:rsidRPr="00050BBC" w:rsidRDefault="00933000" w:rsidP="008354E3">
            <w:pPr>
              <w:rPr>
                <w:rFonts w:cs="Arial"/>
                <w:szCs w:val="20"/>
              </w:rPr>
            </w:pPr>
            <w:r w:rsidRPr="00050BBC">
              <w:rPr>
                <w:rFonts w:cs="Arial"/>
                <w:szCs w:val="20"/>
              </w:rPr>
              <w:t>BSBCMM401A Make a presentation</w:t>
            </w:r>
          </w:p>
        </w:tc>
        <w:tc>
          <w:tcPr>
            <w:tcW w:w="2808" w:type="dxa"/>
            <w:tcBorders>
              <w:top w:val="single" w:sz="4" w:space="0" w:color="A6A6A6"/>
              <w:left w:val="single" w:sz="4" w:space="0" w:color="A6A6A6"/>
              <w:bottom w:val="single" w:sz="4" w:space="0" w:color="A6A6A6"/>
            </w:tcBorders>
          </w:tcPr>
          <w:p w14:paraId="01893A87" w14:textId="77777777" w:rsidR="00933000" w:rsidRPr="00A8299F" w:rsidRDefault="00933000" w:rsidP="008354E3">
            <w:r>
              <w:t>No change</w:t>
            </w:r>
          </w:p>
        </w:tc>
      </w:tr>
      <w:tr w:rsidR="00933000" w14:paraId="5F5D0607"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25185330" w14:textId="77777777" w:rsidR="00933000" w:rsidRPr="00050BBC" w:rsidRDefault="00933000" w:rsidP="008354E3">
            <w:r w:rsidRPr="00050BBC">
              <w:t>ICAICT308A Use advanced features of computer applications</w:t>
            </w:r>
          </w:p>
        </w:tc>
        <w:tc>
          <w:tcPr>
            <w:tcW w:w="3766" w:type="dxa"/>
            <w:tcBorders>
              <w:top w:val="single" w:sz="4" w:space="0" w:color="A6A6A6"/>
              <w:left w:val="single" w:sz="4" w:space="0" w:color="A6A6A6"/>
              <w:bottom w:val="single" w:sz="4" w:space="0" w:color="A6A6A6"/>
              <w:right w:val="single" w:sz="4" w:space="0" w:color="A6A6A6"/>
            </w:tcBorders>
          </w:tcPr>
          <w:p w14:paraId="313C24FA" w14:textId="77777777" w:rsidR="00933000" w:rsidRPr="00050BBC" w:rsidRDefault="00933000" w:rsidP="008354E3">
            <w:pPr>
              <w:rPr>
                <w:rFonts w:cs="Arial"/>
                <w:szCs w:val="20"/>
              </w:rPr>
            </w:pPr>
            <w:r w:rsidRPr="00050BBC">
              <w:rPr>
                <w:rFonts w:cs="Arial"/>
                <w:szCs w:val="20"/>
              </w:rPr>
              <w:t>ICAU3126B Use advanced features of computer applications</w:t>
            </w:r>
          </w:p>
        </w:tc>
        <w:tc>
          <w:tcPr>
            <w:tcW w:w="2808" w:type="dxa"/>
            <w:tcBorders>
              <w:top w:val="single" w:sz="4" w:space="0" w:color="A6A6A6"/>
              <w:left w:val="single" w:sz="4" w:space="0" w:color="A6A6A6"/>
              <w:bottom w:val="single" w:sz="4" w:space="0" w:color="A6A6A6"/>
            </w:tcBorders>
          </w:tcPr>
          <w:p w14:paraId="6B63666B" w14:textId="77777777" w:rsidR="00933000" w:rsidRPr="00050BBC" w:rsidRDefault="00933000" w:rsidP="008354E3">
            <w:r w:rsidRPr="00050BBC">
              <w:t>Equivalent</w:t>
            </w:r>
          </w:p>
        </w:tc>
      </w:tr>
      <w:tr w:rsidR="00933000" w14:paraId="01338DDE"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0EBD1309" w14:textId="77777777" w:rsidR="00933000" w:rsidRPr="00050BBC" w:rsidRDefault="00933000" w:rsidP="008354E3">
            <w:r w:rsidRPr="00050BBC">
              <w:t>BSBMKG408B Conduct market research</w:t>
            </w:r>
          </w:p>
        </w:tc>
        <w:tc>
          <w:tcPr>
            <w:tcW w:w="3766" w:type="dxa"/>
            <w:tcBorders>
              <w:top w:val="single" w:sz="4" w:space="0" w:color="A6A6A6"/>
              <w:left w:val="single" w:sz="4" w:space="0" w:color="A6A6A6"/>
              <w:bottom w:val="single" w:sz="4" w:space="0" w:color="A6A6A6"/>
              <w:right w:val="single" w:sz="4" w:space="0" w:color="A6A6A6"/>
            </w:tcBorders>
          </w:tcPr>
          <w:p w14:paraId="0690079B" w14:textId="77777777" w:rsidR="00933000" w:rsidRPr="00050BBC" w:rsidRDefault="00933000" w:rsidP="008354E3">
            <w:pPr>
              <w:rPr>
                <w:rFonts w:cs="Arial"/>
                <w:szCs w:val="20"/>
              </w:rPr>
            </w:pPr>
            <w:r w:rsidRPr="00050BBC">
              <w:rPr>
                <w:rFonts w:cs="Arial"/>
                <w:szCs w:val="20"/>
              </w:rPr>
              <w:t>BSBMKG408B Conduct market research</w:t>
            </w:r>
          </w:p>
        </w:tc>
        <w:tc>
          <w:tcPr>
            <w:tcW w:w="2808" w:type="dxa"/>
            <w:tcBorders>
              <w:top w:val="single" w:sz="4" w:space="0" w:color="A6A6A6"/>
              <w:left w:val="single" w:sz="4" w:space="0" w:color="A6A6A6"/>
              <w:bottom w:val="single" w:sz="4" w:space="0" w:color="A6A6A6"/>
            </w:tcBorders>
          </w:tcPr>
          <w:p w14:paraId="5E8075C9" w14:textId="77777777" w:rsidR="00933000" w:rsidRPr="00A8299F" w:rsidRDefault="00933000" w:rsidP="008354E3">
            <w:r>
              <w:t>No change</w:t>
            </w:r>
          </w:p>
        </w:tc>
      </w:tr>
      <w:tr w:rsidR="00933000" w14:paraId="065C2AFC"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31D63C11" w14:textId="77777777" w:rsidR="00933000" w:rsidRPr="00050BBC" w:rsidRDefault="00933000" w:rsidP="008354E3">
            <w:pPr>
              <w:rPr>
                <w:highlight w:val="yellow"/>
              </w:rPr>
            </w:pPr>
            <w:r w:rsidRPr="00050BBC">
              <w:lastRenderedPageBreak/>
              <w:t>ICAWEB418A Use development software and IT tools to build a basic website</w:t>
            </w:r>
          </w:p>
        </w:tc>
        <w:tc>
          <w:tcPr>
            <w:tcW w:w="3766" w:type="dxa"/>
            <w:tcBorders>
              <w:top w:val="single" w:sz="4" w:space="0" w:color="A6A6A6"/>
              <w:left w:val="single" w:sz="4" w:space="0" w:color="A6A6A6"/>
              <w:bottom w:val="single" w:sz="4" w:space="0" w:color="A6A6A6"/>
              <w:right w:val="single" w:sz="4" w:space="0" w:color="A6A6A6"/>
            </w:tcBorders>
          </w:tcPr>
          <w:p w14:paraId="02CB176C" w14:textId="77777777" w:rsidR="00933000" w:rsidRPr="00050BBC" w:rsidRDefault="00933000" w:rsidP="008354E3">
            <w:pPr>
              <w:rPr>
                <w:rFonts w:cs="Arial"/>
                <w:szCs w:val="20"/>
              </w:rPr>
            </w:pPr>
            <w:r w:rsidRPr="00050BBC">
              <w:rPr>
                <w:rFonts w:cs="Arial"/>
                <w:szCs w:val="20"/>
              </w:rPr>
              <w:t>ICAB4169B Use development software and IT tools to build a basic website</w:t>
            </w:r>
          </w:p>
        </w:tc>
        <w:tc>
          <w:tcPr>
            <w:tcW w:w="2808" w:type="dxa"/>
            <w:tcBorders>
              <w:top w:val="single" w:sz="4" w:space="0" w:color="A6A6A6"/>
              <w:left w:val="single" w:sz="4" w:space="0" w:color="A6A6A6"/>
              <w:bottom w:val="single" w:sz="4" w:space="0" w:color="A6A6A6"/>
            </w:tcBorders>
          </w:tcPr>
          <w:p w14:paraId="444E2E8A" w14:textId="77777777" w:rsidR="00933000" w:rsidRPr="00050BBC" w:rsidRDefault="00933000" w:rsidP="008354E3">
            <w:r w:rsidRPr="00050BBC">
              <w:t>Equivalent</w:t>
            </w:r>
          </w:p>
        </w:tc>
      </w:tr>
      <w:tr w:rsidR="00933000" w14:paraId="24CAD818"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18E9B2E2" w14:textId="77777777" w:rsidR="00933000" w:rsidRPr="00050BBC" w:rsidRDefault="00933000" w:rsidP="008354E3">
            <w:pPr>
              <w:rPr>
                <w:highlight w:val="yellow"/>
              </w:rPr>
            </w:pPr>
            <w:r w:rsidRPr="00050BBC">
              <w:t>BSBMKG501B Identify and evaluate marketing opportunities</w:t>
            </w:r>
          </w:p>
        </w:tc>
        <w:tc>
          <w:tcPr>
            <w:tcW w:w="3766" w:type="dxa"/>
            <w:tcBorders>
              <w:top w:val="single" w:sz="4" w:space="0" w:color="A6A6A6"/>
              <w:left w:val="single" w:sz="4" w:space="0" w:color="A6A6A6"/>
              <w:bottom w:val="single" w:sz="4" w:space="0" w:color="A6A6A6"/>
              <w:right w:val="single" w:sz="4" w:space="0" w:color="A6A6A6"/>
            </w:tcBorders>
          </w:tcPr>
          <w:p w14:paraId="58803774" w14:textId="77777777" w:rsidR="00933000" w:rsidRPr="00050BBC" w:rsidRDefault="00933000" w:rsidP="008354E3">
            <w:pPr>
              <w:rPr>
                <w:rFonts w:cs="Arial"/>
                <w:szCs w:val="20"/>
              </w:rPr>
            </w:pPr>
            <w:r w:rsidRPr="00050BBC">
              <w:rPr>
                <w:rFonts w:cs="Arial"/>
                <w:szCs w:val="20"/>
              </w:rPr>
              <w:t>BSBMKG501B Identify and evaluate marketing opportunities</w:t>
            </w:r>
          </w:p>
        </w:tc>
        <w:tc>
          <w:tcPr>
            <w:tcW w:w="2808" w:type="dxa"/>
            <w:tcBorders>
              <w:top w:val="single" w:sz="4" w:space="0" w:color="A6A6A6"/>
              <w:left w:val="single" w:sz="4" w:space="0" w:color="A6A6A6"/>
              <w:bottom w:val="single" w:sz="4" w:space="0" w:color="A6A6A6"/>
            </w:tcBorders>
          </w:tcPr>
          <w:p w14:paraId="49DC558D" w14:textId="77777777" w:rsidR="00933000" w:rsidRPr="005F38C5" w:rsidRDefault="00933000" w:rsidP="008354E3">
            <w:r w:rsidRPr="005F38C5">
              <w:t>No change</w:t>
            </w:r>
          </w:p>
        </w:tc>
      </w:tr>
      <w:tr w:rsidR="00933000" w14:paraId="732FD133"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14D0CA57" w14:textId="77777777" w:rsidR="00933000" w:rsidRPr="00050BBC" w:rsidRDefault="00933000" w:rsidP="008354E3">
            <w:r w:rsidRPr="00050BBC">
              <w:t>BSBINN502A Build and sustain an innovative work environment</w:t>
            </w:r>
          </w:p>
        </w:tc>
        <w:tc>
          <w:tcPr>
            <w:tcW w:w="3766" w:type="dxa"/>
            <w:tcBorders>
              <w:top w:val="single" w:sz="4" w:space="0" w:color="A6A6A6"/>
              <w:left w:val="single" w:sz="4" w:space="0" w:color="A6A6A6"/>
              <w:bottom w:val="single" w:sz="4" w:space="0" w:color="A6A6A6"/>
              <w:right w:val="single" w:sz="4" w:space="0" w:color="A6A6A6"/>
            </w:tcBorders>
          </w:tcPr>
          <w:p w14:paraId="28EF393C" w14:textId="77777777" w:rsidR="00933000" w:rsidRPr="00050BBC" w:rsidRDefault="00933000" w:rsidP="008354E3">
            <w:pPr>
              <w:rPr>
                <w:rFonts w:cs="Arial"/>
                <w:szCs w:val="20"/>
              </w:rPr>
            </w:pPr>
            <w:r w:rsidRPr="00050BBC">
              <w:rPr>
                <w:rFonts w:cs="Arial"/>
                <w:szCs w:val="20"/>
              </w:rPr>
              <w:t>BSBINN502A Build and sustain an innovative work environment</w:t>
            </w:r>
          </w:p>
        </w:tc>
        <w:tc>
          <w:tcPr>
            <w:tcW w:w="2808" w:type="dxa"/>
            <w:tcBorders>
              <w:top w:val="single" w:sz="4" w:space="0" w:color="A6A6A6"/>
              <w:left w:val="single" w:sz="4" w:space="0" w:color="A6A6A6"/>
              <w:bottom w:val="single" w:sz="4" w:space="0" w:color="A6A6A6"/>
            </w:tcBorders>
          </w:tcPr>
          <w:p w14:paraId="7C736D2A" w14:textId="77777777" w:rsidR="00933000" w:rsidRPr="005F38C5" w:rsidRDefault="00933000" w:rsidP="008354E3">
            <w:r w:rsidRPr="005F38C5">
              <w:t>No change</w:t>
            </w:r>
          </w:p>
        </w:tc>
      </w:tr>
      <w:tr w:rsidR="00933000" w14:paraId="16802180"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0C7995EE" w14:textId="77777777" w:rsidR="00933000" w:rsidRPr="00050BBC" w:rsidRDefault="00933000" w:rsidP="008354E3">
            <w:r w:rsidRPr="00050BBC">
              <w:t>BSBSMB403A Market the small business</w:t>
            </w:r>
          </w:p>
        </w:tc>
        <w:tc>
          <w:tcPr>
            <w:tcW w:w="3766" w:type="dxa"/>
            <w:tcBorders>
              <w:top w:val="single" w:sz="4" w:space="0" w:color="A6A6A6"/>
              <w:left w:val="single" w:sz="4" w:space="0" w:color="A6A6A6"/>
              <w:bottom w:val="single" w:sz="4" w:space="0" w:color="A6A6A6"/>
              <w:right w:val="single" w:sz="4" w:space="0" w:color="A6A6A6"/>
            </w:tcBorders>
          </w:tcPr>
          <w:p w14:paraId="2F797D70" w14:textId="77777777" w:rsidR="00933000" w:rsidRPr="00050BBC" w:rsidRDefault="00933000" w:rsidP="008354E3">
            <w:pPr>
              <w:rPr>
                <w:rFonts w:cs="Arial"/>
                <w:szCs w:val="20"/>
              </w:rPr>
            </w:pPr>
            <w:r w:rsidRPr="00050BBC">
              <w:rPr>
                <w:rFonts w:cs="Arial"/>
                <w:szCs w:val="20"/>
              </w:rPr>
              <w:t>BSBSMB403A Market the small business</w:t>
            </w:r>
          </w:p>
        </w:tc>
        <w:tc>
          <w:tcPr>
            <w:tcW w:w="2808" w:type="dxa"/>
            <w:tcBorders>
              <w:top w:val="single" w:sz="4" w:space="0" w:color="A6A6A6"/>
              <w:left w:val="single" w:sz="4" w:space="0" w:color="A6A6A6"/>
              <w:bottom w:val="single" w:sz="4" w:space="0" w:color="A6A6A6"/>
            </w:tcBorders>
          </w:tcPr>
          <w:p w14:paraId="62CE1172" w14:textId="77777777" w:rsidR="00933000" w:rsidRPr="005F38C5" w:rsidRDefault="00933000" w:rsidP="008354E3">
            <w:r w:rsidRPr="005F38C5">
              <w:t>No change</w:t>
            </w:r>
          </w:p>
        </w:tc>
      </w:tr>
      <w:tr w:rsidR="00933000" w14:paraId="1AE46A99" w14:textId="77777777" w:rsidTr="002B08FD">
        <w:trPr>
          <w:cantSplit/>
          <w:jc w:val="center"/>
        </w:trPr>
        <w:tc>
          <w:tcPr>
            <w:tcW w:w="3281" w:type="dxa"/>
            <w:gridSpan w:val="2"/>
            <w:tcBorders>
              <w:top w:val="single" w:sz="4" w:space="0" w:color="A6A6A6"/>
              <w:bottom w:val="nil"/>
              <w:right w:val="single" w:sz="4" w:space="0" w:color="A6A6A6"/>
            </w:tcBorders>
          </w:tcPr>
          <w:p w14:paraId="4C91F23B" w14:textId="77777777" w:rsidR="00933000" w:rsidRPr="00050BBC" w:rsidRDefault="00933000" w:rsidP="008354E3">
            <w:r w:rsidRPr="00050BBC">
              <w:t>BSBMKG507A Interpret market trends and developments</w:t>
            </w:r>
          </w:p>
        </w:tc>
        <w:tc>
          <w:tcPr>
            <w:tcW w:w="3766" w:type="dxa"/>
            <w:tcBorders>
              <w:top w:val="single" w:sz="4" w:space="0" w:color="A6A6A6"/>
              <w:left w:val="single" w:sz="4" w:space="0" w:color="A6A6A6"/>
              <w:bottom w:val="nil"/>
              <w:right w:val="single" w:sz="4" w:space="0" w:color="A6A6A6"/>
            </w:tcBorders>
          </w:tcPr>
          <w:p w14:paraId="1606AD42" w14:textId="77777777" w:rsidR="00933000" w:rsidRPr="00050BBC" w:rsidRDefault="00933000" w:rsidP="008354E3">
            <w:pPr>
              <w:rPr>
                <w:rFonts w:cs="Arial"/>
                <w:szCs w:val="20"/>
              </w:rPr>
            </w:pPr>
            <w:r w:rsidRPr="00050BBC">
              <w:rPr>
                <w:rFonts w:cs="Arial"/>
                <w:szCs w:val="20"/>
              </w:rPr>
              <w:t>BSBMKG507A Interpret market trends and developments</w:t>
            </w:r>
          </w:p>
        </w:tc>
        <w:tc>
          <w:tcPr>
            <w:tcW w:w="2808" w:type="dxa"/>
            <w:tcBorders>
              <w:top w:val="single" w:sz="4" w:space="0" w:color="A6A6A6"/>
              <w:left w:val="single" w:sz="4" w:space="0" w:color="A6A6A6"/>
              <w:bottom w:val="nil"/>
            </w:tcBorders>
          </w:tcPr>
          <w:p w14:paraId="19317F11" w14:textId="77777777" w:rsidR="00933000" w:rsidRPr="00050BBC" w:rsidRDefault="00933000" w:rsidP="008354E3">
            <w:r>
              <w:t>No change</w:t>
            </w:r>
          </w:p>
        </w:tc>
      </w:tr>
      <w:tr w:rsidR="00933000" w14:paraId="07733728" w14:textId="77777777" w:rsidTr="002B08FD">
        <w:trPr>
          <w:cantSplit/>
          <w:jc w:val="center"/>
        </w:trPr>
        <w:tc>
          <w:tcPr>
            <w:tcW w:w="3281" w:type="dxa"/>
            <w:gridSpan w:val="2"/>
            <w:tcBorders>
              <w:top w:val="nil"/>
              <w:bottom w:val="single" w:sz="4" w:space="0" w:color="A6A6A6"/>
              <w:right w:val="single" w:sz="4" w:space="0" w:color="A6A6A6"/>
            </w:tcBorders>
          </w:tcPr>
          <w:p w14:paraId="47DA24A2" w14:textId="77777777" w:rsidR="00933000" w:rsidRPr="00D01FC0" w:rsidRDefault="00933000" w:rsidP="008354E3">
            <w:r w:rsidRPr="005F38C5">
              <w:t xml:space="preserve">BSBMKG514A </w:t>
            </w:r>
            <w:r w:rsidRPr="00B31F33">
              <w:t>Implement and monitor marketing activities</w:t>
            </w:r>
          </w:p>
        </w:tc>
        <w:tc>
          <w:tcPr>
            <w:tcW w:w="3766" w:type="dxa"/>
            <w:tcBorders>
              <w:top w:val="nil"/>
              <w:left w:val="single" w:sz="4" w:space="0" w:color="A6A6A6"/>
              <w:bottom w:val="single" w:sz="4" w:space="0" w:color="A6A6A6"/>
              <w:right w:val="single" w:sz="4" w:space="0" w:color="A6A6A6"/>
            </w:tcBorders>
          </w:tcPr>
          <w:p w14:paraId="16BC2568" w14:textId="77777777" w:rsidR="00933000" w:rsidRPr="00B31F33" w:rsidRDefault="00933000" w:rsidP="008354E3">
            <w:r w:rsidRPr="00B31F33">
              <w:t>BSBMKG5</w:t>
            </w:r>
            <w:r>
              <w:t>14</w:t>
            </w:r>
            <w:r w:rsidRPr="00B31F33">
              <w:t>A Implement and monitor marketing activities</w:t>
            </w:r>
          </w:p>
        </w:tc>
        <w:tc>
          <w:tcPr>
            <w:tcW w:w="2808" w:type="dxa"/>
            <w:tcBorders>
              <w:top w:val="nil"/>
              <w:left w:val="single" w:sz="4" w:space="0" w:color="A6A6A6"/>
              <w:bottom w:val="single" w:sz="4" w:space="0" w:color="A6A6A6"/>
            </w:tcBorders>
          </w:tcPr>
          <w:p w14:paraId="4AF3D65B" w14:textId="77777777" w:rsidR="00933000" w:rsidRPr="005F38C5" w:rsidRDefault="00933000" w:rsidP="008354E3">
            <w:r w:rsidRPr="005F38C5">
              <w:t>No change</w:t>
            </w:r>
          </w:p>
        </w:tc>
      </w:tr>
      <w:tr w:rsidR="00933000" w14:paraId="266FDE06" w14:textId="77777777" w:rsidTr="002B08FD">
        <w:trPr>
          <w:cantSplit/>
          <w:jc w:val="center"/>
        </w:trPr>
        <w:tc>
          <w:tcPr>
            <w:tcW w:w="3281" w:type="dxa"/>
            <w:gridSpan w:val="2"/>
            <w:tcBorders>
              <w:top w:val="nil"/>
              <w:bottom w:val="single" w:sz="4" w:space="0" w:color="A6A6A6"/>
              <w:right w:val="single" w:sz="4" w:space="0" w:color="A6A6A6"/>
            </w:tcBorders>
          </w:tcPr>
          <w:p w14:paraId="6A17A1B1" w14:textId="77777777" w:rsidR="00933000" w:rsidRPr="00DE0780" w:rsidRDefault="00933000" w:rsidP="008354E3">
            <w:r w:rsidRPr="00DE0780">
              <w:t>CHCORG525</w:t>
            </w:r>
            <w:r>
              <w:t xml:space="preserve">D </w:t>
            </w:r>
            <w:r w:rsidRPr="00DE0780">
              <w:t>Recruit and coordinate volunteers</w:t>
            </w:r>
          </w:p>
        </w:tc>
        <w:tc>
          <w:tcPr>
            <w:tcW w:w="3766" w:type="dxa"/>
            <w:tcBorders>
              <w:top w:val="nil"/>
              <w:left w:val="single" w:sz="4" w:space="0" w:color="A6A6A6"/>
              <w:bottom w:val="single" w:sz="4" w:space="0" w:color="A6A6A6"/>
              <w:right w:val="single" w:sz="4" w:space="0" w:color="A6A6A6"/>
            </w:tcBorders>
          </w:tcPr>
          <w:p w14:paraId="27A2EAEE" w14:textId="77777777" w:rsidR="00933000" w:rsidRPr="00D01FC0" w:rsidRDefault="00933000" w:rsidP="008354E3">
            <w:r w:rsidRPr="00D01FC0">
              <w:t>CHCORG525C Recruit and coordinate volunteers</w:t>
            </w:r>
          </w:p>
        </w:tc>
        <w:tc>
          <w:tcPr>
            <w:tcW w:w="2808" w:type="dxa"/>
            <w:tcBorders>
              <w:top w:val="nil"/>
              <w:left w:val="single" w:sz="4" w:space="0" w:color="A6A6A6"/>
              <w:bottom w:val="single" w:sz="4" w:space="0" w:color="A6A6A6"/>
            </w:tcBorders>
          </w:tcPr>
          <w:p w14:paraId="301B67F5" w14:textId="77777777" w:rsidR="00933000" w:rsidRPr="005F38C5" w:rsidRDefault="00933000" w:rsidP="008354E3">
            <w:r w:rsidRPr="005F38C5">
              <w:t>Equivalent</w:t>
            </w:r>
          </w:p>
        </w:tc>
      </w:tr>
      <w:tr w:rsidR="00933000" w14:paraId="6905FD2E"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2CA5529D" w14:textId="77777777" w:rsidR="00933000" w:rsidRPr="00DE0780" w:rsidRDefault="00933000" w:rsidP="008354E3">
            <w:r w:rsidRPr="00DE0780">
              <w:t>BSBMKG510B</w:t>
            </w:r>
            <w:r>
              <w:t xml:space="preserve"> </w:t>
            </w:r>
            <w:r w:rsidRPr="005F38C5">
              <w:t>Plan electronic marketing communications</w:t>
            </w:r>
          </w:p>
        </w:tc>
        <w:tc>
          <w:tcPr>
            <w:tcW w:w="3766" w:type="dxa"/>
            <w:tcBorders>
              <w:top w:val="single" w:sz="4" w:space="0" w:color="A6A6A6"/>
              <w:left w:val="single" w:sz="4" w:space="0" w:color="A6A6A6"/>
              <w:bottom w:val="single" w:sz="4" w:space="0" w:color="A6A6A6"/>
              <w:right w:val="single" w:sz="4" w:space="0" w:color="A6A6A6"/>
            </w:tcBorders>
          </w:tcPr>
          <w:p w14:paraId="5D5F20FB" w14:textId="77777777" w:rsidR="00933000" w:rsidRPr="00D01FC0" w:rsidRDefault="00933000" w:rsidP="008354E3">
            <w:r w:rsidRPr="00D01FC0">
              <w:t>BSBMKG510A Plan electronic marketing communications</w:t>
            </w:r>
          </w:p>
        </w:tc>
        <w:tc>
          <w:tcPr>
            <w:tcW w:w="2808" w:type="dxa"/>
            <w:tcBorders>
              <w:top w:val="single" w:sz="4" w:space="0" w:color="A6A6A6"/>
              <w:left w:val="single" w:sz="4" w:space="0" w:color="A6A6A6"/>
              <w:bottom w:val="single" w:sz="4" w:space="0" w:color="A6A6A6"/>
            </w:tcBorders>
          </w:tcPr>
          <w:p w14:paraId="2581361F" w14:textId="77777777" w:rsidR="00933000" w:rsidRPr="00050BBC" w:rsidRDefault="00933000" w:rsidP="008354E3">
            <w:pPr>
              <w:rPr>
                <w:szCs w:val="20"/>
              </w:rPr>
            </w:pPr>
            <w:r w:rsidRPr="00050BBC">
              <w:rPr>
                <w:szCs w:val="20"/>
              </w:rPr>
              <w:t>Equ</w:t>
            </w:r>
            <w:r>
              <w:rPr>
                <w:szCs w:val="20"/>
              </w:rPr>
              <w:t>ivalent</w:t>
            </w:r>
          </w:p>
        </w:tc>
      </w:tr>
      <w:tr w:rsidR="00933000" w14:paraId="6CA123BB"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25CEB736" w14:textId="77777777" w:rsidR="00933000" w:rsidRPr="00DE0780" w:rsidRDefault="00933000" w:rsidP="008354E3">
            <w:pPr>
              <w:rPr>
                <w:rFonts w:cs="Arial"/>
                <w:sz w:val="18"/>
                <w:szCs w:val="18"/>
              </w:rPr>
            </w:pPr>
            <w:r w:rsidRPr="008354E3">
              <w:t>BSBADV510A</w:t>
            </w:r>
            <w:r>
              <w:rPr>
                <w:rFonts w:cs="Arial"/>
                <w:sz w:val="18"/>
                <w:szCs w:val="18"/>
              </w:rPr>
              <w:t xml:space="preserve"> </w:t>
            </w:r>
            <w:r w:rsidRPr="005F38C5">
              <w:t>Create mass electronic media advertisements</w:t>
            </w:r>
          </w:p>
        </w:tc>
        <w:tc>
          <w:tcPr>
            <w:tcW w:w="3766" w:type="dxa"/>
            <w:tcBorders>
              <w:top w:val="single" w:sz="4" w:space="0" w:color="A6A6A6"/>
              <w:left w:val="single" w:sz="4" w:space="0" w:color="A6A6A6"/>
              <w:bottom w:val="single" w:sz="4" w:space="0" w:color="A6A6A6"/>
              <w:right w:val="single" w:sz="4" w:space="0" w:color="A6A6A6"/>
            </w:tcBorders>
          </w:tcPr>
          <w:p w14:paraId="065762DF" w14:textId="77777777" w:rsidR="00933000" w:rsidRPr="00D01FC0" w:rsidRDefault="00933000" w:rsidP="008354E3">
            <w:pPr>
              <w:rPr>
                <w:rFonts w:cs="Arial"/>
              </w:rPr>
            </w:pPr>
            <w:r w:rsidRPr="00D01FC0">
              <w:rPr>
                <w:rFonts w:cs="Arial"/>
              </w:rPr>
              <w:t>BSBADV510A Create mass electronic media advertisements</w:t>
            </w:r>
          </w:p>
        </w:tc>
        <w:tc>
          <w:tcPr>
            <w:tcW w:w="2808" w:type="dxa"/>
            <w:tcBorders>
              <w:top w:val="single" w:sz="4" w:space="0" w:color="A6A6A6"/>
              <w:left w:val="single" w:sz="4" w:space="0" w:color="A6A6A6"/>
              <w:bottom w:val="single" w:sz="4" w:space="0" w:color="A6A6A6"/>
            </w:tcBorders>
          </w:tcPr>
          <w:p w14:paraId="6178A6BA" w14:textId="77777777" w:rsidR="00933000" w:rsidRPr="005F38C5" w:rsidRDefault="00933000" w:rsidP="008354E3">
            <w:r w:rsidRPr="005F38C5">
              <w:t>No change</w:t>
            </w:r>
          </w:p>
        </w:tc>
      </w:tr>
      <w:tr w:rsidR="00933000" w14:paraId="5CE77BD8"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7CE4A7EE" w14:textId="77777777" w:rsidR="00933000" w:rsidRPr="00DE0780" w:rsidRDefault="00933000" w:rsidP="008354E3">
            <w:r w:rsidRPr="00DE0780">
              <w:t>BSBPMG522A</w:t>
            </w:r>
            <w:r>
              <w:t xml:space="preserve"> </w:t>
            </w:r>
            <w:r w:rsidRPr="00DE0780">
              <w:t>Undertake project work</w:t>
            </w:r>
          </w:p>
        </w:tc>
        <w:tc>
          <w:tcPr>
            <w:tcW w:w="3766" w:type="dxa"/>
            <w:tcBorders>
              <w:top w:val="single" w:sz="4" w:space="0" w:color="A6A6A6"/>
              <w:left w:val="single" w:sz="4" w:space="0" w:color="A6A6A6"/>
              <w:bottom w:val="single" w:sz="4" w:space="0" w:color="A6A6A6"/>
              <w:right w:val="single" w:sz="4" w:space="0" w:color="A6A6A6"/>
            </w:tcBorders>
          </w:tcPr>
          <w:p w14:paraId="6B0B3DFC" w14:textId="77777777" w:rsidR="00933000" w:rsidRPr="00D01FC0" w:rsidRDefault="00933000" w:rsidP="008354E3">
            <w:pPr>
              <w:rPr>
                <w:rFonts w:cs="Arial"/>
              </w:rPr>
            </w:pPr>
            <w:r w:rsidRPr="00D01FC0">
              <w:rPr>
                <w:rFonts w:cs="Arial"/>
              </w:rPr>
              <w:t>BSBPMG510A Manage projects</w:t>
            </w:r>
          </w:p>
        </w:tc>
        <w:tc>
          <w:tcPr>
            <w:tcW w:w="2808" w:type="dxa"/>
            <w:tcBorders>
              <w:top w:val="single" w:sz="4" w:space="0" w:color="A6A6A6"/>
              <w:left w:val="single" w:sz="4" w:space="0" w:color="A6A6A6"/>
              <w:bottom w:val="single" w:sz="4" w:space="0" w:color="A6A6A6"/>
            </w:tcBorders>
          </w:tcPr>
          <w:p w14:paraId="2955D560" w14:textId="77777777" w:rsidR="00933000" w:rsidRPr="00050BBC" w:rsidRDefault="00933000" w:rsidP="008354E3">
            <w:pPr>
              <w:rPr>
                <w:szCs w:val="20"/>
              </w:rPr>
            </w:pPr>
            <w:r w:rsidRPr="00050BBC">
              <w:rPr>
                <w:szCs w:val="20"/>
              </w:rPr>
              <w:t>Equ</w:t>
            </w:r>
            <w:r>
              <w:rPr>
                <w:szCs w:val="20"/>
              </w:rPr>
              <w:t>ivalent</w:t>
            </w:r>
          </w:p>
        </w:tc>
      </w:tr>
      <w:tr w:rsidR="00933000" w14:paraId="30446F51"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3787019C" w14:textId="77777777" w:rsidR="00933000" w:rsidRPr="008354E3" w:rsidRDefault="00933000" w:rsidP="008354E3">
            <w:r w:rsidRPr="008354E3">
              <w:t xml:space="preserve">CUFPPM407A </w:t>
            </w:r>
            <w:r w:rsidRPr="005F38C5">
              <w:t>Coordinate continuity</w:t>
            </w:r>
          </w:p>
        </w:tc>
        <w:tc>
          <w:tcPr>
            <w:tcW w:w="3766" w:type="dxa"/>
            <w:tcBorders>
              <w:top w:val="single" w:sz="4" w:space="0" w:color="A6A6A6"/>
              <w:left w:val="single" w:sz="4" w:space="0" w:color="A6A6A6"/>
              <w:bottom w:val="single" w:sz="4" w:space="0" w:color="A6A6A6"/>
              <w:right w:val="single" w:sz="4" w:space="0" w:color="A6A6A6"/>
            </w:tcBorders>
          </w:tcPr>
          <w:p w14:paraId="515585FA" w14:textId="77777777" w:rsidR="00933000" w:rsidRPr="008354E3" w:rsidRDefault="00933000" w:rsidP="008354E3">
            <w:r w:rsidRPr="008354E3">
              <w:t>CUFPPM407A Coordinate continuity</w:t>
            </w:r>
          </w:p>
        </w:tc>
        <w:tc>
          <w:tcPr>
            <w:tcW w:w="2808" w:type="dxa"/>
            <w:tcBorders>
              <w:top w:val="single" w:sz="4" w:space="0" w:color="A6A6A6"/>
              <w:left w:val="single" w:sz="4" w:space="0" w:color="A6A6A6"/>
              <w:bottom w:val="single" w:sz="4" w:space="0" w:color="A6A6A6"/>
            </w:tcBorders>
          </w:tcPr>
          <w:p w14:paraId="5901AC86" w14:textId="77777777" w:rsidR="00933000" w:rsidRPr="005F38C5" w:rsidRDefault="00933000" w:rsidP="008354E3">
            <w:r w:rsidRPr="005F38C5">
              <w:t>No change</w:t>
            </w:r>
          </w:p>
        </w:tc>
      </w:tr>
      <w:tr w:rsidR="00933000" w14:paraId="42609FE5"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4C6F39B6" w14:textId="77777777" w:rsidR="00933000" w:rsidRPr="008354E3" w:rsidRDefault="00933000" w:rsidP="008354E3">
            <w:r w:rsidRPr="008354E3">
              <w:t xml:space="preserve">BSBSUS501A </w:t>
            </w:r>
            <w:r w:rsidRPr="005F38C5">
              <w:t>Develop workplace policy and procedures for sustainability</w:t>
            </w:r>
          </w:p>
        </w:tc>
        <w:tc>
          <w:tcPr>
            <w:tcW w:w="3766" w:type="dxa"/>
            <w:tcBorders>
              <w:top w:val="single" w:sz="4" w:space="0" w:color="A6A6A6"/>
              <w:left w:val="single" w:sz="4" w:space="0" w:color="A6A6A6"/>
              <w:bottom w:val="single" w:sz="4" w:space="0" w:color="A6A6A6"/>
              <w:right w:val="single" w:sz="4" w:space="0" w:color="A6A6A6"/>
            </w:tcBorders>
          </w:tcPr>
          <w:p w14:paraId="6205D94D" w14:textId="77777777" w:rsidR="00933000" w:rsidRPr="008354E3" w:rsidRDefault="00933000" w:rsidP="008354E3">
            <w:r w:rsidRPr="008354E3">
              <w:t>BSBSUS501A Develop workplace policy and procedures for sustainability</w:t>
            </w:r>
          </w:p>
        </w:tc>
        <w:tc>
          <w:tcPr>
            <w:tcW w:w="2808" w:type="dxa"/>
            <w:tcBorders>
              <w:top w:val="single" w:sz="4" w:space="0" w:color="A6A6A6"/>
              <w:left w:val="single" w:sz="4" w:space="0" w:color="A6A6A6"/>
              <w:bottom w:val="single" w:sz="4" w:space="0" w:color="A6A6A6"/>
            </w:tcBorders>
          </w:tcPr>
          <w:p w14:paraId="156E452E" w14:textId="77777777" w:rsidR="00933000" w:rsidRPr="005F38C5" w:rsidRDefault="00933000" w:rsidP="008354E3">
            <w:r w:rsidRPr="005F38C5">
              <w:t>No change</w:t>
            </w:r>
          </w:p>
        </w:tc>
      </w:tr>
      <w:tr w:rsidR="00933000" w14:paraId="3D686D21"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0FE2F826" w14:textId="77777777" w:rsidR="00933000" w:rsidRPr="008354E3" w:rsidRDefault="00933000" w:rsidP="008354E3">
            <w:r w:rsidRPr="008354E3">
              <w:t xml:space="preserve">BSBIPR501A </w:t>
            </w:r>
            <w:r w:rsidRPr="005F38C5">
              <w:t>Manage intellectual property to protect and grow business</w:t>
            </w:r>
          </w:p>
        </w:tc>
        <w:tc>
          <w:tcPr>
            <w:tcW w:w="3766" w:type="dxa"/>
            <w:tcBorders>
              <w:top w:val="single" w:sz="4" w:space="0" w:color="A6A6A6"/>
              <w:left w:val="single" w:sz="4" w:space="0" w:color="A6A6A6"/>
              <w:bottom w:val="single" w:sz="4" w:space="0" w:color="A6A6A6"/>
              <w:right w:val="single" w:sz="4" w:space="0" w:color="A6A6A6"/>
            </w:tcBorders>
          </w:tcPr>
          <w:p w14:paraId="1156891F" w14:textId="77777777" w:rsidR="00933000" w:rsidRPr="008354E3" w:rsidRDefault="00933000" w:rsidP="008354E3">
            <w:r w:rsidRPr="008354E3">
              <w:t>BSBIPR501A Manage intellectual property to protect and grow business</w:t>
            </w:r>
          </w:p>
        </w:tc>
        <w:tc>
          <w:tcPr>
            <w:tcW w:w="2808" w:type="dxa"/>
            <w:tcBorders>
              <w:top w:val="single" w:sz="4" w:space="0" w:color="A6A6A6"/>
              <w:left w:val="single" w:sz="4" w:space="0" w:color="A6A6A6"/>
              <w:bottom w:val="single" w:sz="4" w:space="0" w:color="A6A6A6"/>
            </w:tcBorders>
          </w:tcPr>
          <w:p w14:paraId="3FD73065" w14:textId="77777777" w:rsidR="00933000" w:rsidRPr="005F38C5" w:rsidRDefault="00933000" w:rsidP="008354E3">
            <w:r w:rsidRPr="005F38C5">
              <w:t>No change</w:t>
            </w:r>
          </w:p>
        </w:tc>
      </w:tr>
      <w:tr w:rsidR="00933000" w14:paraId="10465CAF" w14:textId="77777777" w:rsidTr="002B08FD">
        <w:trPr>
          <w:cantSplit/>
          <w:jc w:val="center"/>
        </w:trPr>
        <w:tc>
          <w:tcPr>
            <w:tcW w:w="3281" w:type="dxa"/>
            <w:gridSpan w:val="2"/>
            <w:tcBorders>
              <w:top w:val="single" w:sz="4" w:space="0" w:color="A6A6A6"/>
              <w:bottom w:val="single" w:sz="4" w:space="0" w:color="A6A6A6"/>
              <w:right w:val="single" w:sz="4" w:space="0" w:color="A6A6A6"/>
            </w:tcBorders>
          </w:tcPr>
          <w:p w14:paraId="6A2F6E0B" w14:textId="77777777" w:rsidR="00933000" w:rsidRPr="008354E3" w:rsidRDefault="00933000" w:rsidP="008354E3">
            <w:r w:rsidRPr="008354E3">
              <w:t>BSBRSK501B Manage risk</w:t>
            </w:r>
          </w:p>
        </w:tc>
        <w:tc>
          <w:tcPr>
            <w:tcW w:w="3766" w:type="dxa"/>
            <w:tcBorders>
              <w:top w:val="single" w:sz="4" w:space="0" w:color="A6A6A6"/>
              <w:left w:val="single" w:sz="4" w:space="0" w:color="A6A6A6"/>
              <w:bottom w:val="single" w:sz="4" w:space="0" w:color="A6A6A6"/>
              <w:right w:val="single" w:sz="4" w:space="0" w:color="A6A6A6"/>
            </w:tcBorders>
          </w:tcPr>
          <w:p w14:paraId="389D7AC8" w14:textId="77777777" w:rsidR="00933000" w:rsidRPr="008354E3" w:rsidRDefault="00933000" w:rsidP="008354E3"/>
        </w:tc>
        <w:tc>
          <w:tcPr>
            <w:tcW w:w="2808" w:type="dxa"/>
            <w:tcBorders>
              <w:top w:val="single" w:sz="4" w:space="0" w:color="A6A6A6"/>
              <w:left w:val="single" w:sz="4" w:space="0" w:color="A6A6A6"/>
              <w:bottom w:val="single" w:sz="4" w:space="0" w:color="A6A6A6"/>
            </w:tcBorders>
          </w:tcPr>
          <w:p w14:paraId="0C7C1BE2" w14:textId="77777777" w:rsidR="00933000" w:rsidRPr="00050BBC" w:rsidRDefault="00933000" w:rsidP="008354E3">
            <w:pPr>
              <w:rPr>
                <w:szCs w:val="20"/>
              </w:rPr>
            </w:pPr>
            <w:r w:rsidRPr="00050BBC">
              <w:rPr>
                <w:szCs w:val="20"/>
              </w:rPr>
              <w:t xml:space="preserve">New </w:t>
            </w:r>
            <w:r>
              <w:rPr>
                <w:szCs w:val="20"/>
              </w:rPr>
              <w:t>elective</w:t>
            </w:r>
          </w:p>
        </w:tc>
      </w:tr>
    </w:tbl>
    <w:p w14:paraId="765E6629" w14:textId="77777777" w:rsidR="00D70361" w:rsidRDefault="00D70361"/>
    <w:p w14:paraId="1E8222C4" w14:textId="77777777" w:rsidR="00D70361" w:rsidRDefault="00D7036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6"/>
        <w:gridCol w:w="3679"/>
        <w:gridCol w:w="2744"/>
      </w:tblGrid>
      <w:tr w:rsidR="00CA1150" w:rsidRPr="00156048" w14:paraId="1E7BD436" w14:textId="77777777" w:rsidTr="00E42175">
        <w:trPr>
          <w:cantSplit/>
          <w:trHeight w:val="575"/>
          <w:jc w:val="center"/>
        </w:trPr>
        <w:tc>
          <w:tcPr>
            <w:tcW w:w="9855" w:type="dxa"/>
            <w:gridSpan w:val="3"/>
            <w:tcBorders>
              <w:top w:val="single" w:sz="4" w:space="0" w:color="auto"/>
              <w:left w:val="single" w:sz="4" w:space="0" w:color="auto"/>
              <w:bottom w:val="nil"/>
              <w:right w:val="single" w:sz="4" w:space="0" w:color="auto"/>
            </w:tcBorders>
          </w:tcPr>
          <w:p w14:paraId="017C7407" w14:textId="77777777" w:rsidR="00CA1150" w:rsidRPr="00156048" w:rsidRDefault="00CA1150" w:rsidP="00CA1150">
            <w:pPr>
              <w:pStyle w:val="Subheading3"/>
            </w:pPr>
            <w:r w:rsidRPr="00156048">
              <w:t>Transition Table</w:t>
            </w:r>
            <w:r>
              <w:t xml:space="preserve"> </w:t>
            </w:r>
          </w:p>
        </w:tc>
      </w:tr>
      <w:tr w:rsidR="00D70361" w14:paraId="11240A60" w14:textId="77777777" w:rsidTr="00E42175">
        <w:trPr>
          <w:cantSplit/>
          <w:trHeight w:val="788"/>
          <w:jc w:val="center"/>
        </w:trPr>
        <w:tc>
          <w:tcPr>
            <w:tcW w:w="9855" w:type="dxa"/>
            <w:gridSpan w:val="3"/>
            <w:tcBorders>
              <w:top w:val="single" w:sz="4" w:space="0" w:color="auto"/>
              <w:left w:val="single" w:sz="4" w:space="0" w:color="auto"/>
              <w:bottom w:val="nil"/>
              <w:right w:val="single" w:sz="4" w:space="0" w:color="auto"/>
            </w:tcBorders>
          </w:tcPr>
          <w:p w14:paraId="0F88E0C8" w14:textId="77777777" w:rsidR="00D70361" w:rsidRPr="00CA1150" w:rsidRDefault="00D70361" w:rsidP="002D0570">
            <w:pPr>
              <w:spacing w:before="100" w:after="100"/>
              <w:rPr>
                <w:b/>
              </w:rPr>
            </w:pPr>
            <w:r>
              <w:br w:type="page"/>
            </w:r>
            <w:r w:rsidR="00CA1150">
              <w:t>No new enrolments into</w:t>
            </w:r>
            <w:r w:rsidR="00CA1150" w:rsidRPr="00156048">
              <w:t xml:space="preserve"> </w:t>
            </w:r>
            <w:r w:rsidR="00CA1150">
              <w:t>22038</w:t>
            </w:r>
            <w:r w:rsidR="00CA1150" w:rsidRPr="00156048">
              <w:t xml:space="preserve">VIC </w:t>
            </w:r>
            <w:r w:rsidR="00CA1150">
              <w:t>Advanced Diploma of Business (Public Relations)</w:t>
            </w:r>
            <w:r w:rsidR="00CA1150" w:rsidRPr="00156048">
              <w:t xml:space="preserve"> are permitted</w:t>
            </w:r>
            <w:r w:rsidRPr="00156048">
              <w:t xml:space="preserve"> after </w:t>
            </w:r>
            <w:r w:rsidR="002D0570">
              <w:t>30 June</w:t>
            </w:r>
            <w:r>
              <w:t>, 201</w:t>
            </w:r>
            <w:r w:rsidR="002D0570">
              <w:t>5</w:t>
            </w:r>
            <w:r w:rsidRPr="00156048">
              <w:t>.</w:t>
            </w:r>
          </w:p>
        </w:tc>
      </w:tr>
      <w:tr w:rsidR="00D70361" w14:paraId="7FFE7523" w14:textId="77777777" w:rsidTr="00E42175">
        <w:trPr>
          <w:cantSplit/>
          <w:trHeight w:val="787"/>
          <w:jc w:val="center"/>
        </w:trPr>
        <w:tc>
          <w:tcPr>
            <w:tcW w:w="9855" w:type="dxa"/>
            <w:gridSpan w:val="3"/>
            <w:tcBorders>
              <w:top w:val="single" w:sz="4" w:space="0" w:color="auto"/>
              <w:left w:val="single" w:sz="4" w:space="0" w:color="auto"/>
              <w:bottom w:val="nil"/>
              <w:right w:val="single" w:sz="4" w:space="0" w:color="auto"/>
            </w:tcBorders>
          </w:tcPr>
          <w:p w14:paraId="2EAEB910" w14:textId="77777777" w:rsidR="00D70361" w:rsidRDefault="00F20CB0" w:rsidP="00F1321D">
            <w:pPr>
              <w:spacing w:before="100" w:after="100"/>
            </w:pPr>
            <w:r>
              <w:t>22283VIC Advanced</w:t>
            </w:r>
            <w:r w:rsidR="00D70361">
              <w:t xml:space="preserve"> Diploma of Business (Public Relations) </w:t>
            </w:r>
            <w:r w:rsidR="00D70361" w:rsidRPr="00156048">
              <w:t>replaces and is equivalent to</w:t>
            </w:r>
            <w:r w:rsidR="00D70361">
              <w:t xml:space="preserve"> 22038VIC Advanced Diploma of Business (Public Relations)</w:t>
            </w:r>
          </w:p>
        </w:tc>
      </w:tr>
      <w:tr w:rsidR="00CD38C6" w:rsidRPr="00156048" w14:paraId="706153FC" w14:textId="77777777" w:rsidTr="00E42175">
        <w:trPr>
          <w:cantSplit/>
          <w:jc w:val="center"/>
        </w:trPr>
        <w:tc>
          <w:tcPr>
            <w:tcW w:w="3281" w:type="dxa"/>
            <w:tcBorders>
              <w:top w:val="single" w:sz="4" w:space="0" w:color="A6A6A6"/>
              <w:bottom w:val="single" w:sz="4" w:space="0" w:color="A6A6A6"/>
              <w:right w:val="single" w:sz="4" w:space="0" w:color="A6A6A6"/>
            </w:tcBorders>
          </w:tcPr>
          <w:p w14:paraId="5FE0AB7F" w14:textId="77777777" w:rsidR="00CD38C6" w:rsidRPr="00156048" w:rsidRDefault="00AB1A2C" w:rsidP="00BE65BF">
            <w:pPr>
              <w:spacing w:before="100" w:after="100"/>
              <w:rPr>
                <w:b/>
              </w:rPr>
            </w:pPr>
            <w:r w:rsidRPr="00000A7F">
              <w:rPr>
                <w:b/>
              </w:rPr>
              <w:t>New</w:t>
            </w:r>
            <w:r w:rsidR="00CD38C6">
              <w:rPr>
                <w:b/>
              </w:rPr>
              <w:t xml:space="preserve"> Qualification Title:</w:t>
            </w:r>
          </w:p>
        </w:tc>
        <w:tc>
          <w:tcPr>
            <w:tcW w:w="6574" w:type="dxa"/>
            <w:gridSpan w:val="2"/>
            <w:tcBorders>
              <w:top w:val="single" w:sz="4" w:space="0" w:color="A6A6A6"/>
              <w:left w:val="single" w:sz="4" w:space="0" w:color="A6A6A6"/>
              <w:bottom w:val="single" w:sz="4" w:space="0" w:color="A6A6A6"/>
            </w:tcBorders>
          </w:tcPr>
          <w:p w14:paraId="49201F65" w14:textId="77777777" w:rsidR="00CD38C6" w:rsidRPr="00156048" w:rsidRDefault="00F20CB0" w:rsidP="00BE65BF">
            <w:pPr>
              <w:spacing w:before="100" w:after="100"/>
              <w:rPr>
                <w:b/>
              </w:rPr>
            </w:pPr>
            <w:r>
              <w:t>22283VIC Advanced</w:t>
            </w:r>
            <w:r w:rsidR="00845694">
              <w:t xml:space="preserve"> Diploma of Business (Public Relations)</w:t>
            </w:r>
          </w:p>
        </w:tc>
      </w:tr>
      <w:tr w:rsidR="00CD38C6" w:rsidRPr="00156048" w14:paraId="4332207C" w14:textId="77777777" w:rsidTr="00E42175">
        <w:trPr>
          <w:cantSplit/>
          <w:jc w:val="center"/>
        </w:trPr>
        <w:tc>
          <w:tcPr>
            <w:tcW w:w="3281" w:type="dxa"/>
            <w:tcBorders>
              <w:top w:val="single" w:sz="4" w:space="0" w:color="A6A6A6"/>
              <w:bottom w:val="single" w:sz="4" w:space="0" w:color="A6A6A6"/>
              <w:right w:val="single" w:sz="4" w:space="0" w:color="A6A6A6"/>
            </w:tcBorders>
          </w:tcPr>
          <w:p w14:paraId="60DFD2C5" w14:textId="77777777" w:rsidR="00CD38C6" w:rsidRPr="00156048" w:rsidRDefault="00AB1A2C" w:rsidP="00BE65BF">
            <w:pPr>
              <w:spacing w:before="100" w:after="100"/>
              <w:rPr>
                <w:b/>
              </w:rPr>
            </w:pPr>
            <w:r w:rsidRPr="00000A7F">
              <w:rPr>
                <w:b/>
              </w:rPr>
              <w:t>Previous</w:t>
            </w:r>
            <w:r w:rsidR="00845694">
              <w:rPr>
                <w:b/>
              </w:rPr>
              <w:t xml:space="preserve"> Qualification Title</w:t>
            </w:r>
          </w:p>
        </w:tc>
        <w:tc>
          <w:tcPr>
            <w:tcW w:w="6574" w:type="dxa"/>
            <w:gridSpan w:val="2"/>
            <w:tcBorders>
              <w:top w:val="single" w:sz="4" w:space="0" w:color="A6A6A6"/>
              <w:left w:val="single" w:sz="4" w:space="0" w:color="A6A6A6"/>
              <w:bottom w:val="single" w:sz="4" w:space="0" w:color="A6A6A6"/>
            </w:tcBorders>
          </w:tcPr>
          <w:p w14:paraId="05A5C2E3" w14:textId="77777777" w:rsidR="00CD38C6" w:rsidRPr="00845694" w:rsidRDefault="00845694" w:rsidP="00BE65BF">
            <w:pPr>
              <w:spacing w:before="100" w:after="100"/>
            </w:pPr>
            <w:r w:rsidRPr="00845694">
              <w:t>22038VIC Advanced Diploma of Business (Public Relations)</w:t>
            </w:r>
          </w:p>
        </w:tc>
      </w:tr>
      <w:tr w:rsidR="00BE65BF" w:rsidRPr="00156048" w14:paraId="74A30679" w14:textId="77777777" w:rsidTr="00E42175">
        <w:trPr>
          <w:cantSplit/>
          <w:jc w:val="center"/>
        </w:trPr>
        <w:tc>
          <w:tcPr>
            <w:tcW w:w="3281" w:type="dxa"/>
            <w:tcBorders>
              <w:top w:val="single" w:sz="4" w:space="0" w:color="A6A6A6"/>
              <w:bottom w:val="single" w:sz="4" w:space="0" w:color="A6A6A6"/>
              <w:right w:val="single" w:sz="4" w:space="0" w:color="A6A6A6"/>
            </w:tcBorders>
          </w:tcPr>
          <w:p w14:paraId="7514FA5A" w14:textId="77777777" w:rsidR="00BE65BF" w:rsidRPr="00156048" w:rsidRDefault="00BE65BF" w:rsidP="00AB1A2C">
            <w:pPr>
              <w:spacing w:before="100" w:after="100"/>
              <w:rPr>
                <w:b/>
              </w:rPr>
            </w:pPr>
            <w:r w:rsidRPr="00156048">
              <w:rPr>
                <w:b/>
              </w:rPr>
              <w:t xml:space="preserve">Units in </w:t>
            </w:r>
            <w:r w:rsidR="00AB1A2C">
              <w:rPr>
                <w:b/>
              </w:rPr>
              <w:t>new</w:t>
            </w:r>
            <w:r w:rsidRPr="00156048">
              <w:rPr>
                <w:b/>
              </w:rPr>
              <w:t xml:space="preserve"> course</w:t>
            </w:r>
          </w:p>
        </w:tc>
        <w:tc>
          <w:tcPr>
            <w:tcW w:w="3766" w:type="dxa"/>
            <w:tcBorders>
              <w:top w:val="single" w:sz="4" w:space="0" w:color="A6A6A6"/>
              <w:left w:val="single" w:sz="4" w:space="0" w:color="A6A6A6"/>
              <w:bottom w:val="single" w:sz="4" w:space="0" w:color="A6A6A6"/>
              <w:right w:val="single" w:sz="4" w:space="0" w:color="A6A6A6"/>
            </w:tcBorders>
          </w:tcPr>
          <w:p w14:paraId="40D54F92" w14:textId="77777777" w:rsidR="00BE65BF" w:rsidRPr="00156048" w:rsidRDefault="00BE65BF" w:rsidP="00AB1A2C">
            <w:pPr>
              <w:spacing w:before="100" w:after="100"/>
              <w:rPr>
                <w:b/>
              </w:rPr>
            </w:pPr>
            <w:r w:rsidRPr="00156048">
              <w:rPr>
                <w:b/>
              </w:rPr>
              <w:t xml:space="preserve">Units from </w:t>
            </w:r>
            <w:r w:rsidR="00AB1A2C">
              <w:rPr>
                <w:b/>
              </w:rPr>
              <w:t>previous</w:t>
            </w:r>
            <w:r w:rsidRPr="00156048">
              <w:rPr>
                <w:b/>
              </w:rPr>
              <w:t xml:space="preserve"> course</w:t>
            </w:r>
          </w:p>
        </w:tc>
        <w:tc>
          <w:tcPr>
            <w:tcW w:w="2808" w:type="dxa"/>
            <w:tcBorders>
              <w:top w:val="single" w:sz="4" w:space="0" w:color="A6A6A6"/>
              <w:left w:val="single" w:sz="4" w:space="0" w:color="A6A6A6"/>
              <w:bottom w:val="single" w:sz="4" w:space="0" w:color="A6A6A6"/>
            </w:tcBorders>
          </w:tcPr>
          <w:p w14:paraId="525A7E10" w14:textId="77777777" w:rsidR="00BE65BF" w:rsidRPr="00156048" w:rsidRDefault="00BE65BF" w:rsidP="00BE65BF">
            <w:pPr>
              <w:spacing w:before="100" w:after="100"/>
              <w:rPr>
                <w:b/>
              </w:rPr>
            </w:pPr>
            <w:r w:rsidRPr="00156048">
              <w:rPr>
                <w:b/>
              </w:rPr>
              <w:t>Relationship</w:t>
            </w:r>
          </w:p>
        </w:tc>
      </w:tr>
      <w:tr w:rsidR="00933000" w14:paraId="5841C7FC" w14:textId="77777777" w:rsidTr="00E42175">
        <w:trPr>
          <w:cantSplit/>
          <w:jc w:val="center"/>
        </w:trPr>
        <w:tc>
          <w:tcPr>
            <w:tcW w:w="3281" w:type="dxa"/>
            <w:tcBorders>
              <w:top w:val="single" w:sz="4" w:space="0" w:color="A6A6A6"/>
              <w:bottom w:val="single" w:sz="4" w:space="0" w:color="A6A6A6"/>
              <w:right w:val="single" w:sz="4" w:space="0" w:color="A6A6A6"/>
            </w:tcBorders>
          </w:tcPr>
          <w:p w14:paraId="2D3C47EB" w14:textId="77777777" w:rsidR="00933000" w:rsidRPr="00D155FB" w:rsidRDefault="00F57814" w:rsidP="004F5370">
            <w:r>
              <w:t>VU21659</w:t>
            </w:r>
            <w:r w:rsidR="00933000" w:rsidRPr="00D155FB">
              <w:t xml:space="preserve"> </w:t>
            </w:r>
            <w:r w:rsidR="004F5370" w:rsidRPr="00D155FB">
              <w:t>Develop and apply social media strategy</w:t>
            </w:r>
          </w:p>
        </w:tc>
        <w:tc>
          <w:tcPr>
            <w:tcW w:w="3766" w:type="dxa"/>
            <w:tcBorders>
              <w:top w:val="single" w:sz="4" w:space="0" w:color="A6A6A6"/>
              <w:left w:val="single" w:sz="4" w:space="0" w:color="A6A6A6"/>
              <w:bottom w:val="single" w:sz="4" w:space="0" w:color="A6A6A6"/>
              <w:right w:val="single" w:sz="4" w:space="0" w:color="A6A6A6"/>
            </w:tcBorders>
          </w:tcPr>
          <w:p w14:paraId="7C9FD4DD" w14:textId="77777777" w:rsidR="00933000" w:rsidRPr="00D155FB" w:rsidRDefault="00933000" w:rsidP="008354E3">
            <w:pPr>
              <w:rPr>
                <w:rFonts w:cs="Arial"/>
                <w:sz w:val="18"/>
                <w:szCs w:val="18"/>
              </w:rPr>
            </w:pPr>
          </w:p>
        </w:tc>
        <w:tc>
          <w:tcPr>
            <w:tcW w:w="2808" w:type="dxa"/>
            <w:tcBorders>
              <w:top w:val="single" w:sz="4" w:space="0" w:color="A6A6A6"/>
              <w:left w:val="single" w:sz="4" w:space="0" w:color="A6A6A6"/>
              <w:bottom w:val="single" w:sz="4" w:space="0" w:color="A6A6A6"/>
            </w:tcBorders>
          </w:tcPr>
          <w:p w14:paraId="1AB621F7" w14:textId="77777777" w:rsidR="00933000" w:rsidRPr="00D155FB" w:rsidRDefault="00933000" w:rsidP="008354E3">
            <w:pPr>
              <w:rPr>
                <w:szCs w:val="20"/>
              </w:rPr>
            </w:pPr>
            <w:r w:rsidRPr="00D155FB">
              <w:rPr>
                <w:szCs w:val="20"/>
              </w:rPr>
              <w:t>New unit</w:t>
            </w:r>
          </w:p>
        </w:tc>
      </w:tr>
      <w:tr w:rsidR="00982138" w14:paraId="0C7ABA42" w14:textId="77777777" w:rsidTr="00E42175">
        <w:trPr>
          <w:cantSplit/>
          <w:jc w:val="center"/>
        </w:trPr>
        <w:tc>
          <w:tcPr>
            <w:tcW w:w="3281" w:type="dxa"/>
            <w:tcBorders>
              <w:top w:val="single" w:sz="4" w:space="0" w:color="A6A6A6"/>
              <w:bottom w:val="single" w:sz="4" w:space="0" w:color="A6A6A6"/>
              <w:right w:val="single" w:sz="4" w:space="0" w:color="A6A6A6"/>
            </w:tcBorders>
          </w:tcPr>
          <w:p w14:paraId="6EA204C8" w14:textId="77777777" w:rsidR="00982138" w:rsidRPr="00D01FC0" w:rsidRDefault="00F57814" w:rsidP="00FE6DCA">
            <w:r>
              <w:t>VU21660</w:t>
            </w:r>
            <w:r w:rsidR="00982138">
              <w:t xml:space="preserve"> Research</w:t>
            </w:r>
            <w:r w:rsidR="00982138" w:rsidRPr="00734604">
              <w:t xml:space="preserve"> and apply </w:t>
            </w:r>
            <w:r w:rsidR="00982138">
              <w:t xml:space="preserve">the </w:t>
            </w:r>
            <w:r w:rsidR="00982138" w:rsidRPr="00734604">
              <w:t>public relations</w:t>
            </w:r>
            <w:r w:rsidR="00982138">
              <w:t xml:space="preserve"> role</w:t>
            </w:r>
            <w:r w:rsidR="00982138" w:rsidRPr="00734604">
              <w:t xml:space="preserve"> </w:t>
            </w:r>
            <w:r w:rsidR="00982138">
              <w:t>in an industry context</w:t>
            </w:r>
          </w:p>
        </w:tc>
        <w:tc>
          <w:tcPr>
            <w:tcW w:w="3766" w:type="dxa"/>
            <w:tcBorders>
              <w:top w:val="single" w:sz="4" w:space="0" w:color="A6A6A6"/>
              <w:left w:val="single" w:sz="4" w:space="0" w:color="A6A6A6"/>
              <w:bottom w:val="single" w:sz="4" w:space="0" w:color="A6A6A6"/>
              <w:right w:val="single" w:sz="4" w:space="0" w:color="A6A6A6"/>
            </w:tcBorders>
          </w:tcPr>
          <w:p w14:paraId="589E5E9F" w14:textId="77777777" w:rsidR="00982138" w:rsidRPr="008354E3" w:rsidRDefault="00982138" w:rsidP="00FE6DCA"/>
        </w:tc>
        <w:tc>
          <w:tcPr>
            <w:tcW w:w="2808" w:type="dxa"/>
            <w:tcBorders>
              <w:top w:val="single" w:sz="4" w:space="0" w:color="A6A6A6"/>
              <w:left w:val="single" w:sz="4" w:space="0" w:color="A6A6A6"/>
              <w:bottom w:val="single" w:sz="4" w:space="0" w:color="A6A6A6"/>
            </w:tcBorders>
          </w:tcPr>
          <w:p w14:paraId="4EA0DE3D" w14:textId="77777777" w:rsidR="00982138" w:rsidRPr="00050BBC" w:rsidRDefault="00982138" w:rsidP="00FE6DCA">
            <w:pPr>
              <w:rPr>
                <w:szCs w:val="20"/>
              </w:rPr>
            </w:pPr>
            <w:r>
              <w:rPr>
                <w:szCs w:val="20"/>
              </w:rPr>
              <w:t>New unit</w:t>
            </w:r>
          </w:p>
        </w:tc>
      </w:tr>
      <w:tr w:rsidR="00982138" w:rsidRPr="00B31F33" w14:paraId="590A0F5D" w14:textId="77777777" w:rsidTr="00E42175">
        <w:trPr>
          <w:cantSplit/>
          <w:jc w:val="center"/>
        </w:trPr>
        <w:tc>
          <w:tcPr>
            <w:tcW w:w="3281" w:type="dxa"/>
            <w:tcBorders>
              <w:top w:val="single" w:sz="4" w:space="0" w:color="A6A6A6"/>
              <w:bottom w:val="single" w:sz="4" w:space="0" w:color="A6A6A6"/>
              <w:right w:val="single" w:sz="4" w:space="0" w:color="A6A6A6"/>
            </w:tcBorders>
          </w:tcPr>
          <w:p w14:paraId="5B481F43" w14:textId="77777777" w:rsidR="00982138" w:rsidRPr="00D27BC4" w:rsidRDefault="00F57814" w:rsidP="00FE6DCA">
            <w:pPr>
              <w:rPr>
                <w:highlight w:val="yellow"/>
              </w:rPr>
            </w:pPr>
            <w:r>
              <w:t>VU21661</w:t>
            </w:r>
            <w:r w:rsidR="00982138" w:rsidRPr="00D155FB">
              <w:t xml:space="preserve"> Apply corporate social responsibility to public relations</w:t>
            </w:r>
          </w:p>
        </w:tc>
        <w:tc>
          <w:tcPr>
            <w:tcW w:w="3766" w:type="dxa"/>
            <w:tcBorders>
              <w:top w:val="single" w:sz="4" w:space="0" w:color="A6A6A6"/>
              <w:left w:val="single" w:sz="4" w:space="0" w:color="A6A6A6"/>
              <w:bottom w:val="single" w:sz="4" w:space="0" w:color="A6A6A6"/>
              <w:right w:val="single" w:sz="4" w:space="0" w:color="A6A6A6"/>
            </w:tcBorders>
          </w:tcPr>
          <w:p w14:paraId="78E42A66" w14:textId="77777777" w:rsidR="00982138" w:rsidRPr="00B31F33" w:rsidRDefault="00982138" w:rsidP="00FE6DCA"/>
        </w:tc>
        <w:tc>
          <w:tcPr>
            <w:tcW w:w="2808" w:type="dxa"/>
            <w:tcBorders>
              <w:top w:val="single" w:sz="4" w:space="0" w:color="A6A6A6"/>
              <w:left w:val="single" w:sz="4" w:space="0" w:color="A6A6A6"/>
              <w:bottom w:val="single" w:sz="4" w:space="0" w:color="A6A6A6"/>
            </w:tcBorders>
          </w:tcPr>
          <w:p w14:paraId="643B7BD2" w14:textId="77777777" w:rsidR="00982138" w:rsidRPr="00B31F33" w:rsidRDefault="00982138" w:rsidP="00FE6DCA">
            <w:r>
              <w:t>New unit</w:t>
            </w:r>
          </w:p>
        </w:tc>
      </w:tr>
      <w:tr w:rsidR="00933000" w14:paraId="0FF639B2" w14:textId="77777777" w:rsidTr="00E42175">
        <w:trPr>
          <w:cantSplit/>
          <w:jc w:val="center"/>
        </w:trPr>
        <w:tc>
          <w:tcPr>
            <w:tcW w:w="3281" w:type="dxa"/>
            <w:tcBorders>
              <w:top w:val="single" w:sz="4" w:space="0" w:color="A6A6A6"/>
              <w:bottom w:val="single" w:sz="4" w:space="0" w:color="A6A6A6"/>
              <w:right w:val="single" w:sz="4" w:space="0" w:color="A6A6A6"/>
            </w:tcBorders>
          </w:tcPr>
          <w:p w14:paraId="71FC4816" w14:textId="77777777" w:rsidR="00933000" w:rsidRPr="00B31F33" w:rsidRDefault="00933000" w:rsidP="008354E3">
            <w:r w:rsidRPr="00B31F33">
              <w:t>BSBPUB502A Develop and manage complex public relations campaigns</w:t>
            </w:r>
          </w:p>
        </w:tc>
        <w:tc>
          <w:tcPr>
            <w:tcW w:w="3766" w:type="dxa"/>
            <w:tcBorders>
              <w:top w:val="single" w:sz="4" w:space="0" w:color="A6A6A6"/>
              <w:left w:val="single" w:sz="4" w:space="0" w:color="A6A6A6"/>
              <w:bottom w:val="single" w:sz="4" w:space="0" w:color="A6A6A6"/>
              <w:right w:val="single" w:sz="4" w:space="0" w:color="A6A6A6"/>
            </w:tcBorders>
          </w:tcPr>
          <w:p w14:paraId="76666402" w14:textId="77777777" w:rsidR="00933000" w:rsidRPr="008354E3" w:rsidRDefault="00933000" w:rsidP="008354E3">
            <w:r w:rsidRPr="008354E3">
              <w:t>BSBPUB502A Develop and manage complex public relations campaigns</w:t>
            </w:r>
          </w:p>
        </w:tc>
        <w:tc>
          <w:tcPr>
            <w:tcW w:w="2808" w:type="dxa"/>
            <w:tcBorders>
              <w:top w:val="single" w:sz="4" w:space="0" w:color="A6A6A6"/>
              <w:left w:val="single" w:sz="4" w:space="0" w:color="A6A6A6"/>
              <w:bottom w:val="single" w:sz="4" w:space="0" w:color="A6A6A6"/>
            </w:tcBorders>
          </w:tcPr>
          <w:p w14:paraId="51178FD8" w14:textId="77777777" w:rsidR="00933000" w:rsidRPr="005F38C5" w:rsidRDefault="00933000" w:rsidP="008354E3">
            <w:r w:rsidRPr="005F38C5">
              <w:t>No change</w:t>
            </w:r>
          </w:p>
        </w:tc>
      </w:tr>
      <w:tr w:rsidR="00933000" w14:paraId="25BED9EA" w14:textId="77777777" w:rsidTr="00E42175">
        <w:trPr>
          <w:cantSplit/>
          <w:jc w:val="center"/>
        </w:trPr>
        <w:tc>
          <w:tcPr>
            <w:tcW w:w="3281" w:type="dxa"/>
            <w:tcBorders>
              <w:top w:val="single" w:sz="4" w:space="0" w:color="A6A6A6"/>
              <w:bottom w:val="single" w:sz="4" w:space="0" w:color="A6A6A6"/>
              <w:right w:val="single" w:sz="4" w:space="0" w:color="A6A6A6"/>
            </w:tcBorders>
          </w:tcPr>
          <w:p w14:paraId="74102E8A" w14:textId="77777777" w:rsidR="00933000" w:rsidRPr="00B31F33" w:rsidRDefault="00933000" w:rsidP="008354E3">
            <w:r w:rsidRPr="00B31F33">
              <w:t>PUACOM004B Manage organisational communication strategies</w:t>
            </w:r>
          </w:p>
        </w:tc>
        <w:tc>
          <w:tcPr>
            <w:tcW w:w="3766" w:type="dxa"/>
            <w:tcBorders>
              <w:top w:val="single" w:sz="4" w:space="0" w:color="A6A6A6"/>
              <w:left w:val="single" w:sz="4" w:space="0" w:color="A6A6A6"/>
              <w:bottom w:val="single" w:sz="4" w:space="0" w:color="A6A6A6"/>
              <w:right w:val="single" w:sz="4" w:space="0" w:color="A6A6A6"/>
            </w:tcBorders>
          </w:tcPr>
          <w:p w14:paraId="2BD64BE9" w14:textId="77777777" w:rsidR="00933000" w:rsidRPr="008354E3" w:rsidRDefault="00933000" w:rsidP="008354E3">
            <w:r w:rsidRPr="008354E3">
              <w:t>PUACOM004B Manage organisational communication strategies</w:t>
            </w:r>
          </w:p>
        </w:tc>
        <w:tc>
          <w:tcPr>
            <w:tcW w:w="2808" w:type="dxa"/>
            <w:tcBorders>
              <w:top w:val="single" w:sz="4" w:space="0" w:color="A6A6A6"/>
              <w:left w:val="single" w:sz="4" w:space="0" w:color="A6A6A6"/>
              <w:bottom w:val="single" w:sz="4" w:space="0" w:color="A6A6A6"/>
            </w:tcBorders>
          </w:tcPr>
          <w:p w14:paraId="572AF326" w14:textId="77777777" w:rsidR="00933000" w:rsidRPr="005F38C5" w:rsidRDefault="00933000" w:rsidP="008354E3">
            <w:r w:rsidRPr="005F38C5">
              <w:t>No change</w:t>
            </w:r>
          </w:p>
        </w:tc>
      </w:tr>
      <w:tr w:rsidR="00933000" w14:paraId="59F04532" w14:textId="77777777" w:rsidTr="00E42175">
        <w:trPr>
          <w:cantSplit/>
          <w:jc w:val="center"/>
        </w:trPr>
        <w:tc>
          <w:tcPr>
            <w:tcW w:w="3281" w:type="dxa"/>
            <w:tcBorders>
              <w:top w:val="single" w:sz="4" w:space="0" w:color="A6A6A6"/>
              <w:bottom w:val="single" w:sz="4" w:space="0" w:color="A6A6A6"/>
              <w:right w:val="single" w:sz="4" w:space="0" w:color="A6A6A6"/>
            </w:tcBorders>
          </w:tcPr>
          <w:p w14:paraId="25BAA912" w14:textId="77777777" w:rsidR="00933000" w:rsidRPr="008354E3" w:rsidRDefault="00933000" w:rsidP="008354E3">
            <w:r w:rsidRPr="008354E3">
              <w:t>BSBREL402A Build client relationships and business networks</w:t>
            </w:r>
          </w:p>
        </w:tc>
        <w:tc>
          <w:tcPr>
            <w:tcW w:w="3766" w:type="dxa"/>
            <w:tcBorders>
              <w:top w:val="single" w:sz="4" w:space="0" w:color="A6A6A6"/>
              <w:left w:val="single" w:sz="4" w:space="0" w:color="A6A6A6"/>
              <w:bottom w:val="single" w:sz="4" w:space="0" w:color="A6A6A6"/>
              <w:right w:val="single" w:sz="4" w:space="0" w:color="A6A6A6"/>
            </w:tcBorders>
          </w:tcPr>
          <w:p w14:paraId="04F4E0D3" w14:textId="77777777" w:rsidR="00933000" w:rsidRPr="008354E3" w:rsidRDefault="00933000" w:rsidP="008354E3">
            <w:r w:rsidRPr="008354E3">
              <w:t>BSBREL402A Build client relationships and business networks</w:t>
            </w:r>
          </w:p>
        </w:tc>
        <w:tc>
          <w:tcPr>
            <w:tcW w:w="2808" w:type="dxa"/>
            <w:tcBorders>
              <w:top w:val="single" w:sz="4" w:space="0" w:color="A6A6A6"/>
              <w:left w:val="single" w:sz="4" w:space="0" w:color="A6A6A6"/>
              <w:bottom w:val="single" w:sz="4" w:space="0" w:color="A6A6A6"/>
            </w:tcBorders>
          </w:tcPr>
          <w:p w14:paraId="4161A47E" w14:textId="77777777" w:rsidR="00933000" w:rsidRPr="005F38C5" w:rsidRDefault="00933000" w:rsidP="008354E3">
            <w:r w:rsidRPr="005F38C5">
              <w:t>No change</w:t>
            </w:r>
          </w:p>
        </w:tc>
      </w:tr>
      <w:tr w:rsidR="00933000" w14:paraId="1E5E4867" w14:textId="77777777" w:rsidTr="00E42175">
        <w:trPr>
          <w:cantSplit/>
          <w:jc w:val="center"/>
        </w:trPr>
        <w:tc>
          <w:tcPr>
            <w:tcW w:w="3281" w:type="dxa"/>
            <w:tcBorders>
              <w:top w:val="single" w:sz="4" w:space="0" w:color="A6A6A6"/>
              <w:bottom w:val="single" w:sz="4" w:space="0" w:color="A6A6A6"/>
              <w:right w:val="single" w:sz="4" w:space="0" w:color="A6A6A6"/>
            </w:tcBorders>
          </w:tcPr>
          <w:p w14:paraId="719B7DAE" w14:textId="77777777" w:rsidR="00933000" w:rsidRPr="008354E3" w:rsidRDefault="00933000" w:rsidP="008354E3">
            <w:r w:rsidRPr="008354E3">
              <w:t>BSBWRT401A Write complex documents</w:t>
            </w:r>
          </w:p>
        </w:tc>
        <w:tc>
          <w:tcPr>
            <w:tcW w:w="3766" w:type="dxa"/>
            <w:tcBorders>
              <w:top w:val="single" w:sz="4" w:space="0" w:color="A6A6A6"/>
              <w:left w:val="single" w:sz="4" w:space="0" w:color="A6A6A6"/>
              <w:bottom w:val="single" w:sz="4" w:space="0" w:color="A6A6A6"/>
              <w:right w:val="single" w:sz="4" w:space="0" w:color="A6A6A6"/>
            </w:tcBorders>
          </w:tcPr>
          <w:p w14:paraId="75317957" w14:textId="77777777" w:rsidR="00933000" w:rsidRPr="008354E3" w:rsidRDefault="00933000" w:rsidP="008354E3">
            <w:r w:rsidRPr="008354E3">
              <w:t>BSBWRT401A Write complex documents</w:t>
            </w:r>
          </w:p>
        </w:tc>
        <w:tc>
          <w:tcPr>
            <w:tcW w:w="2808" w:type="dxa"/>
            <w:tcBorders>
              <w:top w:val="single" w:sz="4" w:space="0" w:color="A6A6A6"/>
              <w:left w:val="single" w:sz="4" w:space="0" w:color="A6A6A6"/>
              <w:bottom w:val="single" w:sz="4" w:space="0" w:color="A6A6A6"/>
            </w:tcBorders>
          </w:tcPr>
          <w:p w14:paraId="0608E5A3" w14:textId="77777777" w:rsidR="00933000" w:rsidRPr="005F38C5" w:rsidRDefault="00933000" w:rsidP="008354E3">
            <w:r w:rsidRPr="005F38C5">
              <w:t>No change</w:t>
            </w:r>
          </w:p>
        </w:tc>
      </w:tr>
      <w:tr w:rsidR="00933000" w14:paraId="4EEAE572" w14:textId="77777777" w:rsidTr="00E42175">
        <w:trPr>
          <w:cantSplit/>
          <w:jc w:val="center"/>
        </w:trPr>
        <w:tc>
          <w:tcPr>
            <w:tcW w:w="3281" w:type="dxa"/>
            <w:tcBorders>
              <w:top w:val="single" w:sz="4" w:space="0" w:color="A6A6A6"/>
              <w:bottom w:val="single" w:sz="4" w:space="0" w:color="A6A6A6"/>
              <w:right w:val="single" w:sz="4" w:space="0" w:color="A6A6A6"/>
            </w:tcBorders>
          </w:tcPr>
          <w:p w14:paraId="220C5503" w14:textId="77777777" w:rsidR="00933000" w:rsidRPr="008354E3" w:rsidRDefault="00933000" w:rsidP="008354E3">
            <w:r w:rsidRPr="008354E3">
              <w:t>PSPGOV504B Undertake research and analysis</w:t>
            </w:r>
          </w:p>
        </w:tc>
        <w:tc>
          <w:tcPr>
            <w:tcW w:w="3766" w:type="dxa"/>
            <w:tcBorders>
              <w:top w:val="single" w:sz="4" w:space="0" w:color="A6A6A6"/>
              <w:left w:val="single" w:sz="4" w:space="0" w:color="A6A6A6"/>
              <w:bottom w:val="single" w:sz="4" w:space="0" w:color="A6A6A6"/>
              <w:right w:val="single" w:sz="4" w:space="0" w:color="A6A6A6"/>
            </w:tcBorders>
          </w:tcPr>
          <w:p w14:paraId="4E261367" w14:textId="77777777" w:rsidR="00933000" w:rsidRPr="008354E3" w:rsidRDefault="00933000" w:rsidP="008354E3">
            <w:r w:rsidRPr="008354E3">
              <w:t>PSPGOV504B Undertake research and analysis</w:t>
            </w:r>
          </w:p>
        </w:tc>
        <w:tc>
          <w:tcPr>
            <w:tcW w:w="2808" w:type="dxa"/>
            <w:tcBorders>
              <w:top w:val="single" w:sz="4" w:space="0" w:color="A6A6A6"/>
              <w:left w:val="single" w:sz="4" w:space="0" w:color="A6A6A6"/>
              <w:bottom w:val="single" w:sz="4" w:space="0" w:color="A6A6A6"/>
            </w:tcBorders>
          </w:tcPr>
          <w:p w14:paraId="25C342EB" w14:textId="77777777" w:rsidR="00933000" w:rsidRPr="005F38C5" w:rsidRDefault="00933000" w:rsidP="008354E3">
            <w:r w:rsidRPr="005F38C5">
              <w:t>No change</w:t>
            </w:r>
          </w:p>
        </w:tc>
      </w:tr>
      <w:tr w:rsidR="00933000" w14:paraId="24D32DD0" w14:textId="77777777" w:rsidTr="00E42175">
        <w:trPr>
          <w:cantSplit/>
          <w:jc w:val="center"/>
        </w:trPr>
        <w:tc>
          <w:tcPr>
            <w:tcW w:w="3281" w:type="dxa"/>
            <w:tcBorders>
              <w:top w:val="single" w:sz="4" w:space="0" w:color="A6A6A6"/>
              <w:bottom w:val="single" w:sz="4" w:space="0" w:color="A6A6A6"/>
              <w:right w:val="single" w:sz="4" w:space="0" w:color="A6A6A6"/>
            </w:tcBorders>
          </w:tcPr>
          <w:p w14:paraId="24712979" w14:textId="77777777" w:rsidR="00933000" w:rsidRPr="008354E3" w:rsidRDefault="00933000" w:rsidP="008354E3">
            <w:r w:rsidRPr="008354E3">
              <w:t>CUFDIG402A Design user interfaces</w:t>
            </w:r>
          </w:p>
        </w:tc>
        <w:tc>
          <w:tcPr>
            <w:tcW w:w="3766" w:type="dxa"/>
            <w:tcBorders>
              <w:top w:val="single" w:sz="4" w:space="0" w:color="A6A6A6"/>
              <w:left w:val="single" w:sz="4" w:space="0" w:color="A6A6A6"/>
              <w:bottom w:val="single" w:sz="4" w:space="0" w:color="A6A6A6"/>
              <w:right w:val="single" w:sz="4" w:space="0" w:color="A6A6A6"/>
            </w:tcBorders>
          </w:tcPr>
          <w:p w14:paraId="2450BF61" w14:textId="77777777" w:rsidR="00933000" w:rsidRPr="008354E3" w:rsidRDefault="00933000" w:rsidP="008354E3">
            <w:r w:rsidRPr="008354E3">
              <w:t>CUFDIG402A Design user interfaces</w:t>
            </w:r>
          </w:p>
        </w:tc>
        <w:tc>
          <w:tcPr>
            <w:tcW w:w="2808" w:type="dxa"/>
            <w:tcBorders>
              <w:top w:val="single" w:sz="4" w:space="0" w:color="A6A6A6"/>
              <w:left w:val="single" w:sz="4" w:space="0" w:color="A6A6A6"/>
              <w:bottom w:val="single" w:sz="4" w:space="0" w:color="A6A6A6"/>
            </w:tcBorders>
          </w:tcPr>
          <w:p w14:paraId="48CABD76" w14:textId="77777777" w:rsidR="00933000" w:rsidRPr="005F38C5" w:rsidRDefault="00933000" w:rsidP="008354E3">
            <w:r w:rsidRPr="005F38C5">
              <w:t>No change</w:t>
            </w:r>
          </w:p>
        </w:tc>
      </w:tr>
      <w:tr w:rsidR="00933000" w14:paraId="5A33F747" w14:textId="77777777" w:rsidTr="00E42175">
        <w:trPr>
          <w:cantSplit/>
          <w:jc w:val="center"/>
        </w:trPr>
        <w:tc>
          <w:tcPr>
            <w:tcW w:w="3281" w:type="dxa"/>
            <w:tcBorders>
              <w:top w:val="single" w:sz="4" w:space="0" w:color="A6A6A6"/>
              <w:bottom w:val="single" w:sz="4" w:space="0" w:color="A6A6A6"/>
              <w:right w:val="single" w:sz="4" w:space="0" w:color="A6A6A6"/>
            </w:tcBorders>
          </w:tcPr>
          <w:p w14:paraId="54914526" w14:textId="77777777" w:rsidR="00933000" w:rsidRPr="008354E3" w:rsidRDefault="00933000" w:rsidP="008354E3">
            <w:r w:rsidRPr="008354E3">
              <w:lastRenderedPageBreak/>
              <w:t>CUFDIG403A Create user interfaces</w:t>
            </w:r>
          </w:p>
        </w:tc>
        <w:tc>
          <w:tcPr>
            <w:tcW w:w="3766" w:type="dxa"/>
            <w:tcBorders>
              <w:top w:val="single" w:sz="4" w:space="0" w:color="A6A6A6"/>
              <w:left w:val="single" w:sz="4" w:space="0" w:color="A6A6A6"/>
              <w:bottom w:val="single" w:sz="4" w:space="0" w:color="A6A6A6"/>
              <w:right w:val="single" w:sz="4" w:space="0" w:color="A6A6A6"/>
            </w:tcBorders>
          </w:tcPr>
          <w:p w14:paraId="6416B2AC" w14:textId="77777777" w:rsidR="00933000" w:rsidRPr="008354E3" w:rsidRDefault="00933000" w:rsidP="008354E3">
            <w:r w:rsidRPr="008354E3">
              <w:t>CUFDIG403A Create user interfaces</w:t>
            </w:r>
          </w:p>
        </w:tc>
        <w:tc>
          <w:tcPr>
            <w:tcW w:w="2808" w:type="dxa"/>
            <w:tcBorders>
              <w:top w:val="single" w:sz="4" w:space="0" w:color="A6A6A6"/>
              <w:left w:val="single" w:sz="4" w:space="0" w:color="A6A6A6"/>
              <w:bottom w:val="single" w:sz="4" w:space="0" w:color="A6A6A6"/>
            </w:tcBorders>
          </w:tcPr>
          <w:p w14:paraId="55D15197" w14:textId="77777777" w:rsidR="00933000" w:rsidRPr="005F38C5" w:rsidRDefault="00933000" w:rsidP="008354E3">
            <w:r w:rsidRPr="005F38C5">
              <w:t>No change</w:t>
            </w:r>
          </w:p>
        </w:tc>
      </w:tr>
      <w:tr w:rsidR="00933000" w14:paraId="08DC11C6" w14:textId="77777777" w:rsidTr="00E42175">
        <w:trPr>
          <w:cantSplit/>
          <w:jc w:val="center"/>
        </w:trPr>
        <w:tc>
          <w:tcPr>
            <w:tcW w:w="3281" w:type="dxa"/>
            <w:tcBorders>
              <w:top w:val="single" w:sz="4" w:space="0" w:color="A6A6A6"/>
              <w:bottom w:val="single" w:sz="4" w:space="0" w:color="A6A6A6"/>
              <w:right w:val="single" w:sz="4" w:space="0" w:color="A6A6A6"/>
            </w:tcBorders>
          </w:tcPr>
          <w:p w14:paraId="16A24E70" w14:textId="77777777" w:rsidR="00933000" w:rsidRPr="00B31F33" w:rsidRDefault="00933000" w:rsidP="008354E3">
            <w:r w:rsidRPr="00B31F33">
              <w:t>BSBPUB504A</w:t>
            </w:r>
            <w:r>
              <w:t xml:space="preserve"> </w:t>
            </w:r>
            <w:r w:rsidRPr="00B31F33">
              <w:t>Develop and implement crisis management plans</w:t>
            </w:r>
          </w:p>
        </w:tc>
        <w:tc>
          <w:tcPr>
            <w:tcW w:w="3766" w:type="dxa"/>
            <w:tcBorders>
              <w:top w:val="single" w:sz="4" w:space="0" w:color="A6A6A6"/>
              <w:left w:val="single" w:sz="4" w:space="0" w:color="A6A6A6"/>
              <w:bottom w:val="single" w:sz="4" w:space="0" w:color="A6A6A6"/>
              <w:right w:val="single" w:sz="4" w:space="0" w:color="A6A6A6"/>
            </w:tcBorders>
          </w:tcPr>
          <w:p w14:paraId="6BA7EAE3" w14:textId="77777777" w:rsidR="00933000" w:rsidRPr="008354E3" w:rsidRDefault="00933000" w:rsidP="008354E3">
            <w:r w:rsidRPr="008354E3">
              <w:t>BSBPUB504A Develop and implement crisis management plans</w:t>
            </w:r>
          </w:p>
        </w:tc>
        <w:tc>
          <w:tcPr>
            <w:tcW w:w="2808" w:type="dxa"/>
            <w:tcBorders>
              <w:top w:val="single" w:sz="4" w:space="0" w:color="A6A6A6"/>
              <w:left w:val="single" w:sz="4" w:space="0" w:color="A6A6A6"/>
              <w:bottom w:val="single" w:sz="4" w:space="0" w:color="A6A6A6"/>
            </w:tcBorders>
          </w:tcPr>
          <w:p w14:paraId="23EAFC41" w14:textId="77777777" w:rsidR="00933000" w:rsidRPr="005F38C5" w:rsidRDefault="00933000" w:rsidP="008354E3">
            <w:r w:rsidRPr="005F38C5">
              <w:t>No change</w:t>
            </w:r>
          </w:p>
        </w:tc>
      </w:tr>
      <w:tr w:rsidR="00933000" w14:paraId="5A8D4130" w14:textId="77777777" w:rsidTr="00E42175">
        <w:trPr>
          <w:cantSplit/>
          <w:jc w:val="center"/>
        </w:trPr>
        <w:tc>
          <w:tcPr>
            <w:tcW w:w="3281" w:type="dxa"/>
            <w:tcBorders>
              <w:top w:val="single" w:sz="4" w:space="0" w:color="A6A6A6"/>
              <w:bottom w:val="single" w:sz="4" w:space="0" w:color="A6A6A6"/>
              <w:right w:val="single" w:sz="4" w:space="0" w:color="A6A6A6"/>
            </w:tcBorders>
          </w:tcPr>
          <w:p w14:paraId="7DA28954" w14:textId="77777777" w:rsidR="00933000" w:rsidRPr="00B31F33" w:rsidRDefault="00933000" w:rsidP="008354E3">
            <w:r w:rsidRPr="00B31F33">
              <w:t>PSPGOV601B</w:t>
            </w:r>
            <w:r>
              <w:t xml:space="preserve"> </w:t>
            </w:r>
            <w:r w:rsidRPr="00B31F33">
              <w:t>Apply government systems</w:t>
            </w:r>
          </w:p>
        </w:tc>
        <w:tc>
          <w:tcPr>
            <w:tcW w:w="3766" w:type="dxa"/>
            <w:tcBorders>
              <w:top w:val="single" w:sz="4" w:space="0" w:color="A6A6A6"/>
              <w:left w:val="single" w:sz="4" w:space="0" w:color="A6A6A6"/>
              <w:bottom w:val="single" w:sz="4" w:space="0" w:color="A6A6A6"/>
              <w:right w:val="single" w:sz="4" w:space="0" w:color="A6A6A6"/>
            </w:tcBorders>
          </w:tcPr>
          <w:p w14:paraId="5F7B68C1" w14:textId="77777777" w:rsidR="00933000" w:rsidRPr="008354E3" w:rsidRDefault="00933000" w:rsidP="008354E3">
            <w:r w:rsidRPr="008354E3">
              <w:t>PSPGOV601B Apply government systems</w:t>
            </w:r>
          </w:p>
        </w:tc>
        <w:tc>
          <w:tcPr>
            <w:tcW w:w="2808" w:type="dxa"/>
            <w:tcBorders>
              <w:top w:val="single" w:sz="4" w:space="0" w:color="A6A6A6"/>
              <w:left w:val="single" w:sz="4" w:space="0" w:color="A6A6A6"/>
              <w:bottom w:val="single" w:sz="4" w:space="0" w:color="A6A6A6"/>
            </w:tcBorders>
          </w:tcPr>
          <w:p w14:paraId="1C6E9D17" w14:textId="77777777" w:rsidR="00933000" w:rsidRPr="005F38C5" w:rsidRDefault="00933000" w:rsidP="008354E3">
            <w:r w:rsidRPr="005F38C5">
              <w:t>No change</w:t>
            </w:r>
          </w:p>
        </w:tc>
      </w:tr>
      <w:tr w:rsidR="00933000" w14:paraId="70831ABC" w14:textId="77777777" w:rsidTr="00E42175">
        <w:trPr>
          <w:cantSplit/>
          <w:jc w:val="center"/>
        </w:trPr>
        <w:tc>
          <w:tcPr>
            <w:tcW w:w="3281" w:type="dxa"/>
            <w:tcBorders>
              <w:top w:val="single" w:sz="4" w:space="0" w:color="A6A6A6"/>
              <w:bottom w:val="single" w:sz="4" w:space="0" w:color="A6A6A6"/>
              <w:right w:val="single" w:sz="4" w:space="0" w:color="A6A6A6"/>
            </w:tcBorders>
          </w:tcPr>
          <w:p w14:paraId="780AB35D" w14:textId="77777777" w:rsidR="00933000" w:rsidRPr="00D01FC0" w:rsidRDefault="00933000" w:rsidP="008354E3">
            <w:pPr>
              <w:rPr>
                <w:rFonts w:cs="Arial"/>
              </w:rPr>
            </w:pPr>
            <w:r w:rsidRPr="005F38C5">
              <w:t xml:space="preserve">BSBPUB503A </w:t>
            </w:r>
            <w:r w:rsidRPr="00C76219">
              <w:t>Manage fundraising and sponsorship activities</w:t>
            </w:r>
          </w:p>
        </w:tc>
        <w:tc>
          <w:tcPr>
            <w:tcW w:w="3766" w:type="dxa"/>
            <w:tcBorders>
              <w:top w:val="single" w:sz="4" w:space="0" w:color="A6A6A6"/>
              <w:left w:val="single" w:sz="4" w:space="0" w:color="A6A6A6"/>
              <w:bottom w:val="single" w:sz="4" w:space="0" w:color="A6A6A6"/>
              <w:right w:val="single" w:sz="4" w:space="0" w:color="A6A6A6"/>
            </w:tcBorders>
          </w:tcPr>
          <w:p w14:paraId="4D8FEA53" w14:textId="77777777" w:rsidR="00933000" w:rsidRPr="008354E3" w:rsidRDefault="00933000" w:rsidP="008354E3">
            <w:r w:rsidRPr="008354E3">
              <w:t>BSBPUB503A Manage fundraising and sponsorship activities</w:t>
            </w:r>
          </w:p>
        </w:tc>
        <w:tc>
          <w:tcPr>
            <w:tcW w:w="2808" w:type="dxa"/>
            <w:tcBorders>
              <w:top w:val="single" w:sz="4" w:space="0" w:color="A6A6A6"/>
              <w:left w:val="single" w:sz="4" w:space="0" w:color="A6A6A6"/>
              <w:bottom w:val="single" w:sz="4" w:space="0" w:color="A6A6A6"/>
            </w:tcBorders>
          </w:tcPr>
          <w:p w14:paraId="251D4F97" w14:textId="77777777" w:rsidR="00933000" w:rsidRPr="005F38C5" w:rsidRDefault="00933000" w:rsidP="008354E3">
            <w:r w:rsidRPr="005F38C5">
              <w:t>No change</w:t>
            </w:r>
          </w:p>
        </w:tc>
      </w:tr>
      <w:tr w:rsidR="00933000" w14:paraId="6363AC6C" w14:textId="77777777" w:rsidTr="00E42175">
        <w:trPr>
          <w:cantSplit/>
          <w:jc w:val="center"/>
        </w:trPr>
        <w:tc>
          <w:tcPr>
            <w:tcW w:w="3281" w:type="dxa"/>
            <w:tcBorders>
              <w:top w:val="single" w:sz="4" w:space="0" w:color="A6A6A6"/>
              <w:bottom w:val="single" w:sz="4" w:space="0" w:color="A6A6A6"/>
              <w:right w:val="single" w:sz="4" w:space="0" w:color="A6A6A6"/>
            </w:tcBorders>
          </w:tcPr>
          <w:p w14:paraId="70A5980D" w14:textId="77777777" w:rsidR="00933000" w:rsidRPr="00D01FC0" w:rsidRDefault="00933000" w:rsidP="008354E3">
            <w:r w:rsidRPr="005F38C5">
              <w:t xml:space="preserve">BSBMGT617A </w:t>
            </w:r>
            <w:r w:rsidRPr="00B31F33">
              <w:t>Develop and implement a business plan</w:t>
            </w:r>
          </w:p>
        </w:tc>
        <w:tc>
          <w:tcPr>
            <w:tcW w:w="3766" w:type="dxa"/>
            <w:tcBorders>
              <w:top w:val="single" w:sz="4" w:space="0" w:color="A6A6A6"/>
              <w:left w:val="single" w:sz="4" w:space="0" w:color="A6A6A6"/>
              <w:bottom w:val="single" w:sz="4" w:space="0" w:color="A6A6A6"/>
              <w:right w:val="single" w:sz="4" w:space="0" w:color="A6A6A6"/>
            </w:tcBorders>
          </w:tcPr>
          <w:p w14:paraId="1BC7315F" w14:textId="77777777" w:rsidR="00933000" w:rsidRPr="00B31F33" w:rsidRDefault="00933000" w:rsidP="008354E3">
            <w:r w:rsidRPr="00B31F33">
              <w:t>BSBMGT617A Develop and implement a business plan</w:t>
            </w:r>
          </w:p>
        </w:tc>
        <w:tc>
          <w:tcPr>
            <w:tcW w:w="2808" w:type="dxa"/>
            <w:tcBorders>
              <w:top w:val="single" w:sz="4" w:space="0" w:color="A6A6A6"/>
              <w:left w:val="single" w:sz="4" w:space="0" w:color="A6A6A6"/>
              <w:bottom w:val="single" w:sz="4" w:space="0" w:color="A6A6A6"/>
            </w:tcBorders>
          </w:tcPr>
          <w:p w14:paraId="43BDCCB9" w14:textId="77777777" w:rsidR="00933000" w:rsidRPr="005F38C5" w:rsidRDefault="00933000" w:rsidP="008354E3">
            <w:r w:rsidRPr="005F38C5">
              <w:t>No change</w:t>
            </w:r>
          </w:p>
        </w:tc>
      </w:tr>
      <w:tr w:rsidR="00933000" w14:paraId="7FA6B094" w14:textId="77777777" w:rsidTr="00E42175">
        <w:trPr>
          <w:cantSplit/>
          <w:jc w:val="center"/>
        </w:trPr>
        <w:tc>
          <w:tcPr>
            <w:tcW w:w="3281" w:type="dxa"/>
            <w:tcBorders>
              <w:top w:val="single" w:sz="4" w:space="0" w:color="A6A6A6"/>
              <w:bottom w:val="single" w:sz="4" w:space="0" w:color="A6A6A6"/>
              <w:right w:val="single" w:sz="4" w:space="0" w:color="A6A6A6"/>
            </w:tcBorders>
          </w:tcPr>
          <w:p w14:paraId="01DA9590" w14:textId="77777777" w:rsidR="00933000" w:rsidRPr="00EB5EEB" w:rsidRDefault="00933000" w:rsidP="008354E3">
            <w:pPr>
              <w:rPr>
                <w:highlight w:val="yellow"/>
              </w:rPr>
            </w:pPr>
            <w:r w:rsidRPr="005F38C5">
              <w:t xml:space="preserve">BSBADV605B </w:t>
            </w:r>
            <w:r w:rsidRPr="004D4B66">
              <w:t>E</w:t>
            </w:r>
            <w:r w:rsidRPr="00B31F33">
              <w:t>valuate campaign effectiveness</w:t>
            </w:r>
          </w:p>
        </w:tc>
        <w:tc>
          <w:tcPr>
            <w:tcW w:w="3766" w:type="dxa"/>
            <w:tcBorders>
              <w:top w:val="single" w:sz="4" w:space="0" w:color="A6A6A6"/>
              <w:left w:val="single" w:sz="4" w:space="0" w:color="A6A6A6"/>
              <w:bottom w:val="single" w:sz="4" w:space="0" w:color="A6A6A6"/>
              <w:right w:val="single" w:sz="4" w:space="0" w:color="A6A6A6"/>
            </w:tcBorders>
          </w:tcPr>
          <w:p w14:paraId="39A85F20" w14:textId="77777777" w:rsidR="00933000" w:rsidRPr="00B31F33" w:rsidRDefault="00933000" w:rsidP="008354E3">
            <w:r w:rsidRPr="00B31F33">
              <w:t>BSBADV605B Evaluate campaign effectiveness</w:t>
            </w:r>
          </w:p>
        </w:tc>
        <w:tc>
          <w:tcPr>
            <w:tcW w:w="2808" w:type="dxa"/>
            <w:tcBorders>
              <w:top w:val="single" w:sz="4" w:space="0" w:color="A6A6A6"/>
              <w:left w:val="single" w:sz="4" w:space="0" w:color="A6A6A6"/>
              <w:bottom w:val="single" w:sz="4" w:space="0" w:color="A6A6A6"/>
            </w:tcBorders>
          </w:tcPr>
          <w:p w14:paraId="0B560FBE" w14:textId="77777777" w:rsidR="00933000" w:rsidRPr="005F38C5" w:rsidRDefault="00933000" w:rsidP="008354E3">
            <w:r w:rsidRPr="005F38C5">
              <w:t>No change</w:t>
            </w:r>
          </w:p>
        </w:tc>
      </w:tr>
      <w:tr w:rsidR="00933000" w14:paraId="5555AA1C" w14:textId="77777777" w:rsidTr="00E42175">
        <w:trPr>
          <w:cantSplit/>
          <w:jc w:val="center"/>
        </w:trPr>
        <w:tc>
          <w:tcPr>
            <w:tcW w:w="3281" w:type="dxa"/>
            <w:tcBorders>
              <w:top w:val="single" w:sz="4" w:space="0" w:color="A6A6A6"/>
              <w:bottom w:val="single" w:sz="4" w:space="0" w:color="A6A6A6"/>
              <w:right w:val="single" w:sz="4" w:space="0" w:color="A6A6A6"/>
            </w:tcBorders>
          </w:tcPr>
          <w:p w14:paraId="38D125B0" w14:textId="77777777" w:rsidR="00933000" w:rsidRPr="00EB5EEB" w:rsidRDefault="00933000" w:rsidP="008354E3">
            <w:pPr>
              <w:rPr>
                <w:highlight w:val="yellow"/>
              </w:rPr>
            </w:pPr>
            <w:r w:rsidRPr="005F38C5">
              <w:t xml:space="preserve">BSBWHS501A </w:t>
            </w:r>
            <w:r w:rsidRPr="00B31F33">
              <w:t>Ensure a safe workplace</w:t>
            </w:r>
          </w:p>
        </w:tc>
        <w:tc>
          <w:tcPr>
            <w:tcW w:w="3766" w:type="dxa"/>
            <w:tcBorders>
              <w:top w:val="single" w:sz="4" w:space="0" w:color="A6A6A6"/>
              <w:left w:val="single" w:sz="4" w:space="0" w:color="A6A6A6"/>
              <w:bottom w:val="single" w:sz="4" w:space="0" w:color="A6A6A6"/>
              <w:right w:val="single" w:sz="4" w:space="0" w:color="A6A6A6"/>
            </w:tcBorders>
          </w:tcPr>
          <w:p w14:paraId="4A9F9798" w14:textId="77777777" w:rsidR="00933000" w:rsidRPr="00B31F33" w:rsidRDefault="00933000" w:rsidP="008354E3">
            <w:r w:rsidRPr="00B31F33">
              <w:t>BSBOHS509A Ensure a safe workplace</w:t>
            </w:r>
          </w:p>
        </w:tc>
        <w:tc>
          <w:tcPr>
            <w:tcW w:w="2808" w:type="dxa"/>
            <w:tcBorders>
              <w:top w:val="single" w:sz="4" w:space="0" w:color="A6A6A6"/>
              <w:left w:val="single" w:sz="4" w:space="0" w:color="A6A6A6"/>
              <w:bottom w:val="single" w:sz="4" w:space="0" w:color="A6A6A6"/>
            </w:tcBorders>
          </w:tcPr>
          <w:p w14:paraId="67878712" w14:textId="77777777" w:rsidR="00933000" w:rsidRPr="00050BBC" w:rsidRDefault="00933000" w:rsidP="008354E3">
            <w:pPr>
              <w:rPr>
                <w:szCs w:val="20"/>
              </w:rPr>
            </w:pPr>
            <w:r>
              <w:rPr>
                <w:szCs w:val="20"/>
              </w:rPr>
              <w:t>Equivalent</w:t>
            </w:r>
          </w:p>
        </w:tc>
      </w:tr>
      <w:tr w:rsidR="00933000" w14:paraId="68CF3E23" w14:textId="77777777" w:rsidTr="00E42175">
        <w:trPr>
          <w:cantSplit/>
          <w:jc w:val="center"/>
        </w:trPr>
        <w:tc>
          <w:tcPr>
            <w:tcW w:w="3281" w:type="dxa"/>
            <w:tcBorders>
              <w:top w:val="single" w:sz="4" w:space="0" w:color="A6A6A6"/>
              <w:bottom w:val="single" w:sz="4" w:space="0" w:color="A6A6A6"/>
              <w:right w:val="single" w:sz="4" w:space="0" w:color="A6A6A6"/>
            </w:tcBorders>
          </w:tcPr>
          <w:p w14:paraId="526BD594" w14:textId="77777777" w:rsidR="00933000" w:rsidRPr="00EB5EEB" w:rsidRDefault="00933000" w:rsidP="008354E3">
            <w:pPr>
              <w:rPr>
                <w:highlight w:val="yellow"/>
              </w:rPr>
            </w:pPr>
            <w:r w:rsidRPr="00C85AE5">
              <w:t>BSBFIM501A Manage budgets and financial plans</w:t>
            </w:r>
          </w:p>
        </w:tc>
        <w:tc>
          <w:tcPr>
            <w:tcW w:w="3766" w:type="dxa"/>
            <w:tcBorders>
              <w:top w:val="single" w:sz="4" w:space="0" w:color="A6A6A6"/>
              <w:left w:val="single" w:sz="4" w:space="0" w:color="A6A6A6"/>
              <w:bottom w:val="single" w:sz="4" w:space="0" w:color="A6A6A6"/>
              <w:right w:val="single" w:sz="4" w:space="0" w:color="A6A6A6"/>
            </w:tcBorders>
          </w:tcPr>
          <w:p w14:paraId="0DED6DB4" w14:textId="77777777" w:rsidR="00933000" w:rsidRPr="00B31F33" w:rsidRDefault="00933000" w:rsidP="008354E3">
            <w:r w:rsidRPr="00B31F33">
              <w:t>BSBFIM501A Manage budgets and financial plans</w:t>
            </w:r>
          </w:p>
        </w:tc>
        <w:tc>
          <w:tcPr>
            <w:tcW w:w="2808" w:type="dxa"/>
            <w:tcBorders>
              <w:top w:val="single" w:sz="4" w:space="0" w:color="A6A6A6"/>
              <w:left w:val="single" w:sz="4" w:space="0" w:color="A6A6A6"/>
              <w:bottom w:val="single" w:sz="4" w:space="0" w:color="A6A6A6"/>
            </w:tcBorders>
          </w:tcPr>
          <w:p w14:paraId="68964B2F" w14:textId="77777777" w:rsidR="00933000" w:rsidRPr="005F38C5" w:rsidRDefault="00933000" w:rsidP="008354E3">
            <w:r w:rsidRPr="005F38C5">
              <w:t>No change</w:t>
            </w:r>
          </w:p>
        </w:tc>
      </w:tr>
      <w:tr w:rsidR="00933000" w14:paraId="7B0D19C1" w14:textId="77777777" w:rsidTr="00E42175">
        <w:trPr>
          <w:cantSplit/>
          <w:jc w:val="center"/>
        </w:trPr>
        <w:tc>
          <w:tcPr>
            <w:tcW w:w="3281" w:type="dxa"/>
            <w:tcBorders>
              <w:top w:val="single" w:sz="4" w:space="0" w:color="A6A6A6"/>
              <w:bottom w:val="single" w:sz="4" w:space="0" w:color="A6A6A6"/>
              <w:right w:val="single" w:sz="4" w:space="0" w:color="A6A6A6"/>
            </w:tcBorders>
          </w:tcPr>
          <w:p w14:paraId="718FAC6A" w14:textId="77777777" w:rsidR="00933000" w:rsidRPr="00D01FC0" w:rsidRDefault="00933000" w:rsidP="008354E3">
            <w:r w:rsidRPr="005F38C5">
              <w:t xml:space="preserve">BSBMKG508A </w:t>
            </w:r>
            <w:r w:rsidRPr="00B31F33">
              <w:t>Plan direct marketing activities</w:t>
            </w:r>
          </w:p>
        </w:tc>
        <w:tc>
          <w:tcPr>
            <w:tcW w:w="3766" w:type="dxa"/>
            <w:tcBorders>
              <w:top w:val="single" w:sz="4" w:space="0" w:color="A6A6A6"/>
              <w:left w:val="single" w:sz="4" w:space="0" w:color="A6A6A6"/>
              <w:bottom w:val="single" w:sz="4" w:space="0" w:color="A6A6A6"/>
              <w:right w:val="single" w:sz="4" w:space="0" w:color="A6A6A6"/>
            </w:tcBorders>
          </w:tcPr>
          <w:p w14:paraId="2FD64755" w14:textId="77777777" w:rsidR="00933000" w:rsidRPr="00B31F33" w:rsidRDefault="00933000" w:rsidP="008354E3">
            <w:r w:rsidRPr="00B31F33">
              <w:t>BSBMKG508A Plan direct marketing activities</w:t>
            </w:r>
          </w:p>
        </w:tc>
        <w:tc>
          <w:tcPr>
            <w:tcW w:w="2808" w:type="dxa"/>
            <w:tcBorders>
              <w:top w:val="single" w:sz="4" w:space="0" w:color="A6A6A6"/>
              <w:left w:val="single" w:sz="4" w:space="0" w:color="A6A6A6"/>
              <w:bottom w:val="single" w:sz="4" w:space="0" w:color="A6A6A6"/>
            </w:tcBorders>
          </w:tcPr>
          <w:p w14:paraId="4A7B6637" w14:textId="77777777" w:rsidR="00933000" w:rsidRPr="005F38C5" w:rsidRDefault="00933000" w:rsidP="008354E3">
            <w:r w:rsidRPr="005F38C5">
              <w:t>No change</w:t>
            </w:r>
          </w:p>
        </w:tc>
      </w:tr>
      <w:tr w:rsidR="00933000" w:rsidRPr="00B31F33" w14:paraId="76A6A49F" w14:textId="77777777" w:rsidTr="00E42175">
        <w:trPr>
          <w:cantSplit/>
          <w:jc w:val="center"/>
        </w:trPr>
        <w:tc>
          <w:tcPr>
            <w:tcW w:w="3281" w:type="dxa"/>
            <w:tcBorders>
              <w:top w:val="single" w:sz="4" w:space="0" w:color="A6A6A6"/>
              <w:bottom w:val="single" w:sz="4" w:space="0" w:color="A6A6A6"/>
              <w:right w:val="single" w:sz="4" w:space="0" w:color="A6A6A6"/>
            </w:tcBorders>
          </w:tcPr>
          <w:p w14:paraId="40A1EFC8" w14:textId="77777777" w:rsidR="00933000" w:rsidRPr="00D01FC0" w:rsidRDefault="00933000" w:rsidP="008354E3">
            <w:r>
              <w:t>BSBMKG509A Implement and monitor direct marketing activities</w:t>
            </w:r>
          </w:p>
        </w:tc>
        <w:tc>
          <w:tcPr>
            <w:tcW w:w="3766" w:type="dxa"/>
            <w:tcBorders>
              <w:top w:val="single" w:sz="4" w:space="0" w:color="A6A6A6"/>
              <w:left w:val="single" w:sz="4" w:space="0" w:color="A6A6A6"/>
              <w:bottom w:val="single" w:sz="4" w:space="0" w:color="A6A6A6"/>
              <w:right w:val="single" w:sz="4" w:space="0" w:color="A6A6A6"/>
            </w:tcBorders>
          </w:tcPr>
          <w:p w14:paraId="1F78B070" w14:textId="77777777" w:rsidR="00933000" w:rsidRPr="00D01FC0" w:rsidRDefault="00933000" w:rsidP="008354E3">
            <w:r>
              <w:t>BSBMKG509A Implement and monitor direct marketing activities</w:t>
            </w:r>
          </w:p>
        </w:tc>
        <w:tc>
          <w:tcPr>
            <w:tcW w:w="2808" w:type="dxa"/>
            <w:tcBorders>
              <w:top w:val="single" w:sz="4" w:space="0" w:color="A6A6A6"/>
              <w:left w:val="single" w:sz="4" w:space="0" w:color="A6A6A6"/>
              <w:bottom w:val="single" w:sz="4" w:space="0" w:color="A6A6A6"/>
            </w:tcBorders>
          </w:tcPr>
          <w:p w14:paraId="741577ED" w14:textId="77777777" w:rsidR="00933000" w:rsidRDefault="00933000" w:rsidP="008354E3">
            <w:pPr>
              <w:rPr>
                <w:szCs w:val="20"/>
              </w:rPr>
            </w:pPr>
            <w:r>
              <w:rPr>
                <w:szCs w:val="20"/>
              </w:rPr>
              <w:t>No change</w:t>
            </w:r>
          </w:p>
        </w:tc>
      </w:tr>
      <w:tr w:rsidR="00933000" w:rsidRPr="00B31F33" w14:paraId="1778923E" w14:textId="77777777" w:rsidTr="00E42175">
        <w:trPr>
          <w:cantSplit/>
          <w:jc w:val="center"/>
        </w:trPr>
        <w:tc>
          <w:tcPr>
            <w:tcW w:w="3281" w:type="dxa"/>
            <w:tcBorders>
              <w:top w:val="single" w:sz="4" w:space="0" w:color="A6A6A6"/>
              <w:bottom w:val="single" w:sz="4" w:space="0" w:color="A6A6A6"/>
              <w:right w:val="single" w:sz="4" w:space="0" w:color="A6A6A6"/>
            </w:tcBorders>
          </w:tcPr>
          <w:p w14:paraId="72066CC2" w14:textId="77777777" w:rsidR="00933000" w:rsidRPr="00D01FC0" w:rsidRDefault="00933000" w:rsidP="008354E3">
            <w:r w:rsidRPr="005F38C5">
              <w:t xml:space="preserve">BSBADV602B </w:t>
            </w:r>
            <w:r w:rsidRPr="00B31F33">
              <w:t>Develop an advertising campaign</w:t>
            </w:r>
          </w:p>
        </w:tc>
        <w:tc>
          <w:tcPr>
            <w:tcW w:w="3766" w:type="dxa"/>
            <w:tcBorders>
              <w:top w:val="single" w:sz="4" w:space="0" w:color="A6A6A6"/>
              <w:left w:val="single" w:sz="4" w:space="0" w:color="A6A6A6"/>
              <w:bottom w:val="single" w:sz="4" w:space="0" w:color="A6A6A6"/>
              <w:right w:val="single" w:sz="4" w:space="0" w:color="A6A6A6"/>
            </w:tcBorders>
          </w:tcPr>
          <w:p w14:paraId="7B873832" w14:textId="77777777" w:rsidR="00933000" w:rsidRPr="00B31F33" w:rsidRDefault="00933000" w:rsidP="008354E3">
            <w:r w:rsidRPr="00B31F33">
              <w:t>BSBADV602B Develop an advertising campaign</w:t>
            </w:r>
          </w:p>
        </w:tc>
        <w:tc>
          <w:tcPr>
            <w:tcW w:w="2808" w:type="dxa"/>
            <w:tcBorders>
              <w:top w:val="single" w:sz="4" w:space="0" w:color="A6A6A6"/>
              <w:left w:val="single" w:sz="4" w:space="0" w:color="A6A6A6"/>
              <w:bottom w:val="single" w:sz="4" w:space="0" w:color="A6A6A6"/>
            </w:tcBorders>
          </w:tcPr>
          <w:p w14:paraId="0D83E1C2" w14:textId="77777777" w:rsidR="00933000" w:rsidRPr="005F38C5" w:rsidRDefault="00933000" w:rsidP="008354E3">
            <w:r w:rsidRPr="005F38C5">
              <w:t>No change</w:t>
            </w:r>
          </w:p>
        </w:tc>
      </w:tr>
      <w:tr w:rsidR="00933000" w:rsidRPr="00B31F33" w14:paraId="4713032D" w14:textId="77777777" w:rsidTr="00E42175">
        <w:trPr>
          <w:cantSplit/>
          <w:jc w:val="center"/>
        </w:trPr>
        <w:tc>
          <w:tcPr>
            <w:tcW w:w="3281" w:type="dxa"/>
            <w:tcBorders>
              <w:top w:val="single" w:sz="4" w:space="0" w:color="A6A6A6"/>
              <w:bottom w:val="single" w:sz="4" w:space="0" w:color="A6A6A6"/>
              <w:right w:val="single" w:sz="4" w:space="0" w:color="A6A6A6"/>
            </w:tcBorders>
          </w:tcPr>
          <w:p w14:paraId="078F01EF" w14:textId="77777777" w:rsidR="00933000" w:rsidRPr="00D01FC0" w:rsidRDefault="00933000" w:rsidP="008354E3">
            <w:r w:rsidRPr="005F38C5">
              <w:t xml:space="preserve">BSBADV604B </w:t>
            </w:r>
            <w:r w:rsidRPr="00B31F33">
              <w:t>Execute an advertising campaign</w:t>
            </w:r>
          </w:p>
        </w:tc>
        <w:tc>
          <w:tcPr>
            <w:tcW w:w="3766" w:type="dxa"/>
            <w:tcBorders>
              <w:top w:val="single" w:sz="4" w:space="0" w:color="A6A6A6"/>
              <w:left w:val="single" w:sz="4" w:space="0" w:color="A6A6A6"/>
              <w:bottom w:val="single" w:sz="4" w:space="0" w:color="A6A6A6"/>
              <w:right w:val="single" w:sz="4" w:space="0" w:color="A6A6A6"/>
            </w:tcBorders>
          </w:tcPr>
          <w:p w14:paraId="1449E426" w14:textId="77777777" w:rsidR="00933000" w:rsidRPr="00B31F33" w:rsidRDefault="00933000" w:rsidP="008354E3">
            <w:r w:rsidRPr="00B31F33">
              <w:t>BSBADV604B Execute an advertising campaign</w:t>
            </w:r>
          </w:p>
        </w:tc>
        <w:tc>
          <w:tcPr>
            <w:tcW w:w="2808" w:type="dxa"/>
            <w:tcBorders>
              <w:top w:val="single" w:sz="4" w:space="0" w:color="A6A6A6"/>
              <w:left w:val="single" w:sz="4" w:space="0" w:color="A6A6A6"/>
              <w:bottom w:val="single" w:sz="4" w:space="0" w:color="A6A6A6"/>
            </w:tcBorders>
          </w:tcPr>
          <w:p w14:paraId="71C253BA" w14:textId="77777777" w:rsidR="00933000" w:rsidRPr="005F38C5" w:rsidRDefault="00933000" w:rsidP="008354E3">
            <w:r w:rsidRPr="005F38C5">
              <w:t>No change</w:t>
            </w:r>
          </w:p>
        </w:tc>
      </w:tr>
      <w:tr w:rsidR="00933000" w:rsidRPr="00B31F33" w14:paraId="5F7A6EE9" w14:textId="77777777" w:rsidTr="00E42175">
        <w:trPr>
          <w:cantSplit/>
          <w:jc w:val="center"/>
        </w:trPr>
        <w:tc>
          <w:tcPr>
            <w:tcW w:w="3281" w:type="dxa"/>
            <w:tcBorders>
              <w:top w:val="single" w:sz="4" w:space="0" w:color="A6A6A6"/>
              <w:bottom w:val="single" w:sz="4" w:space="0" w:color="A6A6A6"/>
              <w:right w:val="single" w:sz="4" w:space="0" w:color="A6A6A6"/>
            </w:tcBorders>
          </w:tcPr>
          <w:p w14:paraId="3F6DB1E2" w14:textId="77777777" w:rsidR="00933000" w:rsidRPr="00D01FC0" w:rsidRDefault="00933000" w:rsidP="00C60DD7">
            <w:r w:rsidRPr="005F38C5">
              <w:t>BSBWOR502</w:t>
            </w:r>
            <w:r w:rsidR="00C60DD7">
              <w:t xml:space="preserve">B </w:t>
            </w:r>
            <w:r w:rsidRPr="00B31F33">
              <w:t>Ensure team effectiveness</w:t>
            </w:r>
          </w:p>
        </w:tc>
        <w:tc>
          <w:tcPr>
            <w:tcW w:w="3766" w:type="dxa"/>
            <w:tcBorders>
              <w:top w:val="single" w:sz="4" w:space="0" w:color="A6A6A6"/>
              <w:left w:val="single" w:sz="4" w:space="0" w:color="A6A6A6"/>
              <w:bottom w:val="single" w:sz="4" w:space="0" w:color="A6A6A6"/>
              <w:right w:val="single" w:sz="4" w:space="0" w:color="A6A6A6"/>
            </w:tcBorders>
          </w:tcPr>
          <w:p w14:paraId="6E4E1173" w14:textId="77777777" w:rsidR="00933000" w:rsidRPr="00B31F33" w:rsidRDefault="00933000" w:rsidP="008354E3">
            <w:r w:rsidRPr="00B31F33">
              <w:t>BSBWOR502A Ensure team effectiveness</w:t>
            </w:r>
          </w:p>
        </w:tc>
        <w:tc>
          <w:tcPr>
            <w:tcW w:w="2808" w:type="dxa"/>
            <w:tcBorders>
              <w:top w:val="single" w:sz="4" w:space="0" w:color="A6A6A6"/>
              <w:left w:val="single" w:sz="4" w:space="0" w:color="A6A6A6"/>
              <w:bottom w:val="single" w:sz="4" w:space="0" w:color="A6A6A6"/>
            </w:tcBorders>
          </w:tcPr>
          <w:p w14:paraId="44006DA0" w14:textId="77777777" w:rsidR="00933000" w:rsidRPr="005F38C5" w:rsidRDefault="00C60DD7" w:rsidP="008354E3">
            <w:r>
              <w:t>Equivalent</w:t>
            </w:r>
          </w:p>
        </w:tc>
      </w:tr>
      <w:tr w:rsidR="00933000" w:rsidRPr="00B31F33" w14:paraId="43D764D1" w14:textId="77777777" w:rsidTr="00E42175">
        <w:trPr>
          <w:cantSplit/>
          <w:jc w:val="center"/>
        </w:trPr>
        <w:tc>
          <w:tcPr>
            <w:tcW w:w="3281" w:type="dxa"/>
            <w:tcBorders>
              <w:top w:val="single" w:sz="4" w:space="0" w:color="A6A6A6"/>
              <w:bottom w:val="single" w:sz="4" w:space="0" w:color="A6A6A6"/>
              <w:right w:val="single" w:sz="4" w:space="0" w:color="A6A6A6"/>
            </w:tcBorders>
          </w:tcPr>
          <w:p w14:paraId="76FDCE09" w14:textId="77777777" w:rsidR="00933000" w:rsidRPr="00D01FC0" w:rsidRDefault="00933000" w:rsidP="008354E3">
            <w:r w:rsidRPr="005F38C5">
              <w:t xml:space="preserve">BSBADV511A </w:t>
            </w:r>
            <w:r w:rsidRPr="00B31F33">
              <w:t>Evaluate and recommend advertising media options</w:t>
            </w:r>
          </w:p>
        </w:tc>
        <w:tc>
          <w:tcPr>
            <w:tcW w:w="3766" w:type="dxa"/>
            <w:tcBorders>
              <w:top w:val="single" w:sz="4" w:space="0" w:color="A6A6A6"/>
              <w:left w:val="single" w:sz="4" w:space="0" w:color="A6A6A6"/>
              <w:bottom w:val="single" w:sz="4" w:space="0" w:color="A6A6A6"/>
              <w:right w:val="single" w:sz="4" w:space="0" w:color="A6A6A6"/>
            </w:tcBorders>
          </w:tcPr>
          <w:p w14:paraId="01D636F8" w14:textId="77777777" w:rsidR="00933000" w:rsidRPr="00B31F33" w:rsidRDefault="00933000" w:rsidP="008354E3">
            <w:r w:rsidRPr="00B31F33">
              <w:t>BSBADV511A Evaluate and recommend advertising media options</w:t>
            </w:r>
          </w:p>
        </w:tc>
        <w:tc>
          <w:tcPr>
            <w:tcW w:w="2808" w:type="dxa"/>
            <w:tcBorders>
              <w:top w:val="single" w:sz="4" w:space="0" w:color="A6A6A6"/>
              <w:left w:val="single" w:sz="4" w:space="0" w:color="A6A6A6"/>
              <w:bottom w:val="single" w:sz="4" w:space="0" w:color="A6A6A6"/>
            </w:tcBorders>
          </w:tcPr>
          <w:p w14:paraId="120779C6" w14:textId="77777777" w:rsidR="00933000" w:rsidRPr="005F38C5" w:rsidRDefault="00933000" w:rsidP="008354E3">
            <w:r w:rsidRPr="005F38C5">
              <w:t>No change</w:t>
            </w:r>
          </w:p>
        </w:tc>
      </w:tr>
      <w:tr w:rsidR="00933000" w:rsidRPr="00B31F33" w14:paraId="47327BD0" w14:textId="77777777" w:rsidTr="00E42175">
        <w:trPr>
          <w:cantSplit/>
          <w:jc w:val="center"/>
        </w:trPr>
        <w:tc>
          <w:tcPr>
            <w:tcW w:w="3281" w:type="dxa"/>
            <w:tcBorders>
              <w:top w:val="single" w:sz="4" w:space="0" w:color="A6A6A6"/>
              <w:bottom w:val="single" w:sz="4" w:space="0" w:color="A6A6A6"/>
              <w:right w:val="single" w:sz="4" w:space="0" w:color="A6A6A6"/>
            </w:tcBorders>
          </w:tcPr>
          <w:p w14:paraId="39438622" w14:textId="77777777" w:rsidR="00933000" w:rsidRPr="00D01FC0" w:rsidRDefault="00933000" w:rsidP="008354E3">
            <w:r w:rsidRPr="005F38C5">
              <w:lastRenderedPageBreak/>
              <w:t xml:space="preserve">BSBMKG502B </w:t>
            </w:r>
            <w:r w:rsidRPr="00B31F33">
              <w:t>Establish and adjust the marketing mix</w:t>
            </w:r>
          </w:p>
        </w:tc>
        <w:tc>
          <w:tcPr>
            <w:tcW w:w="3766" w:type="dxa"/>
            <w:tcBorders>
              <w:top w:val="single" w:sz="4" w:space="0" w:color="A6A6A6"/>
              <w:left w:val="single" w:sz="4" w:space="0" w:color="A6A6A6"/>
              <w:bottom w:val="single" w:sz="4" w:space="0" w:color="A6A6A6"/>
              <w:right w:val="single" w:sz="4" w:space="0" w:color="A6A6A6"/>
            </w:tcBorders>
          </w:tcPr>
          <w:p w14:paraId="6E7DA8E1" w14:textId="77777777" w:rsidR="00933000" w:rsidRPr="00B31F33" w:rsidRDefault="00933000" w:rsidP="008354E3">
            <w:r w:rsidRPr="00B31F33">
              <w:t>BSBMKG502B Establish and adjust the marketing mix</w:t>
            </w:r>
          </w:p>
        </w:tc>
        <w:tc>
          <w:tcPr>
            <w:tcW w:w="2808" w:type="dxa"/>
            <w:tcBorders>
              <w:top w:val="single" w:sz="4" w:space="0" w:color="A6A6A6"/>
              <w:left w:val="single" w:sz="4" w:space="0" w:color="A6A6A6"/>
              <w:bottom w:val="single" w:sz="4" w:space="0" w:color="A6A6A6"/>
            </w:tcBorders>
          </w:tcPr>
          <w:p w14:paraId="65C4BA78" w14:textId="77777777" w:rsidR="00933000" w:rsidRPr="005F38C5" w:rsidRDefault="00933000" w:rsidP="008354E3">
            <w:r w:rsidRPr="005F38C5">
              <w:t>No change</w:t>
            </w:r>
          </w:p>
        </w:tc>
      </w:tr>
      <w:tr w:rsidR="00933000" w:rsidRPr="00B31F33" w14:paraId="20601DA2" w14:textId="77777777" w:rsidTr="00E42175">
        <w:trPr>
          <w:cantSplit/>
          <w:jc w:val="center"/>
        </w:trPr>
        <w:tc>
          <w:tcPr>
            <w:tcW w:w="3281" w:type="dxa"/>
            <w:tcBorders>
              <w:top w:val="single" w:sz="4" w:space="0" w:color="A6A6A6"/>
              <w:bottom w:val="single" w:sz="4" w:space="0" w:color="A6A6A6"/>
              <w:right w:val="single" w:sz="4" w:space="0" w:color="A6A6A6"/>
            </w:tcBorders>
          </w:tcPr>
          <w:p w14:paraId="76C4BBD1" w14:textId="77777777" w:rsidR="00933000" w:rsidRPr="00D01FC0" w:rsidRDefault="00933000" w:rsidP="008354E3">
            <w:r w:rsidRPr="005F38C5">
              <w:t xml:space="preserve">BSBMKG608A </w:t>
            </w:r>
            <w:r w:rsidR="00CA1150" w:rsidRPr="00B31F33">
              <w:t>Develop organisational marketing objectives</w:t>
            </w:r>
          </w:p>
        </w:tc>
        <w:tc>
          <w:tcPr>
            <w:tcW w:w="3766" w:type="dxa"/>
            <w:tcBorders>
              <w:top w:val="single" w:sz="4" w:space="0" w:color="A6A6A6"/>
              <w:left w:val="single" w:sz="4" w:space="0" w:color="A6A6A6"/>
              <w:bottom w:val="single" w:sz="4" w:space="0" w:color="A6A6A6"/>
              <w:right w:val="single" w:sz="4" w:space="0" w:color="A6A6A6"/>
            </w:tcBorders>
          </w:tcPr>
          <w:p w14:paraId="74663849" w14:textId="77777777" w:rsidR="00933000" w:rsidRPr="00B31F33" w:rsidRDefault="00933000" w:rsidP="008354E3">
            <w:r w:rsidRPr="00B31F33">
              <w:t>BSBMKG608A Develop organisational marketing objectives</w:t>
            </w:r>
          </w:p>
        </w:tc>
        <w:tc>
          <w:tcPr>
            <w:tcW w:w="2808" w:type="dxa"/>
            <w:tcBorders>
              <w:top w:val="single" w:sz="4" w:space="0" w:color="A6A6A6"/>
              <w:left w:val="single" w:sz="4" w:space="0" w:color="A6A6A6"/>
              <w:bottom w:val="single" w:sz="4" w:space="0" w:color="A6A6A6"/>
            </w:tcBorders>
          </w:tcPr>
          <w:p w14:paraId="108A3000" w14:textId="77777777" w:rsidR="00933000" w:rsidRPr="005F38C5" w:rsidRDefault="00933000" w:rsidP="008354E3">
            <w:r w:rsidRPr="005F38C5">
              <w:t>No change</w:t>
            </w:r>
          </w:p>
        </w:tc>
      </w:tr>
      <w:tr w:rsidR="00933000" w:rsidRPr="00B31F33" w14:paraId="5455BCAB" w14:textId="77777777" w:rsidTr="00E42175">
        <w:trPr>
          <w:cantSplit/>
          <w:jc w:val="center"/>
        </w:trPr>
        <w:tc>
          <w:tcPr>
            <w:tcW w:w="3281" w:type="dxa"/>
            <w:tcBorders>
              <w:top w:val="single" w:sz="4" w:space="0" w:color="A6A6A6"/>
              <w:bottom w:val="single" w:sz="4" w:space="0" w:color="A6A6A6"/>
              <w:right w:val="single" w:sz="4" w:space="0" w:color="A6A6A6"/>
            </w:tcBorders>
          </w:tcPr>
          <w:p w14:paraId="225D9B15" w14:textId="77777777" w:rsidR="00933000" w:rsidRPr="00EB5EEB" w:rsidRDefault="00933000" w:rsidP="008354E3">
            <w:pPr>
              <w:rPr>
                <w:highlight w:val="yellow"/>
              </w:rPr>
            </w:pPr>
            <w:r w:rsidRPr="009313D4">
              <w:t>BSBPMG607A</w:t>
            </w:r>
            <w:r w:rsidR="00C60DD7">
              <w:t xml:space="preserve"> </w:t>
            </w:r>
            <w:r w:rsidRPr="009313D4">
              <w:t>Direc</w:t>
            </w:r>
            <w:r w:rsidR="00C76219">
              <w:t xml:space="preserve">t communications management of </w:t>
            </w:r>
            <w:r w:rsidRPr="009313D4">
              <w:t>a project program</w:t>
            </w:r>
          </w:p>
        </w:tc>
        <w:tc>
          <w:tcPr>
            <w:tcW w:w="3766" w:type="dxa"/>
            <w:tcBorders>
              <w:top w:val="single" w:sz="4" w:space="0" w:color="A6A6A6"/>
              <w:left w:val="single" w:sz="4" w:space="0" w:color="A6A6A6"/>
              <w:bottom w:val="single" w:sz="4" w:space="0" w:color="A6A6A6"/>
              <w:right w:val="single" w:sz="4" w:space="0" w:color="A6A6A6"/>
            </w:tcBorders>
          </w:tcPr>
          <w:p w14:paraId="7C133630" w14:textId="77777777" w:rsidR="00933000" w:rsidRPr="00B31F33" w:rsidRDefault="00933000" w:rsidP="008354E3">
            <w:r w:rsidRPr="00B31F33">
              <w:t>BSBPM607A Direct communications management of multiple projects/programs</w:t>
            </w:r>
          </w:p>
        </w:tc>
        <w:tc>
          <w:tcPr>
            <w:tcW w:w="2808" w:type="dxa"/>
            <w:tcBorders>
              <w:top w:val="single" w:sz="4" w:space="0" w:color="A6A6A6"/>
              <w:left w:val="single" w:sz="4" w:space="0" w:color="A6A6A6"/>
              <w:bottom w:val="single" w:sz="4" w:space="0" w:color="A6A6A6"/>
            </w:tcBorders>
          </w:tcPr>
          <w:p w14:paraId="0812CD2C" w14:textId="77777777" w:rsidR="00933000" w:rsidRPr="00B31F33" w:rsidRDefault="00933000" w:rsidP="008354E3">
            <w:r>
              <w:t>Equivalent</w:t>
            </w:r>
          </w:p>
        </w:tc>
      </w:tr>
      <w:tr w:rsidR="00933000" w:rsidRPr="00B31F33" w14:paraId="24D08E9B" w14:textId="77777777" w:rsidTr="00E42175">
        <w:trPr>
          <w:cantSplit/>
          <w:jc w:val="center"/>
        </w:trPr>
        <w:tc>
          <w:tcPr>
            <w:tcW w:w="3281" w:type="dxa"/>
            <w:tcBorders>
              <w:top w:val="single" w:sz="4" w:space="0" w:color="A6A6A6"/>
              <w:bottom w:val="single" w:sz="4" w:space="0" w:color="A6A6A6"/>
              <w:right w:val="single" w:sz="4" w:space="0" w:color="A6A6A6"/>
            </w:tcBorders>
          </w:tcPr>
          <w:p w14:paraId="7833C1FC" w14:textId="77777777" w:rsidR="00933000" w:rsidRPr="002551AE" w:rsidRDefault="00933000" w:rsidP="008354E3">
            <w:r w:rsidRPr="005F38C5">
              <w:t xml:space="preserve">CUFDIG502A </w:t>
            </w:r>
            <w:r w:rsidRPr="00B31F33">
              <w:t>Design web environments</w:t>
            </w:r>
          </w:p>
        </w:tc>
        <w:tc>
          <w:tcPr>
            <w:tcW w:w="3766" w:type="dxa"/>
            <w:tcBorders>
              <w:top w:val="single" w:sz="4" w:space="0" w:color="A6A6A6"/>
              <w:left w:val="single" w:sz="4" w:space="0" w:color="A6A6A6"/>
              <w:bottom w:val="single" w:sz="4" w:space="0" w:color="A6A6A6"/>
              <w:right w:val="single" w:sz="4" w:space="0" w:color="A6A6A6"/>
            </w:tcBorders>
          </w:tcPr>
          <w:p w14:paraId="74A5E6E4" w14:textId="77777777" w:rsidR="00933000" w:rsidRPr="00B31F33" w:rsidRDefault="00933000" w:rsidP="008354E3">
            <w:r w:rsidRPr="00B31F33">
              <w:t>CUFDIG502A Design web environments</w:t>
            </w:r>
          </w:p>
        </w:tc>
        <w:tc>
          <w:tcPr>
            <w:tcW w:w="2808" w:type="dxa"/>
            <w:tcBorders>
              <w:top w:val="single" w:sz="4" w:space="0" w:color="A6A6A6"/>
              <w:left w:val="single" w:sz="4" w:space="0" w:color="A6A6A6"/>
              <w:bottom w:val="single" w:sz="4" w:space="0" w:color="A6A6A6"/>
            </w:tcBorders>
          </w:tcPr>
          <w:p w14:paraId="1B97ACE5" w14:textId="77777777" w:rsidR="00933000" w:rsidRPr="00B31F33" w:rsidRDefault="00933000" w:rsidP="008354E3">
            <w:r>
              <w:t>No change</w:t>
            </w:r>
          </w:p>
        </w:tc>
      </w:tr>
      <w:tr w:rsidR="00933000" w:rsidRPr="00B31F33" w14:paraId="561181CE" w14:textId="77777777" w:rsidTr="00E42175">
        <w:trPr>
          <w:cantSplit/>
          <w:jc w:val="center"/>
        </w:trPr>
        <w:tc>
          <w:tcPr>
            <w:tcW w:w="3281" w:type="dxa"/>
            <w:tcBorders>
              <w:top w:val="single" w:sz="4" w:space="0" w:color="A6A6A6"/>
              <w:bottom w:val="single" w:sz="4" w:space="0" w:color="A6A6A6"/>
              <w:right w:val="single" w:sz="4" w:space="0" w:color="A6A6A6"/>
            </w:tcBorders>
          </w:tcPr>
          <w:p w14:paraId="6FFB99BC" w14:textId="77777777" w:rsidR="00933000" w:rsidRPr="00C85AE5" w:rsidRDefault="00933000" w:rsidP="008354E3">
            <w:r w:rsidRPr="00C85AE5">
              <w:t>BSBMKG412A Conduct e-marketing communications</w:t>
            </w:r>
          </w:p>
        </w:tc>
        <w:tc>
          <w:tcPr>
            <w:tcW w:w="3766" w:type="dxa"/>
            <w:tcBorders>
              <w:top w:val="single" w:sz="4" w:space="0" w:color="A6A6A6"/>
              <w:left w:val="single" w:sz="4" w:space="0" w:color="A6A6A6"/>
              <w:bottom w:val="single" w:sz="4" w:space="0" w:color="A6A6A6"/>
              <w:right w:val="single" w:sz="4" w:space="0" w:color="A6A6A6"/>
            </w:tcBorders>
          </w:tcPr>
          <w:p w14:paraId="2245C1CD" w14:textId="77777777" w:rsidR="00933000" w:rsidRPr="00B31F33" w:rsidRDefault="00933000" w:rsidP="008354E3"/>
        </w:tc>
        <w:tc>
          <w:tcPr>
            <w:tcW w:w="2808" w:type="dxa"/>
            <w:tcBorders>
              <w:top w:val="single" w:sz="4" w:space="0" w:color="A6A6A6"/>
              <w:left w:val="single" w:sz="4" w:space="0" w:color="A6A6A6"/>
              <w:bottom w:val="single" w:sz="4" w:space="0" w:color="A6A6A6"/>
            </w:tcBorders>
          </w:tcPr>
          <w:p w14:paraId="69289CBA" w14:textId="77777777" w:rsidR="00933000" w:rsidRPr="00B31F33" w:rsidRDefault="00933000" w:rsidP="008354E3">
            <w:r>
              <w:t>New elective</w:t>
            </w:r>
          </w:p>
        </w:tc>
      </w:tr>
      <w:tr w:rsidR="00933000" w:rsidRPr="00B31F33" w14:paraId="6E143144" w14:textId="77777777" w:rsidTr="00E42175">
        <w:trPr>
          <w:cantSplit/>
          <w:jc w:val="center"/>
        </w:trPr>
        <w:tc>
          <w:tcPr>
            <w:tcW w:w="3281" w:type="dxa"/>
            <w:tcBorders>
              <w:top w:val="single" w:sz="4" w:space="0" w:color="A6A6A6"/>
              <w:bottom w:val="single" w:sz="4" w:space="0" w:color="A6A6A6"/>
              <w:right w:val="single" w:sz="4" w:space="0" w:color="A6A6A6"/>
            </w:tcBorders>
          </w:tcPr>
          <w:p w14:paraId="78ADADCC" w14:textId="77777777" w:rsidR="00933000" w:rsidRPr="00C85AE5" w:rsidRDefault="00933000" w:rsidP="008354E3">
            <w:r w:rsidRPr="00C85AE5">
              <w:t>PSPGOV605A Persuade and influence opinion</w:t>
            </w:r>
          </w:p>
        </w:tc>
        <w:tc>
          <w:tcPr>
            <w:tcW w:w="3766" w:type="dxa"/>
            <w:tcBorders>
              <w:top w:val="single" w:sz="4" w:space="0" w:color="A6A6A6"/>
              <w:left w:val="single" w:sz="4" w:space="0" w:color="A6A6A6"/>
              <w:bottom w:val="single" w:sz="4" w:space="0" w:color="A6A6A6"/>
              <w:right w:val="single" w:sz="4" w:space="0" w:color="A6A6A6"/>
            </w:tcBorders>
          </w:tcPr>
          <w:p w14:paraId="39F175E1" w14:textId="77777777" w:rsidR="00933000" w:rsidRPr="00B31F33" w:rsidRDefault="00933000" w:rsidP="008354E3"/>
        </w:tc>
        <w:tc>
          <w:tcPr>
            <w:tcW w:w="2808" w:type="dxa"/>
            <w:tcBorders>
              <w:top w:val="single" w:sz="4" w:space="0" w:color="A6A6A6"/>
              <w:left w:val="single" w:sz="4" w:space="0" w:color="A6A6A6"/>
              <w:bottom w:val="single" w:sz="4" w:space="0" w:color="A6A6A6"/>
            </w:tcBorders>
          </w:tcPr>
          <w:p w14:paraId="7F43FB7F" w14:textId="77777777" w:rsidR="00933000" w:rsidRPr="00B31F33" w:rsidRDefault="00933000" w:rsidP="008354E3">
            <w:r>
              <w:t>New elective</w:t>
            </w:r>
          </w:p>
        </w:tc>
      </w:tr>
    </w:tbl>
    <w:p w14:paraId="17B300E8" w14:textId="77777777" w:rsidR="00933000" w:rsidRPr="00B31F33" w:rsidRDefault="00933000" w:rsidP="00933000">
      <w:pPr>
        <w:spacing w:before="80" w:after="80"/>
        <w:rPr>
          <w:rFonts w:cs="Arial"/>
          <w:sz w:val="18"/>
          <w:szCs w:val="18"/>
        </w:rPr>
      </w:pPr>
      <w:r w:rsidRPr="00B31F33">
        <w:rPr>
          <w:rFonts w:cs="Arial"/>
          <w:sz w:val="18"/>
          <w:szCs w:val="18"/>
        </w:rPr>
        <w:br w:type="page"/>
      </w:r>
    </w:p>
    <w:tbl>
      <w:tblPr>
        <w:tblW w:w="51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3049"/>
        <w:gridCol w:w="1092"/>
        <w:gridCol w:w="5821"/>
        <w:gridCol w:w="19"/>
      </w:tblGrid>
      <w:tr w:rsidR="00933000" w:rsidRPr="005542E8" w14:paraId="3B746322" w14:textId="77777777" w:rsidTr="00E42175">
        <w:trPr>
          <w:gridBefore w:val="1"/>
          <w:wBefore w:w="10" w:type="dxa"/>
          <w:jc w:val="center"/>
        </w:trPr>
        <w:tc>
          <w:tcPr>
            <w:tcW w:w="4237" w:type="dxa"/>
            <w:gridSpan w:val="2"/>
            <w:tcBorders>
              <w:bottom w:val="single" w:sz="4" w:space="0" w:color="auto"/>
              <w:right w:val="nil"/>
            </w:tcBorders>
            <w:shd w:val="clear" w:color="auto" w:fill="DBE5F1"/>
          </w:tcPr>
          <w:p w14:paraId="493679DB" w14:textId="77777777" w:rsidR="00933000" w:rsidRPr="000823B8" w:rsidRDefault="00933000" w:rsidP="00BF1539">
            <w:pPr>
              <w:pStyle w:val="Subheading10"/>
              <w:numPr>
                <w:ilvl w:val="0"/>
                <w:numId w:val="25"/>
              </w:numPr>
            </w:pPr>
            <w:bookmarkStart w:id="79" w:name="_Toc200339519"/>
            <w:bookmarkStart w:id="80" w:name="_Toc214251928"/>
            <w:bookmarkStart w:id="81" w:name="_Toc391038651"/>
            <w:r w:rsidRPr="000823B8">
              <w:lastRenderedPageBreak/>
              <w:t>Course outcomes</w:t>
            </w:r>
            <w:bookmarkEnd w:id="79"/>
            <w:bookmarkEnd w:id="80"/>
            <w:bookmarkEnd w:id="81"/>
          </w:p>
        </w:tc>
        <w:tc>
          <w:tcPr>
            <w:tcW w:w="5979" w:type="dxa"/>
            <w:gridSpan w:val="2"/>
            <w:tcBorders>
              <w:left w:val="nil"/>
              <w:bottom w:val="single" w:sz="4" w:space="0" w:color="auto"/>
            </w:tcBorders>
            <w:shd w:val="clear" w:color="auto" w:fill="DBE5F1"/>
            <w:vAlign w:val="center"/>
          </w:tcPr>
          <w:p w14:paraId="49ED9B87" w14:textId="77777777" w:rsidR="00933000" w:rsidRPr="00B05497" w:rsidRDefault="00933000" w:rsidP="00F1321D">
            <w:pPr>
              <w:pStyle w:val="Standards"/>
            </w:pPr>
            <w:r w:rsidRPr="00B05497">
              <w:t>Standards 1, 2, 3 and 4 AQTF Standards for Accredited Courses</w:t>
            </w:r>
          </w:p>
        </w:tc>
      </w:tr>
      <w:tr w:rsidR="00933000" w:rsidRPr="00475ABA" w14:paraId="5E9CFC54" w14:textId="77777777" w:rsidTr="00E42175">
        <w:tblPrEx>
          <w:jc w:val="left"/>
        </w:tblPrEx>
        <w:trPr>
          <w:gridAfter w:val="1"/>
          <w:wAfter w:w="19" w:type="dxa"/>
        </w:trPr>
        <w:tc>
          <w:tcPr>
            <w:tcW w:w="3129" w:type="dxa"/>
            <w:gridSpan w:val="2"/>
          </w:tcPr>
          <w:p w14:paraId="7B0BE810" w14:textId="77777777" w:rsidR="00933000" w:rsidRPr="00475ABA" w:rsidRDefault="00933000" w:rsidP="00BF1539">
            <w:pPr>
              <w:pStyle w:val="Subheading2"/>
              <w:numPr>
                <w:ilvl w:val="1"/>
                <w:numId w:val="25"/>
              </w:numPr>
              <w:tabs>
                <w:tab w:val="clear" w:pos="461"/>
              </w:tabs>
            </w:pPr>
            <w:bookmarkStart w:id="82" w:name="_Toc391038652"/>
            <w:r w:rsidRPr="00475ABA">
              <w:t>Qualification level</w:t>
            </w:r>
            <w:bookmarkEnd w:id="82"/>
          </w:p>
        </w:tc>
        <w:tc>
          <w:tcPr>
            <w:tcW w:w="7078" w:type="dxa"/>
            <w:gridSpan w:val="2"/>
            <w:shd w:val="clear" w:color="auto" w:fill="auto"/>
          </w:tcPr>
          <w:p w14:paraId="12D2B06A" w14:textId="77777777" w:rsidR="00933000" w:rsidRDefault="00933000" w:rsidP="00F1321D">
            <w:pPr>
              <w:pStyle w:val="Standards"/>
            </w:pPr>
            <w:r w:rsidRPr="00475ABA">
              <w:t xml:space="preserve">Standards 1, 2 and 3 AQTF Standards for Accredited Courses </w:t>
            </w:r>
          </w:p>
          <w:p w14:paraId="37C69D10" w14:textId="77777777" w:rsidR="00933000" w:rsidRPr="000909C4" w:rsidRDefault="00933000" w:rsidP="00F1321D">
            <w:pPr>
              <w:spacing w:before="80" w:after="80"/>
              <w:jc w:val="both"/>
              <w:rPr>
                <w:rFonts w:cs="Arial"/>
              </w:rPr>
            </w:pPr>
            <w:r>
              <w:t xml:space="preserve">The </w:t>
            </w:r>
            <w:r w:rsidR="00F20CB0">
              <w:t>22284VIC Diploma</w:t>
            </w:r>
            <w:r>
              <w:t xml:space="preserve"> of Business (Public Relations) </w:t>
            </w:r>
            <w:r w:rsidRPr="00F90AA4">
              <w:t xml:space="preserve">is consistent </w:t>
            </w:r>
            <w:r w:rsidR="00285B2F" w:rsidRPr="00000A7F">
              <w:t>with the</w:t>
            </w:r>
            <w:r w:rsidR="00285B2F">
              <w:t xml:space="preserve"> </w:t>
            </w:r>
            <w:r w:rsidRPr="00F90AA4">
              <w:rPr>
                <w:i/>
              </w:rPr>
              <w:t>Qualification Framework</w:t>
            </w:r>
            <w:r>
              <w:rPr>
                <w:i/>
              </w:rPr>
              <w:t xml:space="preserve"> 2</w:t>
            </w:r>
            <w:r w:rsidRPr="0032667E">
              <w:rPr>
                <w:i/>
                <w:vertAlign w:val="superscript"/>
              </w:rPr>
              <w:t>nd</w:t>
            </w:r>
            <w:r>
              <w:rPr>
                <w:i/>
              </w:rPr>
              <w:t xml:space="preserve"> Edition January 2013 </w:t>
            </w:r>
            <w:r>
              <w:rPr>
                <w:rFonts w:cs="Arial"/>
              </w:rPr>
              <w:t>(</w:t>
            </w:r>
            <w:hyperlink r:id="rId34" w:history="1">
              <w:r>
                <w:rPr>
                  <w:rStyle w:val="Hyperlink"/>
                  <w:rFonts w:eastAsia="Calibri"/>
                </w:rPr>
                <w:t>AQF</w:t>
              </w:r>
            </w:hyperlink>
            <w:r w:rsidR="00AA1CE8">
              <w:rPr>
                <w:rFonts w:cs="Arial"/>
              </w:rPr>
              <w:t>)</w:t>
            </w:r>
            <w:r w:rsidRPr="00F90AA4">
              <w:rPr>
                <w:i/>
              </w:rPr>
              <w:t xml:space="preserve"> </w:t>
            </w:r>
            <w:r w:rsidRPr="00F90AA4">
              <w:t xml:space="preserve">specification for </w:t>
            </w:r>
            <w:r>
              <w:rPr>
                <w:rFonts w:cs="Arial"/>
              </w:rPr>
              <w:t xml:space="preserve">Diploma (Level 5) </w:t>
            </w:r>
            <w:r w:rsidRPr="00F90AA4">
              <w:t>as follows:</w:t>
            </w:r>
          </w:p>
          <w:p w14:paraId="59843E63" w14:textId="77777777" w:rsidR="00933000" w:rsidRPr="00CB540C" w:rsidRDefault="00933000" w:rsidP="00CB540C">
            <w:pPr>
              <w:pStyle w:val="Bullet10"/>
              <w:ind w:left="460" w:hanging="425"/>
            </w:pPr>
            <w:r w:rsidRPr="00C76417">
              <w:rPr>
                <w:b/>
              </w:rPr>
              <w:t>Knowledge:</w:t>
            </w:r>
            <w:r w:rsidRPr="00CB540C">
              <w:t xml:space="preserve"> Graduates at this level will have technical and theoretical knowledge in a specific area or a broad field of work and learning </w:t>
            </w:r>
            <w:r w:rsidR="00CD3E64">
              <w:t xml:space="preserve">and be able to </w:t>
            </w:r>
            <w:r w:rsidR="00CD3E64" w:rsidRPr="00A15A89">
              <w:t>demonstrate understanding of a broad knowledge base incorporating theoretical concepts, with substantial depth in some areas such as applying knowledge of public relations principles, practices, processes and strategies to develop a public relations campaign</w:t>
            </w:r>
          </w:p>
          <w:p w14:paraId="415A320F" w14:textId="77777777" w:rsidR="00933000" w:rsidRPr="00CB540C" w:rsidRDefault="00933000" w:rsidP="00CB540C">
            <w:pPr>
              <w:pStyle w:val="Bullet10"/>
              <w:ind w:left="460" w:hanging="425"/>
            </w:pPr>
            <w:r>
              <w:rPr>
                <w:b/>
              </w:rPr>
              <w:t>Skills:</w:t>
            </w:r>
            <w:r>
              <w:t xml:space="preserve"> </w:t>
            </w:r>
            <w:r w:rsidRPr="005D5BEB">
              <w:t>Graduates at this level will have a broad range of cognitive, technical and communication skills to select and apply methods and technologies to:</w:t>
            </w:r>
          </w:p>
          <w:p w14:paraId="3C3F37FA" w14:textId="77777777" w:rsidR="00933000" w:rsidRPr="00A15A89" w:rsidRDefault="00933000" w:rsidP="00CB540C">
            <w:pPr>
              <w:pStyle w:val="Bullet2"/>
              <w:ind w:left="714" w:hanging="357"/>
            </w:pPr>
            <w:r w:rsidRPr="00A15A89">
              <w:t>analyse</w:t>
            </w:r>
            <w:r w:rsidR="00D226FB">
              <w:t xml:space="preserve"> information to complete a range of activities to meet</w:t>
            </w:r>
            <w:r w:rsidRPr="00A15A89">
              <w:t xml:space="preserve"> management requirements including current issues/trends which affect the public relations industry or plan </w:t>
            </w:r>
            <w:r w:rsidR="003C3E56">
              <w:t>strategies</w:t>
            </w:r>
            <w:r w:rsidRPr="00A15A89">
              <w:t xml:space="preserve"> to </w:t>
            </w:r>
            <w:r w:rsidR="003C3E56">
              <w:t xml:space="preserve">manage </w:t>
            </w:r>
            <w:r w:rsidRPr="00A15A89">
              <w:t>reactive media across sensitive issues</w:t>
            </w:r>
            <w:r w:rsidR="003C3E56">
              <w:t xml:space="preserve"> including the use of traditional and social media.</w:t>
            </w:r>
          </w:p>
          <w:p w14:paraId="60533315" w14:textId="77777777" w:rsidR="00933000" w:rsidRPr="00A15A89" w:rsidRDefault="00D226FB" w:rsidP="00CB540C">
            <w:pPr>
              <w:pStyle w:val="Bullet2"/>
              <w:ind w:left="714" w:hanging="357"/>
            </w:pPr>
            <w:r>
              <w:t>provide and transmit solutions to sometimes complex problems</w:t>
            </w:r>
            <w:r w:rsidR="00933000" w:rsidRPr="00A15A89">
              <w:t xml:space="preserve">, for example, an analysis of consumer behaviour to target </w:t>
            </w:r>
            <w:r w:rsidR="00524CC0">
              <w:t>public relations</w:t>
            </w:r>
            <w:r w:rsidR="00933000" w:rsidRPr="00A15A89">
              <w:t xml:space="preserve"> to specific markets and specific needs, and to forecast future business needs</w:t>
            </w:r>
            <w:r w:rsidR="003C3E56">
              <w:t>.</w:t>
            </w:r>
          </w:p>
          <w:p w14:paraId="72DB8E7C" w14:textId="77777777" w:rsidR="00D226FB" w:rsidRPr="00A15A89" w:rsidRDefault="003C3E56" w:rsidP="00D226FB">
            <w:pPr>
              <w:pStyle w:val="Bullet2"/>
              <w:ind w:left="714" w:hanging="357"/>
            </w:pPr>
            <w:r>
              <w:t xml:space="preserve">transmit information and skills to others through creative and persuasive writing skills; using </w:t>
            </w:r>
            <w:r w:rsidR="00D226FB" w:rsidRPr="00A15A89">
              <w:t xml:space="preserve">a range of statistical techniques to analyse market trends and developments, current </w:t>
            </w:r>
            <w:r w:rsidR="00524CC0">
              <w:t>public relations</w:t>
            </w:r>
            <w:r w:rsidR="00D226FB" w:rsidRPr="00A15A89">
              <w:t xml:space="preserve"> performance and comparative market information</w:t>
            </w:r>
            <w:r>
              <w:t>.</w:t>
            </w:r>
          </w:p>
          <w:p w14:paraId="6BF60D6D" w14:textId="77777777" w:rsidR="00933000" w:rsidRPr="00A15A89" w:rsidRDefault="003C3E56" w:rsidP="00CB540C">
            <w:pPr>
              <w:pStyle w:val="Bullet2"/>
              <w:ind w:left="714" w:hanging="357"/>
            </w:pPr>
            <w:r>
              <w:t>t</w:t>
            </w:r>
            <w:r w:rsidR="00933000" w:rsidRPr="00A15A89">
              <w:t>ake limited responsibility for the achievement of group outcomes in organising others in public relations projects</w:t>
            </w:r>
            <w:r>
              <w:t>.</w:t>
            </w:r>
          </w:p>
          <w:p w14:paraId="596DFB78" w14:textId="77777777" w:rsidR="00F56865" w:rsidRDefault="00933000" w:rsidP="00CB540C">
            <w:pPr>
              <w:pStyle w:val="Bullet10"/>
              <w:ind w:left="460" w:hanging="425"/>
            </w:pPr>
            <w:r w:rsidRPr="006F1D7F">
              <w:rPr>
                <w:b/>
              </w:rPr>
              <w:t>Application of knowledge and skills:</w:t>
            </w:r>
            <w:r>
              <w:t xml:space="preserve"> </w:t>
            </w:r>
            <w:r w:rsidRPr="005D5BEB">
              <w:t>Graduates at this level will apply knowledge and skills to demonstrate autonomy, judgement and defined responsibility in known or changing contexts and within broad but established parameters</w:t>
            </w:r>
            <w:r w:rsidR="003A3832">
              <w:t xml:space="preserve"> such as</w:t>
            </w:r>
            <w:r w:rsidR="00F56865">
              <w:t>:</w:t>
            </w:r>
          </w:p>
          <w:p w14:paraId="6B550195" w14:textId="77777777" w:rsidR="00F56865" w:rsidRDefault="00F90741" w:rsidP="00F56865">
            <w:pPr>
              <w:pStyle w:val="Bullet2"/>
            </w:pPr>
            <w:r>
              <w:t xml:space="preserve">developing and maintaining </w:t>
            </w:r>
            <w:r w:rsidR="003A3832">
              <w:t xml:space="preserve">appropriate </w:t>
            </w:r>
            <w:r w:rsidR="00D60B42">
              <w:t>public</w:t>
            </w:r>
            <w:r>
              <w:t xml:space="preserve"> relations strategies </w:t>
            </w:r>
            <w:r w:rsidR="00D60B42">
              <w:t>for utilising</w:t>
            </w:r>
            <w:r w:rsidR="003A3832">
              <w:t xml:space="preserve"> social media in public relations campaigns</w:t>
            </w:r>
            <w:r w:rsidR="00596683">
              <w:t xml:space="preserve">.  </w:t>
            </w:r>
          </w:p>
          <w:p w14:paraId="372AACE9" w14:textId="77777777" w:rsidR="00933000" w:rsidRPr="00D155FB" w:rsidRDefault="00D155FB" w:rsidP="00D155FB">
            <w:pPr>
              <w:pStyle w:val="Bullet2"/>
            </w:pPr>
            <w:r>
              <w:t>a</w:t>
            </w:r>
            <w:r w:rsidR="00F56865" w:rsidRPr="00D155FB">
              <w:t xml:space="preserve">pplying and developing an understanding of public relations in the context of a business environment </w:t>
            </w:r>
            <w:r w:rsidR="009A7CE7" w:rsidRPr="00D155FB">
              <w:lastRenderedPageBreak/>
              <w:t xml:space="preserve">including a </w:t>
            </w:r>
            <w:r w:rsidR="00596683" w:rsidRPr="00D155FB">
              <w:t>risk management</w:t>
            </w:r>
            <w:r w:rsidR="00F56865" w:rsidRPr="00D155FB">
              <w:t xml:space="preserve"> approach </w:t>
            </w:r>
            <w:r w:rsidR="009A7CE7" w:rsidRPr="00D155FB">
              <w:t xml:space="preserve">to </w:t>
            </w:r>
            <w:r w:rsidR="001B5254" w:rsidRPr="00D155FB">
              <w:t>project management.</w:t>
            </w:r>
          </w:p>
          <w:p w14:paraId="7B38432D" w14:textId="77777777" w:rsidR="009E65DA" w:rsidRPr="009E65DA" w:rsidRDefault="00933000" w:rsidP="009E65DA">
            <w:pPr>
              <w:pStyle w:val="Bullet10"/>
              <w:numPr>
                <w:ilvl w:val="0"/>
                <w:numId w:val="38"/>
              </w:numPr>
              <w:ind w:left="460" w:hanging="425"/>
              <w:rPr>
                <w:b/>
              </w:rPr>
            </w:pPr>
            <w:r w:rsidRPr="00191131">
              <w:rPr>
                <w:rStyle w:val="Bullet1Char1"/>
                <w:b/>
              </w:rPr>
              <w:t>Volume of Learning</w:t>
            </w:r>
            <w:r w:rsidR="0053522F">
              <w:rPr>
                <w:rStyle w:val="Bullet1Char1"/>
                <w:b/>
              </w:rPr>
              <w:t xml:space="preserve">: </w:t>
            </w:r>
            <w:r>
              <w:t xml:space="preserve"> </w:t>
            </w:r>
            <w:r w:rsidR="009E65DA">
              <w:t xml:space="preserve">The Diploma of Business (Public Relations) incorporates structured and unstructured learning. </w:t>
            </w:r>
          </w:p>
          <w:p w14:paraId="38762210" w14:textId="77777777" w:rsidR="009E65DA" w:rsidRDefault="009E65DA" w:rsidP="009E65DA">
            <w:pPr>
              <w:pStyle w:val="Bullet10"/>
              <w:numPr>
                <w:ilvl w:val="0"/>
                <w:numId w:val="38"/>
              </w:numPr>
              <w:ind w:left="460" w:hanging="425"/>
              <w:rPr>
                <w:b/>
              </w:rPr>
            </w:pPr>
            <w:r>
              <w:t xml:space="preserve">Structured learning activities develop the knowledge and skills to operate as a Public Relations professional with well-developed PR writing and presentation skills for appropriate markets using technology and social media. </w:t>
            </w:r>
          </w:p>
          <w:p w14:paraId="27059E73" w14:textId="77777777" w:rsidR="009E65DA" w:rsidRPr="009E65DA" w:rsidRDefault="009E65DA" w:rsidP="009E65DA">
            <w:pPr>
              <w:pStyle w:val="Bullet10"/>
              <w:numPr>
                <w:ilvl w:val="0"/>
                <w:numId w:val="38"/>
              </w:numPr>
              <w:ind w:left="460" w:hanging="425"/>
              <w:rPr>
                <w:rStyle w:val="Bullet1Char1"/>
              </w:rPr>
            </w:pPr>
            <w:r w:rsidRPr="009E65DA">
              <w:rPr>
                <w:rStyle w:val="Bullet1Char1"/>
              </w:rPr>
              <w:t>Unstructured learning activities are an integral part of the total training and include research, managing a variety of projects, self -directed learning activities and work experience to support course completion.</w:t>
            </w:r>
          </w:p>
          <w:p w14:paraId="1D9C6511" w14:textId="77777777" w:rsidR="009E65DA" w:rsidRPr="009E65DA" w:rsidRDefault="009E65DA" w:rsidP="009E65DA">
            <w:pPr>
              <w:pStyle w:val="Bullet10"/>
              <w:numPr>
                <w:ilvl w:val="0"/>
                <w:numId w:val="38"/>
              </w:numPr>
              <w:ind w:left="460" w:hanging="425"/>
              <w:rPr>
                <w:rStyle w:val="Bullet1Char1"/>
              </w:rPr>
            </w:pPr>
            <w:r w:rsidRPr="009E65DA">
              <w:rPr>
                <w:rStyle w:val="Bullet1Char1"/>
              </w:rPr>
              <w:t>The volume of learning will be in the range of 1 to 2 years.</w:t>
            </w:r>
          </w:p>
          <w:p w14:paraId="13DDF500" w14:textId="77777777" w:rsidR="00933000" w:rsidRPr="000909C4" w:rsidRDefault="00933000" w:rsidP="00F1321D">
            <w:pPr>
              <w:spacing w:before="80" w:after="80"/>
              <w:jc w:val="both"/>
              <w:rPr>
                <w:rFonts w:cs="Arial"/>
              </w:rPr>
            </w:pPr>
            <w:r>
              <w:t xml:space="preserve">The </w:t>
            </w:r>
            <w:r w:rsidR="00F20CB0">
              <w:t>22283VIC Advanced</w:t>
            </w:r>
            <w:r>
              <w:t xml:space="preserve"> Diploma of Business (Public Relations) </w:t>
            </w:r>
            <w:r w:rsidRPr="00F90AA4">
              <w:t xml:space="preserve">is consistent </w:t>
            </w:r>
            <w:r w:rsidR="0020208C">
              <w:t xml:space="preserve">with the </w:t>
            </w:r>
            <w:r w:rsidRPr="00F90AA4">
              <w:rPr>
                <w:i/>
              </w:rPr>
              <w:t>Qualification Framework</w:t>
            </w:r>
            <w:r>
              <w:rPr>
                <w:i/>
              </w:rPr>
              <w:t xml:space="preserve"> 2</w:t>
            </w:r>
            <w:r w:rsidRPr="0032667E">
              <w:rPr>
                <w:i/>
                <w:vertAlign w:val="superscript"/>
              </w:rPr>
              <w:t>nd</w:t>
            </w:r>
            <w:r>
              <w:rPr>
                <w:i/>
              </w:rPr>
              <w:t xml:space="preserve"> Edition January 2013 </w:t>
            </w:r>
            <w:r>
              <w:rPr>
                <w:rFonts w:cs="Arial"/>
              </w:rPr>
              <w:t>(</w:t>
            </w:r>
            <w:hyperlink r:id="rId35" w:history="1">
              <w:r>
                <w:rPr>
                  <w:rStyle w:val="Hyperlink"/>
                  <w:rFonts w:eastAsia="Calibri"/>
                </w:rPr>
                <w:t>AQF</w:t>
              </w:r>
            </w:hyperlink>
            <w:r w:rsidR="0020208C">
              <w:rPr>
                <w:rFonts w:cs="Arial"/>
              </w:rPr>
              <w:t>)</w:t>
            </w:r>
            <w:r w:rsidRPr="00F90AA4">
              <w:rPr>
                <w:i/>
              </w:rPr>
              <w:t xml:space="preserve"> </w:t>
            </w:r>
            <w:r w:rsidRPr="00F90AA4">
              <w:t xml:space="preserve">specification for </w:t>
            </w:r>
            <w:r>
              <w:t xml:space="preserve">Advanced </w:t>
            </w:r>
            <w:r>
              <w:rPr>
                <w:rFonts w:cs="Arial"/>
              </w:rPr>
              <w:t xml:space="preserve">Diploma (Level 6) </w:t>
            </w:r>
            <w:r w:rsidRPr="00F90AA4">
              <w:t>as follows:</w:t>
            </w:r>
          </w:p>
          <w:p w14:paraId="450CC0D7" w14:textId="77777777" w:rsidR="006310E9" w:rsidRPr="00D155FB" w:rsidRDefault="00933000" w:rsidP="006310E9">
            <w:pPr>
              <w:pStyle w:val="Bullet10"/>
              <w:ind w:left="460" w:hanging="425"/>
            </w:pPr>
            <w:r w:rsidRPr="00D155FB">
              <w:rPr>
                <w:b/>
              </w:rPr>
              <w:t>Knowledge:</w:t>
            </w:r>
            <w:r w:rsidRPr="00D155FB">
              <w:t xml:space="preserve"> Graduates of an Advanced Diploma will have specialised and integrated technical and theoretical knowledge with depth within one or more fields of work </w:t>
            </w:r>
            <w:r w:rsidR="006310E9" w:rsidRPr="00D155FB">
              <w:t xml:space="preserve">and learning through </w:t>
            </w:r>
            <w:r w:rsidR="00596683" w:rsidRPr="00D155FB">
              <w:t xml:space="preserve">a demonstrated understanding </w:t>
            </w:r>
            <w:r w:rsidR="00980A53" w:rsidRPr="00D155FB">
              <w:t xml:space="preserve">of </w:t>
            </w:r>
            <w:r w:rsidR="00524CC0">
              <w:t xml:space="preserve">public relations campaigns, communication strategies, project management, public relations practices, </w:t>
            </w:r>
            <w:r w:rsidR="00980A53" w:rsidRPr="00D155FB">
              <w:t>ethics, corporate socia</w:t>
            </w:r>
            <w:r w:rsidR="00B86094">
              <w:t>l responsibility and governance</w:t>
            </w:r>
            <w:r w:rsidR="00293116" w:rsidRPr="00D155FB">
              <w:t xml:space="preserve">. They will develop an in-depth understanding of the public relations industry in a business context </w:t>
            </w:r>
            <w:r w:rsidR="003C3E56" w:rsidRPr="00D155FB">
              <w:t xml:space="preserve">and develop an </w:t>
            </w:r>
            <w:r w:rsidR="00293116" w:rsidRPr="00D155FB">
              <w:t>understanding of client relationships and business networks.</w:t>
            </w:r>
          </w:p>
          <w:p w14:paraId="154EC8A8" w14:textId="77777777" w:rsidR="00933000" w:rsidRPr="00CB540C" w:rsidRDefault="00933000" w:rsidP="00CB540C">
            <w:pPr>
              <w:pStyle w:val="Bullet10"/>
              <w:ind w:left="460" w:hanging="425"/>
              <w:rPr>
                <w:b/>
              </w:rPr>
            </w:pPr>
            <w:r>
              <w:rPr>
                <w:b/>
              </w:rPr>
              <w:t xml:space="preserve">Skills: </w:t>
            </w:r>
            <w:r w:rsidRPr="0074705F">
              <w:t xml:space="preserve">Graduates at this level will have a broad range of cognitive, technical and communication skills to select and apply methods and technologies </w:t>
            </w:r>
            <w:r w:rsidRPr="00101AE0">
              <w:t>to:</w:t>
            </w:r>
          </w:p>
          <w:p w14:paraId="0A7492A0" w14:textId="77777777" w:rsidR="00933000" w:rsidRPr="00A15A89" w:rsidRDefault="00FE2B13" w:rsidP="00CB540C">
            <w:pPr>
              <w:pStyle w:val="Bullet2"/>
              <w:ind w:left="714" w:hanging="357"/>
            </w:pPr>
            <w:r>
              <w:t>analyse information</w:t>
            </w:r>
            <w:r w:rsidR="00933000" w:rsidRPr="00A15A89">
              <w:t xml:space="preserve"> across a range of technical or management functions covering</w:t>
            </w:r>
            <w:r>
              <w:t xml:space="preserve"> social media, strategy and</w:t>
            </w:r>
            <w:r w:rsidR="00933000" w:rsidRPr="00A15A89">
              <w:t xml:space="preserve"> planning and initiation of alternative approaches to skills or knowledge applications such as fund raising campaigns or government lobbying</w:t>
            </w:r>
          </w:p>
          <w:p w14:paraId="3529C371" w14:textId="77777777" w:rsidR="00933000" w:rsidRPr="00A15A89" w:rsidRDefault="00FE2B13" w:rsidP="00CB540C">
            <w:pPr>
              <w:pStyle w:val="Bullet2"/>
              <w:ind w:left="714" w:hanging="357"/>
            </w:pPr>
            <w:r>
              <w:t xml:space="preserve">interpret and transmit solutions to unpredictable and sometimes complex problems </w:t>
            </w:r>
            <w:r w:rsidR="00933000" w:rsidRPr="00A15A89">
              <w:t xml:space="preserve">through the analysis of information and concepts at an abstract level in the application of design principles and theories of </w:t>
            </w:r>
            <w:r w:rsidR="00B86094">
              <w:t xml:space="preserve">communications </w:t>
            </w:r>
            <w:r w:rsidR="00933000" w:rsidRPr="00A15A89">
              <w:t xml:space="preserve">different markets </w:t>
            </w:r>
          </w:p>
          <w:p w14:paraId="1E3B8C30" w14:textId="77777777" w:rsidR="00FE2B13" w:rsidRDefault="00FE2B13" w:rsidP="00FE2B13">
            <w:pPr>
              <w:pStyle w:val="Bullet2"/>
              <w:ind w:left="714" w:hanging="357"/>
            </w:pPr>
            <w:r>
              <w:t>transmit information and skills to others, for example</w:t>
            </w:r>
            <w:r w:rsidRPr="00A15A89">
              <w:t xml:space="preserve"> in relation to broad quantity and quality in team participation </w:t>
            </w:r>
            <w:r w:rsidRPr="00A15A89">
              <w:lastRenderedPageBreak/>
              <w:t>including teams concerned with planning and evaluati</w:t>
            </w:r>
            <w:r>
              <w:t>ng</w:t>
            </w:r>
            <w:r w:rsidRPr="00A15A89">
              <w:t xml:space="preserve"> </w:t>
            </w:r>
            <w:r>
              <w:t xml:space="preserve">the effectiveness of </w:t>
            </w:r>
            <w:r w:rsidRPr="00A15A89">
              <w:t>public relations campaigns</w:t>
            </w:r>
          </w:p>
          <w:p w14:paraId="6D7DC183" w14:textId="77777777" w:rsidR="00933000" w:rsidRPr="00A15A89" w:rsidRDefault="00933000" w:rsidP="00CB540C">
            <w:pPr>
              <w:pStyle w:val="Bullet2"/>
              <w:ind w:left="714" w:hanging="357"/>
            </w:pPr>
            <w:r w:rsidRPr="00A15A89">
              <w:t>demonstrate a command of wide-ranging, highly specialised technical, creative or conceptual skills in the design and development of user interfaces which form part of interactive media products based on visual communication principles</w:t>
            </w:r>
          </w:p>
          <w:p w14:paraId="0C75A1A6" w14:textId="77777777" w:rsidR="00933000" w:rsidRDefault="00933000" w:rsidP="00CB540C">
            <w:pPr>
              <w:pStyle w:val="Bullet2"/>
              <w:ind w:left="714" w:hanging="357"/>
            </w:pPr>
            <w:r w:rsidRPr="00A15A89">
              <w:t xml:space="preserve">demonstrate accountability for personal outputs within broad parameters in participating in the development of  fundraising or sponsorship campaign activities according to own responsibilities and according to the project brief </w:t>
            </w:r>
          </w:p>
          <w:p w14:paraId="17C715E1" w14:textId="77777777" w:rsidR="00933000" w:rsidRDefault="00933000" w:rsidP="00CB540C">
            <w:pPr>
              <w:pStyle w:val="Bullet2"/>
              <w:ind w:left="714" w:hanging="357"/>
            </w:pPr>
            <w:r w:rsidRPr="00A15A89">
              <w:t>demonstrate accountability for personal and group outcomes within broad parameters in developing and coordinating the production of communications materials and corporate communication activities</w:t>
            </w:r>
          </w:p>
          <w:p w14:paraId="4B9F1189" w14:textId="77777777" w:rsidR="00933000" w:rsidRPr="006310E9" w:rsidRDefault="00933000" w:rsidP="00CB540C">
            <w:pPr>
              <w:pStyle w:val="Bullet10"/>
              <w:ind w:left="460" w:hanging="425"/>
              <w:rPr>
                <w:b/>
              </w:rPr>
            </w:pPr>
            <w:r w:rsidRPr="006F1D7F">
              <w:rPr>
                <w:b/>
              </w:rPr>
              <w:t>Application of knowledge and skills:</w:t>
            </w:r>
            <w:r>
              <w:rPr>
                <w:b/>
              </w:rPr>
              <w:t xml:space="preserve"> </w:t>
            </w:r>
            <w:r w:rsidRPr="00A0685F">
              <w:t>Graduates at this level will apply knowledge and skills to demonstrate autonomy, judge</w:t>
            </w:r>
            <w:r w:rsidR="00F90741">
              <w:t>ment and defined responsibility:</w:t>
            </w:r>
          </w:p>
          <w:p w14:paraId="30708279" w14:textId="77777777" w:rsidR="006310E9" w:rsidRPr="00D155FB" w:rsidRDefault="00F90741" w:rsidP="006310E9">
            <w:pPr>
              <w:pStyle w:val="Bullet2"/>
              <w:ind w:left="714" w:hanging="357"/>
            </w:pPr>
            <w:r w:rsidRPr="00D155FB">
              <w:t xml:space="preserve">in contexts that are subject to change for example during the </w:t>
            </w:r>
            <w:r w:rsidR="00DA42F0" w:rsidRPr="00D155FB">
              <w:t>manage</w:t>
            </w:r>
            <w:r w:rsidRPr="00D155FB">
              <w:t>ment of</w:t>
            </w:r>
            <w:r w:rsidR="00DA42F0" w:rsidRPr="00D155FB">
              <w:t xml:space="preserve"> complex PR campaigns and multiple projects </w:t>
            </w:r>
            <w:r w:rsidRPr="00D155FB">
              <w:t>requiring</w:t>
            </w:r>
            <w:r w:rsidR="00DA42F0" w:rsidRPr="00D155FB">
              <w:t xml:space="preserve"> a strategic planning and risk management approach.</w:t>
            </w:r>
          </w:p>
          <w:p w14:paraId="674A1D4B" w14:textId="77777777" w:rsidR="00293116" w:rsidRPr="00D155FB" w:rsidRDefault="00F90741" w:rsidP="006310E9">
            <w:pPr>
              <w:pStyle w:val="Bullet2"/>
              <w:ind w:left="714" w:hanging="357"/>
            </w:pPr>
            <w:r w:rsidRPr="00D155FB">
              <w:t xml:space="preserve">within broad parameters to provide specialist advice and functions such as persuasive writing and design skills, </w:t>
            </w:r>
            <w:r w:rsidR="005164C6" w:rsidRPr="00D155FB">
              <w:t>applying</w:t>
            </w:r>
            <w:r w:rsidR="001B5254" w:rsidRPr="00D155FB">
              <w:t xml:space="preserve"> concepts of </w:t>
            </w:r>
            <w:r w:rsidR="00B86094">
              <w:t xml:space="preserve">communications </w:t>
            </w:r>
            <w:r w:rsidR="001B5254" w:rsidRPr="00D155FB">
              <w:t xml:space="preserve">to the use of </w:t>
            </w:r>
            <w:r w:rsidR="00293116" w:rsidRPr="00D155FB">
              <w:t>traditional and social media</w:t>
            </w:r>
            <w:r w:rsidR="00A0685F" w:rsidRPr="00D155FB">
              <w:t xml:space="preserve"> and </w:t>
            </w:r>
            <w:r w:rsidRPr="00D155FB">
              <w:t xml:space="preserve">applying </w:t>
            </w:r>
            <w:r w:rsidR="00A0685F" w:rsidRPr="00D155FB">
              <w:t>public relations theories and principles to achieve successful outcomes for clients.</w:t>
            </w:r>
          </w:p>
          <w:p w14:paraId="2152AF13" w14:textId="77777777" w:rsidR="009E65DA" w:rsidRDefault="00933000" w:rsidP="009E65DA">
            <w:pPr>
              <w:pStyle w:val="Bullet10"/>
              <w:numPr>
                <w:ilvl w:val="0"/>
                <w:numId w:val="38"/>
              </w:numPr>
              <w:ind w:left="460" w:hanging="425"/>
            </w:pPr>
            <w:r w:rsidRPr="00191131">
              <w:rPr>
                <w:rStyle w:val="Bullet1Char1"/>
                <w:b/>
              </w:rPr>
              <w:t>Volume of Learning</w:t>
            </w:r>
            <w:r w:rsidR="009E65DA">
              <w:rPr>
                <w:rStyle w:val="Bullet1Char1"/>
                <w:b/>
              </w:rPr>
              <w:t xml:space="preserve">: </w:t>
            </w:r>
            <w:r>
              <w:t xml:space="preserve"> </w:t>
            </w:r>
            <w:r w:rsidR="009E65DA">
              <w:t xml:space="preserve">The Advanced Diploma of Business (Public Relations) incorporates structured and unstructured learning. </w:t>
            </w:r>
          </w:p>
          <w:p w14:paraId="7C1323CC" w14:textId="77777777" w:rsidR="009E65DA" w:rsidRDefault="009E65DA" w:rsidP="009E65DA">
            <w:pPr>
              <w:pStyle w:val="Bullet10"/>
              <w:numPr>
                <w:ilvl w:val="0"/>
                <w:numId w:val="38"/>
              </w:numPr>
              <w:ind w:left="460" w:hanging="425"/>
              <w:rPr>
                <w:rStyle w:val="Bullet1Char1"/>
              </w:rPr>
            </w:pPr>
            <w:r>
              <w:t>Structured learning activities develop the knowledge and skills to operate as a Public Relations professional with the ability to undertake research, manage complex public relations campaigns, devise appropriate social media strategies, and build successful client relationships and business networks.</w:t>
            </w:r>
            <w:r>
              <w:rPr>
                <w:rStyle w:val="Bullet1Char1"/>
              </w:rPr>
              <w:t xml:space="preserve"> </w:t>
            </w:r>
          </w:p>
          <w:p w14:paraId="05513649" w14:textId="77777777" w:rsidR="009E65DA" w:rsidRPr="009E65DA" w:rsidRDefault="009E65DA" w:rsidP="009E65DA">
            <w:pPr>
              <w:pStyle w:val="Bullet10"/>
              <w:numPr>
                <w:ilvl w:val="0"/>
                <w:numId w:val="38"/>
              </w:numPr>
              <w:ind w:left="460" w:hanging="425"/>
              <w:rPr>
                <w:rStyle w:val="Bullet1Char1"/>
              </w:rPr>
            </w:pPr>
            <w:r w:rsidRPr="009E65DA">
              <w:rPr>
                <w:rStyle w:val="Bullet1Char1"/>
              </w:rPr>
              <w:t>Unstructured learning activities are an integral part of the total training and include research, managing a variety of projects, self -directed learning activities and work experience to support course completion.</w:t>
            </w:r>
          </w:p>
          <w:p w14:paraId="179C34A9" w14:textId="77777777" w:rsidR="00933000" w:rsidRPr="009E65DA" w:rsidRDefault="009E65DA" w:rsidP="009E65DA">
            <w:pPr>
              <w:pStyle w:val="Bullet10"/>
              <w:numPr>
                <w:ilvl w:val="0"/>
                <w:numId w:val="38"/>
              </w:numPr>
              <w:ind w:left="460" w:hanging="425"/>
            </w:pPr>
            <w:r>
              <w:rPr>
                <w:rStyle w:val="Bullet1Char1"/>
              </w:rPr>
              <w:t>The volume of learning will be in the range of 1.5 to 2 years.</w:t>
            </w:r>
          </w:p>
        </w:tc>
      </w:tr>
      <w:tr w:rsidR="00933000" w:rsidRPr="00475ABA" w14:paraId="3CB3CCCF" w14:textId="77777777" w:rsidTr="00E42175">
        <w:tblPrEx>
          <w:jc w:val="left"/>
        </w:tblPrEx>
        <w:trPr>
          <w:gridAfter w:val="1"/>
          <w:wAfter w:w="19" w:type="dxa"/>
        </w:trPr>
        <w:tc>
          <w:tcPr>
            <w:tcW w:w="3129" w:type="dxa"/>
            <w:gridSpan w:val="2"/>
          </w:tcPr>
          <w:p w14:paraId="4789008D" w14:textId="77777777" w:rsidR="00933000" w:rsidRPr="00475ABA" w:rsidRDefault="00933000" w:rsidP="00BF1539">
            <w:pPr>
              <w:pStyle w:val="Subheading2"/>
              <w:numPr>
                <w:ilvl w:val="1"/>
                <w:numId w:val="25"/>
              </w:numPr>
              <w:tabs>
                <w:tab w:val="clear" w:pos="461"/>
              </w:tabs>
            </w:pPr>
            <w:bookmarkStart w:id="83" w:name="_Toc391038653"/>
            <w:r w:rsidRPr="00475ABA">
              <w:lastRenderedPageBreak/>
              <w:t>Employability skills</w:t>
            </w:r>
            <w:bookmarkEnd w:id="83"/>
            <w:r w:rsidRPr="00475ABA">
              <w:t xml:space="preserve">  </w:t>
            </w:r>
          </w:p>
        </w:tc>
        <w:tc>
          <w:tcPr>
            <w:tcW w:w="7078" w:type="dxa"/>
            <w:gridSpan w:val="2"/>
          </w:tcPr>
          <w:p w14:paraId="6DE6F97C" w14:textId="77777777" w:rsidR="00933000" w:rsidRPr="00475ABA" w:rsidRDefault="00933000" w:rsidP="00F1321D">
            <w:pPr>
              <w:pStyle w:val="Standards"/>
            </w:pPr>
            <w:r>
              <w:t xml:space="preserve">Standard 4 </w:t>
            </w:r>
            <w:r w:rsidRPr="00475ABA">
              <w:t xml:space="preserve">AQTF Standards for Accredited Courses </w:t>
            </w:r>
          </w:p>
          <w:p w14:paraId="50FE0933" w14:textId="77777777" w:rsidR="00933000" w:rsidRPr="00475ABA" w:rsidRDefault="00933000" w:rsidP="00F1321D">
            <w:pPr>
              <w:spacing w:before="240" w:after="240"/>
              <w:ind w:left="57" w:hanging="6"/>
              <w:rPr>
                <w:rFonts w:ascii="Arial" w:hAnsi="Arial" w:cs="Arial"/>
                <w:i/>
              </w:rPr>
            </w:pPr>
            <w:r w:rsidRPr="00083ED9">
              <w:lastRenderedPageBreak/>
              <w:t>This qualification has been mapped to national employability skills.</w:t>
            </w:r>
            <w:r>
              <w:t xml:space="preserve"> </w:t>
            </w:r>
            <w:r w:rsidRPr="00156048">
              <w:t>Refer to the following Employability Skills Summary</w:t>
            </w:r>
            <w:r w:rsidRPr="00475ABA">
              <w:rPr>
                <w:rFonts w:ascii="Arial" w:hAnsi="Arial" w:cs="Arial"/>
                <w:i/>
              </w:rPr>
              <w:t xml:space="preserve"> </w:t>
            </w:r>
          </w:p>
        </w:tc>
      </w:tr>
    </w:tbl>
    <w:p w14:paraId="58C4EE86" w14:textId="77777777" w:rsidR="00933000" w:rsidRDefault="00933000" w:rsidP="00933000">
      <w:pPr>
        <w:rPr>
          <w:b/>
        </w:rPr>
        <w:sectPr w:rsidR="00933000" w:rsidSect="00524CC0">
          <w:headerReference w:type="even" r:id="rId36"/>
          <w:headerReference w:type="default" r:id="rId37"/>
          <w:headerReference w:type="first" r:id="rId38"/>
          <w:pgSz w:w="11907" w:h="16840" w:code="9"/>
          <w:pgMar w:top="567" w:right="1134" w:bottom="1440" w:left="1134" w:header="709" w:footer="709" w:gutter="0"/>
          <w:cols w:space="708"/>
          <w:docGrid w:linePitch="360"/>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40"/>
        <w:gridCol w:w="4011"/>
        <w:gridCol w:w="2878"/>
      </w:tblGrid>
      <w:tr w:rsidR="00933000" w:rsidRPr="00156048" w14:paraId="309BA0EF" w14:textId="77777777" w:rsidTr="00F1321D">
        <w:trPr>
          <w:jc w:val="center"/>
        </w:trPr>
        <w:tc>
          <w:tcPr>
            <w:tcW w:w="6912" w:type="dxa"/>
            <w:gridSpan w:val="3"/>
            <w:tcBorders>
              <w:top w:val="single" w:sz="4" w:space="0" w:color="auto"/>
              <w:bottom w:val="single" w:sz="4" w:space="0" w:color="auto"/>
              <w:right w:val="nil"/>
            </w:tcBorders>
          </w:tcPr>
          <w:p w14:paraId="15FF75E8" w14:textId="77777777" w:rsidR="00933000" w:rsidRPr="00156048" w:rsidRDefault="00933000" w:rsidP="00F1321D">
            <w:pPr>
              <w:pStyle w:val="Subheading3"/>
            </w:pPr>
            <w:bookmarkStart w:id="84" w:name="_Toc366577212"/>
            <w:bookmarkStart w:id="85" w:name="_Toc370218336"/>
            <w:r w:rsidRPr="00156048">
              <w:lastRenderedPageBreak/>
              <w:t>Employability Skills Summary</w:t>
            </w:r>
            <w:bookmarkEnd w:id="84"/>
            <w:bookmarkEnd w:id="85"/>
          </w:p>
        </w:tc>
        <w:tc>
          <w:tcPr>
            <w:tcW w:w="2943" w:type="dxa"/>
            <w:tcBorders>
              <w:top w:val="single" w:sz="4" w:space="0" w:color="auto"/>
              <w:left w:val="nil"/>
              <w:bottom w:val="single" w:sz="4" w:space="0" w:color="auto"/>
            </w:tcBorders>
            <w:vAlign w:val="center"/>
          </w:tcPr>
          <w:p w14:paraId="045AF5FD" w14:textId="77777777" w:rsidR="00933000" w:rsidRPr="00156048" w:rsidRDefault="00933000" w:rsidP="00F1321D">
            <w:r>
              <w:rPr>
                <w:noProof/>
              </w:rPr>
              <w:drawing>
                <wp:anchor distT="0" distB="0" distL="114300" distR="114300" simplePos="0" relativeHeight="251659264" behindDoc="1" locked="0" layoutInCell="1" allowOverlap="1" wp14:anchorId="46C66C62" wp14:editId="4538BFD2">
                  <wp:simplePos x="0" y="0"/>
                  <wp:positionH relativeFrom="margin">
                    <wp:posOffset>354965</wp:posOffset>
                  </wp:positionH>
                  <wp:positionV relativeFrom="margin">
                    <wp:posOffset>14605</wp:posOffset>
                  </wp:positionV>
                  <wp:extent cx="1362075" cy="486410"/>
                  <wp:effectExtent l="0" t="0" r="0" b="0"/>
                  <wp:wrapSquare wrapText="bothSides"/>
                  <wp:docPr id="22" name="Picture 22"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33000" w:rsidRPr="00156048" w14:paraId="7CB0526D" w14:textId="77777777" w:rsidTr="00F1321D">
        <w:trPr>
          <w:jc w:val="center"/>
        </w:trPr>
        <w:tc>
          <w:tcPr>
            <w:tcW w:w="2659" w:type="dxa"/>
            <w:tcBorders>
              <w:top w:val="single" w:sz="4" w:space="0" w:color="auto"/>
              <w:bottom w:val="nil"/>
              <w:right w:val="nil"/>
            </w:tcBorders>
          </w:tcPr>
          <w:p w14:paraId="5D79C93D" w14:textId="77777777" w:rsidR="00933000" w:rsidRPr="00156048" w:rsidRDefault="00933000" w:rsidP="00F1321D">
            <w:pPr>
              <w:rPr>
                <w:b/>
              </w:rPr>
            </w:pPr>
            <w:r w:rsidRPr="00156048">
              <w:rPr>
                <w:b/>
              </w:rPr>
              <w:t xml:space="preserve">Qualification Code: </w:t>
            </w:r>
          </w:p>
        </w:tc>
        <w:tc>
          <w:tcPr>
            <w:tcW w:w="7196" w:type="dxa"/>
            <w:gridSpan w:val="3"/>
            <w:tcBorders>
              <w:top w:val="single" w:sz="4" w:space="0" w:color="auto"/>
              <w:left w:val="nil"/>
              <w:bottom w:val="nil"/>
            </w:tcBorders>
          </w:tcPr>
          <w:p w14:paraId="242A0FE4" w14:textId="77777777" w:rsidR="00933000" w:rsidRPr="00156048" w:rsidRDefault="00E42175" w:rsidP="00F1321D">
            <w:pPr>
              <w:rPr>
                <w:b/>
              </w:rPr>
            </w:pPr>
            <w:r>
              <w:rPr>
                <w:b/>
              </w:rPr>
              <w:t>22284</w:t>
            </w:r>
            <w:r w:rsidR="00D73CC4">
              <w:rPr>
                <w:b/>
              </w:rPr>
              <w:t>VIC</w:t>
            </w:r>
          </w:p>
        </w:tc>
      </w:tr>
      <w:tr w:rsidR="00933000" w:rsidRPr="00156048" w14:paraId="4F7019CD" w14:textId="77777777" w:rsidTr="00F1321D">
        <w:trPr>
          <w:jc w:val="center"/>
        </w:trPr>
        <w:tc>
          <w:tcPr>
            <w:tcW w:w="2659" w:type="dxa"/>
            <w:tcBorders>
              <w:top w:val="nil"/>
              <w:bottom w:val="single" w:sz="4" w:space="0" w:color="auto"/>
              <w:right w:val="nil"/>
            </w:tcBorders>
          </w:tcPr>
          <w:p w14:paraId="13570D12" w14:textId="77777777" w:rsidR="00933000" w:rsidRPr="00156048" w:rsidRDefault="00933000" w:rsidP="00F1321D">
            <w:pPr>
              <w:rPr>
                <w:b/>
              </w:rPr>
            </w:pPr>
            <w:r w:rsidRPr="00156048">
              <w:rPr>
                <w:b/>
              </w:rPr>
              <w:t>Qualification Title:</w:t>
            </w:r>
          </w:p>
        </w:tc>
        <w:tc>
          <w:tcPr>
            <w:tcW w:w="7196" w:type="dxa"/>
            <w:gridSpan w:val="3"/>
            <w:tcBorders>
              <w:top w:val="nil"/>
              <w:left w:val="nil"/>
              <w:bottom w:val="single" w:sz="4" w:space="0" w:color="auto"/>
            </w:tcBorders>
          </w:tcPr>
          <w:p w14:paraId="0D9D2D8E" w14:textId="77777777" w:rsidR="00933000" w:rsidRDefault="00933000" w:rsidP="00F1321D">
            <w:pPr>
              <w:rPr>
                <w:b/>
              </w:rPr>
            </w:pPr>
            <w:r>
              <w:rPr>
                <w:b/>
              </w:rPr>
              <w:t>Diploma of Business (Public Relations)</w:t>
            </w:r>
          </w:p>
          <w:p w14:paraId="61E95509" w14:textId="77777777" w:rsidR="00933000" w:rsidRPr="00156048" w:rsidRDefault="00933000" w:rsidP="00F1321D">
            <w:pPr>
              <w:tabs>
                <w:tab w:val="center" w:pos="3490"/>
              </w:tabs>
              <w:rPr>
                <w:b/>
              </w:rPr>
            </w:pPr>
          </w:p>
        </w:tc>
      </w:tr>
      <w:tr w:rsidR="00933000" w:rsidRPr="00156048" w14:paraId="3D78728D" w14:textId="77777777" w:rsidTr="00F1321D">
        <w:trPr>
          <w:jc w:val="center"/>
        </w:trPr>
        <w:tc>
          <w:tcPr>
            <w:tcW w:w="9855" w:type="dxa"/>
            <w:gridSpan w:val="4"/>
            <w:tcBorders>
              <w:top w:val="nil"/>
              <w:bottom w:val="single" w:sz="4" w:space="0" w:color="auto"/>
            </w:tcBorders>
          </w:tcPr>
          <w:p w14:paraId="1A9ABE04" w14:textId="77777777" w:rsidR="00933000" w:rsidRPr="00156048" w:rsidRDefault="00933000" w:rsidP="00F1321D">
            <w:pPr>
              <w:pStyle w:val="Smalltext"/>
              <w:rPr>
                <w:b/>
              </w:rPr>
            </w:pPr>
            <w:r w:rsidRPr="00156048">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933000" w:rsidRPr="00156048" w14:paraId="7C46FFD0" w14:textId="77777777" w:rsidTr="00F1321D">
        <w:trPr>
          <w:jc w:val="center"/>
        </w:trPr>
        <w:tc>
          <w:tcPr>
            <w:tcW w:w="2802" w:type="dxa"/>
            <w:gridSpan w:val="2"/>
            <w:tcBorders>
              <w:top w:val="single" w:sz="4" w:space="0" w:color="auto"/>
              <w:bottom w:val="single" w:sz="4" w:space="0" w:color="auto"/>
              <w:right w:val="single" w:sz="4" w:space="0" w:color="auto"/>
            </w:tcBorders>
          </w:tcPr>
          <w:p w14:paraId="50CF4F8E" w14:textId="77777777" w:rsidR="00933000" w:rsidRPr="00156048" w:rsidRDefault="00933000" w:rsidP="00F1321D">
            <w:pPr>
              <w:pStyle w:val="Bold"/>
            </w:pPr>
            <w:r w:rsidRPr="00156048">
              <w:t>Employability Skill</w:t>
            </w:r>
          </w:p>
        </w:tc>
        <w:tc>
          <w:tcPr>
            <w:tcW w:w="7053" w:type="dxa"/>
            <w:gridSpan w:val="2"/>
            <w:tcBorders>
              <w:top w:val="single" w:sz="4" w:space="0" w:color="auto"/>
              <w:left w:val="single" w:sz="4" w:space="0" w:color="auto"/>
              <w:bottom w:val="single" w:sz="4" w:space="0" w:color="auto"/>
            </w:tcBorders>
          </w:tcPr>
          <w:p w14:paraId="3C2BED9A" w14:textId="77777777" w:rsidR="00933000" w:rsidRPr="00156048" w:rsidRDefault="00933000" w:rsidP="00F1321D">
            <w:pPr>
              <w:pStyle w:val="Bold"/>
            </w:pPr>
            <w:r w:rsidRPr="00156048">
              <w:t>Industry/enterprise requirements for this qualification include the following facets:</w:t>
            </w:r>
          </w:p>
        </w:tc>
      </w:tr>
      <w:tr w:rsidR="00933000" w:rsidRPr="00156048" w14:paraId="10103408" w14:textId="77777777" w:rsidTr="00F1321D">
        <w:trPr>
          <w:jc w:val="center"/>
        </w:trPr>
        <w:tc>
          <w:tcPr>
            <w:tcW w:w="2802" w:type="dxa"/>
            <w:gridSpan w:val="2"/>
            <w:tcBorders>
              <w:top w:val="single" w:sz="4" w:space="0" w:color="auto"/>
              <w:bottom w:val="single" w:sz="4" w:space="0" w:color="auto"/>
              <w:right w:val="single" w:sz="4" w:space="0" w:color="auto"/>
            </w:tcBorders>
          </w:tcPr>
          <w:p w14:paraId="4AD0CAB8" w14:textId="77777777" w:rsidR="00933000" w:rsidRPr="00156048" w:rsidRDefault="00933000" w:rsidP="00F1321D">
            <w:pPr>
              <w:spacing w:before="40" w:after="40"/>
              <w:rPr>
                <w:b/>
              </w:rPr>
            </w:pPr>
            <w:r w:rsidRPr="00156048">
              <w:rPr>
                <w:b/>
              </w:rPr>
              <w:t xml:space="preserve">Communication </w:t>
            </w:r>
            <w:r w:rsidRPr="005F38C5">
              <w:t>that contributes to productive and harmonious relations across employees</w:t>
            </w:r>
            <w:r w:rsidR="00B86094">
              <w:t>, employers, stakeholders</w:t>
            </w:r>
            <w:r w:rsidRPr="005F38C5">
              <w:t xml:space="preserve"> and customers</w:t>
            </w:r>
          </w:p>
        </w:tc>
        <w:tc>
          <w:tcPr>
            <w:tcW w:w="7053" w:type="dxa"/>
            <w:gridSpan w:val="2"/>
            <w:tcBorders>
              <w:top w:val="single" w:sz="4" w:space="0" w:color="auto"/>
              <w:left w:val="single" w:sz="4" w:space="0" w:color="auto"/>
              <w:bottom w:val="single" w:sz="4" w:space="0" w:color="auto"/>
            </w:tcBorders>
          </w:tcPr>
          <w:p w14:paraId="46FDCDEF" w14:textId="77777777" w:rsidR="00933000" w:rsidRPr="00CE5653" w:rsidRDefault="00933000" w:rsidP="00A0685F">
            <w:pPr>
              <w:pStyle w:val="Bullet10"/>
              <w:ind w:left="459" w:hanging="426"/>
            </w:pPr>
            <w:r w:rsidRPr="00CE5653">
              <w:t>Use a range of writing skills to write clear creative briefs and persuasive copy</w:t>
            </w:r>
          </w:p>
          <w:p w14:paraId="11D2228B" w14:textId="77777777" w:rsidR="00933000" w:rsidRPr="00CE5653" w:rsidRDefault="00933000" w:rsidP="00A0685F">
            <w:pPr>
              <w:pStyle w:val="Bullet10"/>
              <w:ind w:left="459" w:hanging="426"/>
            </w:pPr>
            <w:r w:rsidRPr="00CE5653">
              <w:t xml:space="preserve">Consult with clients </w:t>
            </w:r>
            <w:r w:rsidR="00B86094">
              <w:t xml:space="preserve">and stakeholders </w:t>
            </w:r>
            <w:r w:rsidRPr="00CE5653">
              <w:t>regarding product, service or idea requirements</w:t>
            </w:r>
          </w:p>
          <w:p w14:paraId="4583E45F" w14:textId="77777777" w:rsidR="00933000" w:rsidRPr="00CE5653" w:rsidRDefault="00933000" w:rsidP="00A0685F">
            <w:pPr>
              <w:pStyle w:val="Bullet10"/>
              <w:ind w:left="459" w:hanging="426"/>
            </w:pPr>
            <w:r w:rsidRPr="00CE5653">
              <w:t>Communicate central ideas of a message in an informative and engaging manner, and to utilise verbal and non-verbal techniques to sustain participant engagement in a presentation</w:t>
            </w:r>
          </w:p>
          <w:p w14:paraId="6FDCDAFD" w14:textId="77777777" w:rsidR="00933000" w:rsidRPr="00CE5653" w:rsidRDefault="00933000" w:rsidP="00A0685F">
            <w:pPr>
              <w:pStyle w:val="Bullet10"/>
              <w:ind w:left="459" w:hanging="426"/>
            </w:pPr>
            <w:r w:rsidRPr="00CE5653">
              <w:t>Read and interpret business and market data and present information or write reports in a range of styles and for a range of audiences</w:t>
            </w:r>
          </w:p>
          <w:p w14:paraId="06CA0AE2" w14:textId="77777777" w:rsidR="00933000" w:rsidRPr="001F7F83" w:rsidRDefault="00933000" w:rsidP="00A0685F">
            <w:pPr>
              <w:pStyle w:val="Bullet10"/>
              <w:ind w:left="459" w:hanging="426"/>
            </w:pPr>
            <w:r w:rsidRPr="00CE5653">
              <w:t>Answer questions, check, clarify and acknowledge suggestions relating to work requirements</w:t>
            </w:r>
          </w:p>
        </w:tc>
      </w:tr>
      <w:tr w:rsidR="00933000" w:rsidRPr="00156048" w14:paraId="6B8D2228" w14:textId="77777777" w:rsidTr="00F1321D">
        <w:trPr>
          <w:jc w:val="center"/>
        </w:trPr>
        <w:tc>
          <w:tcPr>
            <w:tcW w:w="2802" w:type="dxa"/>
            <w:gridSpan w:val="2"/>
            <w:tcBorders>
              <w:top w:val="single" w:sz="4" w:space="0" w:color="auto"/>
              <w:bottom w:val="single" w:sz="4" w:space="0" w:color="auto"/>
              <w:right w:val="single" w:sz="4" w:space="0" w:color="auto"/>
            </w:tcBorders>
          </w:tcPr>
          <w:p w14:paraId="58A8C5A9" w14:textId="77777777" w:rsidR="00933000" w:rsidRPr="00156048" w:rsidRDefault="00933000" w:rsidP="00F1321D">
            <w:pPr>
              <w:spacing w:before="40" w:after="40"/>
              <w:rPr>
                <w:b/>
              </w:rPr>
            </w:pPr>
            <w:r w:rsidRPr="00156048">
              <w:rPr>
                <w:b/>
              </w:rPr>
              <w:t xml:space="preserve">Teamwork </w:t>
            </w:r>
            <w:r w:rsidRPr="005F38C5">
              <w:t>that contributes to productive working relationships and outcomes</w:t>
            </w:r>
          </w:p>
        </w:tc>
        <w:tc>
          <w:tcPr>
            <w:tcW w:w="7053" w:type="dxa"/>
            <w:gridSpan w:val="2"/>
            <w:tcBorders>
              <w:top w:val="single" w:sz="4" w:space="0" w:color="auto"/>
              <w:left w:val="single" w:sz="4" w:space="0" w:color="auto"/>
              <w:bottom w:val="single" w:sz="4" w:space="0" w:color="auto"/>
            </w:tcBorders>
          </w:tcPr>
          <w:p w14:paraId="5DB3CB6B" w14:textId="77777777" w:rsidR="00933000" w:rsidRPr="00CE5653" w:rsidRDefault="00933000" w:rsidP="00A0685F">
            <w:pPr>
              <w:pStyle w:val="Bullet10"/>
              <w:ind w:left="459" w:hanging="426"/>
            </w:pPr>
            <w:r w:rsidRPr="00CE5653">
              <w:t>Share public relations related information with colleagues and clients</w:t>
            </w:r>
          </w:p>
          <w:p w14:paraId="558FBEB5" w14:textId="77777777" w:rsidR="00933000" w:rsidRPr="00CE5653" w:rsidRDefault="00933000" w:rsidP="00A0685F">
            <w:pPr>
              <w:pStyle w:val="Bullet10"/>
              <w:ind w:left="459" w:hanging="426"/>
            </w:pPr>
            <w:r w:rsidRPr="00CE5653">
              <w:t xml:space="preserve">Provide support for team members to ensure that the outcomes of the project and documented time lines </w:t>
            </w:r>
          </w:p>
          <w:p w14:paraId="069402BE" w14:textId="77777777" w:rsidR="00933000" w:rsidRPr="00CE5653" w:rsidRDefault="00933000" w:rsidP="00A0685F">
            <w:pPr>
              <w:pStyle w:val="Bullet10"/>
              <w:ind w:left="459" w:hanging="426"/>
            </w:pPr>
            <w:r w:rsidRPr="00CE5653">
              <w:t xml:space="preserve">Contribute to and monitor team effectiveness to </w:t>
            </w:r>
            <w:r w:rsidRPr="00E433D3">
              <w:t xml:space="preserve">ensure staff achieve planning outcomes </w:t>
            </w:r>
          </w:p>
          <w:p w14:paraId="7739F675" w14:textId="77777777" w:rsidR="00933000" w:rsidRPr="00CE5653" w:rsidRDefault="00933000" w:rsidP="00A0685F">
            <w:pPr>
              <w:pStyle w:val="Bullet10"/>
              <w:ind w:left="459" w:hanging="426"/>
            </w:pPr>
            <w:r w:rsidRPr="00CE5653">
              <w:t>Liaise or work with a range of stakeholders to gather further information on communications requirements in the public relations/media communications context</w:t>
            </w:r>
          </w:p>
          <w:p w14:paraId="05B0D2A1" w14:textId="77777777" w:rsidR="00933000" w:rsidRPr="00001FE3" w:rsidRDefault="00933000" w:rsidP="00A0685F">
            <w:pPr>
              <w:pStyle w:val="Bullet10"/>
              <w:ind w:left="459" w:hanging="426"/>
            </w:pPr>
            <w:r w:rsidRPr="00CE5653">
              <w:t>Work with a variety of stakeholders in order to achieve public relations project or activity objectives.</w:t>
            </w:r>
          </w:p>
        </w:tc>
      </w:tr>
    </w:tbl>
    <w:p w14:paraId="2064572A" w14:textId="77777777" w:rsidR="00A0685F" w:rsidRDefault="00A0685F">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6889"/>
      </w:tblGrid>
      <w:tr w:rsidR="00933000" w:rsidRPr="00156048" w14:paraId="34125CC1" w14:textId="77777777" w:rsidTr="00F1321D">
        <w:trPr>
          <w:jc w:val="center"/>
        </w:trPr>
        <w:tc>
          <w:tcPr>
            <w:tcW w:w="2802" w:type="dxa"/>
            <w:tcBorders>
              <w:top w:val="single" w:sz="4" w:space="0" w:color="auto"/>
              <w:bottom w:val="single" w:sz="4" w:space="0" w:color="auto"/>
              <w:right w:val="single" w:sz="4" w:space="0" w:color="auto"/>
            </w:tcBorders>
          </w:tcPr>
          <w:p w14:paraId="447098D6" w14:textId="77777777" w:rsidR="00933000" w:rsidRPr="00156048" w:rsidRDefault="00933000" w:rsidP="00F1321D">
            <w:pPr>
              <w:spacing w:before="40" w:after="40"/>
              <w:rPr>
                <w:b/>
              </w:rPr>
            </w:pPr>
            <w:r w:rsidRPr="00156048">
              <w:rPr>
                <w:b/>
              </w:rPr>
              <w:lastRenderedPageBreak/>
              <w:t xml:space="preserve">Problem solving </w:t>
            </w:r>
            <w:r w:rsidRPr="005F38C5">
              <w:t>that contributes to productive outcomes</w:t>
            </w:r>
          </w:p>
        </w:tc>
        <w:tc>
          <w:tcPr>
            <w:tcW w:w="7053" w:type="dxa"/>
            <w:tcBorders>
              <w:top w:val="single" w:sz="4" w:space="0" w:color="auto"/>
              <w:left w:val="single" w:sz="4" w:space="0" w:color="auto"/>
              <w:bottom w:val="single" w:sz="4" w:space="0" w:color="auto"/>
            </w:tcBorders>
          </w:tcPr>
          <w:p w14:paraId="2EA41486" w14:textId="77777777" w:rsidR="00933000" w:rsidRPr="00E433D3" w:rsidRDefault="00933000" w:rsidP="00A0685F">
            <w:pPr>
              <w:pStyle w:val="Bullet10"/>
              <w:ind w:left="459" w:hanging="426"/>
            </w:pPr>
            <w:r w:rsidRPr="00E433D3">
              <w:t>Devise solutions to resolve client’s concerns</w:t>
            </w:r>
          </w:p>
          <w:p w14:paraId="67B416CB" w14:textId="77777777" w:rsidR="00933000" w:rsidRPr="00E433D3" w:rsidRDefault="00933000" w:rsidP="00A0685F">
            <w:pPr>
              <w:pStyle w:val="Bullet10"/>
              <w:ind w:left="459" w:hanging="426"/>
            </w:pPr>
            <w:r w:rsidRPr="00E433D3">
              <w:t>Assess and respond to challenges and risks around public relations campaigns at an operational management level</w:t>
            </w:r>
          </w:p>
          <w:p w14:paraId="02DB59D8" w14:textId="77777777" w:rsidR="00933000" w:rsidRPr="00E433D3" w:rsidRDefault="00933000" w:rsidP="00A0685F">
            <w:pPr>
              <w:pStyle w:val="Bullet10"/>
              <w:ind w:left="459" w:hanging="426"/>
            </w:pPr>
            <w:r w:rsidRPr="00E433D3">
              <w:t>Evaluate and measure processes, plans and outcomes of projects</w:t>
            </w:r>
          </w:p>
        </w:tc>
      </w:tr>
      <w:tr w:rsidR="00933000" w:rsidRPr="00156048" w14:paraId="4B044A85" w14:textId="77777777" w:rsidTr="00F1321D">
        <w:trPr>
          <w:jc w:val="center"/>
        </w:trPr>
        <w:tc>
          <w:tcPr>
            <w:tcW w:w="2802" w:type="dxa"/>
            <w:tcBorders>
              <w:top w:val="single" w:sz="4" w:space="0" w:color="auto"/>
              <w:bottom w:val="single" w:sz="4" w:space="0" w:color="auto"/>
              <w:right w:val="single" w:sz="4" w:space="0" w:color="auto"/>
            </w:tcBorders>
          </w:tcPr>
          <w:p w14:paraId="3F7D352D" w14:textId="77777777" w:rsidR="00933000" w:rsidRPr="00156048" w:rsidRDefault="00933000" w:rsidP="00F1321D">
            <w:pPr>
              <w:spacing w:before="40" w:after="40"/>
              <w:rPr>
                <w:b/>
              </w:rPr>
            </w:pPr>
            <w:r w:rsidRPr="00156048">
              <w:rPr>
                <w:b/>
              </w:rPr>
              <w:t xml:space="preserve">Initiative and enterprise </w:t>
            </w:r>
            <w:r w:rsidRPr="005F38C5">
              <w:t>that contribute to innovative outcomes</w:t>
            </w:r>
          </w:p>
        </w:tc>
        <w:tc>
          <w:tcPr>
            <w:tcW w:w="7053" w:type="dxa"/>
            <w:tcBorders>
              <w:top w:val="single" w:sz="4" w:space="0" w:color="auto"/>
              <w:left w:val="single" w:sz="4" w:space="0" w:color="auto"/>
              <w:bottom w:val="single" w:sz="4" w:space="0" w:color="auto"/>
            </w:tcBorders>
          </w:tcPr>
          <w:p w14:paraId="416DE0C1" w14:textId="77777777" w:rsidR="00933000" w:rsidRPr="004D4B66" w:rsidRDefault="00933000" w:rsidP="00A0685F">
            <w:pPr>
              <w:pStyle w:val="Bullet10"/>
              <w:ind w:left="459" w:hanging="426"/>
            </w:pPr>
            <w:r w:rsidRPr="004D4B66">
              <w:t>Generate a range of options to develop products and services</w:t>
            </w:r>
          </w:p>
          <w:p w14:paraId="2F542B0C" w14:textId="77777777" w:rsidR="00933000" w:rsidRPr="004D4B66" w:rsidRDefault="00933000" w:rsidP="00A0685F">
            <w:pPr>
              <w:pStyle w:val="Bullet10"/>
              <w:ind w:left="459" w:hanging="426"/>
            </w:pPr>
            <w:r w:rsidRPr="004D4B66">
              <w:t>Apply a range of innovative skills to generate creative communications materials</w:t>
            </w:r>
          </w:p>
        </w:tc>
      </w:tr>
      <w:tr w:rsidR="00933000" w:rsidRPr="00156048" w14:paraId="31BD4503" w14:textId="77777777" w:rsidTr="00F1321D">
        <w:trPr>
          <w:jc w:val="center"/>
        </w:trPr>
        <w:tc>
          <w:tcPr>
            <w:tcW w:w="2802" w:type="dxa"/>
            <w:tcBorders>
              <w:top w:val="single" w:sz="4" w:space="0" w:color="auto"/>
              <w:bottom w:val="single" w:sz="4" w:space="0" w:color="auto"/>
              <w:right w:val="single" w:sz="4" w:space="0" w:color="auto"/>
            </w:tcBorders>
          </w:tcPr>
          <w:p w14:paraId="7EAB9E03" w14:textId="77777777" w:rsidR="00933000" w:rsidRPr="00156048" w:rsidRDefault="00933000" w:rsidP="00F1321D">
            <w:pPr>
              <w:spacing w:before="40" w:after="40"/>
              <w:rPr>
                <w:b/>
              </w:rPr>
            </w:pPr>
            <w:r w:rsidRPr="00156048">
              <w:rPr>
                <w:b/>
              </w:rPr>
              <w:t xml:space="preserve">Planning and organising </w:t>
            </w:r>
            <w:r w:rsidRPr="005F38C5">
              <w:t>that contribute to long and short-term strategic planning</w:t>
            </w:r>
          </w:p>
        </w:tc>
        <w:tc>
          <w:tcPr>
            <w:tcW w:w="7053" w:type="dxa"/>
            <w:tcBorders>
              <w:top w:val="single" w:sz="4" w:space="0" w:color="auto"/>
              <w:left w:val="single" w:sz="4" w:space="0" w:color="auto"/>
              <w:bottom w:val="single" w:sz="4" w:space="0" w:color="auto"/>
            </w:tcBorders>
          </w:tcPr>
          <w:p w14:paraId="18D9E728" w14:textId="77777777" w:rsidR="00933000" w:rsidRPr="004D4B66" w:rsidRDefault="00933000" w:rsidP="00A0685F">
            <w:pPr>
              <w:pStyle w:val="Bullet10"/>
              <w:ind w:left="459" w:hanging="426"/>
            </w:pPr>
            <w:r w:rsidRPr="004D4B66">
              <w:t>Use workplace business information system to assist in developing an organisation's marketing plan and to determine the current or potential future success of marketing strategies</w:t>
            </w:r>
          </w:p>
          <w:p w14:paraId="7A85ABFD" w14:textId="77777777" w:rsidR="00933000" w:rsidRPr="004D4B66" w:rsidRDefault="00933000" w:rsidP="00A0685F">
            <w:pPr>
              <w:pStyle w:val="Bullet10"/>
              <w:ind w:left="459" w:hanging="426"/>
            </w:pPr>
            <w:r w:rsidRPr="004D4B66">
              <w:t>Research, collect, organise and understand information relating to the design and development of products and services</w:t>
            </w:r>
          </w:p>
          <w:p w14:paraId="75240D88" w14:textId="77777777" w:rsidR="00933000" w:rsidRPr="004D4B66" w:rsidRDefault="00933000" w:rsidP="00A0685F">
            <w:pPr>
              <w:pStyle w:val="Bullet10"/>
              <w:ind w:left="459" w:hanging="426"/>
            </w:pPr>
            <w:r w:rsidRPr="004D4B66">
              <w:t>Develop timelines and action plan for project activities to maximise the efficiency and cost effectiveness of projects</w:t>
            </w:r>
          </w:p>
          <w:p w14:paraId="032807BB" w14:textId="77777777" w:rsidR="00933000" w:rsidRPr="004D4B66" w:rsidRDefault="00933000" w:rsidP="00B86094">
            <w:pPr>
              <w:pStyle w:val="Bullet10"/>
              <w:ind w:left="459" w:hanging="426"/>
            </w:pPr>
            <w:r w:rsidRPr="004D4B66">
              <w:t xml:space="preserve">Plan and organise to establish a campaign or equivalent within the public relations context  </w:t>
            </w:r>
          </w:p>
        </w:tc>
      </w:tr>
      <w:tr w:rsidR="00933000" w:rsidRPr="00156048" w14:paraId="47E5ABB6" w14:textId="77777777" w:rsidTr="00F1321D">
        <w:trPr>
          <w:jc w:val="center"/>
        </w:trPr>
        <w:tc>
          <w:tcPr>
            <w:tcW w:w="2802" w:type="dxa"/>
            <w:tcBorders>
              <w:top w:val="single" w:sz="4" w:space="0" w:color="auto"/>
              <w:bottom w:val="single" w:sz="4" w:space="0" w:color="auto"/>
              <w:right w:val="single" w:sz="4" w:space="0" w:color="auto"/>
            </w:tcBorders>
          </w:tcPr>
          <w:p w14:paraId="450D40C9" w14:textId="77777777" w:rsidR="00933000" w:rsidRPr="00156048" w:rsidRDefault="00933000" w:rsidP="00F1321D">
            <w:pPr>
              <w:spacing w:before="40" w:after="40"/>
              <w:rPr>
                <w:b/>
              </w:rPr>
            </w:pPr>
            <w:r w:rsidRPr="00156048">
              <w:rPr>
                <w:b/>
              </w:rPr>
              <w:t xml:space="preserve">Self-management </w:t>
            </w:r>
            <w:r w:rsidRPr="005F38C5">
              <w:t xml:space="preserve">that contributes to employee </w:t>
            </w:r>
            <w:r w:rsidR="00B86094">
              <w:t xml:space="preserve">and employer </w:t>
            </w:r>
            <w:r w:rsidRPr="005F38C5">
              <w:t>satisfaction and growth</w:t>
            </w:r>
          </w:p>
        </w:tc>
        <w:tc>
          <w:tcPr>
            <w:tcW w:w="7053" w:type="dxa"/>
            <w:tcBorders>
              <w:top w:val="single" w:sz="4" w:space="0" w:color="auto"/>
              <w:left w:val="single" w:sz="4" w:space="0" w:color="auto"/>
              <w:bottom w:val="single" w:sz="4" w:space="0" w:color="auto"/>
            </w:tcBorders>
          </w:tcPr>
          <w:p w14:paraId="287B2E72" w14:textId="77777777" w:rsidR="00933000" w:rsidRPr="004D4B66" w:rsidRDefault="00933000" w:rsidP="00A0685F">
            <w:pPr>
              <w:pStyle w:val="Bullet10"/>
              <w:ind w:left="459" w:hanging="426"/>
            </w:pPr>
            <w:r w:rsidRPr="004D4B66">
              <w:t>Take responsibility for planning and organising own work priorities and completing assigned tasks</w:t>
            </w:r>
          </w:p>
          <w:p w14:paraId="18B19393" w14:textId="77777777" w:rsidR="00933000" w:rsidRPr="004D4B66" w:rsidRDefault="00933000" w:rsidP="00A0685F">
            <w:pPr>
              <w:pStyle w:val="Bullet10"/>
              <w:ind w:left="459" w:hanging="426"/>
            </w:pPr>
            <w:r w:rsidRPr="004D4B66">
              <w:t>Establish personal work goals and develop a personal work plan</w:t>
            </w:r>
          </w:p>
          <w:p w14:paraId="6F771ECE" w14:textId="77777777" w:rsidR="00933000" w:rsidRPr="004D4B66" w:rsidRDefault="00933000" w:rsidP="00A0685F">
            <w:pPr>
              <w:pStyle w:val="Bullet10"/>
              <w:ind w:left="459" w:hanging="426"/>
            </w:pPr>
            <w:r w:rsidRPr="004D4B66">
              <w:t>Manage own time and priorities and deal with contingencies</w:t>
            </w:r>
          </w:p>
        </w:tc>
      </w:tr>
      <w:tr w:rsidR="00933000" w:rsidRPr="00156048" w14:paraId="102F3842" w14:textId="77777777" w:rsidTr="00F1321D">
        <w:trPr>
          <w:jc w:val="center"/>
        </w:trPr>
        <w:tc>
          <w:tcPr>
            <w:tcW w:w="2802" w:type="dxa"/>
            <w:tcBorders>
              <w:top w:val="single" w:sz="4" w:space="0" w:color="auto"/>
              <w:bottom w:val="single" w:sz="4" w:space="0" w:color="auto"/>
              <w:right w:val="single" w:sz="4" w:space="0" w:color="auto"/>
            </w:tcBorders>
          </w:tcPr>
          <w:p w14:paraId="50F94E17" w14:textId="77777777" w:rsidR="00933000" w:rsidRPr="00156048" w:rsidRDefault="00933000" w:rsidP="00F1321D">
            <w:pPr>
              <w:spacing w:before="40" w:after="40"/>
              <w:rPr>
                <w:b/>
              </w:rPr>
            </w:pPr>
            <w:r w:rsidRPr="00156048">
              <w:rPr>
                <w:b/>
              </w:rPr>
              <w:t xml:space="preserve">Learning </w:t>
            </w:r>
            <w:r w:rsidRPr="005F38C5">
              <w:t>that contributes to ongoing improvement and expansion in employee and company operations and outcomes</w:t>
            </w:r>
          </w:p>
        </w:tc>
        <w:tc>
          <w:tcPr>
            <w:tcW w:w="7053" w:type="dxa"/>
            <w:tcBorders>
              <w:top w:val="single" w:sz="4" w:space="0" w:color="auto"/>
              <w:left w:val="single" w:sz="4" w:space="0" w:color="auto"/>
              <w:bottom w:val="single" w:sz="4" w:space="0" w:color="auto"/>
            </w:tcBorders>
          </w:tcPr>
          <w:p w14:paraId="0735B48E" w14:textId="77777777" w:rsidR="00933000" w:rsidRPr="004D4B66" w:rsidRDefault="00933000" w:rsidP="00A0685F">
            <w:pPr>
              <w:pStyle w:val="Bullet10"/>
              <w:ind w:left="459" w:hanging="426"/>
            </w:pPr>
            <w:r w:rsidRPr="004D4B66">
              <w:t xml:space="preserve">Develop knowledge of public relations industry products and services </w:t>
            </w:r>
          </w:p>
          <w:p w14:paraId="325C6A27" w14:textId="77777777" w:rsidR="00933000" w:rsidRPr="004D4B66" w:rsidRDefault="00933000" w:rsidP="00A0685F">
            <w:pPr>
              <w:pStyle w:val="Bullet10"/>
              <w:ind w:left="459" w:hanging="426"/>
            </w:pPr>
            <w:r w:rsidRPr="004D4B66">
              <w:t>Identify and take advantage of learning opportunities in the workplace</w:t>
            </w:r>
          </w:p>
          <w:p w14:paraId="1E612759" w14:textId="77777777" w:rsidR="00933000" w:rsidRPr="004D4B66" w:rsidRDefault="00933000" w:rsidP="00A0685F">
            <w:pPr>
              <w:pStyle w:val="Bullet10"/>
              <w:ind w:left="459" w:hanging="426"/>
            </w:pPr>
            <w:r w:rsidRPr="004D4B66">
              <w:t>Use a range of medium to learn, e.g. mentoring, peer support and networking</w:t>
            </w:r>
          </w:p>
        </w:tc>
      </w:tr>
      <w:tr w:rsidR="00933000" w:rsidRPr="00156048" w14:paraId="1FE937D8" w14:textId="77777777" w:rsidTr="00F1321D">
        <w:trPr>
          <w:jc w:val="center"/>
        </w:trPr>
        <w:tc>
          <w:tcPr>
            <w:tcW w:w="2802" w:type="dxa"/>
            <w:tcBorders>
              <w:top w:val="single" w:sz="4" w:space="0" w:color="auto"/>
              <w:bottom w:val="single" w:sz="4" w:space="0" w:color="auto"/>
              <w:right w:val="single" w:sz="4" w:space="0" w:color="auto"/>
            </w:tcBorders>
          </w:tcPr>
          <w:p w14:paraId="7E8DF4EB" w14:textId="77777777" w:rsidR="00933000" w:rsidRPr="00156048" w:rsidRDefault="00933000" w:rsidP="00F1321D">
            <w:pPr>
              <w:spacing w:before="40" w:after="40"/>
              <w:rPr>
                <w:b/>
              </w:rPr>
            </w:pPr>
            <w:r w:rsidRPr="00156048">
              <w:rPr>
                <w:b/>
              </w:rPr>
              <w:t xml:space="preserve">Technology </w:t>
            </w:r>
            <w:r w:rsidRPr="005F38C5">
              <w:t>that contributes to the effective carrying out of tasks</w:t>
            </w:r>
          </w:p>
        </w:tc>
        <w:tc>
          <w:tcPr>
            <w:tcW w:w="7053" w:type="dxa"/>
            <w:tcBorders>
              <w:top w:val="single" w:sz="4" w:space="0" w:color="auto"/>
              <w:left w:val="single" w:sz="4" w:space="0" w:color="auto"/>
              <w:bottom w:val="single" w:sz="4" w:space="0" w:color="auto"/>
            </w:tcBorders>
          </w:tcPr>
          <w:p w14:paraId="26F9DD60" w14:textId="77777777" w:rsidR="00933000" w:rsidRPr="004D4B66" w:rsidRDefault="00933000" w:rsidP="00A0685F">
            <w:pPr>
              <w:pStyle w:val="Bullet10"/>
              <w:ind w:left="459" w:hanging="426"/>
            </w:pPr>
            <w:r w:rsidRPr="004D4B66">
              <w:t>Use a range of office equipment and software to produce high quality public relations materials and presentations</w:t>
            </w:r>
          </w:p>
          <w:p w14:paraId="5AAE650B" w14:textId="77777777" w:rsidR="00933000" w:rsidRPr="004D4B66" w:rsidRDefault="00933000" w:rsidP="00A0685F">
            <w:pPr>
              <w:pStyle w:val="Bullet10"/>
              <w:ind w:left="459" w:hanging="426"/>
            </w:pPr>
            <w:r w:rsidRPr="004D4B66">
              <w:t xml:space="preserve">Apply calculation and interpret data to compare time lines and </w:t>
            </w:r>
            <w:r w:rsidR="00B86094">
              <w:t xml:space="preserve">campaign </w:t>
            </w:r>
            <w:r w:rsidRPr="004D4B66">
              <w:t>costs against budgets</w:t>
            </w:r>
          </w:p>
          <w:p w14:paraId="6F674789" w14:textId="77777777" w:rsidR="00933000" w:rsidRPr="004D4B66" w:rsidRDefault="00933000" w:rsidP="00A0685F">
            <w:pPr>
              <w:pStyle w:val="Bullet10"/>
              <w:ind w:left="459" w:hanging="426"/>
            </w:pPr>
            <w:r w:rsidRPr="004D4B66">
              <w:t>Use software for developing public relations campaign tools</w:t>
            </w:r>
          </w:p>
          <w:p w14:paraId="68304C3A" w14:textId="77777777" w:rsidR="00933000" w:rsidRPr="004D4B66" w:rsidRDefault="00933000" w:rsidP="00B86094">
            <w:pPr>
              <w:pStyle w:val="Bullet10"/>
              <w:ind w:left="459" w:hanging="426"/>
            </w:pPr>
            <w:r w:rsidRPr="004D4B66">
              <w:t>Use a range of computer equipment, the internet and multimedia applications</w:t>
            </w:r>
            <w:r w:rsidR="00B86094">
              <w:t>.</w:t>
            </w:r>
            <w:r w:rsidRPr="004D4B66">
              <w:t xml:space="preserve"> </w:t>
            </w:r>
          </w:p>
        </w:tc>
      </w:tr>
    </w:tbl>
    <w:p w14:paraId="51102D17" w14:textId="77777777" w:rsidR="00D73CC4" w:rsidRDefault="00D73CC4" w:rsidP="00933000">
      <w:pPr>
        <w:rPr>
          <w:b/>
        </w:rPr>
      </w:pPr>
    </w:p>
    <w:p w14:paraId="749E9A1A" w14:textId="77777777" w:rsidR="00D73CC4" w:rsidRDefault="00D73CC4">
      <w:pPr>
        <w:rPr>
          <w:b/>
        </w:rPr>
      </w:pPr>
      <w:r>
        <w:rPr>
          <w: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00"/>
        <w:gridCol w:w="140"/>
        <w:gridCol w:w="4011"/>
        <w:gridCol w:w="2878"/>
      </w:tblGrid>
      <w:tr w:rsidR="00D73CC4" w:rsidRPr="00156048" w14:paraId="2672E74F" w14:textId="77777777" w:rsidTr="006C06B3">
        <w:trPr>
          <w:jc w:val="center"/>
        </w:trPr>
        <w:tc>
          <w:tcPr>
            <w:tcW w:w="6912" w:type="dxa"/>
            <w:gridSpan w:val="3"/>
            <w:tcBorders>
              <w:top w:val="single" w:sz="4" w:space="0" w:color="auto"/>
              <w:bottom w:val="single" w:sz="4" w:space="0" w:color="auto"/>
              <w:right w:val="nil"/>
            </w:tcBorders>
          </w:tcPr>
          <w:p w14:paraId="038AD3FB" w14:textId="77777777" w:rsidR="00D73CC4" w:rsidRPr="00156048" w:rsidRDefault="00D73CC4" w:rsidP="006C06B3">
            <w:pPr>
              <w:pStyle w:val="Subheading3"/>
            </w:pPr>
            <w:r w:rsidRPr="00156048">
              <w:lastRenderedPageBreak/>
              <w:t>Employability Skills Summary</w:t>
            </w:r>
          </w:p>
        </w:tc>
        <w:tc>
          <w:tcPr>
            <w:tcW w:w="2943" w:type="dxa"/>
            <w:tcBorders>
              <w:top w:val="single" w:sz="4" w:space="0" w:color="auto"/>
              <w:left w:val="nil"/>
              <w:bottom w:val="single" w:sz="4" w:space="0" w:color="auto"/>
            </w:tcBorders>
            <w:vAlign w:val="center"/>
          </w:tcPr>
          <w:p w14:paraId="7FF2F376" w14:textId="77777777" w:rsidR="00D73CC4" w:rsidRPr="00156048" w:rsidRDefault="00D73CC4" w:rsidP="006C06B3">
            <w:r>
              <w:rPr>
                <w:noProof/>
              </w:rPr>
              <w:drawing>
                <wp:anchor distT="0" distB="0" distL="114300" distR="114300" simplePos="0" relativeHeight="251661312" behindDoc="1" locked="0" layoutInCell="1" allowOverlap="1" wp14:anchorId="2D23BB6C" wp14:editId="4ED9F9CC">
                  <wp:simplePos x="0" y="0"/>
                  <wp:positionH relativeFrom="margin">
                    <wp:posOffset>354965</wp:posOffset>
                  </wp:positionH>
                  <wp:positionV relativeFrom="margin">
                    <wp:posOffset>14605</wp:posOffset>
                  </wp:positionV>
                  <wp:extent cx="1362075" cy="486410"/>
                  <wp:effectExtent l="0" t="0" r="0" b="0"/>
                  <wp:wrapSquare wrapText="bothSides"/>
                  <wp:docPr id="1" name="Picture 1" descr="VRQA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QA_colou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62075" cy="4864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73CC4" w:rsidRPr="00156048" w14:paraId="625335C9" w14:textId="77777777" w:rsidTr="006C06B3">
        <w:trPr>
          <w:jc w:val="center"/>
        </w:trPr>
        <w:tc>
          <w:tcPr>
            <w:tcW w:w="2659" w:type="dxa"/>
            <w:tcBorders>
              <w:top w:val="single" w:sz="4" w:space="0" w:color="auto"/>
              <w:bottom w:val="nil"/>
              <w:right w:val="nil"/>
            </w:tcBorders>
          </w:tcPr>
          <w:p w14:paraId="21209BD7" w14:textId="77777777" w:rsidR="00D73CC4" w:rsidRPr="00156048" w:rsidRDefault="00D73CC4" w:rsidP="006C06B3">
            <w:pPr>
              <w:rPr>
                <w:b/>
              </w:rPr>
            </w:pPr>
            <w:r w:rsidRPr="00156048">
              <w:rPr>
                <w:b/>
              </w:rPr>
              <w:t xml:space="preserve">Qualification Code: </w:t>
            </w:r>
          </w:p>
        </w:tc>
        <w:tc>
          <w:tcPr>
            <w:tcW w:w="7196" w:type="dxa"/>
            <w:gridSpan w:val="3"/>
            <w:tcBorders>
              <w:top w:val="single" w:sz="4" w:space="0" w:color="auto"/>
              <w:left w:val="nil"/>
              <w:bottom w:val="nil"/>
            </w:tcBorders>
          </w:tcPr>
          <w:p w14:paraId="7B074E49" w14:textId="77777777" w:rsidR="00D73CC4" w:rsidRPr="00156048" w:rsidRDefault="00E42175" w:rsidP="006C06B3">
            <w:pPr>
              <w:rPr>
                <w:b/>
              </w:rPr>
            </w:pPr>
            <w:r>
              <w:rPr>
                <w:b/>
              </w:rPr>
              <w:t>22283</w:t>
            </w:r>
            <w:r w:rsidR="00D73CC4">
              <w:rPr>
                <w:b/>
              </w:rPr>
              <w:t>VIC</w:t>
            </w:r>
          </w:p>
        </w:tc>
      </w:tr>
      <w:tr w:rsidR="00D73CC4" w:rsidRPr="00156048" w14:paraId="4C70C147" w14:textId="77777777" w:rsidTr="006C06B3">
        <w:trPr>
          <w:jc w:val="center"/>
        </w:trPr>
        <w:tc>
          <w:tcPr>
            <w:tcW w:w="2659" w:type="dxa"/>
            <w:tcBorders>
              <w:top w:val="nil"/>
              <w:bottom w:val="single" w:sz="4" w:space="0" w:color="auto"/>
              <w:right w:val="nil"/>
            </w:tcBorders>
          </w:tcPr>
          <w:p w14:paraId="2D43562F" w14:textId="77777777" w:rsidR="00D73CC4" w:rsidRPr="00156048" w:rsidRDefault="00D73CC4" w:rsidP="006C06B3">
            <w:pPr>
              <w:rPr>
                <w:b/>
              </w:rPr>
            </w:pPr>
            <w:r w:rsidRPr="00156048">
              <w:rPr>
                <w:b/>
              </w:rPr>
              <w:t>Qualification Title:</w:t>
            </w:r>
          </w:p>
        </w:tc>
        <w:tc>
          <w:tcPr>
            <w:tcW w:w="7196" w:type="dxa"/>
            <w:gridSpan w:val="3"/>
            <w:tcBorders>
              <w:top w:val="nil"/>
              <w:left w:val="nil"/>
              <w:bottom w:val="single" w:sz="4" w:space="0" w:color="auto"/>
            </w:tcBorders>
          </w:tcPr>
          <w:p w14:paraId="0B4E0DB6" w14:textId="77777777" w:rsidR="00D73CC4" w:rsidRPr="00156048" w:rsidRDefault="00D73CC4" w:rsidP="00D73CC4">
            <w:pPr>
              <w:rPr>
                <w:b/>
              </w:rPr>
            </w:pPr>
            <w:r>
              <w:rPr>
                <w:b/>
              </w:rPr>
              <w:t>Advanced Diploma of Business (Public Relations)</w:t>
            </w:r>
          </w:p>
        </w:tc>
      </w:tr>
      <w:tr w:rsidR="00D73CC4" w:rsidRPr="00156048" w14:paraId="337C10CA" w14:textId="77777777" w:rsidTr="006C06B3">
        <w:trPr>
          <w:jc w:val="center"/>
        </w:trPr>
        <w:tc>
          <w:tcPr>
            <w:tcW w:w="9855" w:type="dxa"/>
            <w:gridSpan w:val="4"/>
            <w:tcBorders>
              <w:top w:val="nil"/>
              <w:bottom w:val="single" w:sz="4" w:space="0" w:color="auto"/>
            </w:tcBorders>
          </w:tcPr>
          <w:p w14:paraId="1CB3A98C" w14:textId="77777777" w:rsidR="00D73CC4" w:rsidRPr="00156048" w:rsidRDefault="00D73CC4" w:rsidP="006C06B3">
            <w:pPr>
              <w:pStyle w:val="Smalltext"/>
              <w:rPr>
                <w:b/>
              </w:rPr>
            </w:pPr>
            <w:r w:rsidRPr="00156048">
              <w:t>The following table contains a summary of the employability skills required for this qualification. This table should be interpreted in conjunction with the detailed requirements of each unit of competency packaged in this qualification. The Employability Skills facets described here are broad industry requirements that may vary depending on the packaging options.</w:t>
            </w:r>
          </w:p>
        </w:tc>
      </w:tr>
      <w:tr w:rsidR="00D73CC4" w:rsidRPr="00156048" w14:paraId="4E742563" w14:textId="77777777" w:rsidTr="006C06B3">
        <w:trPr>
          <w:jc w:val="center"/>
        </w:trPr>
        <w:tc>
          <w:tcPr>
            <w:tcW w:w="2802" w:type="dxa"/>
            <w:gridSpan w:val="2"/>
            <w:tcBorders>
              <w:top w:val="single" w:sz="4" w:space="0" w:color="auto"/>
              <w:bottom w:val="single" w:sz="4" w:space="0" w:color="auto"/>
              <w:right w:val="single" w:sz="4" w:space="0" w:color="auto"/>
            </w:tcBorders>
          </w:tcPr>
          <w:p w14:paraId="399CE050" w14:textId="77777777" w:rsidR="00D73CC4" w:rsidRPr="00156048" w:rsidRDefault="00D73CC4" w:rsidP="006C06B3">
            <w:pPr>
              <w:pStyle w:val="Bold"/>
            </w:pPr>
            <w:r w:rsidRPr="00156048">
              <w:t>Employability Skill</w:t>
            </w:r>
          </w:p>
        </w:tc>
        <w:tc>
          <w:tcPr>
            <w:tcW w:w="7053" w:type="dxa"/>
            <w:gridSpan w:val="2"/>
            <w:tcBorders>
              <w:top w:val="single" w:sz="4" w:space="0" w:color="auto"/>
              <w:left w:val="single" w:sz="4" w:space="0" w:color="auto"/>
              <w:bottom w:val="single" w:sz="4" w:space="0" w:color="auto"/>
            </w:tcBorders>
          </w:tcPr>
          <w:p w14:paraId="5256291D" w14:textId="77777777" w:rsidR="00D73CC4" w:rsidRPr="00156048" w:rsidRDefault="00D73CC4" w:rsidP="006C06B3">
            <w:pPr>
              <w:pStyle w:val="Bold"/>
            </w:pPr>
            <w:r w:rsidRPr="00156048">
              <w:t>Industry/enterprise requirements for this qualification include the following facets:</w:t>
            </w:r>
          </w:p>
        </w:tc>
      </w:tr>
      <w:tr w:rsidR="00D73CC4" w:rsidRPr="00156048" w14:paraId="3986823E" w14:textId="77777777" w:rsidTr="006C06B3">
        <w:trPr>
          <w:jc w:val="center"/>
        </w:trPr>
        <w:tc>
          <w:tcPr>
            <w:tcW w:w="2802" w:type="dxa"/>
            <w:gridSpan w:val="2"/>
            <w:tcBorders>
              <w:top w:val="single" w:sz="4" w:space="0" w:color="auto"/>
              <w:bottom w:val="single" w:sz="4" w:space="0" w:color="auto"/>
              <w:right w:val="single" w:sz="4" w:space="0" w:color="auto"/>
            </w:tcBorders>
          </w:tcPr>
          <w:p w14:paraId="58CB175D" w14:textId="77777777" w:rsidR="00D73CC4" w:rsidRPr="00156048" w:rsidRDefault="00D73CC4" w:rsidP="00B86094">
            <w:pPr>
              <w:spacing w:before="40" w:after="40"/>
              <w:rPr>
                <w:b/>
              </w:rPr>
            </w:pPr>
            <w:r w:rsidRPr="00156048">
              <w:rPr>
                <w:b/>
              </w:rPr>
              <w:t xml:space="preserve">Communication </w:t>
            </w:r>
            <w:r w:rsidRPr="005F38C5">
              <w:t xml:space="preserve">that contributes to productive and harmonious relations across </w:t>
            </w:r>
            <w:r w:rsidR="00B86094" w:rsidRPr="005F38C5">
              <w:t>employees</w:t>
            </w:r>
            <w:r w:rsidR="00B86094">
              <w:t xml:space="preserve">, employers, stakeholders and the public </w:t>
            </w:r>
          </w:p>
        </w:tc>
        <w:tc>
          <w:tcPr>
            <w:tcW w:w="7053" w:type="dxa"/>
            <w:gridSpan w:val="2"/>
            <w:tcBorders>
              <w:top w:val="single" w:sz="4" w:space="0" w:color="auto"/>
              <w:left w:val="single" w:sz="4" w:space="0" w:color="auto"/>
              <w:bottom w:val="single" w:sz="4" w:space="0" w:color="auto"/>
            </w:tcBorders>
          </w:tcPr>
          <w:p w14:paraId="024C20CF" w14:textId="77777777" w:rsidR="00D73CC4" w:rsidRPr="00D73CC4" w:rsidRDefault="00D73CC4" w:rsidP="00D73CC4">
            <w:pPr>
              <w:pStyle w:val="Bullet10"/>
              <w:ind w:left="459" w:hanging="426"/>
            </w:pPr>
            <w:r w:rsidRPr="00D73CC4">
              <w:t xml:space="preserve">Prepare briefs, </w:t>
            </w:r>
            <w:r w:rsidR="00B86094">
              <w:t xml:space="preserve">integrated </w:t>
            </w:r>
            <w:r w:rsidRPr="00D73CC4">
              <w:t>marketing communications and media plan</w:t>
            </w:r>
          </w:p>
          <w:p w14:paraId="3D934665" w14:textId="77777777" w:rsidR="00D73CC4" w:rsidRPr="00D73CC4" w:rsidRDefault="00D73CC4" w:rsidP="00D73CC4">
            <w:pPr>
              <w:pStyle w:val="Bullet10"/>
              <w:ind w:left="459" w:hanging="426"/>
            </w:pPr>
            <w:r w:rsidRPr="00D73CC4">
              <w:t>Consult with stakeholders regarding the products and service requirements</w:t>
            </w:r>
          </w:p>
          <w:p w14:paraId="56005614" w14:textId="77777777" w:rsidR="00D73CC4" w:rsidRPr="00D73CC4" w:rsidRDefault="00D73CC4" w:rsidP="00D73CC4">
            <w:pPr>
              <w:pStyle w:val="Bullet10"/>
              <w:ind w:left="459" w:hanging="426"/>
            </w:pPr>
            <w:r w:rsidRPr="00D73CC4">
              <w:t>Write in a range of styles to suit different audiences</w:t>
            </w:r>
          </w:p>
          <w:p w14:paraId="65F30F63" w14:textId="77777777" w:rsidR="00D73CC4" w:rsidRPr="00D73CC4" w:rsidRDefault="00D73CC4" w:rsidP="00D73CC4">
            <w:pPr>
              <w:pStyle w:val="Bullet10"/>
              <w:ind w:left="459" w:hanging="426"/>
            </w:pPr>
            <w:r w:rsidRPr="00D73CC4">
              <w:t xml:space="preserve">Consult, question, clarify and evaluate information to ensure </w:t>
            </w:r>
          </w:p>
          <w:p w14:paraId="38A225CD" w14:textId="77777777" w:rsidR="00D73CC4" w:rsidRPr="00D73CC4" w:rsidRDefault="00D73CC4" w:rsidP="00D73CC4">
            <w:pPr>
              <w:pStyle w:val="Bullet10"/>
              <w:ind w:left="459" w:hanging="426"/>
            </w:pPr>
            <w:r w:rsidRPr="00D73CC4">
              <w:t xml:space="preserve">Research, analyse and present information in written report requiring precision of expression and language and structures suited to the intended audience </w:t>
            </w:r>
          </w:p>
          <w:p w14:paraId="3F910556" w14:textId="77777777" w:rsidR="00D73CC4" w:rsidRPr="00D73CC4" w:rsidRDefault="00D73CC4" w:rsidP="00D73CC4">
            <w:pPr>
              <w:pStyle w:val="Bullet10"/>
              <w:ind w:left="459" w:hanging="426"/>
            </w:pPr>
            <w:r w:rsidRPr="00D73CC4">
              <w:t xml:space="preserve">Answer questions, check, clarify and acknowledge suggestions relating to work requirements </w:t>
            </w:r>
          </w:p>
        </w:tc>
      </w:tr>
      <w:tr w:rsidR="00D73CC4" w:rsidRPr="00156048" w14:paraId="15B4091F" w14:textId="77777777" w:rsidTr="006C06B3">
        <w:trPr>
          <w:jc w:val="center"/>
        </w:trPr>
        <w:tc>
          <w:tcPr>
            <w:tcW w:w="2802" w:type="dxa"/>
            <w:gridSpan w:val="2"/>
            <w:tcBorders>
              <w:top w:val="single" w:sz="4" w:space="0" w:color="auto"/>
              <w:bottom w:val="single" w:sz="4" w:space="0" w:color="auto"/>
              <w:right w:val="single" w:sz="4" w:space="0" w:color="auto"/>
            </w:tcBorders>
          </w:tcPr>
          <w:p w14:paraId="783F61BB" w14:textId="77777777" w:rsidR="00D73CC4" w:rsidRPr="00156048" w:rsidRDefault="00D73CC4" w:rsidP="006C06B3">
            <w:pPr>
              <w:spacing w:before="40" w:after="40"/>
              <w:rPr>
                <w:b/>
              </w:rPr>
            </w:pPr>
            <w:r w:rsidRPr="00156048">
              <w:rPr>
                <w:b/>
              </w:rPr>
              <w:t xml:space="preserve">Teamwork </w:t>
            </w:r>
            <w:r w:rsidRPr="005F38C5">
              <w:t>that contributes to productive working relationships and outcomes</w:t>
            </w:r>
          </w:p>
        </w:tc>
        <w:tc>
          <w:tcPr>
            <w:tcW w:w="7053" w:type="dxa"/>
            <w:gridSpan w:val="2"/>
            <w:tcBorders>
              <w:top w:val="single" w:sz="4" w:space="0" w:color="auto"/>
              <w:left w:val="single" w:sz="4" w:space="0" w:color="auto"/>
              <w:bottom w:val="single" w:sz="4" w:space="0" w:color="auto"/>
            </w:tcBorders>
          </w:tcPr>
          <w:p w14:paraId="329541A3" w14:textId="77777777" w:rsidR="00D73CC4" w:rsidRPr="00CE5653" w:rsidRDefault="00D73CC4" w:rsidP="00D73CC4">
            <w:pPr>
              <w:pStyle w:val="Bullet10"/>
              <w:ind w:left="459" w:hanging="426"/>
            </w:pPr>
            <w:r w:rsidRPr="00CE5653">
              <w:t>Work with a range of internal and external stakeholders  to achieve project objectives</w:t>
            </w:r>
          </w:p>
          <w:p w14:paraId="2303EA0D" w14:textId="77777777" w:rsidR="00D73CC4" w:rsidRPr="00CE5653" w:rsidRDefault="00D73CC4" w:rsidP="00D73CC4">
            <w:pPr>
              <w:pStyle w:val="Bullet10"/>
              <w:ind w:left="459" w:hanging="426"/>
            </w:pPr>
            <w:r w:rsidRPr="00CE5653">
              <w:t>Support the team in identifying and resolving work performance problems</w:t>
            </w:r>
          </w:p>
          <w:p w14:paraId="6836B469" w14:textId="77777777" w:rsidR="00D73CC4" w:rsidRPr="00001FE3" w:rsidRDefault="00D73CC4" w:rsidP="00D73CC4">
            <w:pPr>
              <w:pStyle w:val="Bullet10"/>
              <w:ind w:left="459" w:hanging="426"/>
            </w:pPr>
            <w:r w:rsidRPr="00CE5653">
              <w:t>Apply teamwork in a range of situations, particularly in safe work practices context</w:t>
            </w:r>
          </w:p>
        </w:tc>
      </w:tr>
      <w:tr w:rsidR="00D73CC4" w:rsidRPr="00156048" w14:paraId="26883E68" w14:textId="77777777" w:rsidTr="006C06B3">
        <w:trPr>
          <w:jc w:val="center"/>
        </w:trPr>
        <w:tc>
          <w:tcPr>
            <w:tcW w:w="2802" w:type="dxa"/>
            <w:gridSpan w:val="2"/>
            <w:tcBorders>
              <w:top w:val="single" w:sz="4" w:space="0" w:color="auto"/>
              <w:bottom w:val="single" w:sz="4" w:space="0" w:color="auto"/>
              <w:right w:val="single" w:sz="4" w:space="0" w:color="auto"/>
            </w:tcBorders>
          </w:tcPr>
          <w:p w14:paraId="36CEB019" w14:textId="77777777" w:rsidR="00D73CC4" w:rsidRPr="00156048" w:rsidRDefault="00D73CC4" w:rsidP="006C06B3">
            <w:pPr>
              <w:spacing w:before="40" w:after="40"/>
              <w:rPr>
                <w:b/>
              </w:rPr>
            </w:pPr>
            <w:r w:rsidRPr="00156048">
              <w:rPr>
                <w:b/>
              </w:rPr>
              <w:t xml:space="preserve">Problem solving </w:t>
            </w:r>
            <w:r w:rsidRPr="005F38C5">
              <w:t>that contributes to productive outcomes</w:t>
            </w:r>
          </w:p>
        </w:tc>
        <w:tc>
          <w:tcPr>
            <w:tcW w:w="7053" w:type="dxa"/>
            <w:gridSpan w:val="2"/>
            <w:tcBorders>
              <w:top w:val="single" w:sz="4" w:space="0" w:color="auto"/>
              <w:left w:val="single" w:sz="4" w:space="0" w:color="auto"/>
              <w:bottom w:val="single" w:sz="4" w:space="0" w:color="auto"/>
            </w:tcBorders>
          </w:tcPr>
          <w:p w14:paraId="32466DA6" w14:textId="77777777" w:rsidR="00D73CC4" w:rsidRPr="00D73CC4" w:rsidRDefault="00D73CC4" w:rsidP="00D73CC4">
            <w:pPr>
              <w:pStyle w:val="Bullet10"/>
              <w:ind w:left="459" w:hanging="426"/>
            </w:pPr>
            <w:r w:rsidRPr="00D73CC4">
              <w:t>Evaluate and take necessary corrective action regarding unresolved issues, concerns and problems raised by internal or external stakeholders</w:t>
            </w:r>
          </w:p>
          <w:p w14:paraId="52E9467B" w14:textId="77777777" w:rsidR="00D73CC4" w:rsidRPr="00D73CC4" w:rsidRDefault="00D73CC4" w:rsidP="00D73CC4">
            <w:pPr>
              <w:pStyle w:val="Bullet10"/>
              <w:ind w:left="459" w:hanging="426"/>
            </w:pPr>
            <w:r w:rsidRPr="00D73CC4">
              <w:t>Monitor the effectiveness of public relations campaigns against performance measures and take appropriate action to resolve problems</w:t>
            </w:r>
          </w:p>
          <w:p w14:paraId="5A41B9F8" w14:textId="77777777" w:rsidR="00D73CC4" w:rsidRPr="00D73CC4" w:rsidRDefault="00D73CC4" w:rsidP="00D73CC4">
            <w:pPr>
              <w:pStyle w:val="Bullet10"/>
              <w:ind w:left="459" w:hanging="426"/>
            </w:pPr>
            <w:r w:rsidRPr="00D73CC4">
              <w:t>Negotiate and mediate to resolve problems of a difficult nature within organisational protocols</w:t>
            </w:r>
          </w:p>
        </w:tc>
      </w:tr>
    </w:tbl>
    <w:p w14:paraId="53CED10E" w14:textId="77777777" w:rsidR="00875ACE" w:rsidRDefault="00875ACE">
      <w: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0"/>
        <w:gridCol w:w="6889"/>
      </w:tblGrid>
      <w:tr w:rsidR="00D73CC4" w:rsidRPr="00156048" w14:paraId="3E7892DC" w14:textId="77777777" w:rsidTr="006C06B3">
        <w:trPr>
          <w:jc w:val="center"/>
        </w:trPr>
        <w:tc>
          <w:tcPr>
            <w:tcW w:w="2802" w:type="dxa"/>
            <w:tcBorders>
              <w:top w:val="single" w:sz="4" w:space="0" w:color="auto"/>
              <w:bottom w:val="single" w:sz="4" w:space="0" w:color="auto"/>
              <w:right w:val="single" w:sz="4" w:space="0" w:color="auto"/>
            </w:tcBorders>
          </w:tcPr>
          <w:p w14:paraId="4036E58B" w14:textId="77777777" w:rsidR="00D73CC4" w:rsidRPr="00156048" w:rsidRDefault="00D73CC4" w:rsidP="006C06B3">
            <w:pPr>
              <w:spacing w:before="40" w:after="40"/>
              <w:rPr>
                <w:b/>
              </w:rPr>
            </w:pPr>
            <w:r w:rsidRPr="00156048">
              <w:rPr>
                <w:b/>
              </w:rPr>
              <w:lastRenderedPageBreak/>
              <w:t xml:space="preserve">Initiative and enterprise </w:t>
            </w:r>
            <w:r w:rsidRPr="005F38C5">
              <w:t>that contribute to innovative outcomes</w:t>
            </w:r>
          </w:p>
        </w:tc>
        <w:tc>
          <w:tcPr>
            <w:tcW w:w="7053" w:type="dxa"/>
            <w:tcBorders>
              <w:top w:val="single" w:sz="4" w:space="0" w:color="auto"/>
              <w:left w:val="single" w:sz="4" w:space="0" w:color="auto"/>
              <w:bottom w:val="single" w:sz="4" w:space="0" w:color="auto"/>
            </w:tcBorders>
          </w:tcPr>
          <w:p w14:paraId="1510EF13" w14:textId="77777777" w:rsidR="00D73CC4" w:rsidRPr="00D73CC4" w:rsidRDefault="00D73CC4" w:rsidP="00D73CC4">
            <w:pPr>
              <w:pStyle w:val="Bullet10"/>
              <w:ind w:left="459" w:hanging="426"/>
            </w:pPr>
            <w:r w:rsidRPr="00D73CC4">
              <w:t>Develop creative briefs</w:t>
            </w:r>
          </w:p>
          <w:p w14:paraId="45B05CC1" w14:textId="77777777" w:rsidR="00D73CC4" w:rsidRPr="00D73CC4" w:rsidRDefault="00D73CC4" w:rsidP="00D73CC4">
            <w:pPr>
              <w:pStyle w:val="Bullet10"/>
              <w:ind w:left="459" w:hanging="426"/>
            </w:pPr>
            <w:r w:rsidRPr="00D73CC4">
              <w:t>Generate a range of options in response to clients’ requirements</w:t>
            </w:r>
          </w:p>
          <w:p w14:paraId="19E34270" w14:textId="77777777" w:rsidR="00D73CC4" w:rsidRPr="00D73CC4" w:rsidRDefault="00D73CC4" w:rsidP="00D73CC4">
            <w:pPr>
              <w:pStyle w:val="Bullet10"/>
              <w:ind w:left="459" w:hanging="426"/>
            </w:pPr>
            <w:r w:rsidRPr="00D73CC4">
              <w:t>Research, design and develop system and procedures to meet requirements of the project brief</w:t>
            </w:r>
          </w:p>
        </w:tc>
      </w:tr>
      <w:tr w:rsidR="00D73CC4" w:rsidRPr="00156048" w14:paraId="75324B34" w14:textId="77777777" w:rsidTr="006C06B3">
        <w:trPr>
          <w:jc w:val="center"/>
        </w:trPr>
        <w:tc>
          <w:tcPr>
            <w:tcW w:w="2802" w:type="dxa"/>
            <w:tcBorders>
              <w:top w:val="single" w:sz="4" w:space="0" w:color="auto"/>
              <w:bottom w:val="single" w:sz="4" w:space="0" w:color="auto"/>
              <w:right w:val="single" w:sz="4" w:space="0" w:color="auto"/>
            </w:tcBorders>
          </w:tcPr>
          <w:p w14:paraId="32A6E966" w14:textId="77777777" w:rsidR="00D73CC4" w:rsidRPr="00156048" w:rsidRDefault="00D73CC4" w:rsidP="006C06B3">
            <w:pPr>
              <w:spacing w:before="40" w:after="40"/>
              <w:rPr>
                <w:b/>
              </w:rPr>
            </w:pPr>
            <w:r w:rsidRPr="00156048">
              <w:rPr>
                <w:b/>
              </w:rPr>
              <w:t xml:space="preserve">Planning and organising </w:t>
            </w:r>
            <w:r w:rsidRPr="005F38C5">
              <w:t>that contribute to long and short-term strategic planning</w:t>
            </w:r>
          </w:p>
        </w:tc>
        <w:tc>
          <w:tcPr>
            <w:tcW w:w="7053" w:type="dxa"/>
            <w:tcBorders>
              <w:top w:val="single" w:sz="4" w:space="0" w:color="auto"/>
              <w:left w:val="single" w:sz="4" w:space="0" w:color="auto"/>
              <w:bottom w:val="single" w:sz="4" w:space="0" w:color="auto"/>
            </w:tcBorders>
          </w:tcPr>
          <w:p w14:paraId="4854C1F9" w14:textId="77777777" w:rsidR="00D73CC4" w:rsidRPr="00D73CC4" w:rsidRDefault="00D73CC4" w:rsidP="00D73CC4">
            <w:pPr>
              <w:pStyle w:val="Bullet10"/>
              <w:ind w:left="459" w:hanging="426"/>
            </w:pPr>
            <w:r w:rsidRPr="00D73CC4">
              <w:t xml:space="preserve">Develop schedule for </w:t>
            </w:r>
            <w:r w:rsidR="00B86094">
              <w:t>public relations</w:t>
            </w:r>
            <w:r w:rsidRPr="00D73CC4">
              <w:t xml:space="preserve"> campaign activities</w:t>
            </w:r>
          </w:p>
          <w:p w14:paraId="76A25814" w14:textId="77777777" w:rsidR="00D73CC4" w:rsidRPr="00D73CC4" w:rsidRDefault="00D73CC4" w:rsidP="00D73CC4">
            <w:pPr>
              <w:pStyle w:val="Bullet10"/>
              <w:ind w:left="459" w:hanging="426"/>
            </w:pPr>
            <w:r w:rsidRPr="00D73CC4">
              <w:t>Plan and manage projects in respect to timeline, cost, quality and resource management</w:t>
            </w:r>
          </w:p>
          <w:p w14:paraId="4D19E350" w14:textId="77777777" w:rsidR="00D73CC4" w:rsidRPr="00D73CC4" w:rsidRDefault="00D73CC4" w:rsidP="00D73CC4">
            <w:pPr>
              <w:pStyle w:val="Bullet10"/>
              <w:ind w:left="459" w:hanging="426"/>
            </w:pPr>
            <w:r w:rsidRPr="00D73CC4">
              <w:t>Identify and allocate resource requirements within budgetary constraints</w:t>
            </w:r>
          </w:p>
        </w:tc>
      </w:tr>
      <w:tr w:rsidR="00D73CC4" w:rsidRPr="00156048" w14:paraId="405CEFB6" w14:textId="77777777" w:rsidTr="006C06B3">
        <w:trPr>
          <w:jc w:val="center"/>
        </w:trPr>
        <w:tc>
          <w:tcPr>
            <w:tcW w:w="2802" w:type="dxa"/>
            <w:tcBorders>
              <w:top w:val="single" w:sz="4" w:space="0" w:color="auto"/>
              <w:bottom w:val="single" w:sz="4" w:space="0" w:color="auto"/>
              <w:right w:val="single" w:sz="4" w:space="0" w:color="auto"/>
            </w:tcBorders>
          </w:tcPr>
          <w:p w14:paraId="257BED3F" w14:textId="77777777" w:rsidR="00D73CC4" w:rsidRPr="00156048" w:rsidRDefault="00D73CC4" w:rsidP="006C06B3">
            <w:pPr>
              <w:spacing w:before="40" w:after="40"/>
              <w:rPr>
                <w:b/>
              </w:rPr>
            </w:pPr>
            <w:r w:rsidRPr="00156048">
              <w:rPr>
                <w:b/>
              </w:rPr>
              <w:t xml:space="preserve">Self-management </w:t>
            </w:r>
            <w:r w:rsidRPr="005F38C5">
              <w:t xml:space="preserve">that contributes to employee </w:t>
            </w:r>
            <w:r w:rsidR="00B86094">
              <w:t xml:space="preserve">and employer </w:t>
            </w:r>
            <w:r w:rsidRPr="005F38C5">
              <w:t>satisfaction and growth</w:t>
            </w:r>
          </w:p>
        </w:tc>
        <w:tc>
          <w:tcPr>
            <w:tcW w:w="7053" w:type="dxa"/>
            <w:tcBorders>
              <w:top w:val="single" w:sz="4" w:space="0" w:color="auto"/>
              <w:left w:val="single" w:sz="4" w:space="0" w:color="auto"/>
              <w:bottom w:val="single" w:sz="4" w:space="0" w:color="auto"/>
            </w:tcBorders>
          </w:tcPr>
          <w:p w14:paraId="1E495E55" w14:textId="77777777" w:rsidR="00D73CC4" w:rsidRPr="00D73CC4" w:rsidRDefault="00D73CC4" w:rsidP="00D73CC4">
            <w:pPr>
              <w:pStyle w:val="Bullet10"/>
              <w:ind w:left="459" w:hanging="426"/>
            </w:pPr>
            <w:r w:rsidRPr="00D73CC4">
              <w:t>Take responsibility for planning and organising own work priorities and completing assigned tasks</w:t>
            </w:r>
          </w:p>
          <w:p w14:paraId="7FB4B18D" w14:textId="77777777" w:rsidR="00D73CC4" w:rsidRPr="00D73CC4" w:rsidRDefault="00D73CC4" w:rsidP="00D73CC4">
            <w:pPr>
              <w:pStyle w:val="Bullet10"/>
              <w:ind w:left="459" w:hanging="426"/>
            </w:pPr>
            <w:r w:rsidRPr="00D73CC4">
              <w:t>Establish reali</w:t>
            </w:r>
            <w:r w:rsidR="00B86094">
              <w:t>stic goals and targets for self-</w:t>
            </w:r>
            <w:r w:rsidRPr="00D73CC4">
              <w:t xml:space="preserve">development </w:t>
            </w:r>
          </w:p>
          <w:p w14:paraId="520C63C9" w14:textId="77777777" w:rsidR="00D73CC4" w:rsidRPr="00D73CC4" w:rsidRDefault="00D73CC4" w:rsidP="00D73CC4">
            <w:pPr>
              <w:pStyle w:val="Bullet10"/>
              <w:ind w:left="459" w:hanging="426"/>
            </w:pPr>
            <w:r w:rsidRPr="00D73CC4">
              <w:t>Work within organisational policies and procedures and legislative requirements</w:t>
            </w:r>
          </w:p>
        </w:tc>
      </w:tr>
      <w:tr w:rsidR="00D73CC4" w:rsidRPr="00156048" w14:paraId="0CF3F693" w14:textId="77777777" w:rsidTr="006C06B3">
        <w:trPr>
          <w:jc w:val="center"/>
        </w:trPr>
        <w:tc>
          <w:tcPr>
            <w:tcW w:w="2802" w:type="dxa"/>
            <w:tcBorders>
              <w:top w:val="single" w:sz="4" w:space="0" w:color="auto"/>
              <w:bottom w:val="single" w:sz="4" w:space="0" w:color="auto"/>
              <w:right w:val="single" w:sz="4" w:space="0" w:color="auto"/>
            </w:tcBorders>
          </w:tcPr>
          <w:p w14:paraId="4864DCDA" w14:textId="77777777" w:rsidR="00D73CC4" w:rsidRPr="00156048" w:rsidRDefault="00D73CC4" w:rsidP="006C06B3">
            <w:pPr>
              <w:spacing w:before="40" w:after="40"/>
              <w:rPr>
                <w:b/>
              </w:rPr>
            </w:pPr>
            <w:r w:rsidRPr="00156048">
              <w:rPr>
                <w:b/>
              </w:rPr>
              <w:t xml:space="preserve">Learning </w:t>
            </w:r>
            <w:r w:rsidRPr="005F38C5">
              <w:t>that contributes to ongoing improvement and expansion in employee and company operations and outcomes</w:t>
            </w:r>
          </w:p>
        </w:tc>
        <w:tc>
          <w:tcPr>
            <w:tcW w:w="7053" w:type="dxa"/>
            <w:tcBorders>
              <w:top w:val="single" w:sz="4" w:space="0" w:color="auto"/>
              <w:left w:val="single" w:sz="4" w:space="0" w:color="auto"/>
              <w:bottom w:val="single" w:sz="4" w:space="0" w:color="auto"/>
            </w:tcBorders>
          </w:tcPr>
          <w:p w14:paraId="607978D3" w14:textId="77777777" w:rsidR="00D73CC4" w:rsidRPr="00D73CC4" w:rsidRDefault="00D73CC4" w:rsidP="00D73CC4">
            <w:pPr>
              <w:pStyle w:val="Bullet10"/>
              <w:ind w:left="459" w:hanging="426"/>
            </w:pPr>
            <w:r w:rsidRPr="00D73CC4">
              <w:t>Maintain current knowledge of products and services</w:t>
            </w:r>
          </w:p>
          <w:p w14:paraId="2F1D2A7E" w14:textId="77777777" w:rsidR="00D73CC4" w:rsidRPr="00D73CC4" w:rsidRDefault="00D73CC4" w:rsidP="00D73CC4">
            <w:pPr>
              <w:pStyle w:val="Bullet10"/>
              <w:ind w:left="459" w:hanging="426"/>
            </w:pPr>
            <w:r w:rsidRPr="00D73CC4">
              <w:t>Identify and take advantage of learning opportunities in the workplace</w:t>
            </w:r>
          </w:p>
        </w:tc>
      </w:tr>
      <w:tr w:rsidR="00D73CC4" w:rsidRPr="00156048" w14:paraId="3735A1D7" w14:textId="77777777" w:rsidTr="006C06B3">
        <w:trPr>
          <w:jc w:val="center"/>
        </w:trPr>
        <w:tc>
          <w:tcPr>
            <w:tcW w:w="2802" w:type="dxa"/>
            <w:tcBorders>
              <w:top w:val="single" w:sz="4" w:space="0" w:color="auto"/>
              <w:bottom w:val="single" w:sz="4" w:space="0" w:color="auto"/>
              <w:right w:val="single" w:sz="4" w:space="0" w:color="auto"/>
            </w:tcBorders>
          </w:tcPr>
          <w:p w14:paraId="06470DDE" w14:textId="77777777" w:rsidR="00D73CC4" w:rsidRPr="00156048" w:rsidRDefault="00D73CC4" w:rsidP="006C06B3">
            <w:pPr>
              <w:spacing w:before="40" w:after="40"/>
              <w:rPr>
                <w:b/>
              </w:rPr>
            </w:pPr>
            <w:r w:rsidRPr="00156048">
              <w:rPr>
                <w:b/>
              </w:rPr>
              <w:t xml:space="preserve">Technology </w:t>
            </w:r>
            <w:r w:rsidRPr="005F38C5">
              <w:t>that contributes to the effective carrying out of tasks</w:t>
            </w:r>
          </w:p>
        </w:tc>
        <w:tc>
          <w:tcPr>
            <w:tcW w:w="7053" w:type="dxa"/>
            <w:tcBorders>
              <w:top w:val="single" w:sz="4" w:space="0" w:color="auto"/>
              <w:left w:val="single" w:sz="4" w:space="0" w:color="auto"/>
              <w:bottom w:val="single" w:sz="4" w:space="0" w:color="auto"/>
            </w:tcBorders>
          </w:tcPr>
          <w:p w14:paraId="6EEBB46B" w14:textId="77777777" w:rsidR="00D73CC4" w:rsidRPr="00D73CC4" w:rsidRDefault="00D73CC4" w:rsidP="00D73CC4">
            <w:pPr>
              <w:pStyle w:val="Bullet10"/>
              <w:ind w:left="459" w:hanging="426"/>
            </w:pPr>
            <w:r w:rsidRPr="00D73CC4">
              <w:t>Monitor progress of public relations and advertising campaigns</w:t>
            </w:r>
          </w:p>
          <w:p w14:paraId="6375649B" w14:textId="77777777" w:rsidR="00D73CC4" w:rsidRPr="00D73CC4" w:rsidRDefault="00D73CC4" w:rsidP="00D73CC4">
            <w:pPr>
              <w:pStyle w:val="Bullet10"/>
              <w:ind w:left="459" w:hanging="426"/>
            </w:pPr>
            <w:r w:rsidRPr="00D73CC4">
              <w:t xml:space="preserve">Use online technologies for research and </w:t>
            </w:r>
            <w:r w:rsidR="00B86094">
              <w:t>public relations</w:t>
            </w:r>
            <w:r w:rsidRPr="00D73CC4">
              <w:t xml:space="preserve"> purposes</w:t>
            </w:r>
          </w:p>
          <w:p w14:paraId="29A17257" w14:textId="77777777" w:rsidR="00D73CC4" w:rsidRDefault="00D73CC4" w:rsidP="00D73CC4">
            <w:pPr>
              <w:pStyle w:val="Bullet10"/>
              <w:ind w:left="459" w:hanging="426"/>
            </w:pPr>
            <w:r w:rsidRPr="00D73CC4">
              <w:t>Use electronic communication devices and processes such as internet, intranet, email to produce written correspondence and reports</w:t>
            </w:r>
          </w:p>
          <w:p w14:paraId="31AC39E4" w14:textId="77777777" w:rsidR="00862271" w:rsidRPr="00D73CC4" w:rsidRDefault="00862271" w:rsidP="00D73CC4">
            <w:pPr>
              <w:pStyle w:val="Bullet10"/>
              <w:ind w:left="459" w:hanging="426"/>
            </w:pPr>
            <w:r w:rsidRPr="00D155FB">
              <w:t>Use digital social media responsibly in line with workplace policies, strategies and procedures.</w:t>
            </w:r>
          </w:p>
        </w:tc>
      </w:tr>
    </w:tbl>
    <w:p w14:paraId="1F8E8FEC" w14:textId="77777777" w:rsidR="00933000" w:rsidRDefault="00933000" w:rsidP="00933000">
      <w:r>
        <w:rPr>
          <w:b/>
        </w:rPr>
        <w:br w:type="page"/>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6"/>
        <w:gridCol w:w="1249"/>
        <w:gridCol w:w="140"/>
        <w:gridCol w:w="1728"/>
        <w:gridCol w:w="2559"/>
        <w:gridCol w:w="1249"/>
        <w:gridCol w:w="1387"/>
      </w:tblGrid>
      <w:tr w:rsidR="00933000" w:rsidRPr="00475ABA" w14:paraId="1CA55011" w14:textId="77777777" w:rsidTr="00F1321D">
        <w:tc>
          <w:tcPr>
            <w:tcW w:w="3402" w:type="dxa"/>
            <w:gridSpan w:val="2"/>
          </w:tcPr>
          <w:p w14:paraId="3B3409E8" w14:textId="77777777" w:rsidR="00933000" w:rsidRPr="00475ABA" w:rsidRDefault="00933000" w:rsidP="00BF1539">
            <w:pPr>
              <w:pStyle w:val="Subheading2"/>
              <w:numPr>
                <w:ilvl w:val="1"/>
                <w:numId w:val="25"/>
              </w:numPr>
              <w:tabs>
                <w:tab w:val="clear" w:pos="461"/>
              </w:tabs>
            </w:pPr>
            <w:bookmarkStart w:id="86" w:name="_Toc391038654"/>
            <w:r w:rsidRPr="00475ABA">
              <w:lastRenderedPageBreak/>
              <w:t>Recognition given to the course</w:t>
            </w:r>
            <w:bookmarkEnd w:id="86"/>
            <w:r w:rsidRPr="00492A68">
              <w:t xml:space="preserve"> </w:t>
            </w:r>
          </w:p>
        </w:tc>
        <w:tc>
          <w:tcPr>
            <w:tcW w:w="7230" w:type="dxa"/>
            <w:gridSpan w:val="5"/>
          </w:tcPr>
          <w:p w14:paraId="566CD376" w14:textId="77777777" w:rsidR="00933000" w:rsidRPr="00475ABA" w:rsidRDefault="00933000" w:rsidP="00F1321D">
            <w:pPr>
              <w:pStyle w:val="Standards"/>
            </w:pPr>
            <w:r w:rsidRPr="00475ABA">
              <w:t>Standard 5 AQTF Standards for  Accredited Courses</w:t>
            </w:r>
          </w:p>
          <w:p w14:paraId="27F928F7" w14:textId="77777777" w:rsidR="00933000" w:rsidRPr="00475ABA" w:rsidRDefault="00933000" w:rsidP="00F1321D">
            <w:r>
              <w:t>Not applicable.</w:t>
            </w:r>
          </w:p>
        </w:tc>
      </w:tr>
      <w:tr w:rsidR="00933000" w:rsidRPr="00475ABA" w14:paraId="4C288611" w14:textId="77777777" w:rsidTr="00F1321D">
        <w:tc>
          <w:tcPr>
            <w:tcW w:w="3402" w:type="dxa"/>
            <w:gridSpan w:val="2"/>
          </w:tcPr>
          <w:p w14:paraId="0CFD68D5" w14:textId="77777777" w:rsidR="00933000" w:rsidRPr="00475ABA" w:rsidRDefault="00933000" w:rsidP="00BF1539">
            <w:pPr>
              <w:pStyle w:val="Subheading2"/>
              <w:numPr>
                <w:ilvl w:val="1"/>
                <w:numId w:val="25"/>
              </w:numPr>
              <w:tabs>
                <w:tab w:val="clear" w:pos="461"/>
              </w:tabs>
            </w:pPr>
            <w:bookmarkStart w:id="87" w:name="_Toc391038655"/>
            <w:r w:rsidRPr="00475ABA">
              <w:t>Licensing/ regulatory requirements</w:t>
            </w:r>
            <w:bookmarkEnd w:id="87"/>
            <w:r w:rsidRPr="00492A68">
              <w:t xml:space="preserve"> </w:t>
            </w:r>
          </w:p>
        </w:tc>
        <w:tc>
          <w:tcPr>
            <w:tcW w:w="7230" w:type="dxa"/>
            <w:gridSpan w:val="5"/>
          </w:tcPr>
          <w:p w14:paraId="70AB5FE2" w14:textId="77777777" w:rsidR="00933000" w:rsidRPr="00475ABA" w:rsidRDefault="00933000" w:rsidP="00F1321D">
            <w:pPr>
              <w:pStyle w:val="Standards"/>
            </w:pPr>
            <w:r w:rsidRPr="00475ABA">
              <w:t xml:space="preserve">Standard 5 AQTF Standards for Accredited Courses </w:t>
            </w:r>
          </w:p>
          <w:p w14:paraId="798A5D41" w14:textId="77777777" w:rsidR="00933000" w:rsidRPr="00475ABA" w:rsidRDefault="00933000" w:rsidP="00F1321D">
            <w:r>
              <w:t>Not applicable.</w:t>
            </w:r>
          </w:p>
        </w:tc>
      </w:tr>
      <w:tr w:rsidR="00933000" w:rsidRPr="00475ABA" w14:paraId="33D96D8C" w14:textId="77777777" w:rsidTr="00F1321D">
        <w:tc>
          <w:tcPr>
            <w:tcW w:w="5315" w:type="dxa"/>
            <w:gridSpan w:val="4"/>
            <w:shd w:val="clear" w:color="auto" w:fill="DBE5F1"/>
          </w:tcPr>
          <w:p w14:paraId="49AC12F7" w14:textId="77777777" w:rsidR="00933000" w:rsidRPr="002B269A" w:rsidRDefault="00933000" w:rsidP="00BF1539">
            <w:pPr>
              <w:pStyle w:val="Subheading10"/>
              <w:numPr>
                <w:ilvl w:val="0"/>
                <w:numId w:val="25"/>
              </w:numPr>
            </w:pPr>
            <w:bookmarkStart w:id="88" w:name="_Toc391038656"/>
            <w:r>
              <w:t>C</w:t>
            </w:r>
            <w:r w:rsidRPr="00475ABA">
              <w:t>ourse rules</w:t>
            </w:r>
            <w:bookmarkEnd w:id="88"/>
            <w:r>
              <w:t xml:space="preserve"> </w:t>
            </w:r>
          </w:p>
        </w:tc>
        <w:tc>
          <w:tcPr>
            <w:tcW w:w="5317" w:type="dxa"/>
            <w:gridSpan w:val="3"/>
            <w:shd w:val="clear" w:color="auto" w:fill="DBE5F1"/>
            <w:vAlign w:val="center"/>
          </w:tcPr>
          <w:p w14:paraId="696070EF" w14:textId="77777777" w:rsidR="00933000" w:rsidRPr="00475ABA" w:rsidRDefault="00933000" w:rsidP="00F1321D">
            <w:pPr>
              <w:pStyle w:val="Standards"/>
            </w:pPr>
            <w:r w:rsidRPr="00FB4E14">
              <w:t>Standards 2, 6,7 and 9 AQTF Standards for Accredited Courses</w:t>
            </w:r>
          </w:p>
        </w:tc>
      </w:tr>
      <w:tr w:rsidR="00933000" w:rsidRPr="00475ABA" w14:paraId="107629C6" w14:textId="77777777" w:rsidTr="00F1321D">
        <w:tc>
          <w:tcPr>
            <w:tcW w:w="10632" w:type="dxa"/>
            <w:gridSpan w:val="7"/>
            <w:shd w:val="clear" w:color="auto" w:fill="auto"/>
          </w:tcPr>
          <w:p w14:paraId="374C5CD7" w14:textId="77777777" w:rsidR="00933000" w:rsidRPr="00475ABA" w:rsidRDefault="00933000" w:rsidP="00BF1539">
            <w:pPr>
              <w:pStyle w:val="Subheading2"/>
              <w:numPr>
                <w:ilvl w:val="1"/>
                <w:numId w:val="25"/>
              </w:numPr>
              <w:tabs>
                <w:tab w:val="clear" w:pos="461"/>
              </w:tabs>
            </w:pPr>
            <w:bookmarkStart w:id="89" w:name="_Toc391038657"/>
            <w:r w:rsidRPr="00475ABA">
              <w:t>Course structure</w:t>
            </w:r>
            <w:bookmarkEnd w:id="89"/>
            <w:r w:rsidRPr="00475ABA">
              <w:t xml:space="preserve"> </w:t>
            </w:r>
          </w:p>
          <w:p w14:paraId="07927ACD" w14:textId="77777777" w:rsidR="00933000" w:rsidRDefault="00F20CB0" w:rsidP="00F1321D">
            <w:r>
              <w:t>22284VIC Diploma</w:t>
            </w:r>
            <w:r w:rsidR="00933000">
              <w:t xml:space="preserve"> of Business (Public Relations) comprises 12 units as follows:</w:t>
            </w:r>
          </w:p>
          <w:p w14:paraId="197DC405" w14:textId="77777777" w:rsidR="00933000" w:rsidRDefault="00933000" w:rsidP="00BF1539">
            <w:pPr>
              <w:numPr>
                <w:ilvl w:val="0"/>
                <w:numId w:val="15"/>
              </w:numPr>
            </w:pPr>
            <w:r>
              <w:t>8 core units; plus</w:t>
            </w:r>
          </w:p>
          <w:p w14:paraId="08D5BA7A" w14:textId="77777777" w:rsidR="00933000" w:rsidRDefault="00B85B23" w:rsidP="00BF1539">
            <w:pPr>
              <w:numPr>
                <w:ilvl w:val="0"/>
                <w:numId w:val="15"/>
              </w:numPr>
            </w:pPr>
            <w:r>
              <w:t xml:space="preserve">4 elective units selected from the list below.  Up to 2 elective units </w:t>
            </w:r>
            <w:r w:rsidRPr="00B85B23">
              <w:t xml:space="preserve">may be selected </w:t>
            </w:r>
            <w:r>
              <w:t xml:space="preserve">from </w:t>
            </w:r>
            <w:r w:rsidRPr="00B85B23">
              <w:t xml:space="preserve">any current accredited course or endorsed Training Package </w:t>
            </w:r>
            <w:r w:rsidR="00DD3182" w:rsidRPr="00000A7F">
              <w:t>first packaged</w:t>
            </w:r>
            <w:r w:rsidR="00DD3182">
              <w:t xml:space="preserve"> </w:t>
            </w:r>
            <w:r w:rsidRPr="00B85B23">
              <w:t>at this qualification level</w:t>
            </w:r>
            <w:r w:rsidR="006F1B98">
              <w:t xml:space="preserve">, </w:t>
            </w:r>
            <w:r w:rsidRPr="00B85B23">
              <w:t>Certificate IV</w:t>
            </w:r>
            <w:r w:rsidR="00B86094">
              <w:t xml:space="preserve"> or </w:t>
            </w:r>
            <w:r w:rsidRPr="00B85B23">
              <w:t>Advanced Diploma</w:t>
            </w:r>
            <w:r w:rsidR="00B86094">
              <w:t xml:space="preserve"> level</w:t>
            </w:r>
            <w:r w:rsidRPr="00B85B23">
              <w:t>.</w:t>
            </w:r>
          </w:p>
          <w:p w14:paraId="0A5F98D0" w14:textId="77777777" w:rsidR="00933000" w:rsidRPr="00FB4E14" w:rsidRDefault="00933000" w:rsidP="00F1321D">
            <w:r w:rsidRPr="00156048">
              <w:rPr>
                <w:rFonts w:cs="Arial"/>
                <w:sz w:val="22"/>
              </w:rPr>
              <w:t>A Statement of Attainment will be issued for any unit of competency completed if the full qualification is not completed.</w:t>
            </w:r>
          </w:p>
        </w:tc>
      </w:tr>
      <w:tr w:rsidR="00933000" w:rsidRPr="00475ABA" w14:paraId="04C86E65" w14:textId="77777777" w:rsidTr="00F1321D">
        <w:trPr>
          <w:trHeight w:val="323"/>
        </w:trPr>
        <w:tc>
          <w:tcPr>
            <w:tcW w:w="10632" w:type="dxa"/>
            <w:gridSpan w:val="7"/>
          </w:tcPr>
          <w:p w14:paraId="202D4BFA" w14:textId="77777777" w:rsidR="00933000" w:rsidRPr="00875ACE" w:rsidRDefault="00F20CB0" w:rsidP="00F1321D">
            <w:pPr>
              <w:spacing w:before="240" w:after="240"/>
              <w:rPr>
                <w:rFonts w:asciiTheme="minorHAnsi" w:hAnsiTheme="minorHAnsi" w:cs="Arial"/>
                <w:b/>
                <w:sz w:val="28"/>
                <w:szCs w:val="28"/>
              </w:rPr>
            </w:pPr>
            <w:r w:rsidRPr="00875ACE">
              <w:rPr>
                <w:rFonts w:asciiTheme="minorHAnsi" w:hAnsiTheme="minorHAnsi" w:cs="Arial"/>
                <w:b/>
                <w:sz w:val="28"/>
                <w:szCs w:val="28"/>
              </w:rPr>
              <w:t>22284VIC Diploma</w:t>
            </w:r>
            <w:r w:rsidR="00933000" w:rsidRPr="00875ACE">
              <w:rPr>
                <w:rFonts w:asciiTheme="minorHAnsi" w:hAnsiTheme="minorHAnsi" w:cs="Arial"/>
                <w:b/>
                <w:sz w:val="28"/>
                <w:szCs w:val="28"/>
              </w:rPr>
              <w:t xml:space="preserve"> of Business (Public Relations)</w:t>
            </w:r>
          </w:p>
        </w:tc>
      </w:tr>
      <w:tr w:rsidR="00933000" w:rsidRPr="00475ABA" w14:paraId="6EF21B2B" w14:textId="77777777" w:rsidTr="00F1321D">
        <w:trPr>
          <w:trHeight w:val="748"/>
        </w:trPr>
        <w:tc>
          <w:tcPr>
            <w:tcW w:w="2126" w:type="dxa"/>
            <w:shd w:val="clear" w:color="auto" w:fill="DBE5F1"/>
            <w:vAlign w:val="center"/>
          </w:tcPr>
          <w:p w14:paraId="183FD17D" w14:textId="77777777" w:rsidR="00933000" w:rsidRPr="002A3F7F" w:rsidRDefault="00933000" w:rsidP="00F1321D">
            <w:pPr>
              <w:pStyle w:val="Coursestructure"/>
              <w:rPr>
                <w:b/>
                <w:bCs/>
                <w:iCs w:val="0"/>
                <w:color w:val="333333"/>
              </w:rPr>
            </w:pPr>
            <w:r w:rsidRPr="002A3F7F">
              <w:rPr>
                <w:b/>
                <w:bCs/>
                <w:iCs w:val="0"/>
                <w:color w:val="333333"/>
              </w:rPr>
              <w:t>Unit of competency/ module code</w:t>
            </w:r>
          </w:p>
        </w:tc>
        <w:tc>
          <w:tcPr>
            <w:tcW w:w="1419" w:type="dxa"/>
            <w:gridSpan w:val="2"/>
            <w:shd w:val="clear" w:color="auto" w:fill="DBE5F1"/>
            <w:vAlign w:val="center"/>
          </w:tcPr>
          <w:p w14:paraId="6354761C" w14:textId="77777777" w:rsidR="00933000" w:rsidRPr="002A3F7F" w:rsidRDefault="00933000" w:rsidP="00F1321D">
            <w:pPr>
              <w:pStyle w:val="Coursestructure"/>
              <w:rPr>
                <w:b/>
                <w:bCs/>
                <w:iCs w:val="0"/>
                <w:color w:val="333333"/>
              </w:rPr>
            </w:pPr>
            <w:r w:rsidRPr="002A3F7F">
              <w:rPr>
                <w:b/>
                <w:bCs/>
                <w:iCs w:val="0"/>
                <w:color w:val="333333"/>
              </w:rPr>
              <w:t>Field of Education code (six-digit)</w:t>
            </w:r>
          </w:p>
        </w:tc>
        <w:tc>
          <w:tcPr>
            <w:tcW w:w="4394" w:type="dxa"/>
            <w:gridSpan w:val="2"/>
            <w:shd w:val="clear" w:color="auto" w:fill="DBE5F1"/>
            <w:vAlign w:val="center"/>
          </w:tcPr>
          <w:p w14:paraId="3A43F7E0" w14:textId="77777777" w:rsidR="00933000" w:rsidRPr="002A3F7F" w:rsidRDefault="00933000" w:rsidP="00F1321D">
            <w:pPr>
              <w:pStyle w:val="Coursestructure"/>
              <w:rPr>
                <w:b/>
                <w:bCs/>
                <w:iCs w:val="0"/>
                <w:color w:val="333333"/>
              </w:rPr>
            </w:pPr>
            <w:r w:rsidRPr="002A3F7F">
              <w:rPr>
                <w:b/>
                <w:bCs/>
                <w:iCs w:val="0"/>
                <w:color w:val="333333"/>
              </w:rPr>
              <w:t>Unit of competency/module title</w:t>
            </w:r>
          </w:p>
        </w:tc>
        <w:tc>
          <w:tcPr>
            <w:tcW w:w="1276" w:type="dxa"/>
            <w:shd w:val="clear" w:color="auto" w:fill="DBE5F1"/>
            <w:vAlign w:val="center"/>
          </w:tcPr>
          <w:p w14:paraId="5C890ED6" w14:textId="77777777" w:rsidR="00933000" w:rsidRPr="002A3F7F" w:rsidRDefault="00933000" w:rsidP="00F1321D">
            <w:pPr>
              <w:pStyle w:val="Coursestructure"/>
              <w:rPr>
                <w:b/>
                <w:bCs/>
                <w:iCs w:val="0"/>
                <w:color w:val="333333"/>
              </w:rPr>
            </w:pPr>
            <w:r w:rsidRPr="002A3F7F">
              <w:rPr>
                <w:b/>
                <w:bCs/>
                <w:iCs w:val="0"/>
                <w:color w:val="333333"/>
              </w:rPr>
              <w:t>Pre-requisite</w:t>
            </w:r>
          </w:p>
        </w:tc>
        <w:tc>
          <w:tcPr>
            <w:tcW w:w="1417" w:type="dxa"/>
            <w:shd w:val="clear" w:color="auto" w:fill="DBE5F1"/>
            <w:vAlign w:val="center"/>
          </w:tcPr>
          <w:p w14:paraId="110B0601" w14:textId="77777777" w:rsidR="00933000" w:rsidRPr="002A3F7F" w:rsidRDefault="00933000" w:rsidP="00F1321D">
            <w:pPr>
              <w:pStyle w:val="Coursestructure"/>
              <w:rPr>
                <w:b/>
                <w:bCs/>
                <w:iCs w:val="0"/>
                <w:color w:val="333333"/>
              </w:rPr>
            </w:pPr>
            <w:r w:rsidRPr="002A3F7F">
              <w:rPr>
                <w:b/>
                <w:bCs/>
                <w:iCs w:val="0"/>
                <w:color w:val="333333"/>
              </w:rPr>
              <w:t>Nominal hours</w:t>
            </w:r>
          </w:p>
        </w:tc>
      </w:tr>
      <w:tr w:rsidR="00933000" w:rsidRPr="00475ABA" w14:paraId="51062779" w14:textId="77777777" w:rsidTr="00F1321D">
        <w:trPr>
          <w:trHeight w:val="431"/>
        </w:trPr>
        <w:tc>
          <w:tcPr>
            <w:tcW w:w="10632" w:type="dxa"/>
            <w:gridSpan w:val="7"/>
          </w:tcPr>
          <w:p w14:paraId="59093369" w14:textId="77777777" w:rsidR="00933000" w:rsidRPr="00CC0429" w:rsidRDefault="00933000" w:rsidP="00F1321D">
            <w:pPr>
              <w:spacing w:before="240" w:after="240"/>
              <w:rPr>
                <w:rFonts w:ascii="Arial" w:hAnsi="Arial" w:cs="Arial"/>
                <w:b/>
                <w:i/>
              </w:rPr>
            </w:pPr>
            <w:r w:rsidRPr="00B448D5">
              <w:rPr>
                <w:b/>
              </w:rPr>
              <w:t>Complete 8 core units:</w:t>
            </w:r>
          </w:p>
        </w:tc>
      </w:tr>
      <w:tr w:rsidR="00982138" w:rsidRPr="004E2575" w14:paraId="3E8A02AF" w14:textId="77777777" w:rsidTr="00FE6DCA">
        <w:trPr>
          <w:trHeight w:val="499"/>
        </w:trPr>
        <w:tc>
          <w:tcPr>
            <w:tcW w:w="2126" w:type="dxa"/>
          </w:tcPr>
          <w:p w14:paraId="74252F1C" w14:textId="77777777" w:rsidR="00982138" w:rsidRPr="001C645D" w:rsidRDefault="00F57814" w:rsidP="00FE6DCA">
            <w:pPr>
              <w:pStyle w:val="Coursestructure"/>
            </w:pPr>
            <w:r>
              <w:t>VU21662</w:t>
            </w:r>
          </w:p>
        </w:tc>
        <w:tc>
          <w:tcPr>
            <w:tcW w:w="1419" w:type="dxa"/>
            <w:gridSpan w:val="2"/>
            <w:shd w:val="clear" w:color="auto" w:fill="auto"/>
          </w:tcPr>
          <w:p w14:paraId="518D436D" w14:textId="77777777" w:rsidR="00982138" w:rsidRPr="001C645D" w:rsidRDefault="00982138" w:rsidP="00FE6DCA">
            <w:pPr>
              <w:pStyle w:val="Coursestructure"/>
            </w:pPr>
            <w:r w:rsidRPr="001C645D">
              <w:t>080509</w:t>
            </w:r>
          </w:p>
        </w:tc>
        <w:tc>
          <w:tcPr>
            <w:tcW w:w="4394" w:type="dxa"/>
            <w:gridSpan w:val="2"/>
          </w:tcPr>
          <w:p w14:paraId="336088FC" w14:textId="77777777" w:rsidR="00982138" w:rsidRPr="001C645D" w:rsidRDefault="00982138" w:rsidP="00FE6DCA">
            <w:pPr>
              <w:pStyle w:val="Coursestructure"/>
            </w:pPr>
            <w:r w:rsidRPr="001C645D">
              <w:t xml:space="preserve">Use </w:t>
            </w:r>
            <w:r>
              <w:t xml:space="preserve">digital </w:t>
            </w:r>
            <w:r w:rsidRPr="001C645D">
              <w:t>media for public relations</w:t>
            </w:r>
          </w:p>
        </w:tc>
        <w:tc>
          <w:tcPr>
            <w:tcW w:w="1276" w:type="dxa"/>
          </w:tcPr>
          <w:p w14:paraId="197403F7" w14:textId="77777777" w:rsidR="00982138" w:rsidRDefault="00982138" w:rsidP="00FE6DCA">
            <w:pPr>
              <w:pStyle w:val="Coursestructure"/>
            </w:pPr>
            <w:r>
              <w:t>Nil</w:t>
            </w:r>
          </w:p>
        </w:tc>
        <w:tc>
          <w:tcPr>
            <w:tcW w:w="1417" w:type="dxa"/>
            <w:shd w:val="clear" w:color="auto" w:fill="auto"/>
          </w:tcPr>
          <w:p w14:paraId="12C8DB19" w14:textId="77777777" w:rsidR="00982138" w:rsidRPr="001C645D" w:rsidRDefault="00982138" w:rsidP="00FE6DCA">
            <w:pPr>
              <w:pStyle w:val="Coursestructure"/>
              <w:jc w:val="center"/>
              <w:rPr>
                <w:color w:val="333333"/>
              </w:rPr>
            </w:pPr>
            <w:r w:rsidRPr="001C645D">
              <w:rPr>
                <w:color w:val="333333"/>
              </w:rPr>
              <w:t>60</w:t>
            </w:r>
          </w:p>
        </w:tc>
      </w:tr>
      <w:tr w:rsidR="00933000" w:rsidRPr="004E2575" w14:paraId="6213A19A" w14:textId="77777777" w:rsidTr="00F1321D">
        <w:trPr>
          <w:trHeight w:val="499"/>
        </w:trPr>
        <w:tc>
          <w:tcPr>
            <w:tcW w:w="2126" w:type="dxa"/>
          </w:tcPr>
          <w:p w14:paraId="4F95BAAE" w14:textId="77777777" w:rsidR="00933000" w:rsidRPr="00DE0780" w:rsidRDefault="00933000" w:rsidP="00F1321D">
            <w:pPr>
              <w:pStyle w:val="Coursestructure"/>
            </w:pPr>
            <w:r w:rsidRPr="00DE0780">
              <w:t>BSBPUB401A</w:t>
            </w:r>
          </w:p>
        </w:tc>
        <w:tc>
          <w:tcPr>
            <w:tcW w:w="1419" w:type="dxa"/>
            <w:gridSpan w:val="2"/>
          </w:tcPr>
          <w:p w14:paraId="3E278D83" w14:textId="77777777" w:rsidR="00933000" w:rsidRPr="00DE0780" w:rsidRDefault="00933000" w:rsidP="00F1321D">
            <w:pPr>
              <w:pStyle w:val="Coursestructure"/>
            </w:pPr>
          </w:p>
        </w:tc>
        <w:tc>
          <w:tcPr>
            <w:tcW w:w="4394" w:type="dxa"/>
            <w:gridSpan w:val="2"/>
          </w:tcPr>
          <w:p w14:paraId="0E6CAE70" w14:textId="77777777" w:rsidR="00933000" w:rsidRPr="00DE0780" w:rsidRDefault="00933000" w:rsidP="00DF40F2">
            <w:pPr>
              <w:pStyle w:val="Coursestructure"/>
            </w:pPr>
            <w:r w:rsidRPr="00DE0780">
              <w:t xml:space="preserve">Develop and apply knowledge of </w:t>
            </w:r>
            <w:r w:rsidR="00DF40F2">
              <w:t>public relations</w:t>
            </w:r>
            <w:r w:rsidRPr="00DE0780">
              <w:t xml:space="preserve"> industry</w:t>
            </w:r>
          </w:p>
        </w:tc>
        <w:tc>
          <w:tcPr>
            <w:tcW w:w="1276" w:type="dxa"/>
          </w:tcPr>
          <w:p w14:paraId="7A6CBBFA" w14:textId="77777777" w:rsidR="00933000" w:rsidRDefault="00D155FB" w:rsidP="00F1321D">
            <w:pPr>
              <w:pStyle w:val="Coursestructure"/>
            </w:pPr>
            <w:r>
              <w:t>Nil</w:t>
            </w:r>
          </w:p>
        </w:tc>
        <w:tc>
          <w:tcPr>
            <w:tcW w:w="1417" w:type="dxa"/>
          </w:tcPr>
          <w:p w14:paraId="387455FD" w14:textId="77777777" w:rsidR="00933000" w:rsidRPr="00DE0780" w:rsidRDefault="00933000" w:rsidP="00CB540C">
            <w:pPr>
              <w:pStyle w:val="Coursestructure"/>
              <w:jc w:val="center"/>
            </w:pPr>
            <w:r w:rsidRPr="00DE0780">
              <w:t>80</w:t>
            </w:r>
          </w:p>
        </w:tc>
      </w:tr>
      <w:tr w:rsidR="00D155FB" w:rsidRPr="004E2575" w14:paraId="787F6C70" w14:textId="77777777" w:rsidTr="00F1321D">
        <w:trPr>
          <w:trHeight w:val="499"/>
        </w:trPr>
        <w:tc>
          <w:tcPr>
            <w:tcW w:w="2126" w:type="dxa"/>
          </w:tcPr>
          <w:p w14:paraId="262B70DB" w14:textId="77777777" w:rsidR="00D155FB" w:rsidRPr="003C7745" w:rsidRDefault="00D155FB" w:rsidP="00F1321D">
            <w:pPr>
              <w:pStyle w:val="Coursestructure"/>
            </w:pPr>
            <w:r w:rsidRPr="003C7745">
              <w:t>CUVPUB501A</w:t>
            </w:r>
          </w:p>
        </w:tc>
        <w:tc>
          <w:tcPr>
            <w:tcW w:w="1419" w:type="dxa"/>
            <w:gridSpan w:val="2"/>
          </w:tcPr>
          <w:p w14:paraId="6B954837" w14:textId="77777777" w:rsidR="00D155FB" w:rsidRPr="00DE0780" w:rsidRDefault="00D155FB" w:rsidP="00F1321D">
            <w:pPr>
              <w:pStyle w:val="Coursestructure"/>
            </w:pPr>
          </w:p>
        </w:tc>
        <w:tc>
          <w:tcPr>
            <w:tcW w:w="4394" w:type="dxa"/>
            <w:gridSpan w:val="2"/>
          </w:tcPr>
          <w:p w14:paraId="59004AD5" w14:textId="77777777" w:rsidR="00D155FB" w:rsidRPr="003C7745" w:rsidRDefault="00187232" w:rsidP="00F1321D">
            <w:pPr>
              <w:pStyle w:val="Coursestructure"/>
            </w:pPr>
            <w:r>
              <w:t>Develop and manage</w:t>
            </w:r>
            <w:r w:rsidR="00D155FB" w:rsidRPr="003C7745">
              <w:t xml:space="preserve"> public relations strategies</w:t>
            </w:r>
          </w:p>
        </w:tc>
        <w:tc>
          <w:tcPr>
            <w:tcW w:w="1276" w:type="dxa"/>
          </w:tcPr>
          <w:p w14:paraId="7B43BA19" w14:textId="77777777" w:rsidR="00D155FB" w:rsidRDefault="00D155FB" w:rsidP="00F9366E">
            <w:pPr>
              <w:pStyle w:val="Coursestructure"/>
            </w:pPr>
            <w:r>
              <w:t>Nil</w:t>
            </w:r>
          </w:p>
        </w:tc>
        <w:tc>
          <w:tcPr>
            <w:tcW w:w="1417" w:type="dxa"/>
          </w:tcPr>
          <w:p w14:paraId="7047406C" w14:textId="77777777" w:rsidR="00D155FB" w:rsidRPr="00884DE8" w:rsidRDefault="00D155FB" w:rsidP="00CB540C">
            <w:pPr>
              <w:pStyle w:val="Coursestructure"/>
              <w:jc w:val="center"/>
            </w:pPr>
            <w:r w:rsidRPr="00884DE8">
              <w:t>40</w:t>
            </w:r>
          </w:p>
        </w:tc>
      </w:tr>
      <w:tr w:rsidR="00D155FB" w:rsidRPr="004E2575" w14:paraId="33C8FE48" w14:textId="77777777" w:rsidTr="00F1321D">
        <w:trPr>
          <w:trHeight w:val="499"/>
        </w:trPr>
        <w:tc>
          <w:tcPr>
            <w:tcW w:w="2126" w:type="dxa"/>
          </w:tcPr>
          <w:p w14:paraId="4B6FF29B" w14:textId="77777777" w:rsidR="00D155FB" w:rsidRPr="003C7745" w:rsidRDefault="00D155FB" w:rsidP="00F1321D">
            <w:pPr>
              <w:pStyle w:val="Coursestructure"/>
            </w:pPr>
            <w:r w:rsidRPr="003C7745">
              <w:t>BSBPUB501A</w:t>
            </w:r>
          </w:p>
        </w:tc>
        <w:tc>
          <w:tcPr>
            <w:tcW w:w="1419" w:type="dxa"/>
            <w:gridSpan w:val="2"/>
          </w:tcPr>
          <w:p w14:paraId="20BB1022" w14:textId="77777777" w:rsidR="00D155FB" w:rsidRPr="00DE0780" w:rsidRDefault="00D155FB" w:rsidP="00F1321D">
            <w:pPr>
              <w:pStyle w:val="Coursestructure"/>
            </w:pPr>
          </w:p>
        </w:tc>
        <w:tc>
          <w:tcPr>
            <w:tcW w:w="4394" w:type="dxa"/>
            <w:gridSpan w:val="2"/>
          </w:tcPr>
          <w:p w14:paraId="4366AA70" w14:textId="77777777" w:rsidR="00D155FB" w:rsidRPr="003C7745" w:rsidRDefault="00D155FB" w:rsidP="00F1321D">
            <w:pPr>
              <w:pStyle w:val="Coursestructure"/>
            </w:pPr>
            <w:r w:rsidRPr="003C7745">
              <w:t>Manage the public relations process</w:t>
            </w:r>
          </w:p>
        </w:tc>
        <w:tc>
          <w:tcPr>
            <w:tcW w:w="1276" w:type="dxa"/>
          </w:tcPr>
          <w:p w14:paraId="54A56C78" w14:textId="77777777" w:rsidR="00D155FB" w:rsidRDefault="00D155FB" w:rsidP="00F9366E">
            <w:pPr>
              <w:pStyle w:val="Coursestructure"/>
            </w:pPr>
            <w:r>
              <w:t>Nil</w:t>
            </w:r>
          </w:p>
        </w:tc>
        <w:tc>
          <w:tcPr>
            <w:tcW w:w="1417" w:type="dxa"/>
          </w:tcPr>
          <w:p w14:paraId="693F1301" w14:textId="77777777" w:rsidR="00D155FB" w:rsidRPr="00884DE8" w:rsidRDefault="00D155FB" w:rsidP="00CB540C">
            <w:pPr>
              <w:pStyle w:val="Coursestructure"/>
              <w:jc w:val="center"/>
            </w:pPr>
            <w:r w:rsidRPr="00884DE8">
              <w:t>45</w:t>
            </w:r>
          </w:p>
        </w:tc>
      </w:tr>
      <w:tr w:rsidR="00D155FB" w:rsidRPr="004E2575" w14:paraId="1CB98432" w14:textId="77777777" w:rsidTr="00F1321D">
        <w:trPr>
          <w:trHeight w:val="499"/>
        </w:trPr>
        <w:tc>
          <w:tcPr>
            <w:tcW w:w="2126" w:type="dxa"/>
          </w:tcPr>
          <w:p w14:paraId="40CFDFBB" w14:textId="77777777" w:rsidR="00D155FB" w:rsidRPr="00DE0780" w:rsidRDefault="00D155FB" w:rsidP="00F1321D">
            <w:pPr>
              <w:pStyle w:val="Coursestructure"/>
            </w:pPr>
            <w:r w:rsidRPr="00DE0780">
              <w:t>BSBMKG402B</w:t>
            </w:r>
          </w:p>
        </w:tc>
        <w:tc>
          <w:tcPr>
            <w:tcW w:w="1419" w:type="dxa"/>
            <w:gridSpan w:val="2"/>
          </w:tcPr>
          <w:p w14:paraId="01C6DF08" w14:textId="77777777" w:rsidR="00D155FB" w:rsidRPr="00DE0780" w:rsidRDefault="00D155FB" w:rsidP="00F1321D">
            <w:pPr>
              <w:pStyle w:val="Coursestructure"/>
            </w:pPr>
          </w:p>
        </w:tc>
        <w:tc>
          <w:tcPr>
            <w:tcW w:w="4394" w:type="dxa"/>
            <w:gridSpan w:val="2"/>
          </w:tcPr>
          <w:p w14:paraId="4566DE11" w14:textId="77777777" w:rsidR="00D155FB" w:rsidRPr="00DE0780" w:rsidRDefault="00D155FB" w:rsidP="00F1321D">
            <w:pPr>
              <w:pStyle w:val="Coursestructure"/>
            </w:pPr>
            <w:r w:rsidRPr="00DE0780">
              <w:t>Analyse consumer behaviour for specific markets</w:t>
            </w:r>
          </w:p>
        </w:tc>
        <w:tc>
          <w:tcPr>
            <w:tcW w:w="1276" w:type="dxa"/>
          </w:tcPr>
          <w:p w14:paraId="166219CF" w14:textId="77777777" w:rsidR="00D155FB" w:rsidRDefault="00D155FB" w:rsidP="00F9366E">
            <w:pPr>
              <w:pStyle w:val="Coursestructure"/>
            </w:pPr>
            <w:r>
              <w:t>Nil</w:t>
            </w:r>
          </w:p>
        </w:tc>
        <w:tc>
          <w:tcPr>
            <w:tcW w:w="1417" w:type="dxa"/>
          </w:tcPr>
          <w:p w14:paraId="4C84C655" w14:textId="77777777" w:rsidR="00D155FB" w:rsidRPr="00DE0780" w:rsidRDefault="00D155FB" w:rsidP="00CB540C">
            <w:pPr>
              <w:pStyle w:val="Coursestructure"/>
              <w:jc w:val="center"/>
            </w:pPr>
            <w:r w:rsidRPr="00DE0780">
              <w:t>60</w:t>
            </w:r>
          </w:p>
        </w:tc>
      </w:tr>
      <w:tr w:rsidR="00D155FB" w:rsidRPr="004E2575" w14:paraId="5A13A706" w14:textId="77777777" w:rsidTr="00F1321D">
        <w:trPr>
          <w:trHeight w:val="499"/>
        </w:trPr>
        <w:tc>
          <w:tcPr>
            <w:tcW w:w="2126" w:type="dxa"/>
          </w:tcPr>
          <w:p w14:paraId="1411396D" w14:textId="77777777" w:rsidR="00D155FB" w:rsidRPr="00DE0780" w:rsidRDefault="00D155FB" w:rsidP="00F1321D">
            <w:pPr>
              <w:pStyle w:val="Coursestructure"/>
            </w:pPr>
            <w:r w:rsidRPr="00DE0780">
              <w:t>BSBWRT501A</w:t>
            </w:r>
          </w:p>
        </w:tc>
        <w:tc>
          <w:tcPr>
            <w:tcW w:w="1419" w:type="dxa"/>
            <w:gridSpan w:val="2"/>
          </w:tcPr>
          <w:p w14:paraId="73D4B41B" w14:textId="77777777" w:rsidR="00D155FB" w:rsidRPr="00DE0780" w:rsidRDefault="00D155FB" w:rsidP="00F1321D">
            <w:pPr>
              <w:pStyle w:val="Coursestructure"/>
            </w:pPr>
          </w:p>
        </w:tc>
        <w:tc>
          <w:tcPr>
            <w:tcW w:w="4394" w:type="dxa"/>
            <w:gridSpan w:val="2"/>
          </w:tcPr>
          <w:p w14:paraId="420E61C6" w14:textId="77777777" w:rsidR="00D155FB" w:rsidRPr="00DE0780" w:rsidRDefault="00D155FB" w:rsidP="00F1321D">
            <w:pPr>
              <w:pStyle w:val="Coursestructure"/>
            </w:pPr>
            <w:r w:rsidRPr="00DE0780">
              <w:t>Write persuasive copy</w:t>
            </w:r>
          </w:p>
        </w:tc>
        <w:tc>
          <w:tcPr>
            <w:tcW w:w="1276" w:type="dxa"/>
          </w:tcPr>
          <w:p w14:paraId="3CC9CD69" w14:textId="77777777" w:rsidR="00D155FB" w:rsidRDefault="00D155FB" w:rsidP="00F9366E">
            <w:pPr>
              <w:pStyle w:val="Coursestructure"/>
            </w:pPr>
            <w:r>
              <w:t>Nil</w:t>
            </w:r>
          </w:p>
        </w:tc>
        <w:tc>
          <w:tcPr>
            <w:tcW w:w="1417" w:type="dxa"/>
          </w:tcPr>
          <w:p w14:paraId="24D9FEE0" w14:textId="77777777" w:rsidR="00D155FB" w:rsidRPr="00DE0780" w:rsidRDefault="00D155FB" w:rsidP="00CB540C">
            <w:pPr>
              <w:pStyle w:val="Coursestructure"/>
              <w:jc w:val="center"/>
            </w:pPr>
            <w:r w:rsidRPr="00DE0780">
              <w:t>50</w:t>
            </w:r>
          </w:p>
        </w:tc>
      </w:tr>
      <w:tr w:rsidR="00D155FB" w:rsidRPr="004E2575" w14:paraId="7A48F1C2" w14:textId="77777777" w:rsidTr="00F1321D">
        <w:trPr>
          <w:trHeight w:val="499"/>
        </w:trPr>
        <w:tc>
          <w:tcPr>
            <w:tcW w:w="2126" w:type="dxa"/>
          </w:tcPr>
          <w:p w14:paraId="3EFB6E3E" w14:textId="77777777" w:rsidR="00D155FB" w:rsidRPr="00DE0780" w:rsidRDefault="00D155FB" w:rsidP="00F1321D">
            <w:pPr>
              <w:pStyle w:val="Coursestructure"/>
            </w:pPr>
            <w:r w:rsidRPr="00DE0780">
              <w:t>BSBCMM401A</w:t>
            </w:r>
          </w:p>
        </w:tc>
        <w:tc>
          <w:tcPr>
            <w:tcW w:w="1419" w:type="dxa"/>
            <w:gridSpan w:val="2"/>
          </w:tcPr>
          <w:p w14:paraId="4EC10AED" w14:textId="77777777" w:rsidR="00D155FB" w:rsidRPr="00DE0780" w:rsidRDefault="00D155FB" w:rsidP="00F1321D">
            <w:pPr>
              <w:pStyle w:val="Coursestructure"/>
            </w:pPr>
          </w:p>
        </w:tc>
        <w:tc>
          <w:tcPr>
            <w:tcW w:w="4394" w:type="dxa"/>
            <w:gridSpan w:val="2"/>
          </w:tcPr>
          <w:p w14:paraId="5ECD0E19" w14:textId="77777777" w:rsidR="00D155FB" w:rsidRPr="00DE0780" w:rsidRDefault="00D155FB" w:rsidP="00F1321D">
            <w:pPr>
              <w:pStyle w:val="Coursestructure"/>
            </w:pPr>
            <w:r w:rsidRPr="00DE0780">
              <w:t>Make a presentation</w:t>
            </w:r>
          </w:p>
        </w:tc>
        <w:tc>
          <w:tcPr>
            <w:tcW w:w="1276" w:type="dxa"/>
          </w:tcPr>
          <w:p w14:paraId="7BA2B36A" w14:textId="77777777" w:rsidR="00D155FB" w:rsidRDefault="00D155FB" w:rsidP="00F9366E">
            <w:pPr>
              <w:pStyle w:val="Coursestructure"/>
            </w:pPr>
            <w:r>
              <w:t>Nil</w:t>
            </w:r>
          </w:p>
        </w:tc>
        <w:tc>
          <w:tcPr>
            <w:tcW w:w="1417" w:type="dxa"/>
          </w:tcPr>
          <w:p w14:paraId="2BC9DDA6" w14:textId="77777777" w:rsidR="00D155FB" w:rsidRPr="00DE0780" w:rsidRDefault="00D155FB" w:rsidP="00CB540C">
            <w:pPr>
              <w:pStyle w:val="Coursestructure"/>
              <w:jc w:val="center"/>
            </w:pPr>
            <w:r w:rsidRPr="00DE0780">
              <w:t>30</w:t>
            </w:r>
          </w:p>
        </w:tc>
      </w:tr>
      <w:tr w:rsidR="00D155FB" w:rsidRPr="004E2575" w14:paraId="102EF1C4" w14:textId="77777777" w:rsidTr="00F1321D">
        <w:trPr>
          <w:trHeight w:val="499"/>
        </w:trPr>
        <w:tc>
          <w:tcPr>
            <w:tcW w:w="2126" w:type="dxa"/>
          </w:tcPr>
          <w:p w14:paraId="5B6F921E" w14:textId="77777777" w:rsidR="00D155FB" w:rsidRPr="00DE0780" w:rsidRDefault="00D155FB" w:rsidP="00F1321D">
            <w:pPr>
              <w:pStyle w:val="Coursestructure"/>
            </w:pPr>
            <w:r w:rsidRPr="00DE0780">
              <w:t>ICAICT308A</w:t>
            </w:r>
          </w:p>
        </w:tc>
        <w:tc>
          <w:tcPr>
            <w:tcW w:w="1419" w:type="dxa"/>
            <w:gridSpan w:val="2"/>
          </w:tcPr>
          <w:p w14:paraId="62455F70" w14:textId="77777777" w:rsidR="00D155FB" w:rsidRPr="00DE0780" w:rsidRDefault="00D155FB" w:rsidP="00F1321D">
            <w:pPr>
              <w:pStyle w:val="Coursestructure"/>
            </w:pPr>
          </w:p>
        </w:tc>
        <w:tc>
          <w:tcPr>
            <w:tcW w:w="4394" w:type="dxa"/>
            <w:gridSpan w:val="2"/>
          </w:tcPr>
          <w:p w14:paraId="1A6B4406" w14:textId="77777777" w:rsidR="00D155FB" w:rsidRPr="00DE0780" w:rsidRDefault="00D155FB" w:rsidP="00F1321D">
            <w:pPr>
              <w:pStyle w:val="Coursestructure"/>
            </w:pPr>
            <w:r w:rsidRPr="00DE0780">
              <w:t>Use advanced features of computer applications</w:t>
            </w:r>
          </w:p>
        </w:tc>
        <w:tc>
          <w:tcPr>
            <w:tcW w:w="1276" w:type="dxa"/>
          </w:tcPr>
          <w:p w14:paraId="201D6915" w14:textId="77777777" w:rsidR="00D155FB" w:rsidRDefault="00D155FB" w:rsidP="00F9366E">
            <w:pPr>
              <w:pStyle w:val="Coursestructure"/>
            </w:pPr>
            <w:r>
              <w:t>Nil</w:t>
            </w:r>
          </w:p>
        </w:tc>
        <w:tc>
          <w:tcPr>
            <w:tcW w:w="1417" w:type="dxa"/>
          </w:tcPr>
          <w:p w14:paraId="2355085F" w14:textId="77777777" w:rsidR="00D155FB" w:rsidRPr="00DE0780" w:rsidRDefault="00D155FB" w:rsidP="00CB540C">
            <w:pPr>
              <w:pStyle w:val="Coursestructure"/>
              <w:jc w:val="center"/>
            </w:pPr>
            <w:r w:rsidRPr="00DE0780">
              <w:t>40</w:t>
            </w:r>
          </w:p>
        </w:tc>
      </w:tr>
      <w:tr w:rsidR="00933000" w:rsidRPr="004E2575" w14:paraId="0FE7E15F" w14:textId="77777777" w:rsidTr="001C645D">
        <w:trPr>
          <w:trHeight w:val="499"/>
        </w:trPr>
        <w:tc>
          <w:tcPr>
            <w:tcW w:w="9215" w:type="dxa"/>
            <w:gridSpan w:val="6"/>
            <w:shd w:val="clear" w:color="auto" w:fill="DBE5F1"/>
          </w:tcPr>
          <w:p w14:paraId="73FDAA17" w14:textId="77777777" w:rsidR="00933000" w:rsidRPr="00546D8D" w:rsidRDefault="00933000" w:rsidP="00F1321D">
            <w:pPr>
              <w:pStyle w:val="Coursestructure"/>
              <w:rPr>
                <w:b/>
              </w:rPr>
            </w:pPr>
            <w:r w:rsidRPr="00546D8D">
              <w:rPr>
                <w:b/>
              </w:rPr>
              <w:t>Diploma Core hours</w:t>
            </w:r>
          </w:p>
        </w:tc>
        <w:tc>
          <w:tcPr>
            <w:tcW w:w="1417" w:type="dxa"/>
            <w:shd w:val="clear" w:color="auto" w:fill="auto"/>
          </w:tcPr>
          <w:p w14:paraId="657335E8" w14:textId="77777777" w:rsidR="00933000" w:rsidRPr="0068402E" w:rsidRDefault="0068402E" w:rsidP="00CB540C">
            <w:pPr>
              <w:pStyle w:val="Coursestructure"/>
              <w:jc w:val="center"/>
              <w:rPr>
                <w:b/>
              </w:rPr>
            </w:pPr>
            <w:r w:rsidRPr="0068402E">
              <w:rPr>
                <w:b/>
              </w:rPr>
              <w:t>405</w:t>
            </w:r>
          </w:p>
        </w:tc>
      </w:tr>
    </w:tbl>
    <w:p w14:paraId="4DBDB60E" w14:textId="77777777" w:rsidR="00933000" w:rsidRDefault="00933000" w:rsidP="00933000">
      <w:r>
        <w:rPr>
          <w:iCs/>
        </w:rPr>
        <w:br w:type="page"/>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7"/>
        <w:gridCol w:w="1388"/>
        <w:gridCol w:w="4287"/>
        <w:gridCol w:w="1249"/>
        <w:gridCol w:w="1387"/>
      </w:tblGrid>
      <w:tr w:rsidR="00933000" w:rsidRPr="004E2575" w14:paraId="09A02D15" w14:textId="77777777" w:rsidTr="00F1321D">
        <w:trPr>
          <w:trHeight w:val="499"/>
        </w:trPr>
        <w:tc>
          <w:tcPr>
            <w:tcW w:w="10632" w:type="dxa"/>
            <w:gridSpan w:val="5"/>
            <w:shd w:val="clear" w:color="auto" w:fill="DBE5F1"/>
          </w:tcPr>
          <w:p w14:paraId="01FE07F0" w14:textId="77777777" w:rsidR="00933000" w:rsidRDefault="00933000" w:rsidP="00F1321D">
            <w:pPr>
              <w:pStyle w:val="Coursestructure"/>
              <w:rPr>
                <w:b/>
              </w:rPr>
            </w:pPr>
            <w:r>
              <w:rPr>
                <w:b/>
              </w:rPr>
              <w:lastRenderedPageBreak/>
              <w:t>Electives:</w:t>
            </w:r>
          </w:p>
          <w:p w14:paraId="0983354B" w14:textId="77777777" w:rsidR="00933000" w:rsidRPr="004E2575" w:rsidRDefault="00933000" w:rsidP="00B33317">
            <w:pPr>
              <w:pStyle w:val="Coursestructure"/>
            </w:pPr>
            <w:r w:rsidRPr="00B448D5">
              <w:rPr>
                <w:b/>
              </w:rPr>
              <w:t>Complete 4 units</w:t>
            </w:r>
            <w:r w:rsidR="00B33317">
              <w:rPr>
                <w:b/>
              </w:rPr>
              <w:t xml:space="preserve"> of competency</w:t>
            </w:r>
            <w:r w:rsidR="005D747A" w:rsidRPr="00156048">
              <w:rPr>
                <w:sz w:val="18"/>
                <w:szCs w:val="18"/>
              </w:rPr>
              <w:t xml:space="preserve"> </w:t>
            </w:r>
            <w:r w:rsidRPr="00156048">
              <w:rPr>
                <w:sz w:val="18"/>
                <w:szCs w:val="18"/>
              </w:rPr>
              <w:t>fr</w:t>
            </w:r>
            <w:r w:rsidRPr="004E2575">
              <w:rPr>
                <w:sz w:val="18"/>
                <w:szCs w:val="18"/>
              </w:rPr>
              <w:t xml:space="preserve">om the list below.  </w:t>
            </w:r>
            <w:r w:rsidR="006F1B98">
              <w:t xml:space="preserve">Up to 2 elective units </w:t>
            </w:r>
            <w:r w:rsidR="006F1B98" w:rsidRPr="00B85B23">
              <w:t xml:space="preserve">may be selected </w:t>
            </w:r>
            <w:r w:rsidR="006F1B98">
              <w:t xml:space="preserve">from </w:t>
            </w:r>
            <w:r w:rsidR="006F1B98" w:rsidRPr="00B85B23">
              <w:t xml:space="preserve">any current accredited course or endorsed Training Package </w:t>
            </w:r>
            <w:r w:rsidR="006D3CBD" w:rsidRPr="00000A7F">
              <w:t>first packaged</w:t>
            </w:r>
            <w:r w:rsidR="006D3CBD">
              <w:t xml:space="preserve"> </w:t>
            </w:r>
            <w:r w:rsidR="006F1B98" w:rsidRPr="00B85B23">
              <w:t>at this qualification level</w:t>
            </w:r>
            <w:r w:rsidR="006F1B98">
              <w:t xml:space="preserve">, </w:t>
            </w:r>
            <w:r w:rsidR="006F1B98" w:rsidRPr="00B85B23">
              <w:t>Certificate IV</w:t>
            </w:r>
            <w:r w:rsidR="006F1B98">
              <w:t xml:space="preserve"> level</w:t>
            </w:r>
            <w:r w:rsidR="006F1B98" w:rsidRPr="00B85B23">
              <w:t xml:space="preserve"> or Advanced Diploma level.</w:t>
            </w:r>
          </w:p>
        </w:tc>
      </w:tr>
      <w:tr w:rsidR="00D155FB" w:rsidRPr="004E2575" w14:paraId="30F3A7AD" w14:textId="77777777" w:rsidTr="00F1321D">
        <w:trPr>
          <w:trHeight w:val="499"/>
        </w:trPr>
        <w:tc>
          <w:tcPr>
            <w:tcW w:w="2126" w:type="dxa"/>
          </w:tcPr>
          <w:p w14:paraId="60EE36E4" w14:textId="77777777" w:rsidR="00D155FB" w:rsidRPr="00884DE8" w:rsidRDefault="00D155FB" w:rsidP="00F1321D">
            <w:pPr>
              <w:pStyle w:val="Coursestructure"/>
            </w:pPr>
            <w:r w:rsidRPr="00884DE8">
              <w:t>BSBMKG408B</w:t>
            </w:r>
          </w:p>
        </w:tc>
        <w:tc>
          <w:tcPr>
            <w:tcW w:w="1419" w:type="dxa"/>
          </w:tcPr>
          <w:p w14:paraId="2DBCA339" w14:textId="77777777" w:rsidR="00D155FB" w:rsidRPr="00884DE8" w:rsidRDefault="00D155FB" w:rsidP="00F1321D">
            <w:pPr>
              <w:pStyle w:val="Coursestructure"/>
            </w:pPr>
          </w:p>
        </w:tc>
        <w:tc>
          <w:tcPr>
            <w:tcW w:w="4394" w:type="dxa"/>
          </w:tcPr>
          <w:p w14:paraId="38CE7ED9" w14:textId="77777777" w:rsidR="00D155FB" w:rsidRPr="00884DE8" w:rsidRDefault="00D155FB" w:rsidP="00F1321D">
            <w:pPr>
              <w:pStyle w:val="Coursestructure"/>
            </w:pPr>
            <w:r w:rsidRPr="00884DE8">
              <w:t>Conduct market research</w:t>
            </w:r>
          </w:p>
        </w:tc>
        <w:tc>
          <w:tcPr>
            <w:tcW w:w="1276" w:type="dxa"/>
          </w:tcPr>
          <w:p w14:paraId="64E52D10" w14:textId="77777777" w:rsidR="00D155FB" w:rsidRDefault="00D155FB" w:rsidP="00F9366E">
            <w:pPr>
              <w:pStyle w:val="Coursestructure"/>
            </w:pPr>
            <w:r>
              <w:t>Nil</w:t>
            </w:r>
          </w:p>
        </w:tc>
        <w:tc>
          <w:tcPr>
            <w:tcW w:w="1417" w:type="dxa"/>
          </w:tcPr>
          <w:p w14:paraId="46FE9DAC" w14:textId="77777777" w:rsidR="00D155FB" w:rsidRPr="00884DE8" w:rsidRDefault="00D155FB" w:rsidP="006E45C6">
            <w:pPr>
              <w:pStyle w:val="Coursestructure"/>
              <w:jc w:val="center"/>
              <w:rPr>
                <w:color w:val="333333"/>
              </w:rPr>
            </w:pPr>
            <w:r w:rsidRPr="00884DE8">
              <w:rPr>
                <w:color w:val="333333"/>
              </w:rPr>
              <w:t>60</w:t>
            </w:r>
          </w:p>
        </w:tc>
      </w:tr>
      <w:tr w:rsidR="00D155FB" w:rsidRPr="004E2575" w14:paraId="75887DF3" w14:textId="77777777" w:rsidTr="00F1321D">
        <w:trPr>
          <w:trHeight w:val="499"/>
        </w:trPr>
        <w:tc>
          <w:tcPr>
            <w:tcW w:w="2126" w:type="dxa"/>
          </w:tcPr>
          <w:p w14:paraId="0E7469AC" w14:textId="77777777" w:rsidR="00D155FB" w:rsidRPr="00884DE8" w:rsidRDefault="00D155FB" w:rsidP="00F1321D">
            <w:pPr>
              <w:pStyle w:val="Coursestructure"/>
            </w:pPr>
            <w:r w:rsidRPr="00884DE8">
              <w:t>ICAWEB418A</w:t>
            </w:r>
          </w:p>
        </w:tc>
        <w:tc>
          <w:tcPr>
            <w:tcW w:w="1419" w:type="dxa"/>
          </w:tcPr>
          <w:p w14:paraId="2306AC73" w14:textId="77777777" w:rsidR="00D155FB" w:rsidRPr="00884DE8" w:rsidRDefault="00D155FB" w:rsidP="00F1321D">
            <w:pPr>
              <w:pStyle w:val="Coursestructure"/>
            </w:pPr>
          </w:p>
        </w:tc>
        <w:tc>
          <w:tcPr>
            <w:tcW w:w="4394" w:type="dxa"/>
          </w:tcPr>
          <w:p w14:paraId="52127DC2" w14:textId="77777777" w:rsidR="00D155FB" w:rsidRPr="00884DE8" w:rsidRDefault="00D155FB" w:rsidP="00F1321D">
            <w:pPr>
              <w:pStyle w:val="Coursestructure"/>
            </w:pPr>
            <w:r w:rsidRPr="00884DE8">
              <w:t>Use development software and IT tools to build a basic website</w:t>
            </w:r>
          </w:p>
        </w:tc>
        <w:tc>
          <w:tcPr>
            <w:tcW w:w="1276" w:type="dxa"/>
          </w:tcPr>
          <w:p w14:paraId="2A6F6E58" w14:textId="77777777" w:rsidR="00D155FB" w:rsidRDefault="00D155FB" w:rsidP="00F9366E">
            <w:pPr>
              <w:pStyle w:val="Coursestructure"/>
            </w:pPr>
            <w:r>
              <w:t>Nil</w:t>
            </w:r>
          </w:p>
        </w:tc>
        <w:tc>
          <w:tcPr>
            <w:tcW w:w="1417" w:type="dxa"/>
          </w:tcPr>
          <w:p w14:paraId="0FE8EAE8" w14:textId="77777777" w:rsidR="00D155FB" w:rsidRPr="0068402E" w:rsidRDefault="00D155FB" w:rsidP="006E45C6">
            <w:pPr>
              <w:pStyle w:val="Coursestructure"/>
              <w:jc w:val="center"/>
              <w:rPr>
                <w:color w:val="333333"/>
              </w:rPr>
            </w:pPr>
            <w:r w:rsidRPr="0068402E">
              <w:rPr>
                <w:color w:val="333333"/>
              </w:rPr>
              <w:t>20</w:t>
            </w:r>
          </w:p>
        </w:tc>
      </w:tr>
      <w:tr w:rsidR="00D155FB" w:rsidRPr="004E2575" w14:paraId="5CAD2373" w14:textId="77777777" w:rsidTr="00F1321D">
        <w:trPr>
          <w:trHeight w:val="499"/>
        </w:trPr>
        <w:tc>
          <w:tcPr>
            <w:tcW w:w="2126" w:type="dxa"/>
          </w:tcPr>
          <w:p w14:paraId="1054D1E9" w14:textId="77777777" w:rsidR="00D155FB" w:rsidRPr="00884DE8" w:rsidRDefault="00D155FB" w:rsidP="00F1321D">
            <w:pPr>
              <w:pStyle w:val="Coursestructure"/>
            </w:pPr>
            <w:r w:rsidRPr="00884DE8">
              <w:t>BSBMKG501B</w:t>
            </w:r>
          </w:p>
        </w:tc>
        <w:tc>
          <w:tcPr>
            <w:tcW w:w="1419" w:type="dxa"/>
          </w:tcPr>
          <w:p w14:paraId="21058A39" w14:textId="77777777" w:rsidR="00D155FB" w:rsidRPr="00884DE8" w:rsidRDefault="00D155FB" w:rsidP="00F1321D">
            <w:pPr>
              <w:pStyle w:val="Coursestructure"/>
            </w:pPr>
          </w:p>
        </w:tc>
        <w:tc>
          <w:tcPr>
            <w:tcW w:w="4394" w:type="dxa"/>
          </w:tcPr>
          <w:p w14:paraId="6C94777C" w14:textId="77777777" w:rsidR="00D155FB" w:rsidRPr="00884DE8" w:rsidRDefault="00D155FB" w:rsidP="00F1321D">
            <w:pPr>
              <w:pStyle w:val="Coursestructure"/>
            </w:pPr>
            <w:r w:rsidRPr="00884DE8">
              <w:t>Identify and evaluate marketing opportunities</w:t>
            </w:r>
          </w:p>
        </w:tc>
        <w:tc>
          <w:tcPr>
            <w:tcW w:w="1276" w:type="dxa"/>
          </w:tcPr>
          <w:p w14:paraId="16B8B487" w14:textId="77777777" w:rsidR="00D155FB" w:rsidRDefault="00D155FB" w:rsidP="00F9366E">
            <w:pPr>
              <w:pStyle w:val="Coursestructure"/>
            </w:pPr>
            <w:r>
              <w:t>Nil</w:t>
            </w:r>
          </w:p>
        </w:tc>
        <w:tc>
          <w:tcPr>
            <w:tcW w:w="1417" w:type="dxa"/>
          </w:tcPr>
          <w:p w14:paraId="46F268D9" w14:textId="77777777" w:rsidR="00D155FB" w:rsidRPr="00884DE8" w:rsidRDefault="00D155FB" w:rsidP="006E45C6">
            <w:pPr>
              <w:pStyle w:val="Coursestructure"/>
              <w:jc w:val="center"/>
              <w:rPr>
                <w:color w:val="333333"/>
              </w:rPr>
            </w:pPr>
            <w:r w:rsidRPr="00897141">
              <w:rPr>
                <w:color w:val="333333"/>
              </w:rPr>
              <w:t>70</w:t>
            </w:r>
          </w:p>
        </w:tc>
      </w:tr>
      <w:tr w:rsidR="00D155FB" w:rsidRPr="004E2575" w14:paraId="699FE8CE" w14:textId="77777777" w:rsidTr="00F1321D">
        <w:trPr>
          <w:trHeight w:val="499"/>
        </w:trPr>
        <w:tc>
          <w:tcPr>
            <w:tcW w:w="2126" w:type="dxa"/>
          </w:tcPr>
          <w:p w14:paraId="7935CBB7" w14:textId="77777777" w:rsidR="00D155FB" w:rsidRPr="00DE0780" w:rsidRDefault="00D155FB" w:rsidP="00F1321D">
            <w:pPr>
              <w:pStyle w:val="Coursestructure"/>
            </w:pPr>
            <w:r w:rsidRPr="00DE0780">
              <w:t>BSBINN502A</w:t>
            </w:r>
          </w:p>
        </w:tc>
        <w:tc>
          <w:tcPr>
            <w:tcW w:w="1419" w:type="dxa"/>
          </w:tcPr>
          <w:p w14:paraId="1FD51CA0" w14:textId="77777777" w:rsidR="00D155FB" w:rsidRPr="00DE0780" w:rsidRDefault="00D155FB" w:rsidP="00F1321D">
            <w:pPr>
              <w:pStyle w:val="Coursestructure"/>
            </w:pPr>
          </w:p>
        </w:tc>
        <w:tc>
          <w:tcPr>
            <w:tcW w:w="4394" w:type="dxa"/>
          </w:tcPr>
          <w:p w14:paraId="4DB7E464" w14:textId="77777777" w:rsidR="00D155FB" w:rsidRPr="00DE0780" w:rsidRDefault="00D155FB" w:rsidP="00F1321D">
            <w:pPr>
              <w:pStyle w:val="Coursestructure"/>
            </w:pPr>
            <w:r w:rsidRPr="00DE0780">
              <w:t>Build and sustain an innovative work environment</w:t>
            </w:r>
          </w:p>
        </w:tc>
        <w:tc>
          <w:tcPr>
            <w:tcW w:w="1276" w:type="dxa"/>
          </w:tcPr>
          <w:p w14:paraId="22C1A7FF" w14:textId="77777777" w:rsidR="00D155FB" w:rsidRDefault="00D155FB" w:rsidP="00F9366E">
            <w:pPr>
              <w:pStyle w:val="Coursestructure"/>
            </w:pPr>
            <w:r>
              <w:t>Nil</w:t>
            </w:r>
          </w:p>
        </w:tc>
        <w:tc>
          <w:tcPr>
            <w:tcW w:w="1417" w:type="dxa"/>
          </w:tcPr>
          <w:p w14:paraId="7A56A90A" w14:textId="77777777" w:rsidR="00D155FB" w:rsidRPr="00352DA9" w:rsidRDefault="00D155FB" w:rsidP="006E45C6">
            <w:pPr>
              <w:pStyle w:val="Coursestructure"/>
              <w:jc w:val="center"/>
              <w:rPr>
                <w:color w:val="333333"/>
              </w:rPr>
            </w:pPr>
            <w:r w:rsidRPr="00352DA9">
              <w:rPr>
                <w:color w:val="333333"/>
              </w:rPr>
              <w:t>50</w:t>
            </w:r>
          </w:p>
        </w:tc>
      </w:tr>
      <w:tr w:rsidR="00D155FB" w:rsidRPr="004E2575" w14:paraId="4CD80954" w14:textId="77777777" w:rsidTr="00F1321D">
        <w:trPr>
          <w:trHeight w:val="499"/>
        </w:trPr>
        <w:tc>
          <w:tcPr>
            <w:tcW w:w="2126" w:type="dxa"/>
          </w:tcPr>
          <w:p w14:paraId="36B31090" w14:textId="77777777" w:rsidR="00D155FB" w:rsidRPr="00DE0780" w:rsidRDefault="00D155FB" w:rsidP="00F1321D">
            <w:pPr>
              <w:pStyle w:val="Coursestructure"/>
            </w:pPr>
            <w:r w:rsidRPr="00DE0780">
              <w:t>BSBSMB403A</w:t>
            </w:r>
          </w:p>
        </w:tc>
        <w:tc>
          <w:tcPr>
            <w:tcW w:w="1419" w:type="dxa"/>
          </w:tcPr>
          <w:p w14:paraId="0E8F231B" w14:textId="77777777" w:rsidR="00D155FB" w:rsidRPr="00DE0780" w:rsidRDefault="00D155FB" w:rsidP="00F1321D">
            <w:pPr>
              <w:pStyle w:val="Coursestructure"/>
            </w:pPr>
          </w:p>
        </w:tc>
        <w:tc>
          <w:tcPr>
            <w:tcW w:w="4394" w:type="dxa"/>
          </w:tcPr>
          <w:p w14:paraId="24427E87" w14:textId="77777777" w:rsidR="00D155FB" w:rsidRPr="00DE0780" w:rsidRDefault="00D155FB" w:rsidP="00F1321D">
            <w:pPr>
              <w:pStyle w:val="Coursestructure"/>
              <w:rPr>
                <w:bCs/>
              </w:rPr>
            </w:pPr>
            <w:r w:rsidRPr="00DE0780">
              <w:t>Market the small business</w:t>
            </w:r>
          </w:p>
        </w:tc>
        <w:tc>
          <w:tcPr>
            <w:tcW w:w="1276" w:type="dxa"/>
          </w:tcPr>
          <w:p w14:paraId="25FCD1F8" w14:textId="77777777" w:rsidR="00D155FB" w:rsidRDefault="00D155FB" w:rsidP="00F9366E">
            <w:pPr>
              <w:pStyle w:val="Coursestructure"/>
            </w:pPr>
            <w:r>
              <w:t>Nil</w:t>
            </w:r>
          </w:p>
        </w:tc>
        <w:tc>
          <w:tcPr>
            <w:tcW w:w="1417" w:type="dxa"/>
          </w:tcPr>
          <w:p w14:paraId="6F0FD129" w14:textId="77777777" w:rsidR="00D155FB" w:rsidRPr="00352DA9" w:rsidRDefault="00D155FB" w:rsidP="006E45C6">
            <w:pPr>
              <w:pStyle w:val="Coursestructure"/>
              <w:jc w:val="center"/>
              <w:rPr>
                <w:color w:val="333333"/>
              </w:rPr>
            </w:pPr>
            <w:r w:rsidRPr="00352DA9">
              <w:rPr>
                <w:color w:val="333333"/>
              </w:rPr>
              <w:t>50</w:t>
            </w:r>
          </w:p>
        </w:tc>
      </w:tr>
      <w:tr w:rsidR="00D155FB" w:rsidRPr="004E2575" w14:paraId="5EEED080" w14:textId="77777777" w:rsidTr="00F1321D">
        <w:trPr>
          <w:trHeight w:val="499"/>
        </w:trPr>
        <w:tc>
          <w:tcPr>
            <w:tcW w:w="2126" w:type="dxa"/>
          </w:tcPr>
          <w:p w14:paraId="16EACA0A" w14:textId="77777777" w:rsidR="00D155FB" w:rsidRPr="00DE0780" w:rsidRDefault="00D155FB" w:rsidP="00F1321D">
            <w:pPr>
              <w:pStyle w:val="Coursestructure"/>
            </w:pPr>
            <w:r w:rsidRPr="00DE0780">
              <w:t>BSBMKG507A</w:t>
            </w:r>
          </w:p>
        </w:tc>
        <w:tc>
          <w:tcPr>
            <w:tcW w:w="1419" w:type="dxa"/>
          </w:tcPr>
          <w:p w14:paraId="48559209" w14:textId="77777777" w:rsidR="00D155FB" w:rsidRPr="00DE0780" w:rsidRDefault="00D155FB" w:rsidP="00F1321D">
            <w:pPr>
              <w:pStyle w:val="Coursestructure"/>
            </w:pPr>
          </w:p>
        </w:tc>
        <w:tc>
          <w:tcPr>
            <w:tcW w:w="4394" w:type="dxa"/>
          </w:tcPr>
          <w:p w14:paraId="15D04A26" w14:textId="77777777" w:rsidR="00D155FB" w:rsidRPr="00DE0780" w:rsidRDefault="00D155FB" w:rsidP="00F1321D">
            <w:pPr>
              <w:pStyle w:val="Coursestructure"/>
            </w:pPr>
            <w:r w:rsidRPr="00DE0780">
              <w:t>Interpret market trends and developments</w:t>
            </w:r>
          </w:p>
        </w:tc>
        <w:tc>
          <w:tcPr>
            <w:tcW w:w="1276" w:type="dxa"/>
          </w:tcPr>
          <w:p w14:paraId="72B95657" w14:textId="77777777" w:rsidR="00D155FB" w:rsidRDefault="00D155FB" w:rsidP="00F9366E">
            <w:pPr>
              <w:pStyle w:val="Coursestructure"/>
            </w:pPr>
            <w:r>
              <w:t>Nil</w:t>
            </w:r>
          </w:p>
        </w:tc>
        <w:tc>
          <w:tcPr>
            <w:tcW w:w="1417" w:type="dxa"/>
          </w:tcPr>
          <w:p w14:paraId="4B322CD5" w14:textId="77777777" w:rsidR="00D155FB" w:rsidRPr="00352DA9" w:rsidRDefault="00D155FB" w:rsidP="006E45C6">
            <w:pPr>
              <w:pStyle w:val="Coursestructure"/>
              <w:jc w:val="center"/>
              <w:rPr>
                <w:color w:val="333333"/>
              </w:rPr>
            </w:pPr>
            <w:r w:rsidRPr="00352DA9">
              <w:rPr>
                <w:color w:val="333333"/>
              </w:rPr>
              <w:t>50</w:t>
            </w:r>
          </w:p>
        </w:tc>
      </w:tr>
      <w:tr w:rsidR="00D155FB" w:rsidRPr="004E2575" w14:paraId="04C28661" w14:textId="77777777" w:rsidTr="00F1321D">
        <w:trPr>
          <w:trHeight w:val="499"/>
        </w:trPr>
        <w:tc>
          <w:tcPr>
            <w:tcW w:w="2126" w:type="dxa"/>
          </w:tcPr>
          <w:p w14:paraId="0AC1B8A3" w14:textId="77777777" w:rsidR="00D155FB" w:rsidRPr="00DE0780" w:rsidRDefault="00D155FB" w:rsidP="00F1321D">
            <w:pPr>
              <w:pStyle w:val="Coursestructure"/>
            </w:pPr>
            <w:r w:rsidRPr="00DE0780">
              <w:t>BSBMKG514A</w:t>
            </w:r>
          </w:p>
        </w:tc>
        <w:tc>
          <w:tcPr>
            <w:tcW w:w="1419" w:type="dxa"/>
          </w:tcPr>
          <w:p w14:paraId="44D4FB8A" w14:textId="77777777" w:rsidR="00D155FB" w:rsidRPr="00DE0780" w:rsidRDefault="00D155FB" w:rsidP="00F1321D">
            <w:pPr>
              <w:pStyle w:val="Coursestructure"/>
            </w:pPr>
          </w:p>
        </w:tc>
        <w:tc>
          <w:tcPr>
            <w:tcW w:w="4394" w:type="dxa"/>
          </w:tcPr>
          <w:p w14:paraId="39C2AB0F" w14:textId="77777777" w:rsidR="00D155FB" w:rsidRPr="00DE0780" w:rsidRDefault="00D155FB" w:rsidP="00F1321D">
            <w:pPr>
              <w:pStyle w:val="Coursestructure"/>
            </w:pPr>
            <w:r w:rsidRPr="00DE0780">
              <w:t>Implement and monitor marketing activities</w:t>
            </w:r>
          </w:p>
        </w:tc>
        <w:tc>
          <w:tcPr>
            <w:tcW w:w="1276" w:type="dxa"/>
          </w:tcPr>
          <w:p w14:paraId="7C2934B0" w14:textId="77777777" w:rsidR="00D155FB" w:rsidRDefault="00D155FB" w:rsidP="00F9366E">
            <w:pPr>
              <w:pStyle w:val="Coursestructure"/>
            </w:pPr>
            <w:r>
              <w:t>Nil</w:t>
            </w:r>
          </w:p>
        </w:tc>
        <w:tc>
          <w:tcPr>
            <w:tcW w:w="1417" w:type="dxa"/>
          </w:tcPr>
          <w:p w14:paraId="53D746C3" w14:textId="77777777" w:rsidR="00D155FB" w:rsidRPr="0068402E" w:rsidRDefault="00D155FB" w:rsidP="006E45C6">
            <w:pPr>
              <w:pStyle w:val="Coursestructure"/>
              <w:jc w:val="center"/>
              <w:rPr>
                <w:color w:val="333333"/>
              </w:rPr>
            </w:pPr>
            <w:r w:rsidRPr="0068402E">
              <w:rPr>
                <w:color w:val="333333"/>
              </w:rPr>
              <w:t>50</w:t>
            </w:r>
          </w:p>
        </w:tc>
      </w:tr>
      <w:tr w:rsidR="00D155FB" w:rsidRPr="004E2575" w14:paraId="37EE0521" w14:textId="77777777" w:rsidTr="00F1321D">
        <w:trPr>
          <w:trHeight w:val="499"/>
        </w:trPr>
        <w:tc>
          <w:tcPr>
            <w:tcW w:w="2126" w:type="dxa"/>
          </w:tcPr>
          <w:p w14:paraId="35A9DB0E" w14:textId="77777777" w:rsidR="00D155FB" w:rsidRPr="00DE0780" w:rsidRDefault="00D155FB" w:rsidP="00F1321D">
            <w:pPr>
              <w:pStyle w:val="Coursestructure"/>
            </w:pPr>
            <w:r w:rsidRPr="00DE0780">
              <w:t>CHCORG525</w:t>
            </w:r>
            <w:r>
              <w:t>D</w:t>
            </w:r>
          </w:p>
        </w:tc>
        <w:tc>
          <w:tcPr>
            <w:tcW w:w="1419" w:type="dxa"/>
          </w:tcPr>
          <w:p w14:paraId="50457B2E" w14:textId="77777777" w:rsidR="00D155FB" w:rsidRPr="00DE0780" w:rsidRDefault="00D155FB" w:rsidP="00F1321D">
            <w:pPr>
              <w:pStyle w:val="Coursestructure"/>
            </w:pPr>
          </w:p>
        </w:tc>
        <w:tc>
          <w:tcPr>
            <w:tcW w:w="4394" w:type="dxa"/>
          </w:tcPr>
          <w:p w14:paraId="14937E69" w14:textId="77777777" w:rsidR="00D155FB" w:rsidRPr="00DE0780" w:rsidRDefault="00D155FB" w:rsidP="00F1321D">
            <w:pPr>
              <w:pStyle w:val="Coursestructure"/>
            </w:pPr>
            <w:r w:rsidRPr="00DE0780">
              <w:t>Recruit and coordinate volunteers</w:t>
            </w:r>
          </w:p>
        </w:tc>
        <w:tc>
          <w:tcPr>
            <w:tcW w:w="1276" w:type="dxa"/>
          </w:tcPr>
          <w:p w14:paraId="79654ECB" w14:textId="77777777" w:rsidR="00D155FB" w:rsidRDefault="00D155FB" w:rsidP="00F9366E">
            <w:pPr>
              <w:pStyle w:val="Coursestructure"/>
            </w:pPr>
            <w:r>
              <w:t>Nil</w:t>
            </w:r>
          </w:p>
        </w:tc>
        <w:tc>
          <w:tcPr>
            <w:tcW w:w="1417" w:type="dxa"/>
          </w:tcPr>
          <w:p w14:paraId="3E8CBAFB" w14:textId="77777777" w:rsidR="00D155FB" w:rsidRPr="00DE0780" w:rsidRDefault="00D155FB" w:rsidP="006E45C6">
            <w:pPr>
              <w:pStyle w:val="Coursestructure"/>
              <w:jc w:val="center"/>
            </w:pPr>
            <w:r w:rsidRPr="00897141">
              <w:t>70</w:t>
            </w:r>
          </w:p>
        </w:tc>
      </w:tr>
      <w:tr w:rsidR="00D155FB" w:rsidRPr="004E2575" w14:paraId="0150A1AD" w14:textId="77777777" w:rsidTr="00F1321D">
        <w:trPr>
          <w:trHeight w:val="499"/>
        </w:trPr>
        <w:tc>
          <w:tcPr>
            <w:tcW w:w="2126" w:type="dxa"/>
          </w:tcPr>
          <w:p w14:paraId="41478394" w14:textId="77777777" w:rsidR="00D155FB" w:rsidRPr="00DE0780" w:rsidRDefault="00D155FB" w:rsidP="00F1321D">
            <w:pPr>
              <w:pStyle w:val="Coursestructure"/>
            </w:pPr>
            <w:r w:rsidRPr="00DE0780">
              <w:t>BSBMKG510B</w:t>
            </w:r>
          </w:p>
        </w:tc>
        <w:tc>
          <w:tcPr>
            <w:tcW w:w="1419" w:type="dxa"/>
          </w:tcPr>
          <w:p w14:paraId="6F8F8E45" w14:textId="77777777" w:rsidR="00D155FB" w:rsidRPr="00DE0780" w:rsidRDefault="00D155FB" w:rsidP="00F1321D">
            <w:pPr>
              <w:pStyle w:val="Coursestructure"/>
            </w:pPr>
          </w:p>
        </w:tc>
        <w:tc>
          <w:tcPr>
            <w:tcW w:w="4394" w:type="dxa"/>
          </w:tcPr>
          <w:p w14:paraId="7151CE2C" w14:textId="77777777" w:rsidR="00D155FB" w:rsidRPr="00DE0780" w:rsidRDefault="00D155FB" w:rsidP="00F1321D">
            <w:pPr>
              <w:pStyle w:val="Coursestructure"/>
            </w:pPr>
            <w:r w:rsidRPr="00DE0780">
              <w:t>Plan electronic marketing communications</w:t>
            </w:r>
          </w:p>
        </w:tc>
        <w:tc>
          <w:tcPr>
            <w:tcW w:w="1276" w:type="dxa"/>
          </w:tcPr>
          <w:p w14:paraId="6A5F5768" w14:textId="77777777" w:rsidR="00D155FB" w:rsidRDefault="00D155FB" w:rsidP="00F9366E">
            <w:pPr>
              <w:pStyle w:val="Coursestructure"/>
            </w:pPr>
            <w:r>
              <w:t>Nil</w:t>
            </w:r>
          </w:p>
        </w:tc>
        <w:tc>
          <w:tcPr>
            <w:tcW w:w="1417" w:type="dxa"/>
          </w:tcPr>
          <w:p w14:paraId="66A9207F" w14:textId="77777777" w:rsidR="00D155FB" w:rsidRPr="0068402E" w:rsidRDefault="00D155FB" w:rsidP="006E45C6">
            <w:pPr>
              <w:pStyle w:val="Coursestructure"/>
              <w:jc w:val="center"/>
            </w:pPr>
            <w:r w:rsidRPr="0068402E">
              <w:t>20</w:t>
            </w:r>
          </w:p>
        </w:tc>
      </w:tr>
      <w:tr w:rsidR="00D155FB" w:rsidRPr="004E2575" w14:paraId="45DBA711" w14:textId="77777777" w:rsidTr="00F1321D">
        <w:trPr>
          <w:trHeight w:val="499"/>
        </w:trPr>
        <w:tc>
          <w:tcPr>
            <w:tcW w:w="2126" w:type="dxa"/>
          </w:tcPr>
          <w:p w14:paraId="0D570ECA" w14:textId="77777777" w:rsidR="00D155FB" w:rsidRPr="00DE0780" w:rsidRDefault="00D155FB" w:rsidP="00F1321D">
            <w:pPr>
              <w:pStyle w:val="Coursestructure"/>
            </w:pPr>
            <w:r w:rsidRPr="00DE0780">
              <w:t>BSBADV510A</w:t>
            </w:r>
          </w:p>
        </w:tc>
        <w:tc>
          <w:tcPr>
            <w:tcW w:w="1419" w:type="dxa"/>
          </w:tcPr>
          <w:p w14:paraId="5FDF23EA" w14:textId="77777777" w:rsidR="00D155FB" w:rsidRPr="00DE0780" w:rsidRDefault="00D155FB" w:rsidP="00F1321D">
            <w:pPr>
              <w:pStyle w:val="Coursestructure"/>
            </w:pPr>
          </w:p>
        </w:tc>
        <w:tc>
          <w:tcPr>
            <w:tcW w:w="4394" w:type="dxa"/>
          </w:tcPr>
          <w:p w14:paraId="0E71A6C2" w14:textId="77777777" w:rsidR="00D155FB" w:rsidRPr="00DE0780" w:rsidRDefault="00D155FB" w:rsidP="00F1321D">
            <w:pPr>
              <w:pStyle w:val="Coursestructure"/>
            </w:pPr>
            <w:r w:rsidRPr="00DE0780">
              <w:t>Create mass electronic media advertisements</w:t>
            </w:r>
          </w:p>
        </w:tc>
        <w:tc>
          <w:tcPr>
            <w:tcW w:w="1276" w:type="dxa"/>
          </w:tcPr>
          <w:p w14:paraId="39171B12" w14:textId="77777777" w:rsidR="00D155FB" w:rsidRDefault="00D155FB" w:rsidP="00F9366E">
            <w:pPr>
              <w:pStyle w:val="Coursestructure"/>
            </w:pPr>
            <w:r>
              <w:t>Nil</w:t>
            </w:r>
          </w:p>
        </w:tc>
        <w:tc>
          <w:tcPr>
            <w:tcW w:w="1417" w:type="dxa"/>
          </w:tcPr>
          <w:p w14:paraId="46765D07" w14:textId="77777777" w:rsidR="00D155FB" w:rsidRPr="00DE0780" w:rsidRDefault="00D155FB" w:rsidP="006E45C6">
            <w:pPr>
              <w:pStyle w:val="Coursestructure"/>
              <w:jc w:val="center"/>
            </w:pPr>
            <w:r w:rsidRPr="00DE0780">
              <w:t>50</w:t>
            </w:r>
          </w:p>
        </w:tc>
      </w:tr>
      <w:tr w:rsidR="00D155FB" w:rsidRPr="004E2575" w14:paraId="54B177BF" w14:textId="77777777" w:rsidTr="00F1321D">
        <w:trPr>
          <w:trHeight w:val="499"/>
        </w:trPr>
        <w:tc>
          <w:tcPr>
            <w:tcW w:w="2126" w:type="dxa"/>
          </w:tcPr>
          <w:p w14:paraId="16A502A2" w14:textId="77777777" w:rsidR="00D155FB" w:rsidRPr="00DE0780" w:rsidRDefault="00D155FB" w:rsidP="00F1321D">
            <w:pPr>
              <w:pStyle w:val="Coursestructure"/>
            </w:pPr>
            <w:r w:rsidRPr="00DE0780">
              <w:t>BSBPMG522A</w:t>
            </w:r>
          </w:p>
        </w:tc>
        <w:tc>
          <w:tcPr>
            <w:tcW w:w="1419" w:type="dxa"/>
          </w:tcPr>
          <w:p w14:paraId="5362B0F4" w14:textId="77777777" w:rsidR="00D155FB" w:rsidRPr="00DE0780" w:rsidRDefault="00D155FB" w:rsidP="00F1321D">
            <w:pPr>
              <w:pStyle w:val="Coursestructure"/>
            </w:pPr>
          </w:p>
        </w:tc>
        <w:tc>
          <w:tcPr>
            <w:tcW w:w="4394" w:type="dxa"/>
          </w:tcPr>
          <w:p w14:paraId="0C2B7203" w14:textId="77777777" w:rsidR="00D155FB" w:rsidRPr="00DE0780" w:rsidRDefault="00D155FB" w:rsidP="00F1321D">
            <w:pPr>
              <w:pStyle w:val="Coursestructure"/>
            </w:pPr>
            <w:r w:rsidRPr="00DE0780">
              <w:t xml:space="preserve">Undertake project work </w:t>
            </w:r>
          </w:p>
        </w:tc>
        <w:tc>
          <w:tcPr>
            <w:tcW w:w="1276" w:type="dxa"/>
          </w:tcPr>
          <w:p w14:paraId="79C189BE" w14:textId="77777777" w:rsidR="00D155FB" w:rsidRDefault="00D155FB" w:rsidP="00F9366E">
            <w:pPr>
              <w:pStyle w:val="Coursestructure"/>
            </w:pPr>
            <w:r>
              <w:t>Nil</w:t>
            </w:r>
          </w:p>
        </w:tc>
        <w:tc>
          <w:tcPr>
            <w:tcW w:w="1417" w:type="dxa"/>
          </w:tcPr>
          <w:p w14:paraId="10CE481F" w14:textId="77777777" w:rsidR="00D155FB" w:rsidRPr="00DE0780" w:rsidRDefault="00D155FB" w:rsidP="006E45C6">
            <w:pPr>
              <w:pStyle w:val="Coursestructure"/>
              <w:jc w:val="center"/>
            </w:pPr>
            <w:r w:rsidRPr="00DE0780">
              <w:t>60</w:t>
            </w:r>
          </w:p>
        </w:tc>
      </w:tr>
      <w:tr w:rsidR="00D155FB" w:rsidRPr="004E2575" w14:paraId="7639182A" w14:textId="77777777" w:rsidTr="00F1321D">
        <w:trPr>
          <w:trHeight w:val="499"/>
        </w:trPr>
        <w:tc>
          <w:tcPr>
            <w:tcW w:w="2126" w:type="dxa"/>
          </w:tcPr>
          <w:p w14:paraId="374BB3DA" w14:textId="77777777" w:rsidR="00D155FB" w:rsidRPr="00DE0780" w:rsidRDefault="00D155FB" w:rsidP="00F1321D">
            <w:pPr>
              <w:pStyle w:val="Coursestructure"/>
            </w:pPr>
            <w:r w:rsidRPr="00DE0780">
              <w:t>CUFPPM407A</w:t>
            </w:r>
          </w:p>
        </w:tc>
        <w:tc>
          <w:tcPr>
            <w:tcW w:w="1419" w:type="dxa"/>
          </w:tcPr>
          <w:p w14:paraId="6E3F8763" w14:textId="77777777" w:rsidR="00D155FB" w:rsidRPr="00DE0780" w:rsidRDefault="00D155FB" w:rsidP="00F1321D">
            <w:pPr>
              <w:pStyle w:val="Coursestructure"/>
            </w:pPr>
          </w:p>
        </w:tc>
        <w:tc>
          <w:tcPr>
            <w:tcW w:w="4394" w:type="dxa"/>
          </w:tcPr>
          <w:p w14:paraId="1639CEF6" w14:textId="77777777" w:rsidR="00D155FB" w:rsidRPr="00DE0780" w:rsidRDefault="00D155FB" w:rsidP="00F1321D">
            <w:pPr>
              <w:pStyle w:val="Coursestructure"/>
            </w:pPr>
            <w:r w:rsidRPr="00DE0780">
              <w:t>Coordinate continuity</w:t>
            </w:r>
          </w:p>
        </w:tc>
        <w:tc>
          <w:tcPr>
            <w:tcW w:w="1276" w:type="dxa"/>
          </w:tcPr>
          <w:p w14:paraId="42C57FB8" w14:textId="77777777" w:rsidR="00D155FB" w:rsidRDefault="00D155FB" w:rsidP="00F9366E">
            <w:pPr>
              <w:pStyle w:val="Coursestructure"/>
            </w:pPr>
            <w:r>
              <w:t>Nil</w:t>
            </w:r>
          </w:p>
        </w:tc>
        <w:tc>
          <w:tcPr>
            <w:tcW w:w="1417" w:type="dxa"/>
          </w:tcPr>
          <w:p w14:paraId="2DC19335" w14:textId="77777777" w:rsidR="00D155FB" w:rsidRPr="00DE0780" w:rsidRDefault="00D155FB" w:rsidP="006E45C6">
            <w:pPr>
              <w:pStyle w:val="Coursestructure"/>
              <w:jc w:val="center"/>
            </w:pPr>
            <w:r w:rsidRPr="0068402E">
              <w:t>30</w:t>
            </w:r>
          </w:p>
        </w:tc>
      </w:tr>
      <w:tr w:rsidR="00D155FB" w:rsidRPr="004E2575" w14:paraId="7C88B725" w14:textId="77777777" w:rsidTr="00F1321D">
        <w:trPr>
          <w:trHeight w:val="499"/>
        </w:trPr>
        <w:tc>
          <w:tcPr>
            <w:tcW w:w="2126" w:type="dxa"/>
          </w:tcPr>
          <w:p w14:paraId="07610124" w14:textId="77777777" w:rsidR="00D155FB" w:rsidRPr="00DE0780" w:rsidRDefault="00D155FB" w:rsidP="00F1321D">
            <w:pPr>
              <w:pStyle w:val="Coursestructure"/>
            </w:pPr>
            <w:r w:rsidRPr="00DE0780">
              <w:t>BSBSUS501A</w:t>
            </w:r>
          </w:p>
        </w:tc>
        <w:tc>
          <w:tcPr>
            <w:tcW w:w="1419" w:type="dxa"/>
          </w:tcPr>
          <w:p w14:paraId="2F757B8D" w14:textId="77777777" w:rsidR="00D155FB" w:rsidRPr="00DE0780" w:rsidRDefault="00D155FB" w:rsidP="00F1321D">
            <w:pPr>
              <w:pStyle w:val="Coursestructure"/>
            </w:pPr>
          </w:p>
        </w:tc>
        <w:tc>
          <w:tcPr>
            <w:tcW w:w="4394" w:type="dxa"/>
          </w:tcPr>
          <w:p w14:paraId="49118FE9" w14:textId="77777777" w:rsidR="00D155FB" w:rsidRPr="00DE0780" w:rsidRDefault="00D155FB" w:rsidP="00F1321D">
            <w:pPr>
              <w:pStyle w:val="Coursestructure"/>
              <w:rPr>
                <w:bCs/>
              </w:rPr>
            </w:pPr>
            <w:r w:rsidRPr="00DE0780">
              <w:t>Develop workplace policy and procedures for sustainability</w:t>
            </w:r>
          </w:p>
        </w:tc>
        <w:tc>
          <w:tcPr>
            <w:tcW w:w="1276" w:type="dxa"/>
          </w:tcPr>
          <w:p w14:paraId="41CAC69F" w14:textId="77777777" w:rsidR="00D155FB" w:rsidRDefault="00D155FB" w:rsidP="00F9366E">
            <w:pPr>
              <w:pStyle w:val="Coursestructure"/>
            </w:pPr>
            <w:r>
              <w:t>Nil</w:t>
            </w:r>
          </w:p>
        </w:tc>
        <w:tc>
          <w:tcPr>
            <w:tcW w:w="1417" w:type="dxa"/>
          </w:tcPr>
          <w:p w14:paraId="1B328799" w14:textId="77777777" w:rsidR="00D155FB" w:rsidRPr="00DE0780" w:rsidRDefault="00D155FB" w:rsidP="006E45C6">
            <w:pPr>
              <w:pStyle w:val="Coursestructure"/>
              <w:jc w:val="center"/>
            </w:pPr>
            <w:r w:rsidRPr="00DE0780">
              <w:t>50</w:t>
            </w:r>
          </w:p>
        </w:tc>
      </w:tr>
      <w:tr w:rsidR="00D155FB" w:rsidRPr="004E2575" w14:paraId="4A937F09" w14:textId="77777777" w:rsidTr="00F1321D">
        <w:trPr>
          <w:trHeight w:val="499"/>
        </w:trPr>
        <w:tc>
          <w:tcPr>
            <w:tcW w:w="2126" w:type="dxa"/>
          </w:tcPr>
          <w:p w14:paraId="23E6F9FC" w14:textId="77777777" w:rsidR="00D155FB" w:rsidRPr="00DE0780" w:rsidRDefault="00D155FB" w:rsidP="00F1321D">
            <w:pPr>
              <w:pStyle w:val="Coursestructure"/>
            </w:pPr>
            <w:r w:rsidRPr="00DE0780">
              <w:t>BSBIPR501A</w:t>
            </w:r>
          </w:p>
        </w:tc>
        <w:tc>
          <w:tcPr>
            <w:tcW w:w="1419" w:type="dxa"/>
          </w:tcPr>
          <w:p w14:paraId="6F10EF9E" w14:textId="77777777" w:rsidR="00D155FB" w:rsidRPr="00DE0780" w:rsidRDefault="00D155FB" w:rsidP="00F1321D">
            <w:pPr>
              <w:pStyle w:val="Coursestructure"/>
            </w:pPr>
          </w:p>
        </w:tc>
        <w:tc>
          <w:tcPr>
            <w:tcW w:w="4394" w:type="dxa"/>
          </w:tcPr>
          <w:p w14:paraId="77C56DA4" w14:textId="77777777" w:rsidR="00D155FB" w:rsidRPr="00DE0780" w:rsidRDefault="00D155FB" w:rsidP="00F1321D">
            <w:pPr>
              <w:pStyle w:val="Coursestructure"/>
            </w:pPr>
            <w:r w:rsidRPr="00DE0780">
              <w:t>Manage intellectual property to protect and grow business</w:t>
            </w:r>
          </w:p>
        </w:tc>
        <w:tc>
          <w:tcPr>
            <w:tcW w:w="1276" w:type="dxa"/>
          </w:tcPr>
          <w:p w14:paraId="6C0C267C" w14:textId="77777777" w:rsidR="00D155FB" w:rsidRDefault="00D155FB" w:rsidP="00F9366E">
            <w:pPr>
              <w:pStyle w:val="Coursestructure"/>
            </w:pPr>
            <w:r>
              <w:t>Nil</w:t>
            </w:r>
          </w:p>
        </w:tc>
        <w:tc>
          <w:tcPr>
            <w:tcW w:w="1417" w:type="dxa"/>
          </w:tcPr>
          <w:p w14:paraId="292D5145" w14:textId="77777777" w:rsidR="00D155FB" w:rsidRPr="00DE0780" w:rsidRDefault="00D155FB" w:rsidP="006E45C6">
            <w:pPr>
              <w:pStyle w:val="Coursestructure"/>
              <w:jc w:val="center"/>
            </w:pPr>
            <w:r w:rsidRPr="00DE0780">
              <w:t>60</w:t>
            </w:r>
          </w:p>
        </w:tc>
      </w:tr>
      <w:tr w:rsidR="00D155FB" w:rsidRPr="004E2575" w14:paraId="38ACB444" w14:textId="77777777" w:rsidTr="00F1321D">
        <w:trPr>
          <w:trHeight w:val="499"/>
        </w:trPr>
        <w:tc>
          <w:tcPr>
            <w:tcW w:w="2126" w:type="dxa"/>
          </w:tcPr>
          <w:p w14:paraId="177D543D" w14:textId="77777777" w:rsidR="00D155FB" w:rsidRPr="00884DE8" w:rsidRDefault="00D155FB" w:rsidP="00F1321D">
            <w:pPr>
              <w:pStyle w:val="Coursestructure"/>
            </w:pPr>
            <w:r w:rsidRPr="00884DE8">
              <w:t>BSBRSK501B</w:t>
            </w:r>
          </w:p>
        </w:tc>
        <w:tc>
          <w:tcPr>
            <w:tcW w:w="1419" w:type="dxa"/>
          </w:tcPr>
          <w:p w14:paraId="3E156514" w14:textId="77777777" w:rsidR="00D155FB" w:rsidRPr="00884DE8" w:rsidRDefault="00D155FB" w:rsidP="00F1321D">
            <w:pPr>
              <w:pStyle w:val="Coursestructure"/>
            </w:pPr>
          </w:p>
        </w:tc>
        <w:tc>
          <w:tcPr>
            <w:tcW w:w="4394" w:type="dxa"/>
          </w:tcPr>
          <w:p w14:paraId="55D37D97" w14:textId="77777777" w:rsidR="00D155FB" w:rsidRPr="00884DE8" w:rsidRDefault="00D155FB" w:rsidP="00F1321D">
            <w:pPr>
              <w:pStyle w:val="Coursestructure"/>
            </w:pPr>
            <w:r w:rsidRPr="00884DE8">
              <w:t>Manage risk</w:t>
            </w:r>
          </w:p>
        </w:tc>
        <w:tc>
          <w:tcPr>
            <w:tcW w:w="1276" w:type="dxa"/>
          </w:tcPr>
          <w:p w14:paraId="2D85F514" w14:textId="77777777" w:rsidR="00D155FB" w:rsidRDefault="00D155FB" w:rsidP="00F9366E">
            <w:pPr>
              <w:pStyle w:val="Coursestructure"/>
            </w:pPr>
            <w:r>
              <w:t>Nil</w:t>
            </w:r>
          </w:p>
        </w:tc>
        <w:tc>
          <w:tcPr>
            <w:tcW w:w="1417" w:type="dxa"/>
          </w:tcPr>
          <w:p w14:paraId="0717D756" w14:textId="77777777" w:rsidR="00D155FB" w:rsidRPr="00DE0780" w:rsidRDefault="00D155FB" w:rsidP="006E45C6">
            <w:pPr>
              <w:pStyle w:val="Coursestructure"/>
              <w:jc w:val="center"/>
            </w:pPr>
            <w:r w:rsidRPr="00884DE8">
              <w:t>60</w:t>
            </w:r>
          </w:p>
        </w:tc>
      </w:tr>
      <w:tr w:rsidR="00933000" w:rsidRPr="004E2575" w14:paraId="672F1B16" w14:textId="77777777" w:rsidTr="00121535">
        <w:trPr>
          <w:trHeight w:val="499"/>
        </w:trPr>
        <w:tc>
          <w:tcPr>
            <w:tcW w:w="9215" w:type="dxa"/>
            <w:gridSpan w:val="4"/>
            <w:shd w:val="clear" w:color="auto" w:fill="DBE5F1"/>
            <w:vAlign w:val="center"/>
          </w:tcPr>
          <w:p w14:paraId="548C6D1E" w14:textId="77777777" w:rsidR="00933000" w:rsidRPr="00884DE8" w:rsidRDefault="00933000" w:rsidP="00F1321D">
            <w:pPr>
              <w:pStyle w:val="Coursestructure"/>
              <w:rPr>
                <w:b/>
              </w:rPr>
            </w:pPr>
            <w:r w:rsidRPr="00DE0780">
              <w:rPr>
                <w:b/>
              </w:rPr>
              <w:t xml:space="preserve">Elective </w:t>
            </w:r>
            <w:r>
              <w:rPr>
                <w:b/>
              </w:rPr>
              <w:t xml:space="preserve">Diploma </w:t>
            </w:r>
            <w:r w:rsidRPr="00DE0780">
              <w:rPr>
                <w:b/>
              </w:rPr>
              <w:t>nominal hours</w:t>
            </w:r>
          </w:p>
        </w:tc>
        <w:tc>
          <w:tcPr>
            <w:tcW w:w="1417" w:type="dxa"/>
            <w:shd w:val="clear" w:color="auto" w:fill="auto"/>
            <w:vAlign w:val="center"/>
          </w:tcPr>
          <w:p w14:paraId="2A42FEA0" w14:textId="77777777" w:rsidR="00933000" w:rsidRPr="00884DE8" w:rsidRDefault="00B85B23" w:rsidP="006E45C6">
            <w:pPr>
              <w:pStyle w:val="Coursestructure"/>
              <w:jc w:val="center"/>
              <w:rPr>
                <w:b/>
              </w:rPr>
            </w:pPr>
            <w:r>
              <w:rPr>
                <w:b/>
              </w:rPr>
              <w:t>120</w:t>
            </w:r>
            <w:r w:rsidR="0068402E">
              <w:rPr>
                <w:b/>
              </w:rPr>
              <w:t>–26</w:t>
            </w:r>
            <w:r w:rsidR="006F5593">
              <w:rPr>
                <w:b/>
              </w:rPr>
              <w:t>0</w:t>
            </w:r>
          </w:p>
        </w:tc>
      </w:tr>
      <w:tr w:rsidR="00933000" w:rsidRPr="004E2575" w14:paraId="526F6877" w14:textId="77777777" w:rsidTr="00121535">
        <w:trPr>
          <w:trHeight w:val="499"/>
        </w:trPr>
        <w:tc>
          <w:tcPr>
            <w:tcW w:w="9215" w:type="dxa"/>
            <w:gridSpan w:val="4"/>
            <w:shd w:val="clear" w:color="auto" w:fill="DBE5F1"/>
            <w:vAlign w:val="center"/>
          </w:tcPr>
          <w:p w14:paraId="152F0877" w14:textId="77777777" w:rsidR="00933000" w:rsidRPr="00884DE8" w:rsidRDefault="00933000" w:rsidP="00F1321D">
            <w:pPr>
              <w:pStyle w:val="Coursestructure"/>
              <w:rPr>
                <w:b/>
              </w:rPr>
            </w:pPr>
            <w:r w:rsidRPr="00884DE8">
              <w:rPr>
                <w:b/>
              </w:rPr>
              <w:t xml:space="preserve">Total </w:t>
            </w:r>
            <w:r>
              <w:rPr>
                <w:b/>
              </w:rPr>
              <w:t xml:space="preserve">Diploma </w:t>
            </w:r>
            <w:r w:rsidRPr="00884DE8">
              <w:rPr>
                <w:b/>
              </w:rPr>
              <w:t>nominal hours</w:t>
            </w:r>
          </w:p>
        </w:tc>
        <w:tc>
          <w:tcPr>
            <w:tcW w:w="1417" w:type="dxa"/>
            <w:shd w:val="clear" w:color="auto" w:fill="auto"/>
            <w:vAlign w:val="center"/>
          </w:tcPr>
          <w:p w14:paraId="48647F2B" w14:textId="77777777" w:rsidR="00933000" w:rsidRPr="00884DE8" w:rsidRDefault="0068402E" w:rsidP="006E45C6">
            <w:pPr>
              <w:pStyle w:val="Coursestructure"/>
              <w:jc w:val="center"/>
              <w:rPr>
                <w:b/>
              </w:rPr>
            </w:pPr>
            <w:r>
              <w:rPr>
                <w:b/>
              </w:rPr>
              <w:t>525–665</w:t>
            </w:r>
          </w:p>
        </w:tc>
      </w:tr>
    </w:tbl>
    <w:p w14:paraId="170780E3" w14:textId="77777777" w:rsidR="00933000" w:rsidRDefault="00933000" w:rsidP="00933000"/>
    <w:p w14:paraId="15E84E46" w14:textId="77777777" w:rsidR="00933000" w:rsidRDefault="00933000" w:rsidP="00933000">
      <w:r>
        <w:br w:type="page"/>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1111"/>
        <w:gridCol w:w="4425"/>
        <w:gridCol w:w="1249"/>
        <w:gridCol w:w="1387"/>
      </w:tblGrid>
      <w:tr w:rsidR="00933000" w:rsidRPr="004E2575" w14:paraId="5F53DCAE" w14:textId="77777777" w:rsidTr="00F1321D">
        <w:trPr>
          <w:trHeight w:val="499"/>
        </w:trPr>
        <w:tc>
          <w:tcPr>
            <w:tcW w:w="10632" w:type="dxa"/>
            <w:gridSpan w:val="5"/>
            <w:shd w:val="clear" w:color="auto" w:fill="auto"/>
            <w:vAlign w:val="center"/>
          </w:tcPr>
          <w:p w14:paraId="0C0F83B0" w14:textId="77777777" w:rsidR="00933000" w:rsidRPr="00875ACE" w:rsidRDefault="00933000" w:rsidP="00F1321D">
            <w:pPr>
              <w:spacing w:before="240" w:after="240"/>
              <w:rPr>
                <w:rFonts w:asciiTheme="minorHAnsi" w:hAnsiTheme="minorHAnsi" w:cs="Arial"/>
                <w:b/>
                <w:sz w:val="28"/>
                <w:szCs w:val="28"/>
              </w:rPr>
            </w:pPr>
            <w:r>
              <w:lastRenderedPageBreak/>
              <w:br w:type="page"/>
            </w:r>
            <w:r w:rsidR="00F20CB0" w:rsidRPr="00875ACE">
              <w:rPr>
                <w:rFonts w:asciiTheme="minorHAnsi" w:hAnsiTheme="minorHAnsi" w:cs="Arial"/>
                <w:b/>
                <w:sz w:val="28"/>
                <w:szCs w:val="28"/>
              </w:rPr>
              <w:t>22283VIC Advanced</w:t>
            </w:r>
            <w:r w:rsidRPr="00875ACE">
              <w:rPr>
                <w:rFonts w:asciiTheme="minorHAnsi" w:hAnsiTheme="minorHAnsi" w:cs="Arial"/>
                <w:b/>
                <w:sz w:val="28"/>
                <w:szCs w:val="28"/>
              </w:rPr>
              <w:t xml:space="preserve"> Diploma of Business (Public Relations)</w:t>
            </w:r>
          </w:p>
          <w:p w14:paraId="4A3BA984" w14:textId="77777777" w:rsidR="00933000" w:rsidRDefault="00E42175" w:rsidP="00F1321D">
            <w:r>
              <w:t>22283</w:t>
            </w:r>
            <w:r w:rsidR="00933000">
              <w:t>VIC Advanced Diploma of Business (Public Relations) comprises 18 units in total as follows:</w:t>
            </w:r>
          </w:p>
          <w:p w14:paraId="6DE2F7BB" w14:textId="77777777" w:rsidR="00933000" w:rsidRDefault="00933000" w:rsidP="00BF1539">
            <w:pPr>
              <w:numPr>
                <w:ilvl w:val="0"/>
                <w:numId w:val="16"/>
              </w:numPr>
            </w:pPr>
            <w:r>
              <w:t>14 core units; plus</w:t>
            </w:r>
          </w:p>
          <w:p w14:paraId="3746A56A" w14:textId="77777777" w:rsidR="00933000" w:rsidRDefault="00B85B23" w:rsidP="00BF1539">
            <w:pPr>
              <w:numPr>
                <w:ilvl w:val="0"/>
                <w:numId w:val="15"/>
              </w:numPr>
            </w:pPr>
            <w:r>
              <w:t xml:space="preserve">4 elective units selected from the list below.  Up to 2 elective units </w:t>
            </w:r>
            <w:r w:rsidRPr="00B85B23">
              <w:t xml:space="preserve">may be selected </w:t>
            </w:r>
            <w:r>
              <w:t xml:space="preserve">from </w:t>
            </w:r>
            <w:r w:rsidRPr="00B85B23">
              <w:t>any current accredited course or endorsed Training Package</w:t>
            </w:r>
            <w:r w:rsidR="00DD3182">
              <w:t xml:space="preserve"> </w:t>
            </w:r>
            <w:r w:rsidR="00DD3182" w:rsidRPr="00000A7F">
              <w:t>first packaged</w:t>
            </w:r>
            <w:r>
              <w:t xml:space="preserve"> at </w:t>
            </w:r>
            <w:r w:rsidR="006F1B98" w:rsidRPr="00B85B23">
              <w:t>Diploma level</w:t>
            </w:r>
            <w:r w:rsidR="006F1B98">
              <w:t xml:space="preserve">, </w:t>
            </w:r>
            <w:r>
              <w:t xml:space="preserve">this qualification level </w:t>
            </w:r>
            <w:r w:rsidRPr="00B85B23">
              <w:t>or</w:t>
            </w:r>
            <w:r w:rsidR="006F1B98">
              <w:t xml:space="preserve"> higher.</w:t>
            </w:r>
          </w:p>
          <w:p w14:paraId="2C449D50" w14:textId="77777777" w:rsidR="00933000" w:rsidRPr="00884DE8" w:rsidRDefault="00933000" w:rsidP="00F1321D">
            <w:pPr>
              <w:pStyle w:val="Coursestructure"/>
              <w:rPr>
                <w:b/>
              </w:rPr>
            </w:pPr>
            <w:r w:rsidRPr="00156048">
              <w:rPr>
                <w:rFonts w:cs="Arial"/>
                <w:sz w:val="22"/>
              </w:rPr>
              <w:t>A Statement of Attainment will be issued for any unit of competency completed if the full qualification is not completed.</w:t>
            </w:r>
          </w:p>
        </w:tc>
      </w:tr>
      <w:tr w:rsidR="00933000" w:rsidRPr="00546D8D" w14:paraId="5B764F29" w14:textId="77777777" w:rsidTr="00CB540C">
        <w:trPr>
          <w:trHeight w:val="499"/>
        </w:trPr>
        <w:tc>
          <w:tcPr>
            <w:tcW w:w="2269" w:type="dxa"/>
            <w:shd w:val="clear" w:color="auto" w:fill="DBE5F1"/>
            <w:vAlign w:val="center"/>
          </w:tcPr>
          <w:p w14:paraId="2F45D827" w14:textId="77777777" w:rsidR="00933000" w:rsidRPr="00546D8D" w:rsidRDefault="00933000" w:rsidP="00F1321D">
            <w:pPr>
              <w:pStyle w:val="Coursestructure"/>
              <w:rPr>
                <w:b/>
                <w:bCs/>
                <w:iCs w:val="0"/>
                <w:color w:val="333333"/>
              </w:rPr>
            </w:pPr>
            <w:r w:rsidRPr="002A3F7F">
              <w:rPr>
                <w:b/>
                <w:bCs/>
                <w:iCs w:val="0"/>
                <w:color w:val="333333"/>
              </w:rPr>
              <w:t>Unit of competency/ module code</w:t>
            </w:r>
          </w:p>
        </w:tc>
        <w:tc>
          <w:tcPr>
            <w:tcW w:w="1134" w:type="dxa"/>
            <w:shd w:val="clear" w:color="auto" w:fill="DBE5F1"/>
            <w:vAlign w:val="center"/>
          </w:tcPr>
          <w:p w14:paraId="25821AF3" w14:textId="77777777" w:rsidR="00933000" w:rsidRPr="00546D8D" w:rsidRDefault="00933000" w:rsidP="00CB540C">
            <w:pPr>
              <w:pStyle w:val="Coursestructure"/>
              <w:rPr>
                <w:b/>
                <w:bCs/>
                <w:iCs w:val="0"/>
                <w:color w:val="333333"/>
              </w:rPr>
            </w:pPr>
            <w:r w:rsidRPr="002A3F7F">
              <w:rPr>
                <w:b/>
                <w:bCs/>
                <w:iCs w:val="0"/>
                <w:color w:val="333333"/>
              </w:rPr>
              <w:t xml:space="preserve">Field of Education code </w:t>
            </w:r>
            <w:r w:rsidR="00CB540C">
              <w:rPr>
                <w:b/>
                <w:bCs/>
                <w:iCs w:val="0"/>
                <w:color w:val="333333"/>
              </w:rPr>
              <w:br/>
            </w:r>
            <w:r w:rsidRPr="002A3F7F">
              <w:rPr>
                <w:b/>
                <w:bCs/>
                <w:iCs w:val="0"/>
                <w:color w:val="333333"/>
              </w:rPr>
              <w:t>(</w:t>
            </w:r>
            <w:r w:rsidR="00CB540C">
              <w:rPr>
                <w:b/>
                <w:bCs/>
                <w:iCs w:val="0"/>
                <w:color w:val="333333"/>
              </w:rPr>
              <w:t>6</w:t>
            </w:r>
            <w:r w:rsidRPr="002A3F7F">
              <w:rPr>
                <w:b/>
                <w:bCs/>
                <w:iCs w:val="0"/>
                <w:color w:val="333333"/>
              </w:rPr>
              <w:t>digit)</w:t>
            </w:r>
          </w:p>
        </w:tc>
        <w:tc>
          <w:tcPr>
            <w:tcW w:w="4536" w:type="dxa"/>
            <w:shd w:val="clear" w:color="auto" w:fill="DBE5F1"/>
            <w:vAlign w:val="center"/>
          </w:tcPr>
          <w:p w14:paraId="0B509A65" w14:textId="77777777" w:rsidR="00933000" w:rsidRPr="00546D8D" w:rsidRDefault="00933000" w:rsidP="00F1321D">
            <w:pPr>
              <w:pStyle w:val="Coursestructure"/>
              <w:rPr>
                <w:b/>
                <w:bCs/>
                <w:iCs w:val="0"/>
                <w:color w:val="333333"/>
              </w:rPr>
            </w:pPr>
            <w:r w:rsidRPr="002A3F7F">
              <w:rPr>
                <w:b/>
                <w:bCs/>
                <w:iCs w:val="0"/>
                <w:color w:val="333333"/>
              </w:rPr>
              <w:t>Unit of competency/module title</w:t>
            </w:r>
          </w:p>
        </w:tc>
        <w:tc>
          <w:tcPr>
            <w:tcW w:w="1276" w:type="dxa"/>
            <w:shd w:val="clear" w:color="auto" w:fill="DBE5F1"/>
            <w:vAlign w:val="center"/>
          </w:tcPr>
          <w:p w14:paraId="2E3FDE6C" w14:textId="77777777" w:rsidR="00933000" w:rsidRPr="00546D8D" w:rsidRDefault="00933000" w:rsidP="00F1321D">
            <w:pPr>
              <w:pStyle w:val="Coursestructure"/>
              <w:rPr>
                <w:b/>
                <w:bCs/>
                <w:iCs w:val="0"/>
                <w:color w:val="333333"/>
              </w:rPr>
            </w:pPr>
            <w:r w:rsidRPr="002A3F7F">
              <w:rPr>
                <w:b/>
                <w:bCs/>
                <w:iCs w:val="0"/>
                <w:color w:val="333333"/>
              </w:rPr>
              <w:t>Pre-requisite</w:t>
            </w:r>
          </w:p>
        </w:tc>
        <w:tc>
          <w:tcPr>
            <w:tcW w:w="1417" w:type="dxa"/>
            <w:shd w:val="clear" w:color="auto" w:fill="DBE5F1"/>
            <w:vAlign w:val="center"/>
          </w:tcPr>
          <w:p w14:paraId="6344A4E2" w14:textId="77777777" w:rsidR="00933000" w:rsidRPr="00546D8D" w:rsidRDefault="00933000" w:rsidP="00F1321D">
            <w:pPr>
              <w:pStyle w:val="Coursestructure"/>
              <w:rPr>
                <w:b/>
                <w:bCs/>
                <w:iCs w:val="0"/>
                <w:color w:val="333333"/>
              </w:rPr>
            </w:pPr>
            <w:r w:rsidRPr="002A3F7F">
              <w:rPr>
                <w:b/>
                <w:bCs/>
                <w:iCs w:val="0"/>
                <w:color w:val="333333"/>
              </w:rPr>
              <w:t>Nominal hours</w:t>
            </w:r>
          </w:p>
        </w:tc>
      </w:tr>
      <w:tr w:rsidR="00933000" w:rsidRPr="004E2575" w14:paraId="5F69E365" w14:textId="77777777" w:rsidTr="00F1321D">
        <w:trPr>
          <w:trHeight w:val="499"/>
        </w:trPr>
        <w:tc>
          <w:tcPr>
            <w:tcW w:w="10632" w:type="dxa"/>
            <w:gridSpan w:val="5"/>
            <w:shd w:val="clear" w:color="auto" w:fill="auto"/>
            <w:vAlign w:val="center"/>
          </w:tcPr>
          <w:p w14:paraId="64C7C8A9" w14:textId="77777777" w:rsidR="00933000" w:rsidRPr="00884DE8" w:rsidRDefault="00933000" w:rsidP="00F1321D">
            <w:pPr>
              <w:pStyle w:val="Coursestructure"/>
              <w:rPr>
                <w:b/>
              </w:rPr>
            </w:pPr>
            <w:r w:rsidRPr="00B448D5">
              <w:rPr>
                <w:b/>
              </w:rPr>
              <w:t>Complete 14 core units:</w:t>
            </w:r>
          </w:p>
        </w:tc>
      </w:tr>
      <w:tr w:rsidR="00D155FB" w:rsidRPr="004E2575" w14:paraId="778018B3" w14:textId="77777777" w:rsidTr="00D155FB">
        <w:trPr>
          <w:trHeight w:val="499"/>
        </w:trPr>
        <w:tc>
          <w:tcPr>
            <w:tcW w:w="2269" w:type="dxa"/>
            <w:shd w:val="clear" w:color="auto" w:fill="auto"/>
          </w:tcPr>
          <w:p w14:paraId="7C457806" w14:textId="77777777" w:rsidR="00D155FB" w:rsidRPr="00734604" w:rsidRDefault="00F57814" w:rsidP="006E45C6">
            <w:pPr>
              <w:pStyle w:val="Coursestructure"/>
            </w:pPr>
            <w:r>
              <w:t>VU21659</w:t>
            </w:r>
          </w:p>
        </w:tc>
        <w:tc>
          <w:tcPr>
            <w:tcW w:w="1134" w:type="dxa"/>
            <w:shd w:val="clear" w:color="auto" w:fill="auto"/>
          </w:tcPr>
          <w:p w14:paraId="101A7252" w14:textId="77777777" w:rsidR="00D155FB" w:rsidRPr="00D155FB" w:rsidRDefault="00D155FB" w:rsidP="006E45C6">
            <w:pPr>
              <w:pStyle w:val="Coursestructure"/>
            </w:pPr>
            <w:r w:rsidRPr="00D155FB">
              <w:t>080509</w:t>
            </w:r>
          </w:p>
        </w:tc>
        <w:tc>
          <w:tcPr>
            <w:tcW w:w="4536" w:type="dxa"/>
            <w:shd w:val="clear" w:color="auto" w:fill="auto"/>
          </w:tcPr>
          <w:p w14:paraId="61A07C3E" w14:textId="77777777" w:rsidR="00D155FB" w:rsidRPr="00734604" w:rsidRDefault="00D155FB" w:rsidP="006E45C6">
            <w:pPr>
              <w:pStyle w:val="Coursestructure"/>
            </w:pPr>
            <w:r w:rsidRPr="00734604">
              <w:rPr>
                <w:rFonts w:cs="Arial"/>
              </w:rPr>
              <w:t>Develop and apply social media strategy</w:t>
            </w:r>
          </w:p>
        </w:tc>
        <w:tc>
          <w:tcPr>
            <w:tcW w:w="1276" w:type="dxa"/>
            <w:shd w:val="clear" w:color="auto" w:fill="auto"/>
          </w:tcPr>
          <w:p w14:paraId="64CB4929" w14:textId="77777777" w:rsidR="00D155FB" w:rsidRDefault="00D155FB" w:rsidP="00F9366E">
            <w:pPr>
              <w:pStyle w:val="Coursestructure"/>
            </w:pPr>
            <w:r>
              <w:t>Nil</w:t>
            </w:r>
          </w:p>
        </w:tc>
        <w:tc>
          <w:tcPr>
            <w:tcW w:w="1417" w:type="dxa"/>
            <w:shd w:val="clear" w:color="auto" w:fill="auto"/>
          </w:tcPr>
          <w:p w14:paraId="65C2A6A6" w14:textId="77777777" w:rsidR="00D155FB" w:rsidRPr="00734604" w:rsidRDefault="00D155FB" w:rsidP="006E45C6">
            <w:pPr>
              <w:pStyle w:val="Coursestructure"/>
              <w:jc w:val="center"/>
            </w:pPr>
            <w:r w:rsidRPr="00734604">
              <w:t>70</w:t>
            </w:r>
          </w:p>
        </w:tc>
      </w:tr>
      <w:tr w:rsidR="00D155FB" w:rsidRPr="004E2575" w14:paraId="5CB87D3B" w14:textId="77777777" w:rsidTr="00D155FB">
        <w:trPr>
          <w:trHeight w:val="499"/>
        </w:trPr>
        <w:tc>
          <w:tcPr>
            <w:tcW w:w="2269" w:type="dxa"/>
            <w:shd w:val="clear" w:color="auto" w:fill="auto"/>
          </w:tcPr>
          <w:p w14:paraId="08408889" w14:textId="77777777" w:rsidR="00D155FB" w:rsidRPr="00734604" w:rsidRDefault="00F57814" w:rsidP="00DF40F2">
            <w:pPr>
              <w:pStyle w:val="Coursestructure"/>
            </w:pPr>
            <w:r>
              <w:t>VU21660</w:t>
            </w:r>
          </w:p>
        </w:tc>
        <w:tc>
          <w:tcPr>
            <w:tcW w:w="1134" w:type="dxa"/>
            <w:shd w:val="clear" w:color="auto" w:fill="auto"/>
          </w:tcPr>
          <w:p w14:paraId="2EC2ACD6" w14:textId="77777777" w:rsidR="00D155FB" w:rsidRPr="00D155FB" w:rsidRDefault="00D155FB" w:rsidP="00DF40F2">
            <w:pPr>
              <w:pStyle w:val="Coursestructure"/>
              <w:rPr>
                <w:rFonts w:cs="Arial"/>
              </w:rPr>
            </w:pPr>
            <w:r w:rsidRPr="00D155FB">
              <w:t>080509</w:t>
            </w:r>
          </w:p>
        </w:tc>
        <w:tc>
          <w:tcPr>
            <w:tcW w:w="4536" w:type="dxa"/>
            <w:shd w:val="clear" w:color="auto" w:fill="auto"/>
          </w:tcPr>
          <w:p w14:paraId="7D6D6900" w14:textId="77777777" w:rsidR="00D155FB" w:rsidRPr="00734604" w:rsidRDefault="00D155FB" w:rsidP="006707E1">
            <w:pPr>
              <w:pStyle w:val="Coursestructure"/>
            </w:pPr>
            <w:r>
              <w:t>Research</w:t>
            </w:r>
            <w:r w:rsidRPr="00734604">
              <w:t xml:space="preserve"> and apply </w:t>
            </w:r>
            <w:r>
              <w:t xml:space="preserve">the </w:t>
            </w:r>
            <w:r w:rsidRPr="00734604">
              <w:t>public relations</w:t>
            </w:r>
            <w:r>
              <w:t xml:space="preserve"> role</w:t>
            </w:r>
            <w:r w:rsidRPr="00734604">
              <w:t xml:space="preserve"> </w:t>
            </w:r>
            <w:r>
              <w:t>in an industry context</w:t>
            </w:r>
          </w:p>
        </w:tc>
        <w:tc>
          <w:tcPr>
            <w:tcW w:w="1276" w:type="dxa"/>
            <w:shd w:val="clear" w:color="auto" w:fill="auto"/>
          </w:tcPr>
          <w:p w14:paraId="69622E57" w14:textId="77777777" w:rsidR="00D155FB" w:rsidRDefault="00D155FB" w:rsidP="00F9366E">
            <w:pPr>
              <w:pStyle w:val="Coursestructure"/>
            </w:pPr>
            <w:r>
              <w:t>Nil</w:t>
            </w:r>
          </w:p>
        </w:tc>
        <w:tc>
          <w:tcPr>
            <w:tcW w:w="1417" w:type="dxa"/>
            <w:shd w:val="clear" w:color="auto" w:fill="auto"/>
          </w:tcPr>
          <w:p w14:paraId="7698BDDB" w14:textId="77777777" w:rsidR="00D155FB" w:rsidRPr="00D01FC0" w:rsidRDefault="00D155FB" w:rsidP="00DF40F2">
            <w:pPr>
              <w:pStyle w:val="Coursestructure"/>
              <w:jc w:val="center"/>
              <w:rPr>
                <w:rFonts w:cs="Arial"/>
              </w:rPr>
            </w:pPr>
            <w:r>
              <w:rPr>
                <w:rFonts w:cs="Arial"/>
              </w:rPr>
              <w:t>40</w:t>
            </w:r>
          </w:p>
        </w:tc>
      </w:tr>
      <w:tr w:rsidR="00D155FB" w:rsidRPr="004E2575" w14:paraId="14D7A447" w14:textId="77777777" w:rsidTr="0042298A">
        <w:trPr>
          <w:trHeight w:val="499"/>
        </w:trPr>
        <w:tc>
          <w:tcPr>
            <w:tcW w:w="2269" w:type="dxa"/>
            <w:shd w:val="clear" w:color="auto" w:fill="auto"/>
          </w:tcPr>
          <w:p w14:paraId="2CA9383F" w14:textId="77777777" w:rsidR="00D155FB" w:rsidRPr="00E51E87" w:rsidRDefault="00D155FB" w:rsidP="006E45C6">
            <w:pPr>
              <w:pStyle w:val="Coursestructure"/>
            </w:pPr>
            <w:r w:rsidRPr="00E51E87">
              <w:t>BSBPUB502A</w:t>
            </w:r>
          </w:p>
        </w:tc>
        <w:tc>
          <w:tcPr>
            <w:tcW w:w="1134" w:type="dxa"/>
            <w:shd w:val="clear" w:color="auto" w:fill="auto"/>
          </w:tcPr>
          <w:p w14:paraId="72DF8D5E" w14:textId="77777777" w:rsidR="00D155FB" w:rsidRPr="00E51E87" w:rsidRDefault="00D155FB" w:rsidP="006E45C6">
            <w:pPr>
              <w:pStyle w:val="Coursestructure"/>
            </w:pPr>
          </w:p>
        </w:tc>
        <w:tc>
          <w:tcPr>
            <w:tcW w:w="4536" w:type="dxa"/>
            <w:shd w:val="clear" w:color="auto" w:fill="auto"/>
          </w:tcPr>
          <w:p w14:paraId="053F501B" w14:textId="77777777" w:rsidR="00D155FB" w:rsidRPr="00E51E87" w:rsidRDefault="00D155FB" w:rsidP="006E45C6">
            <w:pPr>
              <w:pStyle w:val="Coursestructure"/>
            </w:pPr>
            <w:r w:rsidRPr="00E51E87">
              <w:t>Develop and manage complex public relations campaigns</w:t>
            </w:r>
          </w:p>
        </w:tc>
        <w:tc>
          <w:tcPr>
            <w:tcW w:w="1276" w:type="dxa"/>
            <w:shd w:val="clear" w:color="auto" w:fill="auto"/>
          </w:tcPr>
          <w:p w14:paraId="68F0C026" w14:textId="77777777" w:rsidR="00D155FB" w:rsidRDefault="00D155FB" w:rsidP="00F9366E">
            <w:pPr>
              <w:pStyle w:val="Coursestructure"/>
            </w:pPr>
            <w:r>
              <w:t>Nil</w:t>
            </w:r>
          </w:p>
        </w:tc>
        <w:tc>
          <w:tcPr>
            <w:tcW w:w="1417" w:type="dxa"/>
            <w:shd w:val="clear" w:color="auto" w:fill="auto"/>
          </w:tcPr>
          <w:p w14:paraId="77084F50" w14:textId="77777777" w:rsidR="00D155FB" w:rsidRPr="00D01FC0" w:rsidRDefault="00D155FB" w:rsidP="006E45C6">
            <w:pPr>
              <w:pStyle w:val="Coursestructure"/>
              <w:jc w:val="center"/>
              <w:rPr>
                <w:rFonts w:cs="Arial"/>
              </w:rPr>
            </w:pPr>
            <w:r w:rsidRPr="00CB540C">
              <w:rPr>
                <w:rFonts w:cs="Arial"/>
              </w:rPr>
              <w:t>50</w:t>
            </w:r>
          </w:p>
        </w:tc>
      </w:tr>
      <w:tr w:rsidR="00D155FB" w:rsidRPr="004E2575" w14:paraId="12DCA915" w14:textId="77777777" w:rsidTr="0042298A">
        <w:trPr>
          <w:trHeight w:val="499"/>
        </w:trPr>
        <w:tc>
          <w:tcPr>
            <w:tcW w:w="2269" w:type="dxa"/>
            <w:shd w:val="clear" w:color="auto" w:fill="auto"/>
          </w:tcPr>
          <w:p w14:paraId="2FC60725" w14:textId="77777777" w:rsidR="00D155FB" w:rsidRPr="00D01FC0" w:rsidRDefault="00D155FB" w:rsidP="006E45C6">
            <w:pPr>
              <w:pStyle w:val="Coursestructure"/>
            </w:pPr>
            <w:r w:rsidRPr="00D01FC0">
              <w:t>PUACOM004B</w:t>
            </w:r>
          </w:p>
        </w:tc>
        <w:tc>
          <w:tcPr>
            <w:tcW w:w="1134" w:type="dxa"/>
            <w:shd w:val="clear" w:color="auto" w:fill="auto"/>
          </w:tcPr>
          <w:p w14:paraId="5B0CD7A1" w14:textId="77777777" w:rsidR="00D155FB" w:rsidRPr="00D01FC0" w:rsidRDefault="00D155FB" w:rsidP="006E45C6">
            <w:pPr>
              <w:pStyle w:val="Coursestructure"/>
            </w:pPr>
          </w:p>
        </w:tc>
        <w:tc>
          <w:tcPr>
            <w:tcW w:w="4536" w:type="dxa"/>
            <w:shd w:val="clear" w:color="auto" w:fill="auto"/>
          </w:tcPr>
          <w:p w14:paraId="16B91661" w14:textId="77777777" w:rsidR="00D155FB" w:rsidRPr="00D01FC0" w:rsidRDefault="00D155FB" w:rsidP="006E45C6">
            <w:pPr>
              <w:pStyle w:val="Coursestructure"/>
            </w:pPr>
            <w:r w:rsidRPr="00D01FC0">
              <w:t>Manage organisational communication strategies</w:t>
            </w:r>
          </w:p>
        </w:tc>
        <w:tc>
          <w:tcPr>
            <w:tcW w:w="1276" w:type="dxa"/>
            <w:shd w:val="clear" w:color="auto" w:fill="auto"/>
          </w:tcPr>
          <w:p w14:paraId="559C4760" w14:textId="77777777" w:rsidR="00D155FB" w:rsidRDefault="00D155FB" w:rsidP="00F9366E">
            <w:pPr>
              <w:pStyle w:val="Coursestructure"/>
            </w:pPr>
            <w:r>
              <w:t>Nil</w:t>
            </w:r>
          </w:p>
        </w:tc>
        <w:tc>
          <w:tcPr>
            <w:tcW w:w="1417" w:type="dxa"/>
            <w:shd w:val="clear" w:color="auto" w:fill="auto"/>
          </w:tcPr>
          <w:p w14:paraId="676B1A4B" w14:textId="77777777" w:rsidR="00D155FB" w:rsidRPr="00897141" w:rsidRDefault="00D155FB" w:rsidP="006E45C6">
            <w:pPr>
              <w:pStyle w:val="Coursestructure"/>
              <w:jc w:val="center"/>
              <w:rPr>
                <w:rFonts w:cs="Arial"/>
              </w:rPr>
            </w:pPr>
            <w:r w:rsidRPr="00897141">
              <w:rPr>
                <w:rFonts w:cs="Arial"/>
              </w:rPr>
              <w:t>25</w:t>
            </w:r>
          </w:p>
        </w:tc>
      </w:tr>
      <w:tr w:rsidR="00D155FB" w:rsidRPr="004E2575" w14:paraId="3EC8CD59" w14:textId="77777777" w:rsidTr="0042298A">
        <w:trPr>
          <w:trHeight w:val="499"/>
        </w:trPr>
        <w:tc>
          <w:tcPr>
            <w:tcW w:w="2269" w:type="dxa"/>
            <w:shd w:val="clear" w:color="auto" w:fill="auto"/>
          </w:tcPr>
          <w:p w14:paraId="364F4B71" w14:textId="77777777" w:rsidR="00D155FB" w:rsidRPr="00E51E87" w:rsidRDefault="00D155FB" w:rsidP="006E45C6">
            <w:pPr>
              <w:pStyle w:val="Coursestructure"/>
            </w:pPr>
            <w:r w:rsidRPr="00E51E87">
              <w:t>BSBREL402A</w:t>
            </w:r>
          </w:p>
        </w:tc>
        <w:tc>
          <w:tcPr>
            <w:tcW w:w="1134" w:type="dxa"/>
            <w:shd w:val="clear" w:color="auto" w:fill="auto"/>
          </w:tcPr>
          <w:p w14:paraId="1B0E0C77" w14:textId="77777777" w:rsidR="00D155FB" w:rsidRPr="00E51E87" w:rsidRDefault="00D155FB" w:rsidP="006E45C6">
            <w:pPr>
              <w:pStyle w:val="Coursestructure"/>
            </w:pPr>
          </w:p>
        </w:tc>
        <w:tc>
          <w:tcPr>
            <w:tcW w:w="4536" w:type="dxa"/>
            <w:shd w:val="clear" w:color="auto" w:fill="auto"/>
          </w:tcPr>
          <w:p w14:paraId="0500DF9D" w14:textId="77777777" w:rsidR="00D155FB" w:rsidRPr="00E51E87" w:rsidRDefault="00D155FB" w:rsidP="006E45C6">
            <w:pPr>
              <w:pStyle w:val="Coursestructure"/>
            </w:pPr>
            <w:r w:rsidRPr="00E51E87">
              <w:t>Build client relationships and business networks</w:t>
            </w:r>
          </w:p>
        </w:tc>
        <w:tc>
          <w:tcPr>
            <w:tcW w:w="1276" w:type="dxa"/>
            <w:shd w:val="clear" w:color="auto" w:fill="auto"/>
          </w:tcPr>
          <w:p w14:paraId="0D8F4E39" w14:textId="77777777" w:rsidR="00D155FB" w:rsidRDefault="00D155FB" w:rsidP="00F9366E">
            <w:pPr>
              <w:pStyle w:val="Coursestructure"/>
            </w:pPr>
            <w:r>
              <w:t>Nil</w:t>
            </w:r>
          </w:p>
        </w:tc>
        <w:tc>
          <w:tcPr>
            <w:tcW w:w="1417" w:type="dxa"/>
            <w:shd w:val="clear" w:color="auto" w:fill="auto"/>
          </w:tcPr>
          <w:p w14:paraId="4DB89F6C" w14:textId="77777777" w:rsidR="00D155FB" w:rsidRPr="00E51E87" w:rsidRDefault="00D155FB" w:rsidP="006E45C6">
            <w:pPr>
              <w:pStyle w:val="Coursestructure"/>
              <w:jc w:val="center"/>
              <w:rPr>
                <w:rFonts w:cs="Arial"/>
              </w:rPr>
            </w:pPr>
            <w:r w:rsidRPr="00E51E87">
              <w:rPr>
                <w:rFonts w:cs="Arial"/>
              </w:rPr>
              <w:t>50</w:t>
            </w:r>
          </w:p>
        </w:tc>
      </w:tr>
      <w:tr w:rsidR="00D155FB" w:rsidRPr="004E2575" w14:paraId="497E28CD" w14:textId="77777777" w:rsidTr="0042298A">
        <w:trPr>
          <w:trHeight w:val="499"/>
        </w:trPr>
        <w:tc>
          <w:tcPr>
            <w:tcW w:w="2269" w:type="dxa"/>
            <w:shd w:val="clear" w:color="auto" w:fill="auto"/>
          </w:tcPr>
          <w:p w14:paraId="387AA460" w14:textId="77777777" w:rsidR="00D155FB" w:rsidRPr="00D01FC0" w:rsidRDefault="00D155FB" w:rsidP="006E45C6">
            <w:pPr>
              <w:pStyle w:val="Coursestructure"/>
            </w:pPr>
            <w:r w:rsidRPr="00D01FC0">
              <w:t>BSBWRT401A</w:t>
            </w:r>
          </w:p>
        </w:tc>
        <w:tc>
          <w:tcPr>
            <w:tcW w:w="1134" w:type="dxa"/>
            <w:shd w:val="clear" w:color="auto" w:fill="auto"/>
          </w:tcPr>
          <w:p w14:paraId="5400D6EF" w14:textId="77777777" w:rsidR="00D155FB" w:rsidRPr="00D01FC0" w:rsidRDefault="00D155FB" w:rsidP="006E45C6">
            <w:pPr>
              <w:pStyle w:val="Coursestructure"/>
            </w:pPr>
          </w:p>
        </w:tc>
        <w:tc>
          <w:tcPr>
            <w:tcW w:w="4536" w:type="dxa"/>
            <w:shd w:val="clear" w:color="auto" w:fill="auto"/>
          </w:tcPr>
          <w:p w14:paraId="3F42636B" w14:textId="77777777" w:rsidR="00D155FB" w:rsidRPr="00D01FC0" w:rsidRDefault="00D155FB" w:rsidP="006E45C6">
            <w:pPr>
              <w:pStyle w:val="Coursestructure"/>
            </w:pPr>
            <w:r w:rsidRPr="00D01FC0">
              <w:t>Write complex documents</w:t>
            </w:r>
          </w:p>
        </w:tc>
        <w:tc>
          <w:tcPr>
            <w:tcW w:w="1276" w:type="dxa"/>
            <w:shd w:val="clear" w:color="auto" w:fill="auto"/>
          </w:tcPr>
          <w:p w14:paraId="70ECDC7B" w14:textId="77777777" w:rsidR="00D155FB" w:rsidRDefault="00D155FB" w:rsidP="00F9366E">
            <w:pPr>
              <w:pStyle w:val="Coursestructure"/>
            </w:pPr>
            <w:r>
              <w:t>Nil</w:t>
            </w:r>
          </w:p>
        </w:tc>
        <w:tc>
          <w:tcPr>
            <w:tcW w:w="1417" w:type="dxa"/>
            <w:shd w:val="clear" w:color="auto" w:fill="auto"/>
          </w:tcPr>
          <w:p w14:paraId="49D34801" w14:textId="77777777" w:rsidR="00D155FB" w:rsidRPr="00D01FC0" w:rsidRDefault="00D155FB" w:rsidP="006E45C6">
            <w:pPr>
              <w:pStyle w:val="Coursestructure"/>
              <w:jc w:val="center"/>
              <w:rPr>
                <w:rFonts w:cs="Arial"/>
                <w:color w:val="333333"/>
              </w:rPr>
            </w:pPr>
            <w:r w:rsidRPr="00D01FC0">
              <w:rPr>
                <w:rFonts w:cs="Arial"/>
                <w:color w:val="333333"/>
              </w:rPr>
              <w:t>50</w:t>
            </w:r>
          </w:p>
        </w:tc>
      </w:tr>
      <w:tr w:rsidR="00D155FB" w:rsidRPr="004E2575" w14:paraId="05794D91" w14:textId="77777777" w:rsidTr="0042298A">
        <w:trPr>
          <w:trHeight w:val="499"/>
        </w:trPr>
        <w:tc>
          <w:tcPr>
            <w:tcW w:w="2269" w:type="dxa"/>
            <w:shd w:val="clear" w:color="auto" w:fill="auto"/>
          </w:tcPr>
          <w:p w14:paraId="07F02388" w14:textId="77777777" w:rsidR="00D155FB" w:rsidRPr="00D01FC0" w:rsidRDefault="00D155FB" w:rsidP="006E45C6">
            <w:pPr>
              <w:pStyle w:val="Coursestructure"/>
            </w:pPr>
            <w:r w:rsidRPr="00D01FC0">
              <w:t>PSPGOV504B</w:t>
            </w:r>
          </w:p>
        </w:tc>
        <w:tc>
          <w:tcPr>
            <w:tcW w:w="1134" w:type="dxa"/>
            <w:shd w:val="clear" w:color="auto" w:fill="auto"/>
          </w:tcPr>
          <w:p w14:paraId="228FD0D4" w14:textId="77777777" w:rsidR="00D155FB" w:rsidRPr="00D01FC0" w:rsidRDefault="00D155FB" w:rsidP="006E45C6">
            <w:pPr>
              <w:pStyle w:val="Coursestructure"/>
            </w:pPr>
          </w:p>
        </w:tc>
        <w:tc>
          <w:tcPr>
            <w:tcW w:w="4536" w:type="dxa"/>
            <w:shd w:val="clear" w:color="auto" w:fill="auto"/>
          </w:tcPr>
          <w:p w14:paraId="024B263E" w14:textId="77777777" w:rsidR="00D155FB" w:rsidRPr="00D01FC0" w:rsidRDefault="00D155FB" w:rsidP="006E45C6">
            <w:pPr>
              <w:pStyle w:val="Coursestructure"/>
            </w:pPr>
            <w:r w:rsidRPr="00D01FC0">
              <w:t>Undertake research and analysis</w:t>
            </w:r>
          </w:p>
        </w:tc>
        <w:tc>
          <w:tcPr>
            <w:tcW w:w="1276" w:type="dxa"/>
            <w:shd w:val="clear" w:color="auto" w:fill="auto"/>
          </w:tcPr>
          <w:p w14:paraId="1806C81B" w14:textId="77777777" w:rsidR="00D155FB" w:rsidRDefault="00D155FB" w:rsidP="00F9366E">
            <w:pPr>
              <w:pStyle w:val="Coursestructure"/>
            </w:pPr>
            <w:r>
              <w:t>Nil</w:t>
            </w:r>
          </w:p>
        </w:tc>
        <w:tc>
          <w:tcPr>
            <w:tcW w:w="1417" w:type="dxa"/>
            <w:shd w:val="clear" w:color="auto" w:fill="auto"/>
          </w:tcPr>
          <w:p w14:paraId="57377466" w14:textId="77777777" w:rsidR="00D155FB" w:rsidRPr="00D01FC0" w:rsidRDefault="00D155FB" w:rsidP="006E45C6">
            <w:pPr>
              <w:pStyle w:val="Coursestructure"/>
              <w:jc w:val="center"/>
              <w:rPr>
                <w:rFonts w:cs="Arial"/>
              </w:rPr>
            </w:pPr>
            <w:r w:rsidRPr="00D01FC0">
              <w:rPr>
                <w:rFonts w:cs="Arial"/>
                <w:color w:val="333333"/>
              </w:rPr>
              <w:t>40</w:t>
            </w:r>
          </w:p>
        </w:tc>
      </w:tr>
      <w:tr w:rsidR="00D155FB" w:rsidRPr="004E2575" w14:paraId="5974DDF8" w14:textId="77777777" w:rsidTr="0042298A">
        <w:trPr>
          <w:trHeight w:val="499"/>
        </w:trPr>
        <w:tc>
          <w:tcPr>
            <w:tcW w:w="2269" w:type="dxa"/>
            <w:shd w:val="clear" w:color="auto" w:fill="auto"/>
          </w:tcPr>
          <w:p w14:paraId="19A1655B" w14:textId="77777777" w:rsidR="00D155FB" w:rsidRPr="00D01FC0" w:rsidRDefault="00D155FB" w:rsidP="006E45C6">
            <w:pPr>
              <w:pStyle w:val="Coursestructure"/>
            </w:pPr>
            <w:r w:rsidRPr="00D01FC0">
              <w:t>CUFDIG402A</w:t>
            </w:r>
          </w:p>
        </w:tc>
        <w:tc>
          <w:tcPr>
            <w:tcW w:w="1134" w:type="dxa"/>
            <w:shd w:val="clear" w:color="auto" w:fill="auto"/>
          </w:tcPr>
          <w:p w14:paraId="5FBA17F1" w14:textId="77777777" w:rsidR="00D155FB" w:rsidRPr="00D01FC0" w:rsidRDefault="00D155FB" w:rsidP="006E45C6">
            <w:pPr>
              <w:pStyle w:val="Coursestructure"/>
            </w:pPr>
          </w:p>
        </w:tc>
        <w:tc>
          <w:tcPr>
            <w:tcW w:w="4536" w:type="dxa"/>
            <w:shd w:val="clear" w:color="auto" w:fill="auto"/>
          </w:tcPr>
          <w:p w14:paraId="01356820" w14:textId="77777777" w:rsidR="00D155FB" w:rsidRPr="00D01FC0" w:rsidRDefault="00D155FB" w:rsidP="006E45C6">
            <w:pPr>
              <w:pStyle w:val="Coursestructure"/>
            </w:pPr>
            <w:r w:rsidRPr="00D01FC0">
              <w:t>Design user interfaces</w:t>
            </w:r>
          </w:p>
        </w:tc>
        <w:tc>
          <w:tcPr>
            <w:tcW w:w="1276" w:type="dxa"/>
            <w:shd w:val="clear" w:color="auto" w:fill="auto"/>
          </w:tcPr>
          <w:p w14:paraId="78E8327E" w14:textId="77777777" w:rsidR="00D155FB" w:rsidRDefault="00D155FB" w:rsidP="00F9366E">
            <w:pPr>
              <w:pStyle w:val="Coursestructure"/>
            </w:pPr>
            <w:r>
              <w:t>Nil</w:t>
            </w:r>
          </w:p>
        </w:tc>
        <w:tc>
          <w:tcPr>
            <w:tcW w:w="1417" w:type="dxa"/>
            <w:shd w:val="clear" w:color="auto" w:fill="auto"/>
          </w:tcPr>
          <w:p w14:paraId="7EE605AE" w14:textId="77777777" w:rsidR="00D155FB" w:rsidRPr="00D01FC0" w:rsidRDefault="00D155FB" w:rsidP="006E45C6">
            <w:pPr>
              <w:pStyle w:val="Coursestructure"/>
              <w:jc w:val="center"/>
              <w:rPr>
                <w:rFonts w:cs="Arial"/>
                <w:color w:val="333333"/>
              </w:rPr>
            </w:pPr>
            <w:r w:rsidRPr="00D01FC0">
              <w:rPr>
                <w:rFonts w:cs="Arial"/>
                <w:color w:val="333333"/>
              </w:rPr>
              <w:t>50</w:t>
            </w:r>
          </w:p>
        </w:tc>
      </w:tr>
      <w:tr w:rsidR="00D155FB" w:rsidRPr="004E2575" w14:paraId="7458EBF5" w14:textId="77777777" w:rsidTr="0042298A">
        <w:trPr>
          <w:trHeight w:val="499"/>
        </w:trPr>
        <w:tc>
          <w:tcPr>
            <w:tcW w:w="2269" w:type="dxa"/>
            <w:shd w:val="clear" w:color="auto" w:fill="auto"/>
          </w:tcPr>
          <w:p w14:paraId="73745360" w14:textId="77777777" w:rsidR="00D155FB" w:rsidRPr="00D01FC0" w:rsidRDefault="00D155FB" w:rsidP="006E45C6">
            <w:pPr>
              <w:pStyle w:val="Coursestructure"/>
            </w:pPr>
            <w:r w:rsidRPr="00D01FC0">
              <w:t>CUFDIG403A</w:t>
            </w:r>
          </w:p>
        </w:tc>
        <w:tc>
          <w:tcPr>
            <w:tcW w:w="1134" w:type="dxa"/>
            <w:shd w:val="clear" w:color="auto" w:fill="auto"/>
          </w:tcPr>
          <w:p w14:paraId="50AF7360" w14:textId="77777777" w:rsidR="00D155FB" w:rsidRPr="00D01FC0" w:rsidRDefault="00D155FB" w:rsidP="006E45C6">
            <w:pPr>
              <w:pStyle w:val="Coursestructure"/>
            </w:pPr>
          </w:p>
        </w:tc>
        <w:tc>
          <w:tcPr>
            <w:tcW w:w="4536" w:type="dxa"/>
            <w:shd w:val="clear" w:color="auto" w:fill="auto"/>
          </w:tcPr>
          <w:p w14:paraId="75E9FA1F" w14:textId="77777777" w:rsidR="00D155FB" w:rsidRPr="00D01FC0" w:rsidRDefault="00D155FB" w:rsidP="006E45C6">
            <w:pPr>
              <w:pStyle w:val="Coursestructure"/>
            </w:pPr>
            <w:r w:rsidRPr="00D01FC0">
              <w:t>Create user interfaces</w:t>
            </w:r>
          </w:p>
        </w:tc>
        <w:tc>
          <w:tcPr>
            <w:tcW w:w="1276" w:type="dxa"/>
            <w:shd w:val="clear" w:color="auto" w:fill="auto"/>
          </w:tcPr>
          <w:p w14:paraId="2C2D65B5" w14:textId="77777777" w:rsidR="00D155FB" w:rsidRDefault="00D155FB" w:rsidP="00F9366E">
            <w:pPr>
              <w:pStyle w:val="Coursestructure"/>
            </w:pPr>
            <w:r>
              <w:t>Nil</w:t>
            </w:r>
          </w:p>
        </w:tc>
        <w:tc>
          <w:tcPr>
            <w:tcW w:w="1417" w:type="dxa"/>
            <w:shd w:val="clear" w:color="auto" w:fill="auto"/>
          </w:tcPr>
          <w:p w14:paraId="64A3A0B3" w14:textId="77777777" w:rsidR="00D155FB" w:rsidRPr="00D01FC0" w:rsidRDefault="00D155FB" w:rsidP="006E45C6">
            <w:pPr>
              <w:pStyle w:val="Coursestructure"/>
              <w:jc w:val="center"/>
              <w:rPr>
                <w:rFonts w:cs="Arial"/>
              </w:rPr>
            </w:pPr>
            <w:r w:rsidRPr="00D01FC0">
              <w:rPr>
                <w:rFonts w:cs="Arial"/>
                <w:color w:val="333333"/>
              </w:rPr>
              <w:t>50</w:t>
            </w:r>
          </w:p>
        </w:tc>
      </w:tr>
      <w:tr w:rsidR="00D155FB" w:rsidRPr="004E2575" w14:paraId="138DC166" w14:textId="77777777" w:rsidTr="0042298A">
        <w:trPr>
          <w:trHeight w:val="499"/>
        </w:trPr>
        <w:tc>
          <w:tcPr>
            <w:tcW w:w="2269" w:type="dxa"/>
            <w:shd w:val="clear" w:color="auto" w:fill="auto"/>
          </w:tcPr>
          <w:p w14:paraId="12611CA7" w14:textId="77777777" w:rsidR="00D155FB" w:rsidRPr="00D01FC0" w:rsidRDefault="00D155FB" w:rsidP="006E45C6">
            <w:pPr>
              <w:pStyle w:val="Coursestructure"/>
            </w:pPr>
            <w:r w:rsidRPr="00D01FC0">
              <w:t>BSBPUB504A</w:t>
            </w:r>
          </w:p>
        </w:tc>
        <w:tc>
          <w:tcPr>
            <w:tcW w:w="1134" w:type="dxa"/>
            <w:shd w:val="clear" w:color="auto" w:fill="auto"/>
          </w:tcPr>
          <w:p w14:paraId="3294F5E1" w14:textId="77777777" w:rsidR="00D155FB" w:rsidRPr="00D01FC0" w:rsidRDefault="00D155FB" w:rsidP="006E45C6">
            <w:pPr>
              <w:pStyle w:val="Coursestructure"/>
            </w:pPr>
          </w:p>
        </w:tc>
        <w:tc>
          <w:tcPr>
            <w:tcW w:w="4536" w:type="dxa"/>
            <w:shd w:val="clear" w:color="auto" w:fill="auto"/>
          </w:tcPr>
          <w:p w14:paraId="17A98FF5" w14:textId="77777777" w:rsidR="00D155FB" w:rsidRPr="00D01FC0" w:rsidRDefault="00D155FB" w:rsidP="006E45C6">
            <w:pPr>
              <w:pStyle w:val="Coursestructure"/>
            </w:pPr>
            <w:r w:rsidRPr="00D01FC0">
              <w:t>Develop and implement crisis management plans</w:t>
            </w:r>
          </w:p>
        </w:tc>
        <w:tc>
          <w:tcPr>
            <w:tcW w:w="1276" w:type="dxa"/>
            <w:shd w:val="clear" w:color="auto" w:fill="auto"/>
          </w:tcPr>
          <w:p w14:paraId="5F046DF6" w14:textId="77777777" w:rsidR="00D155FB" w:rsidRDefault="00D155FB" w:rsidP="00F9366E">
            <w:pPr>
              <w:pStyle w:val="Coursestructure"/>
            </w:pPr>
            <w:r>
              <w:t>Nil</w:t>
            </w:r>
          </w:p>
        </w:tc>
        <w:tc>
          <w:tcPr>
            <w:tcW w:w="1417" w:type="dxa"/>
            <w:shd w:val="clear" w:color="auto" w:fill="auto"/>
          </w:tcPr>
          <w:p w14:paraId="47FB6CE7" w14:textId="77777777" w:rsidR="00D155FB" w:rsidRPr="00D01FC0" w:rsidRDefault="00D155FB" w:rsidP="006E45C6">
            <w:pPr>
              <w:pStyle w:val="Coursestructure"/>
              <w:jc w:val="center"/>
              <w:rPr>
                <w:rFonts w:cs="Arial"/>
              </w:rPr>
            </w:pPr>
            <w:r w:rsidRPr="00D01FC0">
              <w:rPr>
                <w:rFonts w:cs="Arial"/>
              </w:rPr>
              <w:t>40</w:t>
            </w:r>
          </w:p>
        </w:tc>
      </w:tr>
      <w:tr w:rsidR="00D155FB" w:rsidRPr="004E2575" w14:paraId="3341D24E" w14:textId="77777777" w:rsidTr="0042298A">
        <w:trPr>
          <w:trHeight w:val="499"/>
        </w:trPr>
        <w:tc>
          <w:tcPr>
            <w:tcW w:w="2269" w:type="dxa"/>
            <w:shd w:val="clear" w:color="auto" w:fill="auto"/>
          </w:tcPr>
          <w:p w14:paraId="4041139D" w14:textId="77777777" w:rsidR="00D155FB" w:rsidRPr="00D01FC0" w:rsidRDefault="00D155FB" w:rsidP="006E45C6">
            <w:pPr>
              <w:pStyle w:val="Coursestructure"/>
            </w:pPr>
            <w:r w:rsidRPr="00D01FC0">
              <w:t>PSPGOV601B</w:t>
            </w:r>
          </w:p>
        </w:tc>
        <w:tc>
          <w:tcPr>
            <w:tcW w:w="1134" w:type="dxa"/>
            <w:shd w:val="clear" w:color="auto" w:fill="auto"/>
          </w:tcPr>
          <w:p w14:paraId="1B9A324C" w14:textId="77777777" w:rsidR="00D155FB" w:rsidRPr="00D01FC0" w:rsidRDefault="00D155FB" w:rsidP="006E45C6">
            <w:pPr>
              <w:pStyle w:val="Coursestructure"/>
            </w:pPr>
          </w:p>
        </w:tc>
        <w:tc>
          <w:tcPr>
            <w:tcW w:w="4536" w:type="dxa"/>
            <w:shd w:val="clear" w:color="auto" w:fill="auto"/>
          </w:tcPr>
          <w:p w14:paraId="0588534C" w14:textId="77777777" w:rsidR="00D155FB" w:rsidRPr="00D01FC0" w:rsidRDefault="00D155FB" w:rsidP="006E45C6">
            <w:pPr>
              <w:pStyle w:val="Coursestructure"/>
            </w:pPr>
            <w:r w:rsidRPr="00D01FC0">
              <w:t>Apply government systems</w:t>
            </w:r>
          </w:p>
        </w:tc>
        <w:tc>
          <w:tcPr>
            <w:tcW w:w="1276" w:type="dxa"/>
            <w:shd w:val="clear" w:color="auto" w:fill="auto"/>
          </w:tcPr>
          <w:p w14:paraId="59F03B3D" w14:textId="77777777" w:rsidR="00D155FB" w:rsidRDefault="00D155FB" w:rsidP="00F9366E">
            <w:pPr>
              <w:pStyle w:val="Coursestructure"/>
            </w:pPr>
            <w:r>
              <w:t>Nil</w:t>
            </w:r>
          </w:p>
        </w:tc>
        <w:tc>
          <w:tcPr>
            <w:tcW w:w="1417" w:type="dxa"/>
            <w:shd w:val="clear" w:color="auto" w:fill="auto"/>
          </w:tcPr>
          <w:p w14:paraId="701D6893"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235F2742" w14:textId="77777777" w:rsidTr="0042298A">
        <w:trPr>
          <w:trHeight w:val="499"/>
        </w:trPr>
        <w:tc>
          <w:tcPr>
            <w:tcW w:w="2269" w:type="dxa"/>
            <w:shd w:val="clear" w:color="auto" w:fill="auto"/>
          </w:tcPr>
          <w:p w14:paraId="7F2DBA65" w14:textId="77777777" w:rsidR="00D155FB" w:rsidRPr="00D01FC0" w:rsidRDefault="00D155FB" w:rsidP="006E45C6">
            <w:pPr>
              <w:pStyle w:val="Coursestructure"/>
            </w:pPr>
            <w:r w:rsidRPr="00D01FC0">
              <w:t>BSBPUB503A</w:t>
            </w:r>
          </w:p>
        </w:tc>
        <w:tc>
          <w:tcPr>
            <w:tcW w:w="1134" w:type="dxa"/>
            <w:shd w:val="clear" w:color="auto" w:fill="auto"/>
          </w:tcPr>
          <w:p w14:paraId="1854C083" w14:textId="77777777" w:rsidR="00D155FB" w:rsidRPr="00D01FC0" w:rsidRDefault="00D155FB" w:rsidP="006E45C6">
            <w:pPr>
              <w:pStyle w:val="Coursestructure"/>
            </w:pPr>
          </w:p>
        </w:tc>
        <w:tc>
          <w:tcPr>
            <w:tcW w:w="4536" w:type="dxa"/>
            <w:shd w:val="clear" w:color="auto" w:fill="auto"/>
          </w:tcPr>
          <w:p w14:paraId="066A12F9" w14:textId="77777777" w:rsidR="00D155FB" w:rsidRPr="00D01FC0" w:rsidRDefault="00D155FB" w:rsidP="006E45C6">
            <w:pPr>
              <w:pStyle w:val="Coursestructure"/>
            </w:pPr>
            <w:r w:rsidRPr="00D01FC0">
              <w:t>Manage fundraising and sponsorship activities</w:t>
            </w:r>
          </w:p>
        </w:tc>
        <w:tc>
          <w:tcPr>
            <w:tcW w:w="1276" w:type="dxa"/>
            <w:shd w:val="clear" w:color="auto" w:fill="auto"/>
          </w:tcPr>
          <w:p w14:paraId="2E668278" w14:textId="77777777" w:rsidR="00D155FB" w:rsidRDefault="00D155FB" w:rsidP="00F9366E">
            <w:pPr>
              <w:pStyle w:val="Coursestructure"/>
            </w:pPr>
            <w:r>
              <w:t>Nil</w:t>
            </w:r>
          </w:p>
        </w:tc>
        <w:tc>
          <w:tcPr>
            <w:tcW w:w="1417" w:type="dxa"/>
            <w:shd w:val="clear" w:color="auto" w:fill="auto"/>
          </w:tcPr>
          <w:p w14:paraId="2DA80F49" w14:textId="77777777" w:rsidR="00D155FB" w:rsidRPr="00D01FC0" w:rsidRDefault="00D155FB" w:rsidP="006E45C6">
            <w:pPr>
              <w:pStyle w:val="Coursestructure"/>
              <w:jc w:val="center"/>
              <w:rPr>
                <w:rFonts w:cs="Arial"/>
              </w:rPr>
            </w:pPr>
            <w:r w:rsidRPr="00D01FC0">
              <w:rPr>
                <w:rFonts w:cs="Arial"/>
              </w:rPr>
              <w:t>50</w:t>
            </w:r>
          </w:p>
        </w:tc>
      </w:tr>
      <w:tr w:rsidR="00D155FB" w:rsidRPr="004E2575" w14:paraId="4C23C28E" w14:textId="77777777" w:rsidTr="0042298A">
        <w:trPr>
          <w:trHeight w:val="499"/>
        </w:trPr>
        <w:tc>
          <w:tcPr>
            <w:tcW w:w="2269" w:type="dxa"/>
            <w:shd w:val="clear" w:color="auto" w:fill="auto"/>
          </w:tcPr>
          <w:p w14:paraId="1471CA3F" w14:textId="77777777" w:rsidR="00D155FB" w:rsidRPr="00D01FC0" w:rsidRDefault="00D155FB" w:rsidP="006E45C6">
            <w:pPr>
              <w:pStyle w:val="Coursestructure"/>
            </w:pPr>
            <w:r w:rsidRPr="00D01FC0">
              <w:t>BSBMGT617A</w:t>
            </w:r>
          </w:p>
        </w:tc>
        <w:tc>
          <w:tcPr>
            <w:tcW w:w="1134" w:type="dxa"/>
            <w:shd w:val="clear" w:color="auto" w:fill="auto"/>
          </w:tcPr>
          <w:p w14:paraId="6C68A05C" w14:textId="77777777" w:rsidR="00D155FB" w:rsidRPr="00D01FC0" w:rsidRDefault="00D155FB" w:rsidP="006E45C6">
            <w:pPr>
              <w:pStyle w:val="Coursestructure"/>
            </w:pPr>
          </w:p>
        </w:tc>
        <w:tc>
          <w:tcPr>
            <w:tcW w:w="4536" w:type="dxa"/>
            <w:shd w:val="clear" w:color="auto" w:fill="auto"/>
          </w:tcPr>
          <w:p w14:paraId="04DCE296" w14:textId="77777777" w:rsidR="00D155FB" w:rsidRPr="00D01FC0" w:rsidRDefault="00D155FB" w:rsidP="006E45C6">
            <w:pPr>
              <w:pStyle w:val="Coursestructure"/>
            </w:pPr>
            <w:r w:rsidRPr="00D01FC0">
              <w:t>Develop and implement a business plan</w:t>
            </w:r>
          </w:p>
        </w:tc>
        <w:tc>
          <w:tcPr>
            <w:tcW w:w="1276" w:type="dxa"/>
            <w:shd w:val="clear" w:color="auto" w:fill="auto"/>
          </w:tcPr>
          <w:p w14:paraId="28ED3D08" w14:textId="77777777" w:rsidR="00D155FB" w:rsidRDefault="00D155FB" w:rsidP="00F9366E">
            <w:pPr>
              <w:pStyle w:val="Coursestructure"/>
            </w:pPr>
            <w:r>
              <w:t>Nil</w:t>
            </w:r>
          </w:p>
        </w:tc>
        <w:tc>
          <w:tcPr>
            <w:tcW w:w="1417" w:type="dxa"/>
            <w:shd w:val="clear" w:color="auto" w:fill="auto"/>
          </w:tcPr>
          <w:p w14:paraId="304B19A6"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083B38EA" w14:textId="77777777" w:rsidTr="0042298A">
        <w:trPr>
          <w:trHeight w:val="499"/>
        </w:trPr>
        <w:tc>
          <w:tcPr>
            <w:tcW w:w="2269" w:type="dxa"/>
            <w:shd w:val="clear" w:color="auto" w:fill="auto"/>
          </w:tcPr>
          <w:p w14:paraId="12EBA5D8" w14:textId="77777777" w:rsidR="00D155FB" w:rsidRPr="00B448D5" w:rsidRDefault="00D155FB" w:rsidP="006E45C6">
            <w:pPr>
              <w:pStyle w:val="Coursestructure"/>
            </w:pPr>
            <w:r w:rsidRPr="00B448D5">
              <w:t>BSBADV605B</w:t>
            </w:r>
          </w:p>
        </w:tc>
        <w:tc>
          <w:tcPr>
            <w:tcW w:w="1134" w:type="dxa"/>
            <w:shd w:val="clear" w:color="auto" w:fill="auto"/>
          </w:tcPr>
          <w:p w14:paraId="7546044A" w14:textId="77777777" w:rsidR="00D155FB" w:rsidRPr="00B448D5" w:rsidRDefault="00D155FB" w:rsidP="006E45C6">
            <w:pPr>
              <w:pStyle w:val="Coursestructure"/>
            </w:pPr>
          </w:p>
        </w:tc>
        <w:tc>
          <w:tcPr>
            <w:tcW w:w="4536" w:type="dxa"/>
            <w:shd w:val="clear" w:color="auto" w:fill="auto"/>
          </w:tcPr>
          <w:p w14:paraId="1A1F8D43" w14:textId="77777777" w:rsidR="00D155FB" w:rsidRPr="00B448D5" w:rsidRDefault="00D155FB" w:rsidP="006E45C6">
            <w:pPr>
              <w:pStyle w:val="Coursestructure"/>
            </w:pPr>
            <w:r w:rsidRPr="00B448D5">
              <w:t>Evaluate campaign effectiveness</w:t>
            </w:r>
          </w:p>
        </w:tc>
        <w:tc>
          <w:tcPr>
            <w:tcW w:w="1276" w:type="dxa"/>
            <w:shd w:val="clear" w:color="auto" w:fill="auto"/>
          </w:tcPr>
          <w:p w14:paraId="477AF8EA" w14:textId="77777777" w:rsidR="00D155FB" w:rsidRDefault="00D155FB" w:rsidP="00F9366E">
            <w:pPr>
              <w:pStyle w:val="Coursestructure"/>
            </w:pPr>
            <w:r>
              <w:t>Nil</w:t>
            </w:r>
          </w:p>
        </w:tc>
        <w:tc>
          <w:tcPr>
            <w:tcW w:w="1417" w:type="dxa"/>
            <w:shd w:val="clear" w:color="auto" w:fill="auto"/>
          </w:tcPr>
          <w:p w14:paraId="53ABFDFA" w14:textId="77777777" w:rsidR="00D155FB" w:rsidRPr="00B448D5" w:rsidRDefault="00D155FB" w:rsidP="006E45C6">
            <w:pPr>
              <w:pStyle w:val="Coursestructure"/>
              <w:jc w:val="center"/>
              <w:rPr>
                <w:rFonts w:cs="Arial"/>
              </w:rPr>
            </w:pPr>
            <w:r w:rsidRPr="00B448D5">
              <w:rPr>
                <w:rFonts w:cs="Arial"/>
              </w:rPr>
              <w:t>60</w:t>
            </w:r>
          </w:p>
        </w:tc>
      </w:tr>
      <w:tr w:rsidR="00734604" w:rsidRPr="004E2575" w14:paraId="15B141E0" w14:textId="77777777" w:rsidTr="00734604">
        <w:trPr>
          <w:trHeight w:val="499"/>
        </w:trPr>
        <w:tc>
          <w:tcPr>
            <w:tcW w:w="9215" w:type="dxa"/>
            <w:gridSpan w:val="4"/>
            <w:shd w:val="clear" w:color="auto" w:fill="DBE5F1"/>
          </w:tcPr>
          <w:p w14:paraId="63031B5C" w14:textId="77777777" w:rsidR="00734604" w:rsidRDefault="00734604" w:rsidP="00F1321D">
            <w:pPr>
              <w:pStyle w:val="Coursestructure"/>
              <w:jc w:val="both"/>
              <w:rPr>
                <w:b/>
              </w:rPr>
            </w:pPr>
            <w:r>
              <w:rPr>
                <w:b/>
              </w:rPr>
              <w:t>Total Advanced Diploma core hours</w:t>
            </w:r>
          </w:p>
        </w:tc>
        <w:tc>
          <w:tcPr>
            <w:tcW w:w="1417" w:type="dxa"/>
            <w:shd w:val="clear" w:color="auto" w:fill="DBE5F1"/>
          </w:tcPr>
          <w:p w14:paraId="093D74AA" w14:textId="77777777" w:rsidR="00734604" w:rsidRDefault="00734604" w:rsidP="00734604">
            <w:pPr>
              <w:pStyle w:val="Coursestructure"/>
              <w:jc w:val="center"/>
              <w:rPr>
                <w:b/>
              </w:rPr>
            </w:pPr>
            <w:r>
              <w:rPr>
                <w:b/>
              </w:rPr>
              <w:t>695</w:t>
            </w:r>
          </w:p>
        </w:tc>
      </w:tr>
    </w:tbl>
    <w:p w14:paraId="4C38F6FB" w14:textId="77777777" w:rsidR="00734604" w:rsidRDefault="00734604">
      <w:r>
        <w:rPr>
          <w:iCs/>
        </w:rPr>
        <w:br w:type="page"/>
      </w:r>
    </w:p>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6"/>
        <w:gridCol w:w="1111"/>
        <w:gridCol w:w="4425"/>
        <w:gridCol w:w="1249"/>
        <w:gridCol w:w="1387"/>
      </w:tblGrid>
      <w:tr w:rsidR="00933000" w:rsidRPr="004E2575" w14:paraId="447A4E0A" w14:textId="77777777" w:rsidTr="00F1321D">
        <w:trPr>
          <w:trHeight w:val="499"/>
        </w:trPr>
        <w:tc>
          <w:tcPr>
            <w:tcW w:w="10632" w:type="dxa"/>
            <w:gridSpan w:val="5"/>
            <w:shd w:val="clear" w:color="auto" w:fill="DBE5F1"/>
          </w:tcPr>
          <w:p w14:paraId="4067D566" w14:textId="77777777" w:rsidR="00933000" w:rsidRDefault="00933000" w:rsidP="00F1321D">
            <w:pPr>
              <w:pStyle w:val="Coursestructure"/>
              <w:jc w:val="both"/>
              <w:rPr>
                <w:b/>
              </w:rPr>
            </w:pPr>
            <w:r>
              <w:rPr>
                <w:b/>
              </w:rPr>
              <w:lastRenderedPageBreak/>
              <w:t>Electives</w:t>
            </w:r>
          </w:p>
          <w:p w14:paraId="6A727834" w14:textId="77777777" w:rsidR="00933000" w:rsidRPr="00B448D5" w:rsidRDefault="00933000" w:rsidP="00B33317">
            <w:pPr>
              <w:spacing w:before="20" w:after="20"/>
              <w:rPr>
                <w:rFonts w:cs="Arial"/>
                <w:sz w:val="20"/>
              </w:rPr>
            </w:pPr>
            <w:r w:rsidRPr="001F47AC">
              <w:rPr>
                <w:b/>
                <w:iCs/>
                <w:sz w:val="20"/>
              </w:rPr>
              <w:t>Complete 4 units of competency</w:t>
            </w:r>
            <w:r w:rsidR="005D747A">
              <w:rPr>
                <w:b/>
                <w:iCs/>
                <w:sz w:val="20"/>
              </w:rPr>
              <w:t xml:space="preserve"> </w:t>
            </w:r>
            <w:r w:rsidRPr="00156048">
              <w:rPr>
                <w:sz w:val="18"/>
                <w:szCs w:val="18"/>
              </w:rPr>
              <w:t>fr</w:t>
            </w:r>
            <w:r w:rsidRPr="00CC0429">
              <w:rPr>
                <w:sz w:val="18"/>
                <w:szCs w:val="18"/>
              </w:rPr>
              <w:t xml:space="preserve">om the list below.  </w:t>
            </w:r>
            <w:r w:rsidR="00D139FB" w:rsidRPr="00D139FB">
              <w:rPr>
                <w:sz w:val="18"/>
                <w:szCs w:val="18"/>
              </w:rPr>
              <w:t xml:space="preserve">Up to 2 elective units may be selected from any current accredited course or endorsed Training Package </w:t>
            </w:r>
            <w:r w:rsidR="006D3CBD" w:rsidRPr="00000A7F">
              <w:rPr>
                <w:sz w:val="18"/>
                <w:szCs w:val="18"/>
              </w:rPr>
              <w:t>first packaged</w:t>
            </w:r>
            <w:r w:rsidR="006D3CBD">
              <w:rPr>
                <w:sz w:val="18"/>
                <w:szCs w:val="18"/>
              </w:rPr>
              <w:t xml:space="preserve"> </w:t>
            </w:r>
            <w:r w:rsidR="00D139FB" w:rsidRPr="00D139FB">
              <w:rPr>
                <w:sz w:val="18"/>
                <w:szCs w:val="18"/>
              </w:rPr>
              <w:t xml:space="preserve">at </w:t>
            </w:r>
            <w:r w:rsidR="006F1B98" w:rsidRPr="00D139FB">
              <w:rPr>
                <w:sz w:val="18"/>
                <w:szCs w:val="18"/>
              </w:rPr>
              <w:t>Diploma level</w:t>
            </w:r>
            <w:r w:rsidR="006F1B98">
              <w:rPr>
                <w:sz w:val="18"/>
                <w:szCs w:val="18"/>
              </w:rPr>
              <w:t>,</w:t>
            </w:r>
            <w:r w:rsidR="006F1B98" w:rsidRPr="00D139FB">
              <w:rPr>
                <w:sz w:val="18"/>
                <w:szCs w:val="18"/>
              </w:rPr>
              <w:t xml:space="preserve"> </w:t>
            </w:r>
            <w:r w:rsidR="00D139FB" w:rsidRPr="00D139FB">
              <w:rPr>
                <w:sz w:val="18"/>
                <w:szCs w:val="18"/>
              </w:rPr>
              <w:t>this qualification level or</w:t>
            </w:r>
            <w:r w:rsidR="006F1B98">
              <w:rPr>
                <w:sz w:val="18"/>
                <w:szCs w:val="18"/>
              </w:rPr>
              <w:t xml:space="preserve"> higher</w:t>
            </w:r>
            <w:r w:rsidR="00816A39">
              <w:rPr>
                <w:sz w:val="18"/>
                <w:szCs w:val="18"/>
              </w:rPr>
              <w:t>.</w:t>
            </w:r>
            <w:r>
              <w:rPr>
                <w:sz w:val="18"/>
                <w:szCs w:val="18"/>
              </w:rPr>
              <w:t xml:space="preserve">  </w:t>
            </w:r>
          </w:p>
        </w:tc>
      </w:tr>
      <w:tr w:rsidR="00982138" w:rsidRPr="004E2575" w14:paraId="4E0109ED" w14:textId="77777777" w:rsidTr="00FE6DCA">
        <w:trPr>
          <w:trHeight w:val="499"/>
        </w:trPr>
        <w:tc>
          <w:tcPr>
            <w:tcW w:w="2269" w:type="dxa"/>
            <w:shd w:val="clear" w:color="auto" w:fill="auto"/>
          </w:tcPr>
          <w:p w14:paraId="2310A5BC" w14:textId="77777777" w:rsidR="00982138" w:rsidRPr="00734604" w:rsidRDefault="00F57814" w:rsidP="00FE6DCA">
            <w:pPr>
              <w:pStyle w:val="Coursestructure"/>
            </w:pPr>
            <w:r>
              <w:t>VU21661</w:t>
            </w:r>
          </w:p>
        </w:tc>
        <w:tc>
          <w:tcPr>
            <w:tcW w:w="1134" w:type="dxa"/>
            <w:shd w:val="clear" w:color="auto" w:fill="auto"/>
          </w:tcPr>
          <w:p w14:paraId="50B2D771" w14:textId="77777777" w:rsidR="00982138" w:rsidRPr="00D155FB" w:rsidRDefault="00982138" w:rsidP="00FE6DCA">
            <w:pPr>
              <w:pStyle w:val="Coursestructure"/>
              <w:rPr>
                <w:rFonts w:cs="Arial"/>
              </w:rPr>
            </w:pPr>
            <w:r w:rsidRPr="00D155FB">
              <w:t>080509</w:t>
            </w:r>
          </w:p>
        </w:tc>
        <w:tc>
          <w:tcPr>
            <w:tcW w:w="4536" w:type="dxa"/>
            <w:shd w:val="clear" w:color="auto" w:fill="auto"/>
          </w:tcPr>
          <w:p w14:paraId="77FFE217" w14:textId="77777777" w:rsidR="00982138" w:rsidRPr="00734604" w:rsidRDefault="00982138" w:rsidP="00FE6DCA">
            <w:pPr>
              <w:pStyle w:val="Coursestructure"/>
            </w:pPr>
            <w:r w:rsidRPr="00734604">
              <w:t>Apply corporate social responsibility to public relations</w:t>
            </w:r>
          </w:p>
        </w:tc>
        <w:tc>
          <w:tcPr>
            <w:tcW w:w="1276" w:type="dxa"/>
            <w:shd w:val="clear" w:color="auto" w:fill="auto"/>
          </w:tcPr>
          <w:p w14:paraId="2E91769B" w14:textId="77777777" w:rsidR="00982138" w:rsidRPr="00884DE8" w:rsidRDefault="00982138" w:rsidP="00FE6DCA">
            <w:pPr>
              <w:pStyle w:val="Coursestructure"/>
            </w:pPr>
            <w:r>
              <w:t>Nil</w:t>
            </w:r>
          </w:p>
        </w:tc>
        <w:tc>
          <w:tcPr>
            <w:tcW w:w="1417" w:type="dxa"/>
            <w:shd w:val="clear" w:color="auto" w:fill="auto"/>
          </w:tcPr>
          <w:p w14:paraId="1D7FE1AA" w14:textId="77777777" w:rsidR="00982138" w:rsidRPr="00B448D5" w:rsidRDefault="00982138" w:rsidP="00FE6DCA">
            <w:pPr>
              <w:pStyle w:val="Coursestructure"/>
              <w:jc w:val="center"/>
              <w:rPr>
                <w:rFonts w:cs="Arial"/>
              </w:rPr>
            </w:pPr>
            <w:r w:rsidRPr="00897141">
              <w:rPr>
                <w:rFonts w:cs="Arial"/>
              </w:rPr>
              <w:t>60</w:t>
            </w:r>
          </w:p>
        </w:tc>
      </w:tr>
      <w:tr w:rsidR="00D155FB" w:rsidRPr="004E2575" w14:paraId="68B02970" w14:textId="77777777" w:rsidTr="0042298A">
        <w:trPr>
          <w:trHeight w:val="499"/>
        </w:trPr>
        <w:tc>
          <w:tcPr>
            <w:tcW w:w="2269" w:type="dxa"/>
            <w:shd w:val="clear" w:color="auto" w:fill="auto"/>
          </w:tcPr>
          <w:p w14:paraId="18E6BAC4" w14:textId="77777777" w:rsidR="00D155FB" w:rsidRPr="00B448D5" w:rsidRDefault="00D155FB" w:rsidP="006E45C6">
            <w:pPr>
              <w:pStyle w:val="Coursestructure"/>
            </w:pPr>
            <w:r w:rsidRPr="00B448D5">
              <w:t>BSBWHS501A</w:t>
            </w:r>
          </w:p>
        </w:tc>
        <w:tc>
          <w:tcPr>
            <w:tcW w:w="1134" w:type="dxa"/>
            <w:shd w:val="clear" w:color="auto" w:fill="auto"/>
          </w:tcPr>
          <w:p w14:paraId="6697B9BB" w14:textId="77777777" w:rsidR="00D155FB" w:rsidRPr="00B448D5" w:rsidRDefault="00D155FB" w:rsidP="006E45C6">
            <w:pPr>
              <w:pStyle w:val="Coursestructure"/>
            </w:pPr>
          </w:p>
        </w:tc>
        <w:tc>
          <w:tcPr>
            <w:tcW w:w="4536" w:type="dxa"/>
            <w:shd w:val="clear" w:color="auto" w:fill="auto"/>
          </w:tcPr>
          <w:p w14:paraId="65BD348A" w14:textId="77777777" w:rsidR="00D155FB" w:rsidRPr="00B448D5" w:rsidRDefault="00D155FB" w:rsidP="006E45C6">
            <w:pPr>
              <w:pStyle w:val="Coursestructure"/>
            </w:pPr>
            <w:r w:rsidRPr="00B448D5">
              <w:t>Ensure a safe workplace</w:t>
            </w:r>
          </w:p>
        </w:tc>
        <w:tc>
          <w:tcPr>
            <w:tcW w:w="1276" w:type="dxa"/>
            <w:shd w:val="clear" w:color="auto" w:fill="auto"/>
          </w:tcPr>
          <w:p w14:paraId="26958AC5" w14:textId="77777777" w:rsidR="00D155FB" w:rsidRPr="00884DE8" w:rsidRDefault="00D155FB" w:rsidP="00F9366E">
            <w:pPr>
              <w:pStyle w:val="Coursestructure"/>
            </w:pPr>
            <w:r>
              <w:t>Nil</w:t>
            </w:r>
          </w:p>
        </w:tc>
        <w:tc>
          <w:tcPr>
            <w:tcW w:w="1417" w:type="dxa"/>
            <w:shd w:val="clear" w:color="auto" w:fill="auto"/>
          </w:tcPr>
          <w:p w14:paraId="51F96BFA" w14:textId="77777777" w:rsidR="00D155FB" w:rsidRPr="00897141" w:rsidRDefault="00D155FB" w:rsidP="006E45C6">
            <w:pPr>
              <w:pStyle w:val="Coursestructure"/>
              <w:jc w:val="center"/>
              <w:rPr>
                <w:rFonts w:cs="Arial"/>
              </w:rPr>
            </w:pPr>
            <w:r w:rsidRPr="00897141">
              <w:rPr>
                <w:rFonts w:cs="Arial"/>
              </w:rPr>
              <w:t>60</w:t>
            </w:r>
          </w:p>
        </w:tc>
      </w:tr>
      <w:tr w:rsidR="00D155FB" w:rsidRPr="004E2575" w14:paraId="12D3B302" w14:textId="77777777" w:rsidTr="0042298A">
        <w:trPr>
          <w:trHeight w:val="499"/>
        </w:trPr>
        <w:tc>
          <w:tcPr>
            <w:tcW w:w="2269" w:type="dxa"/>
            <w:shd w:val="clear" w:color="auto" w:fill="auto"/>
          </w:tcPr>
          <w:p w14:paraId="4932A2CD" w14:textId="77777777" w:rsidR="00D155FB" w:rsidRPr="00B448D5" w:rsidRDefault="00D155FB" w:rsidP="006E45C6">
            <w:pPr>
              <w:pStyle w:val="Coursestructure"/>
            </w:pPr>
            <w:r w:rsidRPr="00B448D5">
              <w:t>BSBFIM501A</w:t>
            </w:r>
          </w:p>
        </w:tc>
        <w:tc>
          <w:tcPr>
            <w:tcW w:w="1134" w:type="dxa"/>
            <w:shd w:val="clear" w:color="auto" w:fill="auto"/>
          </w:tcPr>
          <w:p w14:paraId="369C68A4" w14:textId="77777777" w:rsidR="00D155FB" w:rsidRPr="00B448D5" w:rsidRDefault="00D155FB" w:rsidP="006E45C6">
            <w:pPr>
              <w:pStyle w:val="Coursestructure"/>
            </w:pPr>
          </w:p>
        </w:tc>
        <w:tc>
          <w:tcPr>
            <w:tcW w:w="4536" w:type="dxa"/>
            <w:shd w:val="clear" w:color="auto" w:fill="auto"/>
          </w:tcPr>
          <w:p w14:paraId="29673113" w14:textId="77777777" w:rsidR="00D155FB" w:rsidRPr="00B448D5" w:rsidRDefault="00D155FB" w:rsidP="006E45C6">
            <w:pPr>
              <w:pStyle w:val="Coursestructure"/>
            </w:pPr>
            <w:r w:rsidRPr="00B448D5">
              <w:t>Manage budgets and financial plans</w:t>
            </w:r>
          </w:p>
        </w:tc>
        <w:tc>
          <w:tcPr>
            <w:tcW w:w="1276" w:type="dxa"/>
            <w:shd w:val="clear" w:color="auto" w:fill="auto"/>
          </w:tcPr>
          <w:p w14:paraId="76D2630A" w14:textId="77777777" w:rsidR="00D155FB" w:rsidRPr="00884DE8" w:rsidRDefault="00D155FB" w:rsidP="00F9366E">
            <w:pPr>
              <w:pStyle w:val="Coursestructure"/>
            </w:pPr>
            <w:r>
              <w:t>Nil</w:t>
            </w:r>
          </w:p>
        </w:tc>
        <w:tc>
          <w:tcPr>
            <w:tcW w:w="1417" w:type="dxa"/>
            <w:shd w:val="clear" w:color="auto" w:fill="auto"/>
          </w:tcPr>
          <w:p w14:paraId="002E7F3B" w14:textId="77777777" w:rsidR="00D155FB" w:rsidRPr="00897141" w:rsidRDefault="00D155FB" w:rsidP="006E45C6">
            <w:pPr>
              <w:pStyle w:val="Coursestructure"/>
              <w:jc w:val="center"/>
              <w:rPr>
                <w:rFonts w:cs="Arial"/>
              </w:rPr>
            </w:pPr>
            <w:r w:rsidRPr="00897141">
              <w:rPr>
                <w:rFonts w:cs="Arial"/>
              </w:rPr>
              <w:t>70</w:t>
            </w:r>
          </w:p>
        </w:tc>
      </w:tr>
      <w:tr w:rsidR="00D155FB" w:rsidRPr="004E2575" w14:paraId="7D6F2D72" w14:textId="77777777" w:rsidTr="0042298A">
        <w:trPr>
          <w:trHeight w:val="499"/>
        </w:trPr>
        <w:tc>
          <w:tcPr>
            <w:tcW w:w="2269" w:type="dxa"/>
            <w:shd w:val="clear" w:color="auto" w:fill="auto"/>
          </w:tcPr>
          <w:p w14:paraId="5E870C86" w14:textId="77777777" w:rsidR="00D155FB" w:rsidRPr="00D01FC0" w:rsidRDefault="00D155FB" w:rsidP="006E45C6">
            <w:pPr>
              <w:pStyle w:val="Coursestructure"/>
            </w:pPr>
            <w:r w:rsidRPr="00D01FC0">
              <w:t>BSBMKG508A</w:t>
            </w:r>
          </w:p>
        </w:tc>
        <w:tc>
          <w:tcPr>
            <w:tcW w:w="1134" w:type="dxa"/>
            <w:shd w:val="clear" w:color="auto" w:fill="auto"/>
          </w:tcPr>
          <w:p w14:paraId="7DF84CBF" w14:textId="77777777" w:rsidR="00D155FB" w:rsidRPr="00D01FC0" w:rsidRDefault="00D155FB" w:rsidP="006E45C6">
            <w:pPr>
              <w:pStyle w:val="Coursestructure"/>
            </w:pPr>
          </w:p>
        </w:tc>
        <w:tc>
          <w:tcPr>
            <w:tcW w:w="4536" w:type="dxa"/>
            <w:shd w:val="clear" w:color="auto" w:fill="auto"/>
          </w:tcPr>
          <w:p w14:paraId="39A52629" w14:textId="77777777" w:rsidR="00D155FB" w:rsidRPr="00D01FC0" w:rsidRDefault="00D155FB" w:rsidP="006E45C6">
            <w:pPr>
              <w:pStyle w:val="Coursestructure"/>
            </w:pPr>
            <w:r w:rsidRPr="00D01FC0">
              <w:t>Plan direct marketing activities</w:t>
            </w:r>
          </w:p>
        </w:tc>
        <w:tc>
          <w:tcPr>
            <w:tcW w:w="1276" w:type="dxa"/>
            <w:shd w:val="clear" w:color="auto" w:fill="auto"/>
          </w:tcPr>
          <w:p w14:paraId="0FB5C698" w14:textId="77777777" w:rsidR="00D155FB" w:rsidRPr="00884DE8" w:rsidRDefault="00D155FB" w:rsidP="00F9366E">
            <w:pPr>
              <w:pStyle w:val="Coursestructure"/>
            </w:pPr>
            <w:r>
              <w:t>Nil</w:t>
            </w:r>
          </w:p>
        </w:tc>
        <w:tc>
          <w:tcPr>
            <w:tcW w:w="1417" w:type="dxa"/>
            <w:shd w:val="clear" w:color="auto" w:fill="auto"/>
          </w:tcPr>
          <w:p w14:paraId="4B906493" w14:textId="77777777" w:rsidR="00D155FB" w:rsidRPr="00D01FC0" w:rsidRDefault="00D155FB" w:rsidP="006E45C6">
            <w:pPr>
              <w:pStyle w:val="Coursestructure"/>
              <w:jc w:val="center"/>
              <w:rPr>
                <w:rFonts w:cs="Arial"/>
              </w:rPr>
            </w:pPr>
            <w:r w:rsidRPr="00D01FC0">
              <w:rPr>
                <w:rFonts w:cs="Arial"/>
              </w:rPr>
              <w:t>50</w:t>
            </w:r>
          </w:p>
        </w:tc>
      </w:tr>
      <w:tr w:rsidR="00D155FB" w:rsidRPr="004E2575" w14:paraId="64FB39F9" w14:textId="77777777" w:rsidTr="0042298A">
        <w:trPr>
          <w:trHeight w:val="499"/>
        </w:trPr>
        <w:tc>
          <w:tcPr>
            <w:tcW w:w="2269" w:type="dxa"/>
            <w:shd w:val="clear" w:color="auto" w:fill="auto"/>
          </w:tcPr>
          <w:p w14:paraId="2D2F6AA6" w14:textId="77777777" w:rsidR="00D155FB" w:rsidRPr="00D01FC0" w:rsidRDefault="00D155FB" w:rsidP="006E45C6">
            <w:pPr>
              <w:pStyle w:val="Coursestructure"/>
            </w:pPr>
            <w:r w:rsidRPr="00D01FC0">
              <w:t>BSBMKG5</w:t>
            </w:r>
            <w:r>
              <w:t>09</w:t>
            </w:r>
            <w:r w:rsidRPr="00D01FC0">
              <w:t>A</w:t>
            </w:r>
          </w:p>
        </w:tc>
        <w:tc>
          <w:tcPr>
            <w:tcW w:w="1134" w:type="dxa"/>
            <w:shd w:val="clear" w:color="auto" w:fill="auto"/>
          </w:tcPr>
          <w:p w14:paraId="0F1B1C14" w14:textId="77777777" w:rsidR="00D155FB" w:rsidRPr="00D01FC0" w:rsidRDefault="00D155FB" w:rsidP="006E45C6">
            <w:pPr>
              <w:pStyle w:val="Coursestructure"/>
            </w:pPr>
          </w:p>
        </w:tc>
        <w:tc>
          <w:tcPr>
            <w:tcW w:w="4536" w:type="dxa"/>
            <w:shd w:val="clear" w:color="auto" w:fill="auto"/>
          </w:tcPr>
          <w:p w14:paraId="1E10E078" w14:textId="77777777" w:rsidR="00D155FB" w:rsidRPr="00D01FC0" w:rsidRDefault="00D155FB" w:rsidP="006E45C6">
            <w:pPr>
              <w:pStyle w:val="Coursestructure"/>
            </w:pPr>
            <w:r w:rsidRPr="00D01FC0">
              <w:t>Implement and monitor direct marketing activities</w:t>
            </w:r>
          </w:p>
        </w:tc>
        <w:tc>
          <w:tcPr>
            <w:tcW w:w="1276" w:type="dxa"/>
            <w:shd w:val="clear" w:color="auto" w:fill="auto"/>
          </w:tcPr>
          <w:p w14:paraId="08800DB9" w14:textId="77777777" w:rsidR="00D155FB" w:rsidRPr="00884DE8" w:rsidRDefault="00D155FB" w:rsidP="00F9366E">
            <w:pPr>
              <w:pStyle w:val="Coursestructure"/>
            </w:pPr>
            <w:r>
              <w:t>Nil</w:t>
            </w:r>
          </w:p>
        </w:tc>
        <w:tc>
          <w:tcPr>
            <w:tcW w:w="1417" w:type="dxa"/>
            <w:shd w:val="clear" w:color="auto" w:fill="auto"/>
          </w:tcPr>
          <w:p w14:paraId="339B398A" w14:textId="77777777" w:rsidR="00D155FB" w:rsidRPr="00D01FC0" w:rsidRDefault="00D155FB" w:rsidP="006E45C6">
            <w:pPr>
              <w:pStyle w:val="Coursestructure"/>
              <w:jc w:val="center"/>
              <w:rPr>
                <w:rFonts w:cs="Arial"/>
              </w:rPr>
            </w:pPr>
            <w:r w:rsidRPr="00734604">
              <w:rPr>
                <w:rFonts w:cs="Arial"/>
              </w:rPr>
              <w:t>40</w:t>
            </w:r>
          </w:p>
        </w:tc>
      </w:tr>
      <w:tr w:rsidR="00D155FB" w:rsidRPr="004E2575" w14:paraId="0805540B" w14:textId="77777777" w:rsidTr="0042298A">
        <w:trPr>
          <w:trHeight w:val="499"/>
        </w:trPr>
        <w:tc>
          <w:tcPr>
            <w:tcW w:w="2269" w:type="dxa"/>
            <w:shd w:val="clear" w:color="auto" w:fill="auto"/>
          </w:tcPr>
          <w:p w14:paraId="14EBF34E" w14:textId="77777777" w:rsidR="00D155FB" w:rsidRPr="00D01FC0" w:rsidRDefault="00D155FB" w:rsidP="006E45C6">
            <w:pPr>
              <w:pStyle w:val="Coursestructure"/>
            </w:pPr>
            <w:r w:rsidRPr="00D01FC0">
              <w:t>BSBADV602B</w:t>
            </w:r>
          </w:p>
        </w:tc>
        <w:tc>
          <w:tcPr>
            <w:tcW w:w="1134" w:type="dxa"/>
            <w:shd w:val="clear" w:color="auto" w:fill="auto"/>
          </w:tcPr>
          <w:p w14:paraId="3AE1B5C0" w14:textId="77777777" w:rsidR="00D155FB" w:rsidRPr="00D01FC0" w:rsidRDefault="00D155FB" w:rsidP="006E45C6">
            <w:pPr>
              <w:pStyle w:val="Coursestructure"/>
            </w:pPr>
          </w:p>
        </w:tc>
        <w:tc>
          <w:tcPr>
            <w:tcW w:w="4536" w:type="dxa"/>
            <w:shd w:val="clear" w:color="auto" w:fill="auto"/>
          </w:tcPr>
          <w:p w14:paraId="00066C5B" w14:textId="77777777" w:rsidR="00D155FB" w:rsidRPr="00D01FC0" w:rsidRDefault="00D155FB" w:rsidP="006E45C6">
            <w:pPr>
              <w:pStyle w:val="Coursestructure"/>
            </w:pPr>
            <w:r w:rsidRPr="00D01FC0">
              <w:t>Develop an advertising campaign</w:t>
            </w:r>
          </w:p>
        </w:tc>
        <w:tc>
          <w:tcPr>
            <w:tcW w:w="1276" w:type="dxa"/>
            <w:shd w:val="clear" w:color="auto" w:fill="auto"/>
          </w:tcPr>
          <w:p w14:paraId="11779E3A" w14:textId="77777777" w:rsidR="00D155FB" w:rsidRPr="00884DE8" w:rsidRDefault="00D155FB" w:rsidP="00F9366E">
            <w:pPr>
              <w:pStyle w:val="Coursestructure"/>
            </w:pPr>
            <w:r>
              <w:t>Nil</w:t>
            </w:r>
          </w:p>
        </w:tc>
        <w:tc>
          <w:tcPr>
            <w:tcW w:w="1417" w:type="dxa"/>
            <w:shd w:val="clear" w:color="auto" w:fill="auto"/>
          </w:tcPr>
          <w:p w14:paraId="34FDCF45"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6AD1325B" w14:textId="77777777" w:rsidTr="0042298A">
        <w:trPr>
          <w:trHeight w:val="499"/>
        </w:trPr>
        <w:tc>
          <w:tcPr>
            <w:tcW w:w="2269" w:type="dxa"/>
            <w:shd w:val="clear" w:color="auto" w:fill="auto"/>
          </w:tcPr>
          <w:p w14:paraId="4F75E052" w14:textId="77777777" w:rsidR="00D155FB" w:rsidRPr="00D01FC0" w:rsidRDefault="00D155FB" w:rsidP="006E45C6">
            <w:pPr>
              <w:pStyle w:val="Coursestructure"/>
            </w:pPr>
            <w:r w:rsidRPr="00D01FC0">
              <w:t>BSBADV604B</w:t>
            </w:r>
          </w:p>
        </w:tc>
        <w:tc>
          <w:tcPr>
            <w:tcW w:w="1134" w:type="dxa"/>
            <w:shd w:val="clear" w:color="auto" w:fill="auto"/>
          </w:tcPr>
          <w:p w14:paraId="782B77B6" w14:textId="77777777" w:rsidR="00D155FB" w:rsidRPr="00D01FC0" w:rsidRDefault="00D155FB" w:rsidP="006E45C6">
            <w:pPr>
              <w:pStyle w:val="Coursestructure"/>
            </w:pPr>
          </w:p>
        </w:tc>
        <w:tc>
          <w:tcPr>
            <w:tcW w:w="4536" w:type="dxa"/>
            <w:shd w:val="clear" w:color="auto" w:fill="auto"/>
          </w:tcPr>
          <w:p w14:paraId="369C7DB9" w14:textId="77777777" w:rsidR="00D155FB" w:rsidRPr="00D01FC0" w:rsidRDefault="00D155FB" w:rsidP="006E45C6">
            <w:pPr>
              <w:pStyle w:val="Coursestructure"/>
            </w:pPr>
            <w:r w:rsidRPr="00D01FC0">
              <w:t>Execute an advertising campaign</w:t>
            </w:r>
          </w:p>
        </w:tc>
        <w:tc>
          <w:tcPr>
            <w:tcW w:w="1276" w:type="dxa"/>
            <w:shd w:val="clear" w:color="auto" w:fill="auto"/>
          </w:tcPr>
          <w:p w14:paraId="2C8FFEBF" w14:textId="77777777" w:rsidR="00D155FB" w:rsidRPr="00884DE8" w:rsidRDefault="00D155FB" w:rsidP="00F9366E">
            <w:pPr>
              <w:pStyle w:val="Coursestructure"/>
            </w:pPr>
            <w:r>
              <w:t>Nil</w:t>
            </w:r>
          </w:p>
        </w:tc>
        <w:tc>
          <w:tcPr>
            <w:tcW w:w="1417" w:type="dxa"/>
            <w:shd w:val="clear" w:color="auto" w:fill="auto"/>
          </w:tcPr>
          <w:p w14:paraId="2B2CA561" w14:textId="77777777" w:rsidR="00D155FB" w:rsidRPr="00D01FC0" w:rsidRDefault="00D155FB" w:rsidP="006E45C6">
            <w:pPr>
              <w:pStyle w:val="Coursestructure"/>
              <w:jc w:val="center"/>
              <w:rPr>
                <w:rFonts w:cs="Arial"/>
              </w:rPr>
            </w:pPr>
            <w:r w:rsidRPr="00897141">
              <w:rPr>
                <w:rFonts w:cs="Arial"/>
              </w:rPr>
              <w:t>70</w:t>
            </w:r>
          </w:p>
        </w:tc>
      </w:tr>
      <w:tr w:rsidR="00D155FB" w:rsidRPr="004E2575" w14:paraId="75CB08E5" w14:textId="77777777" w:rsidTr="0042298A">
        <w:trPr>
          <w:trHeight w:val="499"/>
        </w:trPr>
        <w:tc>
          <w:tcPr>
            <w:tcW w:w="2269" w:type="dxa"/>
            <w:shd w:val="clear" w:color="auto" w:fill="auto"/>
          </w:tcPr>
          <w:p w14:paraId="7685CF22" w14:textId="77777777" w:rsidR="00D155FB" w:rsidRPr="00D01FC0" w:rsidRDefault="00D155FB" w:rsidP="00C60DD7">
            <w:pPr>
              <w:pStyle w:val="Coursestructure"/>
            </w:pPr>
            <w:r w:rsidRPr="00D01FC0">
              <w:t>BSBWOR502</w:t>
            </w:r>
            <w:r>
              <w:t>B</w:t>
            </w:r>
          </w:p>
        </w:tc>
        <w:tc>
          <w:tcPr>
            <w:tcW w:w="1134" w:type="dxa"/>
            <w:shd w:val="clear" w:color="auto" w:fill="auto"/>
          </w:tcPr>
          <w:p w14:paraId="066831C8" w14:textId="77777777" w:rsidR="00D155FB" w:rsidRPr="00D01FC0" w:rsidRDefault="00D155FB" w:rsidP="006E45C6">
            <w:pPr>
              <w:pStyle w:val="Coursestructure"/>
            </w:pPr>
          </w:p>
        </w:tc>
        <w:tc>
          <w:tcPr>
            <w:tcW w:w="4536" w:type="dxa"/>
            <w:shd w:val="clear" w:color="auto" w:fill="auto"/>
          </w:tcPr>
          <w:p w14:paraId="664A84D2" w14:textId="77777777" w:rsidR="00D155FB" w:rsidRPr="00D01FC0" w:rsidRDefault="00D155FB" w:rsidP="006E45C6">
            <w:pPr>
              <w:pStyle w:val="Coursestructure"/>
            </w:pPr>
            <w:r w:rsidRPr="00D01FC0">
              <w:t>Ensure team effectiveness</w:t>
            </w:r>
          </w:p>
        </w:tc>
        <w:tc>
          <w:tcPr>
            <w:tcW w:w="1276" w:type="dxa"/>
            <w:shd w:val="clear" w:color="auto" w:fill="auto"/>
          </w:tcPr>
          <w:p w14:paraId="53D64AD9" w14:textId="77777777" w:rsidR="00D155FB" w:rsidRPr="00884DE8" w:rsidRDefault="00D155FB" w:rsidP="00F9366E">
            <w:pPr>
              <w:pStyle w:val="Coursestructure"/>
            </w:pPr>
            <w:r>
              <w:t>Nil</w:t>
            </w:r>
          </w:p>
        </w:tc>
        <w:tc>
          <w:tcPr>
            <w:tcW w:w="1417" w:type="dxa"/>
            <w:shd w:val="clear" w:color="auto" w:fill="auto"/>
          </w:tcPr>
          <w:p w14:paraId="5F024983"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58EF1BCF" w14:textId="77777777" w:rsidTr="0042298A">
        <w:trPr>
          <w:trHeight w:val="499"/>
        </w:trPr>
        <w:tc>
          <w:tcPr>
            <w:tcW w:w="2269" w:type="dxa"/>
            <w:shd w:val="clear" w:color="auto" w:fill="auto"/>
          </w:tcPr>
          <w:p w14:paraId="09211F06" w14:textId="77777777" w:rsidR="00D155FB" w:rsidRPr="00D01FC0" w:rsidRDefault="00D155FB" w:rsidP="006E45C6">
            <w:pPr>
              <w:pStyle w:val="Coursestructure"/>
            </w:pPr>
            <w:r w:rsidRPr="00D01FC0">
              <w:t>BSBADV511A</w:t>
            </w:r>
          </w:p>
        </w:tc>
        <w:tc>
          <w:tcPr>
            <w:tcW w:w="1134" w:type="dxa"/>
            <w:shd w:val="clear" w:color="auto" w:fill="auto"/>
          </w:tcPr>
          <w:p w14:paraId="56AFD6F6" w14:textId="77777777" w:rsidR="00D155FB" w:rsidRPr="00D01FC0" w:rsidRDefault="00D155FB" w:rsidP="006E45C6">
            <w:pPr>
              <w:pStyle w:val="Coursestructure"/>
            </w:pPr>
          </w:p>
        </w:tc>
        <w:tc>
          <w:tcPr>
            <w:tcW w:w="4536" w:type="dxa"/>
            <w:shd w:val="clear" w:color="auto" w:fill="auto"/>
          </w:tcPr>
          <w:p w14:paraId="32D67488" w14:textId="77777777" w:rsidR="00D155FB" w:rsidRPr="00D01FC0" w:rsidRDefault="00D155FB" w:rsidP="006E45C6">
            <w:pPr>
              <w:pStyle w:val="Coursestructure"/>
            </w:pPr>
            <w:r w:rsidRPr="00D01FC0">
              <w:t>Evaluate and recommend advertising media options</w:t>
            </w:r>
          </w:p>
        </w:tc>
        <w:tc>
          <w:tcPr>
            <w:tcW w:w="1276" w:type="dxa"/>
            <w:shd w:val="clear" w:color="auto" w:fill="auto"/>
          </w:tcPr>
          <w:p w14:paraId="68416516" w14:textId="77777777" w:rsidR="00D155FB" w:rsidRPr="00884DE8" w:rsidRDefault="00D155FB" w:rsidP="00F9366E">
            <w:pPr>
              <w:pStyle w:val="Coursestructure"/>
            </w:pPr>
            <w:r>
              <w:t>Nil</w:t>
            </w:r>
          </w:p>
        </w:tc>
        <w:tc>
          <w:tcPr>
            <w:tcW w:w="1417" w:type="dxa"/>
            <w:shd w:val="clear" w:color="auto" w:fill="auto"/>
          </w:tcPr>
          <w:p w14:paraId="2FCFFB79" w14:textId="77777777" w:rsidR="00D155FB" w:rsidRPr="00D01FC0" w:rsidRDefault="00D155FB" w:rsidP="006E45C6">
            <w:pPr>
              <w:pStyle w:val="Coursestructure"/>
              <w:jc w:val="center"/>
              <w:rPr>
                <w:rFonts w:cs="Arial"/>
              </w:rPr>
            </w:pPr>
            <w:r w:rsidRPr="00D01FC0">
              <w:rPr>
                <w:rFonts w:cs="Arial"/>
              </w:rPr>
              <w:t>50</w:t>
            </w:r>
          </w:p>
        </w:tc>
      </w:tr>
      <w:tr w:rsidR="00D155FB" w:rsidRPr="004E2575" w14:paraId="51B9D746" w14:textId="77777777" w:rsidTr="0042298A">
        <w:trPr>
          <w:trHeight w:val="499"/>
        </w:trPr>
        <w:tc>
          <w:tcPr>
            <w:tcW w:w="2269" w:type="dxa"/>
            <w:shd w:val="clear" w:color="auto" w:fill="auto"/>
          </w:tcPr>
          <w:p w14:paraId="680ABFA5" w14:textId="77777777" w:rsidR="00D155FB" w:rsidRPr="00D01FC0" w:rsidRDefault="00D155FB" w:rsidP="006E45C6">
            <w:pPr>
              <w:pStyle w:val="Coursestructure"/>
            </w:pPr>
            <w:r w:rsidRPr="00D01FC0">
              <w:t>BSBMKG502B</w:t>
            </w:r>
          </w:p>
        </w:tc>
        <w:tc>
          <w:tcPr>
            <w:tcW w:w="1134" w:type="dxa"/>
            <w:shd w:val="clear" w:color="auto" w:fill="auto"/>
          </w:tcPr>
          <w:p w14:paraId="7F6708E9" w14:textId="77777777" w:rsidR="00D155FB" w:rsidRPr="00D01FC0" w:rsidRDefault="00D155FB" w:rsidP="006E45C6">
            <w:pPr>
              <w:pStyle w:val="Coursestructure"/>
            </w:pPr>
          </w:p>
        </w:tc>
        <w:tc>
          <w:tcPr>
            <w:tcW w:w="4536" w:type="dxa"/>
            <w:shd w:val="clear" w:color="auto" w:fill="auto"/>
          </w:tcPr>
          <w:p w14:paraId="2ECDC908" w14:textId="77777777" w:rsidR="00D155FB" w:rsidRPr="00D01FC0" w:rsidRDefault="00D155FB" w:rsidP="006E45C6">
            <w:pPr>
              <w:pStyle w:val="Coursestructure"/>
            </w:pPr>
            <w:r w:rsidRPr="00D01FC0">
              <w:t>Establish and adjust the marketing mix</w:t>
            </w:r>
          </w:p>
        </w:tc>
        <w:tc>
          <w:tcPr>
            <w:tcW w:w="1276" w:type="dxa"/>
            <w:shd w:val="clear" w:color="auto" w:fill="auto"/>
          </w:tcPr>
          <w:p w14:paraId="27A61173" w14:textId="77777777" w:rsidR="00D155FB" w:rsidRPr="00884DE8" w:rsidRDefault="00D155FB" w:rsidP="00F9366E">
            <w:pPr>
              <w:pStyle w:val="Coursestructure"/>
            </w:pPr>
            <w:r>
              <w:t>Nil</w:t>
            </w:r>
          </w:p>
        </w:tc>
        <w:tc>
          <w:tcPr>
            <w:tcW w:w="1417" w:type="dxa"/>
            <w:shd w:val="clear" w:color="auto" w:fill="auto"/>
          </w:tcPr>
          <w:p w14:paraId="28F81E94"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676B5E4C" w14:textId="77777777" w:rsidTr="0042298A">
        <w:trPr>
          <w:trHeight w:val="499"/>
        </w:trPr>
        <w:tc>
          <w:tcPr>
            <w:tcW w:w="2269" w:type="dxa"/>
            <w:shd w:val="clear" w:color="auto" w:fill="auto"/>
          </w:tcPr>
          <w:p w14:paraId="61848B85" w14:textId="77777777" w:rsidR="00D155FB" w:rsidRPr="00D01FC0" w:rsidRDefault="00D155FB" w:rsidP="006E45C6">
            <w:pPr>
              <w:pStyle w:val="Coursestructure"/>
            </w:pPr>
            <w:r w:rsidRPr="00D01FC0">
              <w:t>BSBMKG608A</w:t>
            </w:r>
          </w:p>
        </w:tc>
        <w:tc>
          <w:tcPr>
            <w:tcW w:w="1134" w:type="dxa"/>
            <w:shd w:val="clear" w:color="auto" w:fill="auto"/>
          </w:tcPr>
          <w:p w14:paraId="34E94728" w14:textId="77777777" w:rsidR="00D155FB" w:rsidRPr="00D01FC0" w:rsidRDefault="00D155FB" w:rsidP="006E45C6">
            <w:pPr>
              <w:pStyle w:val="Coursestructure"/>
            </w:pPr>
          </w:p>
        </w:tc>
        <w:tc>
          <w:tcPr>
            <w:tcW w:w="4536" w:type="dxa"/>
            <w:shd w:val="clear" w:color="auto" w:fill="auto"/>
          </w:tcPr>
          <w:p w14:paraId="745B9B33" w14:textId="77777777" w:rsidR="00D155FB" w:rsidRPr="00D01FC0" w:rsidRDefault="00D155FB" w:rsidP="006E45C6">
            <w:pPr>
              <w:pStyle w:val="Coursestructure"/>
            </w:pPr>
            <w:r w:rsidRPr="00D01FC0">
              <w:t>Develop organisational marketing objectives</w:t>
            </w:r>
          </w:p>
        </w:tc>
        <w:tc>
          <w:tcPr>
            <w:tcW w:w="1276" w:type="dxa"/>
            <w:shd w:val="clear" w:color="auto" w:fill="auto"/>
          </w:tcPr>
          <w:p w14:paraId="795DF347" w14:textId="77777777" w:rsidR="00D155FB" w:rsidRPr="00884DE8" w:rsidRDefault="00D155FB" w:rsidP="00F9366E">
            <w:pPr>
              <w:pStyle w:val="Coursestructure"/>
            </w:pPr>
            <w:r>
              <w:t>Nil</w:t>
            </w:r>
          </w:p>
        </w:tc>
        <w:tc>
          <w:tcPr>
            <w:tcW w:w="1417" w:type="dxa"/>
            <w:shd w:val="clear" w:color="auto" w:fill="auto"/>
          </w:tcPr>
          <w:p w14:paraId="244ADF75" w14:textId="77777777" w:rsidR="00D155FB" w:rsidRPr="00D01FC0" w:rsidRDefault="00D155FB" w:rsidP="006E45C6">
            <w:pPr>
              <w:pStyle w:val="Coursestructure"/>
              <w:jc w:val="center"/>
              <w:rPr>
                <w:rFonts w:cs="Arial"/>
              </w:rPr>
            </w:pPr>
            <w:r w:rsidRPr="00D01FC0">
              <w:rPr>
                <w:rFonts w:cs="Arial"/>
              </w:rPr>
              <w:t>60</w:t>
            </w:r>
          </w:p>
        </w:tc>
      </w:tr>
      <w:tr w:rsidR="00D155FB" w:rsidRPr="004E2575" w14:paraId="1CC0DF53" w14:textId="77777777" w:rsidTr="0042298A">
        <w:trPr>
          <w:trHeight w:val="499"/>
        </w:trPr>
        <w:tc>
          <w:tcPr>
            <w:tcW w:w="2269" w:type="dxa"/>
            <w:shd w:val="clear" w:color="auto" w:fill="auto"/>
          </w:tcPr>
          <w:p w14:paraId="1D0D7ECD" w14:textId="77777777" w:rsidR="00D155FB" w:rsidRPr="00B448D5" w:rsidRDefault="00D155FB" w:rsidP="006E45C6">
            <w:pPr>
              <w:pStyle w:val="Coursestructure"/>
            </w:pPr>
            <w:r w:rsidRPr="00B448D5">
              <w:t>BSBPMG607A</w:t>
            </w:r>
          </w:p>
        </w:tc>
        <w:tc>
          <w:tcPr>
            <w:tcW w:w="1134" w:type="dxa"/>
            <w:shd w:val="clear" w:color="auto" w:fill="auto"/>
          </w:tcPr>
          <w:p w14:paraId="29C6353F" w14:textId="77777777" w:rsidR="00D155FB" w:rsidRPr="00B448D5" w:rsidRDefault="00D155FB" w:rsidP="006E45C6">
            <w:pPr>
              <w:pStyle w:val="Coursestructure"/>
            </w:pPr>
          </w:p>
        </w:tc>
        <w:tc>
          <w:tcPr>
            <w:tcW w:w="4536" w:type="dxa"/>
            <w:shd w:val="clear" w:color="auto" w:fill="auto"/>
          </w:tcPr>
          <w:p w14:paraId="33F58343" w14:textId="77777777" w:rsidR="00D155FB" w:rsidRPr="00B448D5" w:rsidRDefault="00D155FB" w:rsidP="006E45C6">
            <w:pPr>
              <w:pStyle w:val="Coursestructure"/>
            </w:pPr>
            <w:r w:rsidRPr="00B448D5">
              <w:t>Direct communications management of  a project program</w:t>
            </w:r>
          </w:p>
        </w:tc>
        <w:tc>
          <w:tcPr>
            <w:tcW w:w="1276" w:type="dxa"/>
            <w:shd w:val="clear" w:color="auto" w:fill="auto"/>
          </w:tcPr>
          <w:p w14:paraId="6CB95EDB" w14:textId="77777777" w:rsidR="00D155FB" w:rsidRPr="00884DE8" w:rsidRDefault="00D155FB" w:rsidP="00F9366E">
            <w:pPr>
              <w:pStyle w:val="Coursestructure"/>
            </w:pPr>
            <w:r>
              <w:t>Nil</w:t>
            </w:r>
          </w:p>
        </w:tc>
        <w:tc>
          <w:tcPr>
            <w:tcW w:w="1417" w:type="dxa"/>
            <w:shd w:val="clear" w:color="auto" w:fill="auto"/>
          </w:tcPr>
          <w:p w14:paraId="1E78D645" w14:textId="77777777" w:rsidR="00D155FB" w:rsidRPr="00B448D5" w:rsidRDefault="00D155FB" w:rsidP="006E45C6">
            <w:pPr>
              <w:pStyle w:val="Coursestructure"/>
              <w:jc w:val="center"/>
              <w:rPr>
                <w:rFonts w:cs="Arial"/>
              </w:rPr>
            </w:pPr>
            <w:r w:rsidRPr="00734604">
              <w:rPr>
                <w:rFonts w:cs="Arial"/>
              </w:rPr>
              <w:t>40</w:t>
            </w:r>
          </w:p>
        </w:tc>
      </w:tr>
      <w:tr w:rsidR="00D155FB" w:rsidRPr="004E2575" w14:paraId="3A72BCC7" w14:textId="77777777" w:rsidTr="0042298A">
        <w:trPr>
          <w:trHeight w:val="499"/>
        </w:trPr>
        <w:tc>
          <w:tcPr>
            <w:tcW w:w="2269" w:type="dxa"/>
            <w:shd w:val="clear" w:color="auto" w:fill="auto"/>
          </w:tcPr>
          <w:p w14:paraId="2E4426DB" w14:textId="77777777" w:rsidR="00D155FB" w:rsidRPr="002551AE" w:rsidRDefault="00D155FB" w:rsidP="006E45C6">
            <w:pPr>
              <w:pStyle w:val="Coursestructure"/>
            </w:pPr>
            <w:r>
              <w:t>CUFDIG502A</w:t>
            </w:r>
          </w:p>
        </w:tc>
        <w:tc>
          <w:tcPr>
            <w:tcW w:w="1134" w:type="dxa"/>
            <w:shd w:val="clear" w:color="auto" w:fill="auto"/>
          </w:tcPr>
          <w:p w14:paraId="07935FC7" w14:textId="77777777" w:rsidR="00D155FB" w:rsidRPr="002551AE" w:rsidRDefault="00D155FB" w:rsidP="006E45C6">
            <w:pPr>
              <w:pStyle w:val="Coursestructure"/>
            </w:pPr>
          </w:p>
        </w:tc>
        <w:tc>
          <w:tcPr>
            <w:tcW w:w="4536" w:type="dxa"/>
            <w:shd w:val="clear" w:color="auto" w:fill="auto"/>
          </w:tcPr>
          <w:p w14:paraId="3BCDFBF5" w14:textId="77777777" w:rsidR="00D155FB" w:rsidRPr="002551AE" w:rsidRDefault="00D155FB" w:rsidP="006E45C6">
            <w:pPr>
              <w:pStyle w:val="Coursestructure"/>
            </w:pPr>
            <w:r>
              <w:t>Design web environments</w:t>
            </w:r>
          </w:p>
        </w:tc>
        <w:tc>
          <w:tcPr>
            <w:tcW w:w="1276" w:type="dxa"/>
            <w:shd w:val="clear" w:color="auto" w:fill="auto"/>
          </w:tcPr>
          <w:p w14:paraId="6847B55A" w14:textId="77777777" w:rsidR="00D155FB" w:rsidRPr="00884DE8" w:rsidRDefault="00D155FB" w:rsidP="00F9366E">
            <w:pPr>
              <w:pStyle w:val="Coursestructure"/>
            </w:pPr>
            <w:r>
              <w:t>Nil</w:t>
            </w:r>
          </w:p>
        </w:tc>
        <w:tc>
          <w:tcPr>
            <w:tcW w:w="1417" w:type="dxa"/>
            <w:shd w:val="clear" w:color="auto" w:fill="auto"/>
          </w:tcPr>
          <w:p w14:paraId="22052540" w14:textId="77777777" w:rsidR="00D155FB" w:rsidRPr="00B448D5" w:rsidRDefault="00D155FB" w:rsidP="006E45C6">
            <w:pPr>
              <w:pStyle w:val="Coursestructure"/>
              <w:jc w:val="center"/>
              <w:rPr>
                <w:rFonts w:cs="Arial"/>
              </w:rPr>
            </w:pPr>
            <w:r w:rsidRPr="00B448D5">
              <w:rPr>
                <w:rFonts w:cs="Arial"/>
              </w:rPr>
              <w:t>50</w:t>
            </w:r>
          </w:p>
        </w:tc>
      </w:tr>
      <w:tr w:rsidR="00D155FB" w:rsidRPr="004E2575" w14:paraId="1452FF93" w14:textId="77777777" w:rsidTr="0042298A">
        <w:trPr>
          <w:trHeight w:val="499"/>
        </w:trPr>
        <w:tc>
          <w:tcPr>
            <w:tcW w:w="2269" w:type="dxa"/>
            <w:shd w:val="clear" w:color="auto" w:fill="auto"/>
          </w:tcPr>
          <w:p w14:paraId="5EC0DE6E" w14:textId="77777777" w:rsidR="00D155FB" w:rsidRPr="00B448D5" w:rsidRDefault="00D155FB" w:rsidP="006E45C6">
            <w:pPr>
              <w:pStyle w:val="Coursestructure"/>
            </w:pPr>
            <w:r w:rsidRPr="00B448D5">
              <w:t>BSBMKG412A</w:t>
            </w:r>
          </w:p>
        </w:tc>
        <w:tc>
          <w:tcPr>
            <w:tcW w:w="1134" w:type="dxa"/>
            <w:shd w:val="clear" w:color="auto" w:fill="auto"/>
          </w:tcPr>
          <w:p w14:paraId="28220E62" w14:textId="77777777" w:rsidR="00D155FB" w:rsidRPr="00B448D5" w:rsidRDefault="00D155FB" w:rsidP="006E45C6">
            <w:pPr>
              <w:pStyle w:val="Coursestructure"/>
            </w:pPr>
          </w:p>
        </w:tc>
        <w:tc>
          <w:tcPr>
            <w:tcW w:w="4536" w:type="dxa"/>
            <w:shd w:val="clear" w:color="auto" w:fill="auto"/>
          </w:tcPr>
          <w:p w14:paraId="3D8E9912" w14:textId="77777777" w:rsidR="00D155FB" w:rsidRPr="00B448D5" w:rsidRDefault="00D155FB" w:rsidP="006E45C6">
            <w:pPr>
              <w:pStyle w:val="Coursestructure"/>
            </w:pPr>
            <w:r w:rsidRPr="00B448D5">
              <w:t>Conduct e-marketing communications</w:t>
            </w:r>
          </w:p>
        </w:tc>
        <w:tc>
          <w:tcPr>
            <w:tcW w:w="1276" w:type="dxa"/>
            <w:shd w:val="clear" w:color="auto" w:fill="auto"/>
          </w:tcPr>
          <w:p w14:paraId="22932EB8" w14:textId="77777777" w:rsidR="00D155FB" w:rsidRPr="00884DE8" w:rsidRDefault="00D155FB" w:rsidP="00F9366E">
            <w:pPr>
              <w:pStyle w:val="Coursestructure"/>
            </w:pPr>
            <w:r>
              <w:t>Nil</w:t>
            </w:r>
          </w:p>
        </w:tc>
        <w:tc>
          <w:tcPr>
            <w:tcW w:w="1417" w:type="dxa"/>
            <w:shd w:val="clear" w:color="auto" w:fill="auto"/>
          </w:tcPr>
          <w:p w14:paraId="037400E5" w14:textId="77777777" w:rsidR="00D155FB" w:rsidRPr="00734604" w:rsidRDefault="00D155FB" w:rsidP="006E45C6">
            <w:pPr>
              <w:pStyle w:val="Coursestructure"/>
              <w:jc w:val="center"/>
              <w:rPr>
                <w:rFonts w:cs="Arial"/>
              </w:rPr>
            </w:pPr>
            <w:r w:rsidRPr="00734604">
              <w:rPr>
                <w:rFonts w:cs="Arial"/>
              </w:rPr>
              <w:t>30</w:t>
            </w:r>
          </w:p>
        </w:tc>
      </w:tr>
      <w:tr w:rsidR="00D155FB" w:rsidRPr="004E2575" w14:paraId="1B0D6272" w14:textId="77777777" w:rsidTr="0042298A">
        <w:trPr>
          <w:trHeight w:val="499"/>
        </w:trPr>
        <w:tc>
          <w:tcPr>
            <w:tcW w:w="2269" w:type="dxa"/>
            <w:shd w:val="clear" w:color="auto" w:fill="auto"/>
          </w:tcPr>
          <w:p w14:paraId="4F236E96" w14:textId="77777777" w:rsidR="00D155FB" w:rsidRPr="00B448D5" w:rsidRDefault="00D155FB" w:rsidP="006E45C6">
            <w:pPr>
              <w:pStyle w:val="Coursestructure"/>
            </w:pPr>
            <w:r w:rsidRPr="00B448D5">
              <w:t>PSPGOV605A</w:t>
            </w:r>
          </w:p>
        </w:tc>
        <w:tc>
          <w:tcPr>
            <w:tcW w:w="1134" w:type="dxa"/>
            <w:shd w:val="clear" w:color="auto" w:fill="auto"/>
          </w:tcPr>
          <w:p w14:paraId="1D565593" w14:textId="77777777" w:rsidR="00D155FB" w:rsidRPr="00B448D5" w:rsidRDefault="00D155FB" w:rsidP="006E45C6">
            <w:pPr>
              <w:pStyle w:val="Coursestructure"/>
            </w:pPr>
          </w:p>
        </w:tc>
        <w:tc>
          <w:tcPr>
            <w:tcW w:w="4536" w:type="dxa"/>
            <w:shd w:val="clear" w:color="auto" w:fill="auto"/>
          </w:tcPr>
          <w:p w14:paraId="141D9D28" w14:textId="77777777" w:rsidR="00D155FB" w:rsidRPr="00B448D5" w:rsidRDefault="00D155FB" w:rsidP="006E45C6">
            <w:pPr>
              <w:pStyle w:val="Coursestructure"/>
            </w:pPr>
            <w:r w:rsidRPr="00B448D5">
              <w:t>Persuade and influence opinion</w:t>
            </w:r>
          </w:p>
        </w:tc>
        <w:tc>
          <w:tcPr>
            <w:tcW w:w="1276" w:type="dxa"/>
            <w:shd w:val="clear" w:color="auto" w:fill="auto"/>
          </w:tcPr>
          <w:p w14:paraId="4F22B636" w14:textId="77777777" w:rsidR="00D155FB" w:rsidRPr="00884DE8" w:rsidRDefault="00D155FB" w:rsidP="00F9366E">
            <w:pPr>
              <w:pStyle w:val="Coursestructure"/>
            </w:pPr>
            <w:r>
              <w:t>Nil</w:t>
            </w:r>
          </w:p>
        </w:tc>
        <w:tc>
          <w:tcPr>
            <w:tcW w:w="1417" w:type="dxa"/>
            <w:shd w:val="clear" w:color="auto" w:fill="auto"/>
          </w:tcPr>
          <w:p w14:paraId="01B515AE" w14:textId="77777777" w:rsidR="00D155FB" w:rsidRPr="00734604" w:rsidRDefault="00D155FB" w:rsidP="006E45C6">
            <w:pPr>
              <w:pStyle w:val="Coursestructure"/>
              <w:jc w:val="center"/>
              <w:rPr>
                <w:rFonts w:cs="Arial"/>
              </w:rPr>
            </w:pPr>
            <w:r w:rsidRPr="00734604">
              <w:rPr>
                <w:rFonts w:cs="Arial"/>
              </w:rPr>
              <w:t>50</w:t>
            </w:r>
          </w:p>
        </w:tc>
      </w:tr>
      <w:tr w:rsidR="00933000" w:rsidRPr="004E2575" w14:paraId="29164C4B" w14:textId="77777777" w:rsidTr="00D155FB">
        <w:trPr>
          <w:trHeight w:val="499"/>
        </w:trPr>
        <w:tc>
          <w:tcPr>
            <w:tcW w:w="9215" w:type="dxa"/>
            <w:gridSpan w:val="4"/>
            <w:shd w:val="clear" w:color="auto" w:fill="DBE5F1"/>
            <w:vAlign w:val="center"/>
          </w:tcPr>
          <w:p w14:paraId="6B8665AA" w14:textId="77777777" w:rsidR="00933000" w:rsidRPr="00884DE8" w:rsidRDefault="00933000" w:rsidP="00F1321D">
            <w:pPr>
              <w:pStyle w:val="Coursestructure"/>
              <w:rPr>
                <w:b/>
              </w:rPr>
            </w:pPr>
            <w:r w:rsidRPr="00DE0780">
              <w:rPr>
                <w:b/>
              </w:rPr>
              <w:t xml:space="preserve">Elective </w:t>
            </w:r>
            <w:r w:rsidR="00897141">
              <w:rPr>
                <w:b/>
              </w:rPr>
              <w:t xml:space="preserve">Advanced Diploma </w:t>
            </w:r>
            <w:r w:rsidRPr="00DE0780">
              <w:rPr>
                <w:b/>
              </w:rPr>
              <w:t>nominal hours</w:t>
            </w:r>
          </w:p>
        </w:tc>
        <w:tc>
          <w:tcPr>
            <w:tcW w:w="1417" w:type="dxa"/>
            <w:shd w:val="clear" w:color="auto" w:fill="auto"/>
          </w:tcPr>
          <w:p w14:paraId="1DF708B8" w14:textId="77777777" w:rsidR="00933000" w:rsidRPr="00B448D5" w:rsidRDefault="00734604" w:rsidP="00F1321D">
            <w:pPr>
              <w:spacing w:before="20" w:after="20"/>
              <w:jc w:val="center"/>
              <w:rPr>
                <w:rFonts w:cs="Arial"/>
                <w:sz w:val="20"/>
              </w:rPr>
            </w:pPr>
            <w:r w:rsidRPr="00897141">
              <w:rPr>
                <w:rFonts w:cs="Arial"/>
                <w:b/>
                <w:sz w:val="20"/>
              </w:rPr>
              <w:t>160</w:t>
            </w:r>
            <w:r w:rsidRPr="00897141">
              <w:rPr>
                <w:b/>
              </w:rPr>
              <w:t>–</w:t>
            </w:r>
            <w:r w:rsidR="00897141" w:rsidRPr="00897141">
              <w:rPr>
                <w:rFonts w:cs="Arial"/>
                <w:b/>
                <w:sz w:val="20"/>
              </w:rPr>
              <w:t>260</w:t>
            </w:r>
          </w:p>
        </w:tc>
      </w:tr>
      <w:tr w:rsidR="00933000" w:rsidRPr="004E2575" w14:paraId="249F844F" w14:textId="77777777" w:rsidTr="00D155FB">
        <w:trPr>
          <w:trHeight w:val="499"/>
        </w:trPr>
        <w:tc>
          <w:tcPr>
            <w:tcW w:w="9215" w:type="dxa"/>
            <w:gridSpan w:val="4"/>
            <w:shd w:val="clear" w:color="auto" w:fill="DBE5F1"/>
            <w:vAlign w:val="center"/>
          </w:tcPr>
          <w:p w14:paraId="57799DBB" w14:textId="77777777" w:rsidR="00933000" w:rsidRPr="00884DE8" w:rsidRDefault="00933000" w:rsidP="00F1321D">
            <w:pPr>
              <w:pStyle w:val="Coursestructure"/>
              <w:rPr>
                <w:b/>
              </w:rPr>
            </w:pPr>
            <w:r w:rsidRPr="00884DE8">
              <w:rPr>
                <w:b/>
              </w:rPr>
              <w:t xml:space="preserve">Total </w:t>
            </w:r>
            <w:r>
              <w:rPr>
                <w:b/>
              </w:rPr>
              <w:t xml:space="preserve">Advanced Diploma </w:t>
            </w:r>
            <w:r w:rsidRPr="00884DE8">
              <w:rPr>
                <w:b/>
              </w:rPr>
              <w:t>nominal hours</w:t>
            </w:r>
          </w:p>
        </w:tc>
        <w:tc>
          <w:tcPr>
            <w:tcW w:w="1417" w:type="dxa"/>
            <w:shd w:val="clear" w:color="auto" w:fill="auto"/>
          </w:tcPr>
          <w:p w14:paraId="6FA4E985" w14:textId="77777777" w:rsidR="00933000" w:rsidRPr="00B448D5" w:rsidRDefault="00897141" w:rsidP="00F1321D">
            <w:pPr>
              <w:spacing w:before="20" w:after="20"/>
              <w:jc w:val="center"/>
              <w:rPr>
                <w:rFonts w:cs="Arial"/>
                <w:sz w:val="20"/>
              </w:rPr>
            </w:pPr>
            <w:r w:rsidRPr="00897141">
              <w:rPr>
                <w:rFonts w:cs="Arial"/>
                <w:b/>
                <w:sz w:val="20"/>
              </w:rPr>
              <w:t>815–955</w:t>
            </w:r>
          </w:p>
        </w:tc>
      </w:tr>
    </w:tbl>
    <w:p w14:paraId="16A3A13F" w14:textId="77777777" w:rsidR="00C26CA4" w:rsidRDefault="00C26CA4" w:rsidP="00933000">
      <w:pPr>
        <w:rPr>
          <w:b/>
        </w:rPr>
      </w:pPr>
    </w:p>
    <w:p w14:paraId="1E6D997F" w14:textId="77777777" w:rsidR="00897141" w:rsidRDefault="00897141">
      <w:r>
        <w:br w:type="page"/>
      </w:r>
    </w:p>
    <w:p w14:paraId="6DA66C09" w14:textId="77777777" w:rsidR="00933000" w:rsidRDefault="00933000" w:rsidP="00933000"/>
    <w:tbl>
      <w:tblPr>
        <w:tblW w:w="539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9"/>
        <w:gridCol w:w="1474"/>
        <w:gridCol w:w="208"/>
        <w:gridCol w:w="4987"/>
      </w:tblGrid>
      <w:tr w:rsidR="00C26CA4" w:rsidRPr="00475ABA" w14:paraId="2D718A30" w14:textId="77777777" w:rsidTr="00BE65BF">
        <w:trPr>
          <w:trHeight w:val="2424"/>
        </w:trPr>
        <w:tc>
          <w:tcPr>
            <w:tcW w:w="3805" w:type="dxa"/>
            <w:tcBorders>
              <w:bottom w:val="nil"/>
            </w:tcBorders>
          </w:tcPr>
          <w:p w14:paraId="248B7960" w14:textId="77777777" w:rsidR="00C26CA4" w:rsidRPr="00475ABA" w:rsidRDefault="00C26CA4" w:rsidP="00BF1539">
            <w:pPr>
              <w:pStyle w:val="Subheading2"/>
              <w:numPr>
                <w:ilvl w:val="1"/>
                <w:numId w:val="25"/>
              </w:numPr>
              <w:tabs>
                <w:tab w:val="clear" w:pos="461"/>
              </w:tabs>
            </w:pPr>
            <w:bookmarkStart w:id="90" w:name="_Toc391038658"/>
            <w:r w:rsidRPr="00475ABA">
              <w:t>Entry requirements</w:t>
            </w:r>
            <w:bookmarkEnd w:id="90"/>
            <w:r w:rsidRPr="00475ABA">
              <w:t xml:space="preserve"> </w:t>
            </w:r>
          </w:p>
        </w:tc>
        <w:tc>
          <w:tcPr>
            <w:tcW w:w="6827" w:type="dxa"/>
            <w:gridSpan w:val="3"/>
            <w:tcBorders>
              <w:bottom w:val="nil"/>
            </w:tcBorders>
          </w:tcPr>
          <w:p w14:paraId="15BC2521" w14:textId="77777777" w:rsidR="00C26CA4" w:rsidRPr="005542E8" w:rsidRDefault="00C26CA4" w:rsidP="00F1321D">
            <w:pPr>
              <w:pStyle w:val="Standards"/>
            </w:pPr>
            <w:r w:rsidRPr="005542E8">
              <w:t xml:space="preserve">Standard 9 </w:t>
            </w:r>
            <w:r w:rsidRPr="00B05497">
              <w:t>AQTF Standards for Accredited Courses</w:t>
            </w:r>
          </w:p>
          <w:p w14:paraId="6DE920E0" w14:textId="77777777" w:rsidR="00C26CA4" w:rsidRDefault="00F20CB0" w:rsidP="00A752EC">
            <w:r>
              <w:rPr>
                <w:rFonts w:cs="Arial"/>
                <w:b/>
              </w:rPr>
              <w:t>22284VIC Diploma</w:t>
            </w:r>
            <w:r w:rsidR="00C26CA4">
              <w:rPr>
                <w:rFonts w:cs="Arial"/>
                <w:b/>
              </w:rPr>
              <w:t xml:space="preserve"> of Business (Public Relations)</w:t>
            </w:r>
          </w:p>
          <w:p w14:paraId="239F32EE" w14:textId="77777777" w:rsidR="00C26CA4" w:rsidRPr="00897141" w:rsidRDefault="00C26CA4" w:rsidP="00285B2F">
            <w:pPr>
              <w:rPr>
                <w:rFonts w:eastAsia="Calibri"/>
                <w:color w:val="0000FF"/>
                <w:u w:val="single"/>
              </w:rPr>
            </w:pPr>
            <w:r>
              <w:t>There are no entry requirements for</w:t>
            </w:r>
            <w:r w:rsidRPr="005542E8">
              <w:t xml:space="preserve"> </w:t>
            </w:r>
            <w:r w:rsidR="00F20CB0">
              <w:rPr>
                <w:rFonts w:cs="Arial"/>
              </w:rPr>
              <w:t>22284VIC Diploma</w:t>
            </w:r>
            <w:r w:rsidRPr="00B731E8">
              <w:rPr>
                <w:rFonts w:cs="Arial"/>
              </w:rPr>
              <w:t xml:space="preserve"> of Business (Public Relations)</w:t>
            </w:r>
            <w:r w:rsidRPr="005542E8">
              <w:rPr>
                <w:rFonts w:cs="Arial"/>
                <w:b/>
              </w:rPr>
              <w:t xml:space="preserve"> </w:t>
            </w:r>
            <w:r w:rsidRPr="00C55892">
              <w:t xml:space="preserve">although participants would be best equipped to achieve the course outcomes if they have the learning, reading, </w:t>
            </w:r>
            <w:r w:rsidRPr="005542E8">
              <w:t xml:space="preserve">writing, oracy and </w:t>
            </w:r>
            <w:r>
              <w:t>numeracy</w:t>
            </w:r>
            <w:r w:rsidR="00285B2F">
              <w:t xml:space="preserve"> Core Skills</w:t>
            </w:r>
            <w:r>
              <w:t xml:space="preserve"> to Level 4</w:t>
            </w:r>
            <w:r w:rsidRPr="005542E8">
              <w:t xml:space="preserve"> of the </w:t>
            </w:r>
            <w:hyperlink r:id="rId40" w:history="1">
              <w:r w:rsidRPr="00897141">
                <w:rPr>
                  <w:rStyle w:val="Hyperlink"/>
                </w:rPr>
                <w:t>Australian Core Skills Framework (ACSF)</w:t>
              </w:r>
            </w:hyperlink>
            <w:r w:rsidRPr="005542E8">
              <w:t xml:space="preserve">. </w:t>
            </w:r>
          </w:p>
        </w:tc>
      </w:tr>
      <w:tr w:rsidR="00C26CA4" w:rsidRPr="00475ABA" w14:paraId="3294D306" w14:textId="77777777" w:rsidTr="00BE65BF">
        <w:trPr>
          <w:trHeight w:val="4327"/>
        </w:trPr>
        <w:tc>
          <w:tcPr>
            <w:tcW w:w="3805" w:type="dxa"/>
            <w:tcBorders>
              <w:top w:val="nil"/>
              <w:bottom w:val="single" w:sz="4" w:space="0" w:color="auto"/>
            </w:tcBorders>
          </w:tcPr>
          <w:p w14:paraId="77CF0FFA" w14:textId="77777777" w:rsidR="00C26CA4" w:rsidRDefault="00C26CA4" w:rsidP="00F1321D">
            <w:pPr>
              <w:pStyle w:val="Subheading2"/>
            </w:pPr>
          </w:p>
        </w:tc>
        <w:tc>
          <w:tcPr>
            <w:tcW w:w="6827" w:type="dxa"/>
            <w:gridSpan w:val="3"/>
            <w:tcBorders>
              <w:top w:val="nil"/>
              <w:bottom w:val="single" w:sz="4" w:space="0" w:color="auto"/>
            </w:tcBorders>
          </w:tcPr>
          <w:p w14:paraId="5DA4E108" w14:textId="77777777" w:rsidR="00C26CA4" w:rsidRDefault="00F20CB0" w:rsidP="00C26CA4">
            <w:pPr>
              <w:rPr>
                <w:rFonts w:cs="Arial"/>
                <w:b/>
              </w:rPr>
            </w:pPr>
            <w:r>
              <w:rPr>
                <w:rFonts w:cs="Arial"/>
                <w:b/>
              </w:rPr>
              <w:t>22283VIC Advanced</w:t>
            </w:r>
            <w:r w:rsidR="00C26CA4">
              <w:rPr>
                <w:rFonts w:cs="Arial"/>
                <w:b/>
              </w:rPr>
              <w:t xml:space="preserve"> Diploma of Business (Public Relations)</w:t>
            </w:r>
          </w:p>
          <w:p w14:paraId="1959C973" w14:textId="77777777" w:rsidR="00C26CA4" w:rsidRDefault="00C26CA4" w:rsidP="00C26CA4">
            <w:r>
              <w:t xml:space="preserve">The entry requirement for </w:t>
            </w:r>
            <w:r w:rsidR="00F20CB0">
              <w:t>22283VIC Advanced</w:t>
            </w:r>
            <w:r>
              <w:t xml:space="preserve"> Diploma of Business (Public Relations) is the successful completion of, or demonstrated equivalence to, the following units of competency</w:t>
            </w:r>
            <w:r w:rsidR="00B33317">
              <w:t xml:space="preserve"> </w:t>
            </w:r>
            <w:r w:rsidR="00B33317" w:rsidRPr="00FA0FF5">
              <w:t>or their successors</w:t>
            </w:r>
            <w:r w:rsidRPr="00FA0FF5">
              <w:t>:</w:t>
            </w:r>
          </w:p>
          <w:p w14:paraId="2491F694" w14:textId="77777777" w:rsidR="00C26CA4" w:rsidRDefault="00C26CA4" w:rsidP="00C26CA4">
            <w:pPr>
              <w:pStyle w:val="Bullet10"/>
              <w:ind w:left="482" w:hanging="425"/>
            </w:pPr>
            <w:r>
              <w:t xml:space="preserve">BSBPUB401A Develop and apply knowledge of </w:t>
            </w:r>
            <w:r w:rsidR="00914131">
              <w:t>public relations</w:t>
            </w:r>
            <w:r>
              <w:t xml:space="preserve"> industry</w:t>
            </w:r>
          </w:p>
          <w:p w14:paraId="0EAD4F48" w14:textId="77777777" w:rsidR="00C26CA4" w:rsidRDefault="00C26CA4" w:rsidP="00C26CA4">
            <w:pPr>
              <w:pStyle w:val="Bullet10"/>
              <w:ind w:left="482" w:hanging="425"/>
            </w:pPr>
            <w:r>
              <w:t xml:space="preserve">CUVPUB501A </w:t>
            </w:r>
            <w:r w:rsidR="00187232">
              <w:t>Develop and manage</w:t>
            </w:r>
            <w:r>
              <w:t xml:space="preserve"> public relations strategies</w:t>
            </w:r>
          </w:p>
          <w:p w14:paraId="29C72385" w14:textId="77777777" w:rsidR="00C26CA4" w:rsidRDefault="00C26CA4" w:rsidP="00C26CA4">
            <w:pPr>
              <w:pStyle w:val="Bullet10"/>
              <w:ind w:left="482" w:hanging="425"/>
            </w:pPr>
            <w:r>
              <w:t>BSBPUB501A Manage the public relations process</w:t>
            </w:r>
          </w:p>
          <w:p w14:paraId="57AA7F28" w14:textId="77777777" w:rsidR="00C26CA4" w:rsidRDefault="00F57814" w:rsidP="00C26CA4">
            <w:pPr>
              <w:pStyle w:val="Bullet10"/>
              <w:ind w:left="482" w:hanging="425"/>
            </w:pPr>
            <w:r>
              <w:t>VU21662</w:t>
            </w:r>
            <w:r w:rsidR="00C26CA4">
              <w:t xml:space="preserve"> Use </w:t>
            </w:r>
            <w:r w:rsidR="00B76BF9">
              <w:t xml:space="preserve">digital </w:t>
            </w:r>
            <w:r w:rsidR="00C26CA4">
              <w:t>media for public relations</w:t>
            </w:r>
          </w:p>
          <w:p w14:paraId="42DCF334" w14:textId="77777777" w:rsidR="00C26CA4" w:rsidRDefault="00C26CA4" w:rsidP="00C26CA4">
            <w:pPr>
              <w:pStyle w:val="Bullet10"/>
              <w:ind w:left="482" w:hanging="425"/>
            </w:pPr>
            <w:r>
              <w:t>BSBMKG402B Analyse consumer behaviour for specific markets</w:t>
            </w:r>
          </w:p>
          <w:p w14:paraId="316AEB48" w14:textId="77777777" w:rsidR="00C26CA4" w:rsidRDefault="00C26CA4" w:rsidP="00C26CA4">
            <w:pPr>
              <w:pStyle w:val="Bullet10"/>
              <w:ind w:left="482" w:hanging="425"/>
            </w:pPr>
            <w:r>
              <w:t>BSBWRT501A Write persuasive copy</w:t>
            </w:r>
          </w:p>
          <w:p w14:paraId="6DD0F761" w14:textId="77777777" w:rsidR="00C26CA4" w:rsidRDefault="00C26CA4" w:rsidP="00C26CA4">
            <w:pPr>
              <w:pStyle w:val="Bullet10"/>
              <w:ind w:left="482" w:hanging="425"/>
            </w:pPr>
            <w:r>
              <w:t>BSBCMM401A Make a presentation</w:t>
            </w:r>
          </w:p>
          <w:p w14:paraId="04AF365C" w14:textId="77777777" w:rsidR="00C26CA4" w:rsidRDefault="00C26CA4" w:rsidP="00C26CA4">
            <w:pPr>
              <w:pStyle w:val="Bullet10"/>
              <w:ind w:left="482" w:hanging="425"/>
            </w:pPr>
            <w:r>
              <w:t>ICAICT308A Use advanced features of computer applications</w:t>
            </w:r>
          </w:p>
          <w:p w14:paraId="50C50D1C" w14:textId="77777777" w:rsidR="00C26CA4" w:rsidRPr="005542E8" w:rsidRDefault="00C26CA4" w:rsidP="00225B60">
            <w:r>
              <w:t xml:space="preserve">These units of competency comprise the core units of </w:t>
            </w:r>
            <w:r w:rsidR="00F20CB0">
              <w:t>22284VIC Diploma</w:t>
            </w:r>
            <w:r>
              <w:t xml:space="preserve"> of Business (Public Relations).</w:t>
            </w:r>
            <w:r w:rsidR="00D70361">
              <w:t xml:space="preserve">  Learners </w:t>
            </w:r>
            <w:r w:rsidR="00121535">
              <w:t xml:space="preserve">who have </w:t>
            </w:r>
            <w:r w:rsidR="009915B1">
              <w:t>achieved</w:t>
            </w:r>
            <w:r w:rsidR="00121535">
              <w:t xml:space="preserve"> the core units of 22051</w:t>
            </w:r>
            <w:r w:rsidR="009915B1">
              <w:t xml:space="preserve">VIC </w:t>
            </w:r>
            <w:r w:rsidR="00121535">
              <w:t xml:space="preserve">Diploma of Business (Public Relations) </w:t>
            </w:r>
            <w:r w:rsidR="00AB1A2C" w:rsidRPr="00000A7F">
              <w:t>and/</w:t>
            </w:r>
            <w:r w:rsidR="00982138" w:rsidRPr="00000A7F">
              <w:t xml:space="preserve">or </w:t>
            </w:r>
            <w:r w:rsidR="00DD3182" w:rsidRPr="00000A7F">
              <w:t xml:space="preserve">equivalent </w:t>
            </w:r>
            <w:r w:rsidR="00AB1A2C" w:rsidRPr="00000A7F">
              <w:t xml:space="preserve">relevant </w:t>
            </w:r>
            <w:r w:rsidR="00225B60" w:rsidRPr="00FA0FF5">
              <w:t>qualification</w:t>
            </w:r>
            <w:r w:rsidR="00AB1A2C" w:rsidRPr="00000A7F">
              <w:t xml:space="preserve"> or vocational experience/practice</w:t>
            </w:r>
            <w:r w:rsidR="00982138">
              <w:t xml:space="preserve"> </w:t>
            </w:r>
            <w:r w:rsidR="009915B1">
              <w:t xml:space="preserve">are deemed to have met the entry requirements for </w:t>
            </w:r>
            <w:r w:rsidR="00F20CB0">
              <w:t>22283VIC Advanced</w:t>
            </w:r>
            <w:r w:rsidR="009915B1">
              <w:t xml:space="preserve"> Diploma of Business (Public Relations)</w:t>
            </w:r>
            <w:r w:rsidR="00AB1A2C">
              <w:t>.</w:t>
            </w:r>
          </w:p>
        </w:tc>
      </w:tr>
      <w:tr w:rsidR="00933000" w:rsidRPr="00475ABA" w14:paraId="7B370293" w14:textId="77777777" w:rsidTr="00F1321D">
        <w:tc>
          <w:tcPr>
            <w:tcW w:w="5528" w:type="dxa"/>
            <w:gridSpan w:val="3"/>
            <w:tcBorders>
              <w:right w:val="nil"/>
            </w:tcBorders>
            <w:shd w:val="clear" w:color="auto" w:fill="DBE5F1"/>
          </w:tcPr>
          <w:p w14:paraId="12705D95" w14:textId="77777777" w:rsidR="00933000" w:rsidRPr="00A455C1" w:rsidRDefault="00933000" w:rsidP="00BF1539">
            <w:pPr>
              <w:pStyle w:val="Subheading10"/>
              <w:numPr>
                <w:ilvl w:val="0"/>
                <w:numId w:val="25"/>
              </w:numPr>
            </w:pPr>
            <w:bookmarkStart w:id="91" w:name="_Toc391038659"/>
            <w:r>
              <w:t>Assessment</w:t>
            </w:r>
            <w:bookmarkEnd w:id="91"/>
          </w:p>
        </w:tc>
        <w:tc>
          <w:tcPr>
            <w:tcW w:w="5104" w:type="dxa"/>
            <w:tcBorders>
              <w:left w:val="nil"/>
            </w:tcBorders>
            <w:shd w:val="clear" w:color="auto" w:fill="DBE5F1"/>
            <w:vAlign w:val="center"/>
          </w:tcPr>
          <w:p w14:paraId="7BC2CCC8" w14:textId="77777777" w:rsidR="00933000" w:rsidRPr="00A455C1" w:rsidRDefault="00933000" w:rsidP="00F1321D">
            <w:pPr>
              <w:pStyle w:val="Standards"/>
            </w:pPr>
            <w:r w:rsidRPr="00B05497">
              <w:t xml:space="preserve">Standards </w:t>
            </w:r>
            <w:r>
              <w:t>10 and 12</w:t>
            </w:r>
            <w:r w:rsidRPr="00B05497">
              <w:t xml:space="preserve"> AQTF Standards for Accredited Courses</w:t>
            </w:r>
          </w:p>
        </w:tc>
      </w:tr>
      <w:tr w:rsidR="00933000" w:rsidRPr="00475ABA" w14:paraId="405FB652" w14:textId="77777777" w:rsidTr="00F1321D">
        <w:tc>
          <w:tcPr>
            <w:tcW w:w="3805" w:type="dxa"/>
          </w:tcPr>
          <w:p w14:paraId="086AAD3A" w14:textId="77777777" w:rsidR="00933000" w:rsidRPr="00475ABA" w:rsidRDefault="00933000" w:rsidP="00BF1539">
            <w:pPr>
              <w:pStyle w:val="Subheading2"/>
              <w:numPr>
                <w:ilvl w:val="1"/>
                <w:numId w:val="25"/>
              </w:numPr>
              <w:tabs>
                <w:tab w:val="clear" w:pos="461"/>
              </w:tabs>
            </w:pPr>
            <w:bookmarkStart w:id="92" w:name="_Toc391038660"/>
            <w:r w:rsidRPr="00475ABA">
              <w:t>Assessment strategy</w:t>
            </w:r>
            <w:bookmarkEnd w:id="92"/>
            <w:r w:rsidRPr="00475ABA">
              <w:t xml:space="preserve"> </w:t>
            </w:r>
          </w:p>
        </w:tc>
        <w:tc>
          <w:tcPr>
            <w:tcW w:w="6827" w:type="dxa"/>
            <w:gridSpan w:val="3"/>
          </w:tcPr>
          <w:p w14:paraId="7F844C3A" w14:textId="77777777" w:rsidR="00933000" w:rsidRPr="005542E8" w:rsidRDefault="00933000" w:rsidP="00F1321D">
            <w:pPr>
              <w:pStyle w:val="Standards"/>
            </w:pPr>
            <w:r w:rsidRPr="005542E8">
              <w:t xml:space="preserve">Standard 10 </w:t>
            </w:r>
            <w:r w:rsidRPr="00B05497">
              <w:t>AQTF Standards for Accredited Courses</w:t>
            </w:r>
          </w:p>
          <w:p w14:paraId="116D5C30" w14:textId="77777777" w:rsidR="001F4EF6" w:rsidRDefault="00862271" w:rsidP="001F4EF6">
            <w:pPr>
              <w:rPr>
                <w:i/>
              </w:rPr>
            </w:pPr>
            <w:r>
              <w:t>A</w:t>
            </w:r>
            <w:r w:rsidR="001F4EF6" w:rsidRPr="00C46731">
              <w:t xml:space="preserve">ll assessment will be consistent </w:t>
            </w:r>
            <w:r w:rsidR="001F4EF6">
              <w:t>Standard</w:t>
            </w:r>
            <w:r w:rsidR="000F7E1D">
              <w:t>s</w:t>
            </w:r>
            <w:r w:rsidR="001F4EF6">
              <w:t xml:space="preserve"> 1.2 </w:t>
            </w:r>
            <w:r w:rsidR="000F7E1D">
              <w:t xml:space="preserve">and 1.5 </w:t>
            </w:r>
            <w:r w:rsidR="001F4EF6">
              <w:t xml:space="preserve">of the </w:t>
            </w:r>
            <w:r w:rsidR="001F4EF6" w:rsidRPr="00C46731">
              <w:rPr>
                <w:i/>
              </w:rPr>
              <w:t xml:space="preserve">Australian Quality Training Framework Essential Conditions and Standards for </w:t>
            </w:r>
            <w:r w:rsidR="001F4EF6">
              <w:rPr>
                <w:i/>
              </w:rPr>
              <w:t>Initial/</w:t>
            </w:r>
            <w:r w:rsidR="001F4EF6" w:rsidRPr="005542E8">
              <w:rPr>
                <w:i/>
              </w:rPr>
              <w:t xml:space="preserve">Continuing </w:t>
            </w:r>
            <w:r w:rsidR="001F4EF6" w:rsidRPr="00C46731">
              <w:rPr>
                <w:i/>
              </w:rPr>
              <w:t>Registration</w:t>
            </w:r>
            <w:r w:rsidR="001F4EF6">
              <w:rPr>
                <w:i/>
              </w:rPr>
              <w:t xml:space="preserve"> </w:t>
            </w:r>
            <w:r w:rsidR="00EF141D" w:rsidRPr="00000A7F">
              <w:rPr>
                <w:i/>
              </w:rPr>
              <w:t>or</w:t>
            </w:r>
          </w:p>
          <w:p w14:paraId="2B764E84" w14:textId="77777777" w:rsidR="001F4EF6" w:rsidRDefault="001F4EF6" w:rsidP="001F4EF6">
            <w:r>
              <w:rPr>
                <w:i/>
              </w:rPr>
              <w:t>SNR 4.2 (Part</w:t>
            </w:r>
            <w:r w:rsidR="000F7E1D">
              <w:rPr>
                <w:i/>
              </w:rPr>
              <w:t xml:space="preserve"> </w:t>
            </w:r>
            <w:r>
              <w:rPr>
                <w:i/>
              </w:rPr>
              <w:t>2) and SNR 15.2 (Part 3) of the Standards for NVR Registered Training Organisations 2011</w:t>
            </w:r>
          </w:p>
          <w:p w14:paraId="74AEF6D1" w14:textId="77777777" w:rsidR="001F4EF6" w:rsidRDefault="00933000" w:rsidP="001F4EF6">
            <w:r w:rsidRPr="00C46731">
              <w:lastRenderedPageBreak/>
              <w:t xml:space="preserve">See </w:t>
            </w:r>
            <w:hyperlink r:id="rId41" w:history="1">
              <w:r w:rsidRPr="00897141">
                <w:rPr>
                  <w:rStyle w:val="Hyperlink"/>
                </w:rPr>
                <w:t>AQTF User guides to the Essential Conditions and Standards for Initial/Continuing</w:t>
              </w:r>
              <w:r w:rsidRPr="00897141">
                <w:rPr>
                  <w:rStyle w:val="Hyperlink"/>
                  <w:i/>
                </w:rPr>
                <w:t xml:space="preserve"> </w:t>
              </w:r>
              <w:r w:rsidRPr="00897141">
                <w:rPr>
                  <w:rStyle w:val="Hyperlink"/>
                </w:rPr>
                <w:t>Registration:</w:t>
              </w:r>
            </w:hyperlink>
            <w:r w:rsidR="001F4EF6">
              <w:rPr>
                <w:rStyle w:val="Hyperlink"/>
              </w:rPr>
              <w:t xml:space="preserve"> </w:t>
            </w:r>
            <w:r w:rsidR="00D33FA8" w:rsidRPr="00000A7F">
              <w:t>or</w:t>
            </w:r>
          </w:p>
          <w:p w14:paraId="773F9A19" w14:textId="77777777" w:rsidR="001F4EF6" w:rsidRDefault="00CD7863" w:rsidP="001F4EF6">
            <w:hyperlink r:id="rId42" w:history="1">
              <w:r w:rsidR="001F4EF6" w:rsidRPr="00D07F38">
                <w:rPr>
                  <w:rStyle w:val="Hyperlink"/>
                </w:rPr>
                <w:t xml:space="preserve">Standards for NVR Registered Training Organisations 2012: </w:t>
              </w:r>
            </w:hyperlink>
            <w:r w:rsidR="001F4EF6">
              <w:t xml:space="preserve"> </w:t>
            </w:r>
          </w:p>
          <w:p w14:paraId="5E0799C1" w14:textId="77777777" w:rsidR="00933000" w:rsidRPr="005542E8" w:rsidRDefault="00933000" w:rsidP="00F1321D">
            <w:r w:rsidRPr="005542E8">
              <w:t>Imported units of competencies must be assessed according to the rules of the relevant Training Package.</w:t>
            </w:r>
          </w:p>
          <w:p w14:paraId="64A277DF" w14:textId="77777777" w:rsidR="00933000" w:rsidRPr="005542E8" w:rsidRDefault="00933000" w:rsidP="00F1321D">
            <w:r w:rsidRPr="005542E8">
              <w:t xml:space="preserve">Assessment methods and collection of evidence will involve application of knowledge and skills to </w:t>
            </w:r>
            <w:r w:rsidR="00870656">
              <w:t>public relations</w:t>
            </w:r>
            <w:r w:rsidRPr="005542E8">
              <w:t xml:space="preserve"> workplaces or simulated environments.</w:t>
            </w:r>
          </w:p>
          <w:p w14:paraId="47DDA264" w14:textId="77777777" w:rsidR="00933000" w:rsidRPr="005542E8" w:rsidRDefault="00933000" w:rsidP="00F1321D">
            <w:r w:rsidRPr="005542E8">
              <w:t xml:space="preserve">All assessment activities will be related to a </w:t>
            </w:r>
            <w:r w:rsidR="00870656">
              <w:t xml:space="preserve">public relations </w:t>
            </w:r>
            <w:r w:rsidRPr="005542E8">
              <w:t>context.</w:t>
            </w:r>
          </w:p>
          <w:p w14:paraId="1CABC440" w14:textId="77777777" w:rsidR="00933000" w:rsidRPr="005542E8" w:rsidRDefault="00933000" w:rsidP="00F1321D">
            <w:r w:rsidRPr="005542E8">
              <w:t>A range of assessment methods will be used,  such as:</w:t>
            </w:r>
          </w:p>
          <w:p w14:paraId="049490A3" w14:textId="77777777" w:rsidR="00933000" w:rsidRPr="00E7191E" w:rsidRDefault="00933000" w:rsidP="00933000">
            <w:pPr>
              <w:pStyle w:val="Bullet5"/>
              <w:ind w:left="1077"/>
            </w:pPr>
            <w:r w:rsidRPr="00E7191E">
              <w:t xml:space="preserve">action learning projects in real, or simulated, </w:t>
            </w:r>
            <w:r w:rsidR="00870656" w:rsidRPr="00E7191E">
              <w:t xml:space="preserve">public relations </w:t>
            </w:r>
            <w:r w:rsidRPr="00E7191E">
              <w:t>settings</w:t>
            </w:r>
          </w:p>
          <w:p w14:paraId="527D7855" w14:textId="77777777" w:rsidR="00933000" w:rsidRPr="00E7191E" w:rsidRDefault="00933000" w:rsidP="00933000">
            <w:pPr>
              <w:pStyle w:val="Bullet5"/>
              <w:ind w:left="1077"/>
            </w:pPr>
            <w:r w:rsidRPr="00E7191E">
              <w:t xml:space="preserve">research projects in </w:t>
            </w:r>
            <w:r w:rsidR="00870656" w:rsidRPr="00E7191E">
              <w:t>a range of areas pertaining to public relations</w:t>
            </w:r>
          </w:p>
          <w:p w14:paraId="327E3AC8" w14:textId="77777777" w:rsidR="00933000" w:rsidRPr="00E7191E" w:rsidRDefault="00933000" w:rsidP="00933000">
            <w:pPr>
              <w:pStyle w:val="Bullet5"/>
              <w:ind w:left="1077"/>
            </w:pPr>
            <w:r w:rsidRPr="00E7191E">
              <w:t>portfolio development and presentation</w:t>
            </w:r>
          </w:p>
          <w:p w14:paraId="2FA1E5B2" w14:textId="77777777" w:rsidR="00933000" w:rsidRPr="00E7191E" w:rsidRDefault="00933000" w:rsidP="00933000">
            <w:pPr>
              <w:pStyle w:val="Bullet5"/>
              <w:ind w:left="1077"/>
            </w:pPr>
            <w:r w:rsidRPr="00E7191E">
              <w:t xml:space="preserve">practical demonstration of skills </w:t>
            </w:r>
          </w:p>
          <w:p w14:paraId="70F5ABBD" w14:textId="77777777" w:rsidR="00933000" w:rsidRPr="00E7191E" w:rsidRDefault="00933000" w:rsidP="00933000">
            <w:pPr>
              <w:pStyle w:val="Bullet5"/>
              <w:ind w:left="1077"/>
            </w:pPr>
            <w:r w:rsidRPr="00E7191E">
              <w:t>case studies and scenarios, including fact situations</w:t>
            </w:r>
          </w:p>
          <w:p w14:paraId="1BCA55D8" w14:textId="77777777" w:rsidR="00933000" w:rsidRPr="00E7191E" w:rsidRDefault="00933000" w:rsidP="00933000">
            <w:pPr>
              <w:pStyle w:val="Bullet5"/>
              <w:ind w:left="1077"/>
            </w:pPr>
            <w:r w:rsidRPr="00E7191E">
              <w:t>observation</w:t>
            </w:r>
          </w:p>
          <w:p w14:paraId="3C4BED66" w14:textId="77777777" w:rsidR="00933000" w:rsidRPr="00E7191E" w:rsidRDefault="00933000" w:rsidP="00933000">
            <w:pPr>
              <w:pStyle w:val="Bullet5"/>
              <w:ind w:left="1077"/>
            </w:pPr>
            <w:r w:rsidRPr="00E7191E">
              <w:t>written and direct questioning / tests and examinations</w:t>
            </w:r>
          </w:p>
          <w:p w14:paraId="47DF4928" w14:textId="77777777" w:rsidR="00933000" w:rsidRPr="00E7191E" w:rsidRDefault="00933000" w:rsidP="00933000">
            <w:pPr>
              <w:pStyle w:val="Bullet5"/>
              <w:ind w:left="1077"/>
            </w:pPr>
            <w:r w:rsidRPr="00E7191E">
              <w:t>review of information produced by the candidate and provided to the work group</w:t>
            </w:r>
          </w:p>
          <w:p w14:paraId="5C065AF9" w14:textId="77777777" w:rsidR="00933000" w:rsidRPr="00E7191E" w:rsidRDefault="00933000" w:rsidP="00933000">
            <w:pPr>
              <w:pStyle w:val="Bullet5"/>
              <w:ind w:left="1077"/>
            </w:pPr>
            <w:r w:rsidRPr="00E7191E">
              <w:t>review of verified records and reports generated by the candidate</w:t>
            </w:r>
          </w:p>
          <w:p w14:paraId="7ADCDB52" w14:textId="77777777" w:rsidR="00933000" w:rsidRPr="005542E8" w:rsidRDefault="00E545F3" w:rsidP="00F1321D">
            <w:r w:rsidRPr="00000A7F">
              <w:t>The</w:t>
            </w:r>
            <w:r w:rsidR="00933000" w:rsidRPr="005542E8">
              <w:t xml:space="preserve"> individual needs of the learner will be reflected in the assessment methods</w:t>
            </w:r>
            <w:r>
              <w:t xml:space="preserve"> </w:t>
            </w:r>
            <w:r w:rsidRPr="00000A7F">
              <w:t>in both worksites and simulated environments.</w:t>
            </w:r>
          </w:p>
          <w:p w14:paraId="05D6C2F7" w14:textId="77777777" w:rsidR="00933000" w:rsidRPr="005542E8" w:rsidRDefault="00933000" w:rsidP="00F1321D">
            <w:r w:rsidRPr="005542E8">
              <w:t xml:space="preserve">Consistent with Standard 1, Element 5 of the </w:t>
            </w:r>
            <w:r w:rsidRPr="005542E8">
              <w:rPr>
                <w:i/>
              </w:rPr>
              <w:t xml:space="preserve">Australian Quality Training Framework Essential Standards for </w:t>
            </w:r>
            <w:r>
              <w:rPr>
                <w:i/>
              </w:rPr>
              <w:t xml:space="preserve">Initial/Continuing </w:t>
            </w:r>
            <w:r w:rsidRPr="005542E8">
              <w:rPr>
                <w:i/>
              </w:rPr>
              <w:t>Registration</w:t>
            </w:r>
            <w:r w:rsidRPr="005542E8">
              <w:t>, RTOs must ensure that Recognition of Prior Learning (RPL) is offered to all applicants in determining competency for Credit.</w:t>
            </w:r>
          </w:p>
          <w:p w14:paraId="1B02400B" w14:textId="77777777" w:rsidR="00933000" w:rsidRPr="00E725CF" w:rsidRDefault="00933000" w:rsidP="00F1321D">
            <w:r w:rsidRPr="005542E8">
              <w:t>There is no mandatory workplace assessment.</w:t>
            </w:r>
          </w:p>
        </w:tc>
      </w:tr>
      <w:tr w:rsidR="00C76219" w:rsidRPr="00475ABA" w14:paraId="63ED5087" w14:textId="77777777" w:rsidTr="00C26CA4">
        <w:trPr>
          <w:trHeight w:val="575"/>
        </w:trPr>
        <w:tc>
          <w:tcPr>
            <w:tcW w:w="3805" w:type="dxa"/>
          </w:tcPr>
          <w:p w14:paraId="32E236D7" w14:textId="77777777" w:rsidR="00C76219" w:rsidRPr="00475ABA" w:rsidRDefault="00C76219" w:rsidP="00BF1539">
            <w:pPr>
              <w:pStyle w:val="Subheading2"/>
              <w:numPr>
                <w:ilvl w:val="1"/>
                <w:numId w:val="25"/>
              </w:numPr>
              <w:tabs>
                <w:tab w:val="clear" w:pos="461"/>
              </w:tabs>
            </w:pPr>
            <w:bookmarkStart w:id="93" w:name="_Toc391038661"/>
            <w:r w:rsidRPr="00475ABA">
              <w:lastRenderedPageBreak/>
              <w:t>Assessor competencies</w:t>
            </w:r>
            <w:bookmarkEnd w:id="93"/>
            <w:r w:rsidRPr="00475ABA">
              <w:t xml:space="preserve"> </w:t>
            </w:r>
          </w:p>
        </w:tc>
        <w:tc>
          <w:tcPr>
            <w:tcW w:w="6827" w:type="dxa"/>
            <w:gridSpan w:val="3"/>
          </w:tcPr>
          <w:p w14:paraId="2B5EA1C9" w14:textId="77777777" w:rsidR="00C76219" w:rsidRPr="005542E8" w:rsidRDefault="00C76219" w:rsidP="00611E76">
            <w:pPr>
              <w:pStyle w:val="Standards"/>
              <w:spacing w:after="80"/>
            </w:pPr>
            <w:r w:rsidRPr="005542E8">
              <w:t xml:space="preserve">Standard 12 </w:t>
            </w:r>
            <w:r w:rsidRPr="00B05497">
              <w:t>AQTF Standards for Accredited Courses</w:t>
            </w:r>
          </w:p>
          <w:p w14:paraId="68716107" w14:textId="77777777" w:rsidR="00C76219" w:rsidRDefault="00C76219" w:rsidP="00611E76">
            <w:r w:rsidRPr="00C46731">
              <w:t xml:space="preserve">The </w:t>
            </w:r>
            <w:r w:rsidRPr="00C46731">
              <w:rPr>
                <w:i/>
              </w:rPr>
              <w:t xml:space="preserve">Australian Quality Training Framework Essential Conditions and Standards for </w:t>
            </w:r>
            <w:r>
              <w:rPr>
                <w:i/>
              </w:rPr>
              <w:t xml:space="preserve">Initial/Continuing </w:t>
            </w:r>
            <w:r w:rsidRPr="00C46731">
              <w:rPr>
                <w:i/>
              </w:rPr>
              <w:t xml:space="preserve">Registration, </w:t>
            </w:r>
            <w:r w:rsidRPr="00C46731">
              <w:t>Standard 1.4 states the requirements for the competence of per</w:t>
            </w:r>
            <w:r>
              <w:t xml:space="preserve">sons assessing </w:t>
            </w:r>
            <w:r>
              <w:lastRenderedPageBreak/>
              <w:t xml:space="preserve">the course  See </w:t>
            </w:r>
            <w:hyperlink r:id="rId43" w:history="1">
              <w:r w:rsidRPr="004D42E7">
                <w:rPr>
                  <w:rStyle w:val="Hyperlink"/>
                </w:rPr>
                <w:t>AQTF User guides to the Essential Conditions and Standards for Initial/Continuing Registration</w:t>
              </w:r>
            </w:hyperlink>
            <w:r w:rsidRPr="00C46731">
              <w:t>:</w:t>
            </w:r>
            <w:r>
              <w:t xml:space="preserve"> </w:t>
            </w:r>
            <w:r w:rsidR="00EF141D" w:rsidRPr="00000A7F">
              <w:t>or</w:t>
            </w:r>
          </w:p>
          <w:p w14:paraId="60A42E8B" w14:textId="77777777" w:rsidR="00C76219" w:rsidRDefault="00C76219" w:rsidP="00611E76">
            <w:r>
              <w:t>SNR 4.</w:t>
            </w:r>
            <w:r w:rsidR="000F7E1D">
              <w:t>4</w:t>
            </w:r>
            <w:r>
              <w:t xml:space="preserve"> (Part 2) and SNR 15.4 (Part 3) of </w:t>
            </w:r>
            <w:r>
              <w:rPr>
                <w:i/>
              </w:rPr>
              <w:t xml:space="preserve">Standards for NVR Registered Training Organisations 2012: </w:t>
            </w:r>
            <w:r>
              <w:t xml:space="preserve">state the requirements for the competence for persons assessing the course.  See </w:t>
            </w:r>
            <w:hyperlink r:id="rId44" w:history="1">
              <w:r w:rsidRPr="00D07F38">
                <w:rPr>
                  <w:rStyle w:val="Hyperlink"/>
                </w:rPr>
                <w:t>Standards for NVR Registered Training Organisations 2012</w:t>
              </w:r>
            </w:hyperlink>
            <w:r>
              <w:t xml:space="preserve">: </w:t>
            </w:r>
          </w:p>
          <w:p w14:paraId="159A8502" w14:textId="77777777" w:rsidR="00C76219" w:rsidRPr="005542E8" w:rsidRDefault="00C76219" w:rsidP="00611E76">
            <w:r w:rsidRPr="005542E8">
              <w:t>Assessors of the imported units of competency must meet the guidelines of the relevant Training Package and/or accredited Course Documentation.</w:t>
            </w:r>
          </w:p>
        </w:tc>
      </w:tr>
      <w:tr w:rsidR="00933000" w:rsidRPr="00475ABA" w14:paraId="716D9FCA" w14:textId="77777777" w:rsidTr="00F1321D">
        <w:tc>
          <w:tcPr>
            <w:tcW w:w="5315" w:type="dxa"/>
            <w:gridSpan w:val="2"/>
            <w:shd w:val="clear" w:color="auto" w:fill="DBE5F1"/>
          </w:tcPr>
          <w:p w14:paraId="22372ABB" w14:textId="77777777" w:rsidR="00933000" w:rsidRPr="00E725CF" w:rsidRDefault="00933000" w:rsidP="00BF1539">
            <w:pPr>
              <w:pStyle w:val="Subheading10"/>
              <w:numPr>
                <w:ilvl w:val="0"/>
                <w:numId w:val="25"/>
              </w:numPr>
            </w:pPr>
            <w:bookmarkStart w:id="94" w:name="_Toc391038662"/>
            <w:r>
              <w:lastRenderedPageBreak/>
              <w:t>Delivery</w:t>
            </w:r>
            <w:bookmarkEnd w:id="94"/>
          </w:p>
        </w:tc>
        <w:tc>
          <w:tcPr>
            <w:tcW w:w="5317" w:type="dxa"/>
            <w:gridSpan w:val="2"/>
            <w:shd w:val="clear" w:color="auto" w:fill="DBE5F1"/>
            <w:vAlign w:val="center"/>
          </w:tcPr>
          <w:p w14:paraId="396EF9B0" w14:textId="77777777" w:rsidR="00933000" w:rsidRPr="00B05497" w:rsidRDefault="00933000" w:rsidP="00F1321D">
            <w:pPr>
              <w:pStyle w:val="Standards"/>
            </w:pPr>
            <w:r w:rsidRPr="00B05497">
              <w:t xml:space="preserve">Standards </w:t>
            </w:r>
            <w:r w:rsidR="003637B7">
              <w:t>11</w:t>
            </w:r>
            <w:r>
              <w:t xml:space="preserve"> and 12</w:t>
            </w:r>
            <w:r w:rsidRPr="00B05497">
              <w:t xml:space="preserve"> AQTF Standards for Accredited Courses</w:t>
            </w:r>
          </w:p>
        </w:tc>
      </w:tr>
      <w:tr w:rsidR="00933000" w:rsidRPr="00475ABA" w14:paraId="6B92196B" w14:textId="77777777" w:rsidTr="00F1321D">
        <w:tc>
          <w:tcPr>
            <w:tcW w:w="3805" w:type="dxa"/>
          </w:tcPr>
          <w:p w14:paraId="1597F3D5" w14:textId="77777777" w:rsidR="00933000" w:rsidRPr="00475ABA" w:rsidRDefault="00933000" w:rsidP="00BF1539">
            <w:pPr>
              <w:pStyle w:val="Subheading2"/>
              <w:numPr>
                <w:ilvl w:val="1"/>
                <w:numId w:val="25"/>
              </w:numPr>
              <w:tabs>
                <w:tab w:val="clear" w:pos="461"/>
              </w:tabs>
            </w:pPr>
            <w:bookmarkStart w:id="95" w:name="_Toc391038663"/>
            <w:r w:rsidRPr="00475ABA">
              <w:t>Delivery modes</w:t>
            </w:r>
            <w:bookmarkEnd w:id="95"/>
            <w:r w:rsidRPr="00475ABA">
              <w:t xml:space="preserve"> </w:t>
            </w:r>
          </w:p>
        </w:tc>
        <w:tc>
          <w:tcPr>
            <w:tcW w:w="6827" w:type="dxa"/>
            <w:gridSpan w:val="3"/>
          </w:tcPr>
          <w:p w14:paraId="0171F824" w14:textId="77777777" w:rsidR="00933000" w:rsidRPr="005542E8" w:rsidRDefault="00933000" w:rsidP="00F1321D">
            <w:pPr>
              <w:pStyle w:val="Standards"/>
            </w:pPr>
            <w:r w:rsidRPr="005542E8">
              <w:t xml:space="preserve">Standard 11 </w:t>
            </w:r>
            <w:r w:rsidRPr="00B05497">
              <w:t>AQTF Standards for Accredited Courses</w:t>
            </w:r>
          </w:p>
          <w:p w14:paraId="0C4934AE" w14:textId="77777777" w:rsidR="00933000" w:rsidRPr="005542E8" w:rsidRDefault="00933000" w:rsidP="00F1321D">
            <w:r w:rsidRPr="005542E8">
              <w:t xml:space="preserve">Delivery of units of competency from the relevant Training Packages must be consistent with the guidelines of the relevant Training Package. </w:t>
            </w:r>
          </w:p>
          <w:p w14:paraId="6F76A225" w14:textId="77777777" w:rsidR="00933000" w:rsidRPr="005542E8" w:rsidRDefault="00933000" w:rsidP="00F1321D">
            <w:r w:rsidRPr="005542E8">
              <w:t>Delivery of units of competency imported from Training Packages should be contextualised to the</w:t>
            </w:r>
            <w:r w:rsidR="00870656">
              <w:t xml:space="preserve"> public relations</w:t>
            </w:r>
            <w:r w:rsidRPr="005542E8">
              <w:t xml:space="preserve"> industry sector, whilst ensuring that the delivery guidelines are adhered to. The following rules apply for contextualisation:</w:t>
            </w:r>
          </w:p>
          <w:p w14:paraId="35374DDB" w14:textId="77777777" w:rsidR="00933000" w:rsidRPr="001440A3" w:rsidRDefault="00933000" w:rsidP="00933000">
            <w:pPr>
              <w:pStyle w:val="Bullet5"/>
              <w:ind w:left="1077"/>
            </w:pPr>
            <w:r w:rsidRPr="001440A3">
              <w:t>elements and associated performance criteria must not be altered in any way</w:t>
            </w:r>
          </w:p>
          <w:p w14:paraId="25B295B7" w14:textId="77777777" w:rsidR="00933000" w:rsidRPr="001440A3" w:rsidRDefault="00933000" w:rsidP="00933000">
            <w:pPr>
              <w:pStyle w:val="Bullet5"/>
              <w:ind w:left="1077"/>
            </w:pPr>
            <w:r w:rsidRPr="001440A3">
              <w:t>the range statement may be expanded as long as it does not increase the complexity of the unit</w:t>
            </w:r>
          </w:p>
          <w:p w14:paraId="4F264813" w14:textId="77777777" w:rsidR="00933000" w:rsidRPr="001440A3" w:rsidRDefault="00933000" w:rsidP="00933000">
            <w:pPr>
              <w:pStyle w:val="Bullet5"/>
              <w:ind w:left="1077"/>
            </w:pPr>
            <w:r w:rsidRPr="001440A3">
              <w:t>the evidence guide may be expanded as long as it retains the integrity of the unit and does not jeopardise the student’s potential to achieve the competency</w:t>
            </w:r>
          </w:p>
          <w:p w14:paraId="0AA7DC65" w14:textId="77777777" w:rsidR="00933000" w:rsidRPr="001440A3" w:rsidRDefault="00933000" w:rsidP="00933000">
            <w:pPr>
              <w:pStyle w:val="Bullet5"/>
              <w:ind w:left="1077"/>
            </w:pPr>
            <w:r w:rsidRPr="001440A3">
              <w:t>learning and assessment resources may be tailored to the specific needs of the target group, while maintaining their validity.</w:t>
            </w:r>
          </w:p>
          <w:p w14:paraId="64BEB9D9" w14:textId="77777777" w:rsidR="00933000" w:rsidRPr="005542E8" w:rsidRDefault="00933000" w:rsidP="00F1321D">
            <w:r w:rsidRPr="005542E8">
              <w:t>Delivery of units of competency will take into consideration the individual needs of students and will involve blended delivery mode including:</w:t>
            </w:r>
          </w:p>
          <w:p w14:paraId="03ECABA7" w14:textId="77777777" w:rsidR="00933000" w:rsidRPr="005542E8" w:rsidRDefault="00933000" w:rsidP="00933000">
            <w:pPr>
              <w:pStyle w:val="Bullet5"/>
              <w:ind w:left="1077"/>
            </w:pPr>
            <w:r w:rsidRPr="005542E8">
              <w:t xml:space="preserve">workshops </w:t>
            </w:r>
          </w:p>
          <w:p w14:paraId="2981D5C6" w14:textId="77777777" w:rsidR="00933000" w:rsidRPr="005542E8" w:rsidRDefault="00933000" w:rsidP="00933000">
            <w:pPr>
              <w:pStyle w:val="Bullet5"/>
              <w:ind w:left="1077"/>
            </w:pPr>
            <w:r w:rsidRPr="005542E8">
              <w:t>individual assignments</w:t>
            </w:r>
          </w:p>
          <w:p w14:paraId="74F2D7EE" w14:textId="77777777" w:rsidR="00933000" w:rsidRDefault="00933000" w:rsidP="00933000">
            <w:pPr>
              <w:pStyle w:val="Bullet5"/>
              <w:ind w:left="1077"/>
            </w:pPr>
            <w:r w:rsidRPr="005542E8">
              <w:t xml:space="preserve">team-based assignments </w:t>
            </w:r>
          </w:p>
          <w:p w14:paraId="2352BED9" w14:textId="77777777" w:rsidR="00933000" w:rsidRPr="005542E8" w:rsidRDefault="00933000" w:rsidP="00933000">
            <w:pPr>
              <w:pStyle w:val="Bullet5"/>
              <w:ind w:left="1077"/>
            </w:pPr>
            <w:r>
              <w:t>use of case studies</w:t>
            </w:r>
          </w:p>
          <w:p w14:paraId="38704833" w14:textId="77777777" w:rsidR="00933000" w:rsidRDefault="00933000" w:rsidP="00933000">
            <w:pPr>
              <w:pStyle w:val="Bullet5"/>
              <w:ind w:left="1077"/>
            </w:pPr>
            <w:r w:rsidRPr="005542E8">
              <w:t xml:space="preserve">applied learning in the workplace  or simulated </w:t>
            </w:r>
            <w:r w:rsidR="00870656">
              <w:t>public relations</w:t>
            </w:r>
            <w:r>
              <w:t xml:space="preserve"> </w:t>
            </w:r>
            <w:r w:rsidRPr="005542E8">
              <w:t xml:space="preserve">environment </w:t>
            </w:r>
          </w:p>
          <w:p w14:paraId="468E9D4D" w14:textId="77777777" w:rsidR="00933000" w:rsidRDefault="00933000" w:rsidP="00933000">
            <w:pPr>
              <w:pStyle w:val="Bullet5"/>
              <w:ind w:left="1077"/>
            </w:pPr>
            <w:r>
              <w:t>multi-media presentations and classroom instruction</w:t>
            </w:r>
          </w:p>
          <w:p w14:paraId="68356577" w14:textId="77777777" w:rsidR="00933000" w:rsidRDefault="00933000" w:rsidP="00933000">
            <w:pPr>
              <w:pStyle w:val="Bullet5"/>
              <w:ind w:left="1077"/>
            </w:pPr>
            <w:r>
              <w:lastRenderedPageBreak/>
              <w:t>industry guest speakers</w:t>
            </w:r>
          </w:p>
          <w:p w14:paraId="638285E8" w14:textId="77777777" w:rsidR="00933000" w:rsidRDefault="00933000" w:rsidP="00933000">
            <w:pPr>
              <w:pStyle w:val="Bullet5"/>
              <w:ind w:left="1077"/>
            </w:pPr>
            <w:r>
              <w:t>group discussion</w:t>
            </w:r>
          </w:p>
          <w:p w14:paraId="215802E7" w14:textId="77777777" w:rsidR="00982138" w:rsidRPr="005542E8" w:rsidRDefault="00982138" w:rsidP="00933000">
            <w:pPr>
              <w:pStyle w:val="Bullet5"/>
              <w:ind w:left="1077"/>
            </w:pPr>
            <w:r>
              <w:t>work placement</w:t>
            </w:r>
          </w:p>
          <w:p w14:paraId="487427CB" w14:textId="77777777" w:rsidR="00933000" w:rsidRPr="005542E8" w:rsidRDefault="00933000" w:rsidP="00F1321D">
            <w:pPr>
              <w:rPr>
                <w:i/>
              </w:rPr>
            </w:pPr>
            <w:r w:rsidRPr="005542E8">
              <w:t xml:space="preserve">Learners may be supported through: on-line (internet, social media, email and telephony); face-to-face conferencing, mentoring and interviews; ad hoc arrangements, and regular progress monitoring, particularly for practical work. </w:t>
            </w:r>
          </w:p>
          <w:p w14:paraId="2B27625A" w14:textId="77777777" w:rsidR="00933000" w:rsidRPr="005542E8" w:rsidRDefault="00933000" w:rsidP="00F1321D">
            <w:r w:rsidRPr="005542E8">
              <w:t>The course may be delivered part-time or full-time.</w:t>
            </w:r>
          </w:p>
          <w:p w14:paraId="20F4D4BD" w14:textId="77777777" w:rsidR="00933000" w:rsidRPr="00E725CF" w:rsidRDefault="00933000" w:rsidP="00F1321D">
            <w:pPr>
              <w:tabs>
                <w:tab w:val="left" w:pos="481"/>
              </w:tabs>
              <w:spacing w:before="240" w:after="240"/>
              <w:rPr>
                <w:rFonts w:ascii="Arial" w:hAnsi="Arial" w:cs="Arial"/>
                <w:i/>
                <w:color w:val="0070C0"/>
              </w:rPr>
            </w:pPr>
            <w:r w:rsidRPr="005542E8">
              <w:t>There is no mandatory workplace delivery.</w:t>
            </w:r>
          </w:p>
        </w:tc>
      </w:tr>
      <w:tr w:rsidR="00933000" w:rsidRPr="00475ABA" w14:paraId="08521916" w14:textId="77777777" w:rsidTr="00F1321D">
        <w:tc>
          <w:tcPr>
            <w:tcW w:w="3805" w:type="dxa"/>
          </w:tcPr>
          <w:p w14:paraId="5EE61801" w14:textId="77777777" w:rsidR="00933000" w:rsidRPr="00475ABA" w:rsidRDefault="00933000" w:rsidP="00BF1539">
            <w:pPr>
              <w:pStyle w:val="Subheading2"/>
              <w:numPr>
                <w:ilvl w:val="1"/>
                <w:numId w:val="25"/>
              </w:numPr>
              <w:tabs>
                <w:tab w:val="clear" w:pos="461"/>
              </w:tabs>
            </w:pPr>
            <w:bookmarkStart w:id="96" w:name="_Toc391038664"/>
            <w:r w:rsidRPr="00475ABA">
              <w:lastRenderedPageBreak/>
              <w:t>Resources</w:t>
            </w:r>
            <w:bookmarkEnd w:id="96"/>
            <w:r w:rsidRPr="00475ABA">
              <w:t xml:space="preserve"> </w:t>
            </w:r>
          </w:p>
        </w:tc>
        <w:tc>
          <w:tcPr>
            <w:tcW w:w="6827" w:type="dxa"/>
            <w:gridSpan w:val="3"/>
          </w:tcPr>
          <w:p w14:paraId="3C33BB33" w14:textId="77777777" w:rsidR="00933000" w:rsidRPr="005542E8" w:rsidRDefault="00933000" w:rsidP="00F1321D">
            <w:pPr>
              <w:pStyle w:val="Standards"/>
            </w:pPr>
            <w:r w:rsidRPr="005542E8">
              <w:t xml:space="preserve">Standard 12 </w:t>
            </w:r>
            <w:r w:rsidRPr="00B05497">
              <w:t>AQTF Standards for Accredited Courses</w:t>
            </w:r>
          </w:p>
          <w:p w14:paraId="27A16F64" w14:textId="77777777" w:rsidR="00933000" w:rsidRPr="005542E8" w:rsidRDefault="00933000" w:rsidP="00F1321D">
            <w:pPr>
              <w:rPr>
                <w:rFonts w:cs="Arial"/>
              </w:rPr>
            </w:pPr>
            <w:r w:rsidRPr="005542E8">
              <w:rPr>
                <w:rFonts w:cs="Arial"/>
              </w:rPr>
              <w:t>Resources include:</w:t>
            </w:r>
          </w:p>
          <w:p w14:paraId="773B1D53" w14:textId="77777777" w:rsidR="00125C71" w:rsidRDefault="00933000" w:rsidP="000B3740">
            <w:pPr>
              <w:pStyle w:val="Bullet10"/>
            </w:pPr>
            <w:r w:rsidRPr="005542E8">
              <w:rPr>
                <w:rFonts w:cs="Arial"/>
              </w:rPr>
              <w:t>teachers/trainers who me</w:t>
            </w:r>
            <w:r>
              <w:rPr>
                <w:rFonts w:cs="Arial"/>
              </w:rPr>
              <w:t>et the</w:t>
            </w:r>
            <w:r w:rsidRPr="005542E8">
              <w:rPr>
                <w:rFonts w:cs="Arial"/>
              </w:rPr>
              <w:t xml:space="preserve"> </w:t>
            </w:r>
            <w:r w:rsidRPr="005542E8">
              <w:rPr>
                <w:i/>
              </w:rPr>
              <w:t xml:space="preserve">Australian Quality Training Framework Essential Conditions and Standards for </w:t>
            </w:r>
            <w:r>
              <w:rPr>
                <w:i/>
              </w:rPr>
              <w:t xml:space="preserve">Initial/Continuing </w:t>
            </w:r>
            <w:r w:rsidRPr="005542E8">
              <w:rPr>
                <w:i/>
              </w:rPr>
              <w:t xml:space="preserve">Registration </w:t>
            </w:r>
            <w:r w:rsidRPr="005542E8">
              <w:t xml:space="preserve">Standard 1.4. </w:t>
            </w:r>
          </w:p>
          <w:p w14:paraId="31E0FCBA" w14:textId="77777777" w:rsidR="00933000" w:rsidRPr="005542E8" w:rsidRDefault="00933000" w:rsidP="00125C71">
            <w:pPr>
              <w:pStyle w:val="Bullet10"/>
              <w:numPr>
                <w:ilvl w:val="0"/>
                <w:numId w:val="0"/>
              </w:numPr>
              <w:ind w:left="720"/>
            </w:pPr>
            <w:r w:rsidRPr="005542E8">
              <w:t xml:space="preserve">See  </w:t>
            </w:r>
            <w:hyperlink r:id="rId45" w:history="1">
              <w:r w:rsidR="00F52440" w:rsidRPr="00F52440">
                <w:rPr>
                  <w:rStyle w:val="Hyperlink"/>
                </w:rPr>
                <w:t>AQTF User guides to the Essential Conditions and Standards for Initial/Continuing Registration</w:t>
              </w:r>
            </w:hyperlink>
            <w:r w:rsidR="00F52440" w:rsidRPr="00F52440">
              <w:t xml:space="preserve"> or </w:t>
            </w:r>
            <w:r w:rsidR="00F52440" w:rsidRPr="00F52440">
              <w:br/>
            </w:r>
            <w:r w:rsidR="00F52440" w:rsidRPr="00F52440">
              <w:br/>
            </w:r>
            <w:r w:rsidR="00F52440">
              <w:rPr>
                <w:i/>
              </w:rPr>
              <w:t>SNR 4.</w:t>
            </w:r>
            <w:r w:rsidR="000F7E1D">
              <w:rPr>
                <w:i/>
              </w:rPr>
              <w:t>4</w:t>
            </w:r>
            <w:r w:rsidR="00F52440">
              <w:rPr>
                <w:i/>
              </w:rPr>
              <w:t xml:space="preserve"> (Part2) and SNR 15.2 (Part 3) of the </w:t>
            </w:r>
            <w:hyperlink r:id="rId46" w:history="1">
              <w:r w:rsidR="00F52440" w:rsidRPr="00F52440">
                <w:rPr>
                  <w:rStyle w:val="Hyperlink"/>
                  <w:i/>
                </w:rPr>
                <w:t>Standards for NVR Registered Training Organisations 2012</w:t>
              </w:r>
              <w:r w:rsidR="00F52440" w:rsidRPr="00F52440">
                <w:rPr>
                  <w:rStyle w:val="Hyperlink"/>
                </w:rPr>
                <w:t>:</w:t>
              </w:r>
            </w:hyperlink>
            <w:r w:rsidR="00F52440" w:rsidRPr="00F52440">
              <w:t xml:space="preserve"> </w:t>
            </w:r>
            <w:r w:rsidRPr="005542E8">
              <w:t xml:space="preserve"> </w:t>
            </w:r>
          </w:p>
          <w:p w14:paraId="1F4C43EA" w14:textId="77777777" w:rsidR="00933000" w:rsidRDefault="00933000" w:rsidP="00933000">
            <w:pPr>
              <w:pStyle w:val="Bullet10"/>
            </w:pPr>
            <w:r w:rsidRPr="005542E8">
              <w:t>access to computers and internet</w:t>
            </w:r>
          </w:p>
          <w:p w14:paraId="4BD62167" w14:textId="77777777" w:rsidR="00933000" w:rsidRDefault="00F53BB2" w:rsidP="00F53BB2">
            <w:pPr>
              <w:pStyle w:val="Bullet10"/>
            </w:pPr>
            <w:r w:rsidRPr="005542E8">
              <w:t xml:space="preserve">access to workplace or simulated </w:t>
            </w:r>
            <w:r>
              <w:t xml:space="preserve">public relations </w:t>
            </w:r>
            <w:r w:rsidRPr="005542E8">
              <w:t>environment</w:t>
            </w:r>
          </w:p>
          <w:p w14:paraId="70CC4B80" w14:textId="77777777" w:rsidR="004644FD" w:rsidRPr="00000A7F" w:rsidRDefault="004644FD" w:rsidP="004644FD">
            <w:r w:rsidRPr="00000A7F">
              <w:rPr>
                <w:b/>
                <w:bCs/>
              </w:rPr>
              <w:t xml:space="preserve">Please note: </w:t>
            </w:r>
            <w:r w:rsidRPr="00000A7F">
              <w:t> It is possible that over the five year accreditation period of this document, some legislation may become superseded.  Teachers are encouraged to check the currency of legislation cited in this course at:</w:t>
            </w:r>
          </w:p>
          <w:p w14:paraId="68795A98" w14:textId="77777777" w:rsidR="004644FD" w:rsidRPr="00000A7F" w:rsidRDefault="004644FD" w:rsidP="004644FD">
            <w:r w:rsidRPr="00000A7F">
              <w:rPr>
                <w:b/>
                <w:bCs/>
              </w:rPr>
              <w:t>For Commonwealth Legislation:</w:t>
            </w:r>
            <w:r w:rsidRPr="00000A7F">
              <w:t xml:space="preserve">  </w:t>
            </w:r>
            <w:hyperlink r:id="rId47" w:history="1">
              <w:r w:rsidRPr="00000A7F">
                <w:rPr>
                  <w:rStyle w:val="Hyperlink"/>
                </w:rPr>
                <w:t>http://www.comlaw.gov.au/</w:t>
              </w:r>
            </w:hyperlink>
            <w:r w:rsidRPr="00000A7F">
              <w:t xml:space="preserve"> </w:t>
            </w:r>
          </w:p>
          <w:p w14:paraId="1295650B" w14:textId="77777777" w:rsidR="004644FD" w:rsidRPr="00F53BB2" w:rsidRDefault="004644FD" w:rsidP="004644FD">
            <w:r w:rsidRPr="00000A7F">
              <w:rPr>
                <w:b/>
                <w:bCs/>
              </w:rPr>
              <w:t xml:space="preserve">For Victorian State Legislation: </w:t>
            </w:r>
            <w:hyperlink r:id="rId48" w:history="1">
              <w:r w:rsidRPr="00000A7F">
                <w:rPr>
                  <w:rStyle w:val="Hyperlink"/>
                </w:rPr>
                <w:t>http://www.legislation.vic.gov.au/</w:t>
              </w:r>
            </w:hyperlink>
            <w:r w:rsidRPr="00000A7F">
              <w:t>.</w:t>
            </w:r>
          </w:p>
        </w:tc>
      </w:tr>
      <w:tr w:rsidR="00933000" w:rsidRPr="00475ABA" w14:paraId="4203BC2E" w14:textId="77777777" w:rsidTr="00F1321D">
        <w:tc>
          <w:tcPr>
            <w:tcW w:w="3805" w:type="dxa"/>
          </w:tcPr>
          <w:p w14:paraId="50991C69" w14:textId="77777777" w:rsidR="00933000" w:rsidRPr="00475ABA" w:rsidRDefault="00933000" w:rsidP="00BF1539">
            <w:pPr>
              <w:pStyle w:val="Subheading10"/>
              <w:numPr>
                <w:ilvl w:val="0"/>
                <w:numId w:val="25"/>
              </w:numPr>
              <w:tabs>
                <w:tab w:val="clear" w:pos="318"/>
                <w:tab w:val="left" w:pos="459"/>
              </w:tabs>
            </w:pPr>
            <w:bookmarkStart w:id="97" w:name="_Toc391038665"/>
            <w:r w:rsidRPr="00475ABA">
              <w:t>Pathways and articulation</w:t>
            </w:r>
            <w:bookmarkEnd w:id="97"/>
            <w:r w:rsidRPr="00475ABA">
              <w:t xml:space="preserve"> </w:t>
            </w:r>
          </w:p>
        </w:tc>
        <w:tc>
          <w:tcPr>
            <w:tcW w:w="6827" w:type="dxa"/>
            <w:gridSpan w:val="3"/>
          </w:tcPr>
          <w:p w14:paraId="1CE3C38F" w14:textId="77777777" w:rsidR="00933000" w:rsidRPr="005542E8" w:rsidRDefault="00933000" w:rsidP="00F1321D">
            <w:pPr>
              <w:pStyle w:val="Standards"/>
            </w:pPr>
            <w:r w:rsidRPr="005542E8">
              <w:t xml:space="preserve">Standard 8 </w:t>
            </w:r>
            <w:r w:rsidRPr="00B05497">
              <w:t>AQTF Standards for Accredited Courses</w:t>
            </w:r>
          </w:p>
          <w:p w14:paraId="68D20F80" w14:textId="77777777" w:rsidR="00933000" w:rsidRPr="005542E8" w:rsidRDefault="00933000" w:rsidP="00F1321D">
            <w:r w:rsidRPr="005542E8">
              <w:t>This qualification</w:t>
            </w:r>
            <w:r w:rsidR="00F52440">
              <w:t xml:space="preserve"> </w:t>
            </w:r>
            <w:r w:rsidR="00F52440" w:rsidRPr="00000A7F">
              <w:t>includes</w:t>
            </w:r>
            <w:r w:rsidRPr="005542E8">
              <w:t xml:space="preserve"> nationally endorsed units of competency from the </w:t>
            </w:r>
            <w:r>
              <w:t xml:space="preserve">BSB07 Business Services and FNS10 Financial Services </w:t>
            </w:r>
            <w:r w:rsidRPr="005542E8">
              <w:t>Training Package</w:t>
            </w:r>
            <w:r>
              <w:t>s</w:t>
            </w:r>
            <w:r w:rsidRPr="005542E8">
              <w:t xml:space="preserve">. Participants who successfully complete any of these units will, upon enrolment, gain credit into other qualifications that require those same units. </w:t>
            </w:r>
          </w:p>
          <w:p w14:paraId="5DA99770" w14:textId="77777777" w:rsidR="00933000" w:rsidRPr="005542E8" w:rsidRDefault="00933000" w:rsidP="00F1321D">
            <w:r w:rsidRPr="005542E8">
              <w:t>Likewise, those participants who have successfully completed any of these units of competency from the Training Package</w:t>
            </w:r>
            <w:r>
              <w:t xml:space="preserve"> will, upon enrolment into the Diploma of Business (Public Relations) </w:t>
            </w:r>
            <w:r>
              <w:lastRenderedPageBreak/>
              <w:t>and the Advanced Diploma of Business (Public Relations),</w:t>
            </w:r>
            <w:r w:rsidRPr="005542E8">
              <w:t xml:space="preserve"> gain credit for those same units.</w:t>
            </w:r>
          </w:p>
          <w:p w14:paraId="4E2379C8" w14:textId="77777777" w:rsidR="00933000" w:rsidRPr="00E725CF" w:rsidRDefault="00933000" w:rsidP="00F1321D">
            <w:pPr>
              <w:tabs>
                <w:tab w:val="left" w:pos="487"/>
                <w:tab w:val="left" w:pos="532"/>
              </w:tabs>
              <w:spacing w:before="240" w:after="240"/>
              <w:ind w:left="51"/>
              <w:rPr>
                <w:rFonts w:ascii="Arial" w:hAnsi="Arial" w:cs="Arial"/>
                <w:i/>
                <w:color w:val="0070C0"/>
              </w:rPr>
            </w:pPr>
            <w:r w:rsidRPr="005542E8">
              <w:t>There are no formal articulation arrangements at present.</w:t>
            </w:r>
          </w:p>
        </w:tc>
      </w:tr>
      <w:tr w:rsidR="00933000" w:rsidRPr="00475ABA" w14:paraId="11F294E5" w14:textId="77777777" w:rsidTr="00F1321D">
        <w:tc>
          <w:tcPr>
            <w:tcW w:w="3805" w:type="dxa"/>
          </w:tcPr>
          <w:p w14:paraId="24571857" w14:textId="77777777" w:rsidR="00933000" w:rsidRPr="00475ABA" w:rsidRDefault="00933000" w:rsidP="00BF1539">
            <w:pPr>
              <w:pStyle w:val="Subheading10"/>
              <w:numPr>
                <w:ilvl w:val="0"/>
                <w:numId w:val="25"/>
              </w:numPr>
              <w:tabs>
                <w:tab w:val="clear" w:pos="318"/>
                <w:tab w:val="left" w:pos="459"/>
              </w:tabs>
            </w:pPr>
            <w:bookmarkStart w:id="98" w:name="_Toc391038666"/>
            <w:r w:rsidRPr="00475ABA">
              <w:lastRenderedPageBreak/>
              <w:t>Ongoing monitoring and evaluation</w:t>
            </w:r>
            <w:bookmarkEnd w:id="98"/>
            <w:r w:rsidRPr="00475ABA">
              <w:t xml:space="preserve"> </w:t>
            </w:r>
          </w:p>
        </w:tc>
        <w:tc>
          <w:tcPr>
            <w:tcW w:w="6827" w:type="dxa"/>
            <w:gridSpan w:val="3"/>
          </w:tcPr>
          <w:p w14:paraId="3C4D7D19" w14:textId="77777777" w:rsidR="00933000" w:rsidRPr="005542E8" w:rsidRDefault="00933000" w:rsidP="00F1321D">
            <w:pPr>
              <w:pStyle w:val="Standards"/>
            </w:pPr>
            <w:r w:rsidRPr="005542E8">
              <w:t xml:space="preserve">Standard 13 </w:t>
            </w:r>
            <w:r w:rsidRPr="00B05497">
              <w:t>AQTF Standards for Accredited Courses</w:t>
            </w:r>
          </w:p>
          <w:p w14:paraId="03C50A78" w14:textId="77777777" w:rsidR="00933000" w:rsidRPr="00690D11" w:rsidRDefault="00933000" w:rsidP="00F1321D">
            <w:pPr>
              <w:rPr>
                <w:rFonts w:cs="Arial"/>
                <w:b/>
                <w:i/>
                <w:sz w:val="18"/>
                <w:szCs w:val="18"/>
              </w:rPr>
            </w:pPr>
            <w:r w:rsidRPr="005542E8">
              <w:rPr>
                <w:rFonts w:cs="Arial"/>
              </w:rPr>
              <w:t xml:space="preserve">The Curriculum Maintenance Manager (CMM), </w:t>
            </w:r>
            <w:r>
              <w:rPr>
                <w:rFonts w:cs="Arial"/>
              </w:rPr>
              <w:t>Business Industries</w:t>
            </w:r>
            <w:r w:rsidRPr="005542E8">
              <w:rPr>
                <w:rFonts w:cs="Arial"/>
              </w:rPr>
              <w:t xml:space="preserve"> is responsible for m</w:t>
            </w:r>
            <w:r>
              <w:rPr>
                <w:rFonts w:cs="Arial"/>
              </w:rPr>
              <w:t xml:space="preserve">onitoring and evaluation of the </w:t>
            </w:r>
            <w:r w:rsidR="00F20CB0">
              <w:rPr>
                <w:rFonts w:cs="Arial"/>
                <w:b/>
              </w:rPr>
              <w:t>22284VIC Diploma</w:t>
            </w:r>
            <w:r w:rsidRPr="00690D11">
              <w:rPr>
                <w:b/>
              </w:rPr>
              <w:t xml:space="preserve"> of </w:t>
            </w:r>
            <w:r>
              <w:rPr>
                <w:b/>
              </w:rPr>
              <w:t xml:space="preserve">Business (Public Relations) and </w:t>
            </w:r>
            <w:r w:rsidR="00F20CB0">
              <w:rPr>
                <w:b/>
              </w:rPr>
              <w:t>22283VIC Advanced</w:t>
            </w:r>
            <w:r>
              <w:rPr>
                <w:b/>
              </w:rPr>
              <w:t xml:space="preserve"> Diploma of Business (Public Relations).</w:t>
            </w:r>
          </w:p>
          <w:p w14:paraId="392F3DAA" w14:textId="77777777" w:rsidR="00933000" w:rsidRPr="00690D11" w:rsidRDefault="00933000" w:rsidP="00F1321D">
            <w:pPr>
              <w:rPr>
                <w:rFonts w:cs="Arial"/>
                <w:b/>
                <w:i/>
                <w:sz w:val="18"/>
                <w:szCs w:val="18"/>
              </w:rPr>
            </w:pPr>
            <w:r w:rsidRPr="005542E8">
              <w:rPr>
                <w:rFonts w:cs="Arial"/>
              </w:rPr>
              <w:t xml:space="preserve">The </w:t>
            </w:r>
            <w:r w:rsidR="00F20CB0">
              <w:rPr>
                <w:rFonts w:cs="Arial"/>
                <w:b/>
              </w:rPr>
              <w:t>22284VIC Diploma</w:t>
            </w:r>
            <w:r w:rsidRPr="00690D11">
              <w:rPr>
                <w:b/>
              </w:rPr>
              <w:t xml:space="preserve"> of </w:t>
            </w:r>
            <w:r>
              <w:rPr>
                <w:b/>
              </w:rPr>
              <w:t xml:space="preserve">Business (Public Relations) and </w:t>
            </w:r>
            <w:r w:rsidR="00F20CB0">
              <w:rPr>
                <w:b/>
              </w:rPr>
              <w:t>22283VIC Advanced</w:t>
            </w:r>
            <w:r>
              <w:rPr>
                <w:b/>
              </w:rPr>
              <w:t xml:space="preserve"> Diploma of Business (Public Relations)</w:t>
            </w:r>
            <w:r>
              <w:rPr>
                <w:rFonts w:cs="Arial"/>
                <w:b/>
                <w:i/>
                <w:sz w:val="18"/>
                <w:szCs w:val="18"/>
              </w:rPr>
              <w:t xml:space="preserve"> </w:t>
            </w:r>
            <w:r>
              <w:rPr>
                <w:rFonts w:cs="Arial"/>
              </w:rPr>
              <w:t xml:space="preserve">will be reviewed at </w:t>
            </w:r>
            <w:r w:rsidRPr="005542E8">
              <w:rPr>
                <w:rFonts w:cs="Arial"/>
              </w:rPr>
              <w:t>mi</w:t>
            </w:r>
            <w:r>
              <w:rPr>
                <w:rFonts w:cs="Arial"/>
              </w:rPr>
              <w:t>d-point of accreditation period</w:t>
            </w:r>
            <w:r w:rsidRPr="005542E8">
              <w:rPr>
                <w:rFonts w:cs="Arial"/>
              </w:rPr>
              <w:t>. Evaluations will involve consultation with:</w:t>
            </w:r>
          </w:p>
          <w:p w14:paraId="645D72B4" w14:textId="77777777" w:rsidR="00933000" w:rsidRPr="005542E8" w:rsidRDefault="00933000" w:rsidP="00F1321D">
            <w:pPr>
              <w:pStyle w:val="Bullet3"/>
            </w:pPr>
            <w:r w:rsidRPr="005542E8">
              <w:t xml:space="preserve">course participants  </w:t>
            </w:r>
          </w:p>
          <w:p w14:paraId="70065C53" w14:textId="77777777" w:rsidR="00933000" w:rsidRPr="005542E8" w:rsidRDefault="00933000" w:rsidP="00F1321D">
            <w:pPr>
              <w:pStyle w:val="Bullet3"/>
            </w:pPr>
            <w:r>
              <w:t>public relations</w:t>
            </w:r>
            <w:r w:rsidRPr="005542E8">
              <w:t xml:space="preserve"> industry representatives </w:t>
            </w:r>
          </w:p>
          <w:p w14:paraId="3F10BC70" w14:textId="77777777" w:rsidR="00933000" w:rsidRPr="005542E8" w:rsidRDefault="00933000" w:rsidP="00F1321D">
            <w:pPr>
              <w:pStyle w:val="Bullet3"/>
            </w:pPr>
            <w:r w:rsidRPr="005542E8">
              <w:t>teaching staff</w:t>
            </w:r>
          </w:p>
          <w:p w14:paraId="0019D7E7" w14:textId="77777777" w:rsidR="00933000" w:rsidRPr="005542E8" w:rsidRDefault="00933000" w:rsidP="00F1321D">
            <w:pPr>
              <w:pStyle w:val="Bullet3"/>
            </w:pPr>
            <w:r w:rsidRPr="005542E8">
              <w:t>assessors</w:t>
            </w:r>
          </w:p>
          <w:p w14:paraId="7A7C69C5" w14:textId="77777777" w:rsidR="00933000" w:rsidRPr="00690D11" w:rsidRDefault="00933000" w:rsidP="00F1321D">
            <w:r w:rsidRPr="005542E8">
              <w:t>Any significant changes to the course resulting from course monitoring and evaluation procedures will be reported to the VRQA through a formal amendment proces</w:t>
            </w:r>
            <w:r>
              <w:t>s.</w:t>
            </w:r>
          </w:p>
        </w:tc>
      </w:tr>
    </w:tbl>
    <w:p w14:paraId="2246CCB7" w14:textId="77777777" w:rsidR="00933000" w:rsidRPr="00475ABA" w:rsidRDefault="00933000" w:rsidP="00933000">
      <w:pPr>
        <w:spacing w:before="240"/>
        <w:rPr>
          <w:rFonts w:ascii="Arial" w:hAnsi="Arial" w:cs="Arial"/>
          <w:b/>
        </w:rPr>
      </w:pPr>
    </w:p>
    <w:p w14:paraId="112852D0" w14:textId="77777777" w:rsidR="00933000" w:rsidRDefault="00933000" w:rsidP="00933000">
      <w:pPr>
        <w:rPr>
          <w:rFonts w:ascii="Arial" w:hAnsi="Arial" w:cs="Arial"/>
          <w:b/>
        </w:rPr>
        <w:sectPr w:rsidR="00933000" w:rsidSect="00F1321D">
          <w:pgSz w:w="11907" w:h="16840" w:code="9"/>
          <w:pgMar w:top="567" w:right="1134" w:bottom="1440" w:left="1134" w:header="709" w:footer="709" w:gutter="0"/>
          <w:cols w:space="708"/>
          <w:titlePg/>
          <w:docGrid w:linePitch="360"/>
        </w:sectPr>
      </w:pPr>
    </w:p>
    <w:p w14:paraId="52FDB03B" w14:textId="77777777" w:rsidR="00933000" w:rsidRDefault="00933000" w:rsidP="00933000">
      <w:pPr>
        <w:pStyle w:val="Heading1"/>
      </w:pPr>
      <w:bookmarkStart w:id="99" w:name="_Toc391038667"/>
      <w:r>
        <w:lastRenderedPageBreak/>
        <w:t>Appendix 1: Course content developed by stakeholders</w:t>
      </w:r>
      <w:bookmarkEnd w:id="99"/>
    </w:p>
    <w:p w14:paraId="695EA9E3" w14:textId="77777777" w:rsidR="00933000" w:rsidRPr="005542E8" w:rsidRDefault="00933000" w:rsidP="00933000">
      <w:pPr>
        <w:pStyle w:val="Subheading2"/>
      </w:pPr>
      <w:bookmarkStart w:id="100" w:name="_Toc391038668"/>
      <w:r>
        <w:t>1</w:t>
      </w:r>
      <w:r w:rsidRPr="005542E8">
        <w:t>.1</w:t>
      </w:r>
      <w:r w:rsidRPr="005542E8">
        <w:tab/>
        <w:t>Labour market information / Job search</w:t>
      </w:r>
      <w:bookmarkEnd w:id="100"/>
    </w:p>
    <w:p w14:paraId="6FA85D3A" w14:textId="77777777" w:rsidR="00933000" w:rsidRPr="008B5EC1" w:rsidRDefault="00933000" w:rsidP="00933000">
      <w:pPr>
        <w:spacing w:before="80" w:after="80"/>
        <w:jc w:val="both"/>
      </w:pPr>
      <w:r w:rsidRPr="005542E8">
        <w:t xml:space="preserve">Steering Committee and project team members have identified skills and knowledge areas required for practitioners in </w:t>
      </w:r>
      <w:r>
        <w:t xml:space="preserve">engaged in the operation of a </w:t>
      </w:r>
      <w:r w:rsidRPr="00C11112">
        <w:t>public relations firm or consultancy</w:t>
      </w:r>
      <w:r>
        <w:t xml:space="preserve"> or associated fields within public and /or corporate sectors. Anticipated employment outcomes are:</w:t>
      </w:r>
    </w:p>
    <w:tbl>
      <w:tblPr>
        <w:tblW w:w="0" w:type="auto"/>
        <w:tblLook w:val="04A0" w:firstRow="1" w:lastRow="0" w:firstColumn="1" w:lastColumn="0" w:noHBand="0" w:noVBand="1"/>
      </w:tblPr>
      <w:tblGrid>
        <w:gridCol w:w="4791"/>
        <w:gridCol w:w="4848"/>
      </w:tblGrid>
      <w:tr w:rsidR="00933000" w:rsidRPr="0093210F" w14:paraId="16806F4C" w14:textId="77777777" w:rsidTr="00F1321D">
        <w:trPr>
          <w:trHeight w:val="910"/>
        </w:trPr>
        <w:tc>
          <w:tcPr>
            <w:tcW w:w="4928" w:type="dxa"/>
            <w:shd w:val="clear" w:color="auto" w:fill="auto"/>
          </w:tcPr>
          <w:p w14:paraId="290D6C43" w14:textId="77777777" w:rsidR="00933000" w:rsidRDefault="00F9624B" w:rsidP="00933000">
            <w:pPr>
              <w:pStyle w:val="Bullet10"/>
            </w:pPr>
            <w:r>
              <w:t>Public Relations intern</w:t>
            </w:r>
          </w:p>
          <w:p w14:paraId="02FF194A" w14:textId="77777777" w:rsidR="00860EB8" w:rsidRPr="0093210F" w:rsidRDefault="00860EB8" w:rsidP="00933000">
            <w:pPr>
              <w:pStyle w:val="Bullet10"/>
            </w:pPr>
            <w:r>
              <w:t>Public Relations and Fundraising Coordinator</w:t>
            </w:r>
          </w:p>
          <w:p w14:paraId="0F79E249" w14:textId="77777777" w:rsidR="00F9624B" w:rsidRDefault="00F9624B" w:rsidP="00933000">
            <w:pPr>
              <w:pStyle w:val="Bullet10"/>
            </w:pPr>
            <w:r>
              <w:t>Public Relations Communications Specialist</w:t>
            </w:r>
          </w:p>
          <w:p w14:paraId="51EAB90D" w14:textId="77777777" w:rsidR="00982138" w:rsidRDefault="00982138" w:rsidP="00982138">
            <w:pPr>
              <w:pStyle w:val="Bullet10"/>
            </w:pPr>
            <w:r>
              <w:t>On-line communication specialist</w:t>
            </w:r>
          </w:p>
          <w:p w14:paraId="34CA10D9" w14:textId="77777777" w:rsidR="00982138" w:rsidRDefault="00982138" w:rsidP="00982138">
            <w:pPr>
              <w:pStyle w:val="Bullet10"/>
            </w:pPr>
            <w:r>
              <w:t>Senior Advisor – Public Relations</w:t>
            </w:r>
          </w:p>
          <w:p w14:paraId="46F5289A" w14:textId="77777777" w:rsidR="00982138" w:rsidRPr="00F35173" w:rsidRDefault="00982138" w:rsidP="00982138">
            <w:pPr>
              <w:pStyle w:val="Bullet10"/>
            </w:pPr>
            <w:r>
              <w:t>Public Affairs Manager</w:t>
            </w:r>
          </w:p>
          <w:p w14:paraId="462378A2" w14:textId="77777777" w:rsidR="00F471C0" w:rsidRPr="0093210F" w:rsidRDefault="00F471C0" w:rsidP="009915B1">
            <w:pPr>
              <w:pStyle w:val="Bullet10"/>
              <w:numPr>
                <w:ilvl w:val="0"/>
                <w:numId w:val="0"/>
              </w:numPr>
              <w:ind w:left="360"/>
            </w:pPr>
          </w:p>
          <w:p w14:paraId="59D7ACC7" w14:textId="77777777" w:rsidR="00933000" w:rsidRPr="0093210F" w:rsidRDefault="00933000" w:rsidP="00F1321D">
            <w:pPr>
              <w:pStyle w:val="Bullet10"/>
              <w:numPr>
                <w:ilvl w:val="0"/>
                <w:numId w:val="0"/>
              </w:numPr>
              <w:ind w:left="360" w:hanging="360"/>
            </w:pPr>
          </w:p>
        </w:tc>
        <w:tc>
          <w:tcPr>
            <w:tcW w:w="4927" w:type="dxa"/>
            <w:shd w:val="clear" w:color="auto" w:fill="auto"/>
          </w:tcPr>
          <w:p w14:paraId="420C2489" w14:textId="77777777" w:rsidR="00933000" w:rsidRPr="00F35173" w:rsidRDefault="00F9624B" w:rsidP="00933000">
            <w:pPr>
              <w:pStyle w:val="Bullet10"/>
            </w:pPr>
            <w:r>
              <w:t>Public Relations Executive</w:t>
            </w:r>
          </w:p>
          <w:p w14:paraId="66E2783B" w14:textId="77777777" w:rsidR="00933000" w:rsidRPr="00F35173" w:rsidRDefault="00F9624B" w:rsidP="00933000">
            <w:pPr>
              <w:pStyle w:val="Bullet10"/>
            </w:pPr>
            <w:r>
              <w:t xml:space="preserve">Social Media </w:t>
            </w:r>
            <w:r w:rsidR="00982138">
              <w:t>coordinator</w:t>
            </w:r>
          </w:p>
          <w:p w14:paraId="192B4ED2" w14:textId="77777777" w:rsidR="00933000" w:rsidRPr="00F35173" w:rsidRDefault="00145A96" w:rsidP="00933000">
            <w:pPr>
              <w:pStyle w:val="Bullet10"/>
            </w:pPr>
            <w:r>
              <w:t>Public Relations consultant</w:t>
            </w:r>
          </w:p>
          <w:p w14:paraId="2D7B8A88" w14:textId="77777777" w:rsidR="00933000" w:rsidRDefault="00145A96" w:rsidP="00933000">
            <w:pPr>
              <w:pStyle w:val="Bullet10"/>
            </w:pPr>
            <w:r>
              <w:t xml:space="preserve">PR Account </w:t>
            </w:r>
            <w:r w:rsidR="00982138">
              <w:t>Executive</w:t>
            </w:r>
          </w:p>
          <w:p w14:paraId="777E5EBE" w14:textId="77777777" w:rsidR="00F471C0" w:rsidRDefault="00F471C0" w:rsidP="00933000">
            <w:pPr>
              <w:pStyle w:val="Bullet10"/>
            </w:pPr>
            <w:r>
              <w:t>Public Relations/Communications Manager</w:t>
            </w:r>
          </w:p>
          <w:p w14:paraId="460588F9" w14:textId="77777777" w:rsidR="00982138" w:rsidRDefault="00982138" w:rsidP="00933000">
            <w:pPr>
              <w:pStyle w:val="Bullet10"/>
            </w:pPr>
            <w:r>
              <w:t>Strategic Communication Executive</w:t>
            </w:r>
          </w:p>
          <w:p w14:paraId="5D648C4D" w14:textId="77777777" w:rsidR="00982138" w:rsidRDefault="00982138" w:rsidP="00933000">
            <w:pPr>
              <w:pStyle w:val="Bullet10"/>
            </w:pPr>
            <w:r>
              <w:t>Corporate Communications Officer</w:t>
            </w:r>
          </w:p>
          <w:p w14:paraId="756749A0" w14:textId="77777777" w:rsidR="00933000" w:rsidRPr="0093210F" w:rsidRDefault="00933000" w:rsidP="00982138">
            <w:pPr>
              <w:pStyle w:val="Bullet10"/>
              <w:numPr>
                <w:ilvl w:val="0"/>
                <w:numId w:val="0"/>
              </w:numPr>
              <w:ind w:left="360"/>
            </w:pPr>
          </w:p>
        </w:tc>
      </w:tr>
    </w:tbl>
    <w:p w14:paraId="583A66F0" w14:textId="77777777" w:rsidR="00933000" w:rsidRPr="005542E8" w:rsidRDefault="00933000" w:rsidP="00933000">
      <w:pPr>
        <w:jc w:val="both"/>
      </w:pPr>
      <w:r w:rsidRPr="005542E8">
        <w:t>Training demand and course relevance to existing labour market positions is evidenced in research</w:t>
      </w:r>
      <w:r>
        <w:t xml:space="preserve"> conducted prior to and during the accreditation period of the existing course and been confirmed by stakeholders and Steering Committee members. See table 1.1: Summary of research into skills and knowledge required by industry.</w:t>
      </w:r>
      <w:r w:rsidRPr="005542E8">
        <w:t xml:space="preserve"> </w:t>
      </w:r>
    </w:p>
    <w:p w14:paraId="538BE518" w14:textId="77777777" w:rsidR="00933000" w:rsidRDefault="00933000" w:rsidP="00933000">
      <w:pPr>
        <w:pStyle w:val="Smalltext"/>
        <w:spacing w:before="0" w:after="0"/>
        <w:rPr>
          <w:b/>
        </w:rPr>
      </w:pPr>
      <w:r w:rsidRPr="005542E8">
        <w:rPr>
          <w:b/>
        </w:rPr>
        <w:t xml:space="preserve">Table </w:t>
      </w:r>
      <w:r>
        <w:rPr>
          <w:b/>
        </w:rPr>
        <w:t>1.1</w:t>
      </w:r>
      <w:r w:rsidRPr="005542E8">
        <w:rPr>
          <w:b/>
        </w:rPr>
        <w:t xml:space="preserve">: </w:t>
      </w:r>
      <w:r>
        <w:rPr>
          <w:b/>
        </w:rPr>
        <w:t>Summary of research into skills and knowledge required by industry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4"/>
        <w:gridCol w:w="6195"/>
      </w:tblGrid>
      <w:tr w:rsidR="00933000" w:rsidRPr="00BA7AA8" w14:paraId="70106F29" w14:textId="77777777" w:rsidTr="00C76219">
        <w:tc>
          <w:tcPr>
            <w:tcW w:w="3369" w:type="dxa"/>
            <w:shd w:val="clear" w:color="auto" w:fill="auto"/>
          </w:tcPr>
          <w:p w14:paraId="38E0B6BD" w14:textId="77777777" w:rsidR="00933000" w:rsidRPr="00BA7AA8" w:rsidRDefault="00933000" w:rsidP="00F1321D">
            <w:pPr>
              <w:rPr>
                <w:b/>
              </w:rPr>
            </w:pPr>
            <w:r w:rsidRPr="00BA7AA8">
              <w:rPr>
                <w:b/>
              </w:rPr>
              <w:t>Job titles</w:t>
            </w:r>
          </w:p>
        </w:tc>
        <w:tc>
          <w:tcPr>
            <w:tcW w:w="6486" w:type="dxa"/>
            <w:shd w:val="clear" w:color="auto" w:fill="auto"/>
          </w:tcPr>
          <w:p w14:paraId="1FCF5584" w14:textId="77777777" w:rsidR="00933000" w:rsidRPr="00BA7AA8" w:rsidRDefault="00933000" w:rsidP="00F1321D">
            <w:pPr>
              <w:rPr>
                <w:b/>
              </w:rPr>
            </w:pPr>
            <w:r w:rsidRPr="00BA7AA8">
              <w:rPr>
                <w:b/>
              </w:rPr>
              <w:t>Job profile/ required knowledge and skills</w:t>
            </w:r>
          </w:p>
        </w:tc>
      </w:tr>
      <w:tr w:rsidR="00933000" w:rsidRPr="00BA7AA8" w14:paraId="67DA0C6F" w14:textId="77777777" w:rsidTr="00C76219">
        <w:tc>
          <w:tcPr>
            <w:tcW w:w="3369" w:type="dxa"/>
            <w:shd w:val="clear" w:color="auto" w:fill="auto"/>
          </w:tcPr>
          <w:p w14:paraId="4185594D" w14:textId="77777777" w:rsidR="00933000" w:rsidRDefault="009915B1" w:rsidP="00F1321D">
            <w:r>
              <w:t>Public Relations I</w:t>
            </w:r>
            <w:r w:rsidR="00933000">
              <w:t>ntern</w:t>
            </w:r>
          </w:p>
          <w:p w14:paraId="33BFBDE8" w14:textId="77777777" w:rsidR="00146459" w:rsidRPr="00146459" w:rsidRDefault="00CD7863" w:rsidP="00F1321D">
            <w:pPr>
              <w:rPr>
                <w:rFonts w:asciiTheme="minorHAnsi" w:hAnsiTheme="minorHAnsi" w:cs="Arial"/>
                <w:b/>
              </w:rPr>
            </w:pPr>
            <w:hyperlink r:id="rId49" w:history="1">
              <w:r w:rsidR="00146459" w:rsidRPr="00146459">
                <w:rPr>
                  <w:rStyle w:val="Hyperlink"/>
                  <w:rFonts w:asciiTheme="minorHAnsi" w:hAnsiTheme="minorHAnsi" w:cs="Arial"/>
                  <w:b/>
                </w:rPr>
                <w:t>http://www.gumtree.com.au/s-jobs/</w:t>
              </w:r>
            </w:hyperlink>
            <w:r w:rsidR="00146459" w:rsidRPr="00146459">
              <w:rPr>
                <w:rFonts w:asciiTheme="minorHAnsi" w:hAnsiTheme="minorHAnsi" w:cs="Arial"/>
                <w:b/>
              </w:rPr>
              <w:t xml:space="preserve"> 13/04/2014</w:t>
            </w:r>
          </w:p>
        </w:tc>
        <w:tc>
          <w:tcPr>
            <w:tcW w:w="6486" w:type="dxa"/>
            <w:shd w:val="clear" w:color="auto" w:fill="auto"/>
          </w:tcPr>
          <w:p w14:paraId="5DE54C70" w14:textId="77777777" w:rsidR="006310E9" w:rsidRDefault="006310E9" w:rsidP="006310E9">
            <w:pPr>
              <w:pStyle w:val="Bullet10"/>
              <w:ind w:left="317" w:hanging="283"/>
            </w:pPr>
            <w:r w:rsidRPr="006310E9">
              <w:t xml:space="preserve">Website Management ; Content Management and Blogging </w:t>
            </w:r>
          </w:p>
          <w:p w14:paraId="40B258C0" w14:textId="77777777" w:rsidR="006310E9" w:rsidRDefault="006310E9" w:rsidP="006310E9">
            <w:pPr>
              <w:pStyle w:val="Bullet10"/>
              <w:ind w:left="317" w:hanging="283"/>
            </w:pPr>
            <w:r w:rsidRPr="006310E9">
              <w:t xml:space="preserve">Initiating new client contact/ lead generation </w:t>
            </w:r>
          </w:p>
          <w:p w14:paraId="1503A574" w14:textId="77777777" w:rsidR="00BC25FB" w:rsidRDefault="006310E9" w:rsidP="00BC25FB">
            <w:pPr>
              <w:pStyle w:val="Bullet10"/>
              <w:ind w:left="317" w:hanging="283"/>
            </w:pPr>
            <w:r w:rsidRPr="006310E9">
              <w:t xml:space="preserve">Managing relationships with corporate clients &amp; organisations </w:t>
            </w:r>
          </w:p>
          <w:p w14:paraId="47EF159A" w14:textId="77777777" w:rsidR="00BC25FB" w:rsidRPr="00BC25FB" w:rsidRDefault="00BC25FB" w:rsidP="00BC25FB">
            <w:pPr>
              <w:pStyle w:val="Bullet10"/>
              <w:ind w:left="317" w:hanging="283"/>
            </w:pPr>
            <w:r w:rsidRPr="00BC25FB">
              <w:t>Management of social media campaigns</w:t>
            </w:r>
            <w:r w:rsidRPr="002E411A">
              <w:rPr>
                <w:rFonts w:ascii="Arial" w:hAnsi="Arial" w:cs="Arial"/>
                <w:color w:val="444444"/>
                <w:sz w:val="19"/>
                <w:szCs w:val="19"/>
                <w:lang w:val="en"/>
              </w:rPr>
              <w:t xml:space="preserve"> </w:t>
            </w:r>
          </w:p>
          <w:p w14:paraId="3A1C9335" w14:textId="77777777" w:rsidR="00BC25FB" w:rsidRPr="00BC25FB" w:rsidRDefault="00BC25FB" w:rsidP="00BC25FB">
            <w:pPr>
              <w:pStyle w:val="Bullet10"/>
              <w:ind w:left="317" w:hanging="283"/>
            </w:pPr>
            <w:r w:rsidRPr="00BC25FB">
              <w:t xml:space="preserve">Management of all public and media relations </w:t>
            </w:r>
          </w:p>
          <w:p w14:paraId="75481F0F" w14:textId="77777777" w:rsidR="00BC25FB" w:rsidRDefault="00BC25FB" w:rsidP="00BC25FB">
            <w:pPr>
              <w:pStyle w:val="Bullet10"/>
              <w:ind w:left="317" w:hanging="283"/>
            </w:pPr>
            <w:r w:rsidRPr="00BC25FB">
              <w:t xml:space="preserve">Event </w:t>
            </w:r>
            <w:r w:rsidR="00F9624B">
              <w:t>m</w:t>
            </w:r>
            <w:r w:rsidRPr="00BC25FB">
              <w:t xml:space="preserve">anagement </w:t>
            </w:r>
          </w:p>
          <w:p w14:paraId="6ADC753D" w14:textId="77777777" w:rsidR="00BC25FB" w:rsidRDefault="00BC25FB" w:rsidP="00BC25FB">
            <w:pPr>
              <w:pStyle w:val="Bullet10"/>
              <w:ind w:left="317" w:hanging="283"/>
            </w:pPr>
            <w:r>
              <w:t>High level of attention to detail</w:t>
            </w:r>
          </w:p>
          <w:p w14:paraId="268A897E" w14:textId="77777777" w:rsidR="00BC25FB" w:rsidRDefault="00BC25FB" w:rsidP="00BC25FB">
            <w:pPr>
              <w:pStyle w:val="Bullet10"/>
              <w:ind w:left="317" w:hanging="283"/>
            </w:pPr>
            <w:r>
              <w:t>Team work</w:t>
            </w:r>
          </w:p>
          <w:p w14:paraId="2BC962A5" w14:textId="77777777" w:rsidR="00933000" w:rsidRPr="006310E9" w:rsidRDefault="00BC25FB" w:rsidP="00BC25FB">
            <w:pPr>
              <w:pStyle w:val="Bullet10"/>
              <w:ind w:left="317" w:hanging="283"/>
            </w:pPr>
            <w:r>
              <w:t>External liaison</w:t>
            </w:r>
          </w:p>
        </w:tc>
      </w:tr>
      <w:tr w:rsidR="00933000" w:rsidRPr="00BA7AA8" w14:paraId="6F5AFFC6" w14:textId="77777777" w:rsidTr="00C76219">
        <w:trPr>
          <w:cantSplit/>
        </w:trPr>
        <w:tc>
          <w:tcPr>
            <w:tcW w:w="3369" w:type="dxa"/>
            <w:shd w:val="clear" w:color="auto" w:fill="auto"/>
          </w:tcPr>
          <w:p w14:paraId="331BFCE1" w14:textId="77777777" w:rsidR="00933000" w:rsidRDefault="00982138" w:rsidP="00F1321D">
            <w:r>
              <w:lastRenderedPageBreak/>
              <w:t>On-line Communications Co-ordinator</w:t>
            </w:r>
          </w:p>
          <w:p w14:paraId="53C1158F" w14:textId="77777777" w:rsidR="00F94AC6" w:rsidRPr="000C70DD" w:rsidRDefault="00CD7863" w:rsidP="00F1321D">
            <w:hyperlink r:id="rId50" w:history="1">
              <w:r w:rsidR="00F94AC6" w:rsidRPr="00146459">
                <w:rPr>
                  <w:rStyle w:val="Hyperlink"/>
                  <w:rFonts w:asciiTheme="minorHAnsi" w:hAnsiTheme="minorHAnsi" w:cs="Arial"/>
                  <w:b/>
                </w:rPr>
                <w:t>http://www.gumtree.com.au/s-jobs/</w:t>
              </w:r>
            </w:hyperlink>
            <w:r w:rsidR="00F94AC6">
              <w:rPr>
                <w:rFonts w:asciiTheme="minorHAnsi" w:hAnsiTheme="minorHAnsi" w:cs="Arial"/>
                <w:b/>
              </w:rPr>
              <w:t xml:space="preserve"> 13/04/2014</w:t>
            </w:r>
          </w:p>
        </w:tc>
        <w:tc>
          <w:tcPr>
            <w:tcW w:w="6486" w:type="dxa"/>
            <w:shd w:val="clear" w:color="auto" w:fill="auto"/>
          </w:tcPr>
          <w:p w14:paraId="3164F647" w14:textId="77777777" w:rsidR="00BC25FB" w:rsidRPr="00BC25FB" w:rsidRDefault="00BC25FB" w:rsidP="00BC25FB">
            <w:pPr>
              <w:pStyle w:val="Bullet10"/>
              <w:ind w:left="317" w:hanging="283"/>
            </w:pPr>
            <w:r w:rsidRPr="00BC25FB">
              <w:t xml:space="preserve">Creating </w:t>
            </w:r>
            <w:r w:rsidR="00F9624B">
              <w:t>d</w:t>
            </w:r>
            <w:r w:rsidRPr="00BC25FB">
              <w:t xml:space="preserve">igital </w:t>
            </w:r>
            <w:r w:rsidR="00982138">
              <w:t>communication</w:t>
            </w:r>
            <w:r w:rsidRPr="00BC25FB">
              <w:t xml:space="preserve"> plans and strategies. </w:t>
            </w:r>
          </w:p>
          <w:p w14:paraId="0948C7C8" w14:textId="77777777" w:rsidR="00BC25FB" w:rsidRPr="00BC25FB" w:rsidRDefault="00F9624B" w:rsidP="00BC25FB">
            <w:pPr>
              <w:pStyle w:val="Bullet10"/>
              <w:ind w:left="317" w:hanging="283"/>
            </w:pPr>
            <w:r>
              <w:t>Creating social m</w:t>
            </w:r>
            <w:r w:rsidR="00BC25FB" w:rsidRPr="00BC25FB">
              <w:t>edia strategy for various projects.</w:t>
            </w:r>
          </w:p>
          <w:p w14:paraId="4824E9CB" w14:textId="77777777" w:rsidR="00BC25FB" w:rsidRPr="00BC25FB" w:rsidRDefault="00BC25FB" w:rsidP="00BC25FB">
            <w:pPr>
              <w:pStyle w:val="Bullet10"/>
              <w:ind w:left="317" w:hanging="283"/>
            </w:pPr>
            <w:r w:rsidRPr="00BC25FB">
              <w:t xml:space="preserve">Writing web content. </w:t>
            </w:r>
          </w:p>
          <w:p w14:paraId="4B29FC0B" w14:textId="77777777" w:rsidR="00933000" w:rsidRPr="00BC25FB" w:rsidRDefault="00BC25FB" w:rsidP="00BC25FB">
            <w:pPr>
              <w:pStyle w:val="Bullet10"/>
              <w:ind w:left="317" w:hanging="283"/>
            </w:pPr>
            <w:r w:rsidRPr="00BC25FB">
              <w:t xml:space="preserve">Scheduling of posts. </w:t>
            </w:r>
          </w:p>
          <w:p w14:paraId="24B71008" w14:textId="77777777" w:rsidR="00BC25FB" w:rsidRPr="00BC25FB" w:rsidRDefault="00BC25FB" w:rsidP="00BC25FB">
            <w:pPr>
              <w:pStyle w:val="Bullet10"/>
              <w:ind w:left="317" w:hanging="283"/>
            </w:pPr>
            <w:r w:rsidRPr="00BC25FB">
              <w:t xml:space="preserve">Writing web content. </w:t>
            </w:r>
          </w:p>
          <w:p w14:paraId="1DEEDB2D" w14:textId="77777777" w:rsidR="00BC25FB" w:rsidRPr="00BC25FB" w:rsidRDefault="00BC25FB" w:rsidP="00BC25FB">
            <w:pPr>
              <w:pStyle w:val="Bullet10"/>
              <w:ind w:left="317" w:hanging="283"/>
            </w:pPr>
            <w:r w:rsidRPr="00BC25FB">
              <w:t>Scheduling of posts.</w:t>
            </w:r>
          </w:p>
        </w:tc>
      </w:tr>
      <w:tr w:rsidR="00933000" w:rsidRPr="00BA7AA8" w14:paraId="1F6CB5E7" w14:textId="77777777" w:rsidTr="00C76219">
        <w:tc>
          <w:tcPr>
            <w:tcW w:w="3369" w:type="dxa"/>
            <w:shd w:val="clear" w:color="auto" w:fill="auto"/>
          </w:tcPr>
          <w:p w14:paraId="11133223" w14:textId="77777777" w:rsidR="00933000" w:rsidRDefault="00933000" w:rsidP="00F1321D">
            <w:r>
              <w:t>Public Relations Communications Specialist</w:t>
            </w:r>
          </w:p>
          <w:p w14:paraId="28772F13" w14:textId="77777777" w:rsidR="00982138" w:rsidRDefault="00982138" w:rsidP="00F1321D">
            <w:r>
              <w:t>Public Relations Manager</w:t>
            </w:r>
          </w:p>
          <w:p w14:paraId="7F55B4E1" w14:textId="77777777" w:rsidR="00146459" w:rsidRPr="00BA7AA8" w:rsidRDefault="00CD7863" w:rsidP="00F1321D">
            <w:pPr>
              <w:rPr>
                <w:rFonts w:ascii="Arial" w:hAnsi="Arial" w:cs="Arial"/>
                <w:b/>
              </w:rPr>
            </w:pPr>
            <w:hyperlink r:id="rId51" w:history="1">
              <w:r w:rsidR="00146459" w:rsidRPr="00146459">
                <w:rPr>
                  <w:rStyle w:val="Hyperlink"/>
                  <w:rFonts w:asciiTheme="minorHAnsi" w:hAnsiTheme="minorHAnsi" w:cs="Arial"/>
                  <w:b/>
                </w:rPr>
                <w:t>http://www.gumtree.com.au/s-jobs/</w:t>
              </w:r>
            </w:hyperlink>
            <w:r w:rsidR="00146459">
              <w:rPr>
                <w:rFonts w:asciiTheme="minorHAnsi" w:hAnsiTheme="minorHAnsi" w:cs="Arial"/>
                <w:b/>
              </w:rPr>
              <w:t xml:space="preserve"> 13/04/2014</w:t>
            </w:r>
          </w:p>
        </w:tc>
        <w:tc>
          <w:tcPr>
            <w:tcW w:w="6486" w:type="dxa"/>
            <w:shd w:val="clear" w:color="auto" w:fill="auto"/>
          </w:tcPr>
          <w:p w14:paraId="160918CC" w14:textId="77777777" w:rsidR="00BC25FB" w:rsidRPr="00BC25FB" w:rsidRDefault="00BC25FB" w:rsidP="00BC25FB">
            <w:pPr>
              <w:pStyle w:val="Bullet10"/>
              <w:ind w:left="317" w:hanging="283"/>
            </w:pPr>
            <w:r w:rsidRPr="00BC25FB">
              <w:t>Re</w:t>
            </w:r>
            <w:r w:rsidR="00982138">
              <w:t xml:space="preserve">levant degree in communications and public relations. </w:t>
            </w:r>
            <w:r>
              <w:t>E</w:t>
            </w:r>
            <w:r w:rsidRPr="00BC25FB">
              <w:t xml:space="preserve">xperienced in writing with a high attention to details </w:t>
            </w:r>
          </w:p>
          <w:p w14:paraId="760903BA" w14:textId="77777777" w:rsidR="00BC25FB" w:rsidRPr="00BC25FB" w:rsidRDefault="00BC25FB" w:rsidP="00BC25FB">
            <w:pPr>
              <w:pStyle w:val="Bullet10"/>
              <w:ind w:left="317" w:hanging="283"/>
            </w:pPr>
            <w:r w:rsidRPr="00BC25FB">
              <w:t xml:space="preserve">Demonstrated skills and experience with digital communications, website and social media </w:t>
            </w:r>
          </w:p>
          <w:p w14:paraId="52E0EA8F" w14:textId="77777777" w:rsidR="00BC25FB" w:rsidRPr="00BC25FB" w:rsidRDefault="00BC25FB" w:rsidP="00BC25FB">
            <w:pPr>
              <w:pStyle w:val="Bullet10"/>
              <w:ind w:left="317" w:hanging="283"/>
            </w:pPr>
            <w:r w:rsidRPr="00BC25FB">
              <w:t>Demonstrated high level oral, written and interpersonal skills particularly in liaising with a variety of internal and external stakeholders</w:t>
            </w:r>
          </w:p>
          <w:p w14:paraId="199350AF" w14:textId="77777777" w:rsidR="00BC25FB" w:rsidRPr="00BC25FB" w:rsidRDefault="00BC25FB" w:rsidP="00BC25FB">
            <w:pPr>
              <w:pStyle w:val="Bullet10"/>
              <w:ind w:left="317" w:hanging="283"/>
            </w:pPr>
            <w:r w:rsidRPr="00BC25FB">
              <w:t xml:space="preserve">Flair for writing (Editorial/Copywriting experience preferred) </w:t>
            </w:r>
          </w:p>
          <w:p w14:paraId="438B1028" w14:textId="77777777" w:rsidR="00BC25FB" w:rsidRPr="00BC25FB" w:rsidRDefault="00BC25FB" w:rsidP="00BC25FB">
            <w:pPr>
              <w:pStyle w:val="Bullet10"/>
              <w:ind w:left="317" w:hanging="283"/>
            </w:pPr>
            <w:r w:rsidRPr="00BC25FB">
              <w:t xml:space="preserve">Demonstrated high level project management skills: Events Management </w:t>
            </w:r>
          </w:p>
          <w:p w14:paraId="48F7AC6B" w14:textId="77777777" w:rsidR="00BC25FB" w:rsidRPr="00BC25FB" w:rsidRDefault="00BC25FB" w:rsidP="00BC25FB">
            <w:pPr>
              <w:pStyle w:val="Bullet10"/>
              <w:ind w:left="317" w:hanging="283"/>
            </w:pPr>
            <w:r w:rsidRPr="00BC25FB">
              <w:t xml:space="preserve">Sponsorship </w:t>
            </w:r>
            <w:r w:rsidR="00982138">
              <w:t>and fundraising</w:t>
            </w:r>
          </w:p>
          <w:p w14:paraId="609E4F33" w14:textId="77777777" w:rsidR="00BC25FB" w:rsidRPr="00BC25FB" w:rsidRDefault="00BC25FB" w:rsidP="00BC25FB">
            <w:pPr>
              <w:pStyle w:val="Bullet10"/>
              <w:ind w:left="317" w:hanging="283"/>
            </w:pPr>
            <w:r>
              <w:t>I</w:t>
            </w:r>
            <w:r w:rsidRPr="00BC25FB">
              <w:t>nterpersonal management</w:t>
            </w:r>
          </w:p>
          <w:p w14:paraId="3451388F" w14:textId="77777777" w:rsidR="00BC25FB" w:rsidRPr="00BC25FB" w:rsidRDefault="00BC25FB" w:rsidP="00BC25FB">
            <w:pPr>
              <w:pStyle w:val="Bullet10"/>
              <w:ind w:left="317" w:hanging="283"/>
            </w:pPr>
            <w:r w:rsidRPr="00BC25FB">
              <w:t>Ability to manage P&amp;L accounts, developing plans to deliver sales and profit KPI's</w:t>
            </w:r>
          </w:p>
          <w:p w14:paraId="2AF3A868" w14:textId="77777777" w:rsidR="00BC25FB" w:rsidRPr="00BC25FB" w:rsidRDefault="00BC25FB" w:rsidP="00BC25FB">
            <w:pPr>
              <w:pStyle w:val="Bullet10"/>
              <w:ind w:left="317" w:hanging="283"/>
            </w:pPr>
            <w:r w:rsidRPr="00BC25FB">
              <w:t xml:space="preserve">Ability to translate </w:t>
            </w:r>
            <w:r w:rsidR="00982138">
              <w:t>public</w:t>
            </w:r>
            <w:r w:rsidRPr="00BC25FB">
              <w:t xml:space="preserve"> insight into opportunities will be paramount</w:t>
            </w:r>
          </w:p>
          <w:p w14:paraId="60906B2E" w14:textId="77777777" w:rsidR="00BC25FB" w:rsidRPr="00FF18E3" w:rsidRDefault="00BC25FB" w:rsidP="00BC25FB">
            <w:pPr>
              <w:pStyle w:val="Bullet10"/>
              <w:ind w:left="317" w:hanging="283"/>
            </w:pPr>
            <w:r w:rsidRPr="00BC25FB">
              <w:t xml:space="preserve">Ability to monitor BTL &amp; ATL activities (internal or external) </w:t>
            </w:r>
          </w:p>
        </w:tc>
      </w:tr>
      <w:tr w:rsidR="00933000" w:rsidRPr="00BA7AA8" w14:paraId="357E28EC" w14:textId="77777777" w:rsidTr="00C76219">
        <w:tc>
          <w:tcPr>
            <w:tcW w:w="3369" w:type="dxa"/>
            <w:shd w:val="clear" w:color="auto" w:fill="auto"/>
          </w:tcPr>
          <w:p w14:paraId="288B31DE" w14:textId="77777777" w:rsidR="00933000" w:rsidRDefault="00933000" w:rsidP="00F1321D">
            <w:r>
              <w:t>Public Relations Executive</w:t>
            </w:r>
          </w:p>
          <w:p w14:paraId="7F04C80B" w14:textId="77777777" w:rsidR="00F94AC6" w:rsidRPr="00BA7AA8" w:rsidRDefault="00CD7863" w:rsidP="00F1321D">
            <w:pPr>
              <w:rPr>
                <w:rFonts w:ascii="Arial" w:hAnsi="Arial" w:cs="Arial"/>
                <w:b/>
              </w:rPr>
            </w:pPr>
            <w:hyperlink r:id="rId52" w:history="1">
              <w:r w:rsidR="00F94AC6" w:rsidRPr="00146459">
                <w:rPr>
                  <w:rStyle w:val="Hyperlink"/>
                  <w:rFonts w:asciiTheme="minorHAnsi" w:hAnsiTheme="minorHAnsi" w:cs="Arial"/>
                  <w:b/>
                </w:rPr>
                <w:t>http://www.gumtree.com.au/s-jobs/</w:t>
              </w:r>
            </w:hyperlink>
            <w:r w:rsidR="00F94AC6">
              <w:rPr>
                <w:rFonts w:asciiTheme="minorHAnsi" w:hAnsiTheme="minorHAnsi" w:cs="Arial"/>
                <w:b/>
              </w:rPr>
              <w:t xml:space="preserve"> 13/04/2014</w:t>
            </w:r>
          </w:p>
        </w:tc>
        <w:tc>
          <w:tcPr>
            <w:tcW w:w="6486" w:type="dxa"/>
            <w:shd w:val="clear" w:color="auto" w:fill="auto"/>
          </w:tcPr>
          <w:p w14:paraId="757B4940" w14:textId="77777777" w:rsidR="00933000" w:rsidRDefault="00FF18E3" w:rsidP="00FF18E3">
            <w:pPr>
              <w:pStyle w:val="Bullet10"/>
              <w:ind w:left="317" w:hanging="283"/>
            </w:pPr>
            <w:r>
              <w:t>C</w:t>
            </w:r>
            <w:r w:rsidRPr="00FF18E3">
              <w:t>ommunication skills</w:t>
            </w:r>
          </w:p>
          <w:p w14:paraId="15B614D0" w14:textId="77777777" w:rsidR="00FF18E3" w:rsidRDefault="00FF18E3" w:rsidP="00FF18E3">
            <w:pPr>
              <w:pStyle w:val="Bullet10"/>
              <w:ind w:left="317" w:hanging="283"/>
            </w:pPr>
            <w:r>
              <w:t>Relationship management, building trust and client liaison</w:t>
            </w:r>
          </w:p>
          <w:p w14:paraId="05492D15" w14:textId="77777777" w:rsidR="00FF18E3" w:rsidRDefault="00FF18E3" w:rsidP="00FF18E3">
            <w:pPr>
              <w:pStyle w:val="Bullet10"/>
              <w:ind w:left="317" w:hanging="283"/>
            </w:pPr>
            <w:r>
              <w:t>media liaison</w:t>
            </w:r>
          </w:p>
          <w:p w14:paraId="635336F9" w14:textId="77777777" w:rsidR="00FF18E3" w:rsidRDefault="00FF18E3" w:rsidP="00FF18E3">
            <w:pPr>
              <w:pStyle w:val="Bullet10"/>
              <w:ind w:left="317" w:hanging="283"/>
            </w:pPr>
            <w:r>
              <w:t>local industry and media knowledge</w:t>
            </w:r>
          </w:p>
          <w:p w14:paraId="0A70DF14" w14:textId="77777777" w:rsidR="00FF18E3" w:rsidRDefault="00FF18E3" w:rsidP="00FF18E3">
            <w:pPr>
              <w:pStyle w:val="Bullet10"/>
              <w:ind w:left="317" w:hanging="283"/>
            </w:pPr>
            <w:r>
              <w:t>Knowledge of media</w:t>
            </w:r>
            <w:r w:rsidR="00982138">
              <w:t xml:space="preserve"> and communication</w:t>
            </w:r>
            <w:r>
              <w:t xml:space="preserve"> risk</w:t>
            </w:r>
          </w:p>
          <w:p w14:paraId="272AB5F8" w14:textId="77777777" w:rsidR="00FF18E3" w:rsidRDefault="00FF18E3" w:rsidP="00FF18E3">
            <w:pPr>
              <w:pStyle w:val="Bullet10"/>
              <w:ind w:left="317" w:hanging="283"/>
            </w:pPr>
            <w:r>
              <w:t>Social media experience in a professional environment</w:t>
            </w:r>
          </w:p>
          <w:p w14:paraId="2C93AB4F" w14:textId="77777777" w:rsidR="00FF18E3" w:rsidRDefault="00FF18E3" w:rsidP="00FF18E3">
            <w:pPr>
              <w:pStyle w:val="Bullet10"/>
              <w:ind w:left="317" w:hanging="283"/>
            </w:pPr>
            <w:r>
              <w:t>Leadership and project management skills across multiple projects</w:t>
            </w:r>
          </w:p>
          <w:p w14:paraId="381FC2BA" w14:textId="77777777" w:rsidR="00FF18E3" w:rsidRPr="00FF18E3" w:rsidRDefault="00FF18E3" w:rsidP="00F1321D">
            <w:pPr>
              <w:pStyle w:val="Bullet10"/>
              <w:ind w:left="317" w:hanging="283"/>
            </w:pPr>
            <w:r>
              <w:t>strategic knowledge and understanding of marketing and public relations issues</w:t>
            </w:r>
          </w:p>
        </w:tc>
      </w:tr>
      <w:tr w:rsidR="00933000" w:rsidRPr="00BA7AA8" w14:paraId="165E848D" w14:textId="77777777" w:rsidTr="00146459">
        <w:trPr>
          <w:cantSplit/>
        </w:trPr>
        <w:tc>
          <w:tcPr>
            <w:tcW w:w="3369" w:type="dxa"/>
            <w:shd w:val="clear" w:color="auto" w:fill="auto"/>
          </w:tcPr>
          <w:p w14:paraId="43F4A6EC" w14:textId="77777777" w:rsidR="00933000" w:rsidRDefault="00933000" w:rsidP="00F1321D">
            <w:r>
              <w:lastRenderedPageBreak/>
              <w:t>Senior Advisor – Public Relations</w:t>
            </w:r>
            <w:r w:rsidR="00ED6A31">
              <w:t>/Public Affairs</w:t>
            </w:r>
          </w:p>
          <w:p w14:paraId="1BB486A0" w14:textId="77777777" w:rsidR="00146459" w:rsidRPr="00BA7AA8" w:rsidRDefault="00CD7863" w:rsidP="00F1321D">
            <w:pPr>
              <w:rPr>
                <w:rFonts w:ascii="Arial" w:hAnsi="Arial" w:cs="Arial"/>
                <w:b/>
              </w:rPr>
            </w:pPr>
            <w:hyperlink r:id="rId53" w:history="1">
              <w:r w:rsidR="00146459" w:rsidRPr="00146459">
                <w:rPr>
                  <w:rStyle w:val="Hyperlink"/>
                  <w:rFonts w:asciiTheme="minorHAnsi" w:hAnsiTheme="minorHAnsi" w:cs="Arial"/>
                  <w:b/>
                </w:rPr>
                <w:t>http://www.gumtree.com.au/s-jobs/</w:t>
              </w:r>
            </w:hyperlink>
            <w:r w:rsidR="00F94AC6">
              <w:rPr>
                <w:rFonts w:asciiTheme="minorHAnsi" w:hAnsiTheme="minorHAnsi" w:cs="Arial"/>
                <w:b/>
              </w:rPr>
              <w:t xml:space="preserve"> 13/04/2014</w:t>
            </w:r>
          </w:p>
        </w:tc>
        <w:tc>
          <w:tcPr>
            <w:tcW w:w="6486" w:type="dxa"/>
            <w:shd w:val="clear" w:color="auto" w:fill="auto"/>
          </w:tcPr>
          <w:p w14:paraId="779D6843" w14:textId="77777777" w:rsidR="00933000" w:rsidRPr="00FF18E3" w:rsidRDefault="00FF18E3" w:rsidP="00FF18E3">
            <w:pPr>
              <w:pStyle w:val="Bullet10"/>
              <w:ind w:left="317" w:hanging="283"/>
              <w:rPr>
                <w:rFonts w:ascii="Arial" w:hAnsi="Arial" w:cs="Arial"/>
                <w:b/>
              </w:rPr>
            </w:pPr>
            <w:r w:rsidRPr="00FF18E3">
              <w:t>Deve</w:t>
            </w:r>
            <w:r>
              <w:t>loping and implementing a public relations strategy</w:t>
            </w:r>
          </w:p>
          <w:p w14:paraId="6CB5BEC2" w14:textId="77777777" w:rsidR="00FF18E3" w:rsidRPr="00FF18E3" w:rsidRDefault="00FF18E3" w:rsidP="00FF18E3">
            <w:pPr>
              <w:pStyle w:val="Bullet10"/>
              <w:ind w:left="317" w:hanging="283"/>
              <w:rPr>
                <w:rFonts w:ascii="Arial" w:hAnsi="Arial" w:cs="Arial"/>
                <w:b/>
              </w:rPr>
            </w:pPr>
            <w:r>
              <w:t>Developing and implementing a public relations program for internal and external clients to ensure shared understanding of key goals and objectives</w:t>
            </w:r>
          </w:p>
          <w:p w14:paraId="13641263" w14:textId="77777777" w:rsidR="00FF18E3" w:rsidRPr="00730130" w:rsidRDefault="00FF18E3" w:rsidP="00FF18E3">
            <w:pPr>
              <w:pStyle w:val="Bullet10"/>
              <w:ind w:left="317" w:hanging="283"/>
              <w:rPr>
                <w:rFonts w:ascii="Arial" w:hAnsi="Arial" w:cs="Arial"/>
                <w:b/>
              </w:rPr>
            </w:pPr>
            <w:r>
              <w:t xml:space="preserve">utilising innovative methods of </w:t>
            </w:r>
            <w:r w:rsidR="00ED6A31">
              <w:t>communicating</w:t>
            </w:r>
            <w:r>
              <w:t xml:space="preserve"> and social </w:t>
            </w:r>
            <w:r w:rsidR="00ED6A31">
              <w:t>media</w:t>
            </w:r>
          </w:p>
          <w:p w14:paraId="012227D3" w14:textId="77777777" w:rsidR="00730130" w:rsidRPr="00BA7AA8" w:rsidRDefault="00730130" w:rsidP="00FF18E3">
            <w:pPr>
              <w:pStyle w:val="Bullet10"/>
              <w:ind w:left="317" w:hanging="283"/>
              <w:rPr>
                <w:rFonts w:ascii="Arial" w:hAnsi="Arial" w:cs="Arial"/>
                <w:b/>
              </w:rPr>
            </w:pPr>
            <w:r>
              <w:t>creative communications skills</w:t>
            </w:r>
          </w:p>
        </w:tc>
      </w:tr>
      <w:tr w:rsidR="00933000" w:rsidRPr="00BA7AA8" w14:paraId="2913E87A" w14:textId="77777777" w:rsidTr="00C76219">
        <w:tc>
          <w:tcPr>
            <w:tcW w:w="3369" w:type="dxa"/>
            <w:shd w:val="clear" w:color="auto" w:fill="auto"/>
          </w:tcPr>
          <w:p w14:paraId="430FBFDC" w14:textId="77777777" w:rsidR="00933000" w:rsidRDefault="00933000" w:rsidP="00F1321D">
            <w:r>
              <w:t>Social Media and Public Relations Officer</w:t>
            </w:r>
          </w:p>
          <w:p w14:paraId="4E402776" w14:textId="77777777" w:rsidR="00146459" w:rsidRPr="00BA7AA8" w:rsidRDefault="00CD7863" w:rsidP="00F1321D">
            <w:pPr>
              <w:rPr>
                <w:rFonts w:ascii="Arial" w:hAnsi="Arial" w:cs="Arial"/>
                <w:b/>
              </w:rPr>
            </w:pPr>
            <w:hyperlink r:id="rId54" w:history="1">
              <w:r w:rsidR="00146459" w:rsidRPr="00146459">
                <w:rPr>
                  <w:rStyle w:val="Hyperlink"/>
                  <w:rFonts w:asciiTheme="minorHAnsi" w:hAnsiTheme="minorHAnsi" w:cs="Arial"/>
                  <w:b/>
                </w:rPr>
                <w:t>http://www.gumtree.com.au/s-jobs/</w:t>
              </w:r>
            </w:hyperlink>
            <w:r w:rsidR="00146459">
              <w:rPr>
                <w:rFonts w:asciiTheme="minorHAnsi" w:hAnsiTheme="minorHAnsi" w:cs="Arial"/>
                <w:b/>
              </w:rPr>
              <w:t xml:space="preserve"> 13/04/2014</w:t>
            </w:r>
          </w:p>
        </w:tc>
        <w:tc>
          <w:tcPr>
            <w:tcW w:w="6486" w:type="dxa"/>
            <w:shd w:val="clear" w:color="auto" w:fill="auto"/>
          </w:tcPr>
          <w:p w14:paraId="0E36B56F" w14:textId="77777777" w:rsidR="00933000" w:rsidRDefault="00730130" w:rsidP="00730130">
            <w:pPr>
              <w:pStyle w:val="Bullet10"/>
              <w:ind w:left="317" w:hanging="283"/>
            </w:pPr>
            <w:r>
              <w:t xml:space="preserve">Development and implementation of social media strategy </w:t>
            </w:r>
          </w:p>
          <w:p w14:paraId="63DB1573" w14:textId="77777777" w:rsidR="00730130" w:rsidRDefault="00730130" w:rsidP="00730130">
            <w:pPr>
              <w:pStyle w:val="Bullet10"/>
              <w:ind w:left="317" w:hanging="283"/>
            </w:pPr>
            <w:r>
              <w:t>Writing of web content and blog posts</w:t>
            </w:r>
          </w:p>
          <w:p w14:paraId="66D2CA78" w14:textId="77777777" w:rsidR="00730130" w:rsidRDefault="00A8736A" w:rsidP="00730130">
            <w:pPr>
              <w:pStyle w:val="Bullet10"/>
              <w:ind w:left="317" w:hanging="283"/>
            </w:pPr>
            <w:r>
              <w:t>PR a</w:t>
            </w:r>
            <w:r w:rsidR="00730130">
              <w:t>ccount</w:t>
            </w:r>
            <w:r>
              <w:t>/portfolio</w:t>
            </w:r>
            <w:r w:rsidR="00730130">
              <w:t xml:space="preserve"> management</w:t>
            </w:r>
          </w:p>
          <w:p w14:paraId="3FAE5ACD" w14:textId="77777777" w:rsidR="00730130" w:rsidRDefault="00730130" w:rsidP="00730130">
            <w:pPr>
              <w:pStyle w:val="Bullet10"/>
              <w:ind w:left="317" w:hanging="283"/>
            </w:pPr>
            <w:r>
              <w:t>communications skills</w:t>
            </w:r>
          </w:p>
          <w:p w14:paraId="1EDE31F5" w14:textId="77777777" w:rsidR="00A8736A" w:rsidRDefault="00A8736A" w:rsidP="00730130">
            <w:pPr>
              <w:pStyle w:val="Bullet10"/>
              <w:ind w:left="317" w:hanging="283"/>
            </w:pPr>
            <w:r>
              <w:t>multi-disciplinary project management skills</w:t>
            </w:r>
          </w:p>
          <w:p w14:paraId="4D2F426B" w14:textId="77777777" w:rsidR="00A8736A" w:rsidRPr="00730130" w:rsidRDefault="00A8736A" w:rsidP="00730130">
            <w:pPr>
              <w:pStyle w:val="Bullet10"/>
              <w:ind w:left="317" w:hanging="283"/>
            </w:pPr>
            <w:r>
              <w:t>client/customer focus</w:t>
            </w:r>
          </w:p>
        </w:tc>
      </w:tr>
      <w:tr w:rsidR="00145A96" w:rsidRPr="00BA7AA8" w14:paraId="4CCD96F5" w14:textId="77777777" w:rsidTr="00C76219">
        <w:tc>
          <w:tcPr>
            <w:tcW w:w="3369" w:type="dxa"/>
            <w:shd w:val="clear" w:color="auto" w:fill="auto"/>
          </w:tcPr>
          <w:p w14:paraId="7BCA4F7B" w14:textId="77777777" w:rsidR="00145A96" w:rsidRDefault="00145A96" w:rsidP="00F1321D">
            <w:r>
              <w:t>Public Relations Consultant</w:t>
            </w:r>
          </w:p>
          <w:p w14:paraId="1B58269C" w14:textId="77777777" w:rsidR="00F94AC6" w:rsidRDefault="00CD7863" w:rsidP="00F1321D">
            <w:hyperlink r:id="rId55" w:history="1">
              <w:r w:rsidR="00F94AC6" w:rsidRPr="00146459">
                <w:rPr>
                  <w:rStyle w:val="Hyperlink"/>
                  <w:rFonts w:asciiTheme="minorHAnsi" w:hAnsiTheme="minorHAnsi" w:cs="Arial"/>
                  <w:b/>
                </w:rPr>
                <w:t>http://www.gumtree.com.au/s-jobs/</w:t>
              </w:r>
            </w:hyperlink>
            <w:r w:rsidR="00F94AC6">
              <w:rPr>
                <w:rFonts w:asciiTheme="minorHAnsi" w:hAnsiTheme="minorHAnsi" w:cs="Arial"/>
                <w:b/>
              </w:rPr>
              <w:t xml:space="preserve"> 13/04/2014</w:t>
            </w:r>
          </w:p>
        </w:tc>
        <w:tc>
          <w:tcPr>
            <w:tcW w:w="6486" w:type="dxa"/>
            <w:shd w:val="clear" w:color="auto" w:fill="auto"/>
          </w:tcPr>
          <w:p w14:paraId="1FCDEB24" w14:textId="77777777" w:rsidR="00145A96" w:rsidRDefault="00145A96" w:rsidP="00730130">
            <w:pPr>
              <w:pStyle w:val="Bullet10"/>
              <w:ind w:left="317" w:hanging="283"/>
            </w:pPr>
            <w:r>
              <w:t>Generate, manage and implement public relations and media strategies</w:t>
            </w:r>
          </w:p>
          <w:p w14:paraId="39C28DF5" w14:textId="77777777" w:rsidR="00145A96" w:rsidRDefault="00145A96" w:rsidP="00730130">
            <w:pPr>
              <w:pStyle w:val="Bullet10"/>
              <w:ind w:left="317" w:hanging="283"/>
            </w:pPr>
            <w:r>
              <w:t>utilise all forms of media to deliver exceptional outcomes for clients</w:t>
            </w:r>
          </w:p>
          <w:p w14:paraId="77CCCD96" w14:textId="77777777" w:rsidR="00145A96" w:rsidRDefault="00145A96" w:rsidP="00730130">
            <w:pPr>
              <w:pStyle w:val="Bullet10"/>
              <w:ind w:left="317" w:hanging="283"/>
            </w:pPr>
            <w:r>
              <w:t>professional writing/news release/copywriting skills</w:t>
            </w:r>
          </w:p>
          <w:p w14:paraId="06F7EEAE" w14:textId="77777777" w:rsidR="00145A96" w:rsidRDefault="00145A96" w:rsidP="00730130">
            <w:pPr>
              <w:pStyle w:val="Bullet10"/>
              <w:ind w:left="317" w:hanging="283"/>
            </w:pPr>
            <w:r>
              <w:t>teamwork</w:t>
            </w:r>
          </w:p>
          <w:p w14:paraId="708C2E00" w14:textId="77777777" w:rsidR="00145A96" w:rsidRDefault="00145A96" w:rsidP="00730130">
            <w:pPr>
              <w:pStyle w:val="Bullet10"/>
              <w:ind w:left="317" w:hanging="283"/>
            </w:pPr>
            <w:r>
              <w:t>client liaison and industry knowledge</w:t>
            </w:r>
          </w:p>
        </w:tc>
      </w:tr>
      <w:tr w:rsidR="00145A96" w:rsidRPr="00BA7AA8" w14:paraId="7CF798B9" w14:textId="77777777" w:rsidTr="00C76219">
        <w:tc>
          <w:tcPr>
            <w:tcW w:w="3369" w:type="dxa"/>
            <w:shd w:val="clear" w:color="auto" w:fill="auto"/>
          </w:tcPr>
          <w:p w14:paraId="062510A5" w14:textId="77777777" w:rsidR="00145A96" w:rsidRDefault="00145A96" w:rsidP="00ED6A31">
            <w:r>
              <w:t xml:space="preserve">Senior Public Relations Account </w:t>
            </w:r>
            <w:r w:rsidR="00ED6A31">
              <w:t>Executive</w:t>
            </w:r>
          </w:p>
        </w:tc>
        <w:tc>
          <w:tcPr>
            <w:tcW w:w="6486" w:type="dxa"/>
            <w:shd w:val="clear" w:color="auto" w:fill="auto"/>
          </w:tcPr>
          <w:p w14:paraId="56FC4309" w14:textId="77777777" w:rsidR="00145A96" w:rsidRDefault="00145A96" w:rsidP="00730130">
            <w:pPr>
              <w:pStyle w:val="Bullet10"/>
              <w:ind w:left="317" w:hanging="283"/>
            </w:pPr>
            <w:r>
              <w:t>Utilisation and knowledge of social media in a business environment</w:t>
            </w:r>
          </w:p>
          <w:p w14:paraId="26A499D8" w14:textId="77777777" w:rsidR="00145A96" w:rsidRDefault="00145A96" w:rsidP="00730130">
            <w:pPr>
              <w:pStyle w:val="Bullet10"/>
              <w:ind w:left="317" w:hanging="283"/>
            </w:pPr>
            <w:r>
              <w:t>industry/media networks, contacts and knowledge</w:t>
            </w:r>
          </w:p>
          <w:p w14:paraId="13AECAB0" w14:textId="77777777" w:rsidR="00145A96" w:rsidRDefault="00145A96" w:rsidP="00730130">
            <w:pPr>
              <w:pStyle w:val="Bullet10"/>
              <w:ind w:left="317" w:hanging="283"/>
            </w:pPr>
            <w:r>
              <w:t>multiple project management skills</w:t>
            </w:r>
          </w:p>
          <w:p w14:paraId="33A285E6" w14:textId="77777777" w:rsidR="00145A96" w:rsidRDefault="00145A96" w:rsidP="00730130">
            <w:pPr>
              <w:pStyle w:val="Bullet10"/>
              <w:ind w:left="317" w:hanging="283"/>
            </w:pPr>
            <w:r>
              <w:t>strategic client management</w:t>
            </w:r>
          </w:p>
        </w:tc>
      </w:tr>
      <w:tr w:rsidR="00145A96" w:rsidRPr="00BA7AA8" w14:paraId="6F98F78D" w14:textId="77777777" w:rsidTr="00C76219">
        <w:tc>
          <w:tcPr>
            <w:tcW w:w="3369" w:type="dxa"/>
            <w:shd w:val="clear" w:color="auto" w:fill="auto"/>
          </w:tcPr>
          <w:p w14:paraId="41AAFF0C" w14:textId="77777777" w:rsidR="00145A96" w:rsidRDefault="00145A96" w:rsidP="00F1321D">
            <w:r>
              <w:t>Public Relations/Communications Manager</w:t>
            </w:r>
          </w:p>
        </w:tc>
        <w:tc>
          <w:tcPr>
            <w:tcW w:w="6486" w:type="dxa"/>
            <w:shd w:val="clear" w:color="auto" w:fill="auto"/>
          </w:tcPr>
          <w:p w14:paraId="5807435A" w14:textId="77777777" w:rsidR="00145A96" w:rsidRDefault="00145A96" w:rsidP="00730130">
            <w:pPr>
              <w:pStyle w:val="Bullet10"/>
              <w:ind w:left="317" w:hanging="283"/>
            </w:pPr>
            <w:r>
              <w:t>Develop, implement and evaluate strategies for communications and media relations</w:t>
            </w:r>
          </w:p>
          <w:p w14:paraId="29AFC54A" w14:textId="77777777" w:rsidR="00145A96" w:rsidRDefault="00145A96" w:rsidP="00730130">
            <w:pPr>
              <w:pStyle w:val="Bullet10"/>
              <w:ind w:left="317" w:hanging="283"/>
            </w:pPr>
            <w:r>
              <w:t>manage strategic client and media relationships</w:t>
            </w:r>
          </w:p>
          <w:p w14:paraId="57306972" w14:textId="77777777" w:rsidR="00145A96" w:rsidRDefault="00F471C0" w:rsidP="00730130">
            <w:pPr>
              <w:pStyle w:val="Bullet10"/>
              <w:ind w:left="317" w:hanging="283"/>
            </w:pPr>
            <w:r>
              <w:t>identify opportunities for publicity using social and mainstream media</w:t>
            </w:r>
          </w:p>
          <w:p w14:paraId="774A11C7" w14:textId="77777777" w:rsidR="00F471C0" w:rsidRDefault="00F471C0" w:rsidP="00C26CA4">
            <w:pPr>
              <w:pStyle w:val="Bullet10"/>
              <w:ind w:left="317" w:hanging="283"/>
            </w:pPr>
            <w:r>
              <w:t>Identify and brief/advise on industry issues relatin</w:t>
            </w:r>
            <w:r w:rsidR="00C26CA4">
              <w:t>g to media</w:t>
            </w:r>
          </w:p>
        </w:tc>
      </w:tr>
      <w:tr w:rsidR="00860EB8" w:rsidRPr="00BA7AA8" w14:paraId="7DD2BD09" w14:textId="77777777" w:rsidTr="00BE65BF">
        <w:trPr>
          <w:cantSplit/>
        </w:trPr>
        <w:tc>
          <w:tcPr>
            <w:tcW w:w="3369" w:type="dxa"/>
            <w:shd w:val="clear" w:color="auto" w:fill="auto"/>
          </w:tcPr>
          <w:p w14:paraId="5A5DCA97" w14:textId="77777777" w:rsidR="00860EB8" w:rsidRDefault="00860EB8" w:rsidP="00F1321D">
            <w:r>
              <w:lastRenderedPageBreak/>
              <w:t>Public Relations and Fundraising Coordinator</w:t>
            </w:r>
          </w:p>
        </w:tc>
        <w:tc>
          <w:tcPr>
            <w:tcW w:w="6486" w:type="dxa"/>
            <w:shd w:val="clear" w:color="auto" w:fill="auto"/>
          </w:tcPr>
          <w:p w14:paraId="5B31F21F" w14:textId="77777777" w:rsidR="00860EB8" w:rsidRDefault="00860EB8" w:rsidP="00730130">
            <w:pPr>
              <w:pStyle w:val="Bullet10"/>
              <w:ind w:left="317" w:hanging="283"/>
            </w:pPr>
            <w:r>
              <w:t>Drive overall public relations, social media and online activities in line with overall marketing and communications strategy</w:t>
            </w:r>
          </w:p>
          <w:p w14:paraId="2622855A" w14:textId="77777777" w:rsidR="00860EB8" w:rsidRDefault="00860EB8" w:rsidP="00730130">
            <w:pPr>
              <w:pStyle w:val="Bullet10"/>
              <w:ind w:left="317" w:hanging="283"/>
            </w:pPr>
            <w:r>
              <w:t>Implementation of fundraising strategy</w:t>
            </w:r>
          </w:p>
          <w:p w14:paraId="15628B5D" w14:textId="77777777" w:rsidR="00860EB8" w:rsidRDefault="00860EB8" w:rsidP="00730130">
            <w:pPr>
              <w:pStyle w:val="Bullet10"/>
              <w:ind w:left="317" w:hanging="283"/>
            </w:pPr>
            <w:r>
              <w:t>Research, writing and editing of various communications material including media releases, social media content and web content</w:t>
            </w:r>
          </w:p>
          <w:p w14:paraId="00893512" w14:textId="77777777" w:rsidR="00860EB8" w:rsidRDefault="00860EB8" w:rsidP="00730130">
            <w:pPr>
              <w:pStyle w:val="Bullet10"/>
              <w:ind w:left="317" w:hanging="283"/>
            </w:pPr>
            <w:r>
              <w:t>Media and client relationship development and maintenance</w:t>
            </w:r>
          </w:p>
          <w:p w14:paraId="2AC5B58D" w14:textId="77777777" w:rsidR="00860EB8" w:rsidRDefault="00860EB8" w:rsidP="00730130">
            <w:pPr>
              <w:pStyle w:val="Bullet10"/>
              <w:ind w:left="317" w:hanging="283"/>
            </w:pPr>
            <w:r>
              <w:t>Team work, administration support</w:t>
            </w:r>
          </w:p>
        </w:tc>
      </w:tr>
    </w:tbl>
    <w:p w14:paraId="18AAED4F" w14:textId="77777777" w:rsidR="00933000" w:rsidRDefault="00933000" w:rsidP="00933000">
      <w:pPr>
        <w:rPr>
          <w:rFonts w:ascii="Arial" w:hAnsi="Arial" w:cs="Arial"/>
          <w:b/>
        </w:rPr>
      </w:pPr>
    </w:p>
    <w:p w14:paraId="705EA246" w14:textId="77777777" w:rsidR="00933000" w:rsidRDefault="00933000" w:rsidP="00933000">
      <w:pPr>
        <w:rPr>
          <w:rFonts w:ascii="Arial" w:hAnsi="Arial" w:cs="Arial"/>
          <w:b/>
        </w:rPr>
        <w:sectPr w:rsidR="00933000" w:rsidSect="00F1321D">
          <w:headerReference w:type="even" r:id="rId56"/>
          <w:headerReference w:type="default" r:id="rId57"/>
          <w:headerReference w:type="first" r:id="rId58"/>
          <w:pgSz w:w="11907" w:h="16840" w:code="9"/>
          <w:pgMar w:top="567" w:right="1134" w:bottom="1440" w:left="1134" w:header="709" w:footer="709" w:gutter="0"/>
          <w:cols w:space="708"/>
          <w:titlePg/>
          <w:docGrid w:linePitch="360"/>
        </w:sectPr>
      </w:pPr>
    </w:p>
    <w:p w14:paraId="79844891" w14:textId="77777777" w:rsidR="00933000" w:rsidRPr="005542E8" w:rsidRDefault="00933000" w:rsidP="00933000">
      <w:pPr>
        <w:pStyle w:val="Subheading2"/>
      </w:pPr>
      <w:bookmarkStart w:id="101" w:name="_Toc391038669"/>
      <w:r>
        <w:lastRenderedPageBreak/>
        <w:t>1.2</w:t>
      </w:r>
      <w:r w:rsidRPr="005542E8">
        <w:tab/>
        <w:t>Skills and knowledge mapping</w:t>
      </w:r>
      <w:bookmarkEnd w:id="101"/>
    </w:p>
    <w:p w14:paraId="62E0EDAA" w14:textId="77777777" w:rsidR="00933000" w:rsidRPr="005542E8" w:rsidRDefault="00933000" w:rsidP="00933000">
      <w:r w:rsidRPr="005542E8">
        <w:t xml:space="preserve">The following table </w:t>
      </w:r>
      <w:r>
        <w:t xml:space="preserve">(1.2) </w:t>
      </w:r>
      <w:r w:rsidRPr="005542E8">
        <w:t xml:space="preserve">shows the mapping of the key skills areas </w:t>
      </w:r>
      <w:r>
        <w:t>for</w:t>
      </w:r>
      <w:r w:rsidRPr="005542E8">
        <w:t xml:space="preserve"> </w:t>
      </w:r>
      <w:r>
        <w:t>public relations job roles</w:t>
      </w:r>
      <w:r w:rsidRPr="005542E8">
        <w:t xml:space="preserve">, identified </w:t>
      </w:r>
      <w:r>
        <w:t xml:space="preserve">and confirmed by stakeholders and </w:t>
      </w:r>
      <w:r w:rsidRPr="005542E8">
        <w:t xml:space="preserve">the Steering Committee, against suggested electives selected from nationally endorsed Training Packages and accredited qualifications. Where identified skills areas </w:t>
      </w:r>
      <w:r>
        <w:t xml:space="preserve">are </w:t>
      </w:r>
      <w:r w:rsidRPr="005542E8">
        <w:t>not covered by existing Training Packages and accredited qualifications, new units of competency have been developed.</w:t>
      </w:r>
    </w:p>
    <w:p w14:paraId="6A0A90DC" w14:textId="77777777" w:rsidR="006E45C6" w:rsidRPr="006305E1" w:rsidRDefault="006E45C6" w:rsidP="006E45C6">
      <w:pPr>
        <w:pStyle w:val="Boldnumber"/>
      </w:pPr>
      <w:r w:rsidRPr="006305E1">
        <w:t xml:space="preserve">Knowledge and skill areas </w:t>
      </w:r>
    </w:p>
    <w:p w14:paraId="32643CA9" w14:textId="77777777" w:rsidR="006E45C6" w:rsidRPr="006305E1" w:rsidRDefault="006E45C6" w:rsidP="00BF1539">
      <w:pPr>
        <w:numPr>
          <w:ilvl w:val="0"/>
          <w:numId w:val="19"/>
        </w:numPr>
        <w:spacing w:before="40" w:after="40"/>
        <w:ind w:left="397"/>
      </w:pPr>
      <w:r w:rsidRPr="006305E1">
        <w:t>Public relations / Public relations communications / Public affairs / Corporate communications /</w:t>
      </w:r>
      <w:r w:rsidR="00F94AC6">
        <w:t>Integrated</w:t>
      </w:r>
      <w:r w:rsidRPr="006305E1">
        <w:t xml:space="preserve"> </w:t>
      </w:r>
      <w:r w:rsidR="00F94AC6">
        <w:t>m</w:t>
      </w:r>
      <w:r w:rsidRPr="006305E1">
        <w:t>arketing communications /</w:t>
      </w:r>
      <w:r w:rsidR="00F94AC6">
        <w:t>Digital media</w:t>
      </w:r>
      <w:r w:rsidRPr="006305E1">
        <w:t>/</w:t>
      </w:r>
      <w:r w:rsidR="00C26CA4">
        <w:t xml:space="preserve"> </w:t>
      </w:r>
      <w:r w:rsidR="00F94AC6">
        <w:t>Event management/</w:t>
      </w:r>
      <w:r w:rsidRPr="006305E1">
        <w:t xml:space="preserve">Administration and communications </w:t>
      </w:r>
    </w:p>
    <w:p w14:paraId="4A77F915" w14:textId="77777777" w:rsidR="006E45C6" w:rsidRPr="006305E1" w:rsidRDefault="006E45C6" w:rsidP="00BF1539">
      <w:pPr>
        <w:numPr>
          <w:ilvl w:val="0"/>
          <w:numId w:val="19"/>
        </w:numPr>
        <w:spacing w:before="40" w:after="40"/>
        <w:ind w:left="397"/>
      </w:pPr>
      <w:r w:rsidRPr="006305E1">
        <w:t>Fundraising</w:t>
      </w:r>
    </w:p>
    <w:p w14:paraId="779B84B9" w14:textId="77777777" w:rsidR="006E45C6" w:rsidRPr="006305E1" w:rsidRDefault="006E45C6" w:rsidP="00BF1539">
      <w:pPr>
        <w:numPr>
          <w:ilvl w:val="0"/>
          <w:numId w:val="19"/>
        </w:numPr>
        <w:spacing w:before="40" w:after="40"/>
        <w:ind w:left="397"/>
      </w:pPr>
      <w:r w:rsidRPr="006305E1">
        <w:t xml:space="preserve">Media </w:t>
      </w:r>
    </w:p>
    <w:p w14:paraId="243FB534" w14:textId="77777777" w:rsidR="006E45C6" w:rsidRPr="006305E1" w:rsidRDefault="006E45C6" w:rsidP="00BF1539">
      <w:pPr>
        <w:numPr>
          <w:ilvl w:val="0"/>
          <w:numId w:val="19"/>
        </w:numPr>
        <w:spacing w:before="40" w:after="40"/>
        <w:ind w:left="397"/>
      </w:pPr>
      <w:r w:rsidRPr="006305E1">
        <w:t xml:space="preserve">Writing and editing </w:t>
      </w:r>
    </w:p>
    <w:p w14:paraId="3B175971" w14:textId="77777777" w:rsidR="006E45C6" w:rsidRPr="006305E1" w:rsidRDefault="006E45C6" w:rsidP="00BF1539">
      <w:pPr>
        <w:numPr>
          <w:ilvl w:val="0"/>
          <w:numId w:val="19"/>
        </w:numPr>
        <w:spacing w:before="40" w:after="40"/>
        <w:ind w:left="397"/>
      </w:pPr>
      <w:r w:rsidRPr="006305E1">
        <w:t>Computer and information technology</w:t>
      </w:r>
    </w:p>
    <w:p w14:paraId="09CF1DD2" w14:textId="77777777" w:rsidR="006E45C6" w:rsidRPr="006305E1" w:rsidRDefault="006E45C6" w:rsidP="00BF1539">
      <w:pPr>
        <w:numPr>
          <w:ilvl w:val="0"/>
          <w:numId w:val="19"/>
        </w:numPr>
        <w:spacing w:before="40" w:after="40"/>
        <w:ind w:left="397"/>
      </w:pPr>
      <w:r w:rsidRPr="006305E1">
        <w:t xml:space="preserve">Research and analysis </w:t>
      </w:r>
    </w:p>
    <w:p w14:paraId="69B7A5A1" w14:textId="77777777" w:rsidR="006E45C6" w:rsidRPr="006305E1" w:rsidRDefault="006E45C6" w:rsidP="00BF1539">
      <w:pPr>
        <w:numPr>
          <w:ilvl w:val="0"/>
          <w:numId w:val="19"/>
        </w:numPr>
        <w:spacing w:before="40" w:after="40"/>
        <w:ind w:left="397"/>
      </w:pPr>
      <w:r w:rsidRPr="006305E1">
        <w:t xml:space="preserve">Financial management and budgeting </w:t>
      </w:r>
    </w:p>
    <w:p w14:paraId="4559EF00" w14:textId="77777777" w:rsidR="006E45C6" w:rsidRDefault="006E45C6" w:rsidP="00BF1539">
      <w:pPr>
        <w:numPr>
          <w:ilvl w:val="0"/>
          <w:numId w:val="19"/>
        </w:numPr>
        <w:spacing w:before="40" w:after="40"/>
        <w:ind w:left="397"/>
      </w:pPr>
      <w:r w:rsidRPr="006305E1">
        <w:t>Generic skills (Communication /interpersonal/organisational/team and relationship building)</w:t>
      </w:r>
      <w:r w:rsidRPr="00823472">
        <w:t xml:space="preserve"> </w:t>
      </w:r>
    </w:p>
    <w:p w14:paraId="2632A0DA" w14:textId="77777777" w:rsidR="006E45C6" w:rsidRPr="003A6312" w:rsidRDefault="006E45C6" w:rsidP="00BF1539">
      <w:pPr>
        <w:numPr>
          <w:ilvl w:val="0"/>
          <w:numId w:val="19"/>
        </w:numPr>
        <w:spacing w:before="40" w:after="40"/>
        <w:ind w:left="397"/>
      </w:pPr>
      <w:r>
        <w:t>Corporate social responsibility</w:t>
      </w:r>
      <w:r w:rsidRPr="003A6312">
        <w:t xml:space="preserve"> </w:t>
      </w:r>
    </w:p>
    <w:p w14:paraId="7F519A77" w14:textId="77777777" w:rsidR="006E45C6" w:rsidRPr="003A6312" w:rsidRDefault="006E45C6" w:rsidP="00BF1539">
      <w:pPr>
        <w:numPr>
          <w:ilvl w:val="0"/>
          <w:numId w:val="19"/>
        </w:numPr>
        <w:spacing w:before="40"/>
        <w:ind w:left="397"/>
      </w:pPr>
      <w:r w:rsidRPr="003A6312">
        <w:t xml:space="preserve">Intellectual property </w:t>
      </w:r>
    </w:p>
    <w:p w14:paraId="789FCE2C" w14:textId="77777777" w:rsidR="00933000" w:rsidRDefault="00933000" w:rsidP="00933000">
      <w:pPr>
        <w:rPr>
          <w:rFonts w:cs="Arial"/>
          <w:b/>
          <w:sz w:val="18"/>
        </w:rPr>
      </w:pPr>
    </w:p>
    <w:p w14:paraId="25B5736F" w14:textId="77777777" w:rsidR="00933000" w:rsidRPr="005542E8" w:rsidRDefault="00933000" w:rsidP="00933000">
      <w:pPr>
        <w:pStyle w:val="Smalltext"/>
      </w:pPr>
      <w:r>
        <w:rPr>
          <w:b/>
        </w:rPr>
        <w:t>Table 1.2</w:t>
      </w:r>
      <w:r w:rsidRPr="005542E8">
        <w:rPr>
          <w:b/>
        </w:rPr>
        <w:t>:</w:t>
      </w:r>
      <w:r w:rsidRPr="005542E8">
        <w:t xml:space="preserve"> Required skills and knowledge mapping to course content</w:t>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4709"/>
      </w:tblGrid>
      <w:tr w:rsidR="00933000" w:rsidRPr="002807B6" w14:paraId="37823A9F" w14:textId="77777777" w:rsidTr="001A4154">
        <w:trPr>
          <w:jc w:val="center"/>
        </w:trPr>
        <w:tc>
          <w:tcPr>
            <w:tcW w:w="5070" w:type="dxa"/>
            <w:tcBorders>
              <w:bottom w:val="single" w:sz="4" w:space="0" w:color="auto"/>
            </w:tcBorders>
          </w:tcPr>
          <w:p w14:paraId="3D1A3022" w14:textId="77777777" w:rsidR="00933000" w:rsidRPr="002807B6" w:rsidRDefault="00933000" w:rsidP="00F1321D">
            <w:pPr>
              <w:rPr>
                <w:b/>
              </w:rPr>
            </w:pPr>
            <w:r w:rsidRPr="002807B6">
              <w:rPr>
                <w:b/>
              </w:rPr>
              <w:t xml:space="preserve">Knowledge and skill areas </w:t>
            </w:r>
          </w:p>
        </w:tc>
        <w:tc>
          <w:tcPr>
            <w:tcW w:w="4819" w:type="dxa"/>
            <w:tcBorders>
              <w:bottom w:val="single" w:sz="4" w:space="0" w:color="auto"/>
            </w:tcBorders>
          </w:tcPr>
          <w:p w14:paraId="30B554C8" w14:textId="77777777" w:rsidR="00933000" w:rsidRPr="002807B6" w:rsidRDefault="00933000" w:rsidP="00F1321D">
            <w:pPr>
              <w:rPr>
                <w:b/>
              </w:rPr>
            </w:pPr>
            <w:r w:rsidRPr="002807B6">
              <w:rPr>
                <w:b/>
              </w:rPr>
              <w:t>Mapped to endorsed/accredited units</w:t>
            </w:r>
          </w:p>
        </w:tc>
      </w:tr>
      <w:tr w:rsidR="00933000" w:rsidRPr="002807B6" w14:paraId="331498A7" w14:textId="77777777" w:rsidTr="001A4154">
        <w:trPr>
          <w:jc w:val="center"/>
        </w:trPr>
        <w:tc>
          <w:tcPr>
            <w:tcW w:w="5070" w:type="dxa"/>
          </w:tcPr>
          <w:p w14:paraId="1A0FC7EC" w14:textId="77777777" w:rsidR="00933000" w:rsidRPr="002807B6" w:rsidRDefault="00933000" w:rsidP="00F1321D">
            <w:pPr>
              <w:rPr>
                <w:b/>
              </w:rPr>
            </w:pPr>
            <w:r w:rsidRPr="002807B6">
              <w:rPr>
                <w:b/>
              </w:rPr>
              <w:t>Industry specific knowledge and skills</w:t>
            </w:r>
          </w:p>
        </w:tc>
        <w:tc>
          <w:tcPr>
            <w:tcW w:w="4819" w:type="dxa"/>
          </w:tcPr>
          <w:p w14:paraId="6A755A42" w14:textId="77777777" w:rsidR="00933000" w:rsidRPr="002807B6" w:rsidRDefault="00933000" w:rsidP="00F1321D">
            <w:pPr>
              <w:rPr>
                <w:b/>
              </w:rPr>
            </w:pPr>
          </w:p>
        </w:tc>
      </w:tr>
      <w:tr w:rsidR="00933000" w:rsidRPr="002807B6" w14:paraId="671395DF" w14:textId="77777777" w:rsidTr="001A4154">
        <w:trPr>
          <w:trHeight w:val="5849"/>
          <w:jc w:val="center"/>
        </w:trPr>
        <w:tc>
          <w:tcPr>
            <w:tcW w:w="5070" w:type="dxa"/>
          </w:tcPr>
          <w:p w14:paraId="3831101E" w14:textId="77777777" w:rsidR="00933000" w:rsidRPr="00606065" w:rsidRDefault="00933000" w:rsidP="00F1321D">
            <w:pPr>
              <w:rPr>
                <w:b/>
              </w:rPr>
            </w:pPr>
            <w:r w:rsidRPr="00606065">
              <w:rPr>
                <w:b/>
              </w:rPr>
              <w:t>Public relations</w:t>
            </w:r>
          </w:p>
          <w:p w14:paraId="4D441362" w14:textId="77777777" w:rsidR="00933000" w:rsidRPr="00606065" w:rsidRDefault="00933000" w:rsidP="006E45C6">
            <w:pPr>
              <w:pStyle w:val="Bullet10"/>
              <w:ind w:left="426" w:hanging="426"/>
            </w:pPr>
            <w:r w:rsidRPr="00606065">
              <w:t>Knowledge of PR discipline and the roles of different PR personnel including PR principles, practices, processes and strategies</w:t>
            </w:r>
          </w:p>
          <w:p w14:paraId="47A87131" w14:textId="77777777" w:rsidR="00933000" w:rsidRPr="00606065" w:rsidRDefault="00933000" w:rsidP="006E45C6">
            <w:pPr>
              <w:pStyle w:val="Bullet10"/>
              <w:ind w:left="426" w:hanging="426"/>
            </w:pPr>
            <w:r w:rsidRPr="00606065">
              <w:t>Ethical and legislative requirements</w:t>
            </w:r>
          </w:p>
          <w:p w14:paraId="240B2F6E" w14:textId="77777777" w:rsidR="00933000" w:rsidRPr="007C1227" w:rsidRDefault="00933000" w:rsidP="00F1321D">
            <w:pPr>
              <w:rPr>
                <w:b/>
                <w:i/>
              </w:rPr>
            </w:pPr>
            <w:r w:rsidRPr="007C1227">
              <w:rPr>
                <w:b/>
                <w:i/>
              </w:rPr>
              <w:t>Communications processes, strategies and plan</w:t>
            </w:r>
          </w:p>
          <w:p w14:paraId="5C276580" w14:textId="77777777" w:rsidR="00933000" w:rsidRPr="00606065" w:rsidRDefault="00933000" w:rsidP="006E45C6">
            <w:pPr>
              <w:pStyle w:val="Bullet10"/>
              <w:ind w:left="426" w:hanging="426"/>
            </w:pPr>
            <w:r w:rsidRPr="00606065">
              <w:t>Knowledge of communications processes, plan and tools</w:t>
            </w:r>
          </w:p>
          <w:p w14:paraId="6E6DD7D5" w14:textId="77777777" w:rsidR="00933000" w:rsidRPr="00606065" w:rsidRDefault="00933000" w:rsidP="006E45C6">
            <w:pPr>
              <w:pStyle w:val="Bullet10"/>
              <w:ind w:left="426" w:hanging="426"/>
            </w:pPr>
            <w:r w:rsidRPr="00606065">
              <w:t>Identify potentially controversial issues, develop communications strategies, plans and programs to address them</w:t>
            </w:r>
          </w:p>
          <w:p w14:paraId="06FDFBA5" w14:textId="77777777" w:rsidR="00933000" w:rsidRPr="00606065" w:rsidRDefault="00933000" w:rsidP="006E45C6">
            <w:pPr>
              <w:pStyle w:val="Bullet10"/>
              <w:ind w:left="426" w:hanging="426"/>
            </w:pPr>
            <w:r w:rsidRPr="00606065">
              <w:t xml:space="preserve">Assisting with internal and corporate communications strategies </w:t>
            </w:r>
          </w:p>
          <w:p w14:paraId="58ABA6C2" w14:textId="77777777" w:rsidR="00933000" w:rsidRPr="00606065" w:rsidRDefault="00933000" w:rsidP="00F1321D">
            <w:pPr>
              <w:rPr>
                <w:b/>
                <w:i/>
              </w:rPr>
            </w:pPr>
            <w:r w:rsidRPr="00606065">
              <w:rPr>
                <w:b/>
                <w:i/>
              </w:rPr>
              <w:t xml:space="preserve">How to implement your plan </w:t>
            </w:r>
          </w:p>
          <w:p w14:paraId="4C2934B2" w14:textId="77777777" w:rsidR="00933000" w:rsidRPr="006E45C6" w:rsidRDefault="00933000" w:rsidP="006E45C6">
            <w:pPr>
              <w:pStyle w:val="Bullet10"/>
              <w:ind w:left="426" w:hanging="426"/>
            </w:pPr>
            <w:r w:rsidRPr="006E45C6">
              <w:t xml:space="preserve">Implementing internal and external communications strategy </w:t>
            </w:r>
          </w:p>
          <w:p w14:paraId="63D770CC" w14:textId="77777777" w:rsidR="00933000" w:rsidRPr="006E45C6" w:rsidRDefault="00933000" w:rsidP="006E45C6">
            <w:pPr>
              <w:pStyle w:val="Bullet10"/>
              <w:ind w:left="426" w:hanging="426"/>
            </w:pPr>
            <w:r w:rsidRPr="006E45C6">
              <w:lastRenderedPageBreak/>
              <w:t xml:space="preserve">Provide advice and professional support on internal communications </w:t>
            </w:r>
          </w:p>
          <w:p w14:paraId="5B0F1DAC" w14:textId="77777777" w:rsidR="00933000" w:rsidRPr="006E45C6" w:rsidRDefault="00933000" w:rsidP="006E45C6">
            <w:pPr>
              <w:pStyle w:val="Bullet10"/>
              <w:ind w:left="426" w:hanging="426"/>
            </w:pPr>
            <w:r w:rsidRPr="006E45C6">
              <w:t>Implement communications strategies, plans and programs to address them</w:t>
            </w:r>
          </w:p>
          <w:p w14:paraId="6DF227F9" w14:textId="77777777" w:rsidR="00933000" w:rsidRPr="006E45C6" w:rsidRDefault="00933000" w:rsidP="006E45C6">
            <w:pPr>
              <w:pStyle w:val="Bullet10"/>
              <w:ind w:left="426" w:hanging="426"/>
            </w:pPr>
            <w:r w:rsidRPr="006E45C6">
              <w:t>Deliver the programs of work, including the management of all communications</w:t>
            </w:r>
          </w:p>
          <w:p w14:paraId="7DF46926" w14:textId="77777777" w:rsidR="00933000" w:rsidRPr="006E45C6" w:rsidRDefault="00933000" w:rsidP="006E45C6">
            <w:pPr>
              <w:pStyle w:val="Bullet10"/>
              <w:ind w:left="426" w:hanging="426"/>
            </w:pPr>
            <w:r w:rsidRPr="006E45C6">
              <w:t>Assisting with communications responses and preparing media materials</w:t>
            </w:r>
          </w:p>
          <w:p w14:paraId="2472D403" w14:textId="77777777" w:rsidR="00933000" w:rsidRPr="006E45C6" w:rsidRDefault="00933000" w:rsidP="006E45C6">
            <w:pPr>
              <w:pStyle w:val="Bullet10"/>
              <w:ind w:left="426" w:hanging="426"/>
            </w:pPr>
            <w:r w:rsidRPr="006E45C6">
              <w:t>Coordinate corporate communications activities including communications campaign</w:t>
            </w:r>
          </w:p>
          <w:p w14:paraId="643C3EA5" w14:textId="77777777" w:rsidR="00933000" w:rsidRPr="006E45C6" w:rsidRDefault="00933000" w:rsidP="006E45C6">
            <w:pPr>
              <w:pStyle w:val="Bullet10"/>
              <w:ind w:left="426" w:hanging="426"/>
            </w:pPr>
            <w:r w:rsidRPr="006E45C6">
              <w:t xml:space="preserve">Manage public and internal communications, including web-based interfaces </w:t>
            </w:r>
          </w:p>
          <w:p w14:paraId="763C2BAF" w14:textId="77777777" w:rsidR="00933000" w:rsidRPr="006E45C6" w:rsidRDefault="00933000" w:rsidP="006E45C6">
            <w:pPr>
              <w:pStyle w:val="Bullet10"/>
              <w:ind w:left="426" w:hanging="426"/>
            </w:pPr>
            <w:r w:rsidRPr="006E45C6">
              <w:t>Develop and manage a range of communications activities and materials for internal and external audiences</w:t>
            </w:r>
          </w:p>
          <w:p w14:paraId="7D64E06A" w14:textId="77777777" w:rsidR="00933000" w:rsidRPr="006E45C6" w:rsidRDefault="00933000" w:rsidP="006E45C6">
            <w:pPr>
              <w:pStyle w:val="Bullet10"/>
              <w:ind w:left="426" w:hanging="426"/>
            </w:pPr>
            <w:r w:rsidRPr="006E45C6">
              <w:t xml:space="preserve">Develop and coordinate the production of communications materials including information for public release </w:t>
            </w:r>
          </w:p>
          <w:p w14:paraId="22024EDA" w14:textId="77777777" w:rsidR="00933000" w:rsidRPr="00606065" w:rsidRDefault="00933000" w:rsidP="006E45C6">
            <w:pPr>
              <w:pStyle w:val="Bullet10"/>
              <w:ind w:left="426" w:hanging="426"/>
            </w:pPr>
            <w:r w:rsidRPr="006E45C6">
              <w:t>Identify, collate and distribute media stories papers relevant to projects for circulation to the stakeholder</w:t>
            </w:r>
          </w:p>
          <w:p w14:paraId="4D97BCEA" w14:textId="77777777" w:rsidR="00933000" w:rsidRPr="005F38C5" w:rsidRDefault="00933000" w:rsidP="00F1321D">
            <w:pPr>
              <w:rPr>
                <w:rFonts w:ascii="Arial" w:hAnsi="Arial"/>
                <w:b/>
                <w:bCs/>
                <w:sz w:val="28"/>
              </w:rPr>
            </w:pPr>
            <w:r w:rsidRPr="00606065">
              <w:rPr>
                <w:b/>
                <w:i/>
              </w:rPr>
              <w:t>Skills (technical and interpersonal)</w:t>
            </w:r>
          </w:p>
          <w:p w14:paraId="51372DEE" w14:textId="77777777" w:rsidR="00933000" w:rsidRPr="006E45C6" w:rsidRDefault="00933000" w:rsidP="006E45C6">
            <w:pPr>
              <w:pStyle w:val="Bullet10"/>
              <w:ind w:left="426" w:hanging="426"/>
            </w:pPr>
            <w:r w:rsidRPr="006E45C6">
              <w:t>Research and synthesise information</w:t>
            </w:r>
          </w:p>
          <w:p w14:paraId="4CE9E3E5" w14:textId="77777777" w:rsidR="00933000" w:rsidRPr="006E45C6" w:rsidRDefault="00933000" w:rsidP="006E45C6">
            <w:pPr>
              <w:pStyle w:val="Bullet10"/>
              <w:ind w:left="426" w:hanging="426"/>
            </w:pPr>
            <w:r w:rsidRPr="006E45C6">
              <w:t>Research, write and edit publications</w:t>
            </w:r>
          </w:p>
          <w:p w14:paraId="43D89944" w14:textId="77777777" w:rsidR="00933000" w:rsidRPr="006E45C6" w:rsidRDefault="00933000" w:rsidP="006E45C6">
            <w:pPr>
              <w:pStyle w:val="Bullet10"/>
              <w:ind w:left="426" w:hanging="426"/>
            </w:pPr>
            <w:r w:rsidRPr="006E45C6">
              <w:t>Speechwriting skills</w:t>
            </w:r>
          </w:p>
          <w:p w14:paraId="677C8DB5" w14:textId="77777777" w:rsidR="00933000" w:rsidRPr="006E45C6" w:rsidRDefault="00933000" w:rsidP="006E45C6">
            <w:pPr>
              <w:pStyle w:val="Bullet10"/>
              <w:ind w:left="426" w:hanging="426"/>
            </w:pPr>
            <w:r w:rsidRPr="006E45C6">
              <w:t>Responding to queries, and issues raised through direct enquiries, mailbox and general correspondence</w:t>
            </w:r>
          </w:p>
          <w:p w14:paraId="305547F3" w14:textId="77777777" w:rsidR="00933000" w:rsidRPr="006E45C6" w:rsidRDefault="00933000" w:rsidP="006E45C6">
            <w:pPr>
              <w:pStyle w:val="Bullet10"/>
              <w:ind w:left="426" w:hanging="426"/>
            </w:pPr>
            <w:r w:rsidRPr="006E45C6">
              <w:t>Provide writing services including publication design, preparation of web marketing content</w:t>
            </w:r>
          </w:p>
          <w:p w14:paraId="52B5FE08" w14:textId="77777777" w:rsidR="00933000" w:rsidRPr="006E45C6" w:rsidRDefault="00933000" w:rsidP="006E45C6">
            <w:pPr>
              <w:pStyle w:val="Bullet10"/>
              <w:ind w:left="426" w:hanging="426"/>
            </w:pPr>
            <w:r w:rsidRPr="006E45C6">
              <w:t>Prepare and distribute newsletters, brochures, reports, presentations and stakeholders’ correspondence</w:t>
            </w:r>
          </w:p>
          <w:p w14:paraId="2ADF610F" w14:textId="77777777" w:rsidR="00933000" w:rsidRPr="006E45C6" w:rsidRDefault="00933000" w:rsidP="006E45C6">
            <w:pPr>
              <w:pStyle w:val="Bullet10"/>
              <w:ind w:left="426" w:hanging="426"/>
            </w:pPr>
            <w:r w:rsidRPr="006E45C6">
              <w:t>Assist in the preparation of publicity materials and production of newsletters and annual reports</w:t>
            </w:r>
          </w:p>
          <w:p w14:paraId="569B425B" w14:textId="77777777" w:rsidR="00933000" w:rsidRPr="006E45C6" w:rsidRDefault="00933000" w:rsidP="006E45C6">
            <w:pPr>
              <w:pStyle w:val="Bullet10"/>
              <w:ind w:left="426" w:hanging="426"/>
            </w:pPr>
            <w:r w:rsidRPr="006E45C6">
              <w:t>Electronic media skills including the development of internet services and desktop publishing skills</w:t>
            </w:r>
          </w:p>
          <w:p w14:paraId="1D4D88F5" w14:textId="77777777" w:rsidR="00933000" w:rsidRPr="006E45C6" w:rsidRDefault="00933000" w:rsidP="006E45C6">
            <w:pPr>
              <w:pStyle w:val="Bullet10"/>
              <w:ind w:left="426" w:hanging="426"/>
            </w:pPr>
            <w:r w:rsidRPr="006E45C6">
              <w:lastRenderedPageBreak/>
              <w:t>Developing web-enabled information tools</w:t>
            </w:r>
          </w:p>
          <w:p w14:paraId="428BE80F" w14:textId="77777777" w:rsidR="00933000" w:rsidRPr="006E45C6" w:rsidRDefault="00933000" w:rsidP="006E45C6">
            <w:pPr>
              <w:pStyle w:val="Bullet10"/>
              <w:ind w:left="426" w:hanging="426"/>
            </w:pPr>
            <w:r w:rsidRPr="006E45C6">
              <w:t>Website maintenance and updating</w:t>
            </w:r>
          </w:p>
          <w:p w14:paraId="0C52651D" w14:textId="77777777" w:rsidR="00933000" w:rsidRPr="006E45C6" w:rsidRDefault="00933000" w:rsidP="006E45C6">
            <w:pPr>
              <w:pStyle w:val="Bullet10"/>
              <w:ind w:left="426" w:hanging="426"/>
            </w:pPr>
            <w:r w:rsidRPr="006E45C6">
              <w:t>Communications and alumni/events management skills</w:t>
            </w:r>
          </w:p>
          <w:p w14:paraId="4FFDBEF5" w14:textId="77777777" w:rsidR="00933000" w:rsidRPr="006E45C6" w:rsidRDefault="00933000" w:rsidP="006E45C6">
            <w:pPr>
              <w:pStyle w:val="Bullet10"/>
              <w:ind w:left="426" w:hanging="426"/>
            </w:pPr>
            <w:r w:rsidRPr="006E45C6">
              <w:t>Networking with appropriate personnel</w:t>
            </w:r>
          </w:p>
          <w:p w14:paraId="5493AA66" w14:textId="77777777" w:rsidR="00933000" w:rsidRPr="006E45C6" w:rsidRDefault="00933000" w:rsidP="006E45C6">
            <w:pPr>
              <w:pStyle w:val="Bullet10"/>
              <w:ind w:left="426" w:hanging="426"/>
            </w:pPr>
            <w:r w:rsidRPr="006E45C6">
              <w:t xml:space="preserve">Develop relationships with industry and professional association stakeholders </w:t>
            </w:r>
          </w:p>
          <w:p w14:paraId="3FFCEC63" w14:textId="77777777" w:rsidR="00933000" w:rsidRPr="006E45C6" w:rsidRDefault="00933000" w:rsidP="006E45C6">
            <w:pPr>
              <w:pStyle w:val="Bullet10"/>
              <w:ind w:left="426" w:hanging="426"/>
            </w:pPr>
            <w:r w:rsidRPr="006E45C6">
              <w:t>Addressing and presenting to an audience</w:t>
            </w:r>
          </w:p>
          <w:p w14:paraId="650569EE" w14:textId="77777777" w:rsidR="00933000" w:rsidRPr="006E45C6" w:rsidRDefault="00933000" w:rsidP="006E45C6">
            <w:pPr>
              <w:pStyle w:val="Bullet10"/>
              <w:ind w:left="426" w:hanging="426"/>
            </w:pPr>
            <w:r w:rsidRPr="006E45C6">
              <w:t xml:space="preserve">Events/project management </w:t>
            </w:r>
          </w:p>
          <w:p w14:paraId="1BBDB2BE" w14:textId="77777777" w:rsidR="00933000" w:rsidRPr="00606065" w:rsidRDefault="00933000" w:rsidP="00F1321D">
            <w:pPr>
              <w:rPr>
                <w:b/>
                <w:i/>
              </w:rPr>
            </w:pPr>
            <w:r w:rsidRPr="00606065">
              <w:rPr>
                <w:b/>
                <w:i/>
              </w:rPr>
              <w:t>Communications tools</w:t>
            </w:r>
          </w:p>
          <w:p w14:paraId="577EF059" w14:textId="77777777" w:rsidR="00933000" w:rsidRPr="006E45C6" w:rsidRDefault="00933000" w:rsidP="006E45C6">
            <w:pPr>
              <w:pStyle w:val="Bullet10"/>
              <w:ind w:left="426" w:hanging="426"/>
            </w:pPr>
            <w:r w:rsidRPr="006E45C6">
              <w:t>News releases</w:t>
            </w:r>
          </w:p>
          <w:p w14:paraId="3BD7718E" w14:textId="77777777" w:rsidR="00933000" w:rsidRPr="006E45C6" w:rsidRDefault="00933000" w:rsidP="006E45C6">
            <w:pPr>
              <w:pStyle w:val="Bullet10"/>
              <w:ind w:left="426" w:hanging="426"/>
            </w:pPr>
            <w:r w:rsidRPr="006E45C6">
              <w:t>e-newsletters, e-bulletins</w:t>
            </w:r>
          </w:p>
          <w:p w14:paraId="532C2BA7" w14:textId="77777777" w:rsidR="00933000" w:rsidRPr="006E45C6" w:rsidRDefault="00933000" w:rsidP="006E45C6">
            <w:pPr>
              <w:pStyle w:val="Bullet10"/>
              <w:ind w:left="426" w:hanging="426"/>
            </w:pPr>
            <w:r w:rsidRPr="006E45C6">
              <w:t xml:space="preserve">Websites </w:t>
            </w:r>
          </w:p>
          <w:p w14:paraId="6093820E" w14:textId="77777777" w:rsidR="00933000" w:rsidRPr="006E45C6" w:rsidRDefault="00933000" w:rsidP="006E45C6">
            <w:pPr>
              <w:pStyle w:val="Bullet10"/>
              <w:ind w:left="426" w:hanging="426"/>
            </w:pPr>
            <w:r w:rsidRPr="006E45C6">
              <w:t>Leaflets</w:t>
            </w:r>
          </w:p>
          <w:p w14:paraId="15F12B81" w14:textId="77777777" w:rsidR="00933000" w:rsidRPr="006E45C6" w:rsidRDefault="00933000" w:rsidP="006E45C6">
            <w:pPr>
              <w:pStyle w:val="Bullet10"/>
              <w:ind w:left="426" w:hanging="426"/>
            </w:pPr>
            <w:r w:rsidRPr="006E45C6">
              <w:t>Displays</w:t>
            </w:r>
          </w:p>
          <w:p w14:paraId="601EB43A" w14:textId="77777777" w:rsidR="00933000" w:rsidRPr="006E45C6" w:rsidRDefault="00933000" w:rsidP="006E45C6">
            <w:pPr>
              <w:pStyle w:val="Bullet10"/>
              <w:ind w:left="426" w:hanging="426"/>
            </w:pPr>
            <w:r w:rsidRPr="006E45C6">
              <w:t>Videos</w:t>
            </w:r>
          </w:p>
          <w:p w14:paraId="14F4F009" w14:textId="77777777" w:rsidR="00933000" w:rsidRPr="006E45C6" w:rsidRDefault="00933000" w:rsidP="006E45C6">
            <w:pPr>
              <w:pStyle w:val="Bullet10"/>
              <w:ind w:left="426" w:hanging="426"/>
            </w:pPr>
            <w:r w:rsidRPr="006E45C6">
              <w:t xml:space="preserve">Advertising </w:t>
            </w:r>
          </w:p>
          <w:p w14:paraId="13A95061" w14:textId="77777777" w:rsidR="00933000" w:rsidRPr="006E45C6" w:rsidRDefault="00933000" w:rsidP="006E45C6">
            <w:pPr>
              <w:pStyle w:val="Bullet10"/>
              <w:ind w:left="426" w:hanging="426"/>
            </w:pPr>
            <w:r w:rsidRPr="006E45C6">
              <w:t xml:space="preserve">Sponsorship </w:t>
            </w:r>
          </w:p>
          <w:p w14:paraId="617D5B2C" w14:textId="77777777" w:rsidR="00933000" w:rsidRPr="00606065" w:rsidRDefault="00933000" w:rsidP="006E45C6">
            <w:pPr>
              <w:pStyle w:val="Bullet10"/>
              <w:ind w:left="426" w:hanging="426"/>
            </w:pPr>
            <w:r w:rsidRPr="006E45C6">
              <w:t>Brochures</w:t>
            </w:r>
          </w:p>
          <w:p w14:paraId="211FA132" w14:textId="77777777" w:rsidR="00933000" w:rsidRPr="00606065" w:rsidRDefault="00933000" w:rsidP="00F1321D">
            <w:pPr>
              <w:spacing w:before="40" w:after="40"/>
              <w:rPr>
                <w:b/>
                <w:i/>
              </w:rPr>
            </w:pPr>
            <w:r w:rsidRPr="00606065">
              <w:rPr>
                <w:b/>
                <w:i/>
              </w:rPr>
              <w:t>Administration and communications</w:t>
            </w:r>
          </w:p>
          <w:p w14:paraId="5577B874" w14:textId="77777777" w:rsidR="00933000" w:rsidRPr="006E45C6" w:rsidRDefault="00933000" w:rsidP="006E45C6">
            <w:pPr>
              <w:pStyle w:val="Bullet10"/>
              <w:ind w:left="426" w:hanging="426"/>
            </w:pPr>
            <w:r w:rsidRPr="006E45C6">
              <w:t>Maintain committee and administrative procedures</w:t>
            </w:r>
          </w:p>
          <w:p w14:paraId="6CEC2A4E" w14:textId="77777777" w:rsidR="00933000" w:rsidRPr="006E45C6" w:rsidRDefault="00933000" w:rsidP="006E45C6">
            <w:pPr>
              <w:pStyle w:val="Bullet10"/>
              <w:ind w:left="426" w:hanging="426"/>
            </w:pPr>
            <w:r w:rsidRPr="006E45C6">
              <w:t>Working with formal committees</w:t>
            </w:r>
          </w:p>
          <w:p w14:paraId="3B1FEF51" w14:textId="77777777" w:rsidR="00933000" w:rsidRPr="006E45C6" w:rsidRDefault="00933000" w:rsidP="006E45C6">
            <w:pPr>
              <w:pStyle w:val="Bullet10"/>
              <w:ind w:left="426" w:hanging="426"/>
            </w:pPr>
            <w:r w:rsidRPr="006E45C6">
              <w:t>Assist in the preparation of publicity materials and production of newsletters and annual reports</w:t>
            </w:r>
          </w:p>
          <w:p w14:paraId="532CCF5D" w14:textId="77777777" w:rsidR="00933000" w:rsidRPr="006E45C6" w:rsidRDefault="00933000" w:rsidP="006E45C6">
            <w:pPr>
              <w:pStyle w:val="Bullet10"/>
              <w:ind w:left="426" w:hanging="426"/>
            </w:pPr>
            <w:r w:rsidRPr="006E45C6">
              <w:t>Website maintenance and updating</w:t>
            </w:r>
          </w:p>
          <w:p w14:paraId="791C13EC" w14:textId="77777777" w:rsidR="00933000" w:rsidRPr="002267BB" w:rsidRDefault="00933000" w:rsidP="006E45C6">
            <w:pPr>
              <w:pStyle w:val="Bullet10"/>
              <w:ind w:left="426" w:hanging="426"/>
            </w:pPr>
            <w:r w:rsidRPr="006E45C6">
              <w:t>Provide administrative, financial and organisational support</w:t>
            </w:r>
          </w:p>
          <w:p w14:paraId="45354F94" w14:textId="77777777" w:rsidR="00933000" w:rsidRPr="002267BB" w:rsidRDefault="00933000" w:rsidP="00F1321D">
            <w:pPr>
              <w:spacing w:before="40" w:after="40"/>
              <w:rPr>
                <w:b/>
                <w:i/>
              </w:rPr>
            </w:pPr>
            <w:r w:rsidRPr="002267BB">
              <w:rPr>
                <w:b/>
                <w:i/>
              </w:rPr>
              <w:t xml:space="preserve">Alumni relations </w:t>
            </w:r>
          </w:p>
          <w:p w14:paraId="293AAA92" w14:textId="77777777" w:rsidR="00933000" w:rsidRPr="006E45C6" w:rsidRDefault="00933000" w:rsidP="006E45C6">
            <w:pPr>
              <w:pStyle w:val="Bullet10"/>
              <w:ind w:left="426" w:hanging="426"/>
            </w:pPr>
            <w:r w:rsidRPr="006E45C6">
              <w:t>Identify and implement a portfolio of prospective individuals and corporate donors</w:t>
            </w:r>
          </w:p>
          <w:p w14:paraId="4AAE79A8" w14:textId="77777777" w:rsidR="00933000" w:rsidRPr="006E45C6" w:rsidRDefault="00933000" w:rsidP="006E45C6">
            <w:pPr>
              <w:pStyle w:val="Bullet10"/>
              <w:ind w:left="426" w:hanging="426"/>
            </w:pPr>
            <w:r w:rsidRPr="006E45C6">
              <w:t>Manage budgets for programs and events</w:t>
            </w:r>
          </w:p>
          <w:p w14:paraId="227DFAF9" w14:textId="77777777" w:rsidR="00933000" w:rsidRPr="006E45C6" w:rsidRDefault="00933000" w:rsidP="006E45C6">
            <w:pPr>
              <w:pStyle w:val="Bullet10"/>
              <w:ind w:left="426" w:hanging="426"/>
            </w:pPr>
            <w:r w:rsidRPr="006E45C6">
              <w:t>Oversee volunteers for fundraising programs</w:t>
            </w:r>
          </w:p>
          <w:p w14:paraId="5611ED3C" w14:textId="77777777" w:rsidR="00933000" w:rsidRPr="006E45C6" w:rsidRDefault="00933000" w:rsidP="006E45C6">
            <w:pPr>
              <w:pStyle w:val="Bullet10"/>
              <w:ind w:left="426" w:hanging="426"/>
            </w:pPr>
            <w:r w:rsidRPr="006E45C6">
              <w:lastRenderedPageBreak/>
              <w:t>Undertake a range of administrative duties to support alumni activities</w:t>
            </w:r>
          </w:p>
          <w:p w14:paraId="08C6FB48" w14:textId="77777777" w:rsidR="00933000" w:rsidRPr="006E45C6" w:rsidRDefault="00933000" w:rsidP="006E45C6">
            <w:pPr>
              <w:pStyle w:val="Bullet10"/>
              <w:ind w:left="426" w:hanging="426"/>
            </w:pPr>
            <w:r w:rsidRPr="006E45C6">
              <w:t>Public re</w:t>
            </w:r>
            <w:r w:rsidR="000951DD">
              <w:t>lations in the corporate or non-</w:t>
            </w:r>
            <w:r w:rsidRPr="006E45C6">
              <w:t>profit sector</w:t>
            </w:r>
          </w:p>
          <w:p w14:paraId="54A29C85" w14:textId="77777777" w:rsidR="00933000" w:rsidRPr="006E45C6" w:rsidRDefault="00933000" w:rsidP="006E45C6">
            <w:pPr>
              <w:pStyle w:val="Bullet10"/>
              <w:ind w:left="426" w:hanging="426"/>
            </w:pPr>
            <w:r w:rsidRPr="006E45C6">
              <w:t>Coordinate fundraising events</w:t>
            </w:r>
          </w:p>
          <w:p w14:paraId="7D5B9053" w14:textId="77777777" w:rsidR="00933000" w:rsidRPr="006E45C6" w:rsidRDefault="00933000" w:rsidP="006E45C6">
            <w:pPr>
              <w:pStyle w:val="Bullet10"/>
              <w:ind w:left="426" w:hanging="426"/>
            </w:pPr>
            <w:r w:rsidRPr="006E45C6">
              <w:t>Advisory reporting, oral briefing, and promotional copywriting</w:t>
            </w:r>
          </w:p>
          <w:p w14:paraId="3CBCC394" w14:textId="77777777" w:rsidR="00933000" w:rsidRPr="002267BB" w:rsidRDefault="00933000" w:rsidP="00F1321D">
            <w:pPr>
              <w:spacing w:before="40" w:after="40"/>
              <w:rPr>
                <w:b/>
                <w:i/>
              </w:rPr>
            </w:pPr>
            <w:r w:rsidRPr="002267BB">
              <w:rPr>
                <w:b/>
                <w:i/>
              </w:rPr>
              <w:t>Marketing communications</w:t>
            </w:r>
          </w:p>
          <w:p w14:paraId="30A7CF52" w14:textId="77777777" w:rsidR="00933000" w:rsidRPr="006E45C6" w:rsidRDefault="00933000" w:rsidP="006E45C6">
            <w:pPr>
              <w:pStyle w:val="Bullet10"/>
              <w:ind w:left="426" w:hanging="426"/>
            </w:pPr>
            <w:r w:rsidRPr="006E45C6">
              <w:t>Communications campaign</w:t>
            </w:r>
          </w:p>
          <w:p w14:paraId="30C94C5D" w14:textId="77777777" w:rsidR="00933000" w:rsidRPr="006E45C6" w:rsidRDefault="00933000" w:rsidP="006E45C6">
            <w:pPr>
              <w:pStyle w:val="Bullet10"/>
              <w:ind w:left="426" w:hanging="426"/>
            </w:pPr>
            <w:r w:rsidRPr="006E45C6">
              <w:t xml:space="preserve">Production of reports, e-newsletters, e-bulletins </w:t>
            </w:r>
          </w:p>
          <w:p w14:paraId="358361E1" w14:textId="77777777" w:rsidR="00933000" w:rsidRPr="006E45C6" w:rsidRDefault="00933000" w:rsidP="006E45C6">
            <w:pPr>
              <w:pStyle w:val="Bullet10"/>
              <w:ind w:left="426" w:hanging="426"/>
            </w:pPr>
            <w:r w:rsidRPr="006E45C6">
              <w:t>Monitoring of customised websites</w:t>
            </w:r>
          </w:p>
          <w:p w14:paraId="0C4EC344" w14:textId="77777777" w:rsidR="00933000" w:rsidRPr="005F38C5" w:rsidRDefault="00933000" w:rsidP="006E45C6">
            <w:pPr>
              <w:pStyle w:val="Bullet10"/>
              <w:ind w:left="426" w:hanging="426"/>
            </w:pPr>
            <w:r w:rsidRPr="005F38C5">
              <w:t>Deliver diverse program of campaigns and projects</w:t>
            </w:r>
          </w:p>
        </w:tc>
        <w:tc>
          <w:tcPr>
            <w:tcW w:w="4819" w:type="dxa"/>
          </w:tcPr>
          <w:p w14:paraId="44A5C8F7" w14:textId="77777777" w:rsidR="00AE7503" w:rsidRDefault="00933000" w:rsidP="00914131">
            <w:r w:rsidRPr="00DE0780">
              <w:lastRenderedPageBreak/>
              <w:t xml:space="preserve">BSBPUB401A Develop and apply knowledge of </w:t>
            </w:r>
            <w:r w:rsidR="00914131">
              <w:t>public relations</w:t>
            </w:r>
            <w:r w:rsidRPr="00DE0780">
              <w:t xml:space="preserve"> industry</w:t>
            </w:r>
            <w:r>
              <w:br/>
            </w:r>
            <w:r w:rsidRPr="009C3B32">
              <w:t>CUVPUB501A</w:t>
            </w:r>
            <w:r>
              <w:t xml:space="preserve"> </w:t>
            </w:r>
            <w:r w:rsidR="00187232">
              <w:t>Develop and manage</w:t>
            </w:r>
            <w:r w:rsidRPr="009C3B32">
              <w:t xml:space="preserve"> public relations strategies</w:t>
            </w:r>
          </w:p>
          <w:p w14:paraId="271B8D97" w14:textId="77777777" w:rsidR="00933000" w:rsidRPr="004E3747" w:rsidRDefault="00AE7503" w:rsidP="005A5FF3">
            <w:pPr>
              <w:rPr>
                <w:sz w:val="20"/>
              </w:rPr>
            </w:pPr>
            <w:r>
              <w:t>BSBPUB501A Manage the public relations process</w:t>
            </w:r>
            <w:r w:rsidR="00933000">
              <w:br/>
            </w:r>
            <w:r w:rsidR="00933000" w:rsidRPr="009C3B32">
              <w:t>BSBMKG501B Identify and evaluate marketing opportunities</w:t>
            </w:r>
            <w:r w:rsidR="00933000">
              <w:br/>
            </w:r>
            <w:r w:rsidR="00933000" w:rsidRPr="00DE0780">
              <w:t>BSBSMB403A</w:t>
            </w:r>
            <w:r w:rsidR="00933000">
              <w:t xml:space="preserve"> </w:t>
            </w:r>
            <w:r w:rsidR="00933000" w:rsidRPr="00DE0780">
              <w:t>Market the small business</w:t>
            </w:r>
            <w:r w:rsidR="00933000">
              <w:br/>
            </w:r>
            <w:r w:rsidR="00933000" w:rsidRPr="00DE0780">
              <w:t>BSBMKG514A</w:t>
            </w:r>
            <w:r w:rsidR="00933000">
              <w:t xml:space="preserve"> </w:t>
            </w:r>
            <w:r w:rsidR="00933000" w:rsidRPr="00DE0780">
              <w:t>Implement and monitor marketing activities</w:t>
            </w:r>
            <w:r w:rsidR="00933000">
              <w:br/>
            </w:r>
            <w:r w:rsidR="00933000" w:rsidRPr="00DE0780">
              <w:t>BSBMKG510B</w:t>
            </w:r>
            <w:r w:rsidR="00933000">
              <w:t xml:space="preserve"> </w:t>
            </w:r>
            <w:r w:rsidR="00933000" w:rsidRPr="00DE0780">
              <w:t xml:space="preserve">Create mass electronic media </w:t>
            </w:r>
            <w:r w:rsidR="00933000" w:rsidRPr="007C1227">
              <w:t>advertisements</w:t>
            </w:r>
            <w:r w:rsidR="00933000" w:rsidRPr="007C1227">
              <w:br/>
              <w:t>CUFPPM407A Coordinate continuity</w:t>
            </w:r>
            <w:r w:rsidR="00933000" w:rsidRPr="007C1227">
              <w:br/>
              <w:t>PUACOM004B Manage organisational communication strategies</w:t>
            </w:r>
            <w:r w:rsidR="00933000" w:rsidRPr="007C1227">
              <w:br/>
              <w:t>BSBPUB502A Develop and manage complex public relations campaign</w:t>
            </w:r>
            <w:r w:rsidR="00933000" w:rsidRPr="007C1227">
              <w:br/>
              <w:t xml:space="preserve">PSPGOV601B Apply government systems </w:t>
            </w:r>
            <w:r w:rsidR="00933000" w:rsidRPr="007C1227">
              <w:br/>
            </w:r>
            <w:r w:rsidR="00933000" w:rsidRPr="00C11112">
              <w:t xml:space="preserve">BSBMKG502B Establish and adjust the </w:t>
            </w:r>
            <w:r w:rsidR="00933000" w:rsidRPr="00C11112">
              <w:lastRenderedPageBreak/>
              <w:t>marketing mix</w:t>
            </w:r>
            <w:r w:rsidR="00933000" w:rsidRPr="00C11112">
              <w:br/>
              <w:t>BSBMKG608A Develop organisational marketing objectives</w:t>
            </w:r>
            <w:r w:rsidR="00933000" w:rsidRPr="00C11112">
              <w:br/>
              <w:t>BSBMKG412A Conduct e-marketing communications</w:t>
            </w:r>
            <w:r w:rsidR="00933000" w:rsidRPr="00C11112">
              <w:br/>
              <w:t>PSPGOV605A Persuade and influence opinion</w:t>
            </w:r>
            <w:r w:rsidR="00BB0955">
              <w:br/>
              <w:t>BSBADV510A Create mass electronic media advertisements</w:t>
            </w:r>
            <w:r w:rsidR="00933000" w:rsidRPr="007C1227">
              <w:br/>
            </w:r>
            <w:r w:rsidR="00F57814">
              <w:t>VU21660</w:t>
            </w:r>
            <w:r w:rsidR="005A5FF3" w:rsidRPr="00C11112">
              <w:t xml:space="preserve"> </w:t>
            </w:r>
            <w:r w:rsidR="005A5FF3">
              <w:t>Research</w:t>
            </w:r>
            <w:r w:rsidR="005A5FF3" w:rsidRPr="00734604">
              <w:t xml:space="preserve"> and apply </w:t>
            </w:r>
            <w:r w:rsidR="005A5FF3">
              <w:t>the public relation role</w:t>
            </w:r>
            <w:r w:rsidR="005A5FF3" w:rsidRPr="00734604">
              <w:t xml:space="preserve"> </w:t>
            </w:r>
            <w:r w:rsidR="005A5FF3">
              <w:t>in an industry context</w:t>
            </w:r>
            <w:r w:rsidR="005A5FF3" w:rsidRPr="007C1227">
              <w:br/>
            </w:r>
            <w:r w:rsidR="00F57814">
              <w:t>VU21661</w:t>
            </w:r>
            <w:r w:rsidR="005A5FF3">
              <w:t xml:space="preserve"> Apply corporate social responsibility to public relations</w:t>
            </w:r>
          </w:p>
        </w:tc>
      </w:tr>
      <w:tr w:rsidR="00933000" w:rsidRPr="002807B6" w14:paraId="11041D74" w14:textId="77777777" w:rsidTr="001A4154">
        <w:trPr>
          <w:jc w:val="center"/>
        </w:trPr>
        <w:tc>
          <w:tcPr>
            <w:tcW w:w="5070" w:type="dxa"/>
          </w:tcPr>
          <w:p w14:paraId="756978CE" w14:textId="77777777" w:rsidR="00933000" w:rsidRPr="00606065" w:rsidRDefault="00933000" w:rsidP="00F1321D">
            <w:pPr>
              <w:rPr>
                <w:b/>
              </w:rPr>
            </w:pPr>
            <w:r w:rsidRPr="00606065">
              <w:rPr>
                <w:b/>
              </w:rPr>
              <w:lastRenderedPageBreak/>
              <w:t>Fundraising</w:t>
            </w:r>
          </w:p>
        </w:tc>
        <w:tc>
          <w:tcPr>
            <w:tcW w:w="4819" w:type="dxa"/>
          </w:tcPr>
          <w:p w14:paraId="6A4C6D25" w14:textId="77777777" w:rsidR="00933000" w:rsidRPr="002807B6" w:rsidRDefault="00933000" w:rsidP="00F1321D">
            <w:pPr>
              <w:rPr>
                <w:b/>
              </w:rPr>
            </w:pPr>
            <w:r w:rsidRPr="00606065">
              <w:t>BSBPUB503A Manage fundraising and sponsorship activities</w:t>
            </w:r>
          </w:p>
        </w:tc>
      </w:tr>
      <w:tr w:rsidR="00933000" w:rsidRPr="002807B6" w14:paraId="1B43C75C" w14:textId="77777777" w:rsidTr="001A4154">
        <w:trPr>
          <w:jc w:val="center"/>
        </w:trPr>
        <w:tc>
          <w:tcPr>
            <w:tcW w:w="5070" w:type="dxa"/>
          </w:tcPr>
          <w:p w14:paraId="65EAAC07" w14:textId="77777777" w:rsidR="00933000" w:rsidRPr="00606065" w:rsidRDefault="00933000" w:rsidP="00F1321D">
            <w:pPr>
              <w:rPr>
                <w:b/>
              </w:rPr>
            </w:pPr>
            <w:r w:rsidRPr="00606065">
              <w:rPr>
                <w:b/>
              </w:rPr>
              <w:t>Media including traditional and new media</w:t>
            </w:r>
          </w:p>
        </w:tc>
        <w:tc>
          <w:tcPr>
            <w:tcW w:w="4819" w:type="dxa"/>
          </w:tcPr>
          <w:p w14:paraId="76D66DEB" w14:textId="77777777" w:rsidR="00933000" w:rsidRPr="00906F56" w:rsidRDefault="00F57814" w:rsidP="004F5370">
            <w:pPr>
              <w:rPr>
                <w:rFonts w:cs="Arial"/>
                <w:sz w:val="18"/>
                <w:szCs w:val="18"/>
              </w:rPr>
            </w:pPr>
            <w:r>
              <w:t>VU21662</w:t>
            </w:r>
            <w:r w:rsidR="00C76219" w:rsidRPr="00C11112">
              <w:t xml:space="preserve"> </w:t>
            </w:r>
            <w:r w:rsidR="004F5370" w:rsidRPr="00C11112">
              <w:t xml:space="preserve">Use </w:t>
            </w:r>
            <w:r w:rsidR="00B76BF9" w:rsidRPr="00C11112">
              <w:t xml:space="preserve">digital </w:t>
            </w:r>
            <w:r w:rsidR="004F5370" w:rsidRPr="00C11112">
              <w:t>media for public relations</w:t>
            </w:r>
            <w:r w:rsidR="00933000" w:rsidRPr="00C11112">
              <w:br/>
            </w:r>
            <w:r>
              <w:t>VU21659</w:t>
            </w:r>
            <w:r w:rsidR="00933000" w:rsidRPr="00C11112">
              <w:t xml:space="preserve"> </w:t>
            </w:r>
            <w:r w:rsidR="004F5370" w:rsidRPr="00C11112">
              <w:t>Develop and apply social media strategy</w:t>
            </w:r>
            <w:r w:rsidR="00933000" w:rsidRPr="00606065">
              <w:br/>
              <w:t>BSBADV605B Evaluate campaign effectiveness</w:t>
            </w:r>
            <w:r w:rsidR="00933000" w:rsidRPr="00606065">
              <w:br/>
              <w:t>BSBADV602B Develop an advertising campaign</w:t>
            </w:r>
            <w:r w:rsidR="00933000" w:rsidRPr="00606065">
              <w:br/>
              <w:t>BSBADV604B Execute an advertising campaign</w:t>
            </w:r>
            <w:r w:rsidR="00933000" w:rsidRPr="00606065">
              <w:br/>
              <w:t>BSBMKG508A Plan direct marketing activities</w:t>
            </w:r>
            <w:r w:rsidR="00933000" w:rsidRPr="00606065">
              <w:br/>
              <w:t>BSBMKG509A Implement and monitor direct marketing activities</w:t>
            </w:r>
            <w:r w:rsidR="00933000" w:rsidRPr="00606065">
              <w:br/>
              <w:t>BSBADV511A Evaluate and recommend advertising media options</w:t>
            </w:r>
          </w:p>
        </w:tc>
      </w:tr>
      <w:tr w:rsidR="00933000" w:rsidRPr="002807B6" w14:paraId="20354153" w14:textId="77777777" w:rsidTr="001A4154">
        <w:trPr>
          <w:jc w:val="center"/>
        </w:trPr>
        <w:tc>
          <w:tcPr>
            <w:tcW w:w="5070" w:type="dxa"/>
          </w:tcPr>
          <w:p w14:paraId="1243D8FC" w14:textId="77777777" w:rsidR="00933000" w:rsidRPr="00606065" w:rsidRDefault="00933000" w:rsidP="00F1321D">
            <w:pPr>
              <w:rPr>
                <w:b/>
              </w:rPr>
            </w:pPr>
            <w:r w:rsidRPr="00606065">
              <w:rPr>
                <w:b/>
              </w:rPr>
              <w:t>Writing and editing</w:t>
            </w:r>
          </w:p>
        </w:tc>
        <w:tc>
          <w:tcPr>
            <w:tcW w:w="4819" w:type="dxa"/>
          </w:tcPr>
          <w:p w14:paraId="4FE7F6BD" w14:textId="77777777" w:rsidR="00933000" w:rsidRPr="00606065" w:rsidRDefault="00933000" w:rsidP="00F1321D">
            <w:pPr>
              <w:spacing w:before="40" w:after="40"/>
            </w:pPr>
            <w:r w:rsidRPr="00606065">
              <w:t>BSBWRT401A Write complex documents</w:t>
            </w:r>
          </w:p>
          <w:p w14:paraId="10F19D89" w14:textId="77777777" w:rsidR="00933000" w:rsidRPr="00606065" w:rsidRDefault="00933000" w:rsidP="006339B1">
            <w:pPr>
              <w:spacing w:before="40" w:after="40"/>
            </w:pPr>
            <w:r w:rsidRPr="00606065">
              <w:t>BSBPU</w:t>
            </w:r>
            <w:r w:rsidR="006339B1">
              <w:t>B</w:t>
            </w:r>
            <w:r w:rsidRPr="00606065">
              <w:t>501A Manage the public relations publication process</w:t>
            </w:r>
            <w:r w:rsidRPr="00606065">
              <w:br/>
              <w:t>BSBWRT501A Write persuasive copy</w:t>
            </w:r>
          </w:p>
        </w:tc>
      </w:tr>
      <w:tr w:rsidR="00933000" w:rsidRPr="002807B6" w14:paraId="47D590EC" w14:textId="77777777" w:rsidTr="001A4154">
        <w:trPr>
          <w:jc w:val="center"/>
        </w:trPr>
        <w:tc>
          <w:tcPr>
            <w:tcW w:w="5070" w:type="dxa"/>
          </w:tcPr>
          <w:p w14:paraId="3617DB9A" w14:textId="77777777" w:rsidR="00933000" w:rsidRPr="00606065" w:rsidRDefault="00933000" w:rsidP="00F1321D">
            <w:pPr>
              <w:rPr>
                <w:b/>
              </w:rPr>
            </w:pPr>
            <w:r w:rsidRPr="00606065">
              <w:rPr>
                <w:b/>
              </w:rPr>
              <w:t>Computer and information technology</w:t>
            </w:r>
          </w:p>
        </w:tc>
        <w:tc>
          <w:tcPr>
            <w:tcW w:w="4819" w:type="dxa"/>
          </w:tcPr>
          <w:p w14:paraId="4C50839A" w14:textId="77777777" w:rsidR="00933000" w:rsidRPr="00606065" w:rsidRDefault="00933000" w:rsidP="00F1321D">
            <w:r w:rsidRPr="00606065">
              <w:t>BSBCMM401A Make a presentation</w:t>
            </w:r>
            <w:r w:rsidRPr="00606065">
              <w:br/>
              <w:t>ICAICT308A Use advanced features of computer applications</w:t>
            </w:r>
            <w:r w:rsidR="006339B1">
              <w:br/>
            </w:r>
            <w:r w:rsidR="006339B1" w:rsidRPr="00602CA6">
              <w:t>ICAWEB418A Use development software and IT tools to build a basic website</w:t>
            </w:r>
            <w:r w:rsidRPr="00606065">
              <w:br/>
              <w:t>CUFDIG402A Design user interfaces</w:t>
            </w:r>
            <w:r w:rsidRPr="00606065">
              <w:br/>
            </w:r>
            <w:r w:rsidRPr="00606065">
              <w:lastRenderedPageBreak/>
              <w:t>CUFDIG403A Create user interfaces</w:t>
            </w:r>
            <w:r w:rsidRPr="00606065">
              <w:br/>
              <w:t>CUFDIG502A Design web environments</w:t>
            </w:r>
          </w:p>
        </w:tc>
      </w:tr>
    </w:tbl>
    <w:p w14:paraId="67258FBD" w14:textId="77777777" w:rsidR="00875ACE" w:rsidRDefault="00875ACE">
      <w:r>
        <w:lastRenderedPageBreak/>
        <w:br w:type="page"/>
      </w:r>
    </w:p>
    <w:tbl>
      <w:tblPr>
        <w:tblW w:w="50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3"/>
        <w:gridCol w:w="4709"/>
      </w:tblGrid>
      <w:tr w:rsidR="00933000" w:rsidRPr="002807B6" w14:paraId="357ADF93" w14:textId="77777777" w:rsidTr="001A4154">
        <w:trPr>
          <w:jc w:val="center"/>
        </w:trPr>
        <w:tc>
          <w:tcPr>
            <w:tcW w:w="5070" w:type="dxa"/>
          </w:tcPr>
          <w:p w14:paraId="270835FB" w14:textId="77777777" w:rsidR="00933000" w:rsidRPr="00606065" w:rsidRDefault="00933000" w:rsidP="00F1321D">
            <w:pPr>
              <w:rPr>
                <w:b/>
              </w:rPr>
            </w:pPr>
            <w:r w:rsidRPr="00606065">
              <w:rPr>
                <w:b/>
              </w:rPr>
              <w:lastRenderedPageBreak/>
              <w:t>Research and analysis</w:t>
            </w:r>
          </w:p>
        </w:tc>
        <w:tc>
          <w:tcPr>
            <w:tcW w:w="4819" w:type="dxa"/>
          </w:tcPr>
          <w:p w14:paraId="010B9C61" w14:textId="77777777" w:rsidR="00933000" w:rsidRPr="00606065" w:rsidRDefault="00933000" w:rsidP="00F1321D">
            <w:pPr>
              <w:spacing w:before="40" w:after="40"/>
            </w:pPr>
            <w:r w:rsidRPr="00606065">
              <w:t>BSBMKG402B Analyse consumer behaviour for specific markets</w:t>
            </w:r>
            <w:r w:rsidRPr="00606065">
              <w:br/>
              <w:t>BSBMKG408B Conduct market research</w:t>
            </w:r>
            <w:r w:rsidRPr="00606065">
              <w:br/>
              <w:t>BSBMKG507A Interpret market trends and developments</w:t>
            </w:r>
            <w:r w:rsidRPr="00606065">
              <w:br/>
              <w:t>PSPGOV504B Undertake research and analysis</w:t>
            </w:r>
          </w:p>
        </w:tc>
      </w:tr>
      <w:tr w:rsidR="00933000" w:rsidRPr="002807B6" w14:paraId="399152A7" w14:textId="77777777" w:rsidTr="001A4154">
        <w:trPr>
          <w:jc w:val="center"/>
        </w:trPr>
        <w:tc>
          <w:tcPr>
            <w:tcW w:w="5070" w:type="dxa"/>
          </w:tcPr>
          <w:p w14:paraId="45DFD5EE" w14:textId="77777777" w:rsidR="00933000" w:rsidRPr="00606065" w:rsidRDefault="00933000" w:rsidP="00F1321D">
            <w:pPr>
              <w:rPr>
                <w:b/>
              </w:rPr>
            </w:pPr>
            <w:r w:rsidRPr="00606065">
              <w:rPr>
                <w:b/>
              </w:rPr>
              <w:t>Financial management and budgeting</w:t>
            </w:r>
          </w:p>
        </w:tc>
        <w:tc>
          <w:tcPr>
            <w:tcW w:w="4819" w:type="dxa"/>
          </w:tcPr>
          <w:p w14:paraId="371EF45D" w14:textId="77777777" w:rsidR="00933000" w:rsidRPr="00606065" w:rsidRDefault="00933000" w:rsidP="00F1321D">
            <w:pPr>
              <w:spacing w:before="40" w:after="40"/>
            </w:pPr>
            <w:r w:rsidRPr="00606065">
              <w:t>BSBFIM501A Manage budgets and financial plans</w:t>
            </w:r>
          </w:p>
        </w:tc>
      </w:tr>
      <w:tr w:rsidR="00933000" w:rsidRPr="002807B6" w14:paraId="4B3896BB" w14:textId="77777777" w:rsidTr="001A4154">
        <w:trPr>
          <w:jc w:val="center"/>
        </w:trPr>
        <w:tc>
          <w:tcPr>
            <w:tcW w:w="5070" w:type="dxa"/>
          </w:tcPr>
          <w:p w14:paraId="171C935B" w14:textId="77777777" w:rsidR="00933000" w:rsidRPr="00606065" w:rsidRDefault="00933000" w:rsidP="00F1321D">
            <w:pPr>
              <w:rPr>
                <w:b/>
              </w:rPr>
            </w:pPr>
            <w:r w:rsidRPr="00606065">
              <w:rPr>
                <w:b/>
              </w:rPr>
              <w:t>Generic skills (Communication /interpersonal/organisational/team and relationship building)</w:t>
            </w:r>
          </w:p>
        </w:tc>
        <w:tc>
          <w:tcPr>
            <w:tcW w:w="4819" w:type="dxa"/>
          </w:tcPr>
          <w:p w14:paraId="3E4DD6DC" w14:textId="77777777" w:rsidR="00954DAE" w:rsidRPr="002807B6" w:rsidRDefault="00933000" w:rsidP="00954DAE">
            <w:pPr>
              <w:rPr>
                <w:b/>
              </w:rPr>
            </w:pPr>
            <w:r w:rsidRPr="00606065">
              <w:t>BSBINN502A Build and sustain an innovative work environment</w:t>
            </w:r>
            <w:r w:rsidRPr="00606065">
              <w:br/>
              <w:t>BSBPMG522A Undertake project work</w:t>
            </w:r>
            <w:r w:rsidRPr="00606065">
              <w:br/>
              <w:t>BSBSUS501A Develop workplace policy and procedures for sustainability</w:t>
            </w:r>
            <w:r w:rsidRPr="00606065">
              <w:br/>
              <w:t>BSBREL402A Build client relationships and business networks</w:t>
            </w:r>
            <w:r w:rsidRPr="00606065">
              <w:br/>
            </w:r>
            <w:bookmarkStart w:id="102" w:name="_Toc225758920"/>
            <w:bookmarkStart w:id="103" w:name="_Toc226175511"/>
            <w:r w:rsidRPr="00606065">
              <w:t>BSBMGT617A Develop and implement a business plan</w:t>
            </w:r>
            <w:bookmarkEnd w:id="102"/>
            <w:bookmarkEnd w:id="103"/>
            <w:r w:rsidRPr="00606065">
              <w:br/>
              <w:t>BSBWHS501A Ensure a safe workplace</w:t>
            </w:r>
            <w:r w:rsidRPr="00606065">
              <w:br/>
              <w:t>BSBWOR502</w:t>
            </w:r>
            <w:r w:rsidR="00C60DD7">
              <w:t>B</w:t>
            </w:r>
            <w:r w:rsidRPr="00606065">
              <w:t xml:space="preserve"> Ensure team effectiveness</w:t>
            </w:r>
            <w:r w:rsidRPr="00606065">
              <w:br/>
            </w:r>
            <w:r w:rsidRPr="00C11112">
              <w:t>BSBPMG607A Direct communications management of  a project program</w:t>
            </w:r>
            <w:r w:rsidR="00954DAE">
              <w:br/>
            </w:r>
            <w:r w:rsidR="00954DAE" w:rsidRPr="002A6F46">
              <w:t>CHCORG525D Recruit and coordinate volunteers</w:t>
            </w:r>
          </w:p>
        </w:tc>
      </w:tr>
      <w:tr w:rsidR="00933000" w:rsidRPr="002807B6" w14:paraId="530A8544" w14:textId="77777777" w:rsidTr="001A4154">
        <w:trPr>
          <w:jc w:val="center"/>
        </w:trPr>
        <w:tc>
          <w:tcPr>
            <w:tcW w:w="5070" w:type="dxa"/>
          </w:tcPr>
          <w:p w14:paraId="54FB517C" w14:textId="77777777" w:rsidR="00933000" w:rsidRPr="00606065" w:rsidRDefault="00933000" w:rsidP="00F1321D">
            <w:pPr>
              <w:rPr>
                <w:b/>
              </w:rPr>
            </w:pPr>
            <w:r w:rsidRPr="00606065">
              <w:rPr>
                <w:b/>
              </w:rPr>
              <w:t>Corporate social responsibility</w:t>
            </w:r>
          </w:p>
        </w:tc>
        <w:tc>
          <w:tcPr>
            <w:tcW w:w="4819" w:type="dxa"/>
          </w:tcPr>
          <w:p w14:paraId="4871DBD0" w14:textId="77777777" w:rsidR="00933000" w:rsidRPr="002807B6" w:rsidRDefault="00933000" w:rsidP="004F5370">
            <w:pPr>
              <w:rPr>
                <w:b/>
              </w:rPr>
            </w:pPr>
            <w:r w:rsidRPr="00C11112">
              <w:t>BSBRSK501B Manage risk</w:t>
            </w:r>
            <w:r w:rsidRPr="00C11112">
              <w:br/>
            </w:r>
            <w:r w:rsidR="00F57814">
              <w:t>VU21659</w:t>
            </w:r>
            <w:r w:rsidRPr="00C11112">
              <w:t xml:space="preserve"> </w:t>
            </w:r>
            <w:r w:rsidR="004F5370" w:rsidRPr="00C11112">
              <w:t>Develop and apply social media strategy</w:t>
            </w:r>
            <w:r w:rsidRPr="00C11112">
              <w:br/>
              <w:t>BSBPUB504A Develop and implement crisis management plans</w:t>
            </w:r>
          </w:p>
        </w:tc>
      </w:tr>
      <w:tr w:rsidR="00933000" w:rsidRPr="002807B6" w14:paraId="440050A7" w14:textId="77777777" w:rsidTr="001A4154">
        <w:trPr>
          <w:jc w:val="center"/>
        </w:trPr>
        <w:tc>
          <w:tcPr>
            <w:tcW w:w="5070" w:type="dxa"/>
          </w:tcPr>
          <w:p w14:paraId="55A75F36" w14:textId="77777777" w:rsidR="00933000" w:rsidRPr="00606065" w:rsidRDefault="00933000" w:rsidP="00F1321D">
            <w:pPr>
              <w:rPr>
                <w:b/>
              </w:rPr>
            </w:pPr>
            <w:r w:rsidRPr="00606065">
              <w:rPr>
                <w:b/>
              </w:rPr>
              <w:t>Intellectual property</w:t>
            </w:r>
          </w:p>
        </w:tc>
        <w:tc>
          <w:tcPr>
            <w:tcW w:w="4819" w:type="dxa"/>
          </w:tcPr>
          <w:p w14:paraId="10FC8ED6" w14:textId="77777777" w:rsidR="00933000" w:rsidRPr="002807B6" w:rsidRDefault="00933000" w:rsidP="00F1321D">
            <w:pPr>
              <w:rPr>
                <w:b/>
              </w:rPr>
            </w:pPr>
            <w:r w:rsidRPr="00DE0780">
              <w:t>BSBIPR501A</w:t>
            </w:r>
            <w:r>
              <w:t xml:space="preserve"> </w:t>
            </w:r>
            <w:r w:rsidRPr="00DE0780">
              <w:t>Manage intellectual property to protect and grow business</w:t>
            </w:r>
          </w:p>
        </w:tc>
      </w:tr>
    </w:tbl>
    <w:p w14:paraId="5B22F740" w14:textId="77777777" w:rsidR="00E74E26" w:rsidRDefault="00E74E26" w:rsidP="00933000">
      <w:pPr>
        <w:rPr>
          <w:rFonts w:ascii="Arial" w:hAnsi="Arial" w:cs="Arial"/>
          <w:b/>
        </w:rPr>
        <w:sectPr w:rsidR="00E74E26" w:rsidSect="00233530">
          <w:headerReference w:type="even" r:id="rId59"/>
          <w:headerReference w:type="default" r:id="rId60"/>
          <w:headerReference w:type="first" r:id="rId61"/>
          <w:pgSz w:w="11907" w:h="16840" w:code="9"/>
          <w:pgMar w:top="851" w:right="1134" w:bottom="851" w:left="1134" w:header="454" w:footer="454" w:gutter="0"/>
          <w:cols w:space="708"/>
          <w:docGrid w:linePitch="360"/>
        </w:sectPr>
      </w:pPr>
    </w:p>
    <w:p w14:paraId="67743142" w14:textId="77777777" w:rsidR="00933000" w:rsidRDefault="00933000" w:rsidP="00E24C6E">
      <w:pPr>
        <w:pStyle w:val="Heading1"/>
      </w:pPr>
      <w:bookmarkStart w:id="104" w:name="_Toc391038670"/>
      <w:r w:rsidRPr="00FB4E14">
        <w:lastRenderedPageBreak/>
        <w:t>Section C—Units of competency</w:t>
      </w:r>
      <w:bookmarkEnd w:id="104"/>
      <w:r w:rsidRPr="00FB4E14">
        <w:t xml:space="preserve"> </w:t>
      </w:r>
    </w:p>
    <w:p w14:paraId="6F92971A" w14:textId="77777777" w:rsidR="00E24C6E" w:rsidRDefault="00E24C6E" w:rsidP="00E24C6E">
      <w:pPr>
        <w:spacing w:before="240"/>
      </w:pPr>
      <w:r>
        <w:t>The following units of competency have been developed for the course and are attached:</w:t>
      </w:r>
    </w:p>
    <w:p w14:paraId="65BBB063" w14:textId="77777777" w:rsidR="00933000" w:rsidRDefault="00F57814" w:rsidP="002A6F46">
      <w:r>
        <w:t>VU21662</w:t>
      </w:r>
      <w:r w:rsidR="002A6F46">
        <w:t xml:space="preserve"> Use </w:t>
      </w:r>
      <w:r w:rsidR="00B76BF9">
        <w:t xml:space="preserve">digital </w:t>
      </w:r>
      <w:r w:rsidR="002A6F46">
        <w:t>media for public relations</w:t>
      </w:r>
    </w:p>
    <w:p w14:paraId="6C6AAE30" w14:textId="77777777" w:rsidR="002A6F46" w:rsidRDefault="00F57814" w:rsidP="002A6F46">
      <w:r>
        <w:t>VU21659</w:t>
      </w:r>
      <w:r w:rsidR="004F5370">
        <w:t xml:space="preserve"> Develop and apply</w:t>
      </w:r>
      <w:r w:rsidR="002A6F46">
        <w:t xml:space="preserve"> social media</w:t>
      </w:r>
      <w:r w:rsidR="004F5370">
        <w:t xml:space="preserve"> strategy</w:t>
      </w:r>
    </w:p>
    <w:p w14:paraId="53A95AAD" w14:textId="77777777" w:rsidR="002A6F46" w:rsidRDefault="00F57814" w:rsidP="002A6F46">
      <w:r>
        <w:t>VU21660</w:t>
      </w:r>
      <w:r w:rsidR="002A6F46">
        <w:t xml:space="preserve"> </w:t>
      </w:r>
      <w:r w:rsidR="006707E1">
        <w:t>Research</w:t>
      </w:r>
      <w:r w:rsidR="006707E1" w:rsidRPr="00734604">
        <w:t xml:space="preserve"> and apply </w:t>
      </w:r>
      <w:r w:rsidR="006707E1">
        <w:t xml:space="preserve">the </w:t>
      </w:r>
      <w:r w:rsidR="006707E1" w:rsidRPr="00734604">
        <w:t>public relations</w:t>
      </w:r>
      <w:r w:rsidR="006707E1">
        <w:t xml:space="preserve"> role</w:t>
      </w:r>
      <w:r w:rsidR="006707E1" w:rsidRPr="00734604">
        <w:t xml:space="preserve"> </w:t>
      </w:r>
      <w:r w:rsidR="006707E1">
        <w:t>in an industry context</w:t>
      </w:r>
    </w:p>
    <w:p w14:paraId="230886C6" w14:textId="77777777" w:rsidR="009D4CF9" w:rsidRDefault="00F57814" w:rsidP="002A6F46">
      <w:r>
        <w:t>VU21661</w:t>
      </w:r>
      <w:r w:rsidR="004F5370">
        <w:t xml:space="preserve"> Apply c</w:t>
      </w:r>
      <w:r w:rsidR="009D4CF9">
        <w:t>orporate social responsibility</w:t>
      </w:r>
      <w:r w:rsidR="004F5370">
        <w:t xml:space="preserve"> to public relations</w:t>
      </w:r>
    </w:p>
    <w:p w14:paraId="1927314C" w14:textId="77777777" w:rsidR="00E24C6E" w:rsidRPr="002A6F46" w:rsidRDefault="00E24C6E" w:rsidP="002A6F46">
      <w:pPr>
        <w:rPr>
          <w:b/>
        </w:rPr>
      </w:pPr>
    </w:p>
    <w:p w14:paraId="0F9B0282" w14:textId="77777777" w:rsidR="002A6F46" w:rsidRDefault="002A6F46" w:rsidP="002A6F46">
      <w:r>
        <w:t>The following units of competency have been imported from the BSB07 Business Services Training Package:</w:t>
      </w:r>
    </w:p>
    <w:p w14:paraId="48BBFD28" w14:textId="77777777" w:rsidR="002A6F46" w:rsidRPr="00602CA6" w:rsidRDefault="002A6F46" w:rsidP="002A6F46">
      <w:pPr>
        <w:pStyle w:val="Bullet10"/>
      </w:pPr>
      <w:r w:rsidRPr="00602CA6">
        <w:t>BSBADV510A Create mass electronic media advertisements</w:t>
      </w:r>
    </w:p>
    <w:p w14:paraId="6EEBCFC1" w14:textId="77777777" w:rsidR="002A6F46" w:rsidRPr="00602CA6" w:rsidRDefault="002A6F46" w:rsidP="002A6F46">
      <w:pPr>
        <w:pStyle w:val="Bullet10"/>
      </w:pPr>
      <w:r w:rsidRPr="00602CA6">
        <w:t>BSBADV511A Evaluate and recommend advertising media options</w:t>
      </w:r>
    </w:p>
    <w:p w14:paraId="678E125A" w14:textId="77777777" w:rsidR="002A6F46" w:rsidRPr="00602CA6" w:rsidRDefault="002A6F46" w:rsidP="002A6F46">
      <w:pPr>
        <w:pStyle w:val="Bullet10"/>
      </w:pPr>
      <w:r w:rsidRPr="00602CA6">
        <w:t>BSBADV602B Develop an advertising campaign</w:t>
      </w:r>
    </w:p>
    <w:p w14:paraId="5062EE9F" w14:textId="77777777" w:rsidR="002A6F46" w:rsidRPr="00602CA6" w:rsidRDefault="002A6F46" w:rsidP="002A6F46">
      <w:pPr>
        <w:pStyle w:val="Bullet10"/>
      </w:pPr>
      <w:r w:rsidRPr="00602CA6">
        <w:t>BSBADV604B Execute an advertising campaign</w:t>
      </w:r>
    </w:p>
    <w:p w14:paraId="7E692120" w14:textId="77777777" w:rsidR="002A6F46" w:rsidRPr="00602CA6" w:rsidRDefault="002A6F46" w:rsidP="002A6F46">
      <w:pPr>
        <w:pStyle w:val="Bullet10"/>
      </w:pPr>
      <w:r w:rsidRPr="00602CA6">
        <w:t>BSBADV605B Evaluate campaign effectiveness</w:t>
      </w:r>
    </w:p>
    <w:p w14:paraId="2228C0E3" w14:textId="77777777" w:rsidR="002A6F46" w:rsidRPr="00602CA6" w:rsidRDefault="002A6F46" w:rsidP="002A6F46">
      <w:pPr>
        <w:pStyle w:val="Bullet10"/>
      </w:pPr>
      <w:r w:rsidRPr="00602CA6">
        <w:t>BSBCMM401A Make a presentation</w:t>
      </w:r>
    </w:p>
    <w:p w14:paraId="107C8C79" w14:textId="77777777" w:rsidR="002A6F46" w:rsidRPr="00602CA6" w:rsidRDefault="002A6F46" w:rsidP="002A6F46">
      <w:pPr>
        <w:pStyle w:val="Bullet10"/>
      </w:pPr>
      <w:r w:rsidRPr="00602CA6">
        <w:t>BSBFIM501A Manage budgets and financial plans</w:t>
      </w:r>
    </w:p>
    <w:p w14:paraId="1525C6CA" w14:textId="77777777" w:rsidR="002A6F46" w:rsidRPr="00602CA6" w:rsidRDefault="002A6F46" w:rsidP="002A6F46">
      <w:pPr>
        <w:pStyle w:val="Bullet10"/>
      </w:pPr>
      <w:r w:rsidRPr="00602CA6">
        <w:t>BSBINN502A Build and sustain an innovative work environment</w:t>
      </w:r>
    </w:p>
    <w:p w14:paraId="6547FC23" w14:textId="77777777" w:rsidR="002A6F46" w:rsidRPr="00602CA6" w:rsidRDefault="002A6F46" w:rsidP="002A6F46">
      <w:pPr>
        <w:pStyle w:val="Bullet10"/>
      </w:pPr>
      <w:r w:rsidRPr="00602CA6">
        <w:t>BSBIPR501A Manage intellectual property to protect and grow business</w:t>
      </w:r>
    </w:p>
    <w:p w14:paraId="15A0B2DE" w14:textId="77777777" w:rsidR="002A6F46" w:rsidRPr="00602CA6" w:rsidRDefault="002A6F46" w:rsidP="002A6F46">
      <w:pPr>
        <w:pStyle w:val="Bullet10"/>
      </w:pPr>
      <w:r w:rsidRPr="00602CA6">
        <w:t>BSBMGT617A Develop and implement a business plan</w:t>
      </w:r>
    </w:p>
    <w:p w14:paraId="50FAB48E" w14:textId="77777777" w:rsidR="002A6F46" w:rsidRPr="00602CA6" w:rsidRDefault="002A6F46" w:rsidP="002A6F46">
      <w:pPr>
        <w:pStyle w:val="Bullet10"/>
      </w:pPr>
      <w:r w:rsidRPr="00602CA6">
        <w:t>BSBMKG402B Analyse consumer behaviour for specific markets</w:t>
      </w:r>
    </w:p>
    <w:p w14:paraId="3CED977C" w14:textId="77777777" w:rsidR="002A6F46" w:rsidRPr="00602CA6" w:rsidRDefault="002A6F46" w:rsidP="002A6F46">
      <w:pPr>
        <w:pStyle w:val="Bullet10"/>
      </w:pPr>
      <w:r w:rsidRPr="00602CA6">
        <w:t>BSBMKG408B Conduct market research</w:t>
      </w:r>
    </w:p>
    <w:p w14:paraId="01D9391B" w14:textId="77777777" w:rsidR="002A6F46" w:rsidRPr="00602CA6" w:rsidRDefault="002A6F46" w:rsidP="002A6F46">
      <w:pPr>
        <w:pStyle w:val="Bullet10"/>
      </w:pPr>
      <w:r w:rsidRPr="00602CA6">
        <w:t>BSBMKG412A Conduct e-marketing communications</w:t>
      </w:r>
    </w:p>
    <w:p w14:paraId="0570781C" w14:textId="77777777" w:rsidR="002A6F46" w:rsidRPr="005D5BEB" w:rsidRDefault="002A6F46" w:rsidP="002A6F46">
      <w:pPr>
        <w:pStyle w:val="Bullet10"/>
      </w:pPr>
      <w:r w:rsidRPr="005D5BEB">
        <w:t>BSBMKG501B Identify and evaluate marketing opportunities</w:t>
      </w:r>
    </w:p>
    <w:p w14:paraId="46BC7F99" w14:textId="77777777" w:rsidR="002A6F46" w:rsidRPr="00602CA6" w:rsidRDefault="002A6F46" w:rsidP="002A6F46">
      <w:pPr>
        <w:pStyle w:val="Bullet10"/>
      </w:pPr>
      <w:r w:rsidRPr="00602CA6">
        <w:t>BSBMKG502B Establish and adjust the marketing mix</w:t>
      </w:r>
    </w:p>
    <w:p w14:paraId="4877EE9C" w14:textId="77777777" w:rsidR="002A6F46" w:rsidRPr="00602CA6" w:rsidRDefault="002A6F46" w:rsidP="002A6F46">
      <w:pPr>
        <w:pStyle w:val="Bullet10"/>
      </w:pPr>
      <w:r w:rsidRPr="00602CA6">
        <w:t>BSBMKG507A Interpret market trends and developments</w:t>
      </w:r>
    </w:p>
    <w:p w14:paraId="3C099FA7" w14:textId="77777777" w:rsidR="002A6F46" w:rsidRPr="00602CA6" w:rsidRDefault="002A6F46" w:rsidP="002A6F46">
      <w:pPr>
        <w:pStyle w:val="Bullet10"/>
      </w:pPr>
      <w:r w:rsidRPr="00602CA6">
        <w:t>BSBMKG508A Plan direct marketing activities</w:t>
      </w:r>
    </w:p>
    <w:p w14:paraId="583EA05C" w14:textId="77777777" w:rsidR="002A6F46" w:rsidRPr="00602CA6" w:rsidRDefault="002A6F46" w:rsidP="002A6F46">
      <w:pPr>
        <w:pStyle w:val="Bullet10"/>
      </w:pPr>
      <w:r w:rsidRPr="00602CA6">
        <w:t>BSBMKG509A Implement and monitor direct marketing activities</w:t>
      </w:r>
    </w:p>
    <w:p w14:paraId="759AC954" w14:textId="77777777" w:rsidR="002A6F46" w:rsidRPr="00602CA6" w:rsidRDefault="002A6F46" w:rsidP="002A6F46">
      <w:pPr>
        <w:pStyle w:val="Bullet10"/>
      </w:pPr>
      <w:r w:rsidRPr="00602CA6">
        <w:t>BSBMKG510B Plan electronic marketing communications</w:t>
      </w:r>
    </w:p>
    <w:p w14:paraId="4E2A8889" w14:textId="77777777" w:rsidR="006339B1" w:rsidRDefault="006339B1" w:rsidP="002A6F46">
      <w:pPr>
        <w:pStyle w:val="Bullet10"/>
      </w:pPr>
      <w:r>
        <w:t>BSBKMG514A Implement and monitor marketing activities</w:t>
      </w:r>
    </w:p>
    <w:p w14:paraId="50C4D4B2" w14:textId="77777777" w:rsidR="002A6F46" w:rsidRPr="00602CA6" w:rsidRDefault="002A6F46" w:rsidP="002A6F46">
      <w:pPr>
        <w:pStyle w:val="Bullet10"/>
      </w:pPr>
      <w:r w:rsidRPr="00602CA6">
        <w:t>BSBMKG608A Evaluate campaign effectiveness</w:t>
      </w:r>
    </w:p>
    <w:p w14:paraId="2A20A435" w14:textId="77777777" w:rsidR="002A6F46" w:rsidRPr="00602CA6" w:rsidRDefault="002A6F46" w:rsidP="002A6F46">
      <w:pPr>
        <w:pStyle w:val="Bullet10"/>
      </w:pPr>
      <w:r w:rsidRPr="00602CA6">
        <w:t>BSBPMG522A Undertake project work</w:t>
      </w:r>
    </w:p>
    <w:p w14:paraId="41483C2D" w14:textId="77777777" w:rsidR="002A6F46" w:rsidRPr="00602CA6" w:rsidRDefault="002A6F46" w:rsidP="002A6F46">
      <w:pPr>
        <w:pStyle w:val="Bullet10"/>
      </w:pPr>
      <w:r w:rsidRPr="00602CA6">
        <w:t>BSBPMG607ADirect communications management of  a project program</w:t>
      </w:r>
    </w:p>
    <w:p w14:paraId="0B3969A9" w14:textId="77777777" w:rsidR="002A6F46" w:rsidRPr="00602CA6" w:rsidRDefault="002A6F46" w:rsidP="002A6F46">
      <w:pPr>
        <w:pStyle w:val="Bullet10"/>
      </w:pPr>
      <w:r w:rsidRPr="00602CA6">
        <w:t xml:space="preserve">BSBPUB401A Develop and apply knowledge of </w:t>
      </w:r>
      <w:r w:rsidR="00914131">
        <w:t>public relations</w:t>
      </w:r>
      <w:r w:rsidRPr="00602CA6">
        <w:t xml:space="preserve"> industry</w:t>
      </w:r>
    </w:p>
    <w:p w14:paraId="34972DAB" w14:textId="77777777" w:rsidR="002A6F46" w:rsidRPr="00602CA6" w:rsidRDefault="002A6F46" w:rsidP="002A6F46">
      <w:pPr>
        <w:pStyle w:val="Bullet10"/>
      </w:pPr>
      <w:r w:rsidRPr="00602CA6">
        <w:t>BSBPUB501A Manage the public relations process</w:t>
      </w:r>
    </w:p>
    <w:p w14:paraId="26BFD895" w14:textId="77777777" w:rsidR="002A6F46" w:rsidRPr="00602CA6" w:rsidRDefault="002A6F46" w:rsidP="002A6F46">
      <w:pPr>
        <w:pStyle w:val="Bullet10"/>
      </w:pPr>
      <w:r w:rsidRPr="00602CA6">
        <w:t>BSBPUB502A Develop and manage complex public relations campaigns</w:t>
      </w:r>
    </w:p>
    <w:p w14:paraId="28E48F57" w14:textId="77777777" w:rsidR="002A6F46" w:rsidRPr="00602CA6" w:rsidRDefault="002A6F46" w:rsidP="002A6F46">
      <w:pPr>
        <w:pStyle w:val="Bullet10"/>
      </w:pPr>
      <w:r w:rsidRPr="00602CA6">
        <w:lastRenderedPageBreak/>
        <w:t>BSBPUB503A Manage fundraising and sponsorship activities</w:t>
      </w:r>
    </w:p>
    <w:p w14:paraId="635BD3D2" w14:textId="77777777" w:rsidR="002A6F46" w:rsidRPr="00602CA6" w:rsidRDefault="002A6F46" w:rsidP="002A6F46">
      <w:pPr>
        <w:pStyle w:val="Bullet10"/>
      </w:pPr>
      <w:r w:rsidRPr="00602CA6">
        <w:t>BSBPUB504A Develop and implement crisis management plans</w:t>
      </w:r>
    </w:p>
    <w:p w14:paraId="54DA099D" w14:textId="77777777" w:rsidR="002A6F46" w:rsidRPr="00602CA6" w:rsidRDefault="002A6F46" w:rsidP="002A6F46">
      <w:pPr>
        <w:pStyle w:val="Bullet10"/>
      </w:pPr>
      <w:r w:rsidRPr="00602CA6">
        <w:t>BSBREL402A Build client relationships and business networks</w:t>
      </w:r>
    </w:p>
    <w:p w14:paraId="4BAF9C35" w14:textId="77777777" w:rsidR="002A6F46" w:rsidRPr="00602CA6" w:rsidRDefault="002A6F46" w:rsidP="002A6F46">
      <w:pPr>
        <w:pStyle w:val="Bullet10"/>
      </w:pPr>
      <w:r w:rsidRPr="00602CA6">
        <w:t>BSBRSK501B Manage risk</w:t>
      </w:r>
    </w:p>
    <w:p w14:paraId="2B0884BB" w14:textId="77777777" w:rsidR="002A6F46" w:rsidRPr="00602CA6" w:rsidRDefault="002A6F46" w:rsidP="002A6F46">
      <w:pPr>
        <w:pStyle w:val="Bullet10"/>
      </w:pPr>
      <w:r w:rsidRPr="00602CA6">
        <w:t>BSBSMB403A Market the small business</w:t>
      </w:r>
    </w:p>
    <w:p w14:paraId="00D8CDDC" w14:textId="77777777" w:rsidR="002A6F46" w:rsidRPr="00602CA6" w:rsidRDefault="002A6F46" w:rsidP="002A6F46">
      <w:pPr>
        <w:pStyle w:val="Bullet10"/>
      </w:pPr>
      <w:r w:rsidRPr="00602CA6">
        <w:t>BSBSUS501A Develop workplace policy and procedures for sustainability</w:t>
      </w:r>
    </w:p>
    <w:p w14:paraId="185E0ED2" w14:textId="77777777" w:rsidR="002A6F46" w:rsidRPr="00602CA6" w:rsidRDefault="002A6F46" w:rsidP="002A6F46">
      <w:pPr>
        <w:pStyle w:val="Bullet10"/>
      </w:pPr>
      <w:r w:rsidRPr="00602CA6">
        <w:t>BSBWHS501AEnsure a safe workplace</w:t>
      </w:r>
    </w:p>
    <w:p w14:paraId="6B6B53F9" w14:textId="77777777" w:rsidR="002A6F46" w:rsidRPr="00602CA6" w:rsidRDefault="002A6F46" w:rsidP="002A6F46">
      <w:pPr>
        <w:pStyle w:val="Bullet10"/>
      </w:pPr>
      <w:r w:rsidRPr="00602CA6">
        <w:t>BSBWOR502</w:t>
      </w:r>
      <w:r w:rsidR="00C60DD7">
        <w:t>B</w:t>
      </w:r>
      <w:r w:rsidRPr="00602CA6">
        <w:t xml:space="preserve"> Ensure team effectiveness</w:t>
      </w:r>
    </w:p>
    <w:p w14:paraId="0F8159F4" w14:textId="77777777" w:rsidR="002A6F46" w:rsidRPr="00602CA6" w:rsidRDefault="002A6F46" w:rsidP="002A6F46">
      <w:pPr>
        <w:pStyle w:val="Bullet10"/>
      </w:pPr>
      <w:r w:rsidRPr="00602CA6">
        <w:t>BSBWRT401A Write complex documents</w:t>
      </w:r>
    </w:p>
    <w:p w14:paraId="7064A374" w14:textId="77777777" w:rsidR="002A6F46" w:rsidRDefault="002A6F46" w:rsidP="002A6F46">
      <w:pPr>
        <w:pStyle w:val="Bullet10"/>
      </w:pPr>
      <w:r w:rsidRPr="00602CA6">
        <w:t>BSBWRT501A Write persuasive copy</w:t>
      </w:r>
    </w:p>
    <w:p w14:paraId="5FDF93B9" w14:textId="77777777" w:rsidR="002A6F46" w:rsidRDefault="002A6F46" w:rsidP="002A6F46">
      <w:pPr>
        <w:pStyle w:val="Bullet10"/>
        <w:numPr>
          <w:ilvl w:val="0"/>
          <w:numId w:val="0"/>
        </w:numPr>
      </w:pPr>
      <w:r>
        <w:t>The following unit of competency ha</w:t>
      </w:r>
      <w:r w:rsidR="00E24C6E">
        <w:t>s</w:t>
      </w:r>
      <w:r>
        <w:t xml:space="preserve"> been imported from the CHC08 Community Services Training P</w:t>
      </w:r>
      <w:r w:rsidRPr="00821C44">
        <w:t>ackage</w:t>
      </w:r>
      <w:r w:rsidR="00E24C6E">
        <w:t>:</w:t>
      </w:r>
    </w:p>
    <w:p w14:paraId="1F330058" w14:textId="77777777" w:rsidR="002A6F46" w:rsidRPr="002A6F46" w:rsidRDefault="002A6F46" w:rsidP="002A6F46">
      <w:pPr>
        <w:pStyle w:val="Bullet10"/>
      </w:pPr>
      <w:r w:rsidRPr="002A6F46">
        <w:t>CHCORG525D Recruit and coordinate volunteers</w:t>
      </w:r>
    </w:p>
    <w:p w14:paraId="02A0E52C" w14:textId="77777777" w:rsidR="00E24C6E" w:rsidRDefault="00E24C6E" w:rsidP="00E24C6E">
      <w:pPr>
        <w:pStyle w:val="Bullet10"/>
        <w:numPr>
          <w:ilvl w:val="0"/>
          <w:numId w:val="0"/>
        </w:numPr>
      </w:pPr>
      <w:r>
        <w:t>The following units of competency have been imported from the CUF07 Screen and Media</w:t>
      </w:r>
      <w:r w:rsidRPr="00821C44">
        <w:t xml:space="preserve"> Training </w:t>
      </w:r>
      <w:r>
        <w:t>P</w:t>
      </w:r>
      <w:r w:rsidRPr="00821C44">
        <w:t>ackage</w:t>
      </w:r>
      <w:r>
        <w:t xml:space="preserve"> </w:t>
      </w:r>
    </w:p>
    <w:p w14:paraId="71847B1C" w14:textId="77777777" w:rsidR="002A6F46" w:rsidRPr="00602CA6" w:rsidRDefault="002A6F46" w:rsidP="002A6F46">
      <w:pPr>
        <w:pStyle w:val="Bullet10"/>
      </w:pPr>
      <w:r w:rsidRPr="00602CA6">
        <w:t>CUFDIG402A Design user interfaces</w:t>
      </w:r>
    </w:p>
    <w:p w14:paraId="0273CEE0" w14:textId="77777777" w:rsidR="002A6F46" w:rsidRPr="00602CA6" w:rsidRDefault="002A6F46" w:rsidP="002A6F46">
      <w:pPr>
        <w:pStyle w:val="Bullet10"/>
      </w:pPr>
      <w:r w:rsidRPr="00602CA6">
        <w:t>CUFDIG403A Create user interfaces</w:t>
      </w:r>
    </w:p>
    <w:p w14:paraId="2FD40892" w14:textId="77777777" w:rsidR="002A6F46" w:rsidRPr="00602CA6" w:rsidRDefault="002A6F46" w:rsidP="002A6F46">
      <w:pPr>
        <w:pStyle w:val="Bullet10"/>
      </w:pPr>
      <w:r w:rsidRPr="00602CA6">
        <w:t>CUFDIG502A Design web environments</w:t>
      </w:r>
    </w:p>
    <w:p w14:paraId="74598E6C" w14:textId="77777777" w:rsidR="002A6F46" w:rsidRDefault="002A6F46" w:rsidP="002A6F46">
      <w:pPr>
        <w:pStyle w:val="Bullet10"/>
      </w:pPr>
      <w:r w:rsidRPr="00602CA6">
        <w:t>CUFPPM407A Coordinate continuity</w:t>
      </w:r>
    </w:p>
    <w:p w14:paraId="2AB9BDB8" w14:textId="77777777" w:rsidR="00E24C6E" w:rsidRDefault="00E24C6E" w:rsidP="00E24C6E">
      <w:pPr>
        <w:pStyle w:val="Bullet10"/>
        <w:numPr>
          <w:ilvl w:val="0"/>
          <w:numId w:val="0"/>
        </w:numPr>
      </w:pPr>
      <w:r>
        <w:t>The following unit of competency has been imported from the CUV11</w:t>
      </w:r>
      <w:r w:rsidRPr="00821C44">
        <w:t xml:space="preserve"> </w:t>
      </w:r>
      <w:r>
        <w:t xml:space="preserve">Visual Arts, Crafts and Design </w:t>
      </w:r>
      <w:r w:rsidRPr="00821C44">
        <w:t xml:space="preserve">Training </w:t>
      </w:r>
      <w:r>
        <w:t>P</w:t>
      </w:r>
      <w:r w:rsidRPr="00821C44">
        <w:t>ackage</w:t>
      </w:r>
      <w:r>
        <w:t>:</w:t>
      </w:r>
    </w:p>
    <w:p w14:paraId="32B018AE" w14:textId="77777777" w:rsidR="002A6F46" w:rsidRDefault="002A6F46" w:rsidP="002A6F46">
      <w:pPr>
        <w:pStyle w:val="Bullet10"/>
      </w:pPr>
      <w:r w:rsidRPr="00602CA6">
        <w:t xml:space="preserve">CUVPUB501A </w:t>
      </w:r>
      <w:r w:rsidR="00187232">
        <w:t>Develop and manage</w:t>
      </w:r>
      <w:r w:rsidRPr="00602CA6">
        <w:t xml:space="preserve"> public relations strategies</w:t>
      </w:r>
    </w:p>
    <w:p w14:paraId="28AFA713" w14:textId="77777777" w:rsidR="00E24C6E" w:rsidRDefault="00E24C6E" w:rsidP="00E24C6E">
      <w:pPr>
        <w:pStyle w:val="Bullet10"/>
        <w:numPr>
          <w:ilvl w:val="0"/>
          <w:numId w:val="0"/>
        </w:numPr>
      </w:pPr>
      <w:r>
        <w:t>The following units of competency have been imported from the ICA11 Information and Communications Technology</w:t>
      </w:r>
      <w:r w:rsidRPr="00821C44">
        <w:t xml:space="preserve"> Training</w:t>
      </w:r>
      <w:r>
        <w:t xml:space="preserve"> Package: </w:t>
      </w:r>
    </w:p>
    <w:p w14:paraId="75A951E6" w14:textId="77777777" w:rsidR="002A6F46" w:rsidRPr="00602CA6" w:rsidRDefault="002A6F46" w:rsidP="002A6F46">
      <w:pPr>
        <w:pStyle w:val="Bullet10"/>
      </w:pPr>
      <w:r w:rsidRPr="00602CA6">
        <w:t>ICAICT308A Use advanced features of computer applications</w:t>
      </w:r>
    </w:p>
    <w:p w14:paraId="7BB7E820" w14:textId="77777777" w:rsidR="002A6F46" w:rsidRDefault="002A6F46" w:rsidP="002A6F46">
      <w:pPr>
        <w:pStyle w:val="Bullet10"/>
      </w:pPr>
      <w:r w:rsidRPr="00602CA6">
        <w:t>ICAWEB418A Use development software and IT tools to build a basic website</w:t>
      </w:r>
    </w:p>
    <w:p w14:paraId="59511254" w14:textId="77777777" w:rsidR="00E24C6E" w:rsidRDefault="00E24C6E" w:rsidP="00E24C6E">
      <w:pPr>
        <w:pStyle w:val="Bullet10"/>
        <w:numPr>
          <w:ilvl w:val="0"/>
          <w:numId w:val="0"/>
        </w:numPr>
      </w:pPr>
      <w:r>
        <w:t xml:space="preserve">The following units of competency have been imported from the PSP04 Public Sector </w:t>
      </w:r>
      <w:r w:rsidRPr="00821C44">
        <w:t>Traini</w:t>
      </w:r>
      <w:r>
        <w:t>ng P</w:t>
      </w:r>
      <w:r w:rsidRPr="00821C44">
        <w:t>ackage</w:t>
      </w:r>
      <w:r>
        <w:t>:</w:t>
      </w:r>
    </w:p>
    <w:p w14:paraId="1639005A" w14:textId="77777777" w:rsidR="002A6F46" w:rsidRPr="00602CA6" w:rsidRDefault="002A6F46" w:rsidP="002A6F46">
      <w:pPr>
        <w:pStyle w:val="Bullet10"/>
      </w:pPr>
      <w:r w:rsidRPr="00602CA6">
        <w:t>PSPGOV504B Undertake research and analysis</w:t>
      </w:r>
    </w:p>
    <w:p w14:paraId="23CF3C63" w14:textId="77777777" w:rsidR="002A6F46" w:rsidRPr="00602CA6" w:rsidRDefault="002A6F46" w:rsidP="002A6F46">
      <w:pPr>
        <w:pStyle w:val="Bullet10"/>
      </w:pPr>
      <w:r w:rsidRPr="00602CA6">
        <w:t>PSPGOV601B Apply government systems</w:t>
      </w:r>
    </w:p>
    <w:p w14:paraId="604C6493" w14:textId="77777777" w:rsidR="002A6F46" w:rsidRPr="00602CA6" w:rsidRDefault="002A6F46" w:rsidP="002A6F46">
      <w:pPr>
        <w:pStyle w:val="Bullet10"/>
      </w:pPr>
      <w:r w:rsidRPr="00602CA6">
        <w:t>PSPGOV605A Persuade and influence opinion</w:t>
      </w:r>
    </w:p>
    <w:p w14:paraId="6DBB4799" w14:textId="77777777" w:rsidR="002A6F46" w:rsidRDefault="00E24C6E" w:rsidP="002A6F46">
      <w:r>
        <w:t>The following unit of competency has been imported from the</w:t>
      </w:r>
      <w:r w:rsidR="002A6F46" w:rsidRPr="00821C44">
        <w:t xml:space="preserve"> </w:t>
      </w:r>
      <w:r w:rsidR="002A6F46">
        <w:t xml:space="preserve">PUA00 Public Safety </w:t>
      </w:r>
      <w:r w:rsidR="002A6F46" w:rsidRPr="00821C44">
        <w:t xml:space="preserve">Training </w:t>
      </w:r>
      <w:r>
        <w:t>Package:</w:t>
      </w:r>
    </w:p>
    <w:p w14:paraId="44B69D83" w14:textId="77777777" w:rsidR="00E24C6E" w:rsidRPr="00602CA6" w:rsidRDefault="00E24C6E" w:rsidP="00E24C6E">
      <w:pPr>
        <w:pStyle w:val="Bullet10"/>
      </w:pPr>
      <w:r w:rsidRPr="00602CA6">
        <w:t>PUACOM004B Manage organisational communication strategies</w:t>
      </w:r>
    </w:p>
    <w:p w14:paraId="2CC577D8" w14:textId="77777777" w:rsidR="002A6F46" w:rsidRPr="002F78EF" w:rsidRDefault="002A6F46" w:rsidP="002A6F46">
      <w:pPr>
        <w:spacing w:before="0"/>
      </w:pPr>
    </w:p>
    <w:p w14:paraId="2E93575C" w14:textId="77777777" w:rsidR="0047617A" w:rsidRDefault="0047617A" w:rsidP="00933000">
      <w:pPr>
        <w:sectPr w:rsidR="0047617A" w:rsidSect="00233530">
          <w:headerReference w:type="even" r:id="rId62"/>
          <w:headerReference w:type="default" r:id="rId63"/>
          <w:headerReference w:type="first" r:id="rId64"/>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3B1B25" w:rsidRPr="00BF0548" w14:paraId="2A141FAF" w14:textId="77777777" w:rsidTr="001F4EF6">
        <w:trPr>
          <w:jc w:val="center"/>
        </w:trPr>
        <w:tc>
          <w:tcPr>
            <w:tcW w:w="5000" w:type="pct"/>
            <w:gridSpan w:val="4"/>
            <w:tcBorders>
              <w:top w:val="nil"/>
              <w:left w:val="nil"/>
              <w:bottom w:val="nil"/>
              <w:right w:val="nil"/>
            </w:tcBorders>
          </w:tcPr>
          <w:p w14:paraId="658B3F9C" w14:textId="77777777" w:rsidR="003B1B25" w:rsidRPr="00BF0548" w:rsidRDefault="00F57814" w:rsidP="001F4EF6">
            <w:pPr>
              <w:pStyle w:val="UnitTitle"/>
              <w:rPr>
                <w:rFonts w:ascii="Calibri" w:hAnsi="Calibri" w:cs="Calibri"/>
                <w:szCs w:val="24"/>
              </w:rPr>
            </w:pPr>
            <w:bookmarkStart w:id="105" w:name="_Toc386632085"/>
            <w:bookmarkStart w:id="106" w:name="_Toc391038671"/>
            <w:r>
              <w:rPr>
                <w:rFonts w:ascii="Calibri" w:hAnsi="Calibri" w:cs="Calibri"/>
                <w:szCs w:val="24"/>
              </w:rPr>
              <w:lastRenderedPageBreak/>
              <w:t>VU21662</w:t>
            </w:r>
            <w:r w:rsidR="003B1B25">
              <w:rPr>
                <w:rFonts w:ascii="Calibri" w:hAnsi="Calibri" w:cs="Calibri"/>
                <w:szCs w:val="24"/>
              </w:rPr>
              <w:t xml:space="preserve"> </w:t>
            </w:r>
            <w:bookmarkEnd w:id="105"/>
            <w:r w:rsidR="003B1B25" w:rsidRPr="00630E4A">
              <w:rPr>
                <w:rFonts w:ascii="Calibri" w:hAnsi="Calibri" w:cs="Calibri"/>
                <w:szCs w:val="24"/>
              </w:rPr>
              <w:t xml:space="preserve">Use </w:t>
            </w:r>
            <w:r w:rsidR="003B1B25">
              <w:rPr>
                <w:rFonts w:ascii="Calibri" w:hAnsi="Calibri" w:cs="Calibri"/>
                <w:szCs w:val="24"/>
              </w:rPr>
              <w:t xml:space="preserve">digital </w:t>
            </w:r>
            <w:r w:rsidR="003B1B25" w:rsidRPr="00630E4A">
              <w:rPr>
                <w:rFonts w:ascii="Calibri" w:hAnsi="Calibri" w:cs="Calibri"/>
                <w:szCs w:val="24"/>
              </w:rPr>
              <w:t>media for public relations</w:t>
            </w:r>
            <w:bookmarkEnd w:id="106"/>
          </w:p>
        </w:tc>
      </w:tr>
      <w:tr w:rsidR="003B1B25" w:rsidRPr="00BF0548" w14:paraId="0CB8815A" w14:textId="77777777" w:rsidTr="001F4EF6">
        <w:trPr>
          <w:jc w:val="center"/>
        </w:trPr>
        <w:tc>
          <w:tcPr>
            <w:tcW w:w="5000" w:type="pct"/>
            <w:gridSpan w:val="4"/>
            <w:tcBorders>
              <w:top w:val="nil"/>
              <w:left w:val="nil"/>
              <w:bottom w:val="nil"/>
              <w:right w:val="nil"/>
            </w:tcBorders>
          </w:tcPr>
          <w:p w14:paraId="61105882" w14:textId="77777777" w:rsidR="003B1B25" w:rsidRPr="00BF0548" w:rsidRDefault="003B1B25" w:rsidP="001F4EF6">
            <w:pPr>
              <w:pStyle w:val="Bold"/>
              <w:spacing w:before="80" w:after="80"/>
              <w:rPr>
                <w:rFonts w:cs="Calibri"/>
                <w:szCs w:val="24"/>
              </w:rPr>
            </w:pPr>
            <w:r w:rsidRPr="00BF0548">
              <w:rPr>
                <w:rFonts w:cs="Calibri"/>
                <w:szCs w:val="24"/>
              </w:rPr>
              <w:t>Unit Descriptor</w:t>
            </w:r>
          </w:p>
          <w:p w14:paraId="4B206E8F" w14:textId="77777777" w:rsidR="003B1B25" w:rsidRPr="00BF0548" w:rsidRDefault="003B1B25" w:rsidP="001F4EF6">
            <w:pPr>
              <w:spacing w:before="80" w:after="80"/>
              <w:rPr>
                <w:rFonts w:cs="Calibri"/>
              </w:rPr>
            </w:pPr>
            <w:r w:rsidRPr="00630E4A">
              <w:rPr>
                <w:rFonts w:cs="Calibri"/>
              </w:rPr>
              <w:t xml:space="preserve">This unit describes the performance outcomes, skills and knowledge required to use </w:t>
            </w:r>
            <w:r>
              <w:rPr>
                <w:rFonts w:cs="Calibri"/>
              </w:rPr>
              <w:t xml:space="preserve">digital </w:t>
            </w:r>
            <w:r w:rsidRPr="00630E4A">
              <w:rPr>
                <w:rFonts w:cs="Calibri"/>
              </w:rPr>
              <w:t xml:space="preserve">media in public relations activity to engage globally. It includes establishing and maintaining a social networking presence using </w:t>
            </w:r>
            <w:r>
              <w:rPr>
                <w:rFonts w:cs="Calibri"/>
              </w:rPr>
              <w:t xml:space="preserve">digital </w:t>
            </w:r>
            <w:r w:rsidRPr="00630E4A">
              <w:rPr>
                <w:rFonts w:cs="Calibri"/>
              </w:rPr>
              <w:t xml:space="preserve">media tools and applications and arranging for the training </w:t>
            </w:r>
            <w:r>
              <w:rPr>
                <w:rFonts w:cs="Calibri"/>
              </w:rPr>
              <w:t xml:space="preserve">of </w:t>
            </w:r>
            <w:r w:rsidRPr="00630E4A">
              <w:rPr>
                <w:rFonts w:cs="Calibri"/>
              </w:rPr>
              <w:t>other personnel in the use of media</w:t>
            </w:r>
            <w:r>
              <w:rPr>
                <w:rFonts w:cs="Calibri"/>
              </w:rPr>
              <w:t>.</w:t>
            </w:r>
          </w:p>
          <w:p w14:paraId="363E3D0A" w14:textId="77777777" w:rsidR="003B1B25" w:rsidRPr="00BF0548" w:rsidRDefault="003B1B25" w:rsidP="001F4EF6">
            <w:pPr>
              <w:pStyle w:val="Licensing"/>
              <w:spacing w:before="80" w:after="80"/>
            </w:pPr>
            <w:r w:rsidRPr="00BF0548">
              <w:t>No licensing, legislative, regulatory or certification requirements apply to this unit at the time of publication.</w:t>
            </w:r>
          </w:p>
        </w:tc>
      </w:tr>
      <w:tr w:rsidR="003B1B25" w:rsidRPr="00BF0548" w14:paraId="3FF89CEC" w14:textId="77777777" w:rsidTr="001F4EF6">
        <w:trPr>
          <w:jc w:val="center"/>
        </w:trPr>
        <w:tc>
          <w:tcPr>
            <w:tcW w:w="5000" w:type="pct"/>
            <w:gridSpan w:val="4"/>
            <w:tcBorders>
              <w:top w:val="nil"/>
              <w:left w:val="nil"/>
              <w:bottom w:val="nil"/>
              <w:right w:val="nil"/>
            </w:tcBorders>
          </w:tcPr>
          <w:p w14:paraId="1D470F92" w14:textId="77777777" w:rsidR="003B1B25" w:rsidRPr="00BF0548" w:rsidRDefault="003B1B25" w:rsidP="001F4EF6">
            <w:pPr>
              <w:pStyle w:val="Bold"/>
              <w:spacing w:before="80" w:after="80"/>
              <w:rPr>
                <w:rFonts w:cs="Calibri"/>
                <w:szCs w:val="24"/>
              </w:rPr>
            </w:pPr>
            <w:r w:rsidRPr="00BF0548">
              <w:rPr>
                <w:rFonts w:cs="Calibri"/>
                <w:szCs w:val="24"/>
              </w:rPr>
              <w:t>Employability Skills</w:t>
            </w:r>
          </w:p>
          <w:p w14:paraId="4A2D1E84" w14:textId="77777777" w:rsidR="003B1B25" w:rsidRPr="00BF0548" w:rsidRDefault="003B1B25" w:rsidP="001F4EF6">
            <w:pPr>
              <w:spacing w:before="80" w:after="80"/>
              <w:rPr>
                <w:rFonts w:cs="Calibri"/>
              </w:rPr>
            </w:pPr>
            <w:r>
              <w:rPr>
                <w:rFonts w:cs="Calibri"/>
              </w:rPr>
              <w:t>This unit contains Employability Skills.</w:t>
            </w:r>
          </w:p>
        </w:tc>
      </w:tr>
      <w:tr w:rsidR="003B1B25" w:rsidRPr="00BF0548" w14:paraId="0CEB167D" w14:textId="77777777" w:rsidTr="001F4EF6">
        <w:trPr>
          <w:jc w:val="center"/>
        </w:trPr>
        <w:tc>
          <w:tcPr>
            <w:tcW w:w="5000" w:type="pct"/>
            <w:gridSpan w:val="4"/>
            <w:tcBorders>
              <w:top w:val="nil"/>
              <w:left w:val="nil"/>
              <w:bottom w:val="nil"/>
              <w:right w:val="nil"/>
            </w:tcBorders>
          </w:tcPr>
          <w:p w14:paraId="3FA8E3F3" w14:textId="77777777" w:rsidR="003B1B25" w:rsidRPr="00BF0548" w:rsidRDefault="003B1B25" w:rsidP="001F4EF6">
            <w:pPr>
              <w:pStyle w:val="Bold"/>
              <w:spacing w:before="80" w:after="80"/>
              <w:rPr>
                <w:rFonts w:cs="Calibri"/>
                <w:szCs w:val="24"/>
              </w:rPr>
            </w:pPr>
            <w:r w:rsidRPr="00BF0548">
              <w:rPr>
                <w:rFonts w:cs="Calibri"/>
                <w:szCs w:val="24"/>
              </w:rPr>
              <w:t>Application of the Unit</w:t>
            </w:r>
          </w:p>
          <w:p w14:paraId="4D3DAF6D" w14:textId="77777777" w:rsidR="003B1B25" w:rsidRDefault="003B1B25" w:rsidP="001F4EF6">
            <w:pPr>
              <w:spacing w:before="80" w:after="80"/>
              <w:rPr>
                <w:rFonts w:cs="Calibri"/>
              </w:rPr>
            </w:pPr>
            <w:r w:rsidRPr="00630E4A">
              <w:rPr>
                <w:rFonts w:cs="Calibri"/>
              </w:rPr>
              <w:t xml:space="preserve">This unit applies to managers, team leaders or senior personnel who take a leadership position in using </w:t>
            </w:r>
            <w:r>
              <w:rPr>
                <w:rFonts w:cs="Calibri"/>
              </w:rPr>
              <w:t xml:space="preserve">digital </w:t>
            </w:r>
            <w:r w:rsidRPr="00630E4A">
              <w:rPr>
                <w:rFonts w:cs="Calibri"/>
              </w:rPr>
              <w:t xml:space="preserve">media to conduct business in public relations. An understanding of </w:t>
            </w:r>
            <w:r>
              <w:rPr>
                <w:rFonts w:cs="Calibri"/>
              </w:rPr>
              <w:t xml:space="preserve">digital </w:t>
            </w:r>
            <w:r w:rsidRPr="00630E4A">
              <w:rPr>
                <w:rFonts w:cs="Calibri"/>
              </w:rPr>
              <w:t>media too</w:t>
            </w:r>
            <w:r>
              <w:rPr>
                <w:rFonts w:cs="Calibri"/>
              </w:rPr>
              <w:t>ls and applications is required.</w:t>
            </w:r>
          </w:p>
          <w:p w14:paraId="527FD3BF" w14:textId="77777777" w:rsidR="003B1B25" w:rsidRPr="00BF0548" w:rsidRDefault="003B1B25" w:rsidP="001F4EF6">
            <w:pPr>
              <w:spacing w:before="80" w:after="80"/>
              <w:rPr>
                <w:rFonts w:cs="Calibri"/>
              </w:rPr>
            </w:pPr>
            <w:r>
              <w:rPr>
                <w:rFonts w:cs="Calibri"/>
              </w:rPr>
              <w:t>T</w:t>
            </w:r>
            <w:r w:rsidRPr="00630E4A">
              <w:rPr>
                <w:rFonts w:cs="Calibri"/>
              </w:rPr>
              <w:t>he unit may relate to a small to medium size organisation or a significant business unit within a large enterprise.</w:t>
            </w:r>
          </w:p>
        </w:tc>
      </w:tr>
      <w:tr w:rsidR="003B1B25" w:rsidRPr="00BF0548" w14:paraId="62FF725F" w14:textId="77777777" w:rsidTr="001F4EF6">
        <w:trPr>
          <w:jc w:val="center"/>
        </w:trPr>
        <w:tc>
          <w:tcPr>
            <w:tcW w:w="1394" w:type="pct"/>
            <w:gridSpan w:val="2"/>
            <w:tcBorders>
              <w:top w:val="nil"/>
              <w:left w:val="nil"/>
              <w:bottom w:val="nil"/>
              <w:right w:val="nil"/>
            </w:tcBorders>
          </w:tcPr>
          <w:p w14:paraId="31CA738E" w14:textId="77777777" w:rsidR="003B1B25" w:rsidRPr="00BF0548" w:rsidRDefault="003B1B25" w:rsidP="001F4EF6">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3EBFE6A1" w14:textId="77777777" w:rsidR="003B1B25" w:rsidRPr="00BF0548" w:rsidRDefault="003B1B25" w:rsidP="001F4EF6">
            <w:pPr>
              <w:pStyle w:val="Bold"/>
              <w:spacing w:before="80" w:after="80"/>
              <w:rPr>
                <w:rFonts w:cs="Calibri"/>
                <w:szCs w:val="24"/>
              </w:rPr>
            </w:pPr>
            <w:r w:rsidRPr="00BF0548">
              <w:rPr>
                <w:rFonts w:cs="Calibri"/>
                <w:szCs w:val="24"/>
              </w:rPr>
              <w:t>PERFORMANCE CRITERIA</w:t>
            </w:r>
          </w:p>
        </w:tc>
      </w:tr>
      <w:tr w:rsidR="003B1B25" w:rsidRPr="00BF0548" w14:paraId="6E90B9D4" w14:textId="77777777" w:rsidTr="001F4EF6">
        <w:trPr>
          <w:jc w:val="center"/>
        </w:trPr>
        <w:tc>
          <w:tcPr>
            <w:tcW w:w="1394" w:type="pct"/>
            <w:gridSpan w:val="2"/>
            <w:tcBorders>
              <w:top w:val="nil"/>
              <w:left w:val="nil"/>
              <w:bottom w:val="nil"/>
              <w:right w:val="nil"/>
            </w:tcBorders>
          </w:tcPr>
          <w:p w14:paraId="7CD39614" w14:textId="77777777" w:rsidR="003B1B25" w:rsidRPr="00BF0548" w:rsidRDefault="003B1B25" w:rsidP="001F4EF6">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5C3168DC" w14:textId="77777777" w:rsidR="003B1B25" w:rsidRPr="00BF0548" w:rsidRDefault="003B1B25" w:rsidP="001F4EF6">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3B1B25" w:rsidRPr="00BF0548" w14:paraId="0F226D23" w14:textId="77777777" w:rsidTr="001F4EF6">
        <w:trPr>
          <w:jc w:val="center"/>
        </w:trPr>
        <w:tc>
          <w:tcPr>
            <w:tcW w:w="234" w:type="pct"/>
            <w:vMerge w:val="restart"/>
            <w:tcBorders>
              <w:top w:val="nil"/>
              <w:left w:val="nil"/>
              <w:bottom w:val="nil"/>
              <w:right w:val="nil"/>
            </w:tcBorders>
          </w:tcPr>
          <w:p w14:paraId="4135E829" w14:textId="77777777" w:rsidR="003B1B25" w:rsidRPr="00BF0548" w:rsidRDefault="003B1B25" w:rsidP="001F4EF6">
            <w:pPr>
              <w:rPr>
                <w:rFonts w:cs="Calibri"/>
              </w:rPr>
            </w:pPr>
            <w:r w:rsidRPr="00BF0548">
              <w:rPr>
                <w:rFonts w:cs="Calibri"/>
              </w:rPr>
              <w:t>1.</w:t>
            </w:r>
          </w:p>
        </w:tc>
        <w:tc>
          <w:tcPr>
            <w:tcW w:w="1160" w:type="pct"/>
            <w:vMerge w:val="restart"/>
            <w:tcBorders>
              <w:top w:val="nil"/>
              <w:left w:val="nil"/>
              <w:bottom w:val="nil"/>
              <w:right w:val="nil"/>
            </w:tcBorders>
          </w:tcPr>
          <w:p w14:paraId="4C184755" w14:textId="77777777" w:rsidR="003B1B25" w:rsidRPr="00DC5B2B" w:rsidRDefault="003B1B25" w:rsidP="001F4EF6">
            <w:r w:rsidRPr="00DC5B2B">
              <w:t xml:space="preserve">Analyse appropriate </w:t>
            </w:r>
            <w:r>
              <w:t xml:space="preserve">digital </w:t>
            </w:r>
            <w:r w:rsidRPr="00DC5B2B">
              <w:t>media for public relations activit</w:t>
            </w:r>
            <w:r>
              <w:t>ies</w:t>
            </w:r>
            <w:r w:rsidRPr="00DC5B2B">
              <w:t xml:space="preserve"> </w:t>
            </w:r>
          </w:p>
          <w:p w14:paraId="5A756AEF" w14:textId="77777777" w:rsidR="003B1B25" w:rsidRPr="00DC5B2B" w:rsidRDefault="003B1B25" w:rsidP="001F4EF6"/>
        </w:tc>
        <w:tc>
          <w:tcPr>
            <w:tcW w:w="341" w:type="pct"/>
            <w:tcBorders>
              <w:top w:val="nil"/>
              <w:left w:val="nil"/>
              <w:bottom w:val="nil"/>
              <w:right w:val="nil"/>
            </w:tcBorders>
          </w:tcPr>
          <w:p w14:paraId="6594319B" w14:textId="77777777" w:rsidR="003B1B25" w:rsidRPr="00BF0548" w:rsidRDefault="003B1B25" w:rsidP="001F4EF6">
            <w:pPr>
              <w:rPr>
                <w:rFonts w:cs="Calibri"/>
              </w:rPr>
            </w:pPr>
            <w:r w:rsidRPr="00BF0548">
              <w:rPr>
                <w:rFonts w:cs="Calibri"/>
              </w:rPr>
              <w:t>1.1</w:t>
            </w:r>
          </w:p>
        </w:tc>
        <w:tc>
          <w:tcPr>
            <w:tcW w:w="3265" w:type="pct"/>
            <w:tcBorders>
              <w:top w:val="nil"/>
              <w:left w:val="nil"/>
              <w:bottom w:val="nil"/>
              <w:right w:val="nil"/>
            </w:tcBorders>
          </w:tcPr>
          <w:p w14:paraId="013FFEE6" w14:textId="77777777" w:rsidR="003B1B25" w:rsidRPr="002A2EC2" w:rsidRDefault="003B1B25" w:rsidP="001F4EF6">
            <w:pPr>
              <w:tabs>
                <w:tab w:val="left" w:pos="945"/>
              </w:tabs>
            </w:pPr>
            <w:r w:rsidRPr="000C7E18">
              <w:t xml:space="preserve">Analyse and evaluate </w:t>
            </w:r>
            <w:r w:rsidRPr="000C7E18">
              <w:rPr>
                <w:rStyle w:val="BoldItalicsChar"/>
              </w:rPr>
              <w:t>media networking requirements</w:t>
            </w:r>
            <w:r w:rsidRPr="000C7E18">
              <w:t xml:space="preserve"> to determine the </w:t>
            </w:r>
            <w:r w:rsidRPr="000C7E18">
              <w:rPr>
                <w:rStyle w:val="BoldItalicsChar"/>
              </w:rPr>
              <w:t xml:space="preserve">most suitable </w:t>
            </w:r>
            <w:r>
              <w:rPr>
                <w:rStyle w:val="BoldItalicsChar"/>
              </w:rPr>
              <w:t xml:space="preserve">digital </w:t>
            </w:r>
            <w:r w:rsidRPr="000C7E18">
              <w:rPr>
                <w:rStyle w:val="BoldItalicsChar"/>
              </w:rPr>
              <w:t>media</w:t>
            </w:r>
            <w:r w:rsidRPr="000C7E18">
              <w:t xml:space="preserve"> for the public relations activity.</w:t>
            </w:r>
          </w:p>
        </w:tc>
      </w:tr>
      <w:tr w:rsidR="003B1B25" w:rsidRPr="00BF0548" w14:paraId="43502E59" w14:textId="77777777" w:rsidTr="001F4EF6">
        <w:trPr>
          <w:jc w:val="center"/>
        </w:trPr>
        <w:tc>
          <w:tcPr>
            <w:tcW w:w="234" w:type="pct"/>
            <w:vMerge/>
            <w:tcBorders>
              <w:top w:val="nil"/>
              <w:left w:val="nil"/>
              <w:bottom w:val="nil"/>
              <w:right w:val="nil"/>
            </w:tcBorders>
          </w:tcPr>
          <w:p w14:paraId="36C1984E" w14:textId="77777777" w:rsidR="003B1B25" w:rsidRPr="00BF0548" w:rsidRDefault="003B1B25" w:rsidP="001F4EF6">
            <w:pPr>
              <w:rPr>
                <w:rFonts w:cs="Calibri"/>
              </w:rPr>
            </w:pPr>
          </w:p>
        </w:tc>
        <w:tc>
          <w:tcPr>
            <w:tcW w:w="1160" w:type="pct"/>
            <w:vMerge/>
            <w:tcBorders>
              <w:top w:val="nil"/>
              <w:left w:val="nil"/>
              <w:bottom w:val="nil"/>
              <w:right w:val="nil"/>
            </w:tcBorders>
          </w:tcPr>
          <w:p w14:paraId="3BFCBD58" w14:textId="77777777" w:rsidR="003B1B25" w:rsidRPr="00BF0548" w:rsidRDefault="003B1B25" w:rsidP="001F4EF6">
            <w:pPr>
              <w:rPr>
                <w:rFonts w:cs="Calibri"/>
              </w:rPr>
            </w:pPr>
          </w:p>
        </w:tc>
        <w:tc>
          <w:tcPr>
            <w:tcW w:w="341" w:type="pct"/>
            <w:tcBorders>
              <w:top w:val="nil"/>
              <w:left w:val="nil"/>
              <w:bottom w:val="nil"/>
              <w:right w:val="nil"/>
            </w:tcBorders>
          </w:tcPr>
          <w:p w14:paraId="69F8A265" w14:textId="77777777" w:rsidR="003B1B25" w:rsidRPr="00BF0548" w:rsidRDefault="003B1B25" w:rsidP="001F4EF6">
            <w:pPr>
              <w:rPr>
                <w:rFonts w:cs="Calibri"/>
              </w:rPr>
            </w:pPr>
            <w:r w:rsidRPr="00BF0548">
              <w:rPr>
                <w:rFonts w:cs="Calibri"/>
              </w:rPr>
              <w:t>1.2</w:t>
            </w:r>
          </w:p>
        </w:tc>
        <w:tc>
          <w:tcPr>
            <w:tcW w:w="3265" w:type="pct"/>
            <w:tcBorders>
              <w:top w:val="nil"/>
              <w:left w:val="nil"/>
              <w:bottom w:val="nil"/>
              <w:right w:val="nil"/>
            </w:tcBorders>
          </w:tcPr>
          <w:p w14:paraId="027AFD33" w14:textId="77777777" w:rsidR="003B1B25" w:rsidRPr="006A65D5" w:rsidRDefault="003B1B25" w:rsidP="001F4EF6">
            <w:r w:rsidRPr="000C7E18">
              <w:t xml:space="preserve">Research and present documentation on </w:t>
            </w:r>
            <w:r w:rsidRPr="000C7E18">
              <w:rPr>
                <w:rStyle w:val="BoldItalicsChar"/>
              </w:rPr>
              <w:t xml:space="preserve">current legislation </w:t>
            </w:r>
            <w:r w:rsidRPr="000C7E18">
              <w:t xml:space="preserve">for use of </w:t>
            </w:r>
            <w:r>
              <w:t xml:space="preserve">digital and </w:t>
            </w:r>
            <w:r w:rsidRPr="000C7E18">
              <w:t xml:space="preserve">social media protocols, </w:t>
            </w:r>
            <w:r w:rsidRPr="000C7E18">
              <w:rPr>
                <w:rStyle w:val="BoldItalicsChar"/>
              </w:rPr>
              <w:t xml:space="preserve">policies </w:t>
            </w:r>
            <w:r w:rsidRPr="00E0437D">
              <w:rPr>
                <w:rStyle w:val="BoldItalicsChar"/>
              </w:rPr>
              <w:t xml:space="preserve">and </w:t>
            </w:r>
            <w:r w:rsidRPr="006F1D02">
              <w:rPr>
                <w:rStyle w:val="BoldItalicsChar"/>
              </w:rPr>
              <w:t>risks</w:t>
            </w:r>
            <w:r w:rsidRPr="00E0437D">
              <w:rPr>
                <w:rStyle w:val="BoldItalicsChar"/>
              </w:rPr>
              <w:t>.</w:t>
            </w:r>
          </w:p>
        </w:tc>
      </w:tr>
      <w:tr w:rsidR="00F52440" w:rsidRPr="00BF0548" w14:paraId="0566635F" w14:textId="77777777" w:rsidTr="00CE6497">
        <w:trPr>
          <w:jc w:val="center"/>
        </w:trPr>
        <w:tc>
          <w:tcPr>
            <w:tcW w:w="234" w:type="pct"/>
            <w:vMerge w:val="restart"/>
            <w:tcBorders>
              <w:top w:val="nil"/>
              <w:left w:val="nil"/>
              <w:right w:val="nil"/>
            </w:tcBorders>
          </w:tcPr>
          <w:p w14:paraId="760ED53D" w14:textId="77777777" w:rsidR="00F52440" w:rsidRPr="00BF0548" w:rsidRDefault="00F52440" w:rsidP="001F4EF6">
            <w:pPr>
              <w:rPr>
                <w:rFonts w:cs="Calibri"/>
              </w:rPr>
            </w:pPr>
            <w:r w:rsidRPr="00BF0548">
              <w:rPr>
                <w:rFonts w:cs="Calibri"/>
              </w:rPr>
              <w:t>2.</w:t>
            </w:r>
          </w:p>
        </w:tc>
        <w:tc>
          <w:tcPr>
            <w:tcW w:w="1160" w:type="pct"/>
            <w:vMerge w:val="restart"/>
            <w:tcBorders>
              <w:top w:val="nil"/>
              <w:left w:val="nil"/>
              <w:right w:val="nil"/>
            </w:tcBorders>
          </w:tcPr>
          <w:p w14:paraId="32176BE3" w14:textId="77777777" w:rsidR="00F52440" w:rsidRPr="00DC5B2B" w:rsidRDefault="00F52440" w:rsidP="001F4EF6">
            <w:r>
              <w:t>Implement</w:t>
            </w:r>
            <w:r w:rsidRPr="00DC5B2B">
              <w:t xml:space="preserve"> appropriate media for public relations activit</w:t>
            </w:r>
            <w:r>
              <w:t>ies</w:t>
            </w:r>
            <w:r w:rsidRPr="00DC5B2B">
              <w:t xml:space="preserve"> </w:t>
            </w:r>
          </w:p>
        </w:tc>
        <w:tc>
          <w:tcPr>
            <w:tcW w:w="341" w:type="pct"/>
            <w:tcBorders>
              <w:top w:val="nil"/>
              <w:left w:val="nil"/>
              <w:bottom w:val="nil"/>
              <w:right w:val="nil"/>
            </w:tcBorders>
          </w:tcPr>
          <w:p w14:paraId="4792BE81" w14:textId="77777777" w:rsidR="00F52440" w:rsidRPr="00BF0548" w:rsidRDefault="00F52440" w:rsidP="001F4EF6">
            <w:pPr>
              <w:rPr>
                <w:rFonts w:cs="Calibri"/>
              </w:rPr>
            </w:pPr>
            <w:r w:rsidRPr="00BF0548">
              <w:rPr>
                <w:rFonts w:cs="Calibri"/>
              </w:rPr>
              <w:t>2.1</w:t>
            </w:r>
          </w:p>
        </w:tc>
        <w:tc>
          <w:tcPr>
            <w:tcW w:w="3265" w:type="pct"/>
            <w:tcBorders>
              <w:top w:val="nil"/>
              <w:left w:val="nil"/>
              <w:bottom w:val="nil"/>
              <w:right w:val="nil"/>
            </w:tcBorders>
          </w:tcPr>
          <w:p w14:paraId="63A328F0" w14:textId="77777777" w:rsidR="00F52440" w:rsidRDefault="00F52440" w:rsidP="001F4EF6">
            <w:r w:rsidRPr="00BB3786">
              <w:t>Communicate media selection and</w:t>
            </w:r>
            <w:r>
              <w:t xml:space="preserve"> intended use</w:t>
            </w:r>
            <w:r w:rsidRPr="00BB3786">
              <w:t xml:space="preserve"> to relevant personnel, including non-technical personnel and confirm understanding to ensure consistency of interpretation and application</w:t>
            </w:r>
            <w:r>
              <w:t>.</w:t>
            </w:r>
          </w:p>
        </w:tc>
      </w:tr>
      <w:tr w:rsidR="00F52440" w:rsidRPr="00BF0548" w14:paraId="575F9593" w14:textId="77777777" w:rsidTr="00CE6497">
        <w:trPr>
          <w:trHeight w:val="885"/>
          <w:jc w:val="center"/>
        </w:trPr>
        <w:tc>
          <w:tcPr>
            <w:tcW w:w="234" w:type="pct"/>
            <w:vMerge/>
            <w:tcBorders>
              <w:left w:val="nil"/>
              <w:right w:val="nil"/>
            </w:tcBorders>
          </w:tcPr>
          <w:p w14:paraId="43FEE15E" w14:textId="77777777" w:rsidR="00F52440" w:rsidRPr="00BF0548" w:rsidRDefault="00F52440" w:rsidP="001F4EF6">
            <w:pPr>
              <w:rPr>
                <w:rFonts w:cs="Calibri"/>
              </w:rPr>
            </w:pPr>
          </w:p>
        </w:tc>
        <w:tc>
          <w:tcPr>
            <w:tcW w:w="1160" w:type="pct"/>
            <w:vMerge/>
            <w:tcBorders>
              <w:left w:val="nil"/>
              <w:right w:val="nil"/>
            </w:tcBorders>
          </w:tcPr>
          <w:p w14:paraId="2418B349" w14:textId="77777777" w:rsidR="00F52440" w:rsidRPr="00BF0548" w:rsidRDefault="00F52440" w:rsidP="001F4EF6">
            <w:pPr>
              <w:rPr>
                <w:rFonts w:cs="Calibri"/>
              </w:rPr>
            </w:pPr>
          </w:p>
        </w:tc>
        <w:tc>
          <w:tcPr>
            <w:tcW w:w="341" w:type="pct"/>
            <w:tcBorders>
              <w:top w:val="nil"/>
              <w:left w:val="nil"/>
              <w:bottom w:val="nil"/>
              <w:right w:val="nil"/>
            </w:tcBorders>
          </w:tcPr>
          <w:p w14:paraId="62A2ACB8" w14:textId="77777777" w:rsidR="00F52440" w:rsidRPr="00BF0548" w:rsidRDefault="00F52440" w:rsidP="002F1E7C">
            <w:pPr>
              <w:rPr>
                <w:rFonts w:cs="Calibri"/>
              </w:rPr>
            </w:pPr>
            <w:r w:rsidRPr="00BF0548">
              <w:rPr>
                <w:rFonts w:cs="Calibri"/>
              </w:rPr>
              <w:t>2.2</w:t>
            </w:r>
          </w:p>
        </w:tc>
        <w:tc>
          <w:tcPr>
            <w:tcW w:w="3265" w:type="pct"/>
            <w:tcBorders>
              <w:top w:val="nil"/>
              <w:left w:val="nil"/>
              <w:bottom w:val="nil"/>
              <w:right w:val="nil"/>
            </w:tcBorders>
          </w:tcPr>
          <w:p w14:paraId="15C8E756" w14:textId="77777777" w:rsidR="00F52440" w:rsidRDefault="00F52440" w:rsidP="001F4EF6">
            <w:r>
              <w:t xml:space="preserve">Establish and implement </w:t>
            </w:r>
            <w:r w:rsidRPr="001E28DA">
              <w:t>cross-cultural</w:t>
            </w:r>
            <w:r w:rsidRPr="00D65DE9">
              <w:rPr>
                <w:b/>
                <w:i/>
              </w:rPr>
              <w:t xml:space="preserve"> </w:t>
            </w:r>
            <w:r w:rsidRPr="00D65DE9">
              <w:t>communication protocols</w:t>
            </w:r>
            <w:r>
              <w:t xml:space="preserve"> based on tolerance and sensitivity</w:t>
            </w:r>
            <w:r w:rsidRPr="00D65DE9">
              <w:t>.</w:t>
            </w:r>
            <w:r>
              <w:t xml:space="preserve"> </w:t>
            </w:r>
          </w:p>
        </w:tc>
      </w:tr>
      <w:tr w:rsidR="00F52440" w:rsidRPr="00BF0548" w14:paraId="38F84E6D" w14:textId="77777777" w:rsidTr="00CE6497">
        <w:trPr>
          <w:trHeight w:val="885"/>
          <w:jc w:val="center"/>
        </w:trPr>
        <w:tc>
          <w:tcPr>
            <w:tcW w:w="234" w:type="pct"/>
            <w:vMerge/>
            <w:tcBorders>
              <w:left w:val="nil"/>
              <w:right w:val="nil"/>
            </w:tcBorders>
          </w:tcPr>
          <w:p w14:paraId="08F9FF3F" w14:textId="77777777" w:rsidR="00F52440" w:rsidRPr="00BF0548" w:rsidRDefault="00F52440" w:rsidP="001F4EF6">
            <w:pPr>
              <w:rPr>
                <w:rFonts w:cs="Calibri"/>
              </w:rPr>
            </w:pPr>
          </w:p>
        </w:tc>
        <w:tc>
          <w:tcPr>
            <w:tcW w:w="1160" w:type="pct"/>
            <w:vMerge/>
            <w:tcBorders>
              <w:left w:val="nil"/>
              <w:right w:val="nil"/>
            </w:tcBorders>
          </w:tcPr>
          <w:p w14:paraId="79C1DB5D" w14:textId="77777777" w:rsidR="00F52440" w:rsidRPr="00BF0548" w:rsidRDefault="00F52440" w:rsidP="001F4EF6">
            <w:pPr>
              <w:rPr>
                <w:rFonts w:cs="Calibri"/>
              </w:rPr>
            </w:pPr>
          </w:p>
        </w:tc>
        <w:tc>
          <w:tcPr>
            <w:tcW w:w="341" w:type="pct"/>
            <w:tcBorders>
              <w:top w:val="nil"/>
              <w:left w:val="nil"/>
              <w:bottom w:val="nil"/>
              <w:right w:val="nil"/>
            </w:tcBorders>
          </w:tcPr>
          <w:p w14:paraId="1D0989EE" w14:textId="77777777" w:rsidR="00F52440" w:rsidRPr="00BF0548" w:rsidRDefault="005959E6" w:rsidP="001F4EF6">
            <w:pPr>
              <w:rPr>
                <w:rFonts w:cs="Calibri"/>
              </w:rPr>
            </w:pPr>
            <w:r w:rsidRPr="00BF0548">
              <w:rPr>
                <w:rFonts w:cs="Calibri"/>
              </w:rPr>
              <w:t>2.3</w:t>
            </w:r>
          </w:p>
        </w:tc>
        <w:tc>
          <w:tcPr>
            <w:tcW w:w="3265" w:type="pct"/>
            <w:tcBorders>
              <w:top w:val="nil"/>
              <w:left w:val="nil"/>
              <w:bottom w:val="nil"/>
              <w:right w:val="nil"/>
            </w:tcBorders>
          </w:tcPr>
          <w:p w14:paraId="11FD2EC7" w14:textId="77777777" w:rsidR="00F52440" w:rsidRDefault="005959E6" w:rsidP="001F4EF6">
            <w:r w:rsidRPr="00BB3786">
              <w:t xml:space="preserve">Establish </w:t>
            </w:r>
            <w:r>
              <w:t xml:space="preserve">and implement </w:t>
            </w:r>
            <w:r w:rsidRPr="00BB3786">
              <w:t xml:space="preserve">social media interface using </w:t>
            </w:r>
            <w:r w:rsidRPr="00BB3786">
              <w:rPr>
                <w:rStyle w:val="BoldItalicsChar"/>
              </w:rPr>
              <w:t>text and file content.</w:t>
            </w:r>
          </w:p>
        </w:tc>
      </w:tr>
      <w:tr w:rsidR="00F52440" w:rsidRPr="00BF0548" w14:paraId="776D0A16" w14:textId="77777777" w:rsidTr="00DD3182">
        <w:trPr>
          <w:jc w:val="center"/>
        </w:trPr>
        <w:tc>
          <w:tcPr>
            <w:tcW w:w="234" w:type="pct"/>
            <w:vMerge/>
            <w:tcBorders>
              <w:left w:val="nil"/>
              <w:right w:val="nil"/>
            </w:tcBorders>
          </w:tcPr>
          <w:p w14:paraId="28E5860A" w14:textId="77777777" w:rsidR="00F52440" w:rsidRPr="00BF0548" w:rsidRDefault="00F52440" w:rsidP="001F4EF6">
            <w:pPr>
              <w:rPr>
                <w:rFonts w:cs="Calibri"/>
              </w:rPr>
            </w:pPr>
          </w:p>
        </w:tc>
        <w:tc>
          <w:tcPr>
            <w:tcW w:w="1160" w:type="pct"/>
            <w:vMerge/>
            <w:tcBorders>
              <w:left w:val="nil"/>
              <w:right w:val="nil"/>
            </w:tcBorders>
          </w:tcPr>
          <w:p w14:paraId="0853EA54" w14:textId="77777777" w:rsidR="00F52440" w:rsidRPr="00BF0548" w:rsidRDefault="00F52440" w:rsidP="001F4EF6">
            <w:pPr>
              <w:rPr>
                <w:rFonts w:cs="Calibri"/>
              </w:rPr>
            </w:pPr>
          </w:p>
        </w:tc>
        <w:tc>
          <w:tcPr>
            <w:tcW w:w="341" w:type="pct"/>
            <w:tcBorders>
              <w:top w:val="nil"/>
              <w:left w:val="nil"/>
              <w:bottom w:val="nil"/>
              <w:right w:val="nil"/>
            </w:tcBorders>
          </w:tcPr>
          <w:p w14:paraId="165150F1" w14:textId="77777777" w:rsidR="00F52440" w:rsidRPr="00BF0548" w:rsidRDefault="00F52440" w:rsidP="001F4EF6">
            <w:pPr>
              <w:rPr>
                <w:rFonts w:cs="Calibri"/>
              </w:rPr>
            </w:pPr>
            <w:r w:rsidRPr="00BF0548">
              <w:rPr>
                <w:rFonts w:cs="Calibri"/>
              </w:rPr>
              <w:t>2.</w:t>
            </w:r>
            <w:r>
              <w:rPr>
                <w:rFonts w:cs="Calibri"/>
              </w:rPr>
              <w:t>4</w:t>
            </w:r>
          </w:p>
        </w:tc>
        <w:tc>
          <w:tcPr>
            <w:tcW w:w="3265" w:type="pct"/>
            <w:tcBorders>
              <w:top w:val="nil"/>
              <w:left w:val="nil"/>
              <w:bottom w:val="nil"/>
              <w:right w:val="nil"/>
            </w:tcBorders>
          </w:tcPr>
          <w:p w14:paraId="489AD869" w14:textId="77777777" w:rsidR="00F52440" w:rsidRDefault="00F52440" w:rsidP="001F4EF6">
            <w:r w:rsidRPr="00BB3786">
              <w:t xml:space="preserve">Test and evaluate tools and applications for </w:t>
            </w:r>
            <w:r w:rsidRPr="0005015F">
              <w:rPr>
                <w:rStyle w:val="BoldItalicsChar"/>
              </w:rPr>
              <w:t>ease of use</w:t>
            </w:r>
            <w:r w:rsidRPr="00BB3786">
              <w:t xml:space="preserve"> and facilitat</w:t>
            </w:r>
            <w:r>
              <w:t xml:space="preserve">ing </w:t>
            </w:r>
            <w:r w:rsidRPr="00BB3786">
              <w:t>networking interaction.</w:t>
            </w:r>
          </w:p>
        </w:tc>
      </w:tr>
      <w:tr w:rsidR="00F52440" w:rsidRPr="00BF0548" w14:paraId="52B20092" w14:textId="77777777" w:rsidTr="00DD3182">
        <w:trPr>
          <w:jc w:val="center"/>
        </w:trPr>
        <w:tc>
          <w:tcPr>
            <w:tcW w:w="234" w:type="pct"/>
            <w:vMerge/>
            <w:tcBorders>
              <w:left w:val="nil"/>
              <w:right w:val="nil"/>
            </w:tcBorders>
          </w:tcPr>
          <w:p w14:paraId="2D28D4F2" w14:textId="77777777" w:rsidR="00F52440" w:rsidRPr="00BF0548" w:rsidRDefault="00F52440" w:rsidP="001F4EF6">
            <w:pPr>
              <w:rPr>
                <w:rFonts w:cs="Calibri"/>
              </w:rPr>
            </w:pPr>
          </w:p>
        </w:tc>
        <w:tc>
          <w:tcPr>
            <w:tcW w:w="1160" w:type="pct"/>
            <w:vMerge/>
            <w:tcBorders>
              <w:left w:val="nil"/>
              <w:right w:val="nil"/>
            </w:tcBorders>
          </w:tcPr>
          <w:p w14:paraId="127E1192" w14:textId="77777777" w:rsidR="00F52440" w:rsidRPr="00BF0548" w:rsidRDefault="00F52440" w:rsidP="001F4EF6">
            <w:pPr>
              <w:rPr>
                <w:rFonts w:cs="Calibri"/>
              </w:rPr>
            </w:pPr>
          </w:p>
        </w:tc>
        <w:tc>
          <w:tcPr>
            <w:tcW w:w="341" w:type="pct"/>
            <w:tcBorders>
              <w:top w:val="nil"/>
              <w:left w:val="nil"/>
              <w:bottom w:val="nil"/>
              <w:right w:val="nil"/>
            </w:tcBorders>
          </w:tcPr>
          <w:p w14:paraId="0974D6B9" w14:textId="77777777" w:rsidR="00F52440" w:rsidRPr="00BF0548" w:rsidRDefault="00F52440" w:rsidP="001F4EF6">
            <w:pPr>
              <w:rPr>
                <w:rFonts w:cs="Calibri"/>
              </w:rPr>
            </w:pPr>
            <w:r w:rsidRPr="00BF0548">
              <w:rPr>
                <w:rFonts w:cs="Calibri"/>
              </w:rPr>
              <w:t>2.</w:t>
            </w:r>
            <w:r>
              <w:rPr>
                <w:rFonts w:cs="Calibri"/>
              </w:rPr>
              <w:t>5</w:t>
            </w:r>
          </w:p>
        </w:tc>
        <w:tc>
          <w:tcPr>
            <w:tcW w:w="3265" w:type="pct"/>
            <w:tcBorders>
              <w:top w:val="nil"/>
              <w:left w:val="nil"/>
              <w:bottom w:val="nil"/>
              <w:right w:val="nil"/>
            </w:tcBorders>
          </w:tcPr>
          <w:p w14:paraId="625E3206" w14:textId="77777777" w:rsidR="00F52440" w:rsidRDefault="00F52440" w:rsidP="001F4EF6">
            <w:r w:rsidRPr="00BB3786">
              <w:t>Establish evaluation criteria to measure the effectiveness of the implementation of the selected media technologies.</w:t>
            </w:r>
          </w:p>
        </w:tc>
      </w:tr>
      <w:tr w:rsidR="00F52440" w:rsidRPr="00BF0548" w14:paraId="0892D26C" w14:textId="77777777" w:rsidTr="00DD3182">
        <w:trPr>
          <w:jc w:val="center"/>
        </w:trPr>
        <w:tc>
          <w:tcPr>
            <w:tcW w:w="234" w:type="pct"/>
            <w:vMerge/>
            <w:tcBorders>
              <w:left w:val="nil"/>
              <w:bottom w:val="nil"/>
              <w:right w:val="nil"/>
            </w:tcBorders>
          </w:tcPr>
          <w:p w14:paraId="11CCCC90" w14:textId="77777777" w:rsidR="00F52440" w:rsidRPr="00BF0548" w:rsidRDefault="00F52440" w:rsidP="001F4EF6">
            <w:pPr>
              <w:rPr>
                <w:rFonts w:cs="Calibri"/>
              </w:rPr>
            </w:pPr>
          </w:p>
        </w:tc>
        <w:tc>
          <w:tcPr>
            <w:tcW w:w="1160" w:type="pct"/>
            <w:vMerge/>
            <w:tcBorders>
              <w:left w:val="nil"/>
              <w:bottom w:val="nil"/>
              <w:right w:val="nil"/>
            </w:tcBorders>
          </w:tcPr>
          <w:p w14:paraId="78D07CE3" w14:textId="77777777" w:rsidR="00F52440" w:rsidRPr="00BF0548" w:rsidRDefault="00F52440" w:rsidP="001F4EF6">
            <w:pPr>
              <w:rPr>
                <w:rFonts w:cs="Calibri"/>
              </w:rPr>
            </w:pPr>
          </w:p>
        </w:tc>
        <w:tc>
          <w:tcPr>
            <w:tcW w:w="341" w:type="pct"/>
            <w:tcBorders>
              <w:top w:val="nil"/>
              <w:left w:val="nil"/>
              <w:bottom w:val="nil"/>
              <w:right w:val="nil"/>
            </w:tcBorders>
          </w:tcPr>
          <w:p w14:paraId="715402BA" w14:textId="77777777" w:rsidR="00F52440" w:rsidRPr="00BF0548" w:rsidRDefault="00F52440" w:rsidP="001F4EF6">
            <w:pPr>
              <w:rPr>
                <w:rFonts w:cs="Calibri"/>
              </w:rPr>
            </w:pPr>
            <w:r w:rsidRPr="00BF0548">
              <w:rPr>
                <w:rFonts w:cs="Calibri"/>
              </w:rPr>
              <w:t>2.</w:t>
            </w:r>
            <w:r>
              <w:rPr>
                <w:rFonts w:cs="Calibri"/>
              </w:rPr>
              <w:t>6</w:t>
            </w:r>
          </w:p>
        </w:tc>
        <w:tc>
          <w:tcPr>
            <w:tcW w:w="3265" w:type="pct"/>
            <w:tcBorders>
              <w:top w:val="nil"/>
              <w:left w:val="nil"/>
              <w:bottom w:val="nil"/>
              <w:right w:val="nil"/>
            </w:tcBorders>
          </w:tcPr>
          <w:p w14:paraId="3EF999EC" w14:textId="77777777" w:rsidR="00F52440" w:rsidRPr="0005015F" w:rsidRDefault="00F52440" w:rsidP="001F4EF6">
            <w:pPr>
              <w:rPr>
                <w:rFonts w:cs="Calibri"/>
              </w:rPr>
            </w:pPr>
            <w:r w:rsidRPr="0005015F">
              <w:rPr>
                <w:rFonts w:cs="Calibri"/>
              </w:rPr>
              <w:t xml:space="preserve">Explain </w:t>
            </w:r>
            <w:r>
              <w:rPr>
                <w:rFonts w:cs="Calibri"/>
              </w:rPr>
              <w:t xml:space="preserve">digital </w:t>
            </w:r>
            <w:r w:rsidRPr="0005015F">
              <w:rPr>
                <w:rStyle w:val="BoldItalicsChar"/>
              </w:rPr>
              <w:t>media usage protocols</w:t>
            </w:r>
            <w:r w:rsidRPr="0005015F">
              <w:rPr>
                <w:rFonts w:cs="Calibri"/>
              </w:rPr>
              <w:t xml:space="preserve"> and convey potential consequences of non-compliance.</w:t>
            </w:r>
          </w:p>
        </w:tc>
      </w:tr>
      <w:tr w:rsidR="003B1B25" w:rsidRPr="00BF0548" w14:paraId="0991AFCD" w14:textId="77777777" w:rsidTr="001F4EF6">
        <w:trPr>
          <w:jc w:val="center"/>
        </w:trPr>
        <w:tc>
          <w:tcPr>
            <w:tcW w:w="234" w:type="pct"/>
            <w:tcBorders>
              <w:top w:val="nil"/>
              <w:left w:val="nil"/>
              <w:bottom w:val="nil"/>
              <w:right w:val="nil"/>
            </w:tcBorders>
          </w:tcPr>
          <w:p w14:paraId="039F2AFE" w14:textId="77777777" w:rsidR="003B1B25" w:rsidRPr="00BF0548" w:rsidRDefault="003B1B25" w:rsidP="001F4EF6">
            <w:pPr>
              <w:rPr>
                <w:rFonts w:cs="Calibri"/>
              </w:rPr>
            </w:pPr>
          </w:p>
        </w:tc>
        <w:tc>
          <w:tcPr>
            <w:tcW w:w="1160" w:type="pct"/>
            <w:tcBorders>
              <w:top w:val="nil"/>
              <w:left w:val="nil"/>
              <w:bottom w:val="nil"/>
              <w:right w:val="nil"/>
            </w:tcBorders>
          </w:tcPr>
          <w:p w14:paraId="0C40F6C4" w14:textId="77777777" w:rsidR="003B1B25" w:rsidRPr="00BF0548" w:rsidRDefault="003B1B25" w:rsidP="001F4EF6">
            <w:pPr>
              <w:rPr>
                <w:rFonts w:cs="Calibri"/>
              </w:rPr>
            </w:pPr>
          </w:p>
        </w:tc>
        <w:tc>
          <w:tcPr>
            <w:tcW w:w="341" w:type="pct"/>
            <w:tcBorders>
              <w:top w:val="nil"/>
              <w:left w:val="nil"/>
              <w:bottom w:val="nil"/>
              <w:right w:val="nil"/>
            </w:tcBorders>
          </w:tcPr>
          <w:p w14:paraId="3347824A" w14:textId="77777777" w:rsidR="003B1B25" w:rsidRPr="00BF0548" w:rsidRDefault="003B1B25" w:rsidP="001F4EF6">
            <w:pPr>
              <w:rPr>
                <w:rFonts w:cs="Calibri"/>
              </w:rPr>
            </w:pPr>
            <w:r>
              <w:rPr>
                <w:rFonts w:cs="Calibri"/>
              </w:rPr>
              <w:t>2.7</w:t>
            </w:r>
          </w:p>
        </w:tc>
        <w:tc>
          <w:tcPr>
            <w:tcW w:w="3265" w:type="pct"/>
            <w:tcBorders>
              <w:top w:val="nil"/>
              <w:left w:val="nil"/>
              <w:bottom w:val="nil"/>
              <w:right w:val="nil"/>
            </w:tcBorders>
          </w:tcPr>
          <w:p w14:paraId="595E167D" w14:textId="77777777" w:rsidR="003B1B25" w:rsidRPr="00BB3786" w:rsidRDefault="003B1B25" w:rsidP="001F4EF6">
            <w:r w:rsidRPr="0005015F">
              <w:rPr>
                <w:rFonts w:cs="Calibri"/>
              </w:rPr>
              <w:t>Incorporate regular maintenance and monitoring of usage and establish a reporting process for media use refinement.</w:t>
            </w:r>
          </w:p>
        </w:tc>
      </w:tr>
      <w:tr w:rsidR="003B1B25" w:rsidRPr="00BF0548" w14:paraId="36F5DA9C" w14:textId="77777777" w:rsidTr="001F4EF6">
        <w:trPr>
          <w:jc w:val="center"/>
        </w:trPr>
        <w:tc>
          <w:tcPr>
            <w:tcW w:w="234" w:type="pct"/>
            <w:vMerge w:val="restart"/>
            <w:tcBorders>
              <w:top w:val="nil"/>
              <w:left w:val="nil"/>
              <w:bottom w:val="nil"/>
              <w:right w:val="nil"/>
            </w:tcBorders>
          </w:tcPr>
          <w:p w14:paraId="3511FEA6" w14:textId="77777777" w:rsidR="003B1B25" w:rsidRPr="00BF0548" w:rsidRDefault="003B1B25" w:rsidP="001F4EF6">
            <w:pPr>
              <w:rPr>
                <w:rFonts w:cs="Calibri"/>
              </w:rPr>
            </w:pPr>
            <w:r w:rsidRPr="00BF0548">
              <w:rPr>
                <w:rFonts w:cs="Calibri"/>
              </w:rPr>
              <w:t>3.</w:t>
            </w:r>
          </w:p>
        </w:tc>
        <w:tc>
          <w:tcPr>
            <w:tcW w:w="1160" w:type="pct"/>
            <w:vMerge w:val="restart"/>
            <w:tcBorders>
              <w:top w:val="nil"/>
              <w:left w:val="nil"/>
              <w:bottom w:val="nil"/>
              <w:right w:val="nil"/>
            </w:tcBorders>
          </w:tcPr>
          <w:p w14:paraId="0E630278" w14:textId="77777777" w:rsidR="003B1B25" w:rsidRPr="00BF0548" w:rsidRDefault="003B1B25" w:rsidP="001F4EF6">
            <w:pPr>
              <w:rPr>
                <w:rFonts w:cs="Calibri"/>
              </w:rPr>
            </w:pPr>
            <w:r>
              <w:rPr>
                <w:rFonts w:cs="Calibri"/>
              </w:rPr>
              <w:t>Review</w:t>
            </w:r>
            <w:r w:rsidRPr="0005015F">
              <w:rPr>
                <w:rFonts w:cs="Calibri"/>
              </w:rPr>
              <w:t xml:space="preserve"> and </w:t>
            </w:r>
            <w:r>
              <w:rPr>
                <w:rFonts w:cs="Calibri"/>
              </w:rPr>
              <w:t>evaluate</w:t>
            </w:r>
            <w:r w:rsidRPr="0005015F">
              <w:rPr>
                <w:rFonts w:cs="Calibri"/>
              </w:rPr>
              <w:t xml:space="preserve"> </w:t>
            </w:r>
            <w:r>
              <w:rPr>
                <w:rFonts w:cs="Calibri"/>
              </w:rPr>
              <w:t xml:space="preserve">digital </w:t>
            </w:r>
            <w:r w:rsidRPr="0005015F">
              <w:rPr>
                <w:rFonts w:cs="Calibri"/>
              </w:rPr>
              <w:t>media practices in public relations</w:t>
            </w:r>
          </w:p>
        </w:tc>
        <w:tc>
          <w:tcPr>
            <w:tcW w:w="341" w:type="pct"/>
            <w:tcBorders>
              <w:top w:val="nil"/>
              <w:left w:val="nil"/>
              <w:bottom w:val="nil"/>
              <w:right w:val="nil"/>
            </w:tcBorders>
          </w:tcPr>
          <w:p w14:paraId="0762791C" w14:textId="77777777" w:rsidR="003B1B25" w:rsidRPr="00BF0548" w:rsidRDefault="003B1B25" w:rsidP="001F4EF6">
            <w:pPr>
              <w:rPr>
                <w:rFonts w:cs="Calibri"/>
              </w:rPr>
            </w:pPr>
            <w:r w:rsidRPr="00BF0548">
              <w:rPr>
                <w:rFonts w:cs="Calibri"/>
              </w:rPr>
              <w:t>3.1</w:t>
            </w:r>
          </w:p>
        </w:tc>
        <w:tc>
          <w:tcPr>
            <w:tcW w:w="3265" w:type="pct"/>
            <w:tcBorders>
              <w:top w:val="nil"/>
              <w:left w:val="nil"/>
              <w:bottom w:val="nil"/>
              <w:right w:val="nil"/>
            </w:tcBorders>
          </w:tcPr>
          <w:p w14:paraId="67CCCD88" w14:textId="77777777" w:rsidR="003B1B25" w:rsidRPr="002A2EC2" w:rsidRDefault="003B1B25" w:rsidP="001F4EF6">
            <w:r w:rsidRPr="0005015F">
              <w:t>Review media usage process to ensure compliance with legislative and organisational policies and procedures.</w:t>
            </w:r>
          </w:p>
        </w:tc>
      </w:tr>
      <w:tr w:rsidR="003B1B25" w:rsidRPr="00BF0548" w14:paraId="7D89E77F" w14:textId="77777777" w:rsidTr="001F4EF6">
        <w:trPr>
          <w:jc w:val="center"/>
        </w:trPr>
        <w:tc>
          <w:tcPr>
            <w:tcW w:w="234" w:type="pct"/>
            <w:vMerge/>
            <w:tcBorders>
              <w:top w:val="nil"/>
              <w:left w:val="nil"/>
              <w:bottom w:val="nil"/>
              <w:right w:val="nil"/>
            </w:tcBorders>
          </w:tcPr>
          <w:p w14:paraId="10D06459" w14:textId="77777777" w:rsidR="003B1B25" w:rsidRPr="00BF0548" w:rsidRDefault="003B1B25" w:rsidP="001F4EF6">
            <w:pPr>
              <w:rPr>
                <w:rFonts w:cs="Calibri"/>
              </w:rPr>
            </w:pPr>
          </w:p>
        </w:tc>
        <w:tc>
          <w:tcPr>
            <w:tcW w:w="1160" w:type="pct"/>
            <w:vMerge/>
            <w:tcBorders>
              <w:top w:val="nil"/>
              <w:left w:val="nil"/>
              <w:bottom w:val="nil"/>
              <w:right w:val="nil"/>
            </w:tcBorders>
          </w:tcPr>
          <w:p w14:paraId="25A65D5C" w14:textId="77777777" w:rsidR="003B1B25" w:rsidRPr="00BF0548" w:rsidRDefault="003B1B25" w:rsidP="001F4EF6">
            <w:pPr>
              <w:rPr>
                <w:rFonts w:cs="Calibri"/>
              </w:rPr>
            </w:pPr>
          </w:p>
        </w:tc>
        <w:tc>
          <w:tcPr>
            <w:tcW w:w="341" w:type="pct"/>
            <w:tcBorders>
              <w:top w:val="nil"/>
              <w:left w:val="nil"/>
              <w:bottom w:val="nil"/>
              <w:right w:val="nil"/>
            </w:tcBorders>
          </w:tcPr>
          <w:p w14:paraId="7A5860A5" w14:textId="77777777" w:rsidR="003B1B25" w:rsidRPr="00BF0548" w:rsidRDefault="003B1B25" w:rsidP="001F4EF6">
            <w:pPr>
              <w:rPr>
                <w:rFonts w:cs="Calibri"/>
              </w:rPr>
            </w:pPr>
            <w:r w:rsidRPr="00BF0548">
              <w:rPr>
                <w:rFonts w:cs="Calibri"/>
              </w:rPr>
              <w:t>3.2</w:t>
            </w:r>
          </w:p>
        </w:tc>
        <w:tc>
          <w:tcPr>
            <w:tcW w:w="3265" w:type="pct"/>
            <w:tcBorders>
              <w:top w:val="nil"/>
              <w:left w:val="nil"/>
              <w:bottom w:val="nil"/>
              <w:right w:val="nil"/>
            </w:tcBorders>
          </w:tcPr>
          <w:p w14:paraId="2B808C0F" w14:textId="77777777" w:rsidR="003B1B25" w:rsidRDefault="003B1B25" w:rsidP="001F4EF6">
            <w:r w:rsidRPr="0005015F">
              <w:t xml:space="preserve">Propose strategies for resolving non-compliant factors of media use </w:t>
            </w:r>
            <w:r>
              <w:t>and cultural insensitivities which may impede internal or global practices</w:t>
            </w:r>
            <w:r w:rsidRPr="0005015F">
              <w:t>.</w:t>
            </w:r>
          </w:p>
        </w:tc>
      </w:tr>
      <w:tr w:rsidR="003B1B25" w:rsidRPr="00BF0548" w14:paraId="65A0ABDF" w14:textId="77777777" w:rsidTr="001F4EF6">
        <w:trPr>
          <w:jc w:val="center"/>
        </w:trPr>
        <w:tc>
          <w:tcPr>
            <w:tcW w:w="234" w:type="pct"/>
            <w:vMerge/>
            <w:tcBorders>
              <w:top w:val="nil"/>
              <w:left w:val="nil"/>
              <w:bottom w:val="nil"/>
              <w:right w:val="nil"/>
            </w:tcBorders>
          </w:tcPr>
          <w:p w14:paraId="2E83015A" w14:textId="77777777" w:rsidR="003B1B25" w:rsidRPr="00BF0548" w:rsidRDefault="003B1B25" w:rsidP="001F4EF6">
            <w:pPr>
              <w:rPr>
                <w:rFonts w:cs="Calibri"/>
              </w:rPr>
            </w:pPr>
          </w:p>
        </w:tc>
        <w:tc>
          <w:tcPr>
            <w:tcW w:w="1160" w:type="pct"/>
            <w:vMerge/>
            <w:tcBorders>
              <w:top w:val="nil"/>
              <w:left w:val="nil"/>
              <w:bottom w:val="nil"/>
              <w:right w:val="nil"/>
            </w:tcBorders>
          </w:tcPr>
          <w:p w14:paraId="72D7AA3E" w14:textId="77777777" w:rsidR="003B1B25" w:rsidRPr="00BF0548" w:rsidRDefault="003B1B25" w:rsidP="001F4EF6">
            <w:pPr>
              <w:rPr>
                <w:rFonts w:cs="Calibri"/>
              </w:rPr>
            </w:pPr>
          </w:p>
        </w:tc>
        <w:tc>
          <w:tcPr>
            <w:tcW w:w="341" w:type="pct"/>
            <w:tcBorders>
              <w:top w:val="nil"/>
              <w:left w:val="nil"/>
              <w:bottom w:val="nil"/>
              <w:right w:val="nil"/>
            </w:tcBorders>
          </w:tcPr>
          <w:p w14:paraId="56AAF07A" w14:textId="77777777" w:rsidR="003B1B25" w:rsidRPr="00BF0548" w:rsidRDefault="003B1B25" w:rsidP="001F4EF6">
            <w:pPr>
              <w:rPr>
                <w:rFonts w:cs="Calibri"/>
              </w:rPr>
            </w:pPr>
            <w:r w:rsidRPr="00BF0548">
              <w:rPr>
                <w:rFonts w:cs="Calibri"/>
              </w:rPr>
              <w:t>3.3</w:t>
            </w:r>
          </w:p>
        </w:tc>
        <w:tc>
          <w:tcPr>
            <w:tcW w:w="3265" w:type="pct"/>
            <w:tcBorders>
              <w:top w:val="nil"/>
              <w:left w:val="nil"/>
              <w:bottom w:val="nil"/>
              <w:right w:val="nil"/>
            </w:tcBorders>
          </w:tcPr>
          <w:p w14:paraId="76D85E25" w14:textId="77777777" w:rsidR="003B1B25" w:rsidRDefault="003B1B25" w:rsidP="001F4EF6">
            <w:r w:rsidRPr="0005015F">
              <w:t xml:space="preserve">Complete </w:t>
            </w:r>
            <w:r>
              <w:t>documentation and make recommendations for improvements where appropriate.</w:t>
            </w:r>
          </w:p>
        </w:tc>
      </w:tr>
      <w:tr w:rsidR="003B1B25" w:rsidRPr="00BF0548" w14:paraId="5C19BE95" w14:textId="77777777" w:rsidTr="001F4EF6">
        <w:trPr>
          <w:jc w:val="center"/>
        </w:trPr>
        <w:tc>
          <w:tcPr>
            <w:tcW w:w="5000" w:type="pct"/>
            <w:gridSpan w:val="4"/>
            <w:tcBorders>
              <w:top w:val="nil"/>
              <w:left w:val="nil"/>
              <w:bottom w:val="nil"/>
              <w:right w:val="nil"/>
            </w:tcBorders>
          </w:tcPr>
          <w:p w14:paraId="5FEE82B8" w14:textId="77777777" w:rsidR="003B1B25" w:rsidRPr="00BF0548" w:rsidRDefault="003B1B25" w:rsidP="001F4EF6">
            <w:pPr>
              <w:pStyle w:val="Bold"/>
              <w:rPr>
                <w:rFonts w:cs="Calibri"/>
                <w:szCs w:val="24"/>
              </w:rPr>
            </w:pPr>
            <w:r w:rsidRPr="00BF0548">
              <w:rPr>
                <w:rFonts w:cs="Calibri"/>
                <w:szCs w:val="24"/>
              </w:rPr>
              <w:t>REQUIRED SKILLS AND KNOWLEDGE</w:t>
            </w:r>
          </w:p>
        </w:tc>
      </w:tr>
      <w:tr w:rsidR="003B1B25" w:rsidRPr="00BF0548" w14:paraId="47569266" w14:textId="77777777" w:rsidTr="001F4EF6">
        <w:trPr>
          <w:jc w:val="center"/>
        </w:trPr>
        <w:tc>
          <w:tcPr>
            <w:tcW w:w="5000" w:type="pct"/>
            <w:gridSpan w:val="4"/>
            <w:tcBorders>
              <w:top w:val="nil"/>
              <w:left w:val="nil"/>
              <w:bottom w:val="nil"/>
              <w:right w:val="nil"/>
            </w:tcBorders>
          </w:tcPr>
          <w:p w14:paraId="62B14FFD" w14:textId="77777777" w:rsidR="003B1B25" w:rsidRPr="00BF0548" w:rsidRDefault="003B1B25" w:rsidP="001F4EF6">
            <w:pPr>
              <w:pStyle w:val="Smalltext"/>
            </w:pPr>
            <w:r w:rsidRPr="00BF0548">
              <w:t>This describes the essential skills and knowledge, and their level, required for this unit.</w:t>
            </w:r>
          </w:p>
        </w:tc>
      </w:tr>
      <w:tr w:rsidR="003B1B25" w:rsidRPr="00BF0548" w14:paraId="7B222B46" w14:textId="77777777" w:rsidTr="001F4EF6">
        <w:trPr>
          <w:jc w:val="center"/>
        </w:trPr>
        <w:tc>
          <w:tcPr>
            <w:tcW w:w="5000" w:type="pct"/>
            <w:gridSpan w:val="4"/>
            <w:tcBorders>
              <w:top w:val="nil"/>
              <w:left w:val="nil"/>
              <w:bottom w:val="nil"/>
              <w:right w:val="nil"/>
            </w:tcBorders>
          </w:tcPr>
          <w:p w14:paraId="5F3B25B3" w14:textId="77777777" w:rsidR="003B1B25" w:rsidRPr="00BF0548" w:rsidRDefault="003B1B25" w:rsidP="001F4EF6">
            <w:pPr>
              <w:pStyle w:val="Bold"/>
              <w:rPr>
                <w:rFonts w:cs="Calibri"/>
                <w:szCs w:val="24"/>
              </w:rPr>
            </w:pPr>
            <w:r w:rsidRPr="00BF0548">
              <w:rPr>
                <w:rFonts w:cs="Calibri"/>
                <w:szCs w:val="24"/>
              </w:rPr>
              <w:t>Required Skills</w:t>
            </w:r>
          </w:p>
        </w:tc>
      </w:tr>
      <w:tr w:rsidR="003B1B25" w:rsidRPr="00BF0548" w14:paraId="144C4CED" w14:textId="77777777" w:rsidTr="001F4EF6">
        <w:trPr>
          <w:jc w:val="center"/>
        </w:trPr>
        <w:tc>
          <w:tcPr>
            <w:tcW w:w="5000" w:type="pct"/>
            <w:gridSpan w:val="4"/>
            <w:tcBorders>
              <w:top w:val="nil"/>
              <w:left w:val="nil"/>
              <w:bottom w:val="nil"/>
              <w:right w:val="nil"/>
            </w:tcBorders>
          </w:tcPr>
          <w:p w14:paraId="68E3282B" w14:textId="77777777" w:rsidR="003B1B25" w:rsidRDefault="003B1B25" w:rsidP="001F4EF6">
            <w:pPr>
              <w:pStyle w:val="Bullet10"/>
              <w:ind w:left="353" w:hanging="284"/>
            </w:pPr>
            <w:r>
              <w:t>L</w:t>
            </w:r>
            <w:r w:rsidRPr="00221E76">
              <w:t>anguage and literacy skills to:</w:t>
            </w:r>
          </w:p>
          <w:p w14:paraId="6D88F0AE" w14:textId="77777777" w:rsidR="003B1B25" w:rsidRDefault="003B1B25" w:rsidP="001F4EF6">
            <w:pPr>
              <w:pStyle w:val="Bullet2"/>
            </w:pPr>
            <w:r>
              <w:t>read, interpret and communicate legislation, regulations, policies, procedures and guidelines relating to the use of media</w:t>
            </w:r>
          </w:p>
          <w:p w14:paraId="3986351A" w14:textId="77777777" w:rsidR="003B1B25" w:rsidRDefault="003B1B25" w:rsidP="001F4EF6">
            <w:pPr>
              <w:pStyle w:val="Bullet2"/>
            </w:pPr>
            <w:r>
              <w:t>communicate impartially and diplomatically with diverse stakeholders, including conducting open discussions</w:t>
            </w:r>
          </w:p>
          <w:p w14:paraId="6CB003E1" w14:textId="77777777" w:rsidR="003B1B25" w:rsidRDefault="003B1B25" w:rsidP="001F4EF6">
            <w:pPr>
              <w:pStyle w:val="Bullet2"/>
            </w:pPr>
            <w:r>
              <w:t xml:space="preserve">convey technical information to non-technical personnel </w:t>
            </w:r>
          </w:p>
          <w:p w14:paraId="3791BBFC" w14:textId="77777777" w:rsidR="003B1B25" w:rsidRDefault="003B1B25" w:rsidP="001F4EF6">
            <w:pPr>
              <w:pStyle w:val="Bullet10"/>
              <w:ind w:left="353" w:hanging="284"/>
            </w:pPr>
            <w:r w:rsidRPr="00060385">
              <w:t>time-management skills to plan and prioritise work</w:t>
            </w:r>
          </w:p>
          <w:p w14:paraId="6CE58617" w14:textId="77777777" w:rsidR="003B1B25" w:rsidRDefault="003B1B25" w:rsidP="001F4EF6">
            <w:pPr>
              <w:pStyle w:val="Bullet10"/>
              <w:ind w:left="353" w:hanging="284"/>
            </w:pPr>
            <w:r>
              <w:t>interpersonal skills to:</w:t>
            </w:r>
          </w:p>
          <w:p w14:paraId="3C560E80" w14:textId="77777777" w:rsidR="003B1B25" w:rsidRDefault="003B1B25" w:rsidP="001F4EF6">
            <w:pPr>
              <w:pStyle w:val="Bullet2"/>
            </w:pPr>
            <w:r w:rsidRPr="007520D9">
              <w:t>consult and provide advice</w:t>
            </w:r>
          </w:p>
          <w:p w14:paraId="4C771EF0" w14:textId="77777777" w:rsidR="003B1B25" w:rsidRDefault="003B1B25" w:rsidP="001F4EF6">
            <w:pPr>
              <w:pStyle w:val="Bullet2"/>
            </w:pPr>
            <w:r>
              <w:t>conduct business in a cross-culturally sensitive manner</w:t>
            </w:r>
          </w:p>
          <w:p w14:paraId="10EAC03F" w14:textId="77777777" w:rsidR="003B1B25" w:rsidRDefault="003B1B25" w:rsidP="001F4EF6">
            <w:pPr>
              <w:pStyle w:val="Bullet10"/>
              <w:ind w:left="353" w:hanging="284"/>
            </w:pPr>
            <w:r>
              <w:t>technical skills to:</w:t>
            </w:r>
          </w:p>
          <w:p w14:paraId="18DDE94F" w14:textId="77777777" w:rsidR="003B1B25" w:rsidRPr="00BF0548" w:rsidRDefault="003B1B25" w:rsidP="00EC6262">
            <w:pPr>
              <w:pStyle w:val="Bullet2"/>
            </w:pPr>
            <w:r>
              <w:t xml:space="preserve">use </w:t>
            </w:r>
            <w:r w:rsidR="00EC6262">
              <w:t>digital media</w:t>
            </w:r>
            <w:r>
              <w:t xml:space="preserve"> networking sites</w:t>
            </w:r>
          </w:p>
        </w:tc>
      </w:tr>
    </w:tbl>
    <w:p w14:paraId="4E2FCFAD" w14:textId="77777777" w:rsidR="003B1B25" w:rsidRDefault="003B1B25">
      <w:r>
        <w:rPr>
          <w:b/>
          <w:iCs/>
        </w:rP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3B1B25" w:rsidRPr="00BF0548" w14:paraId="5BF4AFFA" w14:textId="77777777" w:rsidTr="001F4EF6">
        <w:trPr>
          <w:jc w:val="center"/>
        </w:trPr>
        <w:tc>
          <w:tcPr>
            <w:tcW w:w="5000" w:type="pct"/>
            <w:gridSpan w:val="2"/>
            <w:tcBorders>
              <w:top w:val="nil"/>
              <w:left w:val="nil"/>
              <w:bottom w:val="nil"/>
              <w:right w:val="nil"/>
            </w:tcBorders>
          </w:tcPr>
          <w:p w14:paraId="1B3F06CD" w14:textId="77777777" w:rsidR="003B1B25" w:rsidRPr="009E4EF9" w:rsidRDefault="003B1B25" w:rsidP="001F4EF6">
            <w:pPr>
              <w:pStyle w:val="Bold"/>
              <w:rPr>
                <w:rFonts w:cs="Calibri"/>
                <w:szCs w:val="24"/>
              </w:rPr>
            </w:pPr>
            <w:r w:rsidRPr="00BF0548">
              <w:rPr>
                <w:rFonts w:cs="Calibri"/>
                <w:szCs w:val="24"/>
              </w:rPr>
              <w:lastRenderedPageBreak/>
              <w:t>Required Knowledge</w:t>
            </w:r>
          </w:p>
        </w:tc>
      </w:tr>
      <w:tr w:rsidR="003B1B25" w:rsidRPr="00BF0548" w14:paraId="1C336A67" w14:textId="77777777" w:rsidTr="001F4EF6">
        <w:trPr>
          <w:jc w:val="center"/>
        </w:trPr>
        <w:tc>
          <w:tcPr>
            <w:tcW w:w="5000" w:type="pct"/>
            <w:gridSpan w:val="2"/>
            <w:tcBorders>
              <w:top w:val="nil"/>
              <w:left w:val="nil"/>
              <w:bottom w:val="nil"/>
              <w:right w:val="nil"/>
            </w:tcBorders>
          </w:tcPr>
          <w:p w14:paraId="550FEAED" w14:textId="77777777" w:rsidR="003B1B25" w:rsidRDefault="003B1B25" w:rsidP="00BF1539">
            <w:pPr>
              <w:pStyle w:val="Bullet10"/>
              <w:numPr>
                <w:ilvl w:val="0"/>
                <w:numId w:val="21"/>
              </w:numPr>
            </w:pPr>
            <w:r>
              <w:t>basic technical terminology in relation to social networking and</w:t>
            </w:r>
            <w:r w:rsidR="00EC6262">
              <w:t xml:space="preserve"> digital</w:t>
            </w:r>
            <w:r>
              <w:t xml:space="preserve"> media applications and tools</w:t>
            </w:r>
          </w:p>
          <w:p w14:paraId="5EB46F85" w14:textId="77777777" w:rsidR="003B1B25" w:rsidRDefault="003B1B25" w:rsidP="00BF1539">
            <w:pPr>
              <w:pStyle w:val="Bullet10"/>
              <w:numPr>
                <w:ilvl w:val="0"/>
                <w:numId w:val="21"/>
              </w:numPr>
            </w:pPr>
            <w:r>
              <w:t>basic knowledge of uploading images, text files, PDF files, audio files, video files and link associated files</w:t>
            </w:r>
          </w:p>
          <w:p w14:paraId="4B2730F6" w14:textId="77777777" w:rsidR="003B1B25" w:rsidRDefault="003B1B25" w:rsidP="00BF1539">
            <w:pPr>
              <w:pStyle w:val="Bullet10"/>
              <w:numPr>
                <w:ilvl w:val="0"/>
                <w:numId w:val="21"/>
              </w:numPr>
            </w:pPr>
            <w:r>
              <w:t xml:space="preserve">features and functions of </w:t>
            </w:r>
            <w:r w:rsidR="00EC6262">
              <w:t>digital</w:t>
            </w:r>
            <w:r>
              <w:t xml:space="preserve"> media applications</w:t>
            </w:r>
          </w:p>
          <w:p w14:paraId="398E1992" w14:textId="77777777" w:rsidR="003B1B25" w:rsidRDefault="003B1B25" w:rsidP="00BF1539">
            <w:pPr>
              <w:pStyle w:val="Bullet10"/>
              <w:numPr>
                <w:ilvl w:val="0"/>
                <w:numId w:val="21"/>
              </w:numPr>
            </w:pPr>
            <w:r>
              <w:t>import and export software functions</w:t>
            </w:r>
          </w:p>
          <w:p w14:paraId="1B77C577" w14:textId="77777777" w:rsidR="003B1B25" w:rsidRDefault="003B1B25" w:rsidP="00BF1539">
            <w:pPr>
              <w:pStyle w:val="Bullet10"/>
              <w:numPr>
                <w:ilvl w:val="0"/>
                <w:numId w:val="21"/>
              </w:numPr>
            </w:pPr>
            <w:r>
              <w:t>linking documents</w:t>
            </w:r>
          </w:p>
          <w:p w14:paraId="5CDF2E63" w14:textId="77777777" w:rsidR="003B1B25" w:rsidRDefault="003B1B25" w:rsidP="00BF1539">
            <w:pPr>
              <w:pStyle w:val="Bullet10"/>
              <w:numPr>
                <w:ilvl w:val="0"/>
                <w:numId w:val="21"/>
              </w:numPr>
            </w:pPr>
            <w:r>
              <w:t>WHS principles and responsibilities for ergonomics, including work periods and breaks</w:t>
            </w:r>
          </w:p>
          <w:p w14:paraId="790362BB" w14:textId="77777777" w:rsidR="003B1B25" w:rsidRDefault="00EC6262" w:rsidP="00BF1539">
            <w:pPr>
              <w:pStyle w:val="Bullet10"/>
              <w:numPr>
                <w:ilvl w:val="0"/>
                <w:numId w:val="21"/>
              </w:numPr>
            </w:pPr>
            <w:r>
              <w:t>digital media</w:t>
            </w:r>
            <w:r w:rsidR="003B1B25">
              <w:t xml:space="preserve"> applications and procedures for connecting to social networking sites </w:t>
            </w:r>
          </w:p>
          <w:p w14:paraId="11EF86D0" w14:textId="77777777" w:rsidR="003B1B25" w:rsidRDefault="003B1B25" w:rsidP="00BF1539">
            <w:pPr>
              <w:pStyle w:val="Bullet10"/>
              <w:numPr>
                <w:ilvl w:val="0"/>
                <w:numId w:val="21"/>
              </w:numPr>
            </w:pPr>
            <w:r>
              <w:t>use of input and output devices</w:t>
            </w:r>
          </w:p>
          <w:p w14:paraId="2D139C2D" w14:textId="77777777" w:rsidR="003B1B25" w:rsidRDefault="003B1B25" w:rsidP="00BF1539">
            <w:pPr>
              <w:pStyle w:val="Bullet10"/>
              <w:numPr>
                <w:ilvl w:val="0"/>
                <w:numId w:val="21"/>
              </w:numPr>
            </w:pPr>
            <w:r>
              <w:t>use of RSS feeds to connect a social network</w:t>
            </w:r>
          </w:p>
          <w:p w14:paraId="645B302E" w14:textId="77777777" w:rsidR="003B1B25" w:rsidRDefault="003B1B25" w:rsidP="00BF1539">
            <w:pPr>
              <w:pStyle w:val="Bullet10"/>
              <w:numPr>
                <w:ilvl w:val="0"/>
                <w:numId w:val="21"/>
              </w:numPr>
            </w:pPr>
            <w:r>
              <w:t>business ethics</w:t>
            </w:r>
          </w:p>
          <w:p w14:paraId="195439A4" w14:textId="77777777" w:rsidR="003B1B25" w:rsidRPr="00BF0548" w:rsidRDefault="003B1B25" w:rsidP="00BF1539">
            <w:pPr>
              <w:pStyle w:val="Bullet10"/>
              <w:numPr>
                <w:ilvl w:val="0"/>
                <w:numId w:val="21"/>
              </w:numPr>
            </w:pPr>
            <w:r>
              <w:t>legislation and ethics that impact upon media use</w:t>
            </w:r>
          </w:p>
          <w:p w14:paraId="4F3415C1" w14:textId="77777777" w:rsidR="003B1B25" w:rsidRPr="00BF0548" w:rsidRDefault="003B1B25" w:rsidP="00BF1539">
            <w:pPr>
              <w:pStyle w:val="Bullet10"/>
              <w:numPr>
                <w:ilvl w:val="0"/>
                <w:numId w:val="21"/>
              </w:numPr>
            </w:pPr>
            <w:r>
              <w:t>consequences of non-compliance with media use legislation and ethics</w:t>
            </w:r>
          </w:p>
        </w:tc>
      </w:tr>
      <w:tr w:rsidR="003B1B25" w:rsidRPr="00BF0548" w14:paraId="51E58D6C" w14:textId="77777777" w:rsidTr="001F4EF6">
        <w:trPr>
          <w:jc w:val="center"/>
        </w:trPr>
        <w:tc>
          <w:tcPr>
            <w:tcW w:w="5000" w:type="pct"/>
            <w:gridSpan w:val="2"/>
            <w:tcBorders>
              <w:top w:val="nil"/>
              <w:left w:val="nil"/>
              <w:bottom w:val="nil"/>
              <w:right w:val="nil"/>
            </w:tcBorders>
          </w:tcPr>
          <w:p w14:paraId="7B85AA5C" w14:textId="77777777" w:rsidR="003B1B25" w:rsidRPr="00BF0548" w:rsidRDefault="003B1B25" w:rsidP="001F4EF6">
            <w:pPr>
              <w:pStyle w:val="Bold"/>
              <w:rPr>
                <w:rFonts w:cs="Calibri"/>
                <w:szCs w:val="24"/>
              </w:rPr>
            </w:pPr>
            <w:r w:rsidRPr="00BF0548">
              <w:rPr>
                <w:rFonts w:cs="Calibri"/>
                <w:szCs w:val="24"/>
              </w:rPr>
              <w:t>RANGE STATEMENT</w:t>
            </w:r>
          </w:p>
        </w:tc>
      </w:tr>
      <w:tr w:rsidR="003B1B25" w:rsidRPr="00BF0548" w14:paraId="3E211ABF" w14:textId="77777777" w:rsidTr="001F4EF6">
        <w:trPr>
          <w:jc w:val="center"/>
        </w:trPr>
        <w:tc>
          <w:tcPr>
            <w:tcW w:w="5000" w:type="pct"/>
            <w:gridSpan w:val="2"/>
            <w:tcBorders>
              <w:top w:val="nil"/>
              <w:left w:val="nil"/>
              <w:bottom w:val="nil"/>
              <w:right w:val="nil"/>
            </w:tcBorders>
          </w:tcPr>
          <w:p w14:paraId="6E6F47C4" w14:textId="77777777" w:rsidR="003B1B25" w:rsidRPr="00BF0548" w:rsidRDefault="003B1B25" w:rsidP="001F4EF6">
            <w:pPr>
              <w:pStyle w:val="RangeStatement"/>
              <w:rPr>
                <w:rFonts w:cs="Calibri"/>
                <w:sz w:val="24"/>
                <w:szCs w:val="24"/>
              </w:rPr>
            </w:pPr>
            <w:r w:rsidRPr="00FB4E14">
              <w:t xml:space="preserve">The range statement relates to the unit of competency as a whole. It allows for different work environments and situations that may affect performance. </w:t>
            </w:r>
            <w:r w:rsidRPr="00BD06EA">
              <w:rPr>
                <w:rStyle w:val="BoldItalicsChar"/>
                <w:szCs w:val="18"/>
              </w:rPr>
              <w:t>Bold italicised</w:t>
            </w:r>
            <w:r w:rsidRPr="00FB4E14">
              <w:t xml:space="preserve"> wording in the Performance Criteria is detailed below. Add any essential operating conditions that may be present with training and assessment depending on the work situation, needs of the candidate, accessibility of the item, and local industry and regional contexts.</w:t>
            </w:r>
            <w:r w:rsidRPr="00FB4E14">
              <w:rPr>
                <w:rStyle w:val="FootnoteReference"/>
                <w:rFonts w:ascii="Arial" w:hAnsi="Arial"/>
                <w:i w:val="0"/>
                <w:iCs w:val="0"/>
                <w:sz w:val="20"/>
              </w:rPr>
              <w:t xml:space="preserve"> </w:t>
            </w:r>
          </w:p>
        </w:tc>
      </w:tr>
      <w:tr w:rsidR="003B1B25" w:rsidRPr="00BF0548" w14:paraId="200A562A" w14:textId="77777777" w:rsidTr="001F4EF6">
        <w:trPr>
          <w:jc w:val="center"/>
        </w:trPr>
        <w:tc>
          <w:tcPr>
            <w:tcW w:w="1394" w:type="pct"/>
            <w:tcBorders>
              <w:top w:val="nil"/>
              <w:left w:val="nil"/>
              <w:bottom w:val="nil"/>
              <w:right w:val="nil"/>
            </w:tcBorders>
          </w:tcPr>
          <w:p w14:paraId="170BE4A3" w14:textId="77777777" w:rsidR="003B1B25" w:rsidRPr="00E900A1" w:rsidRDefault="003B1B25" w:rsidP="001F4EF6">
            <w:r w:rsidRPr="00B844A5">
              <w:rPr>
                <w:rStyle w:val="BoldItalicsChar"/>
              </w:rPr>
              <w:t xml:space="preserve">Media networking requirements </w:t>
            </w:r>
            <w:r w:rsidRPr="00E900A1">
              <w:t>may include:</w:t>
            </w:r>
          </w:p>
        </w:tc>
        <w:tc>
          <w:tcPr>
            <w:tcW w:w="3606" w:type="pct"/>
            <w:tcBorders>
              <w:top w:val="nil"/>
              <w:left w:val="nil"/>
              <w:bottom w:val="nil"/>
              <w:right w:val="nil"/>
            </w:tcBorders>
          </w:tcPr>
          <w:p w14:paraId="3E4EED20" w14:textId="77777777" w:rsidR="003B1B25" w:rsidRDefault="003B1B25" w:rsidP="00BF1539">
            <w:pPr>
              <w:pStyle w:val="Bullet10"/>
              <w:numPr>
                <w:ilvl w:val="0"/>
                <w:numId w:val="21"/>
              </w:numPr>
            </w:pPr>
            <w:r>
              <w:t>public relation activity:</w:t>
            </w:r>
          </w:p>
          <w:p w14:paraId="74EBA908" w14:textId="77777777" w:rsidR="003B1B25" w:rsidRDefault="003B1B25" w:rsidP="001F4EF6">
            <w:pPr>
              <w:pStyle w:val="Bullet2"/>
            </w:pPr>
            <w:r>
              <w:t>audience targeting</w:t>
            </w:r>
          </w:p>
          <w:p w14:paraId="0FC091E5" w14:textId="77777777" w:rsidR="003B1B25" w:rsidRDefault="003B1B25" w:rsidP="001F4EF6">
            <w:pPr>
              <w:pStyle w:val="Bullet2"/>
            </w:pPr>
            <w:r>
              <w:t>messaging</w:t>
            </w:r>
          </w:p>
          <w:p w14:paraId="69A9A693" w14:textId="77777777" w:rsidR="003B1B25" w:rsidRDefault="003B1B25" w:rsidP="001F4EF6">
            <w:pPr>
              <w:pStyle w:val="Bullet2"/>
            </w:pPr>
            <w:r>
              <w:t>social media marketing</w:t>
            </w:r>
          </w:p>
          <w:p w14:paraId="2C6851EF" w14:textId="77777777" w:rsidR="003B1B25" w:rsidRDefault="003B1B25" w:rsidP="00BF1539">
            <w:pPr>
              <w:pStyle w:val="Bullet10"/>
              <w:numPr>
                <w:ilvl w:val="0"/>
                <w:numId w:val="21"/>
              </w:numPr>
            </w:pPr>
            <w:r>
              <w:t>web applications that facilitate:</w:t>
            </w:r>
          </w:p>
          <w:p w14:paraId="391C1351" w14:textId="77777777" w:rsidR="003B1B25" w:rsidRDefault="003B1B25" w:rsidP="001F4EF6">
            <w:pPr>
              <w:pStyle w:val="Bullet2"/>
            </w:pPr>
            <w:r>
              <w:t>information sharing</w:t>
            </w:r>
          </w:p>
          <w:p w14:paraId="051DEDEF" w14:textId="77777777" w:rsidR="003B1B25" w:rsidRDefault="003B1B25" w:rsidP="001F4EF6">
            <w:pPr>
              <w:pStyle w:val="Bullet2"/>
            </w:pPr>
            <w:r>
              <w:t>interoperability</w:t>
            </w:r>
          </w:p>
          <w:p w14:paraId="683DA5B1" w14:textId="77777777" w:rsidR="003B1B25" w:rsidRDefault="003B1B25" w:rsidP="001F4EF6">
            <w:pPr>
              <w:pStyle w:val="Bullet2"/>
            </w:pPr>
            <w:r>
              <w:t>user-centred design.</w:t>
            </w:r>
          </w:p>
        </w:tc>
      </w:tr>
      <w:tr w:rsidR="003B1B25" w:rsidRPr="00BF0548" w14:paraId="3E04E4F5" w14:textId="77777777" w:rsidTr="001F4EF6">
        <w:trPr>
          <w:jc w:val="center"/>
        </w:trPr>
        <w:tc>
          <w:tcPr>
            <w:tcW w:w="1394" w:type="pct"/>
            <w:tcBorders>
              <w:top w:val="nil"/>
              <w:left w:val="nil"/>
              <w:bottom w:val="nil"/>
              <w:right w:val="nil"/>
            </w:tcBorders>
          </w:tcPr>
          <w:p w14:paraId="47983B16" w14:textId="77777777" w:rsidR="003B1B25" w:rsidRDefault="003B1B25" w:rsidP="001F4EF6">
            <w:r w:rsidRPr="00B844A5">
              <w:rPr>
                <w:rStyle w:val="BoldItalicsChar"/>
              </w:rPr>
              <w:t xml:space="preserve">Most suitable </w:t>
            </w:r>
            <w:r>
              <w:rPr>
                <w:rStyle w:val="BoldItalicsChar"/>
              </w:rPr>
              <w:t xml:space="preserve">digital </w:t>
            </w:r>
            <w:r w:rsidRPr="00B844A5">
              <w:rPr>
                <w:rStyle w:val="BoldItalicsChar"/>
              </w:rPr>
              <w:t>media</w:t>
            </w:r>
            <w:r w:rsidRPr="00E900A1">
              <w:t xml:space="preserve"> may include:</w:t>
            </w:r>
          </w:p>
        </w:tc>
        <w:tc>
          <w:tcPr>
            <w:tcW w:w="3606" w:type="pct"/>
            <w:tcBorders>
              <w:top w:val="nil"/>
              <w:left w:val="nil"/>
              <w:bottom w:val="nil"/>
              <w:right w:val="nil"/>
            </w:tcBorders>
          </w:tcPr>
          <w:p w14:paraId="361F8CD1" w14:textId="77777777" w:rsidR="003B1B25" w:rsidRDefault="003B1B25" w:rsidP="00BF1539">
            <w:pPr>
              <w:pStyle w:val="Bullet10"/>
              <w:numPr>
                <w:ilvl w:val="0"/>
                <w:numId w:val="21"/>
              </w:numPr>
            </w:pPr>
            <w:r>
              <w:t>blogs, wikis</w:t>
            </w:r>
          </w:p>
          <w:p w14:paraId="7369EEE3" w14:textId="77777777" w:rsidR="003B1B25" w:rsidRDefault="003B1B25" w:rsidP="00BF1539">
            <w:pPr>
              <w:pStyle w:val="Bullet10"/>
              <w:numPr>
                <w:ilvl w:val="0"/>
                <w:numId w:val="21"/>
              </w:numPr>
            </w:pPr>
            <w:r>
              <w:t>social media, including:</w:t>
            </w:r>
          </w:p>
          <w:p w14:paraId="41FE66D0" w14:textId="77777777" w:rsidR="003B1B25" w:rsidRDefault="003B1B25" w:rsidP="001F4EF6">
            <w:pPr>
              <w:pStyle w:val="Bullet2"/>
            </w:pPr>
            <w:r>
              <w:t>face-book</w:t>
            </w:r>
          </w:p>
          <w:p w14:paraId="57BB0637" w14:textId="77777777" w:rsidR="003B1B25" w:rsidRDefault="003B1B25" w:rsidP="001F4EF6">
            <w:pPr>
              <w:pStyle w:val="Bullet2"/>
            </w:pPr>
            <w:r>
              <w:t>linked-in</w:t>
            </w:r>
          </w:p>
          <w:p w14:paraId="3CEA3EDA" w14:textId="77777777" w:rsidR="003B1B25" w:rsidRDefault="003B1B25" w:rsidP="001F4EF6">
            <w:pPr>
              <w:pStyle w:val="Bullet2"/>
            </w:pPr>
            <w:r>
              <w:t>flickr</w:t>
            </w:r>
          </w:p>
          <w:p w14:paraId="017A06FE" w14:textId="77777777" w:rsidR="003B1B25" w:rsidRDefault="003B1B25" w:rsidP="00BF1539">
            <w:pPr>
              <w:pStyle w:val="Bullet10"/>
              <w:numPr>
                <w:ilvl w:val="0"/>
                <w:numId w:val="21"/>
              </w:numPr>
            </w:pPr>
            <w:r>
              <w:t>twitter</w:t>
            </w:r>
          </w:p>
          <w:p w14:paraId="416AF0ED" w14:textId="77777777" w:rsidR="003B1B25" w:rsidRDefault="003B1B25" w:rsidP="00BF1539">
            <w:pPr>
              <w:pStyle w:val="Bullet10"/>
              <w:numPr>
                <w:ilvl w:val="0"/>
                <w:numId w:val="21"/>
              </w:numPr>
            </w:pPr>
            <w:r>
              <w:t xml:space="preserve">video sharing sites </w:t>
            </w:r>
          </w:p>
          <w:p w14:paraId="3EA985D9" w14:textId="77777777" w:rsidR="003B1B25" w:rsidRDefault="003B1B25" w:rsidP="00BF1539">
            <w:pPr>
              <w:pStyle w:val="Bullet10"/>
              <w:numPr>
                <w:ilvl w:val="0"/>
                <w:numId w:val="21"/>
              </w:numPr>
            </w:pPr>
            <w:r>
              <w:lastRenderedPageBreak/>
              <w:t>web applications</w:t>
            </w:r>
          </w:p>
          <w:p w14:paraId="08809B4B" w14:textId="77777777" w:rsidR="003B1B25" w:rsidRDefault="003B1B25" w:rsidP="00BF1539">
            <w:pPr>
              <w:pStyle w:val="Bullet10"/>
              <w:numPr>
                <w:ilvl w:val="0"/>
                <w:numId w:val="21"/>
              </w:numPr>
            </w:pPr>
            <w:r>
              <w:t>content management systems (CMS)</w:t>
            </w:r>
          </w:p>
          <w:p w14:paraId="48D24E55" w14:textId="77777777" w:rsidR="003B1B25" w:rsidRDefault="003B1B25" w:rsidP="00BF1539">
            <w:pPr>
              <w:pStyle w:val="Bullet10"/>
              <w:numPr>
                <w:ilvl w:val="0"/>
                <w:numId w:val="21"/>
              </w:numPr>
            </w:pPr>
            <w:r>
              <w:t>distributed online forums</w:t>
            </w:r>
          </w:p>
          <w:p w14:paraId="4713F4A9" w14:textId="77777777" w:rsidR="003B1B25" w:rsidRDefault="003B1B25" w:rsidP="00BF1539">
            <w:pPr>
              <w:pStyle w:val="Bullet10"/>
              <w:numPr>
                <w:ilvl w:val="0"/>
                <w:numId w:val="21"/>
              </w:numPr>
            </w:pPr>
            <w:r>
              <w:t>game-based platforms</w:t>
            </w:r>
          </w:p>
          <w:p w14:paraId="639DD2CE" w14:textId="77777777" w:rsidR="003B1B25" w:rsidRDefault="003B1B25" w:rsidP="00BF1539">
            <w:pPr>
              <w:pStyle w:val="Bullet10"/>
              <w:numPr>
                <w:ilvl w:val="0"/>
                <w:numId w:val="21"/>
              </w:numPr>
            </w:pPr>
            <w:r>
              <w:t>learning management systems (LMS)</w:t>
            </w:r>
          </w:p>
          <w:p w14:paraId="38AD19C1" w14:textId="77777777" w:rsidR="003B1B25" w:rsidRDefault="003B1B25" w:rsidP="00BF1539">
            <w:pPr>
              <w:pStyle w:val="Bullet10"/>
              <w:numPr>
                <w:ilvl w:val="0"/>
                <w:numId w:val="21"/>
              </w:numPr>
            </w:pPr>
            <w:r>
              <w:t>rating and comments systems, such as YouTube</w:t>
            </w:r>
          </w:p>
          <w:p w14:paraId="63C1D0AF" w14:textId="77777777" w:rsidR="003B1B25" w:rsidRDefault="003B1B25" w:rsidP="00BF1539">
            <w:pPr>
              <w:pStyle w:val="Bullet10"/>
              <w:numPr>
                <w:ilvl w:val="0"/>
                <w:numId w:val="21"/>
              </w:numPr>
            </w:pPr>
            <w:r>
              <w:t>virtual and immersive online platforms.</w:t>
            </w:r>
          </w:p>
          <w:p w14:paraId="1D6FC608" w14:textId="77777777" w:rsidR="003B1B25" w:rsidRDefault="003B1B25" w:rsidP="00BF1539">
            <w:pPr>
              <w:pStyle w:val="Bullet10"/>
              <w:numPr>
                <w:ilvl w:val="0"/>
                <w:numId w:val="21"/>
              </w:numPr>
            </w:pPr>
            <w:r>
              <w:t>traditional networks, including:</w:t>
            </w:r>
          </w:p>
          <w:p w14:paraId="640CEF6E" w14:textId="77777777" w:rsidR="003B1B25" w:rsidRDefault="003B1B25" w:rsidP="001F4EF6">
            <w:pPr>
              <w:pStyle w:val="Bullet2"/>
            </w:pPr>
            <w:r>
              <w:t>voice on the telephone network</w:t>
            </w:r>
          </w:p>
          <w:p w14:paraId="5F4A3696" w14:textId="77777777" w:rsidR="003B1B25" w:rsidRDefault="003B1B25" w:rsidP="001F4EF6">
            <w:pPr>
              <w:pStyle w:val="Bullet2"/>
            </w:pPr>
            <w:r>
              <w:t xml:space="preserve">data on computer networks </w:t>
            </w:r>
          </w:p>
          <w:p w14:paraId="3D1CFA59" w14:textId="77777777" w:rsidR="003B1B25" w:rsidRDefault="003B1B25" w:rsidP="001F4EF6">
            <w:pPr>
              <w:pStyle w:val="Bullet2"/>
            </w:pPr>
            <w:r>
              <w:t>video teleconferencing</w:t>
            </w:r>
          </w:p>
          <w:p w14:paraId="1BBD0AB7" w14:textId="77777777" w:rsidR="003B1B25" w:rsidRDefault="003B1B25" w:rsidP="001F4EF6">
            <w:pPr>
              <w:pStyle w:val="Bullet2"/>
            </w:pPr>
            <w:r>
              <w:t>cable networks</w:t>
            </w:r>
          </w:p>
          <w:p w14:paraId="3E50D4EA" w14:textId="77777777" w:rsidR="003B1B25" w:rsidRDefault="003B1B25" w:rsidP="00BF1539">
            <w:pPr>
              <w:pStyle w:val="Bullet10"/>
              <w:numPr>
                <w:ilvl w:val="0"/>
                <w:numId w:val="21"/>
              </w:numPr>
            </w:pPr>
            <w:r>
              <w:t>Broadband Integrated Services Digital Network (B-ISDN).</w:t>
            </w:r>
          </w:p>
        </w:tc>
      </w:tr>
      <w:tr w:rsidR="003B1B25" w:rsidRPr="00BF0548" w14:paraId="30F1A9E6" w14:textId="77777777" w:rsidTr="001F4EF6">
        <w:trPr>
          <w:jc w:val="center"/>
        </w:trPr>
        <w:tc>
          <w:tcPr>
            <w:tcW w:w="1394" w:type="pct"/>
            <w:tcBorders>
              <w:top w:val="nil"/>
              <w:left w:val="nil"/>
              <w:bottom w:val="nil"/>
              <w:right w:val="nil"/>
            </w:tcBorders>
          </w:tcPr>
          <w:p w14:paraId="5CD05D93" w14:textId="77777777" w:rsidR="003B1B25" w:rsidRPr="00750EEB" w:rsidRDefault="003B1B25" w:rsidP="001F4EF6">
            <w:r w:rsidRPr="00560E05">
              <w:rPr>
                <w:rStyle w:val="BoldItalicsChar"/>
              </w:rPr>
              <w:lastRenderedPageBreak/>
              <w:t>Current legislation</w:t>
            </w:r>
            <w:r w:rsidRPr="00750EEB">
              <w:t xml:space="preserve"> may include:</w:t>
            </w:r>
          </w:p>
        </w:tc>
        <w:tc>
          <w:tcPr>
            <w:tcW w:w="3606" w:type="pct"/>
            <w:tcBorders>
              <w:top w:val="nil"/>
              <w:left w:val="nil"/>
              <w:bottom w:val="nil"/>
              <w:right w:val="nil"/>
            </w:tcBorders>
          </w:tcPr>
          <w:p w14:paraId="40A2B0AF" w14:textId="77777777" w:rsidR="003B1B25" w:rsidRDefault="003B1B25" w:rsidP="00BF1539">
            <w:pPr>
              <w:pStyle w:val="Bullet10"/>
              <w:numPr>
                <w:ilvl w:val="0"/>
                <w:numId w:val="21"/>
              </w:numPr>
            </w:pPr>
            <w:r>
              <w:t>Charter of Human Rights and Responsibilities Act (Victoria)</w:t>
            </w:r>
          </w:p>
          <w:p w14:paraId="3C611313" w14:textId="77777777" w:rsidR="003B1B25" w:rsidRDefault="003B1B25" w:rsidP="00BF1539">
            <w:pPr>
              <w:pStyle w:val="Bullet10"/>
              <w:numPr>
                <w:ilvl w:val="0"/>
                <w:numId w:val="21"/>
              </w:numPr>
            </w:pPr>
            <w:r>
              <w:t>Copyright Act</w:t>
            </w:r>
          </w:p>
          <w:p w14:paraId="73259026" w14:textId="77777777" w:rsidR="003B1B25" w:rsidRDefault="003B1B25" w:rsidP="00BF1539">
            <w:pPr>
              <w:pStyle w:val="Bullet10"/>
              <w:numPr>
                <w:ilvl w:val="0"/>
                <w:numId w:val="21"/>
              </w:numPr>
            </w:pPr>
            <w:r>
              <w:t>Australian Consumer Law</w:t>
            </w:r>
          </w:p>
          <w:p w14:paraId="0317F041" w14:textId="77777777" w:rsidR="003B1B25" w:rsidRDefault="003B1B25" w:rsidP="00BF1539">
            <w:pPr>
              <w:pStyle w:val="Bullet10"/>
              <w:numPr>
                <w:ilvl w:val="0"/>
                <w:numId w:val="21"/>
              </w:numPr>
            </w:pPr>
            <w:r>
              <w:t xml:space="preserve">Privacy Act (Commonwealth) </w:t>
            </w:r>
          </w:p>
          <w:p w14:paraId="48689733" w14:textId="77777777" w:rsidR="003B1B25" w:rsidRDefault="003B1B25" w:rsidP="00BF1539">
            <w:pPr>
              <w:pStyle w:val="Bullet10"/>
              <w:numPr>
                <w:ilvl w:val="0"/>
                <w:numId w:val="21"/>
              </w:numPr>
            </w:pPr>
            <w:r>
              <w:t>Spam Act</w:t>
            </w:r>
          </w:p>
          <w:p w14:paraId="6F7D5219" w14:textId="77777777" w:rsidR="003B1B25" w:rsidRDefault="003B1B25" w:rsidP="00BF1539">
            <w:pPr>
              <w:pStyle w:val="Bullet10"/>
              <w:numPr>
                <w:ilvl w:val="0"/>
                <w:numId w:val="21"/>
              </w:numPr>
            </w:pPr>
            <w:r>
              <w:t>Defamation Act</w:t>
            </w:r>
          </w:p>
          <w:p w14:paraId="35C3805E" w14:textId="77777777" w:rsidR="00345B11" w:rsidRPr="00FA0FF5" w:rsidRDefault="00345B11" w:rsidP="00345B11">
            <w:r w:rsidRPr="00FA0FF5">
              <w:rPr>
                <w:b/>
                <w:bCs/>
              </w:rPr>
              <w:t xml:space="preserve">Please note: </w:t>
            </w:r>
            <w:r w:rsidRPr="00FA0FF5">
              <w:t> It is possible that over the five year accreditation period of this document, some legislation may become superseded.  Teachers are encouraged to check the currency of legislation cited in this course at:</w:t>
            </w:r>
          </w:p>
          <w:p w14:paraId="28207695" w14:textId="77777777" w:rsidR="00345B11" w:rsidRPr="00FA0FF5" w:rsidRDefault="00345B11" w:rsidP="00345B11">
            <w:r w:rsidRPr="00FA0FF5">
              <w:rPr>
                <w:b/>
                <w:bCs/>
              </w:rPr>
              <w:t>For Commonwealth Legislation:</w:t>
            </w:r>
            <w:r w:rsidRPr="00FA0FF5">
              <w:t xml:space="preserve">  </w:t>
            </w:r>
            <w:hyperlink r:id="rId65" w:history="1">
              <w:r w:rsidRPr="00FA0FF5">
                <w:rPr>
                  <w:rStyle w:val="Hyperlink"/>
                </w:rPr>
                <w:t>http://www.comlaw.gov.au/</w:t>
              </w:r>
            </w:hyperlink>
            <w:r w:rsidRPr="00FA0FF5">
              <w:t xml:space="preserve"> </w:t>
            </w:r>
          </w:p>
          <w:p w14:paraId="00720335" w14:textId="77777777" w:rsidR="003B1B25" w:rsidRDefault="00345B11" w:rsidP="00345B11">
            <w:r w:rsidRPr="00FA0FF5">
              <w:rPr>
                <w:b/>
                <w:bCs/>
              </w:rPr>
              <w:t xml:space="preserve">For Victorian State Legislation: </w:t>
            </w:r>
            <w:hyperlink r:id="rId66" w:history="1">
              <w:r w:rsidRPr="00FA0FF5">
                <w:rPr>
                  <w:rStyle w:val="Hyperlink"/>
                </w:rPr>
                <w:t>http://www.legislation.vic.gov.au/</w:t>
              </w:r>
            </w:hyperlink>
          </w:p>
        </w:tc>
      </w:tr>
    </w:tbl>
    <w:p w14:paraId="420FA563" w14:textId="77777777" w:rsidR="003B1B25" w:rsidRDefault="003B1B25">
      <w: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3B1B25" w:rsidRPr="00BF0548" w14:paraId="1276C7C6" w14:textId="77777777" w:rsidTr="001F4EF6">
        <w:trPr>
          <w:jc w:val="center"/>
        </w:trPr>
        <w:tc>
          <w:tcPr>
            <w:tcW w:w="1394" w:type="pct"/>
            <w:tcBorders>
              <w:top w:val="nil"/>
              <w:left w:val="nil"/>
              <w:bottom w:val="nil"/>
              <w:right w:val="nil"/>
            </w:tcBorders>
          </w:tcPr>
          <w:p w14:paraId="6D489B38" w14:textId="77777777" w:rsidR="003B1B25" w:rsidRPr="00750EEB" w:rsidRDefault="003B1B25" w:rsidP="001F4EF6">
            <w:r w:rsidRPr="00560E05">
              <w:rPr>
                <w:rStyle w:val="BoldItalicsChar"/>
              </w:rPr>
              <w:lastRenderedPageBreak/>
              <w:t xml:space="preserve">Policies </w:t>
            </w:r>
            <w:r w:rsidRPr="00750EEB">
              <w:t>may include:</w:t>
            </w:r>
          </w:p>
        </w:tc>
        <w:tc>
          <w:tcPr>
            <w:tcW w:w="3606" w:type="pct"/>
            <w:tcBorders>
              <w:top w:val="nil"/>
              <w:left w:val="nil"/>
              <w:bottom w:val="nil"/>
              <w:right w:val="nil"/>
            </w:tcBorders>
          </w:tcPr>
          <w:p w14:paraId="1577AA2F" w14:textId="77777777" w:rsidR="003B1B25" w:rsidRDefault="003B1B25" w:rsidP="00BF1539">
            <w:pPr>
              <w:pStyle w:val="Bullet10"/>
              <w:numPr>
                <w:ilvl w:val="0"/>
                <w:numId w:val="21"/>
              </w:numPr>
            </w:pPr>
            <w:r>
              <w:t>codes of practice</w:t>
            </w:r>
          </w:p>
          <w:p w14:paraId="2AC883D9" w14:textId="77777777" w:rsidR="003B1B25" w:rsidRDefault="003B1B25" w:rsidP="00BF1539">
            <w:pPr>
              <w:pStyle w:val="Bullet10"/>
              <w:numPr>
                <w:ilvl w:val="0"/>
                <w:numId w:val="21"/>
              </w:numPr>
            </w:pPr>
            <w:r>
              <w:t>ethical principles</w:t>
            </w:r>
          </w:p>
          <w:p w14:paraId="6976ED34" w14:textId="77777777" w:rsidR="003B1B25" w:rsidRDefault="003B1B25" w:rsidP="00BF1539">
            <w:pPr>
              <w:pStyle w:val="Bullet10"/>
              <w:numPr>
                <w:ilvl w:val="0"/>
                <w:numId w:val="21"/>
              </w:numPr>
            </w:pPr>
            <w:r>
              <w:t xml:space="preserve">social responsibilities.  </w:t>
            </w:r>
          </w:p>
        </w:tc>
      </w:tr>
      <w:tr w:rsidR="003B1B25" w:rsidRPr="00BF0548" w14:paraId="3FD775A4" w14:textId="77777777" w:rsidTr="001F4EF6">
        <w:trPr>
          <w:trHeight w:val="2694"/>
          <w:jc w:val="center"/>
        </w:trPr>
        <w:tc>
          <w:tcPr>
            <w:tcW w:w="1394" w:type="pct"/>
            <w:tcBorders>
              <w:top w:val="nil"/>
              <w:left w:val="nil"/>
              <w:bottom w:val="nil"/>
              <w:right w:val="nil"/>
            </w:tcBorders>
          </w:tcPr>
          <w:p w14:paraId="71DAAF46" w14:textId="77777777" w:rsidR="003B1B25" w:rsidRDefault="003B1B25" w:rsidP="001F4EF6">
            <w:r>
              <w:rPr>
                <w:rStyle w:val="BoldItalicsChar"/>
              </w:rPr>
              <w:t>Risks</w:t>
            </w:r>
            <w:r w:rsidRPr="00560E05">
              <w:rPr>
                <w:rStyle w:val="BoldItalicsChar"/>
              </w:rPr>
              <w:t xml:space="preserve"> </w:t>
            </w:r>
            <w:r w:rsidRPr="00750EEB">
              <w:t>may include:</w:t>
            </w:r>
          </w:p>
          <w:p w14:paraId="6D83010B" w14:textId="77777777" w:rsidR="003B1B25" w:rsidRDefault="003B1B25" w:rsidP="001F4EF6"/>
        </w:tc>
        <w:tc>
          <w:tcPr>
            <w:tcW w:w="3606" w:type="pct"/>
            <w:tcBorders>
              <w:top w:val="nil"/>
              <w:left w:val="nil"/>
              <w:bottom w:val="nil"/>
              <w:right w:val="nil"/>
            </w:tcBorders>
          </w:tcPr>
          <w:p w14:paraId="55CC037F" w14:textId="77777777" w:rsidR="003B1B25" w:rsidRDefault="003B1B25" w:rsidP="00BF1539">
            <w:pPr>
              <w:pStyle w:val="Bullet10"/>
              <w:numPr>
                <w:ilvl w:val="0"/>
                <w:numId w:val="21"/>
              </w:numPr>
            </w:pPr>
            <w:r>
              <w:t>compliance failures including:</w:t>
            </w:r>
          </w:p>
          <w:p w14:paraId="0EAF0CC3" w14:textId="77777777" w:rsidR="003B1B25" w:rsidRDefault="003B1B25" w:rsidP="001F4EF6">
            <w:pPr>
              <w:pStyle w:val="Bullet2"/>
            </w:pPr>
            <w:r>
              <w:t>.copyright</w:t>
            </w:r>
          </w:p>
          <w:p w14:paraId="6C893E59" w14:textId="77777777" w:rsidR="003B1B25" w:rsidRDefault="003B1B25" w:rsidP="001F4EF6">
            <w:pPr>
              <w:pStyle w:val="Bullet2"/>
            </w:pPr>
            <w:r>
              <w:t>.privacy</w:t>
            </w:r>
          </w:p>
          <w:p w14:paraId="6829CE4C" w14:textId="77777777" w:rsidR="003B1B25" w:rsidRDefault="003B1B25" w:rsidP="00BF1539">
            <w:pPr>
              <w:pStyle w:val="Bullet10"/>
              <w:numPr>
                <w:ilvl w:val="0"/>
                <w:numId w:val="21"/>
              </w:numPr>
            </w:pPr>
            <w:r>
              <w:t>safety issues</w:t>
            </w:r>
          </w:p>
          <w:p w14:paraId="26DC1E17" w14:textId="77777777" w:rsidR="003B1B25" w:rsidRDefault="003B1B25" w:rsidP="00BF1539">
            <w:pPr>
              <w:pStyle w:val="Bullet10"/>
              <w:numPr>
                <w:ilvl w:val="0"/>
                <w:numId w:val="21"/>
              </w:numPr>
            </w:pPr>
            <w:r>
              <w:t>security breaches</w:t>
            </w:r>
          </w:p>
          <w:p w14:paraId="657B2215" w14:textId="77777777" w:rsidR="003B1B25" w:rsidRDefault="003B1B25" w:rsidP="00BF1539">
            <w:pPr>
              <w:pStyle w:val="Bullet10"/>
              <w:numPr>
                <w:ilvl w:val="0"/>
                <w:numId w:val="21"/>
              </w:numPr>
            </w:pPr>
            <w:r>
              <w:t xml:space="preserve">privacy breaches. </w:t>
            </w:r>
          </w:p>
        </w:tc>
      </w:tr>
      <w:tr w:rsidR="003B1B25" w:rsidRPr="00BF0548" w14:paraId="3CDF6057" w14:textId="77777777" w:rsidTr="001F4EF6">
        <w:trPr>
          <w:trHeight w:val="558"/>
          <w:jc w:val="center"/>
        </w:trPr>
        <w:tc>
          <w:tcPr>
            <w:tcW w:w="1394" w:type="pct"/>
            <w:tcBorders>
              <w:top w:val="nil"/>
              <w:left w:val="nil"/>
              <w:bottom w:val="nil"/>
              <w:right w:val="nil"/>
            </w:tcBorders>
          </w:tcPr>
          <w:p w14:paraId="47C8F1A4" w14:textId="77777777" w:rsidR="003B1B25" w:rsidRDefault="003B1B25" w:rsidP="001F4EF6">
            <w:pPr>
              <w:rPr>
                <w:rStyle w:val="BoldItalicsChar"/>
              </w:rPr>
            </w:pPr>
            <w:r w:rsidRPr="00560E05">
              <w:rPr>
                <w:rStyle w:val="BoldItalicsChar"/>
              </w:rPr>
              <w:t>Text and file content</w:t>
            </w:r>
            <w:r w:rsidRPr="00750EEB">
              <w:t xml:space="preserve"> may include:</w:t>
            </w:r>
          </w:p>
        </w:tc>
        <w:tc>
          <w:tcPr>
            <w:tcW w:w="3606" w:type="pct"/>
            <w:tcBorders>
              <w:top w:val="nil"/>
              <w:left w:val="nil"/>
              <w:bottom w:val="nil"/>
              <w:right w:val="nil"/>
            </w:tcBorders>
          </w:tcPr>
          <w:p w14:paraId="02EAEAFC" w14:textId="77777777" w:rsidR="003B1B25" w:rsidRDefault="003B1B25" w:rsidP="00BF1539">
            <w:pPr>
              <w:pStyle w:val="Bullet10"/>
              <w:numPr>
                <w:ilvl w:val="0"/>
                <w:numId w:val="21"/>
              </w:numPr>
            </w:pPr>
            <w:r>
              <w:t>applications, including:</w:t>
            </w:r>
          </w:p>
          <w:p w14:paraId="09458730" w14:textId="77777777" w:rsidR="003B1B25" w:rsidRDefault="003B1B25" w:rsidP="001F4EF6">
            <w:pPr>
              <w:pStyle w:val="Bullet2"/>
            </w:pPr>
            <w:r>
              <w:t>.exe</w:t>
            </w:r>
          </w:p>
          <w:p w14:paraId="4B5FF469" w14:textId="77777777" w:rsidR="003B1B25" w:rsidRDefault="003B1B25" w:rsidP="001F4EF6">
            <w:pPr>
              <w:pStyle w:val="Bullet2"/>
            </w:pPr>
            <w:r>
              <w:t>.pdf</w:t>
            </w:r>
          </w:p>
          <w:p w14:paraId="3B3044EA" w14:textId="77777777" w:rsidR="003B1B25" w:rsidRDefault="003B1B25" w:rsidP="001F4EF6">
            <w:pPr>
              <w:pStyle w:val="Bullet2"/>
            </w:pPr>
            <w:r>
              <w:t>.ppt</w:t>
            </w:r>
          </w:p>
          <w:p w14:paraId="45D09B53" w14:textId="77777777" w:rsidR="003B1B25" w:rsidRDefault="003B1B25" w:rsidP="001F4EF6">
            <w:pPr>
              <w:pStyle w:val="Bullet2"/>
            </w:pPr>
            <w:r>
              <w:t>.rtf.</w:t>
            </w:r>
          </w:p>
          <w:p w14:paraId="6EE3A294" w14:textId="77777777" w:rsidR="003B1B25" w:rsidRDefault="003B1B25" w:rsidP="001F4EF6">
            <w:pPr>
              <w:pStyle w:val="Bullet2"/>
            </w:pPr>
            <w:r>
              <w:t>.zip</w:t>
            </w:r>
          </w:p>
          <w:p w14:paraId="2DE10965" w14:textId="77777777" w:rsidR="003B1B25" w:rsidRDefault="003B1B25" w:rsidP="00BF1539">
            <w:pPr>
              <w:pStyle w:val="Bullet10"/>
              <w:numPr>
                <w:ilvl w:val="0"/>
                <w:numId w:val="21"/>
              </w:numPr>
            </w:pPr>
            <w:r>
              <w:t>Audio, including:</w:t>
            </w:r>
          </w:p>
          <w:p w14:paraId="2D322476" w14:textId="77777777" w:rsidR="003B1B25" w:rsidRDefault="003B1B25" w:rsidP="001F4EF6">
            <w:pPr>
              <w:pStyle w:val="Bullet2"/>
            </w:pPr>
            <w:r>
              <w:t>.mid</w:t>
            </w:r>
          </w:p>
          <w:p w14:paraId="77AD8241" w14:textId="77777777" w:rsidR="003B1B25" w:rsidRDefault="003B1B25" w:rsidP="001F4EF6">
            <w:pPr>
              <w:pStyle w:val="Bullet2"/>
            </w:pPr>
            <w:r>
              <w:t>.mp3</w:t>
            </w:r>
          </w:p>
          <w:p w14:paraId="566AEB14" w14:textId="77777777" w:rsidR="003B1B25" w:rsidRDefault="003B1B25" w:rsidP="001F4EF6">
            <w:pPr>
              <w:pStyle w:val="Bullet2"/>
            </w:pPr>
            <w:r>
              <w:t>.wav</w:t>
            </w:r>
          </w:p>
          <w:p w14:paraId="5EC934A8" w14:textId="77777777" w:rsidR="003B1B25" w:rsidRDefault="003B1B25" w:rsidP="00BF1539">
            <w:pPr>
              <w:pStyle w:val="Bullet10"/>
              <w:numPr>
                <w:ilvl w:val="0"/>
                <w:numId w:val="21"/>
              </w:numPr>
            </w:pPr>
            <w:r>
              <w:t>graphics, including:</w:t>
            </w:r>
          </w:p>
          <w:p w14:paraId="67F5FB6D" w14:textId="77777777" w:rsidR="003B1B25" w:rsidRDefault="003B1B25" w:rsidP="001F4EF6">
            <w:pPr>
              <w:pStyle w:val="Bullet2"/>
            </w:pPr>
            <w:r>
              <w:t>.bmp</w:t>
            </w:r>
          </w:p>
          <w:p w14:paraId="62BB821A" w14:textId="77777777" w:rsidR="003B1B25" w:rsidRDefault="003B1B25" w:rsidP="001F4EF6">
            <w:pPr>
              <w:pStyle w:val="Bullet2"/>
            </w:pPr>
            <w:r>
              <w:t>.gif</w:t>
            </w:r>
          </w:p>
          <w:p w14:paraId="4E7B02CD" w14:textId="77777777" w:rsidR="003B1B25" w:rsidRDefault="003B1B25" w:rsidP="001F4EF6">
            <w:pPr>
              <w:pStyle w:val="Bullet2"/>
            </w:pPr>
            <w:r>
              <w:t>.jpg</w:t>
            </w:r>
          </w:p>
          <w:p w14:paraId="602746C4" w14:textId="77777777" w:rsidR="003B1B25" w:rsidRDefault="003B1B25" w:rsidP="001F4EF6">
            <w:pPr>
              <w:pStyle w:val="Bullet2"/>
            </w:pPr>
            <w:r>
              <w:t>.swf</w:t>
            </w:r>
          </w:p>
          <w:p w14:paraId="5DD2B44E" w14:textId="77777777" w:rsidR="003B1B25" w:rsidRDefault="003B1B25" w:rsidP="001F4EF6">
            <w:pPr>
              <w:pStyle w:val="Bullet2"/>
            </w:pPr>
            <w:r>
              <w:t>.tif</w:t>
            </w:r>
          </w:p>
          <w:p w14:paraId="775BEBC6" w14:textId="77777777" w:rsidR="003B1B25" w:rsidRDefault="003B1B25" w:rsidP="00BF1539">
            <w:pPr>
              <w:pStyle w:val="Bullet10"/>
              <w:numPr>
                <w:ilvl w:val="0"/>
                <w:numId w:val="21"/>
              </w:numPr>
            </w:pPr>
            <w:r>
              <w:t>text, including:</w:t>
            </w:r>
          </w:p>
          <w:p w14:paraId="1C710A29" w14:textId="77777777" w:rsidR="003B1B25" w:rsidRDefault="003B1B25" w:rsidP="001F4EF6">
            <w:pPr>
              <w:pStyle w:val="Bullet2"/>
            </w:pPr>
            <w:r>
              <w:t>.htm</w:t>
            </w:r>
          </w:p>
          <w:p w14:paraId="379F8ADB" w14:textId="77777777" w:rsidR="003B1B25" w:rsidRDefault="003B1B25" w:rsidP="001F4EF6">
            <w:pPr>
              <w:pStyle w:val="Bullet2"/>
            </w:pPr>
            <w:r>
              <w:t>.txt</w:t>
            </w:r>
          </w:p>
          <w:p w14:paraId="7E9EC3BA" w14:textId="77777777" w:rsidR="003B1B25" w:rsidRDefault="003B1B25" w:rsidP="001F4EF6">
            <w:pPr>
              <w:pStyle w:val="Bullet2"/>
            </w:pPr>
            <w:r>
              <w:t>video, including:</w:t>
            </w:r>
          </w:p>
          <w:p w14:paraId="2BC7C469" w14:textId="77777777" w:rsidR="003B1B25" w:rsidRDefault="003B1B25" w:rsidP="001F4EF6">
            <w:pPr>
              <w:pStyle w:val="Bullet2"/>
            </w:pPr>
            <w:r>
              <w:t>.avi</w:t>
            </w:r>
          </w:p>
          <w:p w14:paraId="29C6C424" w14:textId="77777777" w:rsidR="003B1B25" w:rsidRDefault="003B1B25" w:rsidP="001F4EF6">
            <w:pPr>
              <w:pStyle w:val="Bullet2"/>
            </w:pPr>
            <w:r>
              <w:t>.mov</w:t>
            </w:r>
          </w:p>
          <w:p w14:paraId="495F644E" w14:textId="77777777" w:rsidR="003B1B25" w:rsidRDefault="003B1B25" w:rsidP="001F4EF6">
            <w:pPr>
              <w:pStyle w:val="Bullet2"/>
            </w:pPr>
            <w:r>
              <w:t>.mpg</w:t>
            </w:r>
          </w:p>
          <w:p w14:paraId="6B97EC42" w14:textId="77777777" w:rsidR="003B1B25" w:rsidRDefault="003B1B25" w:rsidP="00BF1539">
            <w:pPr>
              <w:pStyle w:val="Bullet10"/>
              <w:numPr>
                <w:ilvl w:val="0"/>
                <w:numId w:val="21"/>
              </w:numPr>
            </w:pPr>
            <w:r>
              <w:t>web, including:</w:t>
            </w:r>
          </w:p>
          <w:p w14:paraId="3E4F9DB5" w14:textId="77777777" w:rsidR="003B1B25" w:rsidRDefault="003B1B25" w:rsidP="001F4EF6">
            <w:pPr>
              <w:pStyle w:val="Bullet2"/>
            </w:pPr>
            <w:r>
              <w:lastRenderedPageBreak/>
              <w:t>.asp</w:t>
            </w:r>
          </w:p>
          <w:p w14:paraId="0F61FACE" w14:textId="77777777" w:rsidR="003B1B25" w:rsidRDefault="003B1B25" w:rsidP="001F4EF6">
            <w:pPr>
              <w:pStyle w:val="Bullet2"/>
            </w:pPr>
            <w:r>
              <w:t>.xml.</w:t>
            </w:r>
          </w:p>
        </w:tc>
      </w:tr>
      <w:tr w:rsidR="003B1B25" w:rsidRPr="00BF0548" w14:paraId="3AD08C69" w14:textId="77777777" w:rsidTr="001F4EF6">
        <w:trPr>
          <w:jc w:val="center"/>
        </w:trPr>
        <w:tc>
          <w:tcPr>
            <w:tcW w:w="1394" w:type="pct"/>
            <w:tcBorders>
              <w:top w:val="nil"/>
              <w:left w:val="nil"/>
              <w:bottom w:val="nil"/>
              <w:right w:val="nil"/>
            </w:tcBorders>
          </w:tcPr>
          <w:p w14:paraId="607FC996" w14:textId="77777777" w:rsidR="003B1B25" w:rsidRPr="005A475C" w:rsidRDefault="003B1B25" w:rsidP="001F4EF6">
            <w:r w:rsidRPr="001E5CD9">
              <w:rPr>
                <w:rStyle w:val="BoldItalicsChar"/>
              </w:rPr>
              <w:lastRenderedPageBreak/>
              <w:t>Ease of use</w:t>
            </w:r>
            <w:r w:rsidRPr="001E5CD9">
              <w:t xml:space="preserve"> may include:</w:t>
            </w:r>
          </w:p>
        </w:tc>
        <w:tc>
          <w:tcPr>
            <w:tcW w:w="3606" w:type="pct"/>
            <w:tcBorders>
              <w:top w:val="nil"/>
              <w:left w:val="nil"/>
              <w:bottom w:val="nil"/>
              <w:right w:val="nil"/>
            </w:tcBorders>
          </w:tcPr>
          <w:p w14:paraId="2165737C" w14:textId="77777777" w:rsidR="003B1B25" w:rsidRDefault="003B1B25" w:rsidP="00BF1539">
            <w:pPr>
              <w:pStyle w:val="Bullet10"/>
              <w:numPr>
                <w:ilvl w:val="0"/>
                <w:numId w:val="21"/>
              </w:numPr>
            </w:pPr>
            <w:r>
              <w:t>affordability</w:t>
            </w:r>
          </w:p>
          <w:p w14:paraId="4C0C166A" w14:textId="77777777" w:rsidR="003B1B25" w:rsidRDefault="003B1B25" w:rsidP="00BF1539">
            <w:pPr>
              <w:pStyle w:val="Bullet10"/>
              <w:numPr>
                <w:ilvl w:val="0"/>
                <w:numId w:val="21"/>
              </w:numPr>
            </w:pPr>
            <w:r>
              <w:t>desirable features for an online presence:</w:t>
            </w:r>
          </w:p>
          <w:p w14:paraId="06C4CD75" w14:textId="77777777" w:rsidR="003B1B25" w:rsidRDefault="003B1B25" w:rsidP="001F4EF6">
            <w:pPr>
              <w:pStyle w:val="Bullet2"/>
            </w:pPr>
            <w:r>
              <w:t>bulletin boards</w:t>
            </w:r>
          </w:p>
          <w:p w14:paraId="470AB907" w14:textId="77777777" w:rsidR="003B1B25" w:rsidRDefault="003B1B25" w:rsidP="001F4EF6">
            <w:pPr>
              <w:pStyle w:val="Bullet2"/>
            </w:pPr>
            <w:r>
              <w:t>direct mailing to customers</w:t>
            </w:r>
          </w:p>
          <w:p w14:paraId="01690BE0" w14:textId="77777777" w:rsidR="003B1B25" w:rsidRDefault="003B1B25" w:rsidP="001F4EF6">
            <w:pPr>
              <w:pStyle w:val="Bullet2"/>
            </w:pPr>
            <w:r>
              <w:t>online forums</w:t>
            </w:r>
          </w:p>
          <w:p w14:paraId="35F94B0B" w14:textId="77777777" w:rsidR="003B1B25" w:rsidRDefault="003B1B25" w:rsidP="001F4EF6">
            <w:pPr>
              <w:pStyle w:val="Bullet2"/>
            </w:pPr>
            <w:r>
              <w:t>selling of products online</w:t>
            </w:r>
          </w:p>
          <w:p w14:paraId="37C0C774" w14:textId="77777777" w:rsidR="003B1B25" w:rsidRDefault="003B1B25" w:rsidP="001F4EF6">
            <w:pPr>
              <w:pStyle w:val="Bullet10"/>
            </w:pPr>
            <w:r>
              <w:t>ease of communications</w:t>
            </w:r>
          </w:p>
          <w:p w14:paraId="79B08601" w14:textId="77777777" w:rsidR="003B1B25" w:rsidRDefault="003B1B25" w:rsidP="00BF1539">
            <w:pPr>
              <w:pStyle w:val="Bullet10"/>
              <w:numPr>
                <w:ilvl w:val="0"/>
                <w:numId w:val="21"/>
              </w:numPr>
            </w:pPr>
            <w:r>
              <w:t>flexibility for placement of text, links and images</w:t>
            </w:r>
          </w:p>
          <w:p w14:paraId="0411BE8A" w14:textId="77777777" w:rsidR="003B1B25" w:rsidRDefault="003B1B25" w:rsidP="00BF1539">
            <w:pPr>
              <w:pStyle w:val="Bullet10"/>
              <w:numPr>
                <w:ilvl w:val="0"/>
                <w:numId w:val="21"/>
              </w:numPr>
            </w:pPr>
            <w:r>
              <w:t>reasons for an external online presence:</w:t>
            </w:r>
          </w:p>
          <w:p w14:paraId="37C77672" w14:textId="77777777" w:rsidR="003B1B25" w:rsidRDefault="003B1B25" w:rsidP="001F4EF6">
            <w:pPr>
              <w:pStyle w:val="Bullet2"/>
            </w:pPr>
            <w:r>
              <w:t>communication with potential customers</w:t>
            </w:r>
          </w:p>
          <w:p w14:paraId="7A17C3BC" w14:textId="77777777" w:rsidR="003B1B25" w:rsidRDefault="003B1B25" w:rsidP="001F4EF6">
            <w:pPr>
              <w:pStyle w:val="Bullet2"/>
            </w:pPr>
            <w:r>
              <w:t>promotion of products and services</w:t>
            </w:r>
          </w:p>
          <w:p w14:paraId="7CBCF8B5" w14:textId="77777777" w:rsidR="003B1B25" w:rsidRDefault="003B1B25" w:rsidP="001F4EF6">
            <w:pPr>
              <w:pStyle w:val="Bullet2"/>
            </w:pPr>
            <w:r>
              <w:t>recruitment of volunteers and new personnel</w:t>
            </w:r>
          </w:p>
          <w:p w14:paraId="789E29DE" w14:textId="77777777" w:rsidR="003B1B25" w:rsidRPr="001E5CD9" w:rsidRDefault="003B1B25" w:rsidP="00BF1539">
            <w:pPr>
              <w:pStyle w:val="Bullet10"/>
              <w:numPr>
                <w:ilvl w:val="0"/>
                <w:numId w:val="21"/>
              </w:numPr>
            </w:pPr>
            <w:r>
              <w:t>r</w:t>
            </w:r>
            <w:r w:rsidRPr="001E5CD9">
              <w:t>easons for an internal online presence:</w:t>
            </w:r>
          </w:p>
          <w:p w14:paraId="66B91C10" w14:textId="77777777" w:rsidR="003B1B25" w:rsidRDefault="003B1B25" w:rsidP="001F4EF6">
            <w:pPr>
              <w:pStyle w:val="Bullet2"/>
            </w:pPr>
            <w:r>
              <w:t>staff communications</w:t>
            </w:r>
          </w:p>
          <w:p w14:paraId="667679BC" w14:textId="77777777" w:rsidR="003B1B25" w:rsidRDefault="003B1B25" w:rsidP="001F4EF6">
            <w:pPr>
              <w:pStyle w:val="Bullet2"/>
            </w:pPr>
            <w:r>
              <w:t>public relations connectivity activity</w:t>
            </w:r>
          </w:p>
          <w:p w14:paraId="6A291F06" w14:textId="77777777" w:rsidR="003B1B25" w:rsidRDefault="003B1B25" w:rsidP="001F4EF6">
            <w:pPr>
              <w:pStyle w:val="Bullet2"/>
            </w:pPr>
            <w:r>
              <w:t xml:space="preserve">display of achievements </w:t>
            </w:r>
          </w:p>
          <w:p w14:paraId="46982171" w14:textId="77777777" w:rsidR="003B1B25" w:rsidRDefault="003B1B25" w:rsidP="00BF1539">
            <w:pPr>
              <w:pStyle w:val="Bullet10"/>
              <w:numPr>
                <w:ilvl w:val="0"/>
                <w:numId w:val="21"/>
              </w:numPr>
            </w:pPr>
            <w:r>
              <w:t>reliability</w:t>
            </w:r>
          </w:p>
          <w:p w14:paraId="5547B3FB" w14:textId="77777777" w:rsidR="003B1B25" w:rsidRDefault="003B1B25" w:rsidP="00BF1539">
            <w:pPr>
              <w:pStyle w:val="Bullet10"/>
              <w:numPr>
                <w:ilvl w:val="0"/>
                <w:numId w:val="21"/>
              </w:numPr>
            </w:pPr>
            <w:r>
              <w:t xml:space="preserve">set-up ease. </w:t>
            </w:r>
          </w:p>
        </w:tc>
      </w:tr>
      <w:tr w:rsidR="003B1B25" w:rsidRPr="00BF0548" w14:paraId="4F50E681" w14:textId="77777777" w:rsidTr="001F4EF6">
        <w:trPr>
          <w:jc w:val="center"/>
        </w:trPr>
        <w:tc>
          <w:tcPr>
            <w:tcW w:w="1394" w:type="pct"/>
            <w:tcBorders>
              <w:top w:val="nil"/>
              <w:left w:val="nil"/>
              <w:bottom w:val="nil"/>
              <w:right w:val="nil"/>
            </w:tcBorders>
          </w:tcPr>
          <w:p w14:paraId="6DA76505" w14:textId="77777777" w:rsidR="003B1B25" w:rsidRDefault="003B1B25" w:rsidP="001F4EF6">
            <w:r>
              <w:rPr>
                <w:rStyle w:val="BoldItalicsChar"/>
              </w:rPr>
              <w:t xml:space="preserve">Digital </w:t>
            </w:r>
            <w:r w:rsidRPr="00BD06EA">
              <w:rPr>
                <w:rStyle w:val="BoldItalicsChar"/>
              </w:rPr>
              <w:t>Media usage protocols</w:t>
            </w:r>
            <w:r w:rsidRPr="00BD06EA">
              <w:t xml:space="preserve"> may include:</w:t>
            </w:r>
          </w:p>
        </w:tc>
        <w:tc>
          <w:tcPr>
            <w:tcW w:w="3606" w:type="pct"/>
            <w:tcBorders>
              <w:top w:val="nil"/>
              <w:left w:val="nil"/>
              <w:bottom w:val="nil"/>
              <w:right w:val="nil"/>
            </w:tcBorders>
          </w:tcPr>
          <w:p w14:paraId="49DB5898" w14:textId="77777777" w:rsidR="003B1B25" w:rsidRDefault="003B1B25" w:rsidP="00BF1539">
            <w:pPr>
              <w:pStyle w:val="Bullet10"/>
              <w:numPr>
                <w:ilvl w:val="0"/>
                <w:numId w:val="21"/>
              </w:numPr>
            </w:pPr>
            <w:r>
              <w:t>acceptable use policies</w:t>
            </w:r>
          </w:p>
          <w:p w14:paraId="7EE288B8" w14:textId="77777777" w:rsidR="003B1B25" w:rsidRDefault="003B1B25" w:rsidP="00BF1539">
            <w:pPr>
              <w:pStyle w:val="Bullet10"/>
              <w:numPr>
                <w:ilvl w:val="0"/>
                <w:numId w:val="21"/>
              </w:numPr>
            </w:pPr>
            <w:r>
              <w:t>code of conduct</w:t>
            </w:r>
          </w:p>
          <w:p w14:paraId="53A40250" w14:textId="77777777" w:rsidR="003B1B25" w:rsidRDefault="003B1B25" w:rsidP="00BF1539">
            <w:pPr>
              <w:pStyle w:val="Bullet10"/>
              <w:numPr>
                <w:ilvl w:val="0"/>
                <w:numId w:val="21"/>
              </w:numPr>
            </w:pPr>
            <w:r>
              <w:t xml:space="preserve">digital citizenship </w:t>
            </w:r>
          </w:p>
          <w:p w14:paraId="55F9A07C" w14:textId="77777777" w:rsidR="003B1B25" w:rsidRDefault="003B1B25" w:rsidP="00BF1539">
            <w:pPr>
              <w:pStyle w:val="Bullet10"/>
              <w:numPr>
                <w:ilvl w:val="0"/>
                <w:numId w:val="21"/>
              </w:numPr>
            </w:pPr>
            <w:r>
              <w:t>netiquette</w:t>
            </w:r>
          </w:p>
          <w:p w14:paraId="648EA4B0" w14:textId="77777777" w:rsidR="003B1B25" w:rsidRDefault="003B1B25" w:rsidP="00BF1539">
            <w:pPr>
              <w:pStyle w:val="Bullet10"/>
              <w:numPr>
                <w:ilvl w:val="0"/>
                <w:numId w:val="21"/>
              </w:numPr>
            </w:pPr>
            <w:r>
              <w:t>security threats to data and information</w:t>
            </w:r>
          </w:p>
        </w:tc>
      </w:tr>
    </w:tbl>
    <w:p w14:paraId="6DA7B249" w14:textId="77777777" w:rsidR="003B1B25" w:rsidRDefault="003B1B25">
      <w:r>
        <w:rPr>
          <w:b/>
          <w:iCs/>
        </w:rP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3B1B25" w:rsidRPr="00BF0548" w14:paraId="32E91B7A" w14:textId="77777777" w:rsidTr="001F4EF6">
        <w:trPr>
          <w:jc w:val="center"/>
        </w:trPr>
        <w:tc>
          <w:tcPr>
            <w:tcW w:w="5000" w:type="pct"/>
            <w:gridSpan w:val="2"/>
            <w:tcBorders>
              <w:top w:val="nil"/>
              <w:left w:val="nil"/>
              <w:bottom w:val="nil"/>
              <w:right w:val="nil"/>
            </w:tcBorders>
          </w:tcPr>
          <w:p w14:paraId="556F890A" w14:textId="77777777" w:rsidR="003B1B25" w:rsidRPr="00BF0548" w:rsidRDefault="003B1B25" w:rsidP="001F4EF6">
            <w:pPr>
              <w:pStyle w:val="Bold"/>
              <w:rPr>
                <w:rFonts w:cs="Calibri"/>
                <w:szCs w:val="24"/>
              </w:rPr>
            </w:pPr>
            <w:r w:rsidRPr="00BF0548">
              <w:rPr>
                <w:rFonts w:cs="Calibri"/>
                <w:szCs w:val="24"/>
              </w:rPr>
              <w:lastRenderedPageBreak/>
              <w:t>EVIDENCE GUIDE</w:t>
            </w:r>
          </w:p>
        </w:tc>
      </w:tr>
      <w:tr w:rsidR="003B1B25" w:rsidRPr="00BF0548" w14:paraId="48A34340" w14:textId="77777777" w:rsidTr="001F4EF6">
        <w:trPr>
          <w:jc w:val="center"/>
        </w:trPr>
        <w:tc>
          <w:tcPr>
            <w:tcW w:w="5000" w:type="pct"/>
            <w:gridSpan w:val="2"/>
            <w:tcBorders>
              <w:top w:val="nil"/>
              <w:left w:val="nil"/>
              <w:bottom w:val="nil"/>
              <w:right w:val="nil"/>
            </w:tcBorders>
          </w:tcPr>
          <w:p w14:paraId="33CFDECE" w14:textId="77777777" w:rsidR="003B1B25" w:rsidRPr="00BF0548" w:rsidRDefault="003B1B25" w:rsidP="001F4EF6">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3B1B25" w:rsidRPr="00BF0548" w14:paraId="7CFFBD37" w14:textId="77777777" w:rsidTr="001F4EF6">
        <w:trPr>
          <w:trHeight w:val="375"/>
          <w:jc w:val="center"/>
        </w:trPr>
        <w:tc>
          <w:tcPr>
            <w:tcW w:w="1394" w:type="pct"/>
            <w:tcBorders>
              <w:top w:val="nil"/>
              <w:left w:val="nil"/>
              <w:bottom w:val="nil"/>
              <w:right w:val="nil"/>
            </w:tcBorders>
          </w:tcPr>
          <w:p w14:paraId="3A57D3DA" w14:textId="77777777" w:rsidR="003B1B25" w:rsidRPr="00260381" w:rsidRDefault="003B1B25" w:rsidP="001F4EF6">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566737B9" w14:textId="77777777" w:rsidR="003B1B25" w:rsidRPr="00BF0548" w:rsidRDefault="003B1B25" w:rsidP="001F4EF6">
            <w:pPr>
              <w:rPr>
                <w:rFonts w:cs="Calibri"/>
              </w:rPr>
            </w:pPr>
            <w:r w:rsidRPr="00BD06EA">
              <w:rPr>
                <w:rFonts w:cs="Calibri"/>
              </w:rPr>
              <w:t xml:space="preserve">The critical aspects should reflect what someone competent in the workplace is able to do and what is acceptable evidence to permit an assessor to make a professional judgment. Evidence gathered </w:t>
            </w:r>
            <w:r w:rsidR="005959E6" w:rsidRPr="00000A7F">
              <w:rPr>
                <w:rFonts w:cs="Calibri"/>
              </w:rPr>
              <w:t>should demonstrate</w:t>
            </w:r>
            <w:r w:rsidRPr="00000A7F">
              <w:rPr>
                <w:rFonts w:cs="Calibri"/>
              </w:rPr>
              <w:t>:</w:t>
            </w:r>
          </w:p>
          <w:p w14:paraId="50D192C4" w14:textId="77777777" w:rsidR="003B1B25" w:rsidRDefault="003B1B25" w:rsidP="00BF1539">
            <w:pPr>
              <w:pStyle w:val="Bullet10"/>
              <w:numPr>
                <w:ilvl w:val="0"/>
                <w:numId w:val="21"/>
              </w:numPr>
            </w:pPr>
            <w:r>
              <w:t>knowledge of contemporary digital media, tools and application in a public relations environment</w:t>
            </w:r>
          </w:p>
          <w:p w14:paraId="12F84BE3" w14:textId="77777777" w:rsidR="003B1B25" w:rsidRDefault="003B1B25" w:rsidP="00BF1539">
            <w:pPr>
              <w:pStyle w:val="Bullet10"/>
              <w:numPr>
                <w:ilvl w:val="0"/>
                <w:numId w:val="21"/>
              </w:numPr>
            </w:pPr>
            <w:r>
              <w:t>analysis of media solutions for a public relations environment</w:t>
            </w:r>
          </w:p>
          <w:p w14:paraId="5A83FF68" w14:textId="77777777" w:rsidR="003B1B25" w:rsidRDefault="003B1B25" w:rsidP="00BF1539">
            <w:pPr>
              <w:pStyle w:val="Bullet10"/>
              <w:numPr>
                <w:ilvl w:val="0"/>
                <w:numId w:val="21"/>
              </w:numPr>
            </w:pPr>
            <w:r>
              <w:t>set up of a networking presence and upload of appropriate information</w:t>
            </w:r>
          </w:p>
          <w:p w14:paraId="14EA1E9D" w14:textId="77777777" w:rsidR="003B1B25" w:rsidRDefault="003B1B25" w:rsidP="00BF1539">
            <w:pPr>
              <w:pStyle w:val="Bullet10"/>
              <w:numPr>
                <w:ilvl w:val="0"/>
                <w:numId w:val="21"/>
              </w:numPr>
            </w:pPr>
            <w:r>
              <w:t xml:space="preserve">cultural sensitivity in digital media use </w:t>
            </w:r>
          </w:p>
          <w:p w14:paraId="74A51ABD" w14:textId="77777777" w:rsidR="003B1B25" w:rsidRPr="00BF0548" w:rsidRDefault="003B1B25" w:rsidP="00BF1539">
            <w:pPr>
              <w:pStyle w:val="Bullet10"/>
              <w:numPr>
                <w:ilvl w:val="0"/>
                <w:numId w:val="21"/>
              </w:numPr>
            </w:pPr>
            <w:r>
              <w:t>communicating media use issues with relevant personal.</w:t>
            </w:r>
          </w:p>
        </w:tc>
      </w:tr>
      <w:tr w:rsidR="003B1B25" w:rsidRPr="00BF0548" w14:paraId="5BA0AC8D" w14:textId="77777777" w:rsidTr="001F4EF6">
        <w:trPr>
          <w:trHeight w:val="375"/>
          <w:jc w:val="center"/>
        </w:trPr>
        <w:tc>
          <w:tcPr>
            <w:tcW w:w="1394" w:type="pct"/>
            <w:tcBorders>
              <w:top w:val="nil"/>
              <w:left w:val="nil"/>
              <w:bottom w:val="nil"/>
              <w:right w:val="nil"/>
            </w:tcBorders>
          </w:tcPr>
          <w:p w14:paraId="7A0AF138" w14:textId="77777777" w:rsidR="003B1B25" w:rsidRPr="00260381" w:rsidRDefault="003B1B25" w:rsidP="001F4EF6">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10D4F67F" w14:textId="77777777" w:rsidR="003B1B25" w:rsidRDefault="003B1B25" w:rsidP="001F4EF6">
            <w:pPr>
              <w:rPr>
                <w:rFonts w:cs="Calibri"/>
              </w:rPr>
            </w:pPr>
            <w:r w:rsidRPr="000C5F9A">
              <w:rPr>
                <w:rFonts w:cs="Calibri"/>
              </w:rPr>
              <w:t>Assessment of performance requirements in this unit should be undertaken within the context of public relations. Competency is demonstrated by performance of all stated criteria.</w:t>
            </w:r>
          </w:p>
          <w:p w14:paraId="55011112" w14:textId="77777777" w:rsidR="003B1B25" w:rsidRPr="000C5F9A" w:rsidRDefault="003B1B25" w:rsidP="001F4EF6">
            <w:pPr>
              <w:rPr>
                <w:rFonts w:cs="Calibri"/>
              </w:rPr>
            </w:pPr>
            <w:r w:rsidRPr="000C5F9A">
              <w:rPr>
                <w:rFonts w:cs="Calibri"/>
              </w:rPr>
              <w:t>Participants may gain relevant experiential learning and assessment opportunities in formal, distance or workplace facilities, under supervision or mentoring. All participants should utilise media to generate and submit reports or presentations to support each performance criterion either individually or holistically.</w:t>
            </w:r>
          </w:p>
          <w:p w14:paraId="24F8BC74" w14:textId="77777777" w:rsidR="003B1B25" w:rsidRPr="000C5F9A" w:rsidRDefault="003B1B25" w:rsidP="001F4EF6">
            <w:pPr>
              <w:rPr>
                <w:rFonts w:cs="Calibri"/>
              </w:rPr>
            </w:pPr>
            <w:r w:rsidRPr="000C5F9A">
              <w:rPr>
                <w:rFonts w:cs="Calibri"/>
              </w:rPr>
              <w:t>Assessors should consider the assessment of salient knowledge, skills and content understanding through specific or combined electronic media, workplace contact or mentoring.</w:t>
            </w:r>
          </w:p>
          <w:p w14:paraId="75626A9B" w14:textId="77777777" w:rsidR="003B1B25" w:rsidRPr="00BF0548" w:rsidRDefault="003B1B25" w:rsidP="001F4EF6">
            <w:r w:rsidRPr="000C5F9A">
              <w:t>The responsibility for valid workplace assessment lies with the training provider through its designated supervisor/mentor.</w:t>
            </w:r>
          </w:p>
        </w:tc>
      </w:tr>
      <w:tr w:rsidR="003B1B25" w:rsidRPr="00BF0548" w14:paraId="39CEA6C2" w14:textId="77777777" w:rsidTr="001F4EF6">
        <w:trPr>
          <w:trHeight w:val="375"/>
          <w:jc w:val="center"/>
        </w:trPr>
        <w:tc>
          <w:tcPr>
            <w:tcW w:w="1394" w:type="pct"/>
            <w:tcBorders>
              <w:top w:val="nil"/>
              <w:left w:val="nil"/>
              <w:bottom w:val="nil"/>
              <w:right w:val="nil"/>
            </w:tcBorders>
          </w:tcPr>
          <w:p w14:paraId="3E087AF5" w14:textId="77777777" w:rsidR="003B1B25" w:rsidRPr="00260381" w:rsidRDefault="003B1B25" w:rsidP="001F4EF6">
            <w:pPr>
              <w:rPr>
                <w:rFonts w:cs="Calibri"/>
                <w:b/>
              </w:rPr>
            </w:pPr>
            <w:r w:rsidRPr="00260381">
              <w:rPr>
                <w:rFonts w:cs="Calibri"/>
                <w:b/>
              </w:rPr>
              <w:t>Method of assessment</w:t>
            </w:r>
          </w:p>
        </w:tc>
        <w:tc>
          <w:tcPr>
            <w:tcW w:w="3606" w:type="pct"/>
            <w:tcBorders>
              <w:top w:val="nil"/>
              <w:left w:val="nil"/>
              <w:bottom w:val="nil"/>
              <w:right w:val="nil"/>
            </w:tcBorders>
          </w:tcPr>
          <w:p w14:paraId="6661EBC2" w14:textId="77777777" w:rsidR="003B1B25" w:rsidRDefault="003B1B25" w:rsidP="00BF1539">
            <w:pPr>
              <w:pStyle w:val="Bullet10"/>
              <w:numPr>
                <w:ilvl w:val="0"/>
                <w:numId w:val="21"/>
              </w:numPr>
            </w:pPr>
            <w:r>
              <w:t>Work placement in communications business</w:t>
            </w:r>
          </w:p>
          <w:p w14:paraId="559E5AC0" w14:textId="77777777" w:rsidR="003B1B25" w:rsidRDefault="003B1B25" w:rsidP="00BF1539">
            <w:pPr>
              <w:pStyle w:val="Bullet10"/>
              <w:numPr>
                <w:ilvl w:val="0"/>
                <w:numId w:val="21"/>
              </w:numPr>
            </w:pPr>
            <w:r>
              <w:t>Integrated learning</w:t>
            </w:r>
          </w:p>
          <w:p w14:paraId="370C5975" w14:textId="77777777" w:rsidR="003B1B25" w:rsidRDefault="003B1B25" w:rsidP="00BF1539">
            <w:pPr>
              <w:pStyle w:val="Bullet10"/>
              <w:numPr>
                <w:ilvl w:val="0"/>
                <w:numId w:val="21"/>
              </w:numPr>
            </w:pPr>
            <w:r>
              <w:t>Project work</w:t>
            </w:r>
          </w:p>
          <w:p w14:paraId="6FD0B1F2" w14:textId="77777777" w:rsidR="003B1B25" w:rsidRDefault="003B1B25" w:rsidP="00BF1539">
            <w:pPr>
              <w:pStyle w:val="Bullet10"/>
              <w:numPr>
                <w:ilvl w:val="0"/>
                <w:numId w:val="21"/>
              </w:numPr>
            </w:pPr>
            <w:r>
              <w:t>Written reports supported by practical assignments or tasks for individual assessment</w:t>
            </w:r>
          </w:p>
          <w:p w14:paraId="344785F4" w14:textId="77777777" w:rsidR="003B1B25" w:rsidRDefault="003B1B25" w:rsidP="00BF1539">
            <w:pPr>
              <w:pStyle w:val="Bullet10"/>
              <w:numPr>
                <w:ilvl w:val="0"/>
                <w:numId w:val="21"/>
              </w:numPr>
            </w:pPr>
            <w:r>
              <w:t>Observation of workplace practice supported by personal interviews</w:t>
            </w:r>
          </w:p>
          <w:p w14:paraId="36EAB0FE" w14:textId="77777777" w:rsidR="003B1B25" w:rsidRDefault="003B1B25" w:rsidP="00BF1539">
            <w:pPr>
              <w:pStyle w:val="Bullet10"/>
              <w:numPr>
                <w:ilvl w:val="0"/>
                <w:numId w:val="21"/>
              </w:numPr>
            </w:pPr>
            <w:r>
              <w:t>Practical display with personal interview, presentations or documentation</w:t>
            </w:r>
          </w:p>
          <w:p w14:paraId="6494C176" w14:textId="77777777" w:rsidR="003B1B25" w:rsidRPr="004B34B8" w:rsidRDefault="003B1B25" w:rsidP="00BF1539">
            <w:pPr>
              <w:pStyle w:val="Bullet10"/>
              <w:numPr>
                <w:ilvl w:val="0"/>
                <w:numId w:val="21"/>
              </w:numPr>
            </w:pPr>
            <w:r w:rsidRPr="000C5F9A">
              <w:t>Case studies</w:t>
            </w:r>
            <w:r>
              <w:t>.</w:t>
            </w:r>
          </w:p>
        </w:tc>
      </w:tr>
    </w:tbl>
    <w:p w14:paraId="47E0209D" w14:textId="77777777" w:rsidR="003B1B25" w:rsidRDefault="003B1B25" w:rsidP="001F4EF6"/>
    <w:p w14:paraId="7C501374" w14:textId="77777777" w:rsidR="00781DDF" w:rsidRDefault="00781DDF" w:rsidP="00933000"/>
    <w:p w14:paraId="270742FA" w14:textId="77777777" w:rsidR="00781DDF" w:rsidRDefault="00781DDF" w:rsidP="00933000"/>
    <w:p w14:paraId="5CA131C8" w14:textId="77777777" w:rsidR="00107552" w:rsidRDefault="00107552" w:rsidP="00933000">
      <w:pPr>
        <w:sectPr w:rsidR="00107552" w:rsidSect="005D0CDD">
          <w:headerReference w:type="even" r:id="rId67"/>
          <w:headerReference w:type="default" r:id="rId68"/>
          <w:headerReference w:type="first" r:id="rId69"/>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7D2C63" w:rsidRPr="00BF0548" w14:paraId="225C9CDE" w14:textId="77777777" w:rsidTr="007D2C63">
        <w:trPr>
          <w:jc w:val="center"/>
        </w:trPr>
        <w:tc>
          <w:tcPr>
            <w:tcW w:w="5000" w:type="pct"/>
            <w:gridSpan w:val="4"/>
            <w:tcBorders>
              <w:top w:val="nil"/>
              <w:left w:val="nil"/>
              <w:bottom w:val="nil"/>
              <w:right w:val="nil"/>
            </w:tcBorders>
          </w:tcPr>
          <w:p w14:paraId="2EFFB201" w14:textId="77777777" w:rsidR="007D2C63" w:rsidRPr="00BF0548" w:rsidRDefault="00F57814" w:rsidP="007D2C63">
            <w:pPr>
              <w:pStyle w:val="UnitTitle"/>
              <w:rPr>
                <w:rFonts w:ascii="Calibri" w:hAnsi="Calibri" w:cs="Calibri"/>
                <w:szCs w:val="24"/>
              </w:rPr>
            </w:pPr>
            <w:bookmarkStart w:id="107" w:name="_Toc391038672"/>
            <w:r>
              <w:rPr>
                <w:rFonts w:ascii="Calibri" w:hAnsi="Calibri" w:cs="Calibri"/>
                <w:szCs w:val="24"/>
              </w:rPr>
              <w:lastRenderedPageBreak/>
              <w:t>VU21659</w:t>
            </w:r>
            <w:r w:rsidR="007D2C63">
              <w:rPr>
                <w:rFonts w:ascii="Calibri" w:hAnsi="Calibri" w:cs="Calibri"/>
                <w:szCs w:val="24"/>
              </w:rPr>
              <w:t xml:space="preserve"> Develop and apply </w:t>
            </w:r>
            <w:r w:rsidR="007D2C63" w:rsidRPr="00205E7E">
              <w:rPr>
                <w:rFonts w:ascii="Calibri" w:hAnsi="Calibri" w:cs="Calibri"/>
                <w:szCs w:val="24"/>
              </w:rPr>
              <w:t>social media</w:t>
            </w:r>
            <w:r w:rsidR="007D2C63">
              <w:rPr>
                <w:rFonts w:ascii="Calibri" w:hAnsi="Calibri" w:cs="Calibri"/>
                <w:szCs w:val="24"/>
              </w:rPr>
              <w:t xml:space="preserve"> strategy</w:t>
            </w:r>
            <w:bookmarkEnd w:id="107"/>
          </w:p>
        </w:tc>
      </w:tr>
      <w:tr w:rsidR="007D2C63" w:rsidRPr="00BF0548" w14:paraId="1B206F79" w14:textId="77777777" w:rsidTr="007D2C63">
        <w:trPr>
          <w:jc w:val="center"/>
        </w:trPr>
        <w:tc>
          <w:tcPr>
            <w:tcW w:w="5000" w:type="pct"/>
            <w:gridSpan w:val="4"/>
            <w:tcBorders>
              <w:top w:val="nil"/>
              <w:left w:val="nil"/>
              <w:bottom w:val="nil"/>
              <w:right w:val="nil"/>
            </w:tcBorders>
          </w:tcPr>
          <w:p w14:paraId="55FAB595" w14:textId="77777777" w:rsidR="007D2C63" w:rsidRPr="00BF0548" w:rsidRDefault="007D2C63" w:rsidP="007D2C63">
            <w:pPr>
              <w:pStyle w:val="Bold"/>
              <w:spacing w:before="80" w:after="80"/>
              <w:rPr>
                <w:rFonts w:cs="Calibri"/>
                <w:szCs w:val="24"/>
              </w:rPr>
            </w:pPr>
            <w:r w:rsidRPr="00BF0548">
              <w:rPr>
                <w:rFonts w:cs="Calibri"/>
                <w:szCs w:val="24"/>
              </w:rPr>
              <w:t>Unit Descriptor</w:t>
            </w:r>
          </w:p>
          <w:p w14:paraId="0E14F32B" w14:textId="77777777" w:rsidR="007D2C63" w:rsidRPr="00BF0548" w:rsidRDefault="007D2C63" w:rsidP="007D2C63">
            <w:pPr>
              <w:spacing w:before="80" w:after="80"/>
              <w:rPr>
                <w:rFonts w:cs="Calibri"/>
              </w:rPr>
            </w:pPr>
            <w:r w:rsidRPr="00205E7E">
              <w:rPr>
                <w:rFonts w:cs="Calibri"/>
              </w:rPr>
              <w:t xml:space="preserve">This unit describes the performance outcomes, skills and knowledge required to apply knowledge of social media in a planning and strategic context. It includes planning for the establishment and maintenance of a social networking </w:t>
            </w:r>
            <w:r>
              <w:rPr>
                <w:rFonts w:cs="Calibri"/>
              </w:rPr>
              <w:t>strategy.</w:t>
            </w:r>
          </w:p>
          <w:p w14:paraId="54C16A86" w14:textId="77777777" w:rsidR="007D2C63" w:rsidRPr="00BF0548" w:rsidRDefault="007D2C63" w:rsidP="007D2C63">
            <w:pPr>
              <w:pStyle w:val="Licensing"/>
              <w:spacing w:before="80" w:after="80"/>
            </w:pPr>
            <w:r w:rsidRPr="00BF0548">
              <w:t>No licensing, legislative, regulatory or certification requirements apply to this unit at the time of publication.</w:t>
            </w:r>
          </w:p>
        </w:tc>
      </w:tr>
      <w:tr w:rsidR="007D2C63" w:rsidRPr="00BF0548" w14:paraId="0129F35D" w14:textId="77777777" w:rsidTr="007D2C63">
        <w:trPr>
          <w:jc w:val="center"/>
        </w:trPr>
        <w:tc>
          <w:tcPr>
            <w:tcW w:w="5000" w:type="pct"/>
            <w:gridSpan w:val="4"/>
            <w:tcBorders>
              <w:top w:val="nil"/>
              <w:left w:val="nil"/>
              <w:bottom w:val="nil"/>
              <w:right w:val="nil"/>
            </w:tcBorders>
          </w:tcPr>
          <w:p w14:paraId="466131CC" w14:textId="77777777" w:rsidR="007D2C63" w:rsidRPr="00BF0548" w:rsidRDefault="007D2C63" w:rsidP="007D2C63">
            <w:pPr>
              <w:pStyle w:val="Bold"/>
              <w:spacing w:before="80" w:after="80"/>
              <w:rPr>
                <w:rFonts w:cs="Calibri"/>
                <w:szCs w:val="24"/>
              </w:rPr>
            </w:pPr>
            <w:r w:rsidRPr="00BF0548">
              <w:rPr>
                <w:rFonts w:cs="Calibri"/>
                <w:szCs w:val="24"/>
              </w:rPr>
              <w:t>Employability Skills</w:t>
            </w:r>
          </w:p>
          <w:p w14:paraId="19C04BD5" w14:textId="77777777" w:rsidR="007D2C63" w:rsidRPr="00BF0548" w:rsidRDefault="007D2C63" w:rsidP="007D2C63">
            <w:pPr>
              <w:spacing w:before="80" w:after="80"/>
              <w:rPr>
                <w:rFonts w:cs="Calibri"/>
              </w:rPr>
            </w:pPr>
            <w:r>
              <w:rPr>
                <w:rFonts w:cs="Calibri"/>
              </w:rPr>
              <w:t>This unit contains Employability Skills.</w:t>
            </w:r>
          </w:p>
        </w:tc>
      </w:tr>
      <w:tr w:rsidR="007D2C63" w:rsidRPr="00BF0548" w14:paraId="0CAECA9C" w14:textId="77777777" w:rsidTr="007D2C63">
        <w:trPr>
          <w:jc w:val="center"/>
        </w:trPr>
        <w:tc>
          <w:tcPr>
            <w:tcW w:w="5000" w:type="pct"/>
            <w:gridSpan w:val="4"/>
            <w:tcBorders>
              <w:top w:val="nil"/>
              <w:left w:val="nil"/>
              <w:bottom w:val="nil"/>
              <w:right w:val="nil"/>
            </w:tcBorders>
          </w:tcPr>
          <w:p w14:paraId="4169E71D" w14:textId="77777777" w:rsidR="007D2C63" w:rsidRPr="00BF0548" w:rsidRDefault="007D2C63" w:rsidP="007D2C63">
            <w:pPr>
              <w:pStyle w:val="Bold"/>
              <w:spacing w:before="80" w:after="80"/>
              <w:rPr>
                <w:rFonts w:cs="Calibri"/>
                <w:szCs w:val="24"/>
              </w:rPr>
            </w:pPr>
            <w:r w:rsidRPr="00BF0548">
              <w:rPr>
                <w:rFonts w:cs="Calibri"/>
                <w:szCs w:val="24"/>
              </w:rPr>
              <w:t>Application of the Unit</w:t>
            </w:r>
          </w:p>
          <w:p w14:paraId="16D42373" w14:textId="77777777" w:rsidR="007D2C63" w:rsidRPr="00205E7E" w:rsidRDefault="007D2C63" w:rsidP="007D2C63">
            <w:pPr>
              <w:spacing w:before="80" w:after="80"/>
              <w:rPr>
                <w:rFonts w:cs="Calibri"/>
              </w:rPr>
            </w:pPr>
            <w:r w:rsidRPr="00205E7E">
              <w:rPr>
                <w:rFonts w:cs="Calibri"/>
              </w:rPr>
              <w:t>This unit applies to managers, team leaders or senior personnel who take a leadership position in using media to conduct business in public relations. An understanding of media tools</w:t>
            </w:r>
            <w:r>
              <w:rPr>
                <w:rFonts w:cs="Calibri"/>
              </w:rPr>
              <w:t>,</w:t>
            </w:r>
            <w:r w:rsidRPr="00205E7E">
              <w:rPr>
                <w:rFonts w:cs="Calibri"/>
              </w:rPr>
              <w:t xml:space="preserve"> applications </w:t>
            </w:r>
            <w:r>
              <w:rPr>
                <w:rFonts w:cs="Calibri"/>
              </w:rPr>
              <w:t xml:space="preserve">and capability </w:t>
            </w:r>
            <w:r w:rsidRPr="00205E7E">
              <w:rPr>
                <w:rFonts w:cs="Calibri"/>
              </w:rPr>
              <w:t>is required.</w:t>
            </w:r>
          </w:p>
          <w:p w14:paraId="63609E89" w14:textId="77777777" w:rsidR="007D2C63" w:rsidRPr="00BF0548" w:rsidRDefault="007D2C63" w:rsidP="007D2C63">
            <w:pPr>
              <w:spacing w:before="80" w:after="80"/>
              <w:rPr>
                <w:rFonts w:cs="Calibri"/>
              </w:rPr>
            </w:pPr>
            <w:r w:rsidRPr="00205E7E">
              <w:rPr>
                <w:rFonts w:cs="Calibri"/>
              </w:rPr>
              <w:t>The unit may relate to a small to medium size organisation or a significant business unit within a large enterprise.</w:t>
            </w:r>
          </w:p>
        </w:tc>
      </w:tr>
      <w:tr w:rsidR="007D2C63" w:rsidRPr="00BF0548" w14:paraId="7B0989C1" w14:textId="77777777" w:rsidTr="007D2C63">
        <w:trPr>
          <w:jc w:val="center"/>
        </w:trPr>
        <w:tc>
          <w:tcPr>
            <w:tcW w:w="1394" w:type="pct"/>
            <w:gridSpan w:val="2"/>
            <w:tcBorders>
              <w:top w:val="nil"/>
              <w:left w:val="nil"/>
              <w:bottom w:val="nil"/>
              <w:right w:val="nil"/>
            </w:tcBorders>
          </w:tcPr>
          <w:p w14:paraId="289F782C" w14:textId="77777777" w:rsidR="007D2C63" w:rsidRPr="00BF0548" w:rsidRDefault="007D2C63" w:rsidP="007D2C63">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08D1FDFD" w14:textId="77777777" w:rsidR="007D2C63" w:rsidRPr="00BF0548" w:rsidRDefault="007D2C63" w:rsidP="007D2C63">
            <w:pPr>
              <w:pStyle w:val="Bold"/>
              <w:spacing w:before="80" w:after="80"/>
              <w:rPr>
                <w:rFonts w:cs="Calibri"/>
                <w:szCs w:val="24"/>
              </w:rPr>
            </w:pPr>
            <w:r w:rsidRPr="00BF0548">
              <w:rPr>
                <w:rFonts w:cs="Calibri"/>
                <w:szCs w:val="24"/>
              </w:rPr>
              <w:t>PERFORMANCE CRITERIA</w:t>
            </w:r>
          </w:p>
        </w:tc>
      </w:tr>
      <w:tr w:rsidR="007D2C63" w:rsidRPr="00BF0548" w14:paraId="2A602C88" w14:textId="77777777" w:rsidTr="007D2C63">
        <w:trPr>
          <w:jc w:val="center"/>
        </w:trPr>
        <w:tc>
          <w:tcPr>
            <w:tcW w:w="1394" w:type="pct"/>
            <w:gridSpan w:val="2"/>
            <w:tcBorders>
              <w:top w:val="nil"/>
              <w:left w:val="nil"/>
              <w:bottom w:val="nil"/>
              <w:right w:val="nil"/>
            </w:tcBorders>
          </w:tcPr>
          <w:p w14:paraId="37F6AFD1" w14:textId="77777777" w:rsidR="007D2C63" w:rsidRPr="00BF0548" w:rsidRDefault="007D2C63" w:rsidP="007D2C63">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0DC3C4C3" w14:textId="77777777" w:rsidR="007D2C63" w:rsidRPr="00BF0548" w:rsidRDefault="007D2C63" w:rsidP="007D2C63">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7D2C63" w:rsidRPr="00BF0548" w14:paraId="5142D59D" w14:textId="77777777" w:rsidTr="007D2C63">
        <w:trPr>
          <w:jc w:val="center"/>
        </w:trPr>
        <w:tc>
          <w:tcPr>
            <w:tcW w:w="234" w:type="pct"/>
            <w:vMerge w:val="restart"/>
            <w:tcBorders>
              <w:top w:val="nil"/>
              <w:left w:val="nil"/>
              <w:bottom w:val="nil"/>
              <w:right w:val="nil"/>
            </w:tcBorders>
          </w:tcPr>
          <w:p w14:paraId="46992004" w14:textId="77777777" w:rsidR="007D2C63" w:rsidRPr="00BF0548" w:rsidRDefault="007D2C63" w:rsidP="007D2C63">
            <w:pPr>
              <w:rPr>
                <w:rFonts w:cs="Calibri"/>
              </w:rPr>
            </w:pPr>
            <w:r w:rsidRPr="00BF0548">
              <w:rPr>
                <w:rFonts w:cs="Calibri"/>
              </w:rPr>
              <w:t>1.</w:t>
            </w:r>
          </w:p>
        </w:tc>
        <w:tc>
          <w:tcPr>
            <w:tcW w:w="1160" w:type="pct"/>
            <w:vMerge w:val="restart"/>
            <w:tcBorders>
              <w:top w:val="nil"/>
              <w:left w:val="nil"/>
              <w:bottom w:val="nil"/>
              <w:right w:val="nil"/>
            </w:tcBorders>
          </w:tcPr>
          <w:p w14:paraId="7B6E25A5" w14:textId="77777777" w:rsidR="007D2C63" w:rsidRPr="00BF0548" w:rsidRDefault="007D2C63" w:rsidP="007D2C63">
            <w:pPr>
              <w:rPr>
                <w:rFonts w:cs="Calibri"/>
              </w:rPr>
            </w:pPr>
            <w:r w:rsidRPr="00147946">
              <w:rPr>
                <w:rFonts w:cs="Calibri"/>
              </w:rPr>
              <w:t>Plan the use social  media for public relations activity</w:t>
            </w:r>
          </w:p>
        </w:tc>
        <w:tc>
          <w:tcPr>
            <w:tcW w:w="341" w:type="pct"/>
            <w:tcBorders>
              <w:top w:val="nil"/>
              <w:left w:val="nil"/>
              <w:bottom w:val="nil"/>
              <w:right w:val="nil"/>
            </w:tcBorders>
          </w:tcPr>
          <w:p w14:paraId="4BA7363C" w14:textId="77777777" w:rsidR="007D2C63" w:rsidRPr="00BF0548" w:rsidRDefault="007D2C63" w:rsidP="007D2C63">
            <w:pPr>
              <w:rPr>
                <w:rFonts w:cs="Calibri"/>
              </w:rPr>
            </w:pPr>
            <w:r w:rsidRPr="00BF0548">
              <w:rPr>
                <w:rFonts w:cs="Calibri"/>
              </w:rPr>
              <w:t>1.1</w:t>
            </w:r>
          </w:p>
        </w:tc>
        <w:tc>
          <w:tcPr>
            <w:tcW w:w="3265" w:type="pct"/>
            <w:tcBorders>
              <w:top w:val="nil"/>
              <w:left w:val="nil"/>
              <w:bottom w:val="nil"/>
              <w:right w:val="nil"/>
            </w:tcBorders>
          </w:tcPr>
          <w:p w14:paraId="68D8690C" w14:textId="77777777" w:rsidR="007D2C63" w:rsidRPr="002A2EC2" w:rsidRDefault="007D2C63" w:rsidP="007D2C63">
            <w:r w:rsidRPr="009252D5">
              <w:t>A</w:t>
            </w:r>
            <w:r>
              <w:t xml:space="preserve">nalyse and evaluate the </w:t>
            </w:r>
            <w:r w:rsidRPr="00147946">
              <w:rPr>
                <w:rStyle w:val="BolditalicsChar0"/>
              </w:rPr>
              <w:t>public relations activity</w:t>
            </w:r>
            <w:r>
              <w:rPr>
                <w:b/>
                <w:i/>
              </w:rPr>
              <w:t xml:space="preserve"> </w:t>
            </w:r>
            <w:r>
              <w:t xml:space="preserve">to determine the most appropriate </w:t>
            </w:r>
            <w:r w:rsidRPr="00EC5B7A">
              <w:rPr>
                <w:b/>
                <w:i/>
              </w:rPr>
              <w:t>use of social media</w:t>
            </w:r>
            <w:r>
              <w:t>.</w:t>
            </w:r>
          </w:p>
        </w:tc>
      </w:tr>
      <w:tr w:rsidR="007D2C63" w:rsidRPr="00BF0548" w14:paraId="049EBB17" w14:textId="77777777" w:rsidTr="007D2C63">
        <w:trPr>
          <w:jc w:val="center"/>
        </w:trPr>
        <w:tc>
          <w:tcPr>
            <w:tcW w:w="234" w:type="pct"/>
            <w:vMerge/>
            <w:tcBorders>
              <w:top w:val="nil"/>
              <w:left w:val="nil"/>
              <w:bottom w:val="nil"/>
              <w:right w:val="nil"/>
            </w:tcBorders>
          </w:tcPr>
          <w:p w14:paraId="0C09C33A" w14:textId="77777777" w:rsidR="007D2C63" w:rsidRPr="00BF0548" w:rsidRDefault="007D2C63" w:rsidP="007D2C63">
            <w:pPr>
              <w:rPr>
                <w:rFonts w:cs="Calibri"/>
              </w:rPr>
            </w:pPr>
          </w:p>
        </w:tc>
        <w:tc>
          <w:tcPr>
            <w:tcW w:w="1160" w:type="pct"/>
            <w:vMerge/>
            <w:tcBorders>
              <w:top w:val="nil"/>
              <w:left w:val="nil"/>
              <w:bottom w:val="nil"/>
              <w:right w:val="nil"/>
            </w:tcBorders>
          </w:tcPr>
          <w:p w14:paraId="6D933DB7" w14:textId="77777777" w:rsidR="007D2C63" w:rsidRPr="00BF0548" w:rsidRDefault="007D2C63" w:rsidP="007D2C63">
            <w:pPr>
              <w:rPr>
                <w:rFonts w:cs="Calibri"/>
              </w:rPr>
            </w:pPr>
          </w:p>
        </w:tc>
        <w:tc>
          <w:tcPr>
            <w:tcW w:w="341" w:type="pct"/>
            <w:tcBorders>
              <w:top w:val="nil"/>
              <w:left w:val="nil"/>
              <w:bottom w:val="nil"/>
              <w:right w:val="nil"/>
            </w:tcBorders>
          </w:tcPr>
          <w:p w14:paraId="44B397C8" w14:textId="77777777" w:rsidR="007D2C63" w:rsidRPr="00BF0548" w:rsidRDefault="007D2C63" w:rsidP="007D2C63">
            <w:pPr>
              <w:rPr>
                <w:rFonts w:cs="Calibri"/>
              </w:rPr>
            </w:pPr>
            <w:r w:rsidRPr="00BF0548">
              <w:rPr>
                <w:rFonts w:cs="Calibri"/>
              </w:rPr>
              <w:t>1.2</w:t>
            </w:r>
          </w:p>
        </w:tc>
        <w:tc>
          <w:tcPr>
            <w:tcW w:w="3265" w:type="pct"/>
            <w:tcBorders>
              <w:top w:val="nil"/>
              <w:left w:val="nil"/>
              <w:bottom w:val="nil"/>
              <w:right w:val="nil"/>
            </w:tcBorders>
          </w:tcPr>
          <w:p w14:paraId="38D2A8B3" w14:textId="77777777" w:rsidR="007D2C63" w:rsidRPr="00147946" w:rsidRDefault="007D2C63" w:rsidP="007D2C63">
            <w:r w:rsidRPr="00CE3202">
              <w:t xml:space="preserve">Align the use of social media </w:t>
            </w:r>
            <w:r w:rsidRPr="00E04077">
              <w:t xml:space="preserve">with </w:t>
            </w:r>
            <w:r>
              <w:t>or</w:t>
            </w:r>
            <w:r w:rsidRPr="00E04077">
              <w:t>ganisation</w:t>
            </w:r>
            <w:r>
              <w:t xml:space="preserve">al goals and objectives and make a </w:t>
            </w:r>
            <w:r w:rsidRPr="00CE3202">
              <w:rPr>
                <w:b/>
                <w:i/>
              </w:rPr>
              <w:t>strategic case</w:t>
            </w:r>
            <w:r>
              <w:t xml:space="preserve"> for its use.</w:t>
            </w:r>
          </w:p>
        </w:tc>
      </w:tr>
      <w:tr w:rsidR="007D2C63" w:rsidRPr="00BF0548" w14:paraId="77281FE9" w14:textId="77777777" w:rsidTr="007D2C63">
        <w:trPr>
          <w:jc w:val="center"/>
        </w:trPr>
        <w:tc>
          <w:tcPr>
            <w:tcW w:w="234" w:type="pct"/>
            <w:vMerge/>
            <w:tcBorders>
              <w:top w:val="nil"/>
              <w:left w:val="nil"/>
              <w:bottom w:val="nil"/>
              <w:right w:val="nil"/>
            </w:tcBorders>
          </w:tcPr>
          <w:p w14:paraId="587C0F96" w14:textId="77777777" w:rsidR="007D2C63" w:rsidRPr="00BF0548" w:rsidRDefault="007D2C63" w:rsidP="007D2C63">
            <w:pPr>
              <w:rPr>
                <w:rFonts w:cs="Calibri"/>
              </w:rPr>
            </w:pPr>
          </w:p>
        </w:tc>
        <w:tc>
          <w:tcPr>
            <w:tcW w:w="1160" w:type="pct"/>
            <w:vMerge/>
            <w:tcBorders>
              <w:top w:val="nil"/>
              <w:left w:val="nil"/>
              <w:bottom w:val="nil"/>
              <w:right w:val="nil"/>
            </w:tcBorders>
          </w:tcPr>
          <w:p w14:paraId="2A6ECA1B" w14:textId="77777777" w:rsidR="007D2C63" w:rsidRPr="00BF0548" w:rsidRDefault="007D2C63" w:rsidP="007D2C63">
            <w:pPr>
              <w:rPr>
                <w:rFonts w:cs="Calibri"/>
              </w:rPr>
            </w:pPr>
          </w:p>
        </w:tc>
        <w:tc>
          <w:tcPr>
            <w:tcW w:w="341" w:type="pct"/>
            <w:tcBorders>
              <w:top w:val="nil"/>
              <w:left w:val="nil"/>
              <w:bottom w:val="nil"/>
              <w:right w:val="nil"/>
            </w:tcBorders>
          </w:tcPr>
          <w:p w14:paraId="774C34C3" w14:textId="77777777" w:rsidR="007D2C63" w:rsidRPr="00BF0548" w:rsidRDefault="007D2C63" w:rsidP="007D2C63">
            <w:pPr>
              <w:rPr>
                <w:rFonts w:cs="Calibri"/>
              </w:rPr>
            </w:pPr>
            <w:r w:rsidRPr="00BF0548">
              <w:rPr>
                <w:rFonts w:cs="Calibri"/>
              </w:rPr>
              <w:t>1.3</w:t>
            </w:r>
          </w:p>
        </w:tc>
        <w:tc>
          <w:tcPr>
            <w:tcW w:w="3265" w:type="pct"/>
            <w:tcBorders>
              <w:top w:val="nil"/>
              <w:left w:val="nil"/>
              <w:bottom w:val="nil"/>
              <w:right w:val="nil"/>
            </w:tcBorders>
          </w:tcPr>
          <w:p w14:paraId="41911D91" w14:textId="77777777" w:rsidR="007D2C63" w:rsidRDefault="007D2C63" w:rsidP="007D2C63">
            <w:r w:rsidRPr="00147946">
              <w:t xml:space="preserve">Research and present documentation on the </w:t>
            </w:r>
            <w:r w:rsidRPr="00147946">
              <w:rPr>
                <w:rStyle w:val="BolditalicsChar0"/>
              </w:rPr>
              <w:t>current legislation</w:t>
            </w:r>
            <w:r w:rsidRPr="00147946">
              <w:t xml:space="preserve"> for use of social media protocols, </w:t>
            </w:r>
            <w:r w:rsidRPr="00147946">
              <w:rPr>
                <w:rStyle w:val="BolditalicsChar0"/>
              </w:rPr>
              <w:t xml:space="preserve">policies </w:t>
            </w:r>
            <w:r w:rsidRPr="004D18C7">
              <w:rPr>
                <w:rStyle w:val="BolditalicsChar0"/>
              </w:rPr>
              <w:t xml:space="preserve">and </w:t>
            </w:r>
            <w:r w:rsidRPr="00147946">
              <w:rPr>
                <w:rStyle w:val="BolditalicsChar0"/>
              </w:rPr>
              <w:t>risks.</w:t>
            </w:r>
          </w:p>
        </w:tc>
      </w:tr>
      <w:tr w:rsidR="007D2C63" w:rsidRPr="00BF0548" w14:paraId="4A4535B2" w14:textId="77777777" w:rsidTr="007D2C63">
        <w:trPr>
          <w:jc w:val="center"/>
        </w:trPr>
        <w:tc>
          <w:tcPr>
            <w:tcW w:w="234" w:type="pct"/>
            <w:vMerge w:val="restart"/>
            <w:tcBorders>
              <w:top w:val="nil"/>
              <w:left w:val="nil"/>
              <w:bottom w:val="nil"/>
              <w:right w:val="nil"/>
            </w:tcBorders>
          </w:tcPr>
          <w:p w14:paraId="595D1E7C" w14:textId="77777777" w:rsidR="007D2C63" w:rsidRPr="00BF0548" w:rsidRDefault="007D2C63" w:rsidP="007D2C63">
            <w:pPr>
              <w:rPr>
                <w:rFonts w:cs="Calibri"/>
              </w:rPr>
            </w:pPr>
            <w:r w:rsidRPr="00BF0548">
              <w:rPr>
                <w:rFonts w:cs="Calibri"/>
              </w:rPr>
              <w:t>2.</w:t>
            </w:r>
          </w:p>
        </w:tc>
        <w:tc>
          <w:tcPr>
            <w:tcW w:w="1160" w:type="pct"/>
            <w:vMerge w:val="restart"/>
            <w:tcBorders>
              <w:top w:val="nil"/>
              <w:left w:val="nil"/>
              <w:bottom w:val="nil"/>
              <w:right w:val="nil"/>
            </w:tcBorders>
          </w:tcPr>
          <w:p w14:paraId="64676A2A" w14:textId="77777777" w:rsidR="007D2C63" w:rsidRPr="00BF0548" w:rsidRDefault="007D2C63" w:rsidP="007D2C63">
            <w:pPr>
              <w:rPr>
                <w:rFonts w:cs="Calibri"/>
              </w:rPr>
            </w:pPr>
            <w:r>
              <w:rPr>
                <w:rFonts w:cs="Calibri"/>
              </w:rPr>
              <w:t>I</w:t>
            </w:r>
            <w:r w:rsidRPr="00147946">
              <w:rPr>
                <w:rFonts w:cs="Calibri"/>
              </w:rPr>
              <w:t>mplement and evaluate the use of social media for public relations practices</w:t>
            </w:r>
          </w:p>
        </w:tc>
        <w:tc>
          <w:tcPr>
            <w:tcW w:w="341" w:type="pct"/>
            <w:tcBorders>
              <w:top w:val="nil"/>
              <w:left w:val="nil"/>
              <w:bottom w:val="nil"/>
              <w:right w:val="nil"/>
            </w:tcBorders>
          </w:tcPr>
          <w:p w14:paraId="6E60B568" w14:textId="77777777" w:rsidR="007D2C63" w:rsidRPr="00BF0548" w:rsidRDefault="007D2C63" w:rsidP="007D2C63">
            <w:pPr>
              <w:rPr>
                <w:rFonts w:cs="Calibri"/>
              </w:rPr>
            </w:pPr>
            <w:r w:rsidRPr="00BF0548">
              <w:rPr>
                <w:rFonts w:cs="Calibri"/>
              </w:rPr>
              <w:t>2.1</w:t>
            </w:r>
          </w:p>
        </w:tc>
        <w:tc>
          <w:tcPr>
            <w:tcW w:w="3265" w:type="pct"/>
            <w:tcBorders>
              <w:top w:val="nil"/>
              <w:left w:val="nil"/>
              <w:bottom w:val="nil"/>
              <w:right w:val="nil"/>
            </w:tcBorders>
          </w:tcPr>
          <w:p w14:paraId="0F1C430E" w14:textId="77777777" w:rsidR="007D2C63" w:rsidRDefault="007D2C63" w:rsidP="007D2C63">
            <w:r w:rsidRPr="00147946">
              <w:t>Communicate social media selection and its uses to relevant personnel, including non-technical personnel and confirm understanding to ensure consistency of interpretation and application</w:t>
            </w:r>
          </w:p>
        </w:tc>
      </w:tr>
      <w:tr w:rsidR="007D2C63" w:rsidRPr="00BF0548" w14:paraId="1206E0C1" w14:textId="77777777" w:rsidTr="007D2C63">
        <w:trPr>
          <w:jc w:val="center"/>
        </w:trPr>
        <w:tc>
          <w:tcPr>
            <w:tcW w:w="234" w:type="pct"/>
            <w:vMerge/>
            <w:tcBorders>
              <w:top w:val="nil"/>
              <w:left w:val="nil"/>
              <w:bottom w:val="nil"/>
              <w:right w:val="nil"/>
            </w:tcBorders>
          </w:tcPr>
          <w:p w14:paraId="5C29BDB0" w14:textId="77777777" w:rsidR="007D2C63" w:rsidRPr="00BF0548" w:rsidRDefault="007D2C63" w:rsidP="007D2C63">
            <w:pPr>
              <w:rPr>
                <w:rFonts w:cs="Calibri"/>
              </w:rPr>
            </w:pPr>
          </w:p>
        </w:tc>
        <w:tc>
          <w:tcPr>
            <w:tcW w:w="1160" w:type="pct"/>
            <w:vMerge/>
            <w:tcBorders>
              <w:top w:val="nil"/>
              <w:left w:val="nil"/>
              <w:bottom w:val="nil"/>
              <w:right w:val="nil"/>
            </w:tcBorders>
          </w:tcPr>
          <w:p w14:paraId="485EE27A" w14:textId="77777777" w:rsidR="007D2C63" w:rsidRPr="00BF0548" w:rsidRDefault="007D2C63" w:rsidP="007D2C63">
            <w:pPr>
              <w:rPr>
                <w:rFonts w:cs="Calibri"/>
              </w:rPr>
            </w:pPr>
          </w:p>
        </w:tc>
        <w:tc>
          <w:tcPr>
            <w:tcW w:w="341" w:type="pct"/>
            <w:tcBorders>
              <w:top w:val="nil"/>
              <w:left w:val="nil"/>
              <w:bottom w:val="nil"/>
              <w:right w:val="nil"/>
            </w:tcBorders>
          </w:tcPr>
          <w:p w14:paraId="7B233E7B" w14:textId="77777777" w:rsidR="007D2C63" w:rsidRPr="00BF0548" w:rsidRDefault="007D2C63" w:rsidP="007D2C63">
            <w:pPr>
              <w:rPr>
                <w:rFonts w:cs="Calibri"/>
              </w:rPr>
            </w:pPr>
            <w:r w:rsidRPr="00BF0548">
              <w:rPr>
                <w:rFonts w:cs="Calibri"/>
              </w:rPr>
              <w:t>2.2</w:t>
            </w:r>
          </w:p>
        </w:tc>
        <w:tc>
          <w:tcPr>
            <w:tcW w:w="3265" w:type="pct"/>
            <w:tcBorders>
              <w:top w:val="nil"/>
              <w:left w:val="nil"/>
              <w:bottom w:val="nil"/>
              <w:right w:val="nil"/>
            </w:tcBorders>
          </w:tcPr>
          <w:p w14:paraId="1220DE8F" w14:textId="77777777" w:rsidR="007D2C63" w:rsidRDefault="007D2C63" w:rsidP="007D2C63">
            <w:r w:rsidRPr="00941F54">
              <w:t>Establish evaluation criteria to measure the effectiveness of the implementation of social media in public relation practices.</w:t>
            </w:r>
          </w:p>
        </w:tc>
      </w:tr>
      <w:tr w:rsidR="007D2C63" w:rsidRPr="00BF0548" w14:paraId="58310E4B" w14:textId="77777777" w:rsidTr="007D2C63">
        <w:trPr>
          <w:jc w:val="center"/>
        </w:trPr>
        <w:tc>
          <w:tcPr>
            <w:tcW w:w="234" w:type="pct"/>
            <w:vMerge/>
            <w:tcBorders>
              <w:top w:val="nil"/>
              <w:left w:val="nil"/>
              <w:bottom w:val="nil"/>
              <w:right w:val="nil"/>
            </w:tcBorders>
          </w:tcPr>
          <w:p w14:paraId="2CE9068F" w14:textId="77777777" w:rsidR="007D2C63" w:rsidRPr="00BF0548" w:rsidRDefault="007D2C63" w:rsidP="007D2C63">
            <w:pPr>
              <w:rPr>
                <w:rFonts w:cs="Calibri"/>
              </w:rPr>
            </w:pPr>
          </w:p>
        </w:tc>
        <w:tc>
          <w:tcPr>
            <w:tcW w:w="1160" w:type="pct"/>
            <w:vMerge/>
            <w:tcBorders>
              <w:top w:val="nil"/>
              <w:left w:val="nil"/>
              <w:bottom w:val="nil"/>
              <w:right w:val="nil"/>
            </w:tcBorders>
          </w:tcPr>
          <w:p w14:paraId="02AD6981" w14:textId="77777777" w:rsidR="007D2C63" w:rsidRPr="00BF0548" w:rsidRDefault="007D2C63" w:rsidP="007D2C63">
            <w:pPr>
              <w:rPr>
                <w:rFonts w:cs="Calibri"/>
              </w:rPr>
            </w:pPr>
          </w:p>
        </w:tc>
        <w:tc>
          <w:tcPr>
            <w:tcW w:w="341" w:type="pct"/>
            <w:tcBorders>
              <w:top w:val="nil"/>
              <w:left w:val="nil"/>
              <w:bottom w:val="nil"/>
              <w:right w:val="nil"/>
            </w:tcBorders>
          </w:tcPr>
          <w:p w14:paraId="51B52D43" w14:textId="77777777" w:rsidR="007D2C63" w:rsidRPr="00BF0548" w:rsidRDefault="007D2C63" w:rsidP="007D2C63">
            <w:pPr>
              <w:rPr>
                <w:rFonts w:cs="Calibri"/>
              </w:rPr>
            </w:pPr>
            <w:r w:rsidRPr="00BF0548">
              <w:rPr>
                <w:rFonts w:cs="Calibri"/>
              </w:rPr>
              <w:t>2.3</w:t>
            </w:r>
          </w:p>
        </w:tc>
        <w:tc>
          <w:tcPr>
            <w:tcW w:w="3265" w:type="pct"/>
            <w:tcBorders>
              <w:top w:val="nil"/>
              <w:left w:val="nil"/>
              <w:bottom w:val="nil"/>
              <w:right w:val="nil"/>
            </w:tcBorders>
          </w:tcPr>
          <w:p w14:paraId="2E965469" w14:textId="77777777" w:rsidR="007D2C63" w:rsidRDefault="007D2C63" w:rsidP="007D2C63">
            <w:r>
              <w:t xml:space="preserve">Evaluate and adhere to </w:t>
            </w:r>
            <w:r w:rsidRPr="00CE3202">
              <w:rPr>
                <w:b/>
                <w:i/>
              </w:rPr>
              <w:t>social media usage protocols</w:t>
            </w:r>
            <w:r>
              <w:t xml:space="preserve"> and convey potential internal and external consequences of non-compliance to relevant personnel.</w:t>
            </w:r>
          </w:p>
        </w:tc>
      </w:tr>
      <w:tr w:rsidR="007D2C63" w:rsidRPr="00BF0548" w14:paraId="072697A9" w14:textId="77777777" w:rsidTr="007D2C63">
        <w:trPr>
          <w:jc w:val="center"/>
        </w:trPr>
        <w:tc>
          <w:tcPr>
            <w:tcW w:w="234" w:type="pct"/>
            <w:vMerge/>
            <w:tcBorders>
              <w:top w:val="nil"/>
              <w:left w:val="nil"/>
              <w:bottom w:val="nil"/>
              <w:right w:val="nil"/>
            </w:tcBorders>
          </w:tcPr>
          <w:p w14:paraId="6CFE3E64" w14:textId="77777777" w:rsidR="007D2C63" w:rsidRPr="00BF0548" w:rsidRDefault="007D2C63" w:rsidP="007D2C63">
            <w:pPr>
              <w:rPr>
                <w:rFonts w:cs="Calibri"/>
              </w:rPr>
            </w:pPr>
          </w:p>
        </w:tc>
        <w:tc>
          <w:tcPr>
            <w:tcW w:w="1160" w:type="pct"/>
            <w:vMerge/>
            <w:tcBorders>
              <w:top w:val="nil"/>
              <w:left w:val="nil"/>
              <w:bottom w:val="nil"/>
              <w:right w:val="nil"/>
            </w:tcBorders>
          </w:tcPr>
          <w:p w14:paraId="70AC78CA" w14:textId="77777777" w:rsidR="007D2C63" w:rsidRPr="00BF0548" w:rsidRDefault="007D2C63" w:rsidP="007D2C63">
            <w:pPr>
              <w:rPr>
                <w:rFonts w:cs="Calibri"/>
              </w:rPr>
            </w:pPr>
          </w:p>
        </w:tc>
        <w:tc>
          <w:tcPr>
            <w:tcW w:w="341" w:type="pct"/>
            <w:tcBorders>
              <w:top w:val="nil"/>
              <w:left w:val="nil"/>
              <w:bottom w:val="nil"/>
              <w:right w:val="nil"/>
            </w:tcBorders>
          </w:tcPr>
          <w:p w14:paraId="23A2BDF8" w14:textId="77777777" w:rsidR="007D2C63" w:rsidRPr="00BF0548" w:rsidRDefault="007D2C63" w:rsidP="007D2C63">
            <w:pPr>
              <w:rPr>
                <w:rFonts w:cs="Calibri"/>
              </w:rPr>
            </w:pPr>
            <w:r w:rsidRPr="00BF0548">
              <w:rPr>
                <w:rFonts w:cs="Calibri"/>
              </w:rPr>
              <w:t>2.4</w:t>
            </w:r>
          </w:p>
        </w:tc>
        <w:tc>
          <w:tcPr>
            <w:tcW w:w="3265" w:type="pct"/>
            <w:tcBorders>
              <w:top w:val="nil"/>
              <w:left w:val="nil"/>
              <w:bottom w:val="nil"/>
              <w:right w:val="nil"/>
            </w:tcBorders>
          </w:tcPr>
          <w:p w14:paraId="355E8BD1" w14:textId="77777777" w:rsidR="007D2C63" w:rsidRDefault="007D2C63" w:rsidP="007D2C63">
            <w:r>
              <w:t>In</w:t>
            </w:r>
            <w:r w:rsidRPr="00941F54">
              <w:t>corporate regular maintenance and monitoring of usage and establish a reporting process for social media use refinement.</w:t>
            </w:r>
          </w:p>
        </w:tc>
      </w:tr>
      <w:tr w:rsidR="007D2C63" w:rsidRPr="00BF0548" w14:paraId="75782B18" w14:textId="77777777" w:rsidTr="007D2C63">
        <w:trPr>
          <w:jc w:val="center"/>
        </w:trPr>
        <w:tc>
          <w:tcPr>
            <w:tcW w:w="234" w:type="pct"/>
            <w:vMerge w:val="restart"/>
            <w:tcBorders>
              <w:top w:val="nil"/>
              <w:left w:val="nil"/>
              <w:bottom w:val="nil"/>
              <w:right w:val="nil"/>
            </w:tcBorders>
          </w:tcPr>
          <w:p w14:paraId="6E94F3DA" w14:textId="77777777" w:rsidR="007D2C63" w:rsidRPr="00BF0548" w:rsidRDefault="007D2C63" w:rsidP="007D2C63">
            <w:pPr>
              <w:rPr>
                <w:rFonts w:cs="Calibri"/>
              </w:rPr>
            </w:pPr>
            <w:r w:rsidRPr="00BF0548">
              <w:rPr>
                <w:rFonts w:cs="Calibri"/>
              </w:rPr>
              <w:lastRenderedPageBreak/>
              <w:t>3.</w:t>
            </w:r>
          </w:p>
        </w:tc>
        <w:tc>
          <w:tcPr>
            <w:tcW w:w="1160" w:type="pct"/>
            <w:vMerge w:val="restart"/>
            <w:tcBorders>
              <w:top w:val="nil"/>
              <w:left w:val="nil"/>
              <w:bottom w:val="nil"/>
              <w:right w:val="nil"/>
            </w:tcBorders>
          </w:tcPr>
          <w:p w14:paraId="635BDAA5" w14:textId="77777777" w:rsidR="007D2C63" w:rsidRPr="00BF0548" w:rsidRDefault="007D2C63" w:rsidP="007D2C63">
            <w:pPr>
              <w:rPr>
                <w:rFonts w:cs="Calibri"/>
              </w:rPr>
            </w:pPr>
            <w:r>
              <w:rPr>
                <w:rFonts w:cs="Calibri"/>
              </w:rPr>
              <w:t xml:space="preserve">Review and evaluate </w:t>
            </w:r>
            <w:r w:rsidRPr="00941F54">
              <w:rPr>
                <w:rFonts w:cs="Calibri"/>
              </w:rPr>
              <w:t>social media practices in public relations</w:t>
            </w:r>
            <w:r>
              <w:rPr>
                <w:rFonts w:cs="Calibri"/>
              </w:rPr>
              <w:t xml:space="preserve"> </w:t>
            </w:r>
          </w:p>
        </w:tc>
        <w:tc>
          <w:tcPr>
            <w:tcW w:w="341" w:type="pct"/>
            <w:tcBorders>
              <w:top w:val="nil"/>
              <w:left w:val="nil"/>
              <w:bottom w:val="nil"/>
              <w:right w:val="nil"/>
            </w:tcBorders>
          </w:tcPr>
          <w:p w14:paraId="55DFCDDF" w14:textId="77777777" w:rsidR="007D2C63" w:rsidRPr="00BF0548" w:rsidRDefault="007D2C63" w:rsidP="007D2C63">
            <w:pPr>
              <w:rPr>
                <w:rFonts w:cs="Calibri"/>
              </w:rPr>
            </w:pPr>
            <w:r w:rsidRPr="00BF0548">
              <w:rPr>
                <w:rFonts w:cs="Calibri"/>
              </w:rPr>
              <w:t>3.1</w:t>
            </w:r>
          </w:p>
        </w:tc>
        <w:tc>
          <w:tcPr>
            <w:tcW w:w="3265" w:type="pct"/>
            <w:tcBorders>
              <w:top w:val="nil"/>
              <w:left w:val="nil"/>
              <w:bottom w:val="nil"/>
              <w:right w:val="nil"/>
            </w:tcBorders>
          </w:tcPr>
          <w:p w14:paraId="05E9CD5D" w14:textId="77777777" w:rsidR="007D2C63" w:rsidRPr="002A2EC2" w:rsidRDefault="007D2C63" w:rsidP="007D2C63">
            <w:r w:rsidRPr="00941F54">
              <w:t>Review social media usage process to ensure compliance with legislative and organisational policies and procedures.</w:t>
            </w:r>
          </w:p>
        </w:tc>
      </w:tr>
      <w:tr w:rsidR="007D2C63" w:rsidRPr="00BF0548" w14:paraId="09F6D254" w14:textId="77777777" w:rsidTr="007D2C63">
        <w:trPr>
          <w:jc w:val="center"/>
        </w:trPr>
        <w:tc>
          <w:tcPr>
            <w:tcW w:w="234" w:type="pct"/>
            <w:vMerge/>
            <w:tcBorders>
              <w:top w:val="nil"/>
              <w:left w:val="nil"/>
              <w:bottom w:val="nil"/>
              <w:right w:val="nil"/>
            </w:tcBorders>
          </w:tcPr>
          <w:p w14:paraId="1E1A2E68" w14:textId="77777777" w:rsidR="007D2C63" w:rsidRPr="00BF0548" w:rsidRDefault="007D2C63" w:rsidP="007D2C63">
            <w:pPr>
              <w:rPr>
                <w:rFonts w:cs="Calibri"/>
              </w:rPr>
            </w:pPr>
          </w:p>
        </w:tc>
        <w:tc>
          <w:tcPr>
            <w:tcW w:w="1160" w:type="pct"/>
            <w:vMerge/>
            <w:tcBorders>
              <w:top w:val="nil"/>
              <w:left w:val="nil"/>
              <w:bottom w:val="nil"/>
              <w:right w:val="nil"/>
            </w:tcBorders>
          </w:tcPr>
          <w:p w14:paraId="6D731AD4" w14:textId="77777777" w:rsidR="007D2C63" w:rsidRPr="00BF0548" w:rsidRDefault="007D2C63" w:rsidP="007D2C63">
            <w:pPr>
              <w:rPr>
                <w:rFonts w:cs="Calibri"/>
              </w:rPr>
            </w:pPr>
          </w:p>
        </w:tc>
        <w:tc>
          <w:tcPr>
            <w:tcW w:w="341" w:type="pct"/>
            <w:tcBorders>
              <w:top w:val="nil"/>
              <w:left w:val="nil"/>
              <w:bottom w:val="nil"/>
              <w:right w:val="nil"/>
            </w:tcBorders>
          </w:tcPr>
          <w:p w14:paraId="73D9290E" w14:textId="77777777" w:rsidR="007D2C63" w:rsidRPr="00BF0548" w:rsidRDefault="007D2C63" w:rsidP="007D2C63">
            <w:pPr>
              <w:rPr>
                <w:rFonts w:cs="Calibri"/>
              </w:rPr>
            </w:pPr>
            <w:r w:rsidRPr="00BF0548">
              <w:rPr>
                <w:rFonts w:cs="Calibri"/>
              </w:rPr>
              <w:t>3.2</w:t>
            </w:r>
          </w:p>
        </w:tc>
        <w:tc>
          <w:tcPr>
            <w:tcW w:w="3265" w:type="pct"/>
            <w:tcBorders>
              <w:top w:val="nil"/>
              <w:left w:val="nil"/>
              <w:bottom w:val="nil"/>
              <w:right w:val="nil"/>
            </w:tcBorders>
          </w:tcPr>
          <w:p w14:paraId="6D08E99B" w14:textId="77777777" w:rsidR="007D2C63" w:rsidRDefault="007D2C63" w:rsidP="007D2C63">
            <w:r w:rsidRPr="00941F54">
              <w:t>Propose strategies for resolving non-compliant factors of social media use within organisation.</w:t>
            </w:r>
          </w:p>
        </w:tc>
      </w:tr>
      <w:tr w:rsidR="007D2C63" w:rsidRPr="00BF0548" w14:paraId="516CCD10" w14:textId="77777777" w:rsidTr="007D2C63">
        <w:trPr>
          <w:jc w:val="center"/>
        </w:trPr>
        <w:tc>
          <w:tcPr>
            <w:tcW w:w="234" w:type="pct"/>
            <w:vMerge/>
            <w:tcBorders>
              <w:top w:val="nil"/>
              <w:left w:val="nil"/>
              <w:bottom w:val="nil"/>
              <w:right w:val="nil"/>
            </w:tcBorders>
          </w:tcPr>
          <w:p w14:paraId="5CEF8D19" w14:textId="77777777" w:rsidR="007D2C63" w:rsidRPr="00BF0548" w:rsidRDefault="007D2C63" w:rsidP="007D2C63">
            <w:pPr>
              <w:rPr>
                <w:rFonts w:cs="Calibri"/>
              </w:rPr>
            </w:pPr>
          </w:p>
        </w:tc>
        <w:tc>
          <w:tcPr>
            <w:tcW w:w="1160" w:type="pct"/>
            <w:vMerge/>
            <w:tcBorders>
              <w:top w:val="nil"/>
              <w:left w:val="nil"/>
              <w:bottom w:val="nil"/>
              <w:right w:val="nil"/>
            </w:tcBorders>
          </w:tcPr>
          <w:p w14:paraId="6D04D4D7" w14:textId="77777777" w:rsidR="007D2C63" w:rsidRPr="00BF0548" w:rsidRDefault="007D2C63" w:rsidP="007D2C63">
            <w:pPr>
              <w:rPr>
                <w:rFonts w:cs="Calibri"/>
              </w:rPr>
            </w:pPr>
          </w:p>
        </w:tc>
        <w:tc>
          <w:tcPr>
            <w:tcW w:w="341" w:type="pct"/>
            <w:tcBorders>
              <w:top w:val="nil"/>
              <w:left w:val="nil"/>
              <w:bottom w:val="nil"/>
              <w:right w:val="nil"/>
            </w:tcBorders>
          </w:tcPr>
          <w:p w14:paraId="6D66375C" w14:textId="77777777" w:rsidR="007D2C63" w:rsidRPr="00BF0548" w:rsidRDefault="007D2C63" w:rsidP="007D2C63">
            <w:pPr>
              <w:rPr>
                <w:rFonts w:cs="Calibri"/>
              </w:rPr>
            </w:pPr>
            <w:r w:rsidRPr="00BF0548">
              <w:rPr>
                <w:rFonts w:cs="Calibri"/>
              </w:rPr>
              <w:t>3.3</w:t>
            </w:r>
          </w:p>
        </w:tc>
        <w:tc>
          <w:tcPr>
            <w:tcW w:w="3265" w:type="pct"/>
            <w:tcBorders>
              <w:top w:val="nil"/>
              <w:left w:val="nil"/>
              <w:bottom w:val="nil"/>
              <w:right w:val="nil"/>
            </w:tcBorders>
          </w:tcPr>
          <w:p w14:paraId="0566BCFC" w14:textId="77777777" w:rsidR="007D2C63" w:rsidRDefault="007D2C63" w:rsidP="007D2C63">
            <w:r>
              <w:t>Document social media usage patterns and make recommendations for improvements when appropriate.</w:t>
            </w:r>
          </w:p>
        </w:tc>
      </w:tr>
      <w:tr w:rsidR="007D2C63" w:rsidRPr="00BF0548" w14:paraId="688A87EE" w14:textId="77777777" w:rsidTr="007D2C63">
        <w:trPr>
          <w:jc w:val="center"/>
        </w:trPr>
        <w:tc>
          <w:tcPr>
            <w:tcW w:w="5000" w:type="pct"/>
            <w:gridSpan w:val="4"/>
            <w:tcBorders>
              <w:top w:val="nil"/>
              <w:left w:val="nil"/>
              <w:bottom w:val="nil"/>
              <w:right w:val="nil"/>
            </w:tcBorders>
          </w:tcPr>
          <w:p w14:paraId="5603BD85" w14:textId="77777777" w:rsidR="007D2C63" w:rsidRPr="00BF0548" w:rsidRDefault="007D2C63" w:rsidP="007D2C63">
            <w:pPr>
              <w:pStyle w:val="Bold"/>
              <w:rPr>
                <w:rFonts w:cs="Calibri"/>
                <w:szCs w:val="24"/>
              </w:rPr>
            </w:pPr>
            <w:r w:rsidRPr="00BF0548">
              <w:rPr>
                <w:rFonts w:cs="Calibri"/>
                <w:szCs w:val="24"/>
              </w:rPr>
              <w:t>REQUIRED SKILLS AND KNOWLEDGE</w:t>
            </w:r>
          </w:p>
        </w:tc>
      </w:tr>
      <w:tr w:rsidR="007D2C63" w:rsidRPr="00BF0548" w14:paraId="4887AC0B" w14:textId="77777777" w:rsidTr="007D2C63">
        <w:trPr>
          <w:jc w:val="center"/>
        </w:trPr>
        <w:tc>
          <w:tcPr>
            <w:tcW w:w="5000" w:type="pct"/>
            <w:gridSpan w:val="4"/>
            <w:tcBorders>
              <w:top w:val="nil"/>
              <w:left w:val="nil"/>
              <w:bottom w:val="nil"/>
              <w:right w:val="nil"/>
            </w:tcBorders>
          </w:tcPr>
          <w:p w14:paraId="258DB5E4" w14:textId="77777777" w:rsidR="007D2C63" w:rsidRPr="00BF0548" w:rsidRDefault="007D2C63" w:rsidP="007D2C63">
            <w:pPr>
              <w:pStyle w:val="Smalltext"/>
            </w:pPr>
            <w:r w:rsidRPr="00BF0548">
              <w:t>This describes the essential skills and knowledge, and their level, required for this unit.</w:t>
            </w:r>
          </w:p>
        </w:tc>
      </w:tr>
      <w:tr w:rsidR="007D2C63" w:rsidRPr="00BF0548" w14:paraId="04E18888" w14:textId="77777777" w:rsidTr="007D2C63">
        <w:trPr>
          <w:jc w:val="center"/>
        </w:trPr>
        <w:tc>
          <w:tcPr>
            <w:tcW w:w="5000" w:type="pct"/>
            <w:gridSpan w:val="4"/>
            <w:tcBorders>
              <w:top w:val="nil"/>
              <w:left w:val="nil"/>
              <w:bottom w:val="nil"/>
              <w:right w:val="nil"/>
            </w:tcBorders>
          </w:tcPr>
          <w:p w14:paraId="17DFEF06" w14:textId="77777777" w:rsidR="007D2C63" w:rsidRPr="00BF0548" w:rsidRDefault="007D2C63" w:rsidP="007D2C63">
            <w:pPr>
              <w:pStyle w:val="Bold"/>
              <w:rPr>
                <w:rFonts w:cs="Calibri"/>
                <w:szCs w:val="24"/>
              </w:rPr>
            </w:pPr>
            <w:r w:rsidRPr="00BF0548">
              <w:rPr>
                <w:rFonts w:cs="Calibri"/>
                <w:szCs w:val="24"/>
              </w:rPr>
              <w:t>Required Skills</w:t>
            </w:r>
          </w:p>
        </w:tc>
      </w:tr>
      <w:tr w:rsidR="007D2C63" w:rsidRPr="00BF0548" w14:paraId="6999AA06" w14:textId="77777777" w:rsidTr="007D2C63">
        <w:trPr>
          <w:jc w:val="center"/>
        </w:trPr>
        <w:tc>
          <w:tcPr>
            <w:tcW w:w="5000" w:type="pct"/>
            <w:gridSpan w:val="4"/>
            <w:tcBorders>
              <w:top w:val="nil"/>
              <w:left w:val="nil"/>
              <w:bottom w:val="nil"/>
              <w:right w:val="nil"/>
            </w:tcBorders>
          </w:tcPr>
          <w:p w14:paraId="5B3F8A98" w14:textId="77777777" w:rsidR="007D2C63" w:rsidRDefault="007D2C63" w:rsidP="00BF1539">
            <w:pPr>
              <w:pStyle w:val="Bullet10"/>
              <w:numPr>
                <w:ilvl w:val="0"/>
                <w:numId w:val="21"/>
              </w:numPr>
            </w:pPr>
            <w:r w:rsidRPr="00ED6C58">
              <w:t>language and literacy skills to:</w:t>
            </w:r>
          </w:p>
          <w:p w14:paraId="2FB4C41C" w14:textId="77777777" w:rsidR="007D2C63" w:rsidRPr="008216D9" w:rsidRDefault="007D2C63" w:rsidP="007D2C63">
            <w:pPr>
              <w:pStyle w:val="Bullet2"/>
              <w:ind w:left="714" w:hanging="357"/>
            </w:pPr>
            <w:r>
              <w:t>r</w:t>
            </w:r>
            <w:r w:rsidRPr="008216D9">
              <w:t xml:space="preserve">ead, interpret and communicate legislation, regulations, policies, procedures and guidelines relating to </w:t>
            </w:r>
            <w:r>
              <w:t>the use of media</w:t>
            </w:r>
          </w:p>
          <w:p w14:paraId="44D4264F" w14:textId="77777777" w:rsidR="007D2C63" w:rsidRDefault="007D2C63" w:rsidP="007D2C63">
            <w:pPr>
              <w:pStyle w:val="Bullet2"/>
              <w:ind w:left="714" w:hanging="357"/>
            </w:pPr>
            <w:r>
              <w:t>communicate impartially and diplomatically with diverse stakeholders, including conducting open discussions</w:t>
            </w:r>
          </w:p>
          <w:p w14:paraId="19CE9120" w14:textId="77777777" w:rsidR="007D2C63" w:rsidRDefault="007D2C63" w:rsidP="007D2C63">
            <w:pPr>
              <w:pStyle w:val="Bullet2"/>
              <w:ind w:left="714" w:hanging="357"/>
            </w:pPr>
            <w:r>
              <w:t>convey technical information to non-technical personnel</w:t>
            </w:r>
          </w:p>
          <w:p w14:paraId="24A225BC" w14:textId="77777777" w:rsidR="007D2C63" w:rsidRDefault="007D2C63" w:rsidP="00BF1539">
            <w:pPr>
              <w:pStyle w:val="Bullet10"/>
              <w:numPr>
                <w:ilvl w:val="0"/>
                <w:numId w:val="21"/>
              </w:numPr>
            </w:pPr>
            <w:r>
              <w:t>time-management skills to plan and prioritise work</w:t>
            </w:r>
          </w:p>
          <w:p w14:paraId="7B8E5E1B" w14:textId="77777777" w:rsidR="007D2C63" w:rsidRDefault="007D2C63" w:rsidP="00BF1539">
            <w:pPr>
              <w:pStyle w:val="Bullet10"/>
              <w:numPr>
                <w:ilvl w:val="0"/>
                <w:numId w:val="21"/>
              </w:numPr>
            </w:pPr>
            <w:r>
              <w:t>interpersonal skills to:</w:t>
            </w:r>
          </w:p>
          <w:p w14:paraId="1FBD3695" w14:textId="77777777" w:rsidR="007D2C63" w:rsidRDefault="007D2C63" w:rsidP="007D2C63">
            <w:pPr>
              <w:pStyle w:val="Bullet2"/>
              <w:ind w:left="714" w:hanging="357"/>
            </w:pPr>
            <w:r>
              <w:t>consult and provide advice</w:t>
            </w:r>
          </w:p>
          <w:p w14:paraId="38E3C6E0" w14:textId="77777777" w:rsidR="007D2C63" w:rsidRDefault="007D2C63" w:rsidP="00BF1539">
            <w:pPr>
              <w:pStyle w:val="Bullet10"/>
              <w:numPr>
                <w:ilvl w:val="0"/>
                <w:numId w:val="21"/>
              </w:numPr>
            </w:pPr>
            <w:r>
              <w:t>technical skills to:</w:t>
            </w:r>
          </w:p>
          <w:p w14:paraId="15514390" w14:textId="77777777" w:rsidR="007D2C63" w:rsidRPr="00BF0548" w:rsidRDefault="007D2C63" w:rsidP="007D2C63">
            <w:pPr>
              <w:pStyle w:val="Bullet2"/>
              <w:ind w:left="714" w:hanging="357"/>
            </w:pPr>
            <w:r>
              <w:t>use social networking sites.</w:t>
            </w:r>
          </w:p>
        </w:tc>
      </w:tr>
      <w:tr w:rsidR="007D2C63" w:rsidRPr="00BF0548" w14:paraId="31A56713" w14:textId="77777777" w:rsidTr="007D2C63">
        <w:trPr>
          <w:jc w:val="center"/>
        </w:trPr>
        <w:tc>
          <w:tcPr>
            <w:tcW w:w="5000" w:type="pct"/>
            <w:gridSpan w:val="4"/>
            <w:tcBorders>
              <w:top w:val="nil"/>
              <w:left w:val="nil"/>
              <w:bottom w:val="nil"/>
              <w:right w:val="nil"/>
            </w:tcBorders>
          </w:tcPr>
          <w:p w14:paraId="471CA9A8" w14:textId="77777777" w:rsidR="007D2C63" w:rsidRPr="00147946" w:rsidRDefault="007D2C63" w:rsidP="007D2C63">
            <w:pPr>
              <w:pStyle w:val="Bold"/>
              <w:rPr>
                <w:rFonts w:cs="Calibri"/>
                <w:szCs w:val="24"/>
              </w:rPr>
            </w:pPr>
            <w:r w:rsidRPr="00BF0548">
              <w:rPr>
                <w:rFonts w:cs="Calibri"/>
                <w:szCs w:val="24"/>
              </w:rPr>
              <w:t>Required Knowledge</w:t>
            </w:r>
            <w:r>
              <w:t xml:space="preserve"> </w:t>
            </w:r>
          </w:p>
        </w:tc>
      </w:tr>
      <w:tr w:rsidR="007D2C63" w:rsidRPr="00BF0548" w14:paraId="2465509D" w14:textId="77777777" w:rsidTr="007D2C63">
        <w:trPr>
          <w:jc w:val="center"/>
        </w:trPr>
        <w:tc>
          <w:tcPr>
            <w:tcW w:w="5000" w:type="pct"/>
            <w:gridSpan w:val="4"/>
            <w:tcBorders>
              <w:top w:val="nil"/>
              <w:left w:val="nil"/>
              <w:bottom w:val="nil"/>
              <w:right w:val="nil"/>
            </w:tcBorders>
          </w:tcPr>
          <w:p w14:paraId="317023F6" w14:textId="77777777" w:rsidR="007D2C63" w:rsidRDefault="007D2C63" w:rsidP="00BF1539">
            <w:pPr>
              <w:pStyle w:val="Bullet10"/>
              <w:numPr>
                <w:ilvl w:val="0"/>
                <w:numId w:val="21"/>
              </w:numPr>
            </w:pPr>
            <w:r>
              <w:t>basic technical terminology in relation to social networking and social media applications and tools</w:t>
            </w:r>
          </w:p>
          <w:p w14:paraId="362068F6" w14:textId="77777777" w:rsidR="007D2C63" w:rsidRDefault="007D2C63" w:rsidP="00BF1539">
            <w:pPr>
              <w:pStyle w:val="Bullet10"/>
              <w:numPr>
                <w:ilvl w:val="0"/>
                <w:numId w:val="21"/>
              </w:numPr>
            </w:pPr>
            <w:r>
              <w:t>features and functions of social media applications</w:t>
            </w:r>
          </w:p>
          <w:p w14:paraId="146781FB" w14:textId="77777777" w:rsidR="007D2C63" w:rsidRDefault="007D2C63" w:rsidP="00BF1539">
            <w:pPr>
              <w:pStyle w:val="Bullet10"/>
              <w:numPr>
                <w:ilvl w:val="0"/>
                <w:numId w:val="21"/>
              </w:numPr>
            </w:pPr>
            <w:r>
              <w:t xml:space="preserve">social media applications and procedures for connecting to social networking sites </w:t>
            </w:r>
          </w:p>
          <w:p w14:paraId="61F24124" w14:textId="77777777" w:rsidR="007D2C63" w:rsidRDefault="007D2C63" w:rsidP="00BF1539">
            <w:pPr>
              <w:pStyle w:val="Bullet10"/>
              <w:numPr>
                <w:ilvl w:val="0"/>
                <w:numId w:val="21"/>
              </w:numPr>
            </w:pPr>
            <w:r>
              <w:t>business ethics</w:t>
            </w:r>
          </w:p>
          <w:p w14:paraId="25B9DC72" w14:textId="77777777" w:rsidR="007D2C63" w:rsidRPr="00BF0548" w:rsidRDefault="007D2C63" w:rsidP="00BF1539">
            <w:pPr>
              <w:pStyle w:val="Bullet10"/>
              <w:numPr>
                <w:ilvl w:val="0"/>
                <w:numId w:val="21"/>
              </w:numPr>
            </w:pPr>
            <w:r>
              <w:t>legislation and ethics that impact upon media use</w:t>
            </w:r>
          </w:p>
          <w:p w14:paraId="664AB723" w14:textId="77777777" w:rsidR="007D2C63" w:rsidRPr="00EC6262" w:rsidRDefault="007D2C63" w:rsidP="00BF1539">
            <w:pPr>
              <w:pStyle w:val="NoSpacing"/>
              <w:numPr>
                <w:ilvl w:val="0"/>
                <w:numId w:val="21"/>
              </w:numPr>
              <w:rPr>
                <w:rFonts w:ascii="Calibri" w:hAnsi="Calibri"/>
                <w:sz w:val="24"/>
                <w:szCs w:val="24"/>
              </w:rPr>
            </w:pPr>
            <w:r w:rsidRPr="00EC6262">
              <w:rPr>
                <w:rFonts w:ascii="Calibri" w:hAnsi="Calibri"/>
                <w:sz w:val="24"/>
                <w:szCs w:val="24"/>
              </w:rPr>
              <w:t xml:space="preserve">consequences of non-compliance with media use legislation and ethics </w:t>
            </w:r>
          </w:p>
          <w:p w14:paraId="5B609C9E" w14:textId="77777777" w:rsidR="007D2C63" w:rsidRPr="00BF0548" w:rsidRDefault="007D2C63" w:rsidP="00BF1539">
            <w:pPr>
              <w:pStyle w:val="Bullet10"/>
              <w:numPr>
                <w:ilvl w:val="0"/>
                <w:numId w:val="21"/>
              </w:numPr>
            </w:pPr>
            <w:r>
              <w:t>training methods for media usage.</w:t>
            </w:r>
          </w:p>
        </w:tc>
      </w:tr>
      <w:tr w:rsidR="007D2C63" w:rsidRPr="00BF0548" w14:paraId="6772F5E8" w14:textId="77777777" w:rsidTr="007D2C63">
        <w:trPr>
          <w:jc w:val="center"/>
        </w:trPr>
        <w:tc>
          <w:tcPr>
            <w:tcW w:w="5000" w:type="pct"/>
            <w:gridSpan w:val="4"/>
            <w:tcBorders>
              <w:top w:val="nil"/>
              <w:left w:val="nil"/>
              <w:bottom w:val="nil"/>
              <w:right w:val="nil"/>
            </w:tcBorders>
          </w:tcPr>
          <w:p w14:paraId="5DD24A22" w14:textId="77777777" w:rsidR="007D2C63" w:rsidRPr="00BF0548" w:rsidRDefault="007D2C63" w:rsidP="007D2C63">
            <w:pPr>
              <w:pStyle w:val="Bold"/>
              <w:rPr>
                <w:rFonts w:cs="Calibri"/>
                <w:szCs w:val="24"/>
              </w:rPr>
            </w:pPr>
            <w:r w:rsidRPr="00BF0548">
              <w:rPr>
                <w:rFonts w:cs="Calibri"/>
                <w:szCs w:val="24"/>
              </w:rPr>
              <w:t>RANGE STATEMENT</w:t>
            </w:r>
          </w:p>
        </w:tc>
      </w:tr>
      <w:tr w:rsidR="007D2C63" w:rsidRPr="00BF0548" w14:paraId="72FA7724" w14:textId="77777777" w:rsidTr="007D2C63">
        <w:trPr>
          <w:jc w:val="center"/>
        </w:trPr>
        <w:tc>
          <w:tcPr>
            <w:tcW w:w="5000" w:type="pct"/>
            <w:gridSpan w:val="4"/>
            <w:tcBorders>
              <w:top w:val="nil"/>
              <w:left w:val="nil"/>
              <w:bottom w:val="nil"/>
              <w:right w:val="nil"/>
            </w:tcBorders>
          </w:tcPr>
          <w:p w14:paraId="4050B347" w14:textId="77777777" w:rsidR="007D2C63" w:rsidRPr="00BF0548" w:rsidRDefault="007D2C63" w:rsidP="007D2C63">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7D2C63" w:rsidRPr="00BF0548" w14:paraId="3295E46C" w14:textId="77777777" w:rsidTr="007D2C63">
        <w:trPr>
          <w:jc w:val="center"/>
        </w:trPr>
        <w:tc>
          <w:tcPr>
            <w:tcW w:w="1394" w:type="pct"/>
            <w:gridSpan w:val="2"/>
            <w:tcBorders>
              <w:top w:val="nil"/>
              <w:left w:val="nil"/>
              <w:bottom w:val="nil"/>
              <w:right w:val="nil"/>
            </w:tcBorders>
          </w:tcPr>
          <w:p w14:paraId="0DB9A3CE" w14:textId="77777777" w:rsidR="007D2C63" w:rsidRPr="002A2EC2" w:rsidRDefault="007D2C63" w:rsidP="007D2C63">
            <w:r w:rsidRPr="00361223">
              <w:rPr>
                <w:rStyle w:val="BolditalicsChar0"/>
              </w:rPr>
              <w:lastRenderedPageBreak/>
              <w:t xml:space="preserve">Public relations activity </w:t>
            </w:r>
            <w:r w:rsidRPr="00361223">
              <w:t>may include:</w:t>
            </w:r>
          </w:p>
        </w:tc>
        <w:tc>
          <w:tcPr>
            <w:tcW w:w="3606" w:type="pct"/>
            <w:gridSpan w:val="2"/>
            <w:tcBorders>
              <w:top w:val="nil"/>
              <w:left w:val="nil"/>
              <w:bottom w:val="nil"/>
              <w:right w:val="nil"/>
            </w:tcBorders>
          </w:tcPr>
          <w:p w14:paraId="25CDD5E7" w14:textId="77777777" w:rsidR="007D2C63" w:rsidRDefault="007D2C63" w:rsidP="00BF1539">
            <w:pPr>
              <w:pStyle w:val="Bullet10"/>
              <w:numPr>
                <w:ilvl w:val="0"/>
                <w:numId w:val="21"/>
              </w:numPr>
            </w:pPr>
            <w:r>
              <w:t>launch of events</w:t>
            </w:r>
          </w:p>
          <w:p w14:paraId="6493BE01" w14:textId="77777777" w:rsidR="007D2C63" w:rsidRDefault="007D2C63" w:rsidP="00BF1539">
            <w:pPr>
              <w:pStyle w:val="Bullet10"/>
              <w:numPr>
                <w:ilvl w:val="0"/>
                <w:numId w:val="21"/>
              </w:numPr>
            </w:pPr>
            <w:r>
              <w:t>media release</w:t>
            </w:r>
          </w:p>
          <w:p w14:paraId="12ED2A52" w14:textId="77777777" w:rsidR="007D2C63" w:rsidRDefault="007D2C63" w:rsidP="00BF1539">
            <w:pPr>
              <w:pStyle w:val="Bullet10"/>
              <w:numPr>
                <w:ilvl w:val="0"/>
                <w:numId w:val="21"/>
              </w:numPr>
            </w:pPr>
            <w:r>
              <w:t>media conference</w:t>
            </w:r>
          </w:p>
          <w:p w14:paraId="2F7D4C3B" w14:textId="77777777" w:rsidR="007D2C63" w:rsidRDefault="007D2C63" w:rsidP="00BF1539">
            <w:pPr>
              <w:pStyle w:val="Bullet10"/>
              <w:numPr>
                <w:ilvl w:val="0"/>
                <w:numId w:val="21"/>
              </w:numPr>
            </w:pPr>
            <w:r>
              <w:t>sales</w:t>
            </w:r>
          </w:p>
          <w:p w14:paraId="74E22F00" w14:textId="77777777" w:rsidR="007D2C63" w:rsidRDefault="007D2C63" w:rsidP="00BF1539">
            <w:pPr>
              <w:pStyle w:val="Bullet10"/>
              <w:numPr>
                <w:ilvl w:val="0"/>
                <w:numId w:val="21"/>
              </w:numPr>
            </w:pPr>
            <w:r>
              <w:t>promotions</w:t>
            </w:r>
          </w:p>
          <w:p w14:paraId="2431FC5A" w14:textId="77777777" w:rsidR="007D2C63" w:rsidRDefault="007D2C63" w:rsidP="00BF1539">
            <w:pPr>
              <w:pStyle w:val="Bullet10"/>
              <w:numPr>
                <w:ilvl w:val="0"/>
                <w:numId w:val="21"/>
              </w:numPr>
            </w:pPr>
            <w:r>
              <w:t>websites</w:t>
            </w:r>
          </w:p>
          <w:p w14:paraId="2CAACB29" w14:textId="77777777" w:rsidR="007D2C63" w:rsidRDefault="007D2C63" w:rsidP="00BF1539">
            <w:pPr>
              <w:pStyle w:val="Bullet10"/>
              <w:numPr>
                <w:ilvl w:val="0"/>
                <w:numId w:val="21"/>
              </w:numPr>
            </w:pPr>
            <w:r>
              <w:t>press release</w:t>
            </w:r>
          </w:p>
          <w:p w14:paraId="2F409BCB" w14:textId="77777777" w:rsidR="007D2C63" w:rsidRDefault="007D2C63" w:rsidP="00BF1539">
            <w:pPr>
              <w:pStyle w:val="Bullet10"/>
              <w:numPr>
                <w:ilvl w:val="0"/>
                <w:numId w:val="21"/>
              </w:numPr>
            </w:pPr>
            <w:r>
              <w:t>open day</w:t>
            </w:r>
          </w:p>
          <w:p w14:paraId="5CA5818D" w14:textId="77777777" w:rsidR="007D2C63" w:rsidRDefault="007D2C63" w:rsidP="00BF1539">
            <w:pPr>
              <w:pStyle w:val="Bullet10"/>
              <w:numPr>
                <w:ilvl w:val="0"/>
                <w:numId w:val="21"/>
              </w:numPr>
            </w:pPr>
            <w:r>
              <w:t>newsletters</w:t>
            </w:r>
          </w:p>
          <w:p w14:paraId="5467F103" w14:textId="77777777" w:rsidR="007D2C63" w:rsidRDefault="007D2C63" w:rsidP="00BF1539">
            <w:pPr>
              <w:pStyle w:val="Bullet10"/>
              <w:numPr>
                <w:ilvl w:val="0"/>
                <w:numId w:val="21"/>
              </w:numPr>
            </w:pPr>
            <w:r>
              <w:t>sponsored events.</w:t>
            </w:r>
          </w:p>
        </w:tc>
      </w:tr>
      <w:tr w:rsidR="007D2C63" w:rsidRPr="00BF0548" w14:paraId="0D88A5FC" w14:textId="77777777" w:rsidTr="00225B60">
        <w:trPr>
          <w:jc w:val="center"/>
        </w:trPr>
        <w:tc>
          <w:tcPr>
            <w:tcW w:w="1394" w:type="pct"/>
            <w:gridSpan w:val="2"/>
            <w:tcBorders>
              <w:top w:val="nil"/>
              <w:left w:val="nil"/>
              <w:bottom w:val="nil"/>
              <w:right w:val="nil"/>
            </w:tcBorders>
          </w:tcPr>
          <w:p w14:paraId="3B68BF07" w14:textId="77777777" w:rsidR="007D2C63" w:rsidRPr="00790F03" w:rsidRDefault="007D2C63" w:rsidP="007D2C63">
            <w:r w:rsidRPr="00361223">
              <w:rPr>
                <w:rStyle w:val="BolditalicsChar0"/>
              </w:rPr>
              <w:t>Use of social media</w:t>
            </w:r>
            <w:r w:rsidRPr="00361223">
              <w:t xml:space="preserve"> may include:</w:t>
            </w:r>
          </w:p>
        </w:tc>
        <w:tc>
          <w:tcPr>
            <w:tcW w:w="3606" w:type="pct"/>
            <w:gridSpan w:val="2"/>
            <w:tcBorders>
              <w:top w:val="nil"/>
              <w:left w:val="nil"/>
              <w:bottom w:val="nil"/>
              <w:right w:val="nil"/>
            </w:tcBorders>
          </w:tcPr>
          <w:p w14:paraId="3C75476F" w14:textId="77777777" w:rsidR="007D2C63" w:rsidRDefault="007D2C63" w:rsidP="00BF1539">
            <w:pPr>
              <w:pStyle w:val="Bullet10"/>
              <w:numPr>
                <w:ilvl w:val="0"/>
                <w:numId w:val="21"/>
              </w:numPr>
            </w:pPr>
            <w:r>
              <w:t>face-book</w:t>
            </w:r>
          </w:p>
          <w:p w14:paraId="7A4249A2" w14:textId="77777777" w:rsidR="007D2C63" w:rsidRDefault="007D2C63" w:rsidP="00BF1539">
            <w:pPr>
              <w:pStyle w:val="Bullet10"/>
              <w:numPr>
                <w:ilvl w:val="0"/>
                <w:numId w:val="21"/>
              </w:numPr>
            </w:pPr>
            <w:r>
              <w:t>linked-in</w:t>
            </w:r>
          </w:p>
          <w:p w14:paraId="5C0FC3A9" w14:textId="77777777" w:rsidR="007D2C63" w:rsidRDefault="007D2C63" w:rsidP="00BF1539">
            <w:pPr>
              <w:pStyle w:val="Bullet10"/>
              <w:numPr>
                <w:ilvl w:val="0"/>
                <w:numId w:val="21"/>
              </w:numPr>
            </w:pPr>
            <w:r>
              <w:t>flickr</w:t>
            </w:r>
          </w:p>
          <w:p w14:paraId="63D21551" w14:textId="77777777" w:rsidR="007D2C63" w:rsidRDefault="007D2C63" w:rsidP="00BF1539">
            <w:pPr>
              <w:pStyle w:val="Bullet10"/>
              <w:numPr>
                <w:ilvl w:val="0"/>
                <w:numId w:val="21"/>
              </w:numPr>
            </w:pPr>
            <w:r>
              <w:t>twitter.</w:t>
            </w:r>
          </w:p>
        </w:tc>
      </w:tr>
      <w:tr w:rsidR="007D2C63" w:rsidRPr="00BF0548" w14:paraId="6035FA40" w14:textId="77777777" w:rsidTr="00225B60">
        <w:trPr>
          <w:trHeight w:val="3390"/>
          <w:jc w:val="center"/>
        </w:trPr>
        <w:tc>
          <w:tcPr>
            <w:tcW w:w="1394" w:type="pct"/>
            <w:gridSpan w:val="2"/>
            <w:tcBorders>
              <w:top w:val="nil"/>
              <w:left w:val="nil"/>
              <w:bottom w:val="nil"/>
              <w:right w:val="nil"/>
            </w:tcBorders>
          </w:tcPr>
          <w:p w14:paraId="4E547B0E" w14:textId="77777777" w:rsidR="007D2C63" w:rsidRDefault="007D2C63" w:rsidP="007D2C63">
            <w:r>
              <w:rPr>
                <w:b/>
                <w:i/>
              </w:rPr>
              <w:t>S</w:t>
            </w:r>
            <w:r w:rsidRPr="00CE3202">
              <w:rPr>
                <w:b/>
                <w:i/>
              </w:rPr>
              <w:t>trategic case</w:t>
            </w:r>
            <w:r>
              <w:t xml:space="preserve"> </w:t>
            </w:r>
            <w:r w:rsidRPr="00361223">
              <w:t>may include:</w:t>
            </w:r>
            <w:r>
              <w:t xml:space="preserve"> </w:t>
            </w:r>
          </w:p>
        </w:tc>
        <w:tc>
          <w:tcPr>
            <w:tcW w:w="3606" w:type="pct"/>
            <w:gridSpan w:val="2"/>
            <w:tcBorders>
              <w:top w:val="nil"/>
              <w:left w:val="nil"/>
              <w:bottom w:val="nil"/>
              <w:right w:val="nil"/>
            </w:tcBorders>
          </w:tcPr>
          <w:p w14:paraId="1A019F01" w14:textId="77777777" w:rsidR="007D2C63" w:rsidRDefault="007D2C63" w:rsidP="00BF1539">
            <w:pPr>
              <w:pStyle w:val="Bullet10"/>
              <w:numPr>
                <w:ilvl w:val="0"/>
                <w:numId w:val="21"/>
              </w:numPr>
            </w:pPr>
            <w:r>
              <w:t>business strategy</w:t>
            </w:r>
          </w:p>
          <w:p w14:paraId="4B3DB7D0" w14:textId="77777777" w:rsidR="007D2C63" w:rsidRDefault="007D2C63" w:rsidP="00BF1539">
            <w:pPr>
              <w:pStyle w:val="Bullet10"/>
              <w:numPr>
                <w:ilvl w:val="0"/>
                <w:numId w:val="21"/>
              </w:numPr>
            </w:pPr>
            <w:r>
              <w:t>influencing customers and stakeholders</w:t>
            </w:r>
          </w:p>
          <w:p w14:paraId="19C18739" w14:textId="77777777" w:rsidR="007D2C63" w:rsidRDefault="007D2C63" w:rsidP="00BF1539">
            <w:pPr>
              <w:pStyle w:val="Bullet10"/>
              <w:numPr>
                <w:ilvl w:val="0"/>
                <w:numId w:val="21"/>
              </w:numPr>
            </w:pPr>
            <w:r>
              <w:t>risk minimisation</w:t>
            </w:r>
          </w:p>
          <w:p w14:paraId="306D5553" w14:textId="77777777" w:rsidR="007D2C63" w:rsidRDefault="007D2C63" w:rsidP="00BF1539">
            <w:pPr>
              <w:pStyle w:val="Bullet10"/>
              <w:numPr>
                <w:ilvl w:val="0"/>
                <w:numId w:val="21"/>
              </w:numPr>
            </w:pPr>
            <w:r>
              <w:t>crisis management</w:t>
            </w:r>
          </w:p>
          <w:p w14:paraId="6D6F0CCB" w14:textId="77777777" w:rsidR="007D2C63" w:rsidRDefault="007D2C63" w:rsidP="00BF1539">
            <w:pPr>
              <w:pStyle w:val="Bullet10"/>
              <w:numPr>
                <w:ilvl w:val="0"/>
                <w:numId w:val="21"/>
              </w:numPr>
            </w:pPr>
            <w:r>
              <w:t>customer loyalty</w:t>
            </w:r>
          </w:p>
          <w:p w14:paraId="584AB810" w14:textId="77777777" w:rsidR="007D2C63" w:rsidRDefault="007D2C63" w:rsidP="00BF1539">
            <w:pPr>
              <w:pStyle w:val="Bullet10"/>
              <w:numPr>
                <w:ilvl w:val="0"/>
                <w:numId w:val="21"/>
              </w:numPr>
            </w:pPr>
            <w:r>
              <w:t>stakeholder engagement</w:t>
            </w:r>
            <w:r w:rsidR="00225B60">
              <w:t xml:space="preserve"> </w:t>
            </w:r>
          </w:p>
          <w:p w14:paraId="45842271" w14:textId="77777777" w:rsidR="007D2C63" w:rsidRDefault="007D2C63" w:rsidP="00BF1539">
            <w:pPr>
              <w:pStyle w:val="Bullet10"/>
              <w:numPr>
                <w:ilvl w:val="0"/>
                <w:numId w:val="21"/>
              </w:numPr>
            </w:pPr>
            <w:r>
              <w:t>customer engagement.</w:t>
            </w:r>
          </w:p>
          <w:p w14:paraId="792A20B7" w14:textId="77777777" w:rsidR="007D2C63" w:rsidRDefault="007D2C63" w:rsidP="007D2C63">
            <w:pPr>
              <w:pStyle w:val="Bullet10"/>
              <w:numPr>
                <w:ilvl w:val="0"/>
                <w:numId w:val="0"/>
              </w:numPr>
            </w:pPr>
          </w:p>
        </w:tc>
      </w:tr>
      <w:tr w:rsidR="007D2C63" w:rsidRPr="00BF0548" w14:paraId="68F5D6F8" w14:textId="77777777" w:rsidTr="00225B60">
        <w:trPr>
          <w:trHeight w:val="3390"/>
          <w:jc w:val="center"/>
        </w:trPr>
        <w:tc>
          <w:tcPr>
            <w:tcW w:w="1394" w:type="pct"/>
            <w:gridSpan w:val="2"/>
            <w:tcBorders>
              <w:top w:val="nil"/>
              <w:left w:val="nil"/>
              <w:bottom w:val="nil"/>
              <w:right w:val="nil"/>
            </w:tcBorders>
          </w:tcPr>
          <w:p w14:paraId="11CE4723" w14:textId="77777777" w:rsidR="007D2C63" w:rsidRDefault="007D2C63" w:rsidP="007D2C63">
            <w:pPr>
              <w:rPr>
                <w:b/>
                <w:i/>
              </w:rPr>
            </w:pPr>
            <w:r w:rsidRPr="00C701A2">
              <w:rPr>
                <w:rStyle w:val="BolditalicsChar0"/>
              </w:rPr>
              <w:t>Current legislation</w:t>
            </w:r>
            <w:r w:rsidRPr="00361223">
              <w:t xml:space="preserve"> may include:</w:t>
            </w:r>
          </w:p>
        </w:tc>
        <w:tc>
          <w:tcPr>
            <w:tcW w:w="3606" w:type="pct"/>
            <w:gridSpan w:val="2"/>
            <w:tcBorders>
              <w:top w:val="nil"/>
              <w:left w:val="nil"/>
              <w:bottom w:val="nil"/>
              <w:right w:val="nil"/>
            </w:tcBorders>
          </w:tcPr>
          <w:p w14:paraId="318BD40B" w14:textId="77777777" w:rsidR="007D2C63" w:rsidRDefault="007D2C63" w:rsidP="00BF1539">
            <w:pPr>
              <w:pStyle w:val="Bullet10"/>
              <w:numPr>
                <w:ilvl w:val="0"/>
                <w:numId w:val="21"/>
              </w:numPr>
            </w:pPr>
            <w:r>
              <w:t>Charter of Human Rights and Responsibilities</w:t>
            </w:r>
          </w:p>
          <w:p w14:paraId="5C528B07" w14:textId="77777777" w:rsidR="007D2C63" w:rsidRDefault="007D2C63" w:rsidP="00BF1539">
            <w:pPr>
              <w:pStyle w:val="Bullet10"/>
              <w:numPr>
                <w:ilvl w:val="0"/>
                <w:numId w:val="21"/>
              </w:numPr>
            </w:pPr>
            <w:r>
              <w:t>Copyright Act</w:t>
            </w:r>
          </w:p>
          <w:p w14:paraId="65AC6DFF" w14:textId="77777777" w:rsidR="007D2C63" w:rsidRDefault="007D2C63" w:rsidP="00BF1539">
            <w:pPr>
              <w:pStyle w:val="Bullet10"/>
              <w:numPr>
                <w:ilvl w:val="0"/>
                <w:numId w:val="21"/>
              </w:numPr>
            </w:pPr>
            <w:r>
              <w:t>Privacy Act</w:t>
            </w:r>
          </w:p>
          <w:p w14:paraId="2304C367" w14:textId="77777777" w:rsidR="007D2C63" w:rsidRDefault="007D2C63" w:rsidP="00BF1539">
            <w:pPr>
              <w:pStyle w:val="Bullet10"/>
              <w:numPr>
                <w:ilvl w:val="0"/>
                <w:numId w:val="21"/>
              </w:numPr>
            </w:pPr>
            <w:r>
              <w:t>Spam Act.</w:t>
            </w:r>
          </w:p>
          <w:p w14:paraId="08C91240" w14:textId="77777777" w:rsidR="00F86424" w:rsidRPr="00FA0FF5" w:rsidRDefault="00F86424" w:rsidP="00F86424">
            <w:r w:rsidRPr="00FA0FF5">
              <w:rPr>
                <w:b/>
                <w:bCs/>
              </w:rPr>
              <w:t xml:space="preserve">Please note: </w:t>
            </w:r>
            <w:r w:rsidRPr="00FA0FF5">
              <w:t> It is possible that over the five year accreditation period of this document, some legislation may become superseded.  Teachers are encouraged to check the currency of legislation cited in this course at:</w:t>
            </w:r>
          </w:p>
          <w:p w14:paraId="24CDCDD6" w14:textId="77777777" w:rsidR="00F86424" w:rsidRPr="00FA0FF5" w:rsidRDefault="00F86424" w:rsidP="00F86424">
            <w:r w:rsidRPr="00FA0FF5">
              <w:rPr>
                <w:b/>
                <w:bCs/>
              </w:rPr>
              <w:t>For Commonwealth Legislation:</w:t>
            </w:r>
            <w:r w:rsidRPr="00FA0FF5">
              <w:t xml:space="preserve">  </w:t>
            </w:r>
            <w:hyperlink r:id="rId70" w:history="1">
              <w:r w:rsidRPr="00FA0FF5">
                <w:rPr>
                  <w:rStyle w:val="Hyperlink"/>
                </w:rPr>
                <w:t>http://www.comlaw.gov.au/</w:t>
              </w:r>
            </w:hyperlink>
            <w:r w:rsidRPr="00FA0FF5">
              <w:t xml:space="preserve"> </w:t>
            </w:r>
          </w:p>
          <w:p w14:paraId="065E4125" w14:textId="77777777" w:rsidR="007D2C63" w:rsidRDefault="00F86424" w:rsidP="00F86424">
            <w:pPr>
              <w:pStyle w:val="Bullet10"/>
              <w:numPr>
                <w:ilvl w:val="0"/>
                <w:numId w:val="0"/>
              </w:numPr>
              <w:ind w:left="720" w:hanging="360"/>
            </w:pPr>
            <w:r w:rsidRPr="00FA0FF5">
              <w:rPr>
                <w:b/>
                <w:bCs/>
              </w:rPr>
              <w:t xml:space="preserve">For Victorian State Legislation: </w:t>
            </w:r>
            <w:hyperlink r:id="rId71" w:history="1">
              <w:r w:rsidRPr="00FA0FF5">
                <w:rPr>
                  <w:rStyle w:val="Hyperlink"/>
                </w:rPr>
                <w:t>http://www.legislation.vic.gov.au/</w:t>
              </w:r>
            </w:hyperlink>
            <w:r w:rsidRPr="00FA0FF5">
              <w:t>.</w:t>
            </w:r>
          </w:p>
        </w:tc>
      </w:tr>
      <w:tr w:rsidR="007D2C63" w:rsidRPr="00BF0548" w14:paraId="54CEBBC9" w14:textId="77777777" w:rsidTr="005D0CDD">
        <w:trPr>
          <w:jc w:val="center"/>
        </w:trPr>
        <w:tc>
          <w:tcPr>
            <w:tcW w:w="1394" w:type="pct"/>
            <w:gridSpan w:val="2"/>
            <w:tcBorders>
              <w:top w:val="nil"/>
              <w:left w:val="nil"/>
              <w:bottom w:val="nil"/>
              <w:right w:val="nil"/>
            </w:tcBorders>
          </w:tcPr>
          <w:p w14:paraId="3A44E094" w14:textId="77777777" w:rsidR="007D2C63" w:rsidRPr="002B73F6" w:rsidRDefault="007D2C63" w:rsidP="007D2C63">
            <w:r w:rsidRPr="00C701A2">
              <w:rPr>
                <w:rStyle w:val="BolditalicsChar0"/>
              </w:rPr>
              <w:lastRenderedPageBreak/>
              <w:t xml:space="preserve">Policies  </w:t>
            </w:r>
            <w:r w:rsidRPr="002B73F6">
              <w:t>may include:</w:t>
            </w:r>
          </w:p>
        </w:tc>
        <w:tc>
          <w:tcPr>
            <w:tcW w:w="3606" w:type="pct"/>
            <w:gridSpan w:val="2"/>
            <w:tcBorders>
              <w:top w:val="nil"/>
              <w:left w:val="nil"/>
              <w:bottom w:val="nil"/>
              <w:right w:val="nil"/>
            </w:tcBorders>
          </w:tcPr>
          <w:p w14:paraId="7F686A99" w14:textId="77777777" w:rsidR="007D2C63" w:rsidRDefault="007D2C63" w:rsidP="00BF1539">
            <w:pPr>
              <w:pStyle w:val="Bullet10"/>
              <w:numPr>
                <w:ilvl w:val="0"/>
                <w:numId w:val="21"/>
              </w:numPr>
            </w:pPr>
            <w:r>
              <w:t>codes of practice</w:t>
            </w:r>
          </w:p>
          <w:p w14:paraId="63CE71CE" w14:textId="77777777" w:rsidR="007D2C63" w:rsidRDefault="007D2C63" w:rsidP="00BF1539">
            <w:pPr>
              <w:pStyle w:val="Bullet10"/>
              <w:numPr>
                <w:ilvl w:val="0"/>
                <w:numId w:val="21"/>
              </w:numPr>
            </w:pPr>
            <w:r>
              <w:t>ethical principles</w:t>
            </w:r>
          </w:p>
          <w:p w14:paraId="01F0E05B" w14:textId="77777777" w:rsidR="007D2C63" w:rsidRDefault="007D2C63" w:rsidP="00BF1539">
            <w:pPr>
              <w:pStyle w:val="Bullet10"/>
              <w:numPr>
                <w:ilvl w:val="0"/>
                <w:numId w:val="21"/>
              </w:numPr>
            </w:pPr>
            <w:r>
              <w:t xml:space="preserve">social responsibilities </w:t>
            </w:r>
          </w:p>
          <w:p w14:paraId="10DBA17C" w14:textId="77777777" w:rsidR="007D2C63" w:rsidRDefault="007D2C63" w:rsidP="00BF1539">
            <w:pPr>
              <w:pStyle w:val="Bullet10"/>
              <w:numPr>
                <w:ilvl w:val="0"/>
                <w:numId w:val="21"/>
              </w:numPr>
            </w:pPr>
            <w:r>
              <w:t xml:space="preserve">safety issues. </w:t>
            </w:r>
          </w:p>
        </w:tc>
      </w:tr>
      <w:tr w:rsidR="007D2C63" w:rsidRPr="00BF0548" w14:paraId="5568153C" w14:textId="77777777" w:rsidTr="005D0CDD">
        <w:trPr>
          <w:trHeight w:val="2333"/>
          <w:jc w:val="center"/>
        </w:trPr>
        <w:tc>
          <w:tcPr>
            <w:tcW w:w="1394" w:type="pct"/>
            <w:gridSpan w:val="2"/>
            <w:tcBorders>
              <w:top w:val="nil"/>
              <w:left w:val="nil"/>
              <w:bottom w:val="nil"/>
              <w:right w:val="nil"/>
            </w:tcBorders>
          </w:tcPr>
          <w:p w14:paraId="1A06DF2B" w14:textId="77777777" w:rsidR="007D2C63" w:rsidRDefault="007D2C63" w:rsidP="007D2C63">
            <w:r>
              <w:rPr>
                <w:rStyle w:val="BolditalicsChar0"/>
              </w:rPr>
              <w:t>Risks</w:t>
            </w:r>
            <w:r w:rsidRPr="00C701A2">
              <w:rPr>
                <w:rStyle w:val="BolditalicsChar0"/>
              </w:rPr>
              <w:t xml:space="preserve"> </w:t>
            </w:r>
            <w:r w:rsidRPr="002B73F6">
              <w:t>may include:</w:t>
            </w:r>
          </w:p>
          <w:p w14:paraId="14AC4399" w14:textId="77777777" w:rsidR="007D2C63" w:rsidRPr="002B73F6" w:rsidRDefault="007D2C63" w:rsidP="007D2C63"/>
        </w:tc>
        <w:tc>
          <w:tcPr>
            <w:tcW w:w="3606" w:type="pct"/>
            <w:gridSpan w:val="2"/>
            <w:tcBorders>
              <w:top w:val="nil"/>
              <w:left w:val="nil"/>
              <w:bottom w:val="nil"/>
              <w:right w:val="nil"/>
            </w:tcBorders>
          </w:tcPr>
          <w:p w14:paraId="2FAA094B" w14:textId="77777777" w:rsidR="007D2C63" w:rsidRDefault="007D2C63" w:rsidP="00BF1539">
            <w:pPr>
              <w:pStyle w:val="Bullet10"/>
              <w:numPr>
                <w:ilvl w:val="0"/>
                <w:numId w:val="21"/>
              </w:numPr>
            </w:pPr>
            <w:r>
              <w:t>compliance failures including:</w:t>
            </w:r>
          </w:p>
          <w:p w14:paraId="29334B61" w14:textId="77777777" w:rsidR="007D2C63" w:rsidRDefault="007D2C63" w:rsidP="007D2C63">
            <w:pPr>
              <w:pStyle w:val="Bullet2"/>
              <w:ind w:left="714" w:hanging="357"/>
            </w:pPr>
            <w:r>
              <w:t>.copyright</w:t>
            </w:r>
          </w:p>
          <w:p w14:paraId="2FDF8681" w14:textId="77777777" w:rsidR="007D2C63" w:rsidRDefault="007D2C63" w:rsidP="007D2C63">
            <w:pPr>
              <w:pStyle w:val="Bullet2"/>
              <w:ind w:left="714" w:hanging="357"/>
            </w:pPr>
            <w:r>
              <w:t>.privacy</w:t>
            </w:r>
          </w:p>
          <w:p w14:paraId="2D37DA88" w14:textId="77777777" w:rsidR="007D2C63" w:rsidRDefault="007D2C63" w:rsidP="00BF1539">
            <w:pPr>
              <w:pStyle w:val="Bullet10"/>
              <w:numPr>
                <w:ilvl w:val="0"/>
                <w:numId w:val="21"/>
              </w:numPr>
            </w:pPr>
            <w:r>
              <w:t>safety issues</w:t>
            </w:r>
          </w:p>
          <w:p w14:paraId="52C75AD0" w14:textId="77777777" w:rsidR="007D2C63" w:rsidRDefault="007D2C63" w:rsidP="00BF1539">
            <w:pPr>
              <w:pStyle w:val="Bullet10"/>
              <w:numPr>
                <w:ilvl w:val="0"/>
                <w:numId w:val="21"/>
              </w:numPr>
            </w:pPr>
            <w:r>
              <w:t>security breaches</w:t>
            </w:r>
          </w:p>
          <w:p w14:paraId="44F3BB5F" w14:textId="77777777" w:rsidR="007D2C63" w:rsidRPr="00065DA0" w:rsidRDefault="007D2C63" w:rsidP="00BF1539">
            <w:pPr>
              <w:pStyle w:val="Bullet10"/>
              <w:numPr>
                <w:ilvl w:val="0"/>
                <w:numId w:val="21"/>
              </w:numPr>
              <w:tabs>
                <w:tab w:val="num" w:pos="360"/>
              </w:tabs>
              <w:spacing w:before="40" w:after="40"/>
              <w:outlineLvl w:val="0"/>
              <w:rPr>
                <w:rFonts w:asciiTheme="minorHAnsi" w:hAnsiTheme="minorHAnsi"/>
              </w:rPr>
            </w:pPr>
            <w:r>
              <w:t xml:space="preserve">privacy breaches. </w:t>
            </w:r>
          </w:p>
        </w:tc>
      </w:tr>
      <w:tr w:rsidR="007D2C63" w:rsidRPr="00BF0548" w14:paraId="3520573B" w14:textId="77777777" w:rsidTr="005D0CDD">
        <w:trPr>
          <w:trHeight w:val="2332"/>
          <w:jc w:val="center"/>
        </w:trPr>
        <w:tc>
          <w:tcPr>
            <w:tcW w:w="1394" w:type="pct"/>
            <w:gridSpan w:val="2"/>
            <w:tcBorders>
              <w:top w:val="nil"/>
              <w:left w:val="nil"/>
              <w:bottom w:val="nil"/>
              <w:right w:val="nil"/>
            </w:tcBorders>
          </w:tcPr>
          <w:p w14:paraId="150383F4" w14:textId="77777777" w:rsidR="007D2C63" w:rsidRDefault="007D2C63" w:rsidP="007D2C63">
            <w:pPr>
              <w:rPr>
                <w:rStyle w:val="BolditalicsChar0"/>
              </w:rPr>
            </w:pPr>
            <w:r w:rsidRPr="00C701A2">
              <w:rPr>
                <w:rStyle w:val="BolditalicsChar0"/>
              </w:rPr>
              <w:t>Social media usage protocols</w:t>
            </w:r>
            <w:r w:rsidRPr="00C701A2">
              <w:t xml:space="preserve"> may include:</w:t>
            </w:r>
          </w:p>
        </w:tc>
        <w:tc>
          <w:tcPr>
            <w:tcW w:w="3606" w:type="pct"/>
            <w:gridSpan w:val="2"/>
            <w:tcBorders>
              <w:top w:val="nil"/>
              <w:left w:val="nil"/>
              <w:bottom w:val="nil"/>
              <w:right w:val="nil"/>
            </w:tcBorders>
          </w:tcPr>
          <w:p w14:paraId="42E9E35C" w14:textId="77777777" w:rsidR="007D2C63" w:rsidRDefault="007D2C63" w:rsidP="00BF1539">
            <w:pPr>
              <w:pStyle w:val="Bullet10"/>
              <w:numPr>
                <w:ilvl w:val="0"/>
                <w:numId w:val="21"/>
              </w:numPr>
            </w:pPr>
            <w:r>
              <w:t>acceptable use policies</w:t>
            </w:r>
          </w:p>
          <w:p w14:paraId="21C41159" w14:textId="77777777" w:rsidR="007D2C63" w:rsidRDefault="007D2C63" w:rsidP="00BF1539">
            <w:pPr>
              <w:pStyle w:val="Bullet10"/>
              <w:numPr>
                <w:ilvl w:val="0"/>
                <w:numId w:val="21"/>
              </w:numPr>
            </w:pPr>
            <w:r>
              <w:t>code of conduct</w:t>
            </w:r>
          </w:p>
          <w:p w14:paraId="79DA3D66" w14:textId="77777777" w:rsidR="007D2C63" w:rsidRDefault="007D2C63" w:rsidP="00BF1539">
            <w:pPr>
              <w:pStyle w:val="Bullet10"/>
              <w:numPr>
                <w:ilvl w:val="0"/>
                <w:numId w:val="21"/>
              </w:numPr>
            </w:pPr>
            <w:r>
              <w:t>digital citizenship</w:t>
            </w:r>
          </w:p>
          <w:p w14:paraId="4472697E" w14:textId="77777777" w:rsidR="007D2C63" w:rsidRDefault="007D2C63" w:rsidP="00BF1539">
            <w:pPr>
              <w:pStyle w:val="Bullet10"/>
              <w:numPr>
                <w:ilvl w:val="0"/>
                <w:numId w:val="21"/>
              </w:numPr>
            </w:pPr>
            <w:r>
              <w:t>netiquette</w:t>
            </w:r>
          </w:p>
          <w:p w14:paraId="7445CEED" w14:textId="77777777" w:rsidR="007D2C63" w:rsidRDefault="007D2C63" w:rsidP="00BF1539">
            <w:pPr>
              <w:pStyle w:val="Bullet10"/>
              <w:numPr>
                <w:ilvl w:val="0"/>
                <w:numId w:val="21"/>
              </w:numPr>
            </w:pPr>
            <w:r>
              <w:t>security t</w:t>
            </w:r>
            <w:r w:rsidR="00F9580D">
              <w:t>hreats to data and information.</w:t>
            </w:r>
          </w:p>
        </w:tc>
      </w:tr>
      <w:tr w:rsidR="007D2C63" w:rsidRPr="00BF0548" w14:paraId="2618168F" w14:textId="77777777" w:rsidTr="007D2C63">
        <w:trPr>
          <w:jc w:val="center"/>
        </w:trPr>
        <w:tc>
          <w:tcPr>
            <w:tcW w:w="5000" w:type="pct"/>
            <w:gridSpan w:val="4"/>
            <w:tcBorders>
              <w:top w:val="nil"/>
              <w:left w:val="nil"/>
              <w:bottom w:val="nil"/>
              <w:right w:val="nil"/>
            </w:tcBorders>
          </w:tcPr>
          <w:p w14:paraId="34BF3319" w14:textId="77777777" w:rsidR="007D2C63" w:rsidRPr="00BF0548" w:rsidRDefault="007D2C63" w:rsidP="007D2C63">
            <w:pPr>
              <w:pStyle w:val="Bold"/>
              <w:rPr>
                <w:rFonts w:cs="Calibri"/>
                <w:szCs w:val="24"/>
              </w:rPr>
            </w:pPr>
            <w:r w:rsidRPr="00BF0548">
              <w:rPr>
                <w:rFonts w:cs="Calibri"/>
                <w:szCs w:val="24"/>
              </w:rPr>
              <w:t>EVIDENCE GUIDE</w:t>
            </w:r>
          </w:p>
        </w:tc>
      </w:tr>
      <w:tr w:rsidR="007D2C63" w:rsidRPr="00BF0548" w14:paraId="230924D7" w14:textId="77777777" w:rsidTr="007D2C63">
        <w:trPr>
          <w:jc w:val="center"/>
        </w:trPr>
        <w:tc>
          <w:tcPr>
            <w:tcW w:w="5000" w:type="pct"/>
            <w:gridSpan w:val="4"/>
            <w:tcBorders>
              <w:top w:val="nil"/>
              <w:left w:val="nil"/>
              <w:bottom w:val="nil"/>
              <w:right w:val="nil"/>
            </w:tcBorders>
          </w:tcPr>
          <w:p w14:paraId="05262293" w14:textId="77777777" w:rsidR="007D2C63" w:rsidRPr="00BF0548" w:rsidRDefault="007D2C63" w:rsidP="007D2C63">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7D2C63" w:rsidRPr="00BF0548" w14:paraId="071D3062" w14:textId="77777777" w:rsidTr="007D2C63">
        <w:trPr>
          <w:trHeight w:val="375"/>
          <w:jc w:val="center"/>
        </w:trPr>
        <w:tc>
          <w:tcPr>
            <w:tcW w:w="1394" w:type="pct"/>
            <w:gridSpan w:val="2"/>
            <w:tcBorders>
              <w:top w:val="nil"/>
              <w:left w:val="nil"/>
              <w:bottom w:val="nil"/>
              <w:right w:val="nil"/>
            </w:tcBorders>
          </w:tcPr>
          <w:p w14:paraId="30D711DD" w14:textId="77777777" w:rsidR="007D2C63" w:rsidRPr="00260381" w:rsidRDefault="007D2C63" w:rsidP="007D2C63">
            <w:pPr>
              <w:rPr>
                <w:rFonts w:cs="Calibri"/>
                <w:b/>
              </w:rPr>
            </w:pPr>
            <w:r w:rsidRPr="00260381">
              <w:rPr>
                <w:rFonts w:cs="Calibri"/>
                <w:b/>
              </w:rPr>
              <w:t>Critical aspects for assessment and evidence required to demonstrate competency in this unit</w:t>
            </w:r>
          </w:p>
        </w:tc>
        <w:tc>
          <w:tcPr>
            <w:tcW w:w="3606" w:type="pct"/>
            <w:gridSpan w:val="2"/>
            <w:tcBorders>
              <w:top w:val="nil"/>
              <w:left w:val="nil"/>
              <w:bottom w:val="nil"/>
              <w:right w:val="nil"/>
            </w:tcBorders>
          </w:tcPr>
          <w:p w14:paraId="45D5293F" w14:textId="77777777" w:rsidR="007D2C63" w:rsidRDefault="007D2C63" w:rsidP="007D2C63">
            <w:r>
              <w:t xml:space="preserve">The critical aspects should reflect what someone competent in the workplace is able to do and what is acceptable evidence to permit an assessor to make a professional judgment. Evidence gathered </w:t>
            </w:r>
            <w:r w:rsidR="005959E6" w:rsidRPr="00000A7F">
              <w:t>should demonstrate</w:t>
            </w:r>
            <w:r w:rsidR="005959E6">
              <w:t>:</w:t>
            </w:r>
          </w:p>
          <w:p w14:paraId="1D9C2730" w14:textId="77777777" w:rsidR="007D2C63" w:rsidRDefault="007D2C63" w:rsidP="00BF1539">
            <w:pPr>
              <w:pStyle w:val="Bullet10"/>
              <w:numPr>
                <w:ilvl w:val="0"/>
                <w:numId w:val="21"/>
              </w:numPr>
            </w:pPr>
            <w:r>
              <w:t>app</w:t>
            </w:r>
            <w:r w:rsidR="000915D8">
              <w:t>lication</w:t>
            </w:r>
            <w:r>
              <w:t xml:space="preserve"> of the role of social media in a public relations environment</w:t>
            </w:r>
          </w:p>
          <w:p w14:paraId="0A9812FD" w14:textId="77777777" w:rsidR="007D2C63" w:rsidRPr="00BF0548" w:rsidRDefault="007D2C63" w:rsidP="006D3CBD">
            <w:pPr>
              <w:pStyle w:val="Bullet10"/>
              <w:numPr>
                <w:ilvl w:val="0"/>
                <w:numId w:val="21"/>
              </w:numPr>
            </w:pPr>
            <w:r>
              <w:t xml:space="preserve">analysis of social media solutions for a public relations </w:t>
            </w:r>
            <w:r w:rsidR="008A2632" w:rsidRPr="00000A7F">
              <w:t>activity</w:t>
            </w:r>
          </w:p>
        </w:tc>
      </w:tr>
      <w:tr w:rsidR="007D2C63" w:rsidRPr="00BF0548" w14:paraId="19D56373" w14:textId="77777777" w:rsidTr="007D2C63">
        <w:trPr>
          <w:trHeight w:val="375"/>
          <w:jc w:val="center"/>
        </w:trPr>
        <w:tc>
          <w:tcPr>
            <w:tcW w:w="1394" w:type="pct"/>
            <w:gridSpan w:val="2"/>
            <w:tcBorders>
              <w:top w:val="nil"/>
              <w:left w:val="nil"/>
              <w:bottom w:val="nil"/>
              <w:right w:val="nil"/>
            </w:tcBorders>
          </w:tcPr>
          <w:p w14:paraId="05D5C31F" w14:textId="77777777" w:rsidR="007D2C63" w:rsidRPr="00260381" w:rsidRDefault="007D2C63" w:rsidP="007D2C63">
            <w:pPr>
              <w:rPr>
                <w:rFonts w:cs="Calibri"/>
                <w:b/>
              </w:rPr>
            </w:pPr>
            <w:r w:rsidRPr="00260381">
              <w:rPr>
                <w:rFonts w:cs="Calibri"/>
                <w:b/>
              </w:rPr>
              <w:t>Context of and specific resources for assessment</w:t>
            </w:r>
          </w:p>
        </w:tc>
        <w:tc>
          <w:tcPr>
            <w:tcW w:w="3606" w:type="pct"/>
            <w:gridSpan w:val="2"/>
            <w:tcBorders>
              <w:top w:val="nil"/>
              <w:left w:val="nil"/>
              <w:bottom w:val="nil"/>
              <w:right w:val="nil"/>
            </w:tcBorders>
          </w:tcPr>
          <w:p w14:paraId="74AB337B" w14:textId="77777777" w:rsidR="007D2C63" w:rsidRDefault="007D2C63" w:rsidP="007D2C63">
            <w:r>
              <w:t>Assessment of performance requirements in this unit should be undertaken within the context of public relations. Competency is demonstrated by performance of all stated criteria</w:t>
            </w:r>
            <w:r w:rsidR="000915D8">
              <w:t>.</w:t>
            </w:r>
            <w:r>
              <w:t xml:space="preserve"> </w:t>
            </w:r>
          </w:p>
          <w:p w14:paraId="66E2F0DD" w14:textId="77777777" w:rsidR="007D2C63" w:rsidRDefault="007D2C63" w:rsidP="007D2C63">
            <w:r>
              <w:t>Participants may gain relevant experiential learning and assessment opportunities in formal, distance or workplace facilities, under supervision or mentoring. All participants should utilise media to generate and submit reports or presentations to support each performance criterion either individually or holistically.</w:t>
            </w:r>
          </w:p>
          <w:p w14:paraId="2B3F3FCE" w14:textId="77777777" w:rsidR="007D2C63" w:rsidRDefault="007D2C63" w:rsidP="007D2C63">
            <w:r>
              <w:t>Assessors should consider the assessment of salient knowledge, skills and content understanding through specific or combined electronic media, workplace contact or mentoring.</w:t>
            </w:r>
          </w:p>
          <w:p w14:paraId="347F7C6E" w14:textId="77777777" w:rsidR="007D2C63" w:rsidRPr="00BF0548" w:rsidRDefault="007D2C63" w:rsidP="007D2C63">
            <w:r>
              <w:lastRenderedPageBreak/>
              <w:t>The responsibility for valid workplace assessment lies with the training provider through its designated supervisor/mentor.</w:t>
            </w:r>
          </w:p>
        </w:tc>
      </w:tr>
      <w:tr w:rsidR="007D2C63" w:rsidRPr="00BF0548" w14:paraId="44D3603C" w14:textId="77777777" w:rsidTr="007D2C63">
        <w:trPr>
          <w:trHeight w:val="375"/>
          <w:jc w:val="center"/>
        </w:trPr>
        <w:tc>
          <w:tcPr>
            <w:tcW w:w="1394" w:type="pct"/>
            <w:gridSpan w:val="2"/>
            <w:tcBorders>
              <w:top w:val="nil"/>
              <w:left w:val="nil"/>
              <w:bottom w:val="nil"/>
              <w:right w:val="nil"/>
            </w:tcBorders>
          </w:tcPr>
          <w:p w14:paraId="2A55044D" w14:textId="77777777" w:rsidR="007D2C63" w:rsidRPr="00260381" w:rsidRDefault="007D2C63" w:rsidP="007D2C63">
            <w:pPr>
              <w:rPr>
                <w:rFonts w:cs="Calibri"/>
                <w:b/>
              </w:rPr>
            </w:pPr>
            <w:r w:rsidRPr="00260381">
              <w:rPr>
                <w:rFonts w:cs="Calibri"/>
                <w:b/>
              </w:rPr>
              <w:lastRenderedPageBreak/>
              <w:t>Method of assessment</w:t>
            </w:r>
          </w:p>
        </w:tc>
        <w:tc>
          <w:tcPr>
            <w:tcW w:w="3606" w:type="pct"/>
            <w:gridSpan w:val="2"/>
            <w:tcBorders>
              <w:top w:val="nil"/>
              <w:left w:val="nil"/>
              <w:bottom w:val="nil"/>
              <w:right w:val="nil"/>
            </w:tcBorders>
          </w:tcPr>
          <w:p w14:paraId="1A92C96E" w14:textId="77777777" w:rsidR="007D2C63" w:rsidRDefault="007D2C63" w:rsidP="00BF1539">
            <w:pPr>
              <w:pStyle w:val="Bullet10"/>
              <w:numPr>
                <w:ilvl w:val="0"/>
                <w:numId w:val="21"/>
              </w:numPr>
            </w:pPr>
            <w:r>
              <w:t>Work placement in communications business</w:t>
            </w:r>
          </w:p>
          <w:p w14:paraId="0C463112" w14:textId="77777777" w:rsidR="007D2C63" w:rsidRDefault="007D2C63" w:rsidP="00BF1539">
            <w:pPr>
              <w:pStyle w:val="Bullet10"/>
              <w:numPr>
                <w:ilvl w:val="0"/>
                <w:numId w:val="21"/>
              </w:numPr>
            </w:pPr>
            <w:r>
              <w:t>Integrated learning</w:t>
            </w:r>
          </w:p>
          <w:p w14:paraId="7BD5242D" w14:textId="77777777" w:rsidR="007D2C63" w:rsidRDefault="007D2C63" w:rsidP="00BF1539">
            <w:pPr>
              <w:pStyle w:val="Bullet10"/>
              <w:numPr>
                <w:ilvl w:val="0"/>
                <w:numId w:val="21"/>
              </w:numPr>
            </w:pPr>
            <w:r>
              <w:t>Project work</w:t>
            </w:r>
          </w:p>
          <w:p w14:paraId="3AD9CBBB" w14:textId="77777777" w:rsidR="007D2C63" w:rsidRDefault="007D2C63" w:rsidP="00BF1539">
            <w:pPr>
              <w:pStyle w:val="Bullet10"/>
              <w:numPr>
                <w:ilvl w:val="0"/>
                <w:numId w:val="21"/>
              </w:numPr>
            </w:pPr>
            <w:r>
              <w:t>Written reports supported by practical assignments or tasks for individual assessment</w:t>
            </w:r>
          </w:p>
          <w:p w14:paraId="5069A8AA" w14:textId="77777777" w:rsidR="007D2C63" w:rsidRDefault="007D2C63" w:rsidP="00BF1539">
            <w:pPr>
              <w:pStyle w:val="Bullet10"/>
              <w:numPr>
                <w:ilvl w:val="0"/>
                <w:numId w:val="21"/>
              </w:numPr>
            </w:pPr>
            <w:r>
              <w:t>Observation of workplace practice supported by personal interviews</w:t>
            </w:r>
          </w:p>
          <w:p w14:paraId="00785289" w14:textId="77777777" w:rsidR="007D2C63" w:rsidRDefault="007D2C63" w:rsidP="00BF1539">
            <w:pPr>
              <w:pStyle w:val="Bullet10"/>
              <w:numPr>
                <w:ilvl w:val="0"/>
                <w:numId w:val="21"/>
              </w:numPr>
            </w:pPr>
            <w:r>
              <w:t>Practical display with personal interview, presentations or documentation</w:t>
            </w:r>
          </w:p>
          <w:p w14:paraId="2302FDE8" w14:textId="77777777" w:rsidR="007D2C63" w:rsidRPr="004B34B8" w:rsidRDefault="007D2C63" w:rsidP="00BF1539">
            <w:pPr>
              <w:pStyle w:val="Bullet10"/>
              <w:numPr>
                <w:ilvl w:val="0"/>
                <w:numId w:val="21"/>
              </w:numPr>
            </w:pPr>
            <w:r>
              <w:t>Case studies</w:t>
            </w:r>
          </w:p>
        </w:tc>
      </w:tr>
    </w:tbl>
    <w:p w14:paraId="7C1FB08D" w14:textId="77777777" w:rsidR="007C2A41" w:rsidRDefault="007C2A41"/>
    <w:p w14:paraId="66C51625" w14:textId="77777777" w:rsidR="007C2A41" w:rsidRDefault="007C2A41">
      <w:r>
        <w:br w:type="page"/>
      </w:r>
    </w:p>
    <w:p w14:paraId="31EF6C46" w14:textId="77777777" w:rsidR="007D2C63" w:rsidRDefault="007D2C63"/>
    <w:p w14:paraId="4919834F" w14:textId="77777777" w:rsidR="00FC1B32" w:rsidRDefault="00FC1B32"/>
    <w:p w14:paraId="72CF4B48" w14:textId="77777777" w:rsidR="00FC1B32" w:rsidRDefault="00FC1B32">
      <w:pPr>
        <w:sectPr w:rsidR="00FC1B32" w:rsidSect="0061144F">
          <w:headerReference w:type="even" r:id="rId72"/>
          <w:headerReference w:type="default" r:id="rId73"/>
          <w:headerReference w:type="first" r:id="rId74"/>
          <w:footerReference w:type="first" r:id="rId75"/>
          <w:pgSz w:w="11907" w:h="16840" w:code="9"/>
          <w:pgMar w:top="851" w:right="1134" w:bottom="851" w:left="1134" w:header="454" w:footer="454" w:gutter="0"/>
          <w:cols w:space="708"/>
          <w:titlePg/>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2D623B" w:rsidRPr="00BF0548" w14:paraId="1E1B48C3" w14:textId="77777777" w:rsidTr="00260127">
        <w:trPr>
          <w:jc w:val="center"/>
        </w:trPr>
        <w:tc>
          <w:tcPr>
            <w:tcW w:w="5000" w:type="pct"/>
            <w:gridSpan w:val="4"/>
            <w:tcBorders>
              <w:top w:val="nil"/>
              <w:left w:val="nil"/>
              <w:bottom w:val="nil"/>
              <w:right w:val="nil"/>
            </w:tcBorders>
          </w:tcPr>
          <w:p w14:paraId="15880457" w14:textId="77777777" w:rsidR="002D623B" w:rsidRPr="00BF0548" w:rsidRDefault="00F57814" w:rsidP="00260127">
            <w:pPr>
              <w:pStyle w:val="UnitTitle"/>
              <w:rPr>
                <w:rFonts w:ascii="Calibri" w:hAnsi="Calibri" w:cs="Calibri"/>
                <w:szCs w:val="24"/>
              </w:rPr>
            </w:pPr>
            <w:bookmarkStart w:id="108" w:name="_Toc391038673"/>
            <w:r>
              <w:rPr>
                <w:rFonts w:ascii="Calibri" w:hAnsi="Calibri" w:cs="Calibri"/>
                <w:szCs w:val="24"/>
              </w:rPr>
              <w:lastRenderedPageBreak/>
              <w:t>VU21660</w:t>
            </w:r>
            <w:r w:rsidR="002D623B">
              <w:rPr>
                <w:rFonts w:ascii="Calibri" w:hAnsi="Calibri" w:cs="Calibri"/>
                <w:szCs w:val="24"/>
              </w:rPr>
              <w:t xml:space="preserve"> Research and apply public relations role in an industry context</w:t>
            </w:r>
            <w:bookmarkEnd w:id="108"/>
            <w:r w:rsidR="002D623B">
              <w:rPr>
                <w:rFonts w:ascii="Calibri" w:hAnsi="Calibri" w:cs="Calibri"/>
                <w:szCs w:val="24"/>
              </w:rPr>
              <w:t xml:space="preserve"> </w:t>
            </w:r>
          </w:p>
        </w:tc>
      </w:tr>
      <w:tr w:rsidR="002D623B" w:rsidRPr="00BF0548" w14:paraId="78F0AC71" w14:textId="77777777" w:rsidTr="00260127">
        <w:trPr>
          <w:jc w:val="center"/>
        </w:trPr>
        <w:tc>
          <w:tcPr>
            <w:tcW w:w="5000" w:type="pct"/>
            <w:gridSpan w:val="4"/>
            <w:tcBorders>
              <w:top w:val="nil"/>
              <w:left w:val="nil"/>
              <w:bottom w:val="nil"/>
              <w:right w:val="nil"/>
            </w:tcBorders>
          </w:tcPr>
          <w:p w14:paraId="17C31B70" w14:textId="77777777" w:rsidR="002D623B" w:rsidRPr="00BF0548" w:rsidRDefault="002D623B" w:rsidP="00260127">
            <w:pPr>
              <w:pStyle w:val="Bold"/>
              <w:spacing w:before="80" w:after="80"/>
              <w:rPr>
                <w:rFonts w:cs="Calibri"/>
                <w:szCs w:val="24"/>
              </w:rPr>
            </w:pPr>
            <w:r w:rsidRPr="00BF0548">
              <w:rPr>
                <w:rFonts w:cs="Calibri"/>
                <w:szCs w:val="24"/>
              </w:rPr>
              <w:t>Unit Descriptor</w:t>
            </w:r>
          </w:p>
          <w:p w14:paraId="33004CD0" w14:textId="77777777" w:rsidR="002D623B" w:rsidRPr="00BF0548" w:rsidRDefault="002D623B" w:rsidP="00260127">
            <w:pPr>
              <w:spacing w:before="80" w:after="80"/>
              <w:rPr>
                <w:rFonts w:cs="Calibri"/>
              </w:rPr>
            </w:pPr>
            <w:r w:rsidRPr="009D04E0">
              <w:rPr>
                <w:rFonts w:cs="Calibri"/>
              </w:rPr>
              <w:t xml:space="preserve">This unit describes the performance outcomes, skills and knowledge required to </w:t>
            </w:r>
            <w:r>
              <w:rPr>
                <w:rFonts w:cs="Calibri"/>
              </w:rPr>
              <w:t xml:space="preserve">research, </w:t>
            </w:r>
            <w:r w:rsidRPr="009D04E0">
              <w:rPr>
                <w:rFonts w:cs="Calibri"/>
              </w:rPr>
              <w:t>a</w:t>
            </w:r>
            <w:r>
              <w:rPr>
                <w:rFonts w:cs="Calibri"/>
              </w:rPr>
              <w:t>nalyse</w:t>
            </w:r>
            <w:r w:rsidRPr="009D04E0">
              <w:rPr>
                <w:rFonts w:cs="Calibri"/>
              </w:rPr>
              <w:t xml:space="preserve">, increase and update knowledge </w:t>
            </w:r>
            <w:r>
              <w:rPr>
                <w:rFonts w:cs="Calibri"/>
              </w:rPr>
              <w:t xml:space="preserve">pertaining to </w:t>
            </w:r>
            <w:r w:rsidRPr="009D04E0">
              <w:rPr>
                <w:rFonts w:cs="Calibri"/>
              </w:rPr>
              <w:t xml:space="preserve">the public relations </w:t>
            </w:r>
            <w:r>
              <w:rPr>
                <w:rFonts w:cs="Calibri"/>
              </w:rPr>
              <w:t>role in industry</w:t>
            </w:r>
            <w:r w:rsidRPr="009D04E0">
              <w:rPr>
                <w:rFonts w:cs="Calibri"/>
              </w:rPr>
              <w:t>. It includes knowledge of and a practical application of public relations activity for cross industry purposes</w:t>
            </w:r>
            <w:r>
              <w:rPr>
                <w:rFonts w:cs="Calibri"/>
              </w:rPr>
              <w:t>, such as strategies for realising identified business initiatives</w:t>
            </w:r>
            <w:r w:rsidRPr="009D04E0">
              <w:rPr>
                <w:rFonts w:cs="Calibri"/>
              </w:rPr>
              <w:t>. This unit also focuses on how changing technology impacts upon public relations.</w:t>
            </w:r>
          </w:p>
          <w:p w14:paraId="2D8F9916" w14:textId="77777777" w:rsidR="002D623B" w:rsidRPr="00BF0548" w:rsidRDefault="002D623B" w:rsidP="00260127">
            <w:pPr>
              <w:pStyle w:val="Licensing"/>
              <w:spacing w:before="80" w:after="80"/>
            </w:pPr>
            <w:r w:rsidRPr="00BF0548">
              <w:t>No licensing, legislative, regulatory or certification requirements apply to this unit at the time of publication.</w:t>
            </w:r>
          </w:p>
        </w:tc>
      </w:tr>
      <w:tr w:rsidR="002D623B" w:rsidRPr="00BF0548" w14:paraId="5913D686" w14:textId="77777777" w:rsidTr="00260127">
        <w:trPr>
          <w:jc w:val="center"/>
        </w:trPr>
        <w:tc>
          <w:tcPr>
            <w:tcW w:w="5000" w:type="pct"/>
            <w:gridSpan w:val="4"/>
            <w:tcBorders>
              <w:top w:val="nil"/>
              <w:left w:val="nil"/>
              <w:bottom w:val="nil"/>
              <w:right w:val="nil"/>
            </w:tcBorders>
          </w:tcPr>
          <w:p w14:paraId="441467E2" w14:textId="77777777" w:rsidR="002D623B" w:rsidRPr="00BF0548" w:rsidRDefault="002D623B" w:rsidP="00260127">
            <w:pPr>
              <w:pStyle w:val="Bold"/>
              <w:spacing w:before="80" w:after="80"/>
              <w:rPr>
                <w:rFonts w:cs="Calibri"/>
                <w:szCs w:val="24"/>
              </w:rPr>
            </w:pPr>
            <w:r w:rsidRPr="00BF0548">
              <w:rPr>
                <w:rFonts w:cs="Calibri"/>
                <w:szCs w:val="24"/>
              </w:rPr>
              <w:t>Employability Skills</w:t>
            </w:r>
          </w:p>
          <w:p w14:paraId="5DE21441" w14:textId="77777777" w:rsidR="002D623B" w:rsidRDefault="002D623B" w:rsidP="00260127">
            <w:pPr>
              <w:spacing w:before="80" w:after="80"/>
              <w:rPr>
                <w:rFonts w:cs="Calibri"/>
              </w:rPr>
            </w:pPr>
            <w:r>
              <w:rPr>
                <w:rFonts w:cs="Calibri"/>
              </w:rPr>
              <w:t>This unit contains Employability Skills.</w:t>
            </w:r>
          </w:p>
          <w:p w14:paraId="452FE292" w14:textId="77777777" w:rsidR="002D623B" w:rsidRPr="00BF0548" w:rsidRDefault="002D623B" w:rsidP="00260127">
            <w:pPr>
              <w:spacing w:before="80" w:after="80"/>
              <w:rPr>
                <w:rFonts w:cs="Calibri"/>
              </w:rPr>
            </w:pPr>
          </w:p>
        </w:tc>
      </w:tr>
      <w:tr w:rsidR="002D623B" w:rsidRPr="00BF0548" w14:paraId="5BE21074" w14:textId="77777777" w:rsidTr="00260127">
        <w:trPr>
          <w:jc w:val="center"/>
        </w:trPr>
        <w:tc>
          <w:tcPr>
            <w:tcW w:w="5000" w:type="pct"/>
            <w:gridSpan w:val="4"/>
            <w:tcBorders>
              <w:top w:val="nil"/>
              <w:left w:val="nil"/>
              <w:bottom w:val="nil"/>
              <w:right w:val="nil"/>
            </w:tcBorders>
          </w:tcPr>
          <w:p w14:paraId="6919CA90" w14:textId="77777777" w:rsidR="002D623B" w:rsidRPr="00BF0548" w:rsidRDefault="002D623B" w:rsidP="00260127">
            <w:pPr>
              <w:pStyle w:val="Bold"/>
              <w:spacing w:before="80" w:after="80"/>
              <w:rPr>
                <w:rFonts w:cs="Calibri"/>
                <w:szCs w:val="24"/>
              </w:rPr>
            </w:pPr>
            <w:r w:rsidRPr="00BF0548">
              <w:rPr>
                <w:rFonts w:cs="Calibri"/>
                <w:szCs w:val="24"/>
              </w:rPr>
              <w:t>Application of the Unit</w:t>
            </w:r>
          </w:p>
          <w:p w14:paraId="1D7CE822" w14:textId="77777777" w:rsidR="002D623B" w:rsidRPr="00BF0548" w:rsidRDefault="002D623B" w:rsidP="00260127">
            <w:pPr>
              <w:spacing w:before="80" w:after="80"/>
              <w:rPr>
                <w:rFonts w:cs="Calibri"/>
              </w:rPr>
            </w:pPr>
            <w:r w:rsidRPr="009D04E0">
              <w:rPr>
                <w:rFonts w:cs="Calibri"/>
              </w:rPr>
              <w:t>This unit applies to managers, team leaders or senior personnel who take a leadership position in public relations. The unit may relate to senior personnel who are new to the publi</w:t>
            </w:r>
            <w:r>
              <w:rPr>
                <w:rFonts w:cs="Calibri"/>
              </w:rPr>
              <w:t xml:space="preserve">c relations sector. It applies </w:t>
            </w:r>
            <w:r w:rsidRPr="009D04E0">
              <w:rPr>
                <w:rFonts w:cs="Calibri"/>
              </w:rPr>
              <w:t>to medium size organisation or a significant business unit within a large enterprise.</w:t>
            </w:r>
          </w:p>
        </w:tc>
      </w:tr>
      <w:tr w:rsidR="002D623B" w:rsidRPr="00BF0548" w14:paraId="7467259D" w14:textId="77777777" w:rsidTr="00260127">
        <w:trPr>
          <w:jc w:val="center"/>
        </w:trPr>
        <w:tc>
          <w:tcPr>
            <w:tcW w:w="1394" w:type="pct"/>
            <w:gridSpan w:val="2"/>
            <w:tcBorders>
              <w:top w:val="nil"/>
              <w:left w:val="nil"/>
              <w:bottom w:val="nil"/>
              <w:right w:val="nil"/>
            </w:tcBorders>
          </w:tcPr>
          <w:p w14:paraId="0A9E2383" w14:textId="77777777" w:rsidR="002D623B" w:rsidRPr="00BF0548" w:rsidRDefault="002D623B" w:rsidP="00260127">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6FC5053F" w14:textId="77777777" w:rsidR="002D623B" w:rsidRPr="00BF0548" w:rsidRDefault="002D623B" w:rsidP="00260127">
            <w:pPr>
              <w:pStyle w:val="Bold"/>
              <w:spacing w:before="80" w:after="80"/>
              <w:rPr>
                <w:rFonts w:cs="Calibri"/>
                <w:szCs w:val="24"/>
              </w:rPr>
            </w:pPr>
            <w:r w:rsidRPr="00BF0548">
              <w:rPr>
                <w:rFonts w:cs="Calibri"/>
                <w:szCs w:val="24"/>
              </w:rPr>
              <w:t>PERFORMANCE CRITERIA</w:t>
            </w:r>
          </w:p>
        </w:tc>
      </w:tr>
      <w:tr w:rsidR="002D623B" w:rsidRPr="00BF0548" w14:paraId="5DCABAC2" w14:textId="77777777" w:rsidTr="00260127">
        <w:trPr>
          <w:jc w:val="center"/>
        </w:trPr>
        <w:tc>
          <w:tcPr>
            <w:tcW w:w="1394" w:type="pct"/>
            <w:gridSpan w:val="2"/>
            <w:tcBorders>
              <w:top w:val="nil"/>
              <w:left w:val="nil"/>
              <w:bottom w:val="nil"/>
              <w:right w:val="nil"/>
            </w:tcBorders>
          </w:tcPr>
          <w:p w14:paraId="341AEF3F" w14:textId="77777777" w:rsidR="002D623B" w:rsidRPr="00BF0548" w:rsidRDefault="002D623B" w:rsidP="00260127">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08591D6E" w14:textId="77777777" w:rsidR="002D623B" w:rsidRPr="00BF0548" w:rsidRDefault="002D623B" w:rsidP="00260127">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2D623B" w:rsidRPr="00BF0548" w14:paraId="21FD0ECB" w14:textId="77777777" w:rsidTr="00260127">
        <w:trPr>
          <w:jc w:val="center"/>
        </w:trPr>
        <w:tc>
          <w:tcPr>
            <w:tcW w:w="234" w:type="pct"/>
            <w:vMerge w:val="restart"/>
            <w:tcBorders>
              <w:top w:val="nil"/>
              <w:left w:val="nil"/>
              <w:right w:val="nil"/>
            </w:tcBorders>
          </w:tcPr>
          <w:p w14:paraId="456B8E5A" w14:textId="77777777" w:rsidR="002D623B" w:rsidRPr="00BF0548" w:rsidRDefault="002D623B" w:rsidP="00260127">
            <w:pPr>
              <w:rPr>
                <w:rFonts w:cs="Calibri"/>
              </w:rPr>
            </w:pPr>
            <w:r w:rsidRPr="00BF0548">
              <w:rPr>
                <w:rFonts w:cs="Calibri"/>
              </w:rPr>
              <w:t>1.</w:t>
            </w:r>
          </w:p>
        </w:tc>
        <w:tc>
          <w:tcPr>
            <w:tcW w:w="1160" w:type="pct"/>
            <w:vMerge w:val="restart"/>
            <w:tcBorders>
              <w:top w:val="nil"/>
              <w:left w:val="nil"/>
              <w:right w:val="nil"/>
            </w:tcBorders>
          </w:tcPr>
          <w:p w14:paraId="4A40DF6C" w14:textId="77777777" w:rsidR="002D623B" w:rsidRPr="00021626" w:rsidRDefault="002D623B" w:rsidP="00260127">
            <w:r>
              <w:t>Research and apply public relations industry information</w:t>
            </w:r>
            <w:r w:rsidRPr="00021626">
              <w:t xml:space="preserve"> </w:t>
            </w:r>
          </w:p>
        </w:tc>
        <w:tc>
          <w:tcPr>
            <w:tcW w:w="341" w:type="pct"/>
            <w:tcBorders>
              <w:top w:val="nil"/>
              <w:left w:val="nil"/>
              <w:bottom w:val="nil"/>
              <w:right w:val="nil"/>
            </w:tcBorders>
          </w:tcPr>
          <w:p w14:paraId="35C80C13" w14:textId="77777777" w:rsidR="002D623B" w:rsidRPr="00BF0548" w:rsidRDefault="002D623B" w:rsidP="00260127">
            <w:pPr>
              <w:rPr>
                <w:rFonts w:cs="Calibri"/>
              </w:rPr>
            </w:pPr>
            <w:r w:rsidRPr="00BF0548">
              <w:rPr>
                <w:rFonts w:cs="Calibri"/>
              </w:rPr>
              <w:t>1.1</w:t>
            </w:r>
          </w:p>
        </w:tc>
        <w:tc>
          <w:tcPr>
            <w:tcW w:w="3265" w:type="pct"/>
            <w:tcBorders>
              <w:top w:val="nil"/>
              <w:left w:val="nil"/>
              <w:bottom w:val="nil"/>
              <w:right w:val="nil"/>
            </w:tcBorders>
          </w:tcPr>
          <w:p w14:paraId="56840693" w14:textId="77777777" w:rsidR="002D623B" w:rsidRPr="002A2EC2" w:rsidRDefault="002D623B" w:rsidP="00260127">
            <w:r>
              <w:t>Research, a</w:t>
            </w:r>
            <w:r w:rsidRPr="009D04E0">
              <w:t>ccess and assess a range</w:t>
            </w:r>
            <w:r>
              <w:t xml:space="preserve"> of</w:t>
            </w:r>
            <w:r w:rsidRPr="009D04E0">
              <w:t xml:space="preserve"> issues relevant to employment in the public relations industry, including applicable </w:t>
            </w:r>
            <w:r w:rsidRPr="009D04E0">
              <w:rPr>
                <w:rStyle w:val="BolditalicsChar0"/>
              </w:rPr>
              <w:t>ethics and legislation</w:t>
            </w:r>
            <w:r w:rsidRPr="009D04E0">
              <w:t xml:space="preserve">, the different type of </w:t>
            </w:r>
            <w:r w:rsidRPr="009D04E0">
              <w:rPr>
                <w:rStyle w:val="BolditalicsChar0"/>
              </w:rPr>
              <w:t>public relations activity</w:t>
            </w:r>
            <w:r w:rsidRPr="009D04E0">
              <w:t xml:space="preserve"> and </w:t>
            </w:r>
            <w:r w:rsidRPr="009D04E0">
              <w:rPr>
                <w:rStyle w:val="BolditalicsChar0"/>
              </w:rPr>
              <w:t>WHS requirements.</w:t>
            </w:r>
          </w:p>
        </w:tc>
      </w:tr>
      <w:tr w:rsidR="002D623B" w:rsidRPr="00BF0548" w14:paraId="139307F8" w14:textId="77777777" w:rsidTr="00260127">
        <w:trPr>
          <w:jc w:val="center"/>
        </w:trPr>
        <w:tc>
          <w:tcPr>
            <w:tcW w:w="234" w:type="pct"/>
            <w:vMerge/>
            <w:tcBorders>
              <w:left w:val="nil"/>
              <w:right w:val="nil"/>
            </w:tcBorders>
          </w:tcPr>
          <w:p w14:paraId="042D4FFA" w14:textId="77777777" w:rsidR="002D623B" w:rsidRPr="00BF0548" w:rsidRDefault="002D623B" w:rsidP="00260127">
            <w:pPr>
              <w:rPr>
                <w:rFonts w:cs="Calibri"/>
              </w:rPr>
            </w:pPr>
          </w:p>
        </w:tc>
        <w:tc>
          <w:tcPr>
            <w:tcW w:w="1160" w:type="pct"/>
            <w:vMerge/>
            <w:tcBorders>
              <w:left w:val="nil"/>
              <w:right w:val="nil"/>
            </w:tcBorders>
          </w:tcPr>
          <w:p w14:paraId="5961CF35" w14:textId="77777777" w:rsidR="002D623B" w:rsidRPr="00BF0548" w:rsidRDefault="002D623B" w:rsidP="00260127">
            <w:pPr>
              <w:rPr>
                <w:rFonts w:cs="Calibri"/>
              </w:rPr>
            </w:pPr>
          </w:p>
        </w:tc>
        <w:tc>
          <w:tcPr>
            <w:tcW w:w="341" w:type="pct"/>
            <w:tcBorders>
              <w:top w:val="nil"/>
              <w:left w:val="nil"/>
              <w:bottom w:val="nil"/>
              <w:right w:val="nil"/>
            </w:tcBorders>
          </w:tcPr>
          <w:p w14:paraId="18571699" w14:textId="77777777" w:rsidR="002D623B" w:rsidRPr="00BF0548" w:rsidRDefault="002D623B" w:rsidP="00260127">
            <w:pPr>
              <w:rPr>
                <w:rFonts w:cs="Calibri"/>
              </w:rPr>
            </w:pPr>
            <w:r w:rsidRPr="00BF0548">
              <w:rPr>
                <w:rFonts w:cs="Calibri"/>
              </w:rPr>
              <w:t>1.2</w:t>
            </w:r>
          </w:p>
        </w:tc>
        <w:tc>
          <w:tcPr>
            <w:tcW w:w="3265" w:type="pct"/>
            <w:tcBorders>
              <w:top w:val="nil"/>
              <w:left w:val="nil"/>
              <w:bottom w:val="nil"/>
              <w:right w:val="nil"/>
            </w:tcBorders>
          </w:tcPr>
          <w:p w14:paraId="600AA619" w14:textId="77777777" w:rsidR="002D623B" w:rsidRPr="006A65D5" w:rsidRDefault="002D623B" w:rsidP="00260127">
            <w:r>
              <w:t>Research sectors in relevant industries for trends that may yield viable business opportunities in public relations and i</w:t>
            </w:r>
            <w:r w:rsidRPr="009D04E0">
              <w:t xml:space="preserve">dentify </w:t>
            </w:r>
            <w:r w:rsidRPr="009D04E0">
              <w:rPr>
                <w:rStyle w:val="BolditalicsChar0"/>
              </w:rPr>
              <w:t xml:space="preserve">key organisations </w:t>
            </w:r>
            <w:r w:rsidRPr="009D04E0">
              <w:t>able to provide information and assist individuals and enterprises.</w:t>
            </w:r>
          </w:p>
        </w:tc>
      </w:tr>
      <w:tr w:rsidR="002D623B" w:rsidRPr="00BF0548" w14:paraId="76824F3A" w14:textId="77777777" w:rsidTr="00260127">
        <w:trPr>
          <w:jc w:val="center"/>
        </w:trPr>
        <w:tc>
          <w:tcPr>
            <w:tcW w:w="234" w:type="pct"/>
            <w:vMerge/>
            <w:tcBorders>
              <w:left w:val="nil"/>
              <w:right w:val="nil"/>
            </w:tcBorders>
          </w:tcPr>
          <w:p w14:paraId="0AA56461" w14:textId="77777777" w:rsidR="002D623B" w:rsidRPr="00BF0548" w:rsidRDefault="002D623B" w:rsidP="00260127">
            <w:pPr>
              <w:rPr>
                <w:rFonts w:cs="Calibri"/>
              </w:rPr>
            </w:pPr>
          </w:p>
        </w:tc>
        <w:tc>
          <w:tcPr>
            <w:tcW w:w="1160" w:type="pct"/>
            <w:vMerge/>
            <w:tcBorders>
              <w:left w:val="nil"/>
              <w:right w:val="nil"/>
            </w:tcBorders>
          </w:tcPr>
          <w:p w14:paraId="060881F5" w14:textId="77777777" w:rsidR="002D623B" w:rsidRPr="00BF0548" w:rsidRDefault="002D623B" w:rsidP="00260127">
            <w:pPr>
              <w:rPr>
                <w:rFonts w:cs="Calibri"/>
              </w:rPr>
            </w:pPr>
          </w:p>
        </w:tc>
        <w:tc>
          <w:tcPr>
            <w:tcW w:w="341" w:type="pct"/>
            <w:tcBorders>
              <w:top w:val="nil"/>
              <w:left w:val="nil"/>
              <w:bottom w:val="nil"/>
              <w:right w:val="nil"/>
            </w:tcBorders>
          </w:tcPr>
          <w:p w14:paraId="0F6E47A2" w14:textId="77777777" w:rsidR="002D623B" w:rsidRPr="00BF0548" w:rsidRDefault="002D623B" w:rsidP="00260127">
            <w:pPr>
              <w:rPr>
                <w:rFonts w:cs="Calibri"/>
              </w:rPr>
            </w:pPr>
            <w:r w:rsidRPr="00BF0548">
              <w:rPr>
                <w:rFonts w:cs="Calibri"/>
              </w:rPr>
              <w:t>1.3</w:t>
            </w:r>
          </w:p>
        </w:tc>
        <w:tc>
          <w:tcPr>
            <w:tcW w:w="3265" w:type="pct"/>
            <w:tcBorders>
              <w:top w:val="nil"/>
              <w:left w:val="nil"/>
              <w:bottom w:val="nil"/>
              <w:right w:val="nil"/>
            </w:tcBorders>
          </w:tcPr>
          <w:p w14:paraId="14BECB1A" w14:textId="77777777" w:rsidR="002D623B" w:rsidRDefault="002D623B" w:rsidP="00260127">
            <w:r w:rsidRPr="009D04E0">
              <w:t xml:space="preserve">Identify </w:t>
            </w:r>
            <w:r>
              <w:t xml:space="preserve">and </w:t>
            </w:r>
            <w:r w:rsidRPr="00251CAC">
              <w:rPr>
                <w:b/>
                <w:i/>
              </w:rPr>
              <w:t>analyse information</w:t>
            </w:r>
            <w:r w:rsidRPr="009D04E0">
              <w:t xml:space="preserve"> on </w:t>
            </w:r>
            <w:r>
              <w:t>different sectors of the industry,</w:t>
            </w:r>
            <w:r w:rsidRPr="009D04E0">
              <w:t xml:space="preserve"> their relationships and the products and services available in each sector.</w:t>
            </w:r>
          </w:p>
        </w:tc>
      </w:tr>
      <w:tr w:rsidR="002D623B" w:rsidRPr="00BF0548" w14:paraId="356AE0EB" w14:textId="77777777" w:rsidTr="00260127">
        <w:trPr>
          <w:jc w:val="center"/>
        </w:trPr>
        <w:tc>
          <w:tcPr>
            <w:tcW w:w="234" w:type="pct"/>
            <w:vMerge/>
            <w:tcBorders>
              <w:left w:val="nil"/>
              <w:right w:val="nil"/>
            </w:tcBorders>
          </w:tcPr>
          <w:p w14:paraId="0026596A" w14:textId="77777777" w:rsidR="002D623B" w:rsidRPr="00BF0548" w:rsidRDefault="002D623B" w:rsidP="00260127">
            <w:pPr>
              <w:rPr>
                <w:rFonts w:cs="Calibri"/>
              </w:rPr>
            </w:pPr>
          </w:p>
        </w:tc>
        <w:tc>
          <w:tcPr>
            <w:tcW w:w="1160" w:type="pct"/>
            <w:vMerge/>
            <w:tcBorders>
              <w:left w:val="nil"/>
              <w:right w:val="nil"/>
            </w:tcBorders>
          </w:tcPr>
          <w:p w14:paraId="5A40D601" w14:textId="77777777" w:rsidR="002D623B" w:rsidRPr="00BF0548" w:rsidRDefault="002D623B" w:rsidP="00260127">
            <w:pPr>
              <w:rPr>
                <w:rFonts w:cs="Calibri"/>
              </w:rPr>
            </w:pPr>
          </w:p>
        </w:tc>
        <w:tc>
          <w:tcPr>
            <w:tcW w:w="341" w:type="pct"/>
            <w:tcBorders>
              <w:top w:val="nil"/>
              <w:left w:val="nil"/>
              <w:bottom w:val="nil"/>
              <w:right w:val="nil"/>
            </w:tcBorders>
          </w:tcPr>
          <w:p w14:paraId="045EBB6F" w14:textId="77777777" w:rsidR="002D623B" w:rsidRPr="00BF0548" w:rsidRDefault="002D623B" w:rsidP="00260127">
            <w:pPr>
              <w:rPr>
                <w:rFonts w:cs="Calibri"/>
              </w:rPr>
            </w:pPr>
            <w:r w:rsidRPr="00BF0548">
              <w:rPr>
                <w:rFonts w:cs="Calibri"/>
              </w:rPr>
              <w:t>1.4</w:t>
            </w:r>
          </w:p>
        </w:tc>
        <w:tc>
          <w:tcPr>
            <w:tcW w:w="3265" w:type="pct"/>
            <w:tcBorders>
              <w:top w:val="nil"/>
              <w:left w:val="nil"/>
              <w:bottom w:val="nil"/>
              <w:right w:val="nil"/>
            </w:tcBorders>
          </w:tcPr>
          <w:p w14:paraId="414955BC" w14:textId="77777777" w:rsidR="002D623B" w:rsidRDefault="002D623B" w:rsidP="00260127">
            <w:r w:rsidRPr="009D04E0">
              <w:t xml:space="preserve">Obtain information on </w:t>
            </w:r>
            <w:r w:rsidRPr="009D04E0">
              <w:rPr>
                <w:rStyle w:val="BolditalicsChar0"/>
              </w:rPr>
              <w:t>career pathways and opportunities</w:t>
            </w:r>
            <w:r w:rsidRPr="009D04E0">
              <w:t xml:space="preserve"> and </w:t>
            </w:r>
            <w:r w:rsidRPr="009D04E0">
              <w:rPr>
                <w:rStyle w:val="BolditalicsChar0"/>
              </w:rPr>
              <w:t>employment rights</w:t>
            </w:r>
            <w:r w:rsidRPr="009D04E0">
              <w:t xml:space="preserve"> to assist effective work performance within the public relations industry sector.</w:t>
            </w:r>
          </w:p>
        </w:tc>
      </w:tr>
      <w:tr w:rsidR="002D623B" w:rsidRPr="00BF0548" w14:paraId="56B3F32C" w14:textId="77777777" w:rsidTr="00260127">
        <w:trPr>
          <w:jc w:val="center"/>
        </w:trPr>
        <w:tc>
          <w:tcPr>
            <w:tcW w:w="234" w:type="pct"/>
            <w:vMerge/>
            <w:tcBorders>
              <w:left w:val="nil"/>
              <w:bottom w:val="nil"/>
              <w:right w:val="nil"/>
            </w:tcBorders>
          </w:tcPr>
          <w:p w14:paraId="6043661E" w14:textId="77777777" w:rsidR="002D623B" w:rsidRPr="00BF0548" w:rsidRDefault="002D623B" w:rsidP="00260127">
            <w:pPr>
              <w:rPr>
                <w:rFonts w:cs="Calibri"/>
              </w:rPr>
            </w:pPr>
          </w:p>
        </w:tc>
        <w:tc>
          <w:tcPr>
            <w:tcW w:w="1160" w:type="pct"/>
            <w:vMerge/>
            <w:tcBorders>
              <w:left w:val="nil"/>
              <w:bottom w:val="nil"/>
              <w:right w:val="nil"/>
            </w:tcBorders>
          </w:tcPr>
          <w:p w14:paraId="14B1896F" w14:textId="77777777" w:rsidR="002D623B" w:rsidRPr="00BF0548" w:rsidRDefault="002D623B" w:rsidP="00260127">
            <w:pPr>
              <w:rPr>
                <w:rFonts w:cs="Calibri"/>
              </w:rPr>
            </w:pPr>
          </w:p>
        </w:tc>
        <w:tc>
          <w:tcPr>
            <w:tcW w:w="341" w:type="pct"/>
            <w:tcBorders>
              <w:top w:val="nil"/>
              <w:left w:val="nil"/>
              <w:bottom w:val="nil"/>
              <w:right w:val="nil"/>
            </w:tcBorders>
          </w:tcPr>
          <w:p w14:paraId="79F21673" w14:textId="77777777" w:rsidR="002D623B" w:rsidRPr="00BF0548" w:rsidRDefault="002D623B" w:rsidP="00260127">
            <w:pPr>
              <w:rPr>
                <w:rFonts w:cs="Calibri"/>
              </w:rPr>
            </w:pPr>
            <w:r>
              <w:rPr>
                <w:rFonts w:cs="Calibri"/>
              </w:rPr>
              <w:t>1.5</w:t>
            </w:r>
          </w:p>
        </w:tc>
        <w:tc>
          <w:tcPr>
            <w:tcW w:w="3265" w:type="pct"/>
            <w:tcBorders>
              <w:top w:val="nil"/>
              <w:left w:val="nil"/>
              <w:bottom w:val="nil"/>
              <w:right w:val="nil"/>
            </w:tcBorders>
          </w:tcPr>
          <w:p w14:paraId="575443A5" w14:textId="77777777" w:rsidR="002D623B" w:rsidRPr="009D04E0" w:rsidRDefault="002D623B" w:rsidP="00260127">
            <w:r w:rsidRPr="009D04E0">
              <w:t>Apply information gathered and analysed by presenting a précis of the role public relations plays in your organisation.</w:t>
            </w:r>
          </w:p>
        </w:tc>
      </w:tr>
    </w:tbl>
    <w:p w14:paraId="5084BDD8" w14:textId="77777777" w:rsidR="002D623B" w:rsidRDefault="002D623B">
      <w:r>
        <w:br w:type="page"/>
      </w: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2D623B" w:rsidRPr="00BF0548" w14:paraId="052666F3" w14:textId="77777777" w:rsidTr="002D623B">
        <w:trPr>
          <w:cantSplit/>
          <w:jc w:val="center"/>
        </w:trPr>
        <w:tc>
          <w:tcPr>
            <w:tcW w:w="234" w:type="pct"/>
            <w:vMerge w:val="restart"/>
            <w:tcBorders>
              <w:top w:val="nil"/>
              <w:left w:val="nil"/>
              <w:bottom w:val="nil"/>
              <w:right w:val="nil"/>
            </w:tcBorders>
          </w:tcPr>
          <w:p w14:paraId="0F73DFAA" w14:textId="77777777" w:rsidR="002D623B" w:rsidRPr="00BF0548" w:rsidRDefault="002D623B" w:rsidP="00260127">
            <w:pPr>
              <w:rPr>
                <w:rFonts w:cs="Calibri"/>
              </w:rPr>
            </w:pPr>
            <w:r w:rsidRPr="00BF0548">
              <w:rPr>
                <w:rFonts w:cs="Calibri"/>
              </w:rPr>
              <w:lastRenderedPageBreak/>
              <w:t>2.</w:t>
            </w:r>
          </w:p>
        </w:tc>
        <w:tc>
          <w:tcPr>
            <w:tcW w:w="1160" w:type="pct"/>
            <w:vMerge w:val="restart"/>
            <w:tcBorders>
              <w:top w:val="nil"/>
              <w:left w:val="nil"/>
              <w:bottom w:val="nil"/>
              <w:right w:val="nil"/>
            </w:tcBorders>
          </w:tcPr>
          <w:p w14:paraId="6B582837" w14:textId="77777777" w:rsidR="002D623B" w:rsidRPr="00BF0548" w:rsidRDefault="002D623B" w:rsidP="00260127">
            <w:pPr>
              <w:rPr>
                <w:rFonts w:cs="Calibri"/>
              </w:rPr>
            </w:pPr>
            <w:r w:rsidRPr="009D04E0">
              <w:rPr>
                <w:rFonts w:cs="Calibri"/>
              </w:rPr>
              <w:t>Seek and apply information on the use of technology in public relations</w:t>
            </w:r>
          </w:p>
        </w:tc>
        <w:tc>
          <w:tcPr>
            <w:tcW w:w="341" w:type="pct"/>
            <w:tcBorders>
              <w:top w:val="nil"/>
              <w:left w:val="nil"/>
              <w:bottom w:val="nil"/>
              <w:right w:val="nil"/>
            </w:tcBorders>
          </w:tcPr>
          <w:p w14:paraId="300BAD4F" w14:textId="77777777" w:rsidR="002D623B" w:rsidRPr="00BF0548" w:rsidRDefault="002D623B" w:rsidP="00260127">
            <w:pPr>
              <w:rPr>
                <w:rFonts w:cs="Calibri"/>
              </w:rPr>
            </w:pPr>
            <w:r w:rsidRPr="00BF0548">
              <w:rPr>
                <w:rFonts w:cs="Calibri"/>
              </w:rPr>
              <w:t>2.1</w:t>
            </w:r>
          </w:p>
        </w:tc>
        <w:tc>
          <w:tcPr>
            <w:tcW w:w="3265" w:type="pct"/>
            <w:tcBorders>
              <w:top w:val="nil"/>
              <w:left w:val="nil"/>
              <w:bottom w:val="nil"/>
              <w:right w:val="nil"/>
            </w:tcBorders>
          </w:tcPr>
          <w:p w14:paraId="4B0475C2" w14:textId="77777777" w:rsidR="002D623B" w:rsidRDefault="002D623B" w:rsidP="00260127">
            <w:r w:rsidRPr="009D04E0">
              <w:t xml:space="preserve">Ascertain effective use of </w:t>
            </w:r>
            <w:r w:rsidRPr="009D04E0">
              <w:rPr>
                <w:rStyle w:val="BolditalicsChar0"/>
              </w:rPr>
              <w:t>technology in public relations.</w:t>
            </w:r>
          </w:p>
        </w:tc>
      </w:tr>
      <w:tr w:rsidR="002D623B" w:rsidRPr="00BF0548" w14:paraId="2E506DF2" w14:textId="77777777" w:rsidTr="002D623B">
        <w:trPr>
          <w:cantSplit/>
          <w:jc w:val="center"/>
        </w:trPr>
        <w:tc>
          <w:tcPr>
            <w:tcW w:w="234" w:type="pct"/>
            <w:vMerge/>
            <w:tcBorders>
              <w:top w:val="nil"/>
              <w:left w:val="nil"/>
              <w:bottom w:val="nil"/>
              <w:right w:val="nil"/>
            </w:tcBorders>
          </w:tcPr>
          <w:p w14:paraId="2D483917" w14:textId="77777777" w:rsidR="002D623B" w:rsidRPr="00BF0548" w:rsidRDefault="002D623B" w:rsidP="00260127">
            <w:pPr>
              <w:rPr>
                <w:rFonts w:cs="Calibri"/>
              </w:rPr>
            </w:pPr>
          </w:p>
        </w:tc>
        <w:tc>
          <w:tcPr>
            <w:tcW w:w="1160" w:type="pct"/>
            <w:vMerge/>
            <w:tcBorders>
              <w:top w:val="nil"/>
              <w:left w:val="nil"/>
              <w:bottom w:val="nil"/>
              <w:right w:val="nil"/>
            </w:tcBorders>
          </w:tcPr>
          <w:p w14:paraId="46C305C4" w14:textId="77777777" w:rsidR="002D623B" w:rsidRPr="00BF0548" w:rsidRDefault="002D623B" w:rsidP="00260127">
            <w:pPr>
              <w:rPr>
                <w:rFonts w:cs="Calibri"/>
              </w:rPr>
            </w:pPr>
          </w:p>
        </w:tc>
        <w:tc>
          <w:tcPr>
            <w:tcW w:w="341" w:type="pct"/>
            <w:tcBorders>
              <w:top w:val="nil"/>
              <w:left w:val="nil"/>
              <w:bottom w:val="nil"/>
              <w:right w:val="nil"/>
            </w:tcBorders>
          </w:tcPr>
          <w:p w14:paraId="42C104F2" w14:textId="77777777" w:rsidR="002D623B" w:rsidRPr="00BF0548" w:rsidRDefault="002D623B" w:rsidP="00260127">
            <w:pPr>
              <w:rPr>
                <w:rFonts w:cs="Calibri"/>
              </w:rPr>
            </w:pPr>
            <w:r w:rsidRPr="00BF0548">
              <w:rPr>
                <w:rFonts w:cs="Calibri"/>
              </w:rPr>
              <w:t>2.2</w:t>
            </w:r>
          </w:p>
        </w:tc>
        <w:tc>
          <w:tcPr>
            <w:tcW w:w="3265" w:type="pct"/>
            <w:tcBorders>
              <w:top w:val="nil"/>
              <w:left w:val="nil"/>
              <w:bottom w:val="nil"/>
              <w:right w:val="nil"/>
            </w:tcBorders>
          </w:tcPr>
          <w:p w14:paraId="01E7A277" w14:textId="77777777" w:rsidR="002D623B" w:rsidRDefault="002D623B" w:rsidP="00260127">
            <w:r w:rsidRPr="009D04E0">
              <w:t>Reflect upon how new technology has changed the operational processes in the public relations industry.</w:t>
            </w:r>
          </w:p>
        </w:tc>
      </w:tr>
      <w:tr w:rsidR="002D623B" w:rsidRPr="00BF0548" w14:paraId="32B9A4CA" w14:textId="77777777" w:rsidTr="00260127">
        <w:trPr>
          <w:jc w:val="center"/>
        </w:trPr>
        <w:tc>
          <w:tcPr>
            <w:tcW w:w="234" w:type="pct"/>
            <w:vMerge/>
            <w:tcBorders>
              <w:top w:val="nil"/>
              <w:left w:val="nil"/>
              <w:bottom w:val="nil"/>
              <w:right w:val="nil"/>
            </w:tcBorders>
          </w:tcPr>
          <w:p w14:paraId="5E96B807" w14:textId="77777777" w:rsidR="002D623B" w:rsidRPr="00BF0548" w:rsidRDefault="002D623B" w:rsidP="00260127">
            <w:pPr>
              <w:rPr>
                <w:rFonts w:cs="Calibri"/>
              </w:rPr>
            </w:pPr>
          </w:p>
        </w:tc>
        <w:tc>
          <w:tcPr>
            <w:tcW w:w="1160" w:type="pct"/>
            <w:vMerge/>
            <w:tcBorders>
              <w:top w:val="nil"/>
              <w:left w:val="nil"/>
              <w:bottom w:val="nil"/>
              <w:right w:val="nil"/>
            </w:tcBorders>
          </w:tcPr>
          <w:p w14:paraId="571ED097" w14:textId="77777777" w:rsidR="002D623B" w:rsidRPr="00BF0548" w:rsidRDefault="002D623B" w:rsidP="00260127">
            <w:pPr>
              <w:rPr>
                <w:rFonts w:cs="Calibri"/>
              </w:rPr>
            </w:pPr>
          </w:p>
        </w:tc>
        <w:tc>
          <w:tcPr>
            <w:tcW w:w="341" w:type="pct"/>
            <w:tcBorders>
              <w:top w:val="nil"/>
              <w:left w:val="nil"/>
              <w:bottom w:val="nil"/>
              <w:right w:val="nil"/>
            </w:tcBorders>
          </w:tcPr>
          <w:p w14:paraId="543507D9" w14:textId="77777777" w:rsidR="002D623B" w:rsidRPr="00BF0548" w:rsidRDefault="002D623B" w:rsidP="00260127">
            <w:pPr>
              <w:rPr>
                <w:rFonts w:cs="Calibri"/>
              </w:rPr>
            </w:pPr>
            <w:r w:rsidRPr="00BF0548">
              <w:rPr>
                <w:rFonts w:cs="Calibri"/>
              </w:rPr>
              <w:t>2.3</w:t>
            </w:r>
          </w:p>
        </w:tc>
        <w:tc>
          <w:tcPr>
            <w:tcW w:w="3265" w:type="pct"/>
            <w:tcBorders>
              <w:top w:val="nil"/>
              <w:left w:val="nil"/>
              <w:bottom w:val="nil"/>
              <w:right w:val="nil"/>
            </w:tcBorders>
          </w:tcPr>
          <w:p w14:paraId="117AE541" w14:textId="77777777" w:rsidR="002D623B" w:rsidRDefault="002D623B" w:rsidP="00260127">
            <w:r w:rsidRPr="009D04E0">
              <w:t>Apply information gathered and analysed by presenting a précis of how effective use of new and existing technology can be utilised to improve public relations in your organisation.</w:t>
            </w:r>
          </w:p>
        </w:tc>
      </w:tr>
      <w:tr w:rsidR="002D623B" w:rsidRPr="00BF0548" w14:paraId="57435101" w14:textId="77777777" w:rsidTr="00260127">
        <w:trPr>
          <w:jc w:val="center"/>
        </w:trPr>
        <w:tc>
          <w:tcPr>
            <w:tcW w:w="234" w:type="pct"/>
            <w:vMerge w:val="restart"/>
            <w:tcBorders>
              <w:top w:val="nil"/>
              <w:left w:val="nil"/>
              <w:bottom w:val="nil"/>
              <w:right w:val="nil"/>
            </w:tcBorders>
          </w:tcPr>
          <w:p w14:paraId="16F39960" w14:textId="77777777" w:rsidR="002D623B" w:rsidRPr="00BF0548" w:rsidRDefault="002D623B" w:rsidP="00260127">
            <w:pPr>
              <w:rPr>
                <w:rFonts w:cs="Calibri"/>
              </w:rPr>
            </w:pPr>
            <w:r w:rsidRPr="00BF0548">
              <w:rPr>
                <w:rFonts w:cs="Calibri"/>
              </w:rPr>
              <w:t>3.</w:t>
            </w:r>
          </w:p>
        </w:tc>
        <w:tc>
          <w:tcPr>
            <w:tcW w:w="1160" w:type="pct"/>
            <w:vMerge w:val="restart"/>
            <w:tcBorders>
              <w:top w:val="nil"/>
              <w:left w:val="nil"/>
              <w:bottom w:val="nil"/>
              <w:right w:val="nil"/>
            </w:tcBorders>
          </w:tcPr>
          <w:p w14:paraId="1A4FB000" w14:textId="77777777" w:rsidR="002D623B" w:rsidRPr="00BF0548" w:rsidRDefault="002D623B" w:rsidP="00260127">
            <w:pPr>
              <w:rPr>
                <w:rFonts w:cs="Calibri"/>
              </w:rPr>
            </w:pPr>
            <w:r w:rsidRPr="00D576CD">
              <w:rPr>
                <w:rFonts w:cs="Calibri"/>
              </w:rPr>
              <w:t xml:space="preserve">Update public relations </w:t>
            </w:r>
            <w:r>
              <w:rPr>
                <w:rFonts w:cs="Calibri"/>
              </w:rPr>
              <w:t xml:space="preserve">role in an </w:t>
            </w:r>
            <w:r w:rsidRPr="00D576CD">
              <w:rPr>
                <w:rFonts w:cs="Calibri"/>
              </w:rPr>
              <w:t xml:space="preserve">industry </w:t>
            </w:r>
            <w:r>
              <w:rPr>
                <w:rFonts w:cs="Calibri"/>
              </w:rPr>
              <w:t>context</w:t>
            </w:r>
          </w:p>
        </w:tc>
        <w:tc>
          <w:tcPr>
            <w:tcW w:w="341" w:type="pct"/>
            <w:tcBorders>
              <w:top w:val="nil"/>
              <w:left w:val="nil"/>
              <w:bottom w:val="nil"/>
              <w:right w:val="nil"/>
            </w:tcBorders>
          </w:tcPr>
          <w:p w14:paraId="7E1FA558" w14:textId="77777777" w:rsidR="002D623B" w:rsidRPr="00BF0548" w:rsidRDefault="002D623B" w:rsidP="00260127">
            <w:pPr>
              <w:rPr>
                <w:rFonts w:cs="Calibri"/>
              </w:rPr>
            </w:pPr>
            <w:r w:rsidRPr="00BF0548">
              <w:rPr>
                <w:rFonts w:cs="Calibri"/>
              </w:rPr>
              <w:t>3.1</w:t>
            </w:r>
          </w:p>
        </w:tc>
        <w:tc>
          <w:tcPr>
            <w:tcW w:w="3265" w:type="pct"/>
            <w:tcBorders>
              <w:top w:val="nil"/>
              <w:left w:val="nil"/>
              <w:bottom w:val="nil"/>
              <w:right w:val="nil"/>
            </w:tcBorders>
          </w:tcPr>
          <w:p w14:paraId="1F172DC3" w14:textId="77777777" w:rsidR="002D623B" w:rsidRPr="002A2EC2" w:rsidRDefault="002D623B" w:rsidP="00260127">
            <w:r>
              <w:t xml:space="preserve">Apply formal and informal processes continually to update general knowledge of the public relations industry and how it services other industries. </w:t>
            </w:r>
          </w:p>
        </w:tc>
      </w:tr>
      <w:tr w:rsidR="002D623B" w:rsidRPr="00BF0548" w14:paraId="59E97964" w14:textId="77777777" w:rsidTr="00260127">
        <w:trPr>
          <w:jc w:val="center"/>
        </w:trPr>
        <w:tc>
          <w:tcPr>
            <w:tcW w:w="234" w:type="pct"/>
            <w:vMerge/>
            <w:tcBorders>
              <w:top w:val="nil"/>
              <w:left w:val="nil"/>
              <w:bottom w:val="nil"/>
              <w:right w:val="nil"/>
            </w:tcBorders>
          </w:tcPr>
          <w:p w14:paraId="4C8771EC" w14:textId="77777777" w:rsidR="002D623B" w:rsidRPr="00BF0548" w:rsidRDefault="002D623B" w:rsidP="00260127">
            <w:pPr>
              <w:rPr>
                <w:rFonts w:cs="Calibri"/>
              </w:rPr>
            </w:pPr>
          </w:p>
        </w:tc>
        <w:tc>
          <w:tcPr>
            <w:tcW w:w="1160" w:type="pct"/>
            <w:vMerge/>
            <w:tcBorders>
              <w:top w:val="nil"/>
              <w:left w:val="nil"/>
              <w:bottom w:val="nil"/>
              <w:right w:val="nil"/>
            </w:tcBorders>
          </w:tcPr>
          <w:p w14:paraId="032A4D6B" w14:textId="77777777" w:rsidR="002D623B" w:rsidRPr="00BF0548" w:rsidRDefault="002D623B" w:rsidP="00260127">
            <w:pPr>
              <w:rPr>
                <w:rFonts w:cs="Calibri"/>
              </w:rPr>
            </w:pPr>
          </w:p>
        </w:tc>
        <w:tc>
          <w:tcPr>
            <w:tcW w:w="341" w:type="pct"/>
            <w:tcBorders>
              <w:top w:val="nil"/>
              <w:left w:val="nil"/>
              <w:bottom w:val="nil"/>
              <w:right w:val="nil"/>
            </w:tcBorders>
          </w:tcPr>
          <w:p w14:paraId="08E8BDD1" w14:textId="77777777" w:rsidR="002D623B" w:rsidRPr="00BF0548" w:rsidRDefault="002D623B" w:rsidP="00260127">
            <w:pPr>
              <w:rPr>
                <w:rFonts w:cs="Calibri"/>
              </w:rPr>
            </w:pPr>
            <w:r w:rsidRPr="00BF0548">
              <w:rPr>
                <w:rFonts w:cs="Calibri"/>
              </w:rPr>
              <w:t>3.2</w:t>
            </w:r>
          </w:p>
        </w:tc>
        <w:tc>
          <w:tcPr>
            <w:tcW w:w="3265" w:type="pct"/>
            <w:tcBorders>
              <w:top w:val="nil"/>
              <w:left w:val="nil"/>
              <w:bottom w:val="nil"/>
              <w:right w:val="nil"/>
            </w:tcBorders>
          </w:tcPr>
          <w:p w14:paraId="63C6BA64" w14:textId="77777777" w:rsidR="002D623B" w:rsidRDefault="002D623B" w:rsidP="00260127">
            <w:r>
              <w:t xml:space="preserve">Research legal, environmental and </w:t>
            </w:r>
            <w:r w:rsidRPr="00251CAC">
              <w:rPr>
                <w:b/>
                <w:i/>
              </w:rPr>
              <w:t>social implications</w:t>
            </w:r>
            <w:r>
              <w:t xml:space="preserve"> of public relations initiatives </w:t>
            </w:r>
            <w:r w:rsidRPr="00D576CD">
              <w:t>via staff consultation and case study analysis and present possible improvements to relevant personnel.</w:t>
            </w:r>
          </w:p>
        </w:tc>
      </w:tr>
      <w:tr w:rsidR="002D623B" w:rsidRPr="00BF0548" w14:paraId="69C8660E" w14:textId="77777777" w:rsidTr="00260127">
        <w:trPr>
          <w:jc w:val="center"/>
        </w:trPr>
        <w:tc>
          <w:tcPr>
            <w:tcW w:w="234" w:type="pct"/>
            <w:vMerge/>
            <w:tcBorders>
              <w:top w:val="nil"/>
              <w:left w:val="nil"/>
              <w:bottom w:val="nil"/>
              <w:right w:val="nil"/>
            </w:tcBorders>
          </w:tcPr>
          <w:p w14:paraId="6CE2D189" w14:textId="77777777" w:rsidR="002D623B" w:rsidRPr="00BF0548" w:rsidRDefault="002D623B" w:rsidP="00260127">
            <w:pPr>
              <w:rPr>
                <w:rFonts w:cs="Calibri"/>
              </w:rPr>
            </w:pPr>
          </w:p>
        </w:tc>
        <w:tc>
          <w:tcPr>
            <w:tcW w:w="1160" w:type="pct"/>
            <w:vMerge/>
            <w:tcBorders>
              <w:top w:val="nil"/>
              <w:left w:val="nil"/>
              <w:bottom w:val="nil"/>
              <w:right w:val="nil"/>
            </w:tcBorders>
          </w:tcPr>
          <w:p w14:paraId="548D574D" w14:textId="77777777" w:rsidR="002D623B" w:rsidRPr="00BF0548" w:rsidRDefault="002D623B" w:rsidP="00260127">
            <w:pPr>
              <w:rPr>
                <w:rFonts w:cs="Calibri"/>
              </w:rPr>
            </w:pPr>
          </w:p>
        </w:tc>
        <w:tc>
          <w:tcPr>
            <w:tcW w:w="341" w:type="pct"/>
            <w:tcBorders>
              <w:top w:val="nil"/>
              <w:left w:val="nil"/>
              <w:bottom w:val="nil"/>
              <w:right w:val="nil"/>
            </w:tcBorders>
          </w:tcPr>
          <w:p w14:paraId="4D5AF96B" w14:textId="77777777" w:rsidR="002D623B" w:rsidRPr="00BF0548" w:rsidRDefault="002D623B" w:rsidP="00260127">
            <w:pPr>
              <w:rPr>
                <w:rFonts w:cs="Calibri"/>
              </w:rPr>
            </w:pPr>
            <w:r w:rsidRPr="00BF0548">
              <w:rPr>
                <w:rFonts w:cs="Calibri"/>
              </w:rPr>
              <w:t>3.3</w:t>
            </w:r>
          </w:p>
        </w:tc>
        <w:tc>
          <w:tcPr>
            <w:tcW w:w="3265" w:type="pct"/>
            <w:tcBorders>
              <w:top w:val="nil"/>
              <w:left w:val="nil"/>
              <w:bottom w:val="nil"/>
              <w:right w:val="nil"/>
            </w:tcBorders>
          </w:tcPr>
          <w:p w14:paraId="361F4C8C" w14:textId="77777777" w:rsidR="002D623B" w:rsidRDefault="002D623B" w:rsidP="00260127">
            <w:r w:rsidRPr="00D576CD">
              <w:t>Share updated knowledge with customers and colleagues as appropriate and incorporate information into day-to-day work activities.</w:t>
            </w:r>
          </w:p>
        </w:tc>
      </w:tr>
      <w:tr w:rsidR="002D623B" w:rsidRPr="00BF0548" w14:paraId="48E773F1" w14:textId="77777777" w:rsidTr="00260127">
        <w:trPr>
          <w:jc w:val="center"/>
        </w:trPr>
        <w:tc>
          <w:tcPr>
            <w:tcW w:w="5000" w:type="pct"/>
            <w:gridSpan w:val="4"/>
            <w:tcBorders>
              <w:top w:val="nil"/>
              <w:left w:val="nil"/>
              <w:bottom w:val="nil"/>
              <w:right w:val="nil"/>
            </w:tcBorders>
          </w:tcPr>
          <w:p w14:paraId="48002710" w14:textId="77777777" w:rsidR="002D623B" w:rsidRPr="00BF0548" w:rsidRDefault="002D623B" w:rsidP="00260127">
            <w:pPr>
              <w:pStyle w:val="Bold"/>
              <w:rPr>
                <w:rFonts w:cs="Calibri"/>
                <w:szCs w:val="24"/>
              </w:rPr>
            </w:pPr>
            <w:r w:rsidRPr="00BF0548">
              <w:rPr>
                <w:rFonts w:cs="Calibri"/>
                <w:szCs w:val="24"/>
              </w:rPr>
              <w:t>REQUIRED SKILLS AND KNOWLEDGE</w:t>
            </w:r>
          </w:p>
        </w:tc>
      </w:tr>
      <w:tr w:rsidR="002D623B" w:rsidRPr="00BF0548" w14:paraId="2CF8DF70" w14:textId="77777777" w:rsidTr="00260127">
        <w:trPr>
          <w:jc w:val="center"/>
        </w:trPr>
        <w:tc>
          <w:tcPr>
            <w:tcW w:w="5000" w:type="pct"/>
            <w:gridSpan w:val="4"/>
            <w:tcBorders>
              <w:top w:val="nil"/>
              <w:left w:val="nil"/>
              <w:bottom w:val="nil"/>
              <w:right w:val="nil"/>
            </w:tcBorders>
          </w:tcPr>
          <w:p w14:paraId="7257CA4D" w14:textId="77777777" w:rsidR="002D623B" w:rsidRPr="00BF0548" w:rsidRDefault="002D623B" w:rsidP="00260127">
            <w:pPr>
              <w:pStyle w:val="Smalltext"/>
            </w:pPr>
            <w:r w:rsidRPr="00BF0548">
              <w:t>This describes the essential skills and knowledge, and their level, required for this unit.</w:t>
            </w:r>
          </w:p>
        </w:tc>
      </w:tr>
      <w:tr w:rsidR="002D623B" w:rsidRPr="00BF0548" w14:paraId="4776C3AA" w14:textId="77777777" w:rsidTr="00260127">
        <w:trPr>
          <w:jc w:val="center"/>
        </w:trPr>
        <w:tc>
          <w:tcPr>
            <w:tcW w:w="5000" w:type="pct"/>
            <w:gridSpan w:val="4"/>
            <w:tcBorders>
              <w:top w:val="nil"/>
              <w:left w:val="nil"/>
              <w:bottom w:val="nil"/>
              <w:right w:val="nil"/>
            </w:tcBorders>
          </w:tcPr>
          <w:p w14:paraId="62A0A214" w14:textId="77777777" w:rsidR="002D623B" w:rsidRPr="00BF0548" w:rsidRDefault="002D623B" w:rsidP="00260127">
            <w:pPr>
              <w:pStyle w:val="Bold"/>
              <w:rPr>
                <w:rFonts w:cs="Calibri"/>
                <w:szCs w:val="24"/>
              </w:rPr>
            </w:pPr>
            <w:r w:rsidRPr="00BF0548">
              <w:rPr>
                <w:rFonts w:cs="Calibri"/>
                <w:szCs w:val="24"/>
              </w:rPr>
              <w:t>Required Skills</w:t>
            </w:r>
          </w:p>
        </w:tc>
      </w:tr>
      <w:tr w:rsidR="002D623B" w:rsidRPr="00BF0548" w14:paraId="466231BA" w14:textId="77777777" w:rsidTr="00260127">
        <w:trPr>
          <w:jc w:val="center"/>
        </w:trPr>
        <w:tc>
          <w:tcPr>
            <w:tcW w:w="5000" w:type="pct"/>
            <w:gridSpan w:val="4"/>
            <w:tcBorders>
              <w:top w:val="nil"/>
              <w:left w:val="nil"/>
              <w:bottom w:val="nil"/>
              <w:right w:val="nil"/>
            </w:tcBorders>
          </w:tcPr>
          <w:p w14:paraId="323D27E7" w14:textId="77777777" w:rsidR="002D623B" w:rsidRDefault="002D623B" w:rsidP="00BF1539">
            <w:pPr>
              <w:pStyle w:val="Bullet10"/>
              <w:numPr>
                <w:ilvl w:val="0"/>
                <w:numId w:val="21"/>
              </w:numPr>
            </w:pPr>
            <w:r w:rsidRPr="00B22361">
              <w:t>language and literacy skills to:</w:t>
            </w:r>
          </w:p>
          <w:p w14:paraId="6F3085E8" w14:textId="77777777" w:rsidR="002D623B" w:rsidRPr="00B22361" w:rsidRDefault="002D623B" w:rsidP="00260127">
            <w:pPr>
              <w:pStyle w:val="Bullet2"/>
            </w:pPr>
            <w:r w:rsidRPr="00B22361">
              <w:t>read, interpret and communicate legislation, regulations, policies, procedures and guidelines relating to public relations</w:t>
            </w:r>
          </w:p>
          <w:p w14:paraId="338E0FF1" w14:textId="77777777" w:rsidR="002D623B" w:rsidRPr="00B22361" w:rsidRDefault="002D623B" w:rsidP="00260127">
            <w:pPr>
              <w:pStyle w:val="Bullet2"/>
            </w:pPr>
            <w:r w:rsidRPr="00B22361">
              <w:t>communicate impartially and diplomatically with diverse stakeholders, including conducting open discussions</w:t>
            </w:r>
          </w:p>
          <w:p w14:paraId="6C06515D" w14:textId="77777777" w:rsidR="002D623B" w:rsidRPr="00B22361" w:rsidRDefault="002D623B" w:rsidP="00260127">
            <w:pPr>
              <w:pStyle w:val="Bullet2"/>
            </w:pPr>
            <w:r w:rsidRPr="00B22361">
              <w:t>ascertain key requirements of the public relations industry sector</w:t>
            </w:r>
          </w:p>
          <w:p w14:paraId="496C3B32" w14:textId="77777777" w:rsidR="002D623B" w:rsidRDefault="002D623B" w:rsidP="00BF1539">
            <w:pPr>
              <w:pStyle w:val="Bullet10"/>
              <w:numPr>
                <w:ilvl w:val="0"/>
                <w:numId w:val="21"/>
              </w:numPr>
            </w:pPr>
            <w:r>
              <w:t>research techniques to draw together key information</w:t>
            </w:r>
          </w:p>
          <w:p w14:paraId="5827C1E8" w14:textId="77777777" w:rsidR="002D623B" w:rsidRDefault="002D623B" w:rsidP="00BF1539">
            <w:pPr>
              <w:pStyle w:val="Bullet10"/>
              <w:numPr>
                <w:ilvl w:val="0"/>
                <w:numId w:val="21"/>
              </w:numPr>
            </w:pPr>
            <w:r>
              <w:t>analytical skills to evaluate information that is relevant to the public relations industry</w:t>
            </w:r>
          </w:p>
          <w:p w14:paraId="0846CBD5" w14:textId="77777777" w:rsidR="002D623B" w:rsidRDefault="002D623B" w:rsidP="00BF1539">
            <w:pPr>
              <w:pStyle w:val="Bullet10"/>
              <w:numPr>
                <w:ilvl w:val="0"/>
                <w:numId w:val="21"/>
              </w:numPr>
            </w:pPr>
            <w:r>
              <w:t>problem solving skills to identify and resolve problems in a timely manner</w:t>
            </w:r>
          </w:p>
          <w:p w14:paraId="1F066919" w14:textId="77777777" w:rsidR="002D623B" w:rsidRDefault="002D623B" w:rsidP="00BF1539">
            <w:pPr>
              <w:pStyle w:val="Bullet10"/>
              <w:numPr>
                <w:ilvl w:val="0"/>
                <w:numId w:val="21"/>
              </w:numPr>
            </w:pPr>
            <w:r>
              <w:t>time-management skills to plan and prioritise work</w:t>
            </w:r>
          </w:p>
          <w:p w14:paraId="53FA98D5" w14:textId="77777777" w:rsidR="002D623B" w:rsidRDefault="002D623B" w:rsidP="00BF1539">
            <w:pPr>
              <w:pStyle w:val="Bullet10"/>
              <w:numPr>
                <w:ilvl w:val="0"/>
                <w:numId w:val="21"/>
              </w:numPr>
            </w:pPr>
            <w:r>
              <w:t>monitoring work processes to identify possible improvements in public relations processes</w:t>
            </w:r>
          </w:p>
          <w:p w14:paraId="4FC5F86C" w14:textId="77777777" w:rsidR="002D623B" w:rsidRDefault="002D623B" w:rsidP="00BF1539">
            <w:pPr>
              <w:pStyle w:val="Bullet10"/>
              <w:numPr>
                <w:ilvl w:val="0"/>
                <w:numId w:val="21"/>
              </w:numPr>
            </w:pPr>
            <w:r>
              <w:t>interpersonal skills to:</w:t>
            </w:r>
          </w:p>
          <w:p w14:paraId="78D8274A" w14:textId="77777777" w:rsidR="002D623B" w:rsidRPr="00B22361" w:rsidRDefault="002D623B" w:rsidP="00260127">
            <w:pPr>
              <w:pStyle w:val="Bullet2"/>
            </w:pPr>
            <w:r w:rsidRPr="00B22361">
              <w:t>consult and share knowledge</w:t>
            </w:r>
          </w:p>
          <w:p w14:paraId="17683CD8" w14:textId="77777777" w:rsidR="002D623B" w:rsidRPr="00B22361" w:rsidRDefault="002D623B" w:rsidP="00260127">
            <w:pPr>
              <w:pStyle w:val="Bullet2"/>
            </w:pPr>
            <w:r w:rsidRPr="00B22361">
              <w:t>liaise with a range of industry personnel</w:t>
            </w:r>
          </w:p>
          <w:p w14:paraId="14F2E0CB" w14:textId="77777777" w:rsidR="002D623B" w:rsidRDefault="002D623B" w:rsidP="00BF1539">
            <w:pPr>
              <w:pStyle w:val="Bullet10"/>
              <w:numPr>
                <w:ilvl w:val="0"/>
                <w:numId w:val="21"/>
              </w:numPr>
            </w:pPr>
            <w:r>
              <w:t>technical skills to:</w:t>
            </w:r>
          </w:p>
          <w:p w14:paraId="44A699AC" w14:textId="77777777" w:rsidR="002D623B" w:rsidRPr="00BF0548" w:rsidRDefault="002D623B" w:rsidP="00260127">
            <w:pPr>
              <w:pStyle w:val="Bullet2"/>
            </w:pPr>
            <w:r>
              <w:t>adapt to new technology</w:t>
            </w:r>
          </w:p>
        </w:tc>
      </w:tr>
    </w:tbl>
    <w:p w14:paraId="401A8908" w14:textId="77777777" w:rsidR="002D623B" w:rsidRDefault="002D623B"/>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2D623B" w:rsidRPr="00BF0548" w14:paraId="28DB147D" w14:textId="77777777" w:rsidTr="00260127">
        <w:trPr>
          <w:jc w:val="center"/>
        </w:trPr>
        <w:tc>
          <w:tcPr>
            <w:tcW w:w="5000" w:type="pct"/>
            <w:gridSpan w:val="2"/>
            <w:tcBorders>
              <w:top w:val="nil"/>
              <w:left w:val="nil"/>
              <w:bottom w:val="nil"/>
              <w:right w:val="nil"/>
            </w:tcBorders>
          </w:tcPr>
          <w:p w14:paraId="5507D74A" w14:textId="77777777" w:rsidR="002D623B" w:rsidRPr="00D56637" w:rsidRDefault="002D623B" w:rsidP="00260127">
            <w:pPr>
              <w:rPr>
                <w:b/>
              </w:rPr>
            </w:pPr>
            <w:r w:rsidRPr="00D56637">
              <w:rPr>
                <w:rFonts w:cs="Calibri"/>
                <w:b/>
              </w:rPr>
              <w:t>Required Knowledge</w:t>
            </w:r>
          </w:p>
        </w:tc>
      </w:tr>
      <w:tr w:rsidR="002D623B" w:rsidRPr="00BF0548" w14:paraId="2E51262C" w14:textId="77777777" w:rsidTr="00260127">
        <w:trPr>
          <w:jc w:val="center"/>
        </w:trPr>
        <w:tc>
          <w:tcPr>
            <w:tcW w:w="5000" w:type="pct"/>
            <w:gridSpan w:val="2"/>
            <w:tcBorders>
              <w:top w:val="nil"/>
              <w:left w:val="nil"/>
              <w:bottom w:val="nil"/>
              <w:right w:val="nil"/>
            </w:tcBorders>
          </w:tcPr>
          <w:p w14:paraId="77ADDABF" w14:textId="77777777" w:rsidR="002D623B" w:rsidRDefault="002D623B" w:rsidP="00BF1539">
            <w:pPr>
              <w:pStyle w:val="Bullet10"/>
              <w:numPr>
                <w:ilvl w:val="0"/>
                <w:numId w:val="21"/>
              </w:numPr>
            </w:pPr>
            <w:r>
              <w:t>analysis methods and tools</w:t>
            </w:r>
          </w:p>
          <w:p w14:paraId="63ADBB55" w14:textId="77777777" w:rsidR="002D623B" w:rsidRDefault="002D623B" w:rsidP="00BF1539">
            <w:pPr>
              <w:pStyle w:val="Bullet10"/>
              <w:numPr>
                <w:ilvl w:val="0"/>
                <w:numId w:val="21"/>
              </w:numPr>
            </w:pPr>
            <w:r>
              <w:t>public relations work processes</w:t>
            </w:r>
          </w:p>
          <w:p w14:paraId="1AF8A617" w14:textId="77777777" w:rsidR="002D623B" w:rsidRDefault="002D623B" w:rsidP="00BF1539">
            <w:pPr>
              <w:pStyle w:val="Bullet10"/>
              <w:numPr>
                <w:ilvl w:val="0"/>
                <w:numId w:val="21"/>
              </w:numPr>
            </w:pPr>
            <w:r>
              <w:t>key organisations involved in organisational public relations activity</w:t>
            </w:r>
          </w:p>
          <w:p w14:paraId="50087DA5" w14:textId="77777777" w:rsidR="002D623B" w:rsidRDefault="002D623B" w:rsidP="00BF1539">
            <w:pPr>
              <w:pStyle w:val="Bullet10"/>
              <w:numPr>
                <w:ilvl w:val="0"/>
                <w:numId w:val="21"/>
              </w:numPr>
            </w:pPr>
            <w:r>
              <w:t>technology utilised in public relations activity</w:t>
            </w:r>
          </w:p>
          <w:p w14:paraId="70C9131B" w14:textId="77777777" w:rsidR="002D623B" w:rsidRDefault="002D623B" w:rsidP="00BF1539">
            <w:pPr>
              <w:pStyle w:val="Bullet10"/>
              <w:numPr>
                <w:ilvl w:val="0"/>
                <w:numId w:val="21"/>
              </w:numPr>
            </w:pPr>
            <w:r>
              <w:t xml:space="preserve">employment rights and obligation in the public relations industry </w:t>
            </w:r>
          </w:p>
          <w:p w14:paraId="6CEEEFC9" w14:textId="77777777" w:rsidR="002D623B" w:rsidRDefault="002D623B" w:rsidP="00BF1539">
            <w:pPr>
              <w:pStyle w:val="Bullet10"/>
              <w:numPr>
                <w:ilvl w:val="0"/>
                <w:numId w:val="21"/>
              </w:numPr>
            </w:pPr>
            <w:r>
              <w:t>career opportunities in public relations</w:t>
            </w:r>
          </w:p>
          <w:p w14:paraId="2571F153" w14:textId="77777777" w:rsidR="002D623B" w:rsidRDefault="002D623B" w:rsidP="00BF1539">
            <w:pPr>
              <w:pStyle w:val="Bullet10"/>
              <w:numPr>
                <w:ilvl w:val="0"/>
                <w:numId w:val="21"/>
              </w:numPr>
            </w:pPr>
            <w:r>
              <w:t>WHS principles and responsibilities for ergonomics, including work periods and breaks</w:t>
            </w:r>
          </w:p>
          <w:p w14:paraId="1F43C802" w14:textId="77777777" w:rsidR="002D623B" w:rsidRDefault="002D623B" w:rsidP="00BF1539">
            <w:pPr>
              <w:pStyle w:val="Bullet10"/>
              <w:numPr>
                <w:ilvl w:val="0"/>
                <w:numId w:val="21"/>
              </w:numPr>
            </w:pPr>
            <w:r>
              <w:t>business ethics</w:t>
            </w:r>
          </w:p>
          <w:p w14:paraId="065CB9D0" w14:textId="77777777" w:rsidR="002D623B" w:rsidRPr="00BF0548" w:rsidRDefault="002D623B" w:rsidP="00BF1539">
            <w:pPr>
              <w:pStyle w:val="Bullet10"/>
              <w:numPr>
                <w:ilvl w:val="0"/>
                <w:numId w:val="21"/>
              </w:numPr>
            </w:pPr>
            <w:r>
              <w:t>legislation and ethics that impact upon public relations.</w:t>
            </w:r>
          </w:p>
        </w:tc>
      </w:tr>
      <w:tr w:rsidR="002D623B" w:rsidRPr="00BF0548" w14:paraId="734EC443" w14:textId="77777777" w:rsidTr="00260127">
        <w:trPr>
          <w:jc w:val="center"/>
        </w:trPr>
        <w:tc>
          <w:tcPr>
            <w:tcW w:w="5000" w:type="pct"/>
            <w:gridSpan w:val="2"/>
            <w:tcBorders>
              <w:top w:val="nil"/>
              <w:left w:val="nil"/>
              <w:bottom w:val="nil"/>
              <w:right w:val="nil"/>
            </w:tcBorders>
          </w:tcPr>
          <w:p w14:paraId="7A323601" w14:textId="77777777" w:rsidR="002D623B" w:rsidRPr="00BF0548" w:rsidRDefault="002D623B" w:rsidP="00260127">
            <w:pPr>
              <w:pStyle w:val="Bold"/>
              <w:rPr>
                <w:rFonts w:cs="Calibri"/>
                <w:szCs w:val="24"/>
              </w:rPr>
            </w:pPr>
            <w:r w:rsidRPr="00BF0548">
              <w:rPr>
                <w:rFonts w:cs="Calibri"/>
                <w:szCs w:val="24"/>
              </w:rPr>
              <w:t>RANGE STATEMENT</w:t>
            </w:r>
          </w:p>
        </w:tc>
      </w:tr>
      <w:tr w:rsidR="002D623B" w:rsidRPr="00BF0548" w14:paraId="49E4281B" w14:textId="77777777" w:rsidTr="00260127">
        <w:trPr>
          <w:jc w:val="center"/>
        </w:trPr>
        <w:tc>
          <w:tcPr>
            <w:tcW w:w="5000" w:type="pct"/>
            <w:gridSpan w:val="2"/>
            <w:tcBorders>
              <w:top w:val="nil"/>
              <w:left w:val="nil"/>
              <w:bottom w:val="nil"/>
              <w:right w:val="nil"/>
            </w:tcBorders>
          </w:tcPr>
          <w:p w14:paraId="2FCC40F1" w14:textId="77777777" w:rsidR="002D623B" w:rsidRPr="00BF0548" w:rsidRDefault="002D623B" w:rsidP="00260127">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2D623B" w:rsidRPr="00BF0548" w14:paraId="18357A7A" w14:textId="77777777" w:rsidTr="00F4111A">
        <w:trPr>
          <w:jc w:val="center"/>
        </w:trPr>
        <w:tc>
          <w:tcPr>
            <w:tcW w:w="1394" w:type="pct"/>
            <w:tcBorders>
              <w:top w:val="nil"/>
              <w:left w:val="nil"/>
              <w:bottom w:val="nil"/>
              <w:right w:val="nil"/>
            </w:tcBorders>
          </w:tcPr>
          <w:p w14:paraId="50E36362" w14:textId="77777777" w:rsidR="002D623B" w:rsidRPr="002A2EC2" w:rsidRDefault="002D623B" w:rsidP="00260127">
            <w:r w:rsidRPr="00B22361">
              <w:rPr>
                <w:rStyle w:val="BolditalicsChar0"/>
              </w:rPr>
              <w:t>Ethics and legislation</w:t>
            </w:r>
            <w:r w:rsidRPr="00B22361">
              <w:t xml:space="preserve"> may include:</w:t>
            </w:r>
          </w:p>
        </w:tc>
        <w:tc>
          <w:tcPr>
            <w:tcW w:w="3606" w:type="pct"/>
            <w:tcBorders>
              <w:top w:val="nil"/>
              <w:left w:val="nil"/>
              <w:bottom w:val="nil"/>
              <w:right w:val="nil"/>
            </w:tcBorders>
          </w:tcPr>
          <w:p w14:paraId="3E687CB2" w14:textId="77777777" w:rsidR="002D623B" w:rsidRDefault="002D623B" w:rsidP="00BF1539">
            <w:pPr>
              <w:pStyle w:val="Bullet10"/>
              <w:numPr>
                <w:ilvl w:val="0"/>
                <w:numId w:val="21"/>
              </w:numPr>
            </w:pPr>
            <w:r>
              <w:t>Charter of Human Rights and Responsibilities</w:t>
            </w:r>
          </w:p>
          <w:p w14:paraId="49848730" w14:textId="77777777" w:rsidR="002D623B" w:rsidRDefault="002D623B" w:rsidP="00BF1539">
            <w:pPr>
              <w:pStyle w:val="Bullet10"/>
              <w:numPr>
                <w:ilvl w:val="0"/>
                <w:numId w:val="21"/>
              </w:numPr>
            </w:pPr>
            <w:r>
              <w:t>Copyright Act</w:t>
            </w:r>
          </w:p>
          <w:p w14:paraId="7C43240F" w14:textId="77777777" w:rsidR="002D623B" w:rsidRDefault="002D623B" w:rsidP="00BF1539">
            <w:pPr>
              <w:pStyle w:val="Bullet10"/>
              <w:numPr>
                <w:ilvl w:val="0"/>
                <w:numId w:val="21"/>
              </w:numPr>
            </w:pPr>
            <w:r>
              <w:t>Privacy Act</w:t>
            </w:r>
          </w:p>
          <w:p w14:paraId="36CB5BAB" w14:textId="77777777" w:rsidR="002D623B" w:rsidRDefault="002D623B" w:rsidP="00BF1539">
            <w:pPr>
              <w:pStyle w:val="Bullet10"/>
              <w:numPr>
                <w:ilvl w:val="0"/>
                <w:numId w:val="21"/>
              </w:numPr>
            </w:pPr>
            <w:r>
              <w:t>Spam Act</w:t>
            </w:r>
          </w:p>
          <w:p w14:paraId="328891A7" w14:textId="77777777" w:rsidR="002D623B" w:rsidRDefault="002D623B" w:rsidP="00BF1539">
            <w:pPr>
              <w:pStyle w:val="Bullet10"/>
              <w:numPr>
                <w:ilvl w:val="0"/>
                <w:numId w:val="21"/>
              </w:numPr>
            </w:pPr>
            <w:r>
              <w:t>codes of practice</w:t>
            </w:r>
          </w:p>
          <w:p w14:paraId="3C48880A" w14:textId="77777777" w:rsidR="002D623B" w:rsidRDefault="002D623B" w:rsidP="00BF1539">
            <w:pPr>
              <w:pStyle w:val="Bullet10"/>
              <w:numPr>
                <w:ilvl w:val="0"/>
                <w:numId w:val="21"/>
              </w:numPr>
            </w:pPr>
            <w:r>
              <w:t>ethical principles, relating to:</w:t>
            </w:r>
          </w:p>
          <w:p w14:paraId="4597AF57" w14:textId="77777777" w:rsidR="002D623B" w:rsidRDefault="002D623B" w:rsidP="00260127">
            <w:pPr>
              <w:pStyle w:val="Bullet2"/>
            </w:pPr>
            <w:r>
              <w:t>integrity</w:t>
            </w:r>
          </w:p>
          <w:p w14:paraId="672E6FEC" w14:textId="77777777" w:rsidR="002D623B" w:rsidRDefault="002D623B" w:rsidP="00260127">
            <w:pPr>
              <w:pStyle w:val="Bullet2"/>
            </w:pPr>
            <w:r>
              <w:t>open communication</w:t>
            </w:r>
          </w:p>
          <w:p w14:paraId="7B88B055" w14:textId="77777777" w:rsidR="002D623B" w:rsidRDefault="002D623B" w:rsidP="00260127">
            <w:pPr>
              <w:pStyle w:val="Bullet2"/>
            </w:pPr>
            <w:r>
              <w:t>confidentiality</w:t>
            </w:r>
          </w:p>
          <w:p w14:paraId="45E1B9E5" w14:textId="77777777" w:rsidR="002D623B" w:rsidRDefault="002D623B" w:rsidP="00260127">
            <w:pPr>
              <w:pStyle w:val="Bullet2"/>
            </w:pPr>
            <w:r>
              <w:t>avoiding conflicts of interest</w:t>
            </w:r>
          </w:p>
          <w:p w14:paraId="7FA55A55" w14:textId="77777777" w:rsidR="002D623B" w:rsidRDefault="002D623B" w:rsidP="00260127">
            <w:pPr>
              <w:pStyle w:val="Bullet2"/>
            </w:pPr>
            <w:r>
              <w:t>transparency</w:t>
            </w:r>
          </w:p>
          <w:p w14:paraId="05876E69" w14:textId="77777777" w:rsidR="002D623B" w:rsidRDefault="002D623B" w:rsidP="00260127">
            <w:pPr>
              <w:pStyle w:val="Bullet2"/>
            </w:pPr>
            <w:r>
              <w:t>competence</w:t>
            </w:r>
          </w:p>
          <w:p w14:paraId="37A36B9E" w14:textId="77777777" w:rsidR="002D623B" w:rsidRDefault="002D623B" w:rsidP="00BF1539">
            <w:pPr>
              <w:pStyle w:val="Bullet10"/>
              <w:numPr>
                <w:ilvl w:val="0"/>
                <w:numId w:val="21"/>
              </w:numPr>
            </w:pPr>
            <w:r>
              <w:t>copyright</w:t>
            </w:r>
          </w:p>
          <w:p w14:paraId="13644C17" w14:textId="77777777" w:rsidR="002D623B" w:rsidRDefault="002D623B" w:rsidP="00BF1539">
            <w:pPr>
              <w:pStyle w:val="Bullet10"/>
              <w:numPr>
                <w:ilvl w:val="0"/>
                <w:numId w:val="21"/>
              </w:numPr>
            </w:pPr>
            <w:r>
              <w:t xml:space="preserve">social responsibilities </w:t>
            </w:r>
          </w:p>
          <w:p w14:paraId="09C7D0F8" w14:textId="77777777" w:rsidR="002D623B" w:rsidRDefault="002D623B" w:rsidP="00BF1539">
            <w:pPr>
              <w:pStyle w:val="Bullet10"/>
              <w:numPr>
                <w:ilvl w:val="0"/>
                <w:numId w:val="21"/>
              </w:numPr>
            </w:pPr>
            <w:r>
              <w:t>safety issues</w:t>
            </w:r>
          </w:p>
          <w:p w14:paraId="51A87FED" w14:textId="77777777" w:rsidR="002D623B" w:rsidRDefault="002D623B" w:rsidP="00BF1539">
            <w:pPr>
              <w:pStyle w:val="Bullet10"/>
              <w:numPr>
                <w:ilvl w:val="0"/>
                <w:numId w:val="21"/>
              </w:numPr>
            </w:pPr>
            <w:r>
              <w:t>security breaches</w:t>
            </w:r>
          </w:p>
          <w:p w14:paraId="48408C07" w14:textId="77777777" w:rsidR="002D623B" w:rsidRDefault="002D623B" w:rsidP="00BF1539">
            <w:pPr>
              <w:pStyle w:val="Bullet10"/>
              <w:numPr>
                <w:ilvl w:val="0"/>
                <w:numId w:val="21"/>
              </w:numPr>
            </w:pPr>
            <w:r>
              <w:t>privacy breaches</w:t>
            </w:r>
          </w:p>
          <w:p w14:paraId="6F48B5B7" w14:textId="77777777" w:rsidR="002D623B" w:rsidRDefault="002D623B" w:rsidP="00BF1539">
            <w:pPr>
              <w:pStyle w:val="Bullet10"/>
              <w:numPr>
                <w:ilvl w:val="0"/>
                <w:numId w:val="21"/>
              </w:numPr>
            </w:pPr>
            <w:r>
              <w:t>State and Commonwealth legislation, relating to:</w:t>
            </w:r>
          </w:p>
          <w:p w14:paraId="53703121" w14:textId="77777777" w:rsidR="002D623B" w:rsidRDefault="002D623B" w:rsidP="00260127">
            <w:pPr>
              <w:pStyle w:val="Bullet2"/>
            </w:pPr>
            <w:r>
              <w:t>consumer protection</w:t>
            </w:r>
          </w:p>
          <w:p w14:paraId="12199E60" w14:textId="77777777" w:rsidR="002D623B" w:rsidRDefault="002D623B" w:rsidP="00260127">
            <w:pPr>
              <w:pStyle w:val="Bullet2"/>
            </w:pPr>
            <w:r>
              <w:lastRenderedPageBreak/>
              <w:t>equal employment opportunity</w:t>
            </w:r>
          </w:p>
          <w:p w14:paraId="7BDD851D" w14:textId="77777777" w:rsidR="002D623B" w:rsidRDefault="002D623B" w:rsidP="00260127">
            <w:pPr>
              <w:pStyle w:val="Bullet2"/>
            </w:pPr>
            <w:r>
              <w:t>anti-discrimination</w:t>
            </w:r>
          </w:p>
          <w:p w14:paraId="7C48AB3C" w14:textId="77777777" w:rsidR="002D623B" w:rsidRDefault="002D623B" w:rsidP="00260127">
            <w:pPr>
              <w:pStyle w:val="Bullet2"/>
            </w:pPr>
            <w:r>
              <w:t xml:space="preserve">workplace relations  </w:t>
            </w:r>
          </w:p>
          <w:p w14:paraId="0ADE06D3" w14:textId="77777777" w:rsidR="00F86424" w:rsidRPr="00FA0FF5" w:rsidRDefault="00F86424" w:rsidP="00F86424">
            <w:r w:rsidRPr="00FA0FF5">
              <w:rPr>
                <w:b/>
                <w:bCs/>
              </w:rPr>
              <w:t xml:space="preserve">Please note: </w:t>
            </w:r>
            <w:r w:rsidRPr="00FA0FF5">
              <w:t> It is possible that over the five year accreditation period of this document, some legislation may become superseded.  Teachers are encouraged to check the currency of legislation cited in this course at:</w:t>
            </w:r>
          </w:p>
          <w:p w14:paraId="02B88108" w14:textId="77777777" w:rsidR="00F86424" w:rsidRPr="00FA0FF5" w:rsidRDefault="00F86424" w:rsidP="00F86424">
            <w:r w:rsidRPr="00FA0FF5">
              <w:rPr>
                <w:b/>
                <w:bCs/>
              </w:rPr>
              <w:t>For Commonwealth Legislation:</w:t>
            </w:r>
            <w:r w:rsidRPr="00FA0FF5">
              <w:t xml:space="preserve">  </w:t>
            </w:r>
            <w:hyperlink r:id="rId76" w:history="1">
              <w:r w:rsidRPr="00FA0FF5">
                <w:rPr>
                  <w:rStyle w:val="Hyperlink"/>
                </w:rPr>
                <w:t>http://www.comlaw.gov.au/</w:t>
              </w:r>
            </w:hyperlink>
            <w:r w:rsidRPr="00FA0FF5">
              <w:t xml:space="preserve"> </w:t>
            </w:r>
          </w:p>
          <w:p w14:paraId="7B3AC21B" w14:textId="77777777" w:rsidR="002D623B" w:rsidRDefault="00F86424" w:rsidP="00F86424">
            <w:pPr>
              <w:pStyle w:val="Bullet2"/>
            </w:pPr>
            <w:r w:rsidRPr="00FA0FF5">
              <w:rPr>
                <w:b/>
                <w:bCs/>
              </w:rPr>
              <w:t xml:space="preserve">For Victorian State Legislation: </w:t>
            </w:r>
            <w:hyperlink r:id="rId77" w:history="1">
              <w:r w:rsidRPr="00FA0FF5">
                <w:rPr>
                  <w:rStyle w:val="Hyperlink"/>
                </w:rPr>
                <w:t>http://www.legislation.vic.gov.au/</w:t>
              </w:r>
            </w:hyperlink>
          </w:p>
        </w:tc>
      </w:tr>
      <w:tr w:rsidR="00F4111A" w:rsidRPr="00BF0548" w14:paraId="41E79D71" w14:textId="77777777" w:rsidTr="00F4111A">
        <w:trPr>
          <w:trHeight w:val="3735"/>
          <w:jc w:val="center"/>
        </w:trPr>
        <w:tc>
          <w:tcPr>
            <w:tcW w:w="1394" w:type="pct"/>
            <w:tcBorders>
              <w:top w:val="nil"/>
              <w:left w:val="nil"/>
              <w:bottom w:val="nil"/>
              <w:right w:val="nil"/>
            </w:tcBorders>
          </w:tcPr>
          <w:p w14:paraId="56A85DAE" w14:textId="77777777" w:rsidR="00F4111A" w:rsidRPr="00F4111A" w:rsidRDefault="00F4111A" w:rsidP="00260127">
            <w:pPr>
              <w:rPr>
                <w:b/>
                <w:i/>
              </w:rPr>
            </w:pPr>
            <w:r>
              <w:rPr>
                <w:rStyle w:val="BolditalicsChar0"/>
              </w:rPr>
              <w:lastRenderedPageBreak/>
              <w:t xml:space="preserve">Public relations activity </w:t>
            </w:r>
            <w:r w:rsidRPr="00251CAC">
              <w:rPr>
                <w:rStyle w:val="BolditalicsChar0"/>
              </w:rPr>
              <w:t>may include</w:t>
            </w:r>
          </w:p>
        </w:tc>
        <w:tc>
          <w:tcPr>
            <w:tcW w:w="3606" w:type="pct"/>
            <w:tcBorders>
              <w:top w:val="nil"/>
              <w:left w:val="nil"/>
              <w:bottom w:val="nil"/>
              <w:right w:val="nil"/>
            </w:tcBorders>
          </w:tcPr>
          <w:p w14:paraId="141EC15E" w14:textId="77777777" w:rsidR="00F4111A" w:rsidRDefault="00F4111A" w:rsidP="00BF1539">
            <w:pPr>
              <w:pStyle w:val="Bullet10"/>
              <w:numPr>
                <w:ilvl w:val="0"/>
                <w:numId w:val="21"/>
              </w:numPr>
            </w:pPr>
            <w:r>
              <w:t>launches</w:t>
            </w:r>
          </w:p>
          <w:p w14:paraId="7AECEEDD" w14:textId="77777777" w:rsidR="00F4111A" w:rsidRDefault="00F4111A" w:rsidP="00BF1539">
            <w:pPr>
              <w:pStyle w:val="Bullet10"/>
              <w:numPr>
                <w:ilvl w:val="0"/>
                <w:numId w:val="21"/>
              </w:numPr>
            </w:pPr>
            <w:r>
              <w:t>media conferences</w:t>
            </w:r>
          </w:p>
          <w:p w14:paraId="6E948B92" w14:textId="77777777" w:rsidR="00F4111A" w:rsidRDefault="00F4111A" w:rsidP="00BF1539">
            <w:pPr>
              <w:pStyle w:val="Bullet10"/>
              <w:numPr>
                <w:ilvl w:val="0"/>
                <w:numId w:val="21"/>
              </w:numPr>
            </w:pPr>
            <w:r>
              <w:t>sales promotions</w:t>
            </w:r>
          </w:p>
          <w:p w14:paraId="53BB4079" w14:textId="77777777" w:rsidR="00F4111A" w:rsidRDefault="00F4111A" w:rsidP="00BF1539">
            <w:pPr>
              <w:pStyle w:val="Bullet10"/>
              <w:numPr>
                <w:ilvl w:val="0"/>
                <w:numId w:val="21"/>
              </w:numPr>
            </w:pPr>
            <w:r>
              <w:t>product and/or service promotions</w:t>
            </w:r>
          </w:p>
          <w:p w14:paraId="51A5331B" w14:textId="77777777" w:rsidR="00F4111A" w:rsidRDefault="00F4111A" w:rsidP="00BF1539">
            <w:pPr>
              <w:pStyle w:val="Bullet10"/>
              <w:numPr>
                <w:ilvl w:val="0"/>
                <w:numId w:val="21"/>
              </w:numPr>
            </w:pPr>
            <w:r>
              <w:t>product testing</w:t>
            </w:r>
          </w:p>
          <w:p w14:paraId="49A661C8" w14:textId="77777777" w:rsidR="00F4111A" w:rsidRDefault="00F4111A" w:rsidP="00BF1539">
            <w:pPr>
              <w:pStyle w:val="Bullet10"/>
              <w:numPr>
                <w:ilvl w:val="0"/>
                <w:numId w:val="21"/>
              </w:numPr>
            </w:pPr>
            <w:r>
              <w:t>websites</w:t>
            </w:r>
          </w:p>
          <w:p w14:paraId="0F0220BB" w14:textId="77777777" w:rsidR="00F4111A" w:rsidRDefault="00F4111A" w:rsidP="00BF1539">
            <w:pPr>
              <w:pStyle w:val="Bullet10"/>
              <w:numPr>
                <w:ilvl w:val="0"/>
                <w:numId w:val="21"/>
              </w:numPr>
            </w:pPr>
            <w:r>
              <w:t>press release</w:t>
            </w:r>
          </w:p>
          <w:p w14:paraId="5FAE6F10" w14:textId="77777777" w:rsidR="00F4111A" w:rsidRDefault="00F4111A" w:rsidP="00F4111A">
            <w:pPr>
              <w:pStyle w:val="Bullet10"/>
              <w:numPr>
                <w:ilvl w:val="0"/>
                <w:numId w:val="21"/>
              </w:numPr>
            </w:pPr>
            <w:r>
              <w:t>newsletters</w:t>
            </w:r>
          </w:p>
        </w:tc>
      </w:tr>
      <w:tr w:rsidR="00F4111A" w:rsidRPr="00BF0548" w14:paraId="3A0F6BDF" w14:textId="77777777" w:rsidTr="00F4111A">
        <w:trPr>
          <w:trHeight w:val="4957"/>
          <w:jc w:val="center"/>
        </w:trPr>
        <w:tc>
          <w:tcPr>
            <w:tcW w:w="1394" w:type="pct"/>
            <w:tcBorders>
              <w:top w:val="nil"/>
              <w:left w:val="nil"/>
              <w:bottom w:val="nil"/>
              <w:right w:val="nil"/>
            </w:tcBorders>
          </w:tcPr>
          <w:p w14:paraId="6D8FCFB7" w14:textId="77777777" w:rsidR="00F4111A" w:rsidRDefault="00F4111A" w:rsidP="00260127">
            <w:pPr>
              <w:rPr>
                <w:rStyle w:val="BolditalicsChar0"/>
              </w:rPr>
            </w:pPr>
            <w:r w:rsidRPr="00B22361">
              <w:rPr>
                <w:rStyle w:val="BolditalicsChar0"/>
              </w:rPr>
              <w:t>WHS requirements</w:t>
            </w:r>
            <w:r w:rsidRPr="00B22361">
              <w:t xml:space="preserve">  may include:</w:t>
            </w:r>
          </w:p>
        </w:tc>
        <w:tc>
          <w:tcPr>
            <w:tcW w:w="3606" w:type="pct"/>
            <w:tcBorders>
              <w:top w:val="nil"/>
              <w:left w:val="nil"/>
              <w:bottom w:val="nil"/>
              <w:right w:val="nil"/>
            </w:tcBorders>
          </w:tcPr>
          <w:p w14:paraId="41208D40" w14:textId="77777777" w:rsidR="00F4111A" w:rsidRDefault="00F4111A" w:rsidP="00F4111A">
            <w:pPr>
              <w:pStyle w:val="Bullet10"/>
              <w:numPr>
                <w:ilvl w:val="0"/>
                <w:numId w:val="21"/>
              </w:numPr>
            </w:pPr>
            <w:r>
              <w:t>correct use of workplace systems</w:t>
            </w:r>
          </w:p>
          <w:p w14:paraId="18D7AE23" w14:textId="77777777" w:rsidR="00F4111A" w:rsidRDefault="00F4111A" w:rsidP="00F4111A">
            <w:pPr>
              <w:pStyle w:val="Bullet10"/>
              <w:numPr>
                <w:ilvl w:val="0"/>
                <w:numId w:val="21"/>
              </w:numPr>
            </w:pPr>
            <w:r>
              <w:t>appropriate workstations and work areas</w:t>
            </w:r>
          </w:p>
          <w:p w14:paraId="25403F0C" w14:textId="77777777" w:rsidR="00F4111A" w:rsidRDefault="00F4111A" w:rsidP="00F4111A">
            <w:pPr>
              <w:pStyle w:val="Bullet10"/>
              <w:numPr>
                <w:ilvl w:val="0"/>
                <w:numId w:val="21"/>
              </w:numPr>
            </w:pPr>
            <w:r>
              <w:t>physical and psychosocial work environments</w:t>
            </w:r>
          </w:p>
          <w:p w14:paraId="2CBF6A08" w14:textId="77777777" w:rsidR="00F4111A" w:rsidRDefault="00F4111A" w:rsidP="00F4111A">
            <w:pPr>
              <w:pStyle w:val="Bullet10"/>
              <w:numPr>
                <w:ilvl w:val="0"/>
                <w:numId w:val="21"/>
              </w:numPr>
            </w:pPr>
            <w:r>
              <w:t>shift work and general work rosters</w:t>
            </w:r>
          </w:p>
          <w:p w14:paraId="46537100" w14:textId="77777777" w:rsidR="00F4111A" w:rsidRDefault="00F4111A" w:rsidP="00F4111A">
            <w:pPr>
              <w:pStyle w:val="Bullet10"/>
              <w:numPr>
                <w:ilvl w:val="0"/>
                <w:numId w:val="21"/>
              </w:numPr>
            </w:pPr>
            <w:r>
              <w:t>WHS management systems</w:t>
            </w:r>
          </w:p>
          <w:p w14:paraId="0A22DA68" w14:textId="77777777" w:rsidR="00F4111A" w:rsidRDefault="00F4111A" w:rsidP="00F4111A">
            <w:pPr>
              <w:pStyle w:val="Bullet10"/>
              <w:numPr>
                <w:ilvl w:val="0"/>
                <w:numId w:val="21"/>
              </w:numPr>
            </w:pPr>
            <w:r>
              <w:t>plant, equipment and tools, including their specification and acquisition</w:t>
            </w:r>
          </w:p>
          <w:p w14:paraId="76216D3E" w14:textId="77777777" w:rsidR="00F4111A" w:rsidRDefault="00F4111A" w:rsidP="00F4111A">
            <w:pPr>
              <w:pStyle w:val="Bullet10"/>
              <w:numPr>
                <w:ilvl w:val="0"/>
                <w:numId w:val="21"/>
              </w:numPr>
            </w:pPr>
            <w:r>
              <w:t>policies on bullying</w:t>
            </w:r>
          </w:p>
          <w:p w14:paraId="7B68DCD4" w14:textId="77777777" w:rsidR="00F4111A" w:rsidRDefault="00F4111A" w:rsidP="00F4111A">
            <w:pPr>
              <w:pStyle w:val="Bullet10"/>
              <w:numPr>
                <w:ilvl w:val="0"/>
                <w:numId w:val="21"/>
              </w:numPr>
            </w:pPr>
            <w:r>
              <w:t>eliminating hazardous physical and/or mental workloads</w:t>
            </w:r>
          </w:p>
          <w:p w14:paraId="00ECB438" w14:textId="77777777" w:rsidR="00F4111A" w:rsidRDefault="00F4111A" w:rsidP="00F4111A">
            <w:pPr>
              <w:pStyle w:val="Bullet10"/>
              <w:numPr>
                <w:ilvl w:val="0"/>
                <w:numId w:val="21"/>
              </w:numPr>
            </w:pPr>
            <w:r>
              <w:t>lighting</w:t>
            </w:r>
          </w:p>
          <w:p w14:paraId="13CA7DEC" w14:textId="77777777" w:rsidR="00F4111A" w:rsidRDefault="00F4111A" w:rsidP="00F4111A">
            <w:pPr>
              <w:pStyle w:val="Bullet10"/>
              <w:numPr>
                <w:ilvl w:val="0"/>
                <w:numId w:val="21"/>
              </w:numPr>
            </w:pPr>
            <w:r>
              <w:t>noise and infrasound</w:t>
            </w:r>
          </w:p>
          <w:p w14:paraId="5A4D7557" w14:textId="77777777" w:rsidR="00F4111A" w:rsidRDefault="00F4111A" w:rsidP="00F4111A">
            <w:pPr>
              <w:pStyle w:val="Bullet10"/>
              <w:numPr>
                <w:ilvl w:val="0"/>
                <w:numId w:val="21"/>
              </w:numPr>
            </w:pPr>
            <w:r>
              <w:t>psychosocial hazards</w:t>
            </w:r>
          </w:p>
          <w:p w14:paraId="689B6F32" w14:textId="77777777" w:rsidR="00F4111A" w:rsidRDefault="00F4111A" w:rsidP="00F4111A">
            <w:pPr>
              <w:pStyle w:val="Bullet10"/>
              <w:numPr>
                <w:ilvl w:val="0"/>
                <w:numId w:val="21"/>
              </w:numPr>
            </w:pPr>
            <w:r>
              <w:t>work stress</w:t>
            </w:r>
          </w:p>
          <w:p w14:paraId="2E05B891" w14:textId="77777777" w:rsidR="00F4111A" w:rsidRDefault="00F4111A" w:rsidP="00F4111A">
            <w:pPr>
              <w:pStyle w:val="Bullet10"/>
              <w:numPr>
                <w:ilvl w:val="0"/>
                <w:numId w:val="21"/>
              </w:numPr>
            </w:pPr>
            <w:r>
              <w:t>workplace layout hazards</w:t>
            </w:r>
          </w:p>
          <w:p w14:paraId="2C865FA1" w14:textId="77777777" w:rsidR="00F4111A" w:rsidRDefault="00F4111A" w:rsidP="00F4111A">
            <w:pPr>
              <w:pStyle w:val="Bullet10"/>
              <w:numPr>
                <w:ilvl w:val="0"/>
                <w:numId w:val="21"/>
              </w:numPr>
            </w:pPr>
            <w:r>
              <w:t>maintenance processes and procedures.</w:t>
            </w:r>
          </w:p>
        </w:tc>
      </w:tr>
      <w:tr w:rsidR="00F4111A" w:rsidRPr="00BF0548" w14:paraId="2FF39C20" w14:textId="77777777" w:rsidTr="00F4111A">
        <w:trPr>
          <w:trHeight w:val="2333"/>
          <w:jc w:val="center"/>
        </w:trPr>
        <w:tc>
          <w:tcPr>
            <w:tcW w:w="1394" w:type="pct"/>
            <w:tcBorders>
              <w:top w:val="nil"/>
              <w:left w:val="nil"/>
              <w:bottom w:val="nil"/>
              <w:right w:val="nil"/>
            </w:tcBorders>
          </w:tcPr>
          <w:p w14:paraId="7CAA0F51" w14:textId="77777777" w:rsidR="00F4111A" w:rsidRPr="00F4111A" w:rsidRDefault="00F4111A" w:rsidP="00260127">
            <w:pPr>
              <w:rPr>
                <w:b/>
                <w:i/>
              </w:rPr>
            </w:pPr>
            <w:r>
              <w:rPr>
                <w:rStyle w:val="BolditalicsChar0"/>
              </w:rPr>
              <w:lastRenderedPageBreak/>
              <w:t>Analyse information</w:t>
            </w:r>
            <w:r w:rsidRPr="00331D14">
              <w:t xml:space="preserve"> may include:</w:t>
            </w:r>
          </w:p>
        </w:tc>
        <w:tc>
          <w:tcPr>
            <w:tcW w:w="3606" w:type="pct"/>
            <w:tcBorders>
              <w:top w:val="nil"/>
              <w:left w:val="nil"/>
              <w:bottom w:val="nil"/>
              <w:right w:val="nil"/>
            </w:tcBorders>
          </w:tcPr>
          <w:p w14:paraId="231A974E" w14:textId="77777777" w:rsidR="00F4111A" w:rsidRDefault="00F4111A" w:rsidP="00BF1539">
            <w:pPr>
              <w:pStyle w:val="Bullet10"/>
              <w:numPr>
                <w:ilvl w:val="0"/>
                <w:numId w:val="21"/>
              </w:numPr>
            </w:pPr>
            <w:r>
              <w:t>use of tools such as:</w:t>
            </w:r>
          </w:p>
          <w:p w14:paraId="4E2B4EFF" w14:textId="77777777" w:rsidR="00F4111A" w:rsidRDefault="00F4111A" w:rsidP="00260127">
            <w:pPr>
              <w:pStyle w:val="Bullet2"/>
            </w:pPr>
            <w:r>
              <w:t>affinity diagrams</w:t>
            </w:r>
          </w:p>
          <w:p w14:paraId="6E82674C" w14:textId="77777777" w:rsidR="00F4111A" w:rsidRDefault="00F4111A" w:rsidP="00260127">
            <w:pPr>
              <w:pStyle w:val="Bullet2"/>
            </w:pPr>
            <w:r>
              <w:t>competition matrix</w:t>
            </w:r>
          </w:p>
          <w:p w14:paraId="1BC1C692" w14:textId="77777777" w:rsidR="00F4111A" w:rsidRDefault="00F4111A" w:rsidP="00260127">
            <w:pPr>
              <w:pStyle w:val="Bullet2"/>
            </w:pPr>
            <w:r>
              <w:t>mind maps</w:t>
            </w:r>
          </w:p>
          <w:p w14:paraId="73EBA188" w14:textId="77777777" w:rsidR="00F4111A" w:rsidRDefault="00F4111A" w:rsidP="00260127">
            <w:pPr>
              <w:pStyle w:val="Bullet2"/>
            </w:pPr>
            <w:r>
              <w:t>risk assessment</w:t>
            </w:r>
          </w:p>
          <w:p w14:paraId="31A0DE16" w14:textId="77777777" w:rsidR="00F4111A" w:rsidRDefault="00F4111A" w:rsidP="00260127">
            <w:pPr>
              <w:pStyle w:val="Bullet2"/>
            </w:pPr>
            <w:r>
              <w:t>SWOT</w:t>
            </w:r>
          </w:p>
          <w:p w14:paraId="0374B941" w14:textId="77777777" w:rsidR="00F4111A" w:rsidRDefault="00F4111A" w:rsidP="00F4111A">
            <w:pPr>
              <w:pStyle w:val="Bullet2"/>
            </w:pPr>
            <w:r>
              <w:t>value chain</w:t>
            </w:r>
          </w:p>
        </w:tc>
      </w:tr>
      <w:tr w:rsidR="00F4111A" w:rsidRPr="00BF0548" w14:paraId="6C0285D6" w14:textId="77777777" w:rsidTr="00F4111A">
        <w:trPr>
          <w:trHeight w:val="1864"/>
          <w:jc w:val="center"/>
        </w:trPr>
        <w:tc>
          <w:tcPr>
            <w:tcW w:w="1394" w:type="pct"/>
            <w:tcBorders>
              <w:top w:val="nil"/>
              <w:left w:val="nil"/>
              <w:bottom w:val="nil"/>
              <w:right w:val="nil"/>
            </w:tcBorders>
          </w:tcPr>
          <w:p w14:paraId="2FB9433B" w14:textId="77777777" w:rsidR="00F4111A" w:rsidRDefault="00F4111A" w:rsidP="00260127">
            <w:pPr>
              <w:rPr>
                <w:rStyle w:val="BolditalicsChar0"/>
              </w:rPr>
            </w:pPr>
            <w:r w:rsidRPr="00B22361">
              <w:rPr>
                <w:rStyle w:val="BolditalicsChar0"/>
              </w:rPr>
              <w:t>Key organisations</w:t>
            </w:r>
            <w:r w:rsidRPr="00331D14">
              <w:t xml:space="preserve"> may include:</w:t>
            </w:r>
          </w:p>
        </w:tc>
        <w:tc>
          <w:tcPr>
            <w:tcW w:w="3606" w:type="pct"/>
            <w:tcBorders>
              <w:top w:val="nil"/>
              <w:left w:val="nil"/>
              <w:bottom w:val="nil"/>
              <w:right w:val="nil"/>
            </w:tcBorders>
          </w:tcPr>
          <w:p w14:paraId="7154EC79" w14:textId="77777777" w:rsidR="00F4111A" w:rsidRDefault="00F4111A" w:rsidP="00F4111A">
            <w:pPr>
              <w:pStyle w:val="Bullet10"/>
              <w:numPr>
                <w:ilvl w:val="0"/>
                <w:numId w:val="21"/>
              </w:numPr>
            </w:pPr>
            <w:r>
              <w:t>industry associations/bodies</w:t>
            </w:r>
          </w:p>
          <w:p w14:paraId="6200C714" w14:textId="77777777" w:rsidR="00F4111A" w:rsidRDefault="00F4111A" w:rsidP="00F4111A">
            <w:pPr>
              <w:pStyle w:val="Bullet10"/>
              <w:numPr>
                <w:ilvl w:val="0"/>
                <w:numId w:val="21"/>
              </w:numPr>
            </w:pPr>
            <w:r>
              <w:t>community organisations</w:t>
            </w:r>
          </w:p>
          <w:p w14:paraId="52E24479" w14:textId="77777777" w:rsidR="00F4111A" w:rsidRDefault="00F4111A" w:rsidP="00F4111A">
            <w:pPr>
              <w:pStyle w:val="Bullet10"/>
              <w:numPr>
                <w:ilvl w:val="0"/>
                <w:numId w:val="21"/>
              </w:numPr>
            </w:pPr>
            <w:r>
              <w:t>government authorities</w:t>
            </w:r>
          </w:p>
          <w:p w14:paraId="4D69B99C" w14:textId="77777777" w:rsidR="00F4111A" w:rsidRDefault="00F4111A" w:rsidP="00F4111A">
            <w:pPr>
              <w:pStyle w:val="Bullet10"/>
              <w:numPr>
                <w:ilvl w:val="0"/>
                <w:numId w:val="21"/>
              </w:numPr>
            </w:pPr>
            <w:r>
              <w:t>professional associations.</w:t>
            </w:r>
          </w:p>
        </w:tc>
      </w:tr>
      <w:tr w:rsidR="002D623B" w:rsidRPr="00BF0548" w14:paraId="2187FF35" w14:textId="77777777" w:rsidTr="00260127">
        <w:trPr>
          <w:jc w:val="center"/>
        </w:trPr>
        <w:tc>
          <w:tcPr>
            <w:tcW w:w="1394" w:type="pct"/>
            <w:tcBorders>
              <w:top w:val="nil"/>
              <w:left w:val="nil"/>
              <w:bottom w:val="nil"/>
              <w:right w:val="nil"/>
            </w:tcBorders>
          </w:tcPr>
          <w:p w14:paraId="37D55FB9" w14:textId="77777777" w:rsidR="002D623B" w:rsidRPr="00331D14" w:rsidRDefault="002D623B" w:rsidP="00260127">
            <w:r w:rsidRPr="00B22361">
              <w:rPr>
                <w:rStyle w:val="BolditalicsChar0"/>
              </w:rPr>
              <w:t xml:space="preserve">Career pathways and opportunities </w:t>
            </w:r>
            <w:r w:rsidRPr="00331D14">
              <w:t>may include:</w:t>
            </w:r>
          </w:p>
        </w:tc>
        <w:tc>
          <w:tcPr>
            <w:tcW w:w="3606" w:type="pct"/>
            <w:tcBorders>
              <w:top w:val="nil"/>
              <w:left w:val="nil"/>
              <w:bottom w:val="nil"/>
              <w:right w:val="nil"/>
            </w:tcBorders>
          </w:tcPr>
          <w:p w14:paraId="0FC61526" w14:textId="77777777" w:rsidR="002D623B" w:rsidRDefault="002D623B" w:rsidP="00BF1539">
            <w:pPr>
              <w:pStyle w:val="Bullet10"/>
              <w:numPr>
                <w:ilvl w:val="0"/>
                <w:numId w:val="21"/>
              </w:numPr>
            </w:pPr>
            <w:r>
              <w:t>industry and cross industry opportunities</w:t>
            </w:r>
          </w:p>
          <w:p w14:paraId="3D261D95" w14:textId="77777777" w:rsidR="002D623B" w:rsidRDefault="002D623B" w:rsidP="00BF1539">
            <w:pPr>
              <w:pStyle w:val="Bullet10"/>
              <w:numPr>
                <w:ilvl w:val="0"/>
                <w:numId w:val="21"/>
              </w:numPr>
            </w:pPr>
            <w:r>
              <w:t>free-lance opportunities</w:t>
            </w:r>
          </w:p>
          <w:p w14:paraId="7A49C19B" w14:textId="77777777" w:rsidR="002D623B" w:rsidRDefault="002D623B" w:rsidP="00BF1539">
            <w:pPr>
              <w:pStyle w:val="Bullet10"/>
              <w:numPr>
                <w:ilvl w:val="0"/>
                <w:numId w:val="21"/>
              </w:numPr>
            </w:pPr>
            <w:r>
              <w:t>suitable training/qualifications</w:t>
            </w:r>
          </w:p>
          <w:p w14:paraId="7A954766" w14:textId="77777777" w:rsidR="002D623B" w:rsidRDefault="002D623B" w:rsidP="00BF1539">
            <w:pPr>
              <w:pStyle w:val="Bullet10"/>
              <w:numPr>
                <w:ilvl w:val="0"/>
                <w:numId w:val="21"/>
              </w:numPr>
            </w:pPr>
            <w:r>
              <w:t xml:space="preserve">recognition of prior learning (RPL) </w:t>
            </w:r>
          </w:p>
          <w:p w14:paraId="4BE10A11" w14:textId="77777777" w:rsidR="002D623B" w:rsidRDefault="002D623B" w:rsidP="00BF1539">
            <w:pPr>
              <w:pStyle w:val="Bullet10"/>
              <w:numPr>
                <w:ilvl w:val="0"/>
                <w:numId w:val="21"/>
              </w:numPr>
            </w:pPr>
            <w:r>
              <w:t>international opportunities</w:t>
            </w:r>
          </w:p>
          <w:p w14:paraId="134C0B51" w14:textId="77777777" w:rsidR="002D623B" w:rsidRDefault="002D623B" w:rsidP="00BF1539">
            <w:pPr>
              <w:pStyle w:val="Bullet10"/>
              <w:numPr>
                <w:ilvl w:val="0"/>
                <w:numId w:val="21"/>
              </w:numPr>
            </w:pPr>
            <w:r>
              <w:t>work experience and exchange opportunities</w:t>
            </w:r>
          </w:p>
          <w:p w14:paraId="675ACD6F" w14:textId="77777777" w:rsidR="002D623B" w:rsidRDefault="002D623B" w:rsidP="00BF1539">
            <w:pPr>
              <w:pStyle w:val="Bullet10"/>
              <w:numPr>
                <w:ilvl w:val="0"/>
                <w:numId w:val="21"/>
              </w:numPr>
            </w:pPr>
            <w:r>
              <w:t>workplace skills assessment.</w:t>
            </w:r>
          </w:p>
        </w:tc>
      </w:tr>
      <w:tr w:rsidR="002D623B" w:rsidRPr="00BF0548" w14:paraId="60A1142F" w14:textId="77777777" w:rsidTr="00260127">
        <w:trPr>
          <w:jc w:val="center"/>
        </w:trPr>
        <w:tc>
          <w:tcPr>
            <w:tcW w:w="1394" w:type="pct"/>
            <w:tcBorders>
              <w:top w:val="nil"/>
              <w:left w:val="nil"/>
              <w:bottom w:val="nil"/>
              <w:right w:val="nil"/>
            </w:tcBorders>
          </w:tcPr>
          <w:p w14:paraId="79564C99" w14:textId="77777777" w:rsidR="002D623B" w:rsidRDefault="002D623B" w:rsidP="00260127">
            <w:r w:rsidRPr="00B22361">
              <w:rPr>
                <w:rStyle w:val="BolditalicsChar0"/>
              </w:rPr>
              <w:t>Employment rights</w:t>
            </w:r>
            <w:r w:rsidRPr="00331D14">
              <w:t xml:space="preserve"> may include:</w:t>
            </w:r>
          </w:p>
        </w:tc>
        <w:tc>
          <w:tcPr>
            <w:tcW w:w="3606" w:type="pct"/>
            <w:tcBorders>
              <w:top w:val="nil"/>
              <w:left w:val="nil"/>
              <w:bottom w:val="nil"/>
              <w:right w:val="nil"/>
            </w:tcBorders>
          </w:tcPr>
          <w:p w14:paraId="7EC57A32" w14:textId="77777777" w:rsidR="002D623B" w:rsidRDefault="002D623B" w:rsidP="00BF1539">
            <w:pPr>
              <w:pStyle w:val="Bullet10"/>
              <w:numPr>
                <w:ilvl w:val="0"/>
                <w:numId w:val="21"/>
              </w:numPr>
            </w:pPr>
            <w:r>
              <w:t xml:space="preserve">privacy </w:t>
            </w:r>
          </w:p>
          <w:p w14:paraId="78EDD0AA" w14:textId="77777777" w:rsidR="002D623B" w:rsidRDefault="002D623B" w:rsidP="00BF1539">
            <w:pPr>
              <w:pStyle w:val="Bullet10"/>
              <w:numPr>
                <w:ilvl w:val="0"/>
                <w:numId w:val="21"/>
              </w:numPr>
            </w:pPr>
            <w:r>
              <w:t>safety and care with respect to WHS requirements</w:t>
            </w:r>
          </w:p>
          <w:p w14:paraId="566AF760" w14:textId="77777777" w:rsidR="002D623B" w:rsidRDefault="002D623B" w:rsidP="00BF1539">
            <w:pPr>
              <w:pStyle w:val="Bullet10"/>
              <w:numPr>
                <w:ilvl w:val="0"/>
                <w:numId w:val="21"/>
              </w:numPr>
            </w:pPr>
            <w:r>
              <w:t xml:space="preserve">protection from discrimination and sexual harassment. </w:t>
            </w:r>
          </w:p>
        </w:tc>
      </w:tr>
      <w:tr w:rsidR="002D623B" w:rsidRPr="00BF0548" w14:paraId="7B3FBD6B" w14:textId="77777777" w:rsidTr="00260127">
        <w:trPr>
          <w:jc w:val="center"/>
        </w:trPr>
        <w:tc>
          <w:tcPr>
            <w:tcW w:w="1394" w:type="pct"/>
            <w:tcBorders>
              <w:top w:val="nil"/>
              <w:left w:val="nil"/>
              <w:bottom w:val="nil"/>
              <w:right w:val="nil"/>
            </w:tcBorders>
          </w:tcPr>
          <w:p w14:paraId="1E904803" w14:textId="77777777" w:rsidR="002D623B" w:rsidRPr="005A475C" w:rsidRDefault="002D623B" w:rsidP="00260127">
            <w:r w:rsidRPr="00B22361">
              <w:rPr>
                <w:rStyle w:val="BolditalicsChar0"/>
              </w:rPr>
              <w:t>Technology in public relations</w:t>
            </w:r>
            <w:r w:rsidRPr="00B22361">
              <w:t xml:space="preserve"> may include:</w:t>
            </w:r>
          </w:p>
        </w:tc>
        <w:tc>
          <w:tcPr>
            <w:tcW w:w="3606" w:type="pct"/>
            <w:tcBorders>
              <w:top w:val="nil"/>
              <w:left w:val="nil"/>
              <w:bottom w:val="nil"/>
              <w:right w:val="nil"/>
            </w:tcBorders>
          </w:tcPr>
          <w:p w14:paraId="20275503" w14:textId="77777777" w:rsidR="002D623B" w:rsidRDefault="002D623B" w:rsidP="00BF1539">
            <w:pPr>
              <w:pStyle w:val="Bullet10"/>
              <w:numPr>
                <w:ilvl w:val="0"/>
                <w:numId w:val="21"/>
              </w:numPr>
            </w:pPr>
            <w:r>
              <w:t>blogs, wikis</w:t>
            </w:r>
          </w:p>
          <w:p w14:paraId="1FF5173A" w14:textId="77777777" w:rsidR="002D623B" w:rsidRDefault="002D623B" w:rsidP="00BF1539">
            <w:pPr>
              <w:pStyle w:val="Bullet10"/>
              <w:numPr>
                <w:ilvl w:val="0"/>
                <w:numId w:val="21"/>
              </w:numPr>
            </w:pPr>
            <w:r>
              <w:t>social media, including:</w:t>
            </w:r>
          </w:p>
          <w:p w14:paraId="1888DC52" w14:textId="77777777" w:rsidR="002D623B" w:rsidRDefault="002D623B" w:rsidP="00260127">
            <w:pPr>
              <w:pStyle w:val="Bullet2"/>
            </w:pPr>
            <w:r>
              <w:t>face-book</w:t>
            </w:r>
          </w:p>
          <w:p w14:paraId="5578FDDE" w14:textId="77777777" w:rsidR="002D623B" w:rsidRDefault="002D623B" w:rsidP="00260127">
            <w:pPr>
              <w:pStyle w:val="Bullet2"/>
            </w:pPr>
            <w:r>
              <w:t>linked-in</w:t>
            </w:r>
          </w:p>
          <w:p w14:paraId="1DB023D0" w14:textId="77777777" w:rsidR="002D623B" w:rsidRDefault="002D623B" w:rsidP="00260127">
            <w:pPr>
              <w:pStyle w:val="Bullet2"/>
            </w:pPr>
            <w:r>
              <w:t>flickr</w:t>
            </w:r>
          </w:p>
          <w:p w14:paraId="095AA733" w14:textId="77777777" w:rsidR="002D623B" w:rsidRDefault="002D623B" w:rsidP="00260127">
            <w:pPr>
              <w:pStyle w:val="Bullet2"/>
            </w:pPr>
            <w:r>
              <w:t>twitter</w:t>
            </w:r>
          </w:p>
          <w:p w14:paraId="75CD11B0" w14:textId="77777777" w:rsidR="002D623B" w:rsidRDefault="002D623B" w:rsidP="00BF1539">
            <w:pPr>
              <w:pStyle w:val="Bullet10"/>
              <w:numPr>
                <w:ilvl w:val="0"/>
                <w:numId w:val="21"/>
              </w:numPr>
            </w:pPr>
            <w:r>
              <w:t xml:space="preserve">video sharing sites </w:t>
            </w:r>
          </w:p>
          <w:p w14:paraId="572C75B0" w14:textId="77777777" w:rsidR="002D623B" w:rsidRDefault="002D623B" w:rsidP="00BF1539">
            <w:pPr>
              <w:pStyle w:val="Bullet10"/>
              <w:numPr>
                <w:ilvl w:val="0"/>
                <w:numId w:val="21"/>
              </w:numPr>
            </w:pPr>
            <w:r>
              <w:t>web applications</w:t>
            </w:r>
          </w:p>
          <w:p w14:paraId="5FABB861" w14:textId="77777777" w:rsidR="002D623B" w:rsidRDefault="002D623B" w:rsidP="00BF1539">
            <w:pPr>
              <w:pStyle w:val="Bullet10"/>
              <w:numPr>
                <w:ilvl w:val="0"/>
                <w:numId w:val="21"/>
              </w:numPr>
            </w:pPr>
            <w:r>
              <w:t>content management systems (CMS)</w:t>
            </w:r>
          </w:p>
          <w:p w14:paraId="59CD3A1A" w14:textId="77777777" w:rsidR="002D623B" w:rsidRDefault="002D623B" w:rsidP="00BF1539">
            <w:pPr>
              <w:pStyle w:val="Bullet10"/>
              <w:numPr>
                <w:ilvl w:val="0"/>
                <w:numId w:val="21"/>
              </w:numPr>
            </w:pPr>
            <w:r>
              <w:t>distributed online forums</w:t>
            </w:r>
          </w:p>
          <w:p w14:paraId="313AE19F" w14:textId="77777777" w:rsidR="002D623B" w:rsidRDefault="002D623B" w:rsidP="00BF1539">
            <w:pPr>
              <w:pStyle w:val="Bullet10"/>
              <w:numPr>
                <w:ilvl w:val="0"/>
                <w:numId w:val="21"/>
              </w:numPr>
            </w:pPr>
            <w:r>
              <w:t>game-based platforms</w:t>
            </w:r>
          </w:p>
          <w:p w14:paraId="3AEE5300" w14:textId="77777777" w:rsidR="002D623B" w:rsidRDefault="002D623B" w:rsidP="00BF1539">
            <w:pPr>
              <w:pStyle w:val="Bullet10"/>
              <w:numPr>
                <w:ilvl w:val="0"/>
                <w:numId w:val="21"/>
              </w:numPr>
            </w:pPr>
            <w:r>
              <w:lastRenderedPageBreak/>
              <w:t>learning management systems (LMS)</w:t>
            </w:r>
          </w:p>
          <w:p w14:paraId="63F2F05A" w14:textId="77777777" w:rsidR="002D623B" w:rsidRDefault="002D623B" w:rsidP="00BF1539">
            <w:pPr>
              <w:pStyle w:val="Bullet10"/>
              <w:numPr>
                <w:ilvl w:val="0"/>
                <w:numId w:val="21"/>
              </w:numPr>
            </w:pPr>
            <w:r>
              <w:t>rating and comments systems, such as YouTube</w:t>
            </w:r>
          </w:p>
          <w:p w14:paraId="79FBA63A" w14:textId="77777777" w:rsidR="002D623B" w:rsidRDefault="002D623B" w:rsidP="00BF1539">
            <w:pPr>
              <w:pStyle w:val="Bullet10"/>
              <w:numPr>
                <w:ilvl w:val="0"/>
                <w:numId w:val="21"/>
              </w:numPr>
            </w:pPr>
            <w:r>
              <w:t>virtual and immersive online platforms.</w:t>
            </w:r>
          </w:p>
          <w:p w14:paraId="4624F0BD" w14:textId="77777777" w:rsidR="002D623B" w:rsidRDefault="002D623B" w:rsidP="00BF1539">
            <w:pPr>
              <w:pStyle w:val="Bullet10"/>
              <w:numPr>
                <w:ilvl w:val="0"/>
                <w:numId w:val="21"/>
              </w:numPr>
            </w:pPr>
            <w:r>
              <w:t>traditional networks, including:</w:t>
            </w:r>
          </w:p>
          <w:p w14:paraId="12344B45" w14:textId="77777777" w:rsidR="002D623B" w:rsidRDefault="002D623B" w:rsidP="00260127">
            <w:pPr>
              <w:pStyle w:val="Bullet2"/>
            </w:pPr>
            <w:r>
              <w:t>voice on the telephone network</w:t>
            </w:r>
          </w:p>
          <w:p w14:paraId="7B3849EA" w14:textId="77777777" w:rsidR="002D623B" w:rsidRDefault="002D623B" w:rsidP="00260127">
            <w:pPr>
              <w:pStyle w:val="Bullet2"/>
            </w:pPr>
            <w:r>
              <w:t xml:space="preserve">data on computer networks </w:t>
            </w:r>
          </w:p>
          <w:p w14:paraId="39788A86" w14:textId="77777777" w:rsidR="002D623B" w:rsidRDefault="002D623B" w:rsidP="00260127">
            <w:pPr>
              <w:pStyle w:val="Bullet2"/>
            </w:pPr>
            <w:r>
              <w:t>video teleconferencing</w:t>
            </w:r>
          </w:p>
          <w:p w14:paraId="6066FB8A" w14:textId="77777777" w:rsidR="002D623B" w:rsidRDefault="002D623B" w:rsidP="00260127">
            <w:pPr>
              <w:pStyle w:val="Bullet2"/>
            </w:pPr>
            <w:r>
              <w:t>cable networks</w:t>
            </w:r>
          </w:p>
          <w:p w14:paraId="69CCB432" w14:textId="77777777" w:rsidR="002D623B" w:rsidRDefault="002D623B" w:rsidP="00BF1539">
            <w:pPr>
              <w:pStyle w:val="Bullet10"/>
              <w:numPr>
                <w:ilvl w:val="0"/>
                <w:numId w:val="21"/>
              </w:numPr>
            </w:pPr>
            <w:r>
              <w:t>Broadband Integrated Services Digital Network (B-ISDN).</w:t>
            </w:r>
          </w:p>
          <w:p w14:paraId="6D29E4E9" w14:textId="77777777" w:rsidR="002D623B" w:rsidRDefault="002D623B" w:rsidP="00BF1539">
            <w:pPr>
              <w:pStyle w:val="Bullet10"/>
              <w:numPr>
                <w:ilvl w:val="0"/>
                <w:numId w:val="21"/>
              </w:numPr>
            </w:pPr>
            <w:r>
              <w:t>computer equipment.</w:t>
            </w:r>
          </w:p>
        </w:tc>
      </w:tr>
      <w:tr w:rsidR="002D623B" w14:paraId="3BBA58E1" w14:textId="77777777" w:rsidTr="00260127">
        <w:trPr>
          <w:jc w:val="center"/>
        </w:trPr>
        <w:tc>
          <w:tcPr>
            <w:tcW w:w="1394" w:type="pct"/>
            <w:tcBorders>
              <w:top w:val="nil"/>
              <w:left w:val="nil"/>
              <w:bottom w:val="nil"/>
              <w:right w:val="nil"/>
            </w:tcBorders>
          </w:tcPr>
          <w:p w14:paraId="5752BEF6" w14:textId="77777777" w:rsidR="002D623B" w:rsidRPr="005C7140" w:rsidRDefault="002D623B" w:rsidP="00260127">
            <w:pPr>
              <w:rPr>
                <w:b/>
                <w:i/>
              </w:rPr>
            </w:pPr>
            <w:r>
              <w:rPr>
                <w:rStyle w:val="BolditalicsChar0"/>
              </w:rPr>
              <w:lastRenderedPageBreak/>
              <w:t xml:space="preserve">Social implications </w:t>
            </w:r>
            <w:r w:rsidRPr="00251CAC">
              <w:t>may include:</w:t>
            </w:r>
          </w:p>
        </w:tc>
        <w:tc>
          <w:tcPr>
            <w:tcW w:w="3606" w:type="pct"/>
            <w:tcBorders>
              <w:top w:val="nil"/>
              <w:left w:val="nil"/>
              <w:bottom w:val="nil"/>
              <w:right w:val="nil"/>
            </w:tcBorders>
          </w:tcPr>
          <w:p w14:paraId="1C74BE68" w14:textId="77777777" w:rsidR="002D623B" w:rsidRDefault="002D623B" w:rsidP="00BF1539">
            <w:pPr>
              <w:pStyle w:val="Bullet10"/>
              <w:numPr>
                <w:ilvl w:val="0"/>
                <w:numId w:val="21"/>
              </w:numPr>
            </w:pPr>
            <w:r>
              <w:t xml:space="preserve">ethical dilemmas or issues </w:t>
            </w:r>
          </w:p>
          <w:p w14:paraId="45B969DB" w14:textId="77777777" w:rsidR="002D623B" w:rsidRDefault="002D623B" w:rsidP="00BF1539">
            <w:pPr>
              <w:pStyle w:val="Bullet10"/>
              <w:numPr>
                <w:ilvl w:val="0"/>
                <w:numId w:val="21"/>
              </w:numPr>
            </w:pPr>
            <w:r>
              <w:t>unintended social consequences</w:t>
            </w:r>
          </w:p>
          <w:p w14:paraId="751EDABC" w14:textId="77777777" w:rsidR="002D623B" w:rsidRDefault="002D623B" w:rsidP="00BF1539">
            <w:pPr>
              <w:pStyle w:val="Bullet10"/>
              <w:numPr>
                <w:ilvl w:val="0"/>
                <w:numId w:val="21"/>
              </w:numPr>
            </w:pPr>
            <w:r>
              <w:t xml:space="preserve">costs. </w:t>
            </w:r>
          </w:p>
        </w:tc>
      </w:tr>
      <w:tr w:rsidR="002D623B" w:rsidRPr="00BF0548" w14:paraId="05CC3994" w14:textId="77777777" w:rsidTr="00260127">
        <w:trPr>
          <w:jc w:val="center"/>
        </w:trPr>
        <w:tc>
          <w:tcPr>
            <w:tcW w:w="5000" w:type="pct"/>
            <w:gridSpan w:val="2"/>
            <w:tcBorders>
              <w:top w:val="nil"/>
              <w:left w:val="nil"/>
              <w:bottom w:val="nil"/>
              <w:right w:val="nil"/>
            </w:tcBorders>
          </w:tcPr>
          <w:p w14:paraId="76F08FDE" w14:textId="77777777" w:rsidR="002D623B" w:rsidRPr="00BF0548" w:rsidRDefault="002D623B" w:rsidP="00260127">
            <w:pPr>
              <w:pStyle w:val="Bold"/>
              <w:rPr>
                <w:rFonts w:cs="Calibri"/>
                <w:szCs w:val="24"/>
              </w:rPr>
            </w:pPr>
            <w:r w:rsidRPr="00BF0548">
              <w:rPr>
                <w:rFonts w:cs="Calibri"/>
                <w:szCs w:val="24"/>
              </w:rPr>
              <w:t>EVIDENCE GUIDE</w:t>
            </w:r>
          </w:p>
        </w:tc>
      </w:tr>
      <w:tr w:rsidR="002D623B" w:rsidRPr="00BF0548" w14:paraId="7E679C43" w14:textId="77777777" w:rsidTr="00260127">
        <w:trPr>
          <w:jc w:val="center"/>
        </w:trPr>
        <w:tc>
          <w:tcPr>
            <w:tcW w:w="5000" w:type="pct"/>
            <w:gridSpan w:val="2"/>
            <w:tcBorders>
              <w:top w:val="nil"/>
              <w:left w:val="nil"/>
              <w:bottom w:val="nil"/>
              <w:right w:val="nil"/>
            </w:tcBorders>
          </w:tcPr>
          <w:p w14:paraId="06C9950C" w14:textId="77777777" w:rsidR="002D623B" w:rsidRPr="00BF0548" w:rsidRDefault="002D623B" w:rsidP="00260127">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2D623B" w:rsidRPr="00BF0548" w14:paraId="64318CF5" w14:textId="77777777" w:rsidTr="00260127">
        <w:trPr>
          <w:trHeight w:val="375"/>
          <w:jc w:val="center"/>
        </w:trPr>
        <w:tc>
          <w:tcPr>
            <w:tcW w:w="1394" w:type="pct"/>
            <w:tcBorders>
              <w:top w:val="nil"/>
              <w:left w:val="nil"/>
              <w:bottom w:val="nil"/>
              <w:right w:val="nil"/>
            </w:tcBorders>
          </w:tcPr>
          <w:p w14:paraId="67E2AB4D" w14:textId="77777777" w:rsidR="002D623B" w:rsidRPr="00260381" w:rsidRDefault="002D623B" w:rsidP="00260127">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7DD297A3" w14:textId="77777777" w:rsidR="002D623B" w:rsidRDefault="002D623B" w:rsidP="00260127">
            <w:r>
              <w:t xml:space="preserve">The critical aspects should reflect what someone competent in the workplace is able to do and what is acceptable evidence to permit an assessor to make a professional judgment. Evidence gathered </w:t>
            </w:r>
            <w:r w:rsidR="005959E6" w:rsidRPr="00000A7F">
              <w:t>should demonstrate</w:t>
            </w:r>
            <w:r w:rsidR="005959E6">
              <w:t>:</w:t>
            </w:r>
            <w:r>
              <w:t xml:space="preserve"> </w:t>
            </w:r>
          </w:p>
          <w:p w14:paraId="13105349" w14:textId="77777777" w:rsidR="002D623B" w:rsidRDefault="002D623B" w:rsidP="00BF1539">
            <w:pPr>
              <w:pStyle w:val="Bullet10"/>
              <w:numPr>
                <w:ilvl w:val="0"/>
                <w:numId w:val="21"/>
              </w:numPr>
            </w:pPr>
            <w:r>
              <w:t>knowledge of public relations information sources and key functions</w:t>
            </w:r>
          </w:p>
          <w:p w14:paraId="7457CFCA" w14:textId="77777777" w:rsidR="002D623B" w:rsidRDefault="002D623B" w:rsidP="00BF1539">
            <w:pPr>
              <w:pStyle w:val="Bullet10"/>
              <w:numPr>
                <w:ilvl w:val="0"/>
                <w:numId w:val="21"/>
              </w:numPr>
            </w:pPr>
            <w:r>
              <w:t>knowledge of research techniques and analytical methods</w:t>
            </w:r>
          </w:p>
          <w:p w14:paraId="67CB6208" w14:textId="77777777" w:rsidR="002D623B" w:rsidRDefault="002D623B" w:rsidP="00BF1539">
            <w:pPr>
              <w:pStyle w:val="Bullet10"/>
              <w:numPr>
                <w:ilvl w:val="0"/>
                <w:numId w:val="21"/>
              </w:numPr>
            </w:pPr>
            <w:r>
              <w:t>documented analysis of public relations organisational role</w:t>
            </w:r>
          </w:p>
          <w:p w14:paraId="007CAB3F" w14:textId="77777777" w:rsidR="002D623B" w:rsidRDefault="002D623B" w:rsidP="00BF1539">
            <w:pPr>
              <w:pStyle w:val="Bullet10"/>
              <w:numPr>
                <w:ilvl w:val="0"/>
                <w:numId w:val="21"/>
              </w:numPr>
            </w:pPr>
            <w:r>
              <w:t xml:space="preserve">documented analysis on the use of technology (including new technology) in public relations </w:t>
            </w:r>
          </w:p>
          <w:p w14:paraId="49C2374C" w14:textId="77777777" w:rsidR="002D623B" w:rsidRDefault="002D623B" w:rsidP="00BF1539">
            <w:pPr>
              <w:pStyle w:val="Bullet10"/>
              <w:numPr>
                <w:ilvl w:val="0"/>
                <w:numId w:val="21"/>
              </w:numPr>
            </w:pPr>
            <w:r>
              <w:t>ability to research, analyse and monitor practices in public relations with a view to introducing improvements</w:t>
            </w:r>
          </w:p>
          <w:p w14:paraId="3AD04D48" w14:textId="77777777" w:rsidR="002D623B" w:rsidRPr="00BF0548" w:rsidRDefault="002D623B" w:rsidP="00BF1539">
            <w:pPr>
              <w:pStyle w:val="Bullet10"/>
              <w:numPr>
                <w:ilvl w:val="0"/>
                <w:numId w:val="21"/>
              </w:numPr>
            </w:pPr>
            <w:r>
              <w:t>ability to share information about public relations with customers and colleagues.</w:t>
            </w:r>
          </w:p>
        </w:tc>
      </w:tr>
      <w:tr w:rsidR="002D623B" w:rsidRPr="00BF0548" w14:paraId="255CEC19" w14:textId="77777777" w:rsidTr="00260127">
        <w:trPr>
          <w:trHeight w:val="375"/>
          <w:jc w:val="center"/>
        </w:trPr>
        <w:tc>
          <w:tcPr>
            <w:tcW w:w="1394" w:type="pct"/>
            <w:tcBorders>
              <w:top w:val="nil"/>
              <w:left w:val="nil"/>
              <w:bottom w:val="nil"/>
              <w:right w:val="nil"/>
            </w:tcBorders>
          </w:tcPr>
          <w:p w14:paraId="5BF98FFC" w14:textId="77777777" w:rsidR="002D623B" w:rsidRPr="00260381" w:rsidRDefault="002D623B" w:rsidP="00260127">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10158F7D" w14:textId="77777777" w:rsidR="002D623B" w:rsidRDefault="002D623B" w:rsidP="00BF1539">
            <w:pPr>
              <w:pStyle w:val="Bullet10"/>
              <w:numPr>
                <w:ilvl w:val="0"/>
                <w:numId w:val="21"/>
              </w:numPr>
            </w:pPr>
            <w:r>
              <w:t xml:space="preserve">Assessment of performance requirements in this unit should be undertaken within the context of public relations. Competency is demonstrated by performance of all stated criteria. </w:t>
            </w:r>
          </w:p>
          <w:p w14:paraId="262E7931" w14:textId="77777777" w:rsidR="002D623B" w:rsidRDefault="002D623B" w:rsidP="00BF1539">
            <w:pPr>
              <w:pStyle w:val="Bullet10"/>
              <w:numPr>
                <w:ilvl w:val="0"/>
                <w:numId w:val="21"/>
              </w:numPr>
            </w:pPr>
            <w:r>
              <w:t xml:space="preserve">Participants may gain relevant experiential learning and assessment opportunities in formal, distance or workplace facilities, under supervision or mentoring. All participants should utilise media to generate and submit reports or presentations to </w:t>
            </w:r>
            <w:r>
              <w:lastRenderedPageBreak/>
              <w:t>support each performance criterion either individually or holistically.</w:t>
            </w:r>
          </w:p>
          <w:p w14:paraId="5FEC0AEA" w14:textId="77777777" w:rsidR="002D623B" w:rsidRDefault="002D623B" w:rsidP="00BF1539">
            <w:pPr>
              <w:pStyle w:val="Bullet10"/>
              <w:numPr>
                <w:ilvl w:val="0"/>
                <w:numId w:val="21"/>
              </w:numPr>
            </w:pPr>
            <w:r>
              <w:t>Assessors should consider the assessment of salient knowledge, skills and content understanding through specific or combined electronic media, workplace contact or mentoring.</w:t>
            </w:r>
          </w:p>
          <w:p w14:paraId="7D6BA319" w14:textId="77777777" w:rsidR="002D623B" w:rsidRPr="00BF0548" w:rsidRDefault="002D623B" w:rsidP="00BF1539">
            <w:pPr>
              <w:pStyle w:val="Bullet10"/>
              <w:numPr>
                <w:ilvl w:val="0"/>
                <w:numId w:val="21"/>
              </w:numPr>
            </w:pPr>
            <w:r>
              <w:t>The responsibility for valid workplace assessment lies with the training provider through its designated supervisor/mentor.</w:t>
            </w:r>
          </w:p>
        </w:tc>
      </w:tr>
      <w:tr w:rsidR="002D623B" w:rsidRPr="00BF0548" w14:paraId="53C7385B" w14:textId="77777777" w:rsidTr="00260127">
        <w:trPr>
          <w:trHeight w:val="375"/>
          <w:jc w:val="center"/>
        </w:trPr>
        <w:tc>
          <w:tcPr>
            <w:tcW w:w="1394" w:type="pct"/>
            <w:tcBorders>
              <w:top w:val="nil"/>
              <w:left w:val="nil"/>
              <w:bottom w:val="nil"/>
              <w:right w:val="nil"/>
            </w:tcBorders>
          </w:tcPr>
          <w:p w14:paraId="78DA31DA" w14:textId="77777777" w:rsidR="002D623B" w:rsidRPr="00260381" w:rsidRDefault="002D623B" w:rsidP="00260127">
            <w:pPr>
              <w:rPr>
                <w:rFonts w:cs="Calibri"/>
                <w:b/>
              </w:rPr>
            </w:pPr>
            <w:r w:rsidRPr="00260381">
              <w:rPr>
                <w:rFonts w:cs="Calibri"/>
                <w:b/>
              </w:rPr>
              <w:lastRenderedPageBreak/>
              <w:t>Method of assessment</w:t>
            </w:r>
          </w:p>
        </w:tc>
        <w:tc>
          <w:tcPr>
            <w:tcW w:w="3606" w:type="pct"/>
            <w:tcBorders>
              <w:top w:val="nil"/>
              <w:left w:val="nil"/>
              <w:bottom w:val="nil"/>
              <w:right w:val="nil"/>
            </w:tcBorders>
          </w:tcPr>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940"/>
            </w:tblGrid>
            <w:tr w:rsidR="002D623B" w:rsidRPr="004B34B8" w14:paraId="2D62B3C6" w14:textId="77777777" w:rsidTr="00260127">
              <w:trPr>
                <w:trHeight w:val="375"/>
                <w:jc w:val="center"/>
              </w:trPr>
              <w:tc>
                <w:tcPr>
                  <w:tcW w:w="3606" w:type="pct"/>
                  <w:tcBorders>
                    <w:top w:val="nil"/>
                    <w:left w:val="nil"/>
                    <w:bottom w:val="nil"/>
                    <w:right w:val="nil"/>
                  </w:tcBorders>
                </w:tcPr>
                <w:p w14:paraId="65B76FEE" w14:textId="77777777" w:rsidR="002D623B" w:rsidRDefault="002D623B" w:rsidP="00BF1539">
                  <w:pPr>
                    <w:pStyle w:val="Bullet10"/>
                    <w:numPr>
                      <w:ilvl w:val="0"/>
                      <w:numId w:val="21"/>
                    </w:numPr>
                  </w:pPr>
                  <w:r>
                    <w:t>Work placement in communications business</w:t>
                  </w:r>
                </w:p>
                <w:p w14:paraId="494DE17D" w14:textId="77777777" w:rsidR="002D623B" w:rsidRDefault="002D623B" w:rsidP="00BF1539">
                  <w:pPr>
                    <w:pStyle w:val="Bullet10"/>
                    <w:numPr>
                      <w:ilvl w:val="0"/>
                      <w:numId w:val="21"/>
                    </w:numPr>
                  </w:pPr>
                  <w:r>
                    <w:t>Integrated learning</w:t>
                  </w:r>
                </w:p>
                <w:p w14:paraId="4BD0650E" w14:textId="77777777" w:rsidR="002D623B" w:rsidRDefault="002D623B" w:rsidP="00BF1539">
                  <w:pPr>
                    <w:pStyle w:val="Bullet10"/>
                    <w:numPr>
                      <w:ilvl w:val="0"/>
                      <w:numId w:val="21"/>
                    </w:numPr>
                  </w:pPr>
                  <w:r>
                    <w:t>Project work</w:t>
                  </w:r>
                </w:p>
                <w:p w14:paraId="14C1B277" w14:textId="77777777" w:rsidR="002D623B" w:rsidRDefault="002D623B" w:rsidP="00BF1539">
                  <w:pPr>
                    <w:pStyle w:val="Bullet10"/>
                    <w:numPr>
                      <w:ilvl w:val="0"/>
                      <w:numId w:val="21"/>
                    </w:numPr>
                  </w:pPr>
                  <w:r>
                    <w:t>Written reports supported by practical assignments or tasks for individual assessment</w:t>
                  </w:r>
                </w:p>
                <w:p w14:paraId="65E833AE" w14:textId="77777777" w:rsidR="002D623B" w:rsidRDefault="002D623B" w:rsidP="00BF1539">
                  <w:pPr>
                    <w:pStyle w:val="Bullet10"/>
                    <w:numPr>
                      <w:ilvl w:val="0"/>
                      <w:numId w:val="21"/>
                    </w:numPr>
                  </w:pPr>
                  <w:r>
                    <w:t>Observation of workplace practice supported by personal interviews</w:t>
                  </w:r>
                </w:p>
                <w:p w14:paraId="181379BF" w14:textId="77777777" w:rsidR="002D623B" w:rsidRDefault="002D623B" w:rsidP="00BF1539">
                  <w:pPr>
                    <w:pStyle w:val="Bullet10"/>
                    <w:numPr>
                      <w:ilvl w:val="0"/>
                      <w:numId w:val="21"/>
                    </w:numPr>
                  </w:pPr>
                  <w:r>
                    <w:t>Practical display with personal interview, presentations or documentation</w:t>
                  </w:r>
                </w:p>
                <w:p w14:paraId="3E325E91" w14:textId="77777777" w:rsidR="002D623B" w:rsidRPr="004B34B8" w:rsidRDefault="002D623B" w:rsidP="00BF1539">
                  <w:pPr>
                    <w:pStyle w:val="Bullet10"/>
                    <w:numPr>
                      <w:ilvl w:val="0"/>
                      <w:numId w:val="21"/>
                    </w:numPr>
                  </w:pPr>
                  <w:r>
                    <w:t>Case studies.</w:t>
                  </w:r>
                </w:p>
              </w:tc>
            </w:tr>
          </w:tbl>
          <w:p w14:paraId="3E977744" w14:textId="77777777" w:rsidR="002D623B" w:rsidRPr="004B34B8" w:rsidRDefault="002D623B" w:rsidP="00260127">
            <w:pPr>
              <w:pStyle w:val="Bullet10"/>
              <w:numPr>
                <w:ilvl w:val="0"/>
                <w:numId w:val="0"/>
              </w:numPr>
            </w:pPr>
          </w:p>
        </w:tc>
      </w:tr>
    </w:tbl>
    <w:p w14:paraId="1CC9CDEF" w14:textId="77777777" w:rsidR="007C2A41" w:rsidRDefault="007C2A41" w:rsidP="001F4EF6"/>
    <w:p w14:paraId="04EDF942" w14:textId="77777777" w:rsidR="009614AF" w:rsidRDefault="009614AF">
      <w:r>
        <w:br w:type="page"/>
      </w:r>
    </w:p>
    <w:p w14:paraId="38800BA1" w14:textId="77777777" w:rsidR="00781DDF" w:rsidRDefault="00781DDF"/>
    <w:p w14:paraId="234AF13D" w14:textId="77777777" w:rsidR="00781DDF" w:rsidRDefault="00781DDF"/>
    <w:p w14:paraId="0D156B28" w14:textId="77777777" w:rsidR="00781DDF" w:rsidRDefault="00781DDF" w:rsidP="00933000">
      <w:pPr>
        <w:sectPr w:rsidR="00781DDF" w:rsidSect="005D0CDD">
          <w:headerReference w:type="even" r:id="rId78"/>
          <w:headerReference w:type="default" r:id="rId79"/>
          <w:headerReference w:type="first" r:id="rId80"/>
          <w:pgSz w:w="11907" w:h="16840" w:code="9"/>
          <w:pgMar w:top="851" w:right="1134" w:bottom="851" w:left="1134" w:header="454" w:footer="454" w:gutter="0"/>
          <w:cols w:space="708"/>
          <w:docGrid w:linePitch="360"/>
        </w:sectPr>
      </w:pPr>
    </w:p>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8"/>
        <w:gridCol w:w="2269"/>
        <w:gridCol w:w="667"/>
        <w:gridCol w:w="6388"/>
      </w:tblGrid>
      <w:tr w:rsidR="007C2A41" w:rsidRPr="00BF0548" w14:paraId="2577E458" w14:textId="77777777" w:rsidTr="001F4EF6">
        <w:trPr>
          <w:jc w:val="center"/>
        </w:trPr>
        <w:tc>
          <w:tcPr>
            <w:tcW w:w="5000" w:type="pct"/>
            <w:gridSpan w:val="4"/>
            <w:tcBorders>
              <w:top w:val="nil"/>
              <w:left w:val="nil"/>
              <w:bottom w:val="nil"/>
              <w:right w:val="nil"/>
            </w:tcBorders>
          </w:tcPr>
          <w:p w14:paraId="09BCA7A4" w14:textId="77777777" w:rsidR="007C2A41" w:rsidRPr="00BF0548" w:rsidRDefault="00F57814" w:rsidP="001F4EF6">
            <w:pPr>
              <w:pStyle w:val="UnitTitle"/>
              <w:rPr>
                <w:rFonts w:ascii="Calibri" w:hAnsi="Calibri" w:cs="Calibri"/>
                <w:szCs w:val="24"/>
              </w:rPr>
            </w:pPr>
            <w:bookmarkStart w:id="109" w:name="_Toc391038674"/>
            <w:r>
              <w:rPr>
                <w:rFonts w:ascii="Calibri" w:hAnsi="Calibri" w:cs="Calibri"/>
                <w:szCs w:val="24"/>
              </w:rPr>
              <w:lastRenderedPageBreak/>
              <w:t>VU21661</w:t>
            </w:r>
            <w:r w:rsidR="007C2A41">
              <w:rPr>
                <w:rFonts w:ascii="Calibri" w:hAnsi="Calibri" w:cs="Calibri"/>
                <w:szCs w:val="24"/>
              </w:rPr>
              <w:t xml:space="preserve"> Apply </w:t>
            </w:r>
            <w:r w:rsidR="007C2A41" w:rsidRPr="00D50F5A">
              <w:rPr>
                <w:rFonts w:ascii="Calibri" w:hAnsi="Calibri" w:cs="Calibri"/>
                <w:szCs w:val="24"/>
              </w:rPr>
              <w:t>corporate social responsibility</w:t>
            </w:r>
            <w:r w:rsidR="007C2A41">
              <w:rPr>
                <w:rFonts w:ascii="Calibri" w:hAnsi="Calibri" w:cs="Calibri"/>
                <w:szCs w:val="24"/>
              </w:rPr>
              <w:t xml:space="preserve"> to public relations</w:t>
            </w:r>
            <w:bookmarkEnd w:id="109"/>
            <w:r w:rsidR="007C2A41">
              <w:rPr>
                <w:rFonts w:ascii="Calibri" w:hAnsi="Calibri" w:cs="Calibri"/>
                <w:szCs w:val="24"/>
              </w:rPr>
              <w:t xml:space="preserve"> </w:t>
            </w:r>
          </w:p>
        </w:tc>
      </w:tr>
      <w:tr w:rsidR="007C2A41" w:rsidRPr="00BF0548" w14:paraId="556A999A" w14:textId="77777777" w:rsidTr="001F4EF6">
        <w:trPr>
          <w:jc w:val="center"/>
        </w:trPr>
        <w:tc>
          <w:tcPr>
            <w:tcW w:w="5000" w:type="pct"/>
            <w:gridSpan w:val="4"/>
            <w:tcBorders>
              <w:top w:val="nil"/>
              <w:left w:val="nil"/>
              <w:bottom w:val="nil"/>
              <w:right w:val="nil"/>
            </w:tcBorders>
          </w:tcPr>
          <w:p w14:paraId="037FCC6E" w14:textId="77777777" w:rsidR="007C2A41" w:rsidRPr="00BF0548" w:rsidRDefault="007C2A41" w:rsidP="001F4EF6">
            <w:pPr>
              <w:pStyle w:val="Bold"/>
              <w:spacing w:before="80" w:after="80"/>
              <w:rPr>
                <w:rFonts w:cs="Calibri"/>
                <w:szCs w:val="24"/>
              </w:rPr>
            </w:pPr>
            <w:r w:rsidRPr="00BF0548">
              <w:rPr>
                <w:rFonts w:cs="Calibri"/>
                <w:szCs w:val="24"/>
              </w:rPr>
              <w:t>Unit Descriptor</w:t>
            </w:r>
          </w:p>
          <w:p w14:paraId="58D23DE0" w14:textId="77777777" w:rsidR="007C2A41" w:rsidRPr="00BF0548" w:rsidRDefault="007C2A41" w:rsidP="001F4EF6">
            <w:pPr>
              <w:spacing w:before="80" w:after="80"/>
              <w:rPr>
                <w:rFonts w:cs="Calibri"/>
              </w:rPr>
            </w:pPr>
            <w:r w:rsidRPr="00D50F5A">
              <w:rPr>
                <w:rFonts w:cs="Calibri"/>
              </w:rPr>
              <w:t xml:space="preserve">This unit describes the performance outcomes, skills and knowledge required to </w:t>
            </w:r>
            <w:r>
              <w:rPr>
                <w:rFonts w:cs="Calibri"/>
              </w:rPr>
              <w:t xml:space="preserve">apply </w:t>
            </w:r>
            <w:r w:rsidRPr="00D50F5A">
              <w:rPr>
                <w:rFonts w:cs="Calibri"/>
              </w:rPr>
              <w:t>corporate, social responsibility (CSR)</w:t>
            </w:r>
            <w:r>
              <w:rPr>
                <w:rFonts w:cs="Calibri"/>
              </w:rPr>
              <w:t xml:space="preserve"> to public relations (PR) policy, i.e. </w:t>
            </w:r>
            <w:r w:rsidRPr="00D50F5A">
              <w:rPr>
                <w:rFonts w:cs="Calibri"/>
              </w:rPr>
              <w:t xml:space="preserve">planning for </w:t>
            </w:r>
            <w:r>
              <w:rPr>
                <w:rFonts w:cs="Calibri"/>
              </w:rPr>
              <w:t xml:space="preserve">and communicating </w:t>
            </w:r>
            <w:r w:rsidRPr="00D50F5A">
              <w:rPr>
                <w:rFonts w:cs="Calibri"/>
              </w:rPr>
              <w:t>the establishment and maintenance of resource efficient and environmentally sustainable work practices.</w:t>
            </w:r>
            <w:r>
              <w:rPr>
                <w:rFonts w:cs="Calibri"/>
              </w:rPr>
              <w:t xml:space="preserve"> It includes </w:t>
            </w:r>
            <w:r w:rsidRPr="00D50F5A">
              <w:rPr>
                <w:rFonts w:cs="Calibri"/>
              </w:rPr>
              <w:t>develop</w:t>
            </w:r>
            <w:r>
              <w:rPr>
                <w:rFonts w:cs="Calibri"/>
              </w:rPr>
              <w:t>ing</w:t>
            </w:r>
            <w:r w:rsidRPr="00D50F5A">
              <w:rPr>
                <w:rFonts w:cs="Calibri"/>
              </w:rPr>
              <w:t xml:space="preserve"> and implement</w:t>
            </w:r>
            <w:r>
              <w:rPr>
                <w:rFonts w:cs="Calibri"/>
              </w:rPr>
              <w:t>ing</w:t>
            </w:r>
            <w:r w:rsidRPr="00D50F5A">
              <w:rPr>
                <w:rFonts w:cs="Calibri"/>
              </w:rPr>
              <w:t xml:space="preserve"> policies and procedures</w:t>
            </w:r>
            <w:r>
              <w:rPr>
                <w:rFonts w:cs="Calibri"/>
              </w:rPr>
              <w:t xml:space="preserve"> </w:t>
            </w:r>
            <w:r w:rsidRPr="00D50F5A">
              <w:rPr>
                <w:rFonts w:cs="Calibri"/>
              </w:rPr>
              <w:t xml:space="preserve">to continuously support positive organisational initiatives through its activities on the environment, consumers, employees, communities, stakeholders and all impacted members of the public sphere. </w:t>
            </w:r>
          </w:p>
          <w:p w14:paraId="149C90C5" w14:textId="77777777" w:rsidR="007C2A41" w:rsidRPr="00BF0548" w:rsidRDefault="007C2A41" w:rsidP="001F4EF6">
            <w:pPr>
              <w:pStyle w:val="Licensing"/>
              <w:spacing w:before="80" w:after="80"/>
            </w:pPr>
            <w:r w:rsidRPr="00BF0548">
              <w:t>No licensing, legislative, regulatory or certification requirements apply to this unit at the time of publication.</w:t>
            </w:r>
          </w:p>
        </w:tc>
      </w:tr>
      <w:tr w:rsidR="007C2A41" w:rsidRPr="00BF0548" w14:paraId="0D44BDC8" w14:textId="77777777" w:rsidTr="001F4EF6">
        <w:trPr>
          <w:jc w:val="center"/>
        </w:trPr>
        <w:tc>
          <w:tcPr>
            <w:tcW w:w="5000" w:type="pct"/>
            <w:gridSpan w:val="4"/>
            <w:tcBorders>
              <w:top w:val="nil"/>
              <w:left w:val="nil"/>
              <w:bottom w:val="nil"/>
              <w:right w:val="nil"/>
            </w:tcBorders>
          </w:tcPr>
          <w:p w14:paraId="75938015" w14:textId="77777777" w:rsidR="007C2A41" w:rsidRPr="00BF0548" w:rsidRDefault="007C2A41" w:rsidP="001F4EF6">
            <w:pPr>
              <w:pStyle w:val="Bold"/>
              <w:spacing w:before="80" w:after="80"/>
              <w:rPr>
                <w:rFonts w:cs="Calibri"/>
                <w:szCs w:val="24"/>
              </w:rPr>
            </w:pPr>
            <w:r w:rsidRPr="00BF0548">
              <w:rPr>
                <w:rFonts w:cs="Calibri"/>
                <w:szCs w:val="24"/>
              </w:rPr>
              <w:t>Employability Skills</w:t>
            </w:r>
          </w:p>
          <w:p w14:paraId="36A5AF59" w14:textId="77777777" w:rsidR="007C2A41" w:rsidRPr="00BF0548" w:rsidRDefault="007C2A41" w:rsidP="001F4EF6">
            <w:pPr>
              <w:spacing w:before="80" w:after="80"/>
              <w:rPr>
                <w:rFonts w:cs="Calibri"/>
              </w:rPr>
            </w:pPr>
            <w:r>
              <w:rPr>
                <w:rFonts w:cs="Calibri"/>
              </w:rPr>
              <w:t>This unit contains Employability Skills.</w:t>
            </w:r>
          </w:p>
        </w:tc>
      </w:tr>
      <w:tr w:rsidR="007C2A41" w:rsidRPr="00BF0548" w14:paraId="5E41C70D" w14:textId="77777777" w:rsidTr="001F4EF6">
        <w:trPr>
          <w:jc w:val="center"/>
        </w:trPr>
        <w:tc>
          <w:tcPr>
            <w:tcW w:w="5000" w:type="pct"/>
            <w:gridSpan w:val="4"/>
            <w:tcBorders>
              <w:top w:val="nil"/>
              <w:left w:val="nil"/>
              <w:bottom w:val="nil"/>
              <w:right w:val="nil"/>
            </w:tcBorders>
          </w:tcPr>
          <w:p w14:paraId="213149F8" w14:textId="77777777" w:rsidR="007C2A41" w:rsidRPr="00BF0548" w:rsidRDefault="007C2A41" w:rsidP="001F4EF6">
            <w:pPr>
              <w:pStyle w:val="Bold"/>
              <w:spacing w:before="80" w:after="80"/>
              <w:rPr>
                <w:rFonts w:cs="Calibri"/>
                <w:szCs w:val="24"/>
              </w:rPr>
            </w:pPr>
            <w:r w:rsidRPr="00BF0548">
              <w:rPr>
                <w:rFonts w:cs="Calibri"/>
                <w:szCs w:val="24"/>
              </w:rPr>
              <w:t>Application of the Unit</w:t>
            </w:r>
          </w:p>
          <w:p w14:paraId="7AEF7E4A" w14:textId="77777777" w:rsidR="007C2A41" w:rsidRPr="00D50F5A" w:rsidRDefault="007C2A41" w:rsidP="001F4EF6">
            <w:pPr>
              <w:spacing w:before="80" w:after="80"/>
              <w:rPr>
                <w:rFonts w:cs="Calibri"/>
              </w:rPr>
            </w:pPr>
            <w:r w:rsidRPr="00D50F5A">
              <w:rPr>
                <w:rFonts w:cs="Calibri"/>
              </w:rPr>
              <w:t>This unit applies to managers and leaders with responsibility for developing approaches to create strategies within workplaces</w:t>
            </w:r>
            <w:r>
              <w:rPr>
                <w:rFonts w:cs="Calibri"/>
              </w:rPr>
              <w:t xml:space="preserve">, including the application of policy. </w:t>
            </w:r>
            <w:r w:rsidRPr="00D50F5A">
              <w:rPr>
                <w:rFonts w:cs="Calibri"/>
              </w:rPr>
              <w:t>This unit supports processes and techniques necessary to develop approaches to CSR within organisations</w:t>
            </w:r>
            <w:r>
              <w:rPr>
                <w:rFonts w:cs="Calibri"/>
              </w:rPr>
              <w:t xml:space="preserve"> for PR purposes</w:t>
            </w:r>
            <w:r w:rsidRPr="00D50F5A">
              <w:rPr>
                <w:rFonts w:cs="Calibri"/>
              </w:rPr>
              <w:t xml:space="preserve">. </w:t>
            </w:r>
          </w:p>
          <w:p w14:paraId="50CCDCDC" w14:textId="77777777" w:rsidR="007C2A41" w:rsidRPr="00BF0548" w:rsidRDefault="007C2A41" w:rsidP="001F4EF6">
            <w:pPr>
              <w:spacing w:before="80" w:after="80"/>
              <w:rPr>
                <w:rFonts w:cs="Calibri"/>
              </w:rPr>
            </w:pPr>
            <w:r w:rsidRPr="00D50F5A">
              <w:rPr>
                <w:rFonts w:cs="Calibri"/>
              </w:rPr>
              <w:t>The unit may relate to a small to medium size organisation or a significant business unit within a large enterprise.</w:t>
            </w:r>
          </w:p>
        </w:tc>
      </w:tr>
      <w:tr w:rsidR="007C2A41" w:rsidRPr="00BF0548" w14:paraId="2E66218E" w14:textId="77777777" w:rsidTr="001F4EF6">
        <w:trPr>
          <w:jc w:val="center"/>
        </w:trPr>
        <w:tc>
          <w:tcPr>
            <w:tcW w:w="1394" w:type="pct"/>
            <w:gridSpan w:val="2"/>
            <w:tcBorders>
              <w:top w:val="nil"/>
              <w:left w:val="nil"/>
              <w:bottom w:val="nil"/>
              <w:right w:val="nil"/>
            </w:tcBorders>
          </w:tcPr>
          <w:p w14:paraId="1C7E237A" w14:textId="77777777" w:rsidR="007C2A41" w:rsidRPr="00BF0548" w:rsidRDefault="007C2A41" w:rsidP="001F4EF6">
            <w:pPr>
              <w:pStyle w:val="Bold"/>
              <w:spacing w:before="80" w:after="80"/>
              <w:rPr>
                <w:rFonts w:cs="Calibri"/>
                <w:szCs w:val="24"/>
              </w:rPr>
            </w:pPr>
            <w:r w:rsidRPr="00BF0548">
              <w:rPr>
                <w:rFonts w:cs="Calibri"/>
                <w:szCs w:val="24"/>
              </w:rPr>
              <w:t>ELEMENT</w:t>
            </w:r>
          </w:p>
        </w:tc>
        <w:tc>
          <w:tcPr>
            <w:tcW w:w="3606" w:type="pct"/>
            <w:gridSpan w:val="2"/>
            <w:tcBorders>
              <w:top w:val="nil"/>
              <w:left w:val="nil"/>
              <w:bottom w:val="nil"/>
              <w:right w:val="nil"/>
            </w:tcBorders>
          </w:tcPr>
          <w:p w14:paraId="2E23CC6C" w14:textId="77777777" w:rsidR="007C2A41" w:rsidRPr="00BF0548" w:rsidRDefault="007C2A41" w:rsidP="001F4EF6">
            <w:pPr>
              <w:pStyle w:val="Bold"/>
              <w:spacing w:before="80" w:after="80"/>
              <w:rPr>
                <w:rFonts w:cs="Calibri"/>
                <w:szCs w:val="24"/>
              </w:rPr>
            </w:pPr>
            <w:r w:rsidRPr="00BF0548">
              <w:rPr>
                <w:rFonts w:cs="Calibri"/>
                <w:szCs w:val="24"/>
              </w:rPr>
              <w:t>PERFORMANCE CRITERIA</w:t>
            </w:r>
          </w:p>
        </w:tc>
      </w:tr>
      <w:tr w:rsidR="007C2A41" w:rsidRPr="00BF0548" w14:paraId="62C91370" w14:textId="77777777" w:rsidTr="001F4EF6">
        <w:trPr>
          <w:jc w:val="center"/>
        </w:trPr>
        <w:tc>
          <w:tcPr>
            <w:tcW w:w="1394" w:type="pct"/>
            <w:gridSpan w:val="2"/>
            <w:tcBorders>
              <w:top w:val="nil"/>
              <w:left w:val="nil"/>
              <w:bottom w:val="nil"/>
              <w:right w:val="nil"/>
            </w:tcBorders>
          </w:tcPr>
          <w:p w14:paraId="1F2201A8" w14:textId="77777777" w:rsidR="007C2A41" w:rsidRPr="00BF0548" w:rsidRDefault="007C2A41" w:rsidP="001F4EF6">
            <w:pPr>
              <w:pStyle w:val="Smalltext"/>
              <w:spacing w:before="80" w:after="80"/>
            </w:pPr>
            <w:r w:rsidRPr="00BF0548">
              <w:t>Elements describe the essential outcomes of a unit of competency.</w:t>
            </w:r>
          </w:p>
        </w:tc>
        <w:tc>
          <w:tcPr>
            <w:tcW w:w="3606" w:type="pct"/>
            <w:gridSpan w:val="2"/>
            <w:tcBorders>
              <w:top w:val="nil"/>
              <w:left w:val="nil"/>
              <w:bottom w:val="nil"/>
              <w:right w:val="nil"/>
            </w:tcBorders>
          </w:tcPr>
          <w:p w14:paraId="76A63EED" w14:textId="77777777" w:rsidR="007C2A41" w:rsidRPr="00BF0548" w:rsidRDefault="007C2A41" w:rsidP="001F4EF6">
            <w:pPr>
              <w:pStyle w:val="Smalltext"/>
              <w:spacing w:before="80" w:after="80"/>
            </w:pPr>
            <w:r w:rsidRPr="00BF0548">
              <w:t xml:space="preserve">Performance criteria describe the required performance needed to demonstrate achievement of the element. Where </w:t>
            </w:r>
            <w:r w:rsidRPr="002B6229">
              <w:rPr>
                <w:b/>
                <w:i/>
              </w:rPr>
              <w:t>bold italicised</w:t>
            </w:r>
            <w:r w:rsidRPr="00BF0548">
              <w:t xml:space="preserve"> text is used, further information is detailed in the required skills and knowledge and/or the range statement. Assessment of performance is to be consistent with the evidence guide.</w:t>
            </w:r>
          </w:p>
        </w:tc>
      </w:tr>
      <w:tr w:rsidR="007C2A41" w:rsidRPr="00BF0548" w14:paraId="09BDC466" w14:textId="77777777" w:rsidTr="001F4EF6">
        <w:trPr>
          <w:jc w:val="center"/>
        </w:trPr>
        <w:tc>
          <w:tcPr>
            <w:tcW w:w="234" w:type="pct"/>
            <w:vMerge w:val="restart"/>
            <w:tcBorders>
              <w:top w:val="nil"/>
              <w:left w:val="nil"/>
              <w:bottom w:val="nil"/>
              <w:right w:val="nil"/>
            </w:tcBorders>
          </w:tcPr>
          <w:p w14:paraId="56FBADF1" w14:textId="77777777" w:rsidR="007C2A41" w:rsidRPr="00BF0548" w:rsidRDefault="007C2A41" w:rsidP="001F4EF6">
            <w:pPr>
              <w:rPr>
                <w:rFonts w:cs="Calibri"/>
              </w:rPr>
            </w:pPr>
            <w:r w:rsidRPr="00BF0548">
              <w:rPr>
                <w:rFonts w:cs="Calibri"/>
              </w:rPr>
              <w:t>1.</w:t>
            </w:r>
          </w:p>
        </w:tc>
        <w:tc>
          <w:tcPr>
            <w:tcW w:w="1160" w:type="pct"/>
            <w:vMerge w:val="restart"/>
            <w:tcBorders>
              <w:top w:val="nil"/>
              <w:left w:val="nil"/>
              <w:bottom w:val="nil"/>
              <w:right w:val="nil"/>
            </w:tcBorders>
          </w:tcPr>
          <w:p w14:paraId="104CD2DE" w14:textId="77777777" w:rsidR="007C2A41" w:rsidRPr="00BF0548" w:rsidRDefault="007C2A41" w:rsidP="001F4EF6">
            <w:pPr>
              <w:rPr>
                <w:rFonts w:cs="Calibri"/>
              </w:rPr>
            </w:pPr>
            <w:r>
              <w:rPr>
                <w:rFonts w:cs="Calibri"/>
              </w:rPr>
              <w:t xml:space="preserve">Explore how CSR applies to workplace PR strategies </w:t>
            </w:r>
          </w:p>
        </w:tc>
        <w:tc>
          <w:tcPr>
            <w:tcW w:w="341" w:type="pct"/>
            <w:tcBorders>
              <w:top w:val="nil"/>
              <w:left w:val="nil"/>
              <w:bottom w:val="nil"/>
              <w:right w:val="nil"/>
            </w:tcBorders>
          </w:tcPr>
          <w:p w14:paraId="6E4239BB" w14:textId="77777777" w:rsidR="007C2A41" w:rsidRPr="00BF0548" w:rsidRDefault="007C2A41" w:rsidP="001F4EF6">
            <w:pPr>
              <w:rPr>
                <w:rFonts w:cs="Calibri"/>
              </w:rPr>
            </w:pPr>
            <w:r w:rsidRPr="00BF0548">
              <w:rPr>
                <w:rFonts w:cs="Calibri"/>
              </w:rPr>
              <w:t>1.1</w:t>
            </w:r>
          </w:p>
        </w:tc>
        <w:tc>
          <w:tcPr>
            <w:tcW w:w="3265" w:type="pct"/>
            <w:tcBorders>
              <w:top w:val="nil"/>
              <w:left w:val="nil"/>
              <w:bottom w:val="nil"/>
              <w:right w:val="nil"/>
            </w:tcBorders>
          </w:tcPr>
          <w:p w14:paraId="7DADA5C7" w14:textId="77777777" w:rsidR="007C2A41" w:rsidRPr="00D50F5A" w:rsidRDefault="007C2A41" w:rsidP="001F4EF6">
            <w:r>
              <w:t xml:space="preserve">Identify opportunities to apply </w:t>
            </w:r>
            <w:r w:rsidRPr="005B7815">
              <w:rPr>
                <w:b/>
                <w:i/>
              </w:rPr>
              <w:t>CSR policy</w:t>
            </w:r>
            <w:r>
              <w:t xml:space="preserve"> to appropriate PR strategies. </w:t>
            </w:r>
          </w:p>
        </w:tc>
      </w:tr>
      <w:tr w:rsidR="007C2A41" w:rsidRPr="00BF0548" w14:paraId="48592FD3" w14:textId="77777777" w:rsidTr="001F4EF6">
        <w:trPr>
          <w:jc w:val="center"/>
        </w:trPr>
        <w:tc>
          <w:tcPr>
            <w:tcW w:w="234" w:type="pct"/>
            <w:vMerge/>
            <w:tcBorders>
              <w:top w:val="nil"/>
              <w:left w:val="nil"/>
              <w:bottom w:val="nil"/>
              <w:right w:val="nil"/>
            </w:tcBorders>
          </w:tcPr>
          <w:p w14:paraId="50242F55" w14:textId="77777777" w:rsidR="007C2A41" w:rsidRPr="00BF0548" w:rsidRDefault="007C2A41" w:rsidP="001F4EF6">
            <w:pPr>
              <w:rPr>
                <w:rFonts w:cs="Calibri"/>
              </w:rPr>
            </w:pPr>
          </w:p>
        </w:tc>
        <w:tc>
          <w:tcPr>
            <w:tcW w:w="1160" w:type="pct"/>
            <w:vMerge/>
            <w:tcBorders>
              <w:top w:val="nil"/>
              <w:left w:val="nil"/>
              <w:bottom w:val="nil"/>
              <w:right w:val="nil"/>
            </w:tcBorders>
          </w:tcPr>
          <w:p w14:paraId="1738A526" w14:textId="77777777" w:rsidR="007C2A41" w:rsidRPr="00BF0548" w:rsidRDefault="007C2A41" w:rsidP="001F4EF6">
            <w:pPr>
              <w:rPr>
                <w:rFonts w:cs="Calibri"/>
              </w:rPr>
            </w:pPr>
          </w:p>
        </w:tc>
        <w:tc>
          <w:tcPr>
            <w:tcW w:w="341" w:type="pct"/>
            <w:tcBorders>
              <w:top w:val="nil"/>
              <w:left w:val="nil"/>
              <w:bottom w:val="nil"/>
              <w:right w:val="nil"/>
            </w:tcBorders>
          </w:tcPr>
          <w:p w14:paraId="73247167" w14:textId="77777777" w:rsidR="007C2A41" w:rsidRPr="00BF0548" w:rsidRDefault="007C2A41" w:rsidP="001F4EF6">
            <w:pPr>
              <w:rPr>
                <w:rFonts w:cs="Calibri"/>
              </w:rPr>
            </w:pPr>
            <w:r w:rsidRPr="00BF0548">
              <w:rPr>
                <w:rFonts w:cs="Calibri"/>
              </w:rPr>
              <w:t>1.2</w:t>
            </w:r>
          </w:p>
        </w:tc>
        <w:tc>
          <w:tcPr>
            <w:tcW w:w="3265" w:type="pct"/>
            <w:tcBorders>
              <w:top w:val="nil"/>
              <w:left w:val="nil"/>
              <w:bottom w:val="nil"/>
              <w:right w:val="nil"/>
            </w:tcBorders>
          </w:tcPr>
          <w:p w14:paraId="581F6B03" w14:textId="77777777" w:rsidR="007C2A41" w:rsidRPr="006A65D5" w:rsidRDefault="007C2A41" w:rsidP="001F4EF6">
            <w:r w:rsidRPr="00D50F5A">
              <w:t xml:space="preserve">Identify and consult </w:t>
            </w:r>
            <w:r w:rsidRPr="00D50F5A">
              <w:rPr>
                <w:rStyle w:val="BolditalicsChar0"/>
              </w:rPr>
              <w:t>stakeholders</w:t>
            </w:r>
            <w:r w:rsidRPr="00D50F5A">
              <w:t xml:space="preserve"> as a key component of policy development process</w:t>
            </w:r>
            <w:r>
              <w:t>.</w:t>
            </w:r>
          </w:p>
        </w:tc>
      </w:tr>
      <w:tr w:rsidR="007C2A41" w:rsidRPr="00BF0548" w14:paraId="52B5FF8D" w14:textId="77777777" w:rsidTr="001F4EF6">
        <w:trPr>
          <w:jc w:val="center"/>
        </w:trPr>
        <w:tc>
          <w:tcPr>
            <w:tcW w:w="234" w:type="pct"/>
            <w:vMerge/>
            <w:tcBorders>
              <w:top w:val="nil"/>
              <w:left w:val="nil"/>
              <w:bottom w:val="nil"/>
              <w:right w:val="nil"/>
            </w:tcBorders>
          </w:tcPr>
          <w:p w14:paraId="208C9469" w14:textId="77777777" w:rsidR="007C2A41" w:rsidRPr="00BF0548" w:rsidRDefault="007C2A41" w:rsidP="001F4EF6">
            <w:pPr>
              <w:rPr>
                <w:rFonts w:cs="Calibri"/>
              </w:rPr>
            </w:pPr>
          </w:p>
        </w:tc>
        <w:tc>
          <w:tcPr>
            <w:tcW w:w="1160" w:type="pct"/>
            <w:vMerge/>
            <w:tcBorders>
              <w:top w:val="nil"/>
              <w:left w:val="nil"/>
              <w:bottom w:val="nil"/>
              <w:right w:val="nil"/>
            </w:tcBorders>
          </w:tcPr>
          <w:p w14:paraId="4C26430E" w14:textId="77777777" w:rsidR="007C2A41" w:rsidRPr="00BF0548" w:rsidRDefault="007C2A41" w:rsidP="001F4EF6">
            <w:pPr>
              <w:rPr>
                <w:rFonts w:cs="Calibri"/>
              </w:rPr>
            </w:pPr>
          </w:p>
        </w:tc>
        <w:tc>
          <w:tcPr>
            <w:tcW w:w="341" w:type="pct"/>
            <w:tcBorders>
              <w:top w:val="nil"/>
              <w:left w:val="nil"/>
              <w:bottom w:val="nil"/>
              <w:right w:val="nil"/>
            </w:tcBorders>
          </w:tcPr>
          <w:p w14:paraId="72E751CA" w14:textId="77777777" w:rsidR="007C2A41" w:rsidRPr="00BF0548" w:rsidRDefault="007C2A41" w:rsidP="001F4EF6">
            <w:pPr>
              <w:rPr>
                <w:rFonts w:cs="Calibri"/>
              </w:rPr>
            </w:pPr>
            <w:r w:rsidRPr="00BF0548">
              <w:rPr>
                <w:rFonts w:cs="Calibri"/>
              </w:rPr>
              <w:t>1.3</w:t>
            </w:r>
          </w:p>
        </w:tc>
        <w:tc>
          <w:tcPr>
            <w:tcW w:w="3265" w:type="pct"/>
            <w:tcBorders>
              <w:top w:val="nil"/>
              <w:left w:val="nil"/>
              <w:bottom w:val="nil"/>
              <w:right w:val="nil"/>
            </w:tcBorders>
          </w:tcPr>
          <w:p w14:paraId="2F39AD31" w14:textId="77777777" w:rsidR="007C2A41" w:rsidRDefault="007C2A41" w:rsidP="001F4EF6">
            <w:r w:rsidRPr="00D50F5A">
              <w:t xml:space="preserve">Incorporate </w:t>
            </w:r>
            <w:r w:rsidRPr="00D50F5A">
              <w:rPr>
                <w:rStyle w:val="BolditalicsChar0"/>
              </w:rPr>
              <w:t>strategies</w:t>
            </w:r>
            <w:r w:rsidRPr="00D50F5A">
              <w:t xml:space="preserve"> for minimising resource use, reductions in toxic material and hazardous chemical use, and employment of lifecycle management approaches at all stages of work.</w:t>
            </w:r>
          </w:p>
        </w:tc>
      </w:tr>
      <w:tr w:rsidR="007C2A41" w:rsidRPr="00BF0548" w14:paraId="240D90AE" w14:textId="77777777" w:rsidTr="001F4EF6">
        <w:trPr>
          <w:jc w:val="center"/>
        </w:trPr>
        <w:tc>
          <w:tcPr>
            <w:tcW w:w="234" w:type="pct"/>
            <w:vMerge/>
            <w:tcBorders>
              <w:top w:val="nil"/>
              <w:left w:val="nil"/>
              <w:bottom w:val="nil"/>
              <w:right w:val="nil"/>
            </w:tcBorders>
          </w:tcPr>
          <w:p w14:paraId="2B199A64" w14:textId="77777777" w:rsidR="007C2A41" w:rsidRPr="00BF0548" w:rsidRDefault="007C2A41" w:rsidP="001F4EF6">
            <w:pPr>
              <w:rPr>
                <w:rFonts w:cs="Calibri"/>
              </w:rPr>
            </w:pPr>
          </w:p>
        </w:tc>
        <w:tc>
          <w:tcPr>
            <w:tcW w:w="1160" w:type="pct"/>
            <w:vMerge/>
            <w:tcBorders>
              <w:top w:val="nil"/>
              <w:left w:val="nil"/>
              <w:bottom w:val="nil"/>
              <w:right w:val="nil"/>
            </w:tcBorders>
          </w:tcPr>
          <w:p w14:paraId="1044C3D3" w14:textId="77777777" w:rsidR="007C2A41" w:rsidRPr="00BF0548" w:rsidRDefault="007C2A41" w:rsidP="001F4EF6">
            <w:pPr>
              <w:rPr>
                <w:rFonts w:cs="Calibri"/>
              </w:rPr>
            </w:pPr>
          </w:p>
        </w:tc>
        <w:tc>
          <w:tcPr>
            <w:tcW w:w="341" w:type="pct"/>
            <w:tcBorders>
              <w:top w:val="nil"/>
              <w:left w:val="nil"/>
              <w:bottom w:val="nil"/>
              <w:right w:val="nil"/>
            </w:tcBorders>
          </w:tcPr>
          <w:p w14:paraId="391932CB" w14:textId="77777777" w:rsidR="007C2A41" w:rsidRPr="00BF0548" w:rsidRDefault="007C2A41" w:rsidP="001F4EF6">
            <w:pPr>
              <w:rPr>
                <w:rFonts w:cs="Calibri"/>
              </w:rPr>
            </w:pPr>
            <w:r>
              <w:rPr>
                <w:rFonts w:cs="Calibri"/>
              </w:rPr>
              <w:t>1.4</w:t>
            </w:r>
          </w:p>
        </w:tc>
        <w:tc>
          <w:tcPr>
            <w:tcW w:w="3265" w:type="pct"/>
            <w:tcBorders>
              <w:top w:val="nil"/>
              <w:left w:val="nil"/>
              <w:bottom w:val="nil"/>
              <w:right w:val="nil"/>
            </w:tcBorders>
          </w:tcPr>
          <w:p w14:paraId="16BE77FB" w14:textId="77777777" w:rsidR="007C2A41" w:rsidRPr="00D50F5A" w:rsidRDefault="007C2A41" w:rsidP="001F4EF6">
            <w:r w:rsidRPr="00D50F5A">
              <w:t xml:space="preserve">Develop a policy that reflects the organisation's commitment to CSR as an integral part of </w:t>
            </w:r>
            <w:r>
              <w:t>PR</w:t>
            </w:r>
            <w:r w:rsidRPr="00D50F5A">
              <w:t xml:space="preserve"> business planning and as a business opportunity.</w:t>
            </w:r>
          </w:p>
        </w:tc>
      </w:tr>
      <w:tr w:rsidR="007C2A41" w:rsidRPr="00BF0548" w14:paraId="7917EAB0" w14:textId="77777777" w:rsidTr="007C2A41">
        <w:trPr>
          <w:jc w:val="center"/>
        </w:trPr>
        <w:tc>
          <w:tcPr>
            <w:tcW w:w="234" w:type="pct"/>
            <w:vMerge/>
            <w:tcBorders>
              <w:top w:val="nil"/>
              <w:left w:val="nil"/>
              <w:bottom w:val="nil"/>
              <w:right w:val="nil"/>
            </w:tcBorders>
          </w:tcPr>
          <w:p w14:paraId="37743B67" w14:textId="77777777" w:rsidR="007C2A41" w:rsidRPr="00BF0548" w:rsidRDefault="007C2A41" w:rsidP="001F4EF6">
            <w:pPr>
              <w:rPr>
                <w:rFonts w:cs="Calibri"/>
              </w:rPr>
            </w:pPr>
          </w:p>
        </w:tc>
        <w:tc>
          <w:tcPr>
            <w:tcW w:w="1160" w:type="pct"/>
            <w:vMerge/>
            <w:tcBorders>
              <w:top w:val="nil"/>
              <w:left w:val="nil"/>
              <w:bottom w:val="nil"/>
              <w:right w:val="nil"/>
            </w:tcBorders>
          </w:tcPr>
          <w:p w14:paraId="0117B03E" w14:textId="77777777" w:rsidR="007C2A41" w:rsidRPr="00BF0548" w:rsidRDefault="007C2A41" w:rsidP="001F4EF6">
            <w:pPr>
              <w:rPr>
                <w:rFonts w:cs="Calibri"/>
              </w:rPr>
            </w:pPr>
          </w:p>
        </w:tc>
        <w:tc>
          <w:tcPr>
            <w:tcW w:w="341" w:type="pct"/>
            <w:tcBorders>
              <w:top w:val="nil"/>
              <w:left w:val="nil"/>
              <w:bottom w:val="nil"/>
              <w:right w:val="nil"/>
            </w:tcBorders>
          </w:tcPr>
          <w:p w14:paraId="04D0FB7D" w14:textId="77777777" w:rsidR="007C2A41" w:rsidRDefault="007C2A41" w:rsidP="001F4EF6">
            <w:pPr>
              <w:rPr>
                <w:rFonts w:cs="Calibri"/>
              </w:rPr>
            </w:pPr>
            <w:r>
              <w:rPr>
                <w:rFonts w:cs="Calibri"/>
              </w:rPr>
              <w:t>1.5</w:t>
            </w:r>
          </w:p>
        </w:tc>
        <w:tc>
          <w:tcPr>
            <w:tcW w:w="3265" w:type="pct"/>
            <w:tcBorders>
              <w:top w:val="nil"/>
              <w:left w:val="nil"/>
              <w:bottom w:val="nil"/>
              <w:right w:val="nil"/>
            </w:tcBorders>
          </w:tcPr>
          <w:p w14:paraId="604CB065" w14:textId="77777777" w:rsidR="007C2A41" w:rsidRPr="00D50F5A" w:rsidRDefault="007C2A41" w:rsidP="001F4EF6">
            <w:r w:rsidRPr="00BF36CA">
              <w:rPr>
                <w:rFonts w:ascii="Arial" w:hAnsi="Arial" w:cs="Arial"/>
                <w:sz w:val="22"/>
              </w:rPr>
              <w:t>Agree on appropriate methods of implementation.</w:t>
            </w:r>
          </w:p>
        </w:tc>
      </w:tr>
      <w:tr w:rsidR="007C2A41" w:rsidRPr="00BF0548" w14:paraId="0D00E73C" w14:textId="77777777" w:rsidTr="007C2A41">
        <w:trPr>
          <w:trHeight w:val="765"/>
          <w:jc w:val="center"/>
        </w:trPr>
        <w:tc>
          <w:tcPr>
            <w:tcW w:w="234" w:type="pct"/>
            <w:vMerge w:val="restart"/>
            <w:tcBorders>
              <w:top w:val="nil"/>
              <w:left w:val="nil"/>
              <w:bottom w:val="nil"/>
              <w:right w:val="nil"/>
            </w:tcBorders>
          </w:tcPr>
          <w:p w14:paraId="25935448" w14:textId="77777777" w:rsidR="007C2A41" w:rsidRPr="00BF0548" w:rsidRDefault="007C2A41" w:rsidP="001F4EF6">
            <w:pPr>
              <w:rPr>
                <w:rFonts w:cs="Calibri"/>
              </w:rPr>
            </w:pPr>
            <w:r w:rsidRPr="00BF0548">
              <w:rPr>
                <w:rFonts w:cs="Calibri"/>
              </w:rPr>
              <w:t>2.</w:t>
            </w:r>
          </w:p>
        </w:tc>
        <w:tc>
          <w:tcPr>
            <w:tcW w:w="1160" w:type="pct"/>
            <w:vMerge w:val="restart"/>
            <w:tcBorders>
              <w:top w:val="nil"/>
              <w:left w:val="nil"/>
              <w:bottom w:val="nil"/>
              <w:right w:val="nil"/>
            </w:tcBorders>
          </w:tcPr>
          <w:p w14:paraId="201508D4" w14:textId="77777777" w:rsidR="007C2A41" w:rsidRPr="00BF0548" w:rsidRDefault="007C2A41" w:rsidP="001F4EF6">
            <w:pPr>
              <w:rPr>
                <w:rFonts w:cs="Calibri"/>
              </w:rPr>
            </w:pPr>
            <w:r>
              <w:rPr>
                <w:rFonts w:cs="Calibri"/>
              </w:rPr>
              <w:t>Make recommendations on CSR application to PR policy</w:t>
            </w:r>
          </w:p>
        </w:tc>
        <w:tc>
          <w:tcPr>
            <w:tcW w:w="341" w:type="pct"/>
            <w:tcBorders>
              <w:top w:val="nil"/>
              <w:left w:val="nil"/>
              <w:bottom w:val="nil"/>
              <w:right w:val="nil"/>
            </w:tcBorders>
          </w:tcPr>
          <w:p w14:paraId="6200691B" w14:textId="77777777" w:rsidR="007C2A41" w:rsidRPr="00BF0548" w:rsidRDefault="007C2A41" w:rsidP="001F4EF6">
            <w:pPr>
              <w:rPr>
                <w:rFonts w:cs="Calibri"/>
              </w:rPr>
            </w:pPr>
            <w:r w:rsidRPr="00BF0548">
              <w:rPr>
                <w:rFonts w:cs="Calibri"/>
              </w:rPr>
              <w:t>2.1</w:t>
            </w:r>
          </w:p>
        </w:tc>
        <w:tc>
          <w:tcPr>
            <w:tcW w:w="3265" w:type="pct"/>
            <w:tcBorders>
              <w:top w:val="nil"/>
              <w:left w:val="nil"/>
              <w:bottom w:val="nil"/>
              <w:right w:val="nil"/>
            </w:tcBorders>
          </w:tcPr>
          <w:p w14:paraId="44CD2493" w14:textId="77777777" w:rsidR="007C2A41" w:rsidRDefault="007C2A41" w:rsidP="001F4EF6">
            <w:r w:rsidRPr="00D50F5A">
              <w:t xml:space="preserve">Make recommendations for policy options based on likely effectiveness, </w:t>
            </w:r>
            <w:r w:rsidRPr="00D50F5A">
              <w:rPr>
                <w:rStyle w:val="BolditalicsChar0"/>
              </w:rPr>
              <w:t>triple bottom line</w:t>
            </w:r>
            <w:r w:rsidRPr="00D50F5A">
              <w:t>, timeframes and cost.</w:t>
            </w:r>
          </w:p>
        </w:tc>
      </w:tr>
      <w:tr w:rsidR="007C2A41" w:rsidRPr="00BF0548" w14:paraId="03567BD5" w14:textId="77777777" w:rsidTr="007C2A41">
        <w:trPr>
          <w:trHeight w:val="765"/>
          <w:jc w:val="center"/>
        </w:trPr>
        <w:tc>
          <w:tcPr>
            <w:tcW w:w="234" w:type="pct"/>
            <w:vMerge/>
            <w:tcBorders>
              <w:top w:val="nil"/>
              <w:left w:val="nil"/>
              <w:bottom w:val="nil"/>
              <w:right w:val="nil"/>
            </w:tcBorders>
          </w:tcPr>
          <w:p w14:paraId="76B39560" w14:textId="77777777" w:rsidR="007C2A41" w:rsidRPr="00BF0548" w:rsidRDefault="007C2A41" w:rsidP="001F4EF6">
            <w:pPr>
              <w:rPr>
                <w:rFonts w:cs="Calibri"/>
              </w:rPr>
            </w:pPr>
          </w:p>
        </w:tc>
        <w:tc>
          <w:tcPr>
            <w:tcW w:w="1160" w:type="pct"/>
            <w:vMerge/>
            <w:tcBorders>
              <w:top w:val="nil"/>
              <w:left w:val="nil"/>
              <w:bottom w:val="nil"/>
              <w:right w:val="nil"/>
            </w:tcBorders>
          </w:tcPr>
          <w:p w14:paraId="627686FF" w14:textId="77777777" w:rsidR="007C2A41" w:rsidRDefault="007C2A41" w:rsidP="001F4EF6">
            <w:pPr>
              <w:rPr>
                <w:rFonts w:cs="Calibri"/>
              </w:rPr>
            </w:pPr>
          </w:p>
        </w:tc>
        <w:tc>
          <w:tcPr>
            <w:tcW w:w="341" w:type="pct"/>
            <w:tcBorders>
              <w:top w:val="nil"/>
              <w:left w:val="nil"/>
              <w:bottom w:val="nil"/>
              <w:right w:val="nil"/>
            </w:tcBorders>
          </w:tcPr>
          <w:p w14:paraId="7825E00A" w14:textId="77777777" w:rsidR="007C2A41" w:rsidRPr="00BF0548" w:rsidRDefault="007C2A41" w:rsidP="001F4EF6">
            <w:pPr>
              <w:rPr>
                <w:rFonts w:cs="Calibri"/>
              </w:rPr>
            </w:pPr>
            <w:r w:rsidRPr="00BF0548">
              <w:rPr>
                <w:rFonts w:cs="Calibri"/>
              </w:rPr>
              <w:t>2.2</w:t>
            </w:r>
          </w:p>
        </w:tc>
        <w:tc>
          <w:tcPr>
            <w:tcW w:w="3265" w:type="pct"/>
            <w:tcBorders>
              <w:top w:val="nil"/>
              <w:left w:val="nil"/>
              <w:bottom w:val="nil"/>
              <w:right w:val="nil"/>
            </w:tcBorders>
          </w:tcPr>
          <w:p w14:paraId="6010E60D" w14:textId="77777777" w:rsidR="007C2A41" w:rsidRPr="00D50F5A" w:rsidRDefault="007C2A41" w:rsidP="001F4EF6">
            <w:r w:rsidRPr="00D50F5A">
              <w:t xml:space="preserve">Promote the CSR policy and its expected outcome to key </w:t>
            </w:r>
            <w:r>
              <w:t xml:space="preserve">PR </w:t>
            </w:r>
            <w:r w:rsidRPr="00D50F5A">
              <w:t>stakeholders.</w:t>
            </w:r>
          </w:p>
        </w:tc>
      </w:tr>
      <w:tr w:rsidR="007C2A41" w:rsidRPr="00BF0548" w14:paraId="0E0B96DB" w14:textId="77777777" w:rsidTr="00BC6F6F">
        <w:trPr>
          <w:cantSplit/>
          <w:jc w:val="center"/>
        </w:trPr>
        <w:tc>
          <w:tcPr>
            <w:tcW w:w="234" w:type="pct"/>
            <w:vMerge/>
            <w:tcBorders>
              <w:top w:val="nil"/>
              <w:left w:val="nil"/>
              <w:bottom w:val="nil"/>
              <w:right w:val="nil"/>
            </w:tcBorders>
          </w:tcPr>
          <w:p w14:paraId="27D95E91" w14:textId="77777777" w:rsidR="007C2A41" w:rsidRPr="00BF0548" w:rsidRDefault="007C2A41" w:rsidP="001F4EF6">
            <w:pPr>
              <w:rPr>
                <w:rFonts w:cs="Calibri"/>
              </w:rPr>
            </w:pPr>
          </w:p>
        </w:tc>
        <w:tc>
          <w:tcPr>
            <w:tcW w:w="1160" w:type="pct"/>
            <w:vMerge/>
            <w:tcBorders>
              <w:top w:val="nil"/>
              <w:left w:val="nil"/>
              <w:bottom w:val="nil"/>
              <w:right w:val="nil"/>
            </w:tcBorders>
          </w:tcPr>
          <w:p w14:paraId="590D9F64" w14:textId="77777777" w:rsidR="007C2A41" w:rsidRPr="00BF0548" w:rsidRDefault="007C2A41" w:rsidP="001F4EF6">
            <w:pPr>
              <w:rPr>
                <w:rFonts w:cs="Calibri"/>
              </w:rPr>
            </w:pPr>
          </w:p>
        </w:tc>
        <w:tc>
          <w:tcPr>
            <w:tcW w:w="341" w:type="pct"/>
            <w:tcBorders>
              <w:top w:val="nil"/>
              <w:left w:val="nil"/>
              <w:bottom w:val="nil"/>
              <w:right w:val="nil"/>
            </w:tcBorders>
          </w:tcPr>
          <w:p w14:paraId="7AA89A70" w14:textId="77777777" w:rsidR="007C2A41" w:rsidRPr="00BF0548" w:rsidRDefault="007C2A41" w:rsidP="001F4EF6">
            <w:pPr>
              <w:rPr>
                <w:rFonts w:cs="Calibri"/>
              </w:rPr>
            </w:pPr>
            <w:r w:rsidRPr="00BF0548">
              <w:rPr>
                <w:rFonts w:cs="Calibri"/>
              </w:rPr>
              <w:t>2.</w:t>
            </w:r>
            <w:r>
              <w:rPr>
                <w:rFonts w:cs="Calibri"/>
              </w:rPr>
              <w:t>3</w:t>
            </w:r>
          </w:p>
        </w:tc>
        <w:tc>
          <w:tcPr>
            <w:tcW w:w="3265" w:type="pct"/>
            <w:tcBorders>
              <w:top w:val="nil"/>
              <w:left w:val="nil"/>
              <w:bottom w:val="nil"/>
              <w:right w:val="nil"/>
            </w:tcBorders>
          </w:tcPr>
          <w:p w14:paraId="3139B618" w14:textId="77777777" w:rsidR="007C2A41" w:rsidRDefault="007C2A41" w:rsidP="001F4EF6">
            <w:r w:rsidRPr="00D50F5A">
              <w:t>Assign responsibilities and inform those involved in implementing the policy of expected outcomes</w:t>
            </w:r>
            <w:r>
              <w:t xml:space="preserve"> and </w:t>
            </w:r>
            <w:r w:rsidRPr="00D50F5A">
              <w:t>activities to be undertaken.</w:t>
            </w:r>
          </w:p>
        </w:tc>
      </w:tr>
      <w:tr w:rsidR="007C2A41" w:rsidRPr="00BF0548" w14:paraId="1C402B6D" w14:textId="77777777" w:rsidTr="001F4EF6">
        <w:trPr>
          <w:jc w:val="center"/>
        </w:trPr>
        <w:tc>
          <w:tcPr>
            <w:tcW w:w="234" w:type="pct"/>
            <w:vMerge w:val="restart"/>
            <w:tcBorders>
              <w:top w:val="nil"/>
              <w:left w:val="nil"/>
              <w:bottom w:val="nil"/>
              <w:right w:val="nil"/>
            </w:tcBorders>
          </w:tcPr>
          <w:p w14:paraId="6DA704C1" w14:textId="77777777" w:rsidR="007C2A41" w:rsidRPr="00BF0548" w:rsidRDefault="007C2A41" w:rsidP="001F4EF6">
            <w:pPr>
              <w:rPr>
                <w:rFonts w:cs="Calibri"/>
              </w:rPr>
            </w:pPr>
            <w:r w:rsidRPr="00BF0548">
              <w:rPr>
                <w:rFonts w:cs="Calibri"/>
              </w:rPr>
              <w:t>3.</w:t>
            </w:r>
          </w:p>
        </w:tc>
        <w:tc>
          <w:tcPr>
            <w:tcW w:w="1160" w:type="pct"/>
            <w:vMerge w:val="restart"/>
            <w:tcBorders>
              <w:top w:val="nil"/>
              <w:left w:val="nil"/>
              <w:bottom w:val="nil"/>
              <w:right w:val="nil"/>
            </w:tcBorders>
          </w:tcPr>
          <w:p w14:paraId="3B6E5EF8" w14:textId="77777777" w:rsidR="007C2A41" w:rsidRPr="00BF0548" w:rsidRDefault="007C2A41" w:rsidP="001F4EF6">
            <w:pPr>
              <w:rPr>
                <w:rFonts w:cs="Calibri"/>
              </w:rPr>
            </w:pPr>
            <w:r>
              <w:rPr>
                <w:rFonts w:cs="Calibri"/>
              </w:rPr>
              <w:t>Apply</w:t>
            </w:r>
            <w:r w:rsidRPr="00D50F5A">
              <w:rPr>
                <w:rFonts w:cs="Calibri"/>
              </w:rPr>
              <w:t xml:space="preserve"> the policy</w:t>
            </w:r>
          </w:p>
        </w:tc>
        <w:tc>
          <w:tcPr>
            <w:tcW w:w="341" w:type="pct"/>
            <w:tcBorders>
              <w:top w:val="nil"/>
              <w:left w:val="nil"/>
              <w:bottom w:val="nil"/>
              <w:right w:val="nil"/>
            </w:tcBorders>
          </w:tcPr>
          <w:p w14:paraId="143E1781" w14:textId="77777777" w:rsidR="007C2A41" w:rsidRPr="00BF0548" w:rsidRDefault="007C2A41" w:rsidP="001F4EF6">
            <w:pPr>
              <w:rPr>
                <w:rFonts w:cs="Calibri"/>
              </w:rPr>
            </w:pPr>
            <w:r w:rsidRPr="00BF0548">
              <w:rPr>
                <w:rFonts w:cs="Calibri"/>
              </w:rPr>
              <w:t>3.1</w:t>
            </w:r>
          </w:p>
        </w:tc>
        <w:tc>
          <w:tcPr>
            <w:tcW w:w="3265" w:type="pct"/>
            <w:tcBorders>
              <w:top w:val="nil"/>
              <w:left w:val="nil"/>
              <w:bottom w:val="nil"/>
              <w:right w:val="nil"/>
            </w:tcBorders>
          </w:tcPr>
          <w:p w14:paraId="2D186750" w14:textId="77777777" w:rsidR="007C2A41" w:rsidRPr="002A2EC2" w:rsidRDefault="007C2A41" w:rsidP="001F4EF6">
            <w:r w:rsidRPr="00D50F5A">
              <w:t>Implement strategies for continuous improvement in resource efficiency and business ethics</w:t>
            </w:r>
            <w:r>
              <w:t xml:space="preserve"> to PR activity</w:t>
            </w:r>
            <w:r w:rsidRPr="00D50F5A">
              <w:t>.</w:t>
            </w:r>
          </w:p>
        </w:tc>
      </w:tr>
      <w:tr w:rsidR="007C2A41" w:rsidRPr="00BF0548" w14:paraId="4F6A33ED" w14:textId="77777777" w:rsidTr="001F4EF6">
        <w:trPr>
          <w:jc w:val="center"/>
        </w:trPr>
        <w:tc>
          <w:tcPr>
            <w:tcW w:w="234" w:type="pct"/>
            <w:vMerge/>
            <w:tcBorders>
              <w:top w:val="nil"/>
              <w:left w:val="nil"/>
              <w:bottom w:val="nil"/>
              <w:right w:val="nil"/>
            </w:tcBorders>
          </w:tcPr>
          <w:p w14:paraId="64CEB363" w14:textId="77777777" w:rsidR="007C2A41" w:rsidRPr="00BF0548" w:rsidRDefault="007C2A41" w:rsidP="001F4EF6">
            <w:pPr>
              <w:rPr>
                <w:rFonts w:cs="Calibri"/>
              </w:rPr>
            </w:pPr>
          </w:p>
        </w:tc>
        <w:tc>
          <w:tcPr>
            <w:tcW w:w="1160" w:type="pct"/>
            <w:vMerge/>
            <w:tcBorders>
              <w:top w:val="nil"/>
              <w:left w:val="nil"/>
              <w:bottom w:val="nil"/>
              <w:right w:val="nil"/>
            </w:tcBorders>
          </w:tcPr>
          <w:p w14:paraId="68C4BF0B" w14:textId="77777777" w:rsidR="007C2A41" w:rsidRPr="00BF0548" w:rsidRDefault="007C2A41" w:rsidP="001F4EF6">
            <w:pPr>
              <w:rPr>
                <w:rFonts w:cs="Calibri"/>
              </w:rPr>
            </w:pPr>
          </w:p>
        </w:tc>
        <w:tc>
          <w:tcPr>
            <w:tcW w:w="341" w:type="pct"/>
            <w:tcBorders>
              <w:top w:val="nil"/>
              <w:left w:val="nil"/>
              <w:bottom w:val="nil"/>
              <w:right w:val="nil"/>
            </w:tcBorders>
          </w:tcPr>
          <w:p w14:paraId="5EE20048" w14:textId="77777777" w:rsidR="007C2A41" w:rsidRPr="00BF0548" w:rsidRDefault="007C2A41" w:rsidP="001F4EF6">
            <w:pPr>
              <w:rPr>
                <w:rFonts w:cs="Calibri"/>
              </w:rPr>
            </w:pPr>
            <w:r w:rsidRPr="00BF0548">
              <w:rPr>
                <w:rFonts w:cs="Calibri"/>
              </w:rPr>
              <w:t>3.2</w:t>
            </w:r>
          </w:p>
        </w:tc>
        <w:tc>
          <w:tcPr>
            <w:tcW w:w="3265" w:type="pct"/>
            <w:tcBorders>
              <w:top w:val="nil"/>
              <w:left w:val="nil"/>
              <w:bottom w:val="nil"/>
              <w:right w:val="nil"/>
            </w:tcBorders>
          </w:tcPr>
          <w:p w14:paraId="1F31AA97" w14:textId="77777777" w:rsidR="007C2A41" w:rsidRDefault="007C2A41" w:rsidP="001F4EF6">
            <w:r w:rsidRPr="00D50F5A">
              <w:t>Establish and assign record systems for tracking continuous improvements in CSR approaches.</w:t>
            </w:r>
          </w:p>
        </w:tc>
      </w:tr>
      <w:tr w:rsidR="007C2A41" w:rsidRPr="00BF0548" w14:paraId="438B299C" w14:textId="77777777" w:rsidTr="001F4EF6">
        <w:trPr>
          <w:jc w:val="center"/>
        </w:trPr>
        <w:tc>
          <w:tcPr>
            <w:tcW w:w="234" w:type="pct"/>
            <w:vMerge w:val="restart"/>
            <w:tcBorders>
              <w:top w:val="nil"/>
              <w:left w:val="nil"/>
              <w:bottom w:val="nil"/>
              <w:right w:val="nil"/>
            </w:tcBorders>
          </w:tcPr>
          <w:p w14:paraId="3856F978" w14:textId="77777777" w:rsidR="007C2A41" w:rsidRPr="00BF0548" w:rsidRDefault="007C2A41" w:rsidP="001F4EF6">
            <w:pPr>
              <w:rPr>
                <w:rFonts w:cs="Calibri"/>
              </w:rPr>
            </w:pPr>
            <w:r w:rsidRPr="00BF0548">
              <w:rPr>
                <w:rFonts w:cs="Calibri"/>
              </w:rPr>
              <w:t>4.</w:t>
            </w:r>
          </w:p>
        </w:tc>
        <w:tc>
          <w:tcPr>
            <w:tcW w:w="1160" w:type="pct"/>
            <w:vMerge w:val="restart"/>
            <w:tcBorders>
              <w:top w:val="nil"/>
              <w:left w:val="nil"/>
              <w:bottom w:val="nil"/>
              <w:right w:val="nil"/>
            </w:tcBorders>
          </w:tcPr>
          <w:p w14:paraId="7BAD396C" w14:textId="77777777" w:rsidR="007C2A41" w:rsidRPr="00BF0548" w:rsidRDefault="007C2A41" w:rsidP="001F4EF6">
            <w:pPr>
              <w:rPr>
                <w:rFonts w:cs="Calibri"/>
              </w:rPr>
            </w:pPr>
            <w:r w:rsidRPr="00D50F5A">
              <w:rPr>
                <w:rFonts w:cs="Calibri"/>
              </w:rPr>
              <w:t>Evaluate CSR policy</w:t>
            </w:r>
          </w:p>
        </w:tc>
        <w:tc>
          <w:tcPr>
            <w:tcW w:w="341" w:type="pct"/>
            <w:tcBorders>
              <w:top w:val="nil"/>
              <w:left w:val="nil"/>
              <w:bottom w:val="nil"/>
              <w:right w:val="nil"/>
            </w:tcBorders>
          </w:tcPr>
          <w:p w14:paraId="3F80D35A" w14:textId="77777777" w:rsidR="007C2A41" w:rsidRPr="00BF0548" w:rsidRDefault="007C2A41" w:rsidP="001F4EF6">
            <w:pPr>
              <w:rPr>
                <w:rFonts w:cs="Calibri"/>
              </w:rPr>
            </w:pPr>
            <w:r w:rsidRPr="00BF0548">
              <w:rPr>
                <w:rFonts w:cs="Calibri"/>
              </w:rPr>
              <w:t>4.1</w:t>
            </w:r>
          </w:p>
        </w:tc>
        <w:tc>
          <w:tcPr>
            <w:tcW w:w="3265" w:type="pct"/>
            <w:tcBorders>
              <w:top w:val="nil"/>
              <w:left w:val="nil"/>
              <w:bottom w:val="nil"/>
              <w:right w:val="nil"/>
            </w:tcBorders>
          </w:tcPr>
          <w:p w14:paraId="4C390BEC" w14:textId="77777777" w:rsidR="007C2A41" w:rsidRPr="002A2EC2" w:rsidRDefault="007C2A41" w:rsidP="001F4EF6">
            <w:r w:rsidRPr="00D50F5A">
              <w:t xml:space="preserve">Document outcomes and provide feedback to key </w:t>
            </w:r>
            <w:r>
              <w:t xml:space="preserve">PR </w:t>
            </w:r>
            <w:r w:rsidRPr="00D50F5A">
              <w:t>personnel and stakeholders.</w:t>
            </w:r>
          </w:p>
        </w:tc>
      </w:tr>
      <w:tr w:rsidR="007C2A41" w:rsidRPr="00BF0548" w14:paraId="1F203848" w14:textId="77777777" w:rsidTr="001F4EF6">
        <w:trPr>
          <w:jc w:val="center"/>
        </w:trPr>
        <w:tc>
          <w:tcPr>
            <w:tcW w:w="234" w:type="pct"/>
            <w:vMerge/>
            <w:tcBorders>
              <w:top w:val="nil"/>
              <w:left w:val="nil"/>
              <w:bottom w:val="nil"/>
              <w:right w:val="nil"/>
            </w:tcBorders>
          </w:tcPr>
          <w:p w14:paraId="4CC82D72" w14:textId="77777777" w:rsidR="007C2A41" w:rsidRPr="00BF0548" w:rsidRDefault="007C2A41" w:rsidP="001F4EF6">
            <w:pPr>
              <w:rPr>
                <w:rFonts w:cs="Calibri"/>
              </w:rPr>
            </w:pPr>
          </w:p>
        </w:tc>
        <w:tc>
          <w:tcPr>
            <w:tcW w:w="1160" w:type="pct"/>
            <w:vMerge/>
            <w:tcBorders>
              <w:top w:val="nil"/>
              <w:left w:val="nil"/>
              <w:bottom w:val="nil"/>
              <w:right w:val="nil"/>
            </w:tcBorders>
          </w:tcPr>
          <w:p w14:paraId="36845E35" w14:textId="77777777" w:rsidR="007C2A41" w:rsidRPr="00BF0548" w:rsidRDefault="007C2A41" w:rsidP="001F4EF6">
            <w:pPr>
              <w:rPr>
                <w:rFonts w:cs="Calibri"/>
              </w:rPr>
            </w:pPr>
          </w:p>
        </w:tc>
        <w:tc>
          <w:tcPr>
            <w:tcW w:w="341" w:type="pct"/>
            <w:tcBorders>
              <w:top w:val="nil"/>
              <w:left w:val="nil"/>
              <w:bottom w:val="nil"/>
              <w:right w:val="nil"/>
            </w:tcBorders>
          </w:tcPr>
          <w:p w14:paraId="0F1EF165" w14:textId="77777777" w:rsidR="007C2A41" w:rsidRPr="00BF0548" w:rsidRDefault="007C2A41" w:rsidP="001F4EF6">
            <w:pPr>
              <w:rPr>
                <w:rFonts w:cs="Calibri"/>
              </w:rPr>
            </w:pPr>
            <w:r w:rsidRPr="00BF0548">
              <w:rPr>
                <w:rFonts w:cs="Calibri"/>
              </w:rPr>
              <w:t>4.2</w:t>
            </w:r>
          </w:p>
        </w:tc>
        <w:tc>
          <w:tcPr>
            <w:tcW w:w="3265" w:type="pct"/>
            <w:tcBorders>
              <w:top w:val="nil"/>
              <w:left w:val="nil"/>
              <w:bottom w:val="nil"/>
              <w:right w:val="nil"/>
            </w:tcBorders>
          </w:tcPr>
          <w:p w14:paraId="311F76E0" w14:textId="77777777" w:rsidR="007C2A41" w:rsidRDefault="007C2A41" w:rsidP="001F4EF6">
            <w:r w:rsidRPr="00D50F5A">
              <w:t>Analyse CSR policy and document successful aspects and possible improvements.</w:t>
            </w:r>
          </w:p>
        </w:tc>
      </w:tr>
      <w:tr w:rsidR="007C2A41" w:rsidRPr="00BF0548" w14:paraId="3424CFCF" w14:textId="77777777" w:rsidTr="001F4EF6">
        <w:trPr>
          <w:jc w:val="center"/>
        </w:trPr>
        <w:tc>
          <w:tcPr>
            <w:tcW w:w="234" w:type="pct"/>
            <w:vMerge/>
            <w:tcBorders>
              <w:top w:val="nil"/>
              <w:left w:val="nil"/>
              <w:bottom w:val="nil"/>
              <w:right w:val="nil"/>
            </w:tcBorders>
          </w:tcPr>
          <w:p w14:paraId="321BF1E2" w14:textId="77777777" w:rsidR="007C2A41" w:rsidRPr="00BF0548" w:rsidRDefault="007C2A41" w:rsidP="001F4EF6">
            <w:pPr>
              <w:rPr>
                <w:rFonts w:cs="Calibri"/>
              </w:rPr>
            </w:pPr>
          </w:p>
        </w:tc>
        <w:tc>
          <w:tcPr>
            <w:tcW w:w="1160" w:type="pct"/>
            <w:vMerge/>
            <w:tcBorders>
              <w:top w:val="nil"/>
              <w:left w:val="nil"/>
              <w:bottom w:val="nil"/>
              <w:right w:val="nil"/>
            </w:tcBorders>
          </w:tcPr>
          <w:p w14:paraId="751B28C4" w14:textId="77777777" w:rsidR="007C2A41" w:rsidRPr="00BF0548" w:rsidRDefault="007C2A41" w:rsidP="001F4EF6">
            <w:pPr>
              <w:rPr>
                <w:rFonts w:cs="Calibri"/>
              </w:rPr>
            </w:pPr>
          </w:p>
        </w:tc>
        <w:tc>
          <w:tcPr>
            <w:tcW w:w="341" w:type="pct"/>
            <w:tcBorders>
              <w:top w:val="nil"/>
              <w:left w:val="nil"/>
              <w:bottom w:val="nil"/>
              <w:right w:val="nil"/>
            </w:tcBorders>
          </w:tcPr>
          <w:p w14:paraId="2DF7D3DA" w14:textId="77777777" w:rsidR="007C2A41" w:rsidRPr="00BF0548" w:rsidRDefault="007C2A41" w:rsidP="001F4EF6">
            <w:pPr>
              <w:rPr>
                <w:rFonts w:cs="Calibri"/>
              </w:rPr>
            </w:pPr>
            <w:r w:rsidRPr="00BF0548">
              <w:rPr>
                <w:rFonts w:cs="Calibri"/>
              </w:rPr>
              <w:t>4.3</w:t>
            </w:r>
          </w:p>
        </w:tc>
        <w:tc>
          <w:tcPr>
            <w:tcW w:w="3265" w:type="pct"/>
            <w:tcBorders>
              <w:top w:val="nil"/>
              <w:left w:val="nil"/>
              <w:bottom w:val="nil"/>
              <w:right w:val="nil"/>
            </w:tcBorders>
          </w:tcPr>
          <w:p w14:paraId="1787145C" w14:textId="77777777" w:rsidR="007C2A41" w:rsidRDefault="007C2A41" w:rsidP="001F4EF6">
            <w:r w:rsidRPr="00D50F5A">
              <w:t>Monitor records to identify trends that may require remedial action and use records to promote continuous improvement of performance.</w:t>
            </w:r>
          </w:p>
        </w:tc>
      </w:tr>
      <w:tr w:rsidR="007C2A41" w:rsidRPr="00BF0548" w14:paraId="6E4F9099" w14:textId="77777777" w:rsidTr="001F4EF6">
        <w:trPr>
          <w:jc w:val="center"/>
        </w:trPr>
        <w:tc>
          <w:tcPr>
            <w:tcW w:w="234" w:type="pct"/>
            <w:vMerge/>
            <w:tcBorders>
              <w:top w:val="nil"/>
              <w:left w:val="nil"/>
              <w:bottom w:val="nil"/>
              <w:right w:val="nil"/>
            </w:tcBorders>
          </w:tcPr>
          <w:p w14:paraId="03450F7F" w14:textId="77777777" w:rsidR="007C2A41" w:rsidRPr="00BF0548" w:rsidRDefault="007C2A41" w:rsidP="001F4EF6">
            <w:pPr>
              <w:rPr>
                <w:rFonts w:cs="Calibri"/>
              </w:rPr>
            </w:pPr>
          </w:p>
        </w:tc>
        <w:tc>
          <w:tcPr>
            <w:tcW w:w="1160" w:type="pct"/>
            <w:vMerge/>
            <w:tcBorders>
              <w:top w:val="nil"/>
              <w:left w:val="nil"/>
              <w:bottom w:val="nil"/>
              <w:right w:val="nil"/>
            </w:tcBorders>
          </w:tcPr>
          <w:p w14:paraId="0B701FB5" w14:textId="77777777" w:rsidR="007C2A41" w:rsidRPr="00BF0548" w:rsidRDefault="007C2A41" w:rsidP="001F4EF6">
            <w:pPr>
              <w:rPr>
                <w:rFonts w:cs="Calibri"/>
              </w:rPr>
            </w:pPr>
          </w:p>
        </w:tc>
        <w:tc>
          <w:tcPr>
            <w:tcW w:w="341" w:type="pct"/>
            <w:tcBorders>
              <w:top w:val="nil"/>
              <w:left w:val="nil"/>
              <w:bottom w:val="nil"/>
              <w:right w:val="nil"/>
            </w:tcBorders>
          </w:tcPr>
          <w:p w14:paraId="677D0871" w14:textId="77777777" w:rsidR="007C2A41" w:rsidRPr="00BF0548" w:rsidRDefault="007C2A41" w:rsidP="001F4EF6">
            <w:pPr>
              <w:rPr>
                <w:rFonts w:cs="Calibri"/>
              </w:rPr>
            </w:pPr>
            <w:r>
              <w:rPr>
                <w:rFonts w:cs="Calibri"/>
              </w:rPr>
              <w:t>4.4</w:t>
            </w:r>
          </w:p>
        </w:tc>
        <w:tc>
          <w:tcPr>
            <w:tcW w:w="3265" w:type="pct"/>
            <w:tcBorders>
              <w:top w:val="nil"/>
              <w:left w:val="nil"/>
              <w:bottom w:val="nil"/>
              <w:right w:val="nil"/>
            </w:tcBorders>
          </w:tcPr>
          <w:p w14:paraId="42B9D5E5" w14:textId="77777777" w:rsidR="007C2A41" w:rsidRDefault="007C2A41" w:rsidP="001F4EF6">
            <w:r w:rsidRPr="00D50F5A">
              <w:t>Modify policies and procedures to ensure improvements are made.</w:t>
            </w:r>
          </w:p>
        </w:tc>
      </w:tr>
      <w:tr w:rsidR="007C2A41" w:rsidRPr="00BF0548" w14:paraId="156AA290" w14:textId="77777777" w:rsidTr="001F4EF6">
        <w:trPr>
          <w:jc w:val="center"/>
        </w:trPr>
        <w:tc>
          <w:tcPr>
            <w:tcW w:w="5000" w:type="pct"/>
            <w:gridSpan w:val="4"/>
            <w:tcBorders>
              <w:top w:val="nil"/>
              <w:left w:val="nil"/>
              <w:bottom w:val="nil"/>
              <w:right w:val="nil"/>
            </w:tcBorders>
          </w:tcPr>
          <w:p w14:paraId="7D6B38B0" w14:textId="77777777" w:rsidR="007C2A41" w:rsidRPr="00BF0548" w:rsidRDefault="007C2A41" w:rsidP="001F4EF6">
            <w:pPr>
              <w:pStyle w:val="Bold"/>
              <w:rPr>
                <w:rFonts w:cs="Calibri"/>
                <w:szCs w:val="24"/>
              </w:rPr>
            </w:pPr>
            <w:r w:rsidRPr="00BF0548">
              <w:rPr>
                <w:rFonts w:cs="Calibri"/>
                <w:szCs w:val="24"/>
              </w:rPr>
              <w:t>REQUIRED SKILLS AND KNOWLEDGE</w:t>
            </w:r>
          </w:p>
        </w:tc>
      </w:tr>
      <w:tr w:rsidR="007C2A41" w:rsidRPr="00BF0548" w14:paraId="7839747F" w14:textId="77777777" w:rsidTr="001F4EF6">
        <w:trPr>
          <w:jc w:val="center"/>
        </w:trPr>
        <w:tc>
          <w:tcPr>
            <w:tcW w:w="5000" w:type="pct"/>
            <w:gridSpan w:val="4"/>
            <w:tcBorders>
              <w:top w:val="nil"/>
              <w:left w:val="nil"/>
              <w:bottom w:val="nil"/>
              <w:right w:val="nil"/>
            </w:tcBorders>
          </w:tcPr>
          <w:p w14:paraId="36EB3412" w14:textId="77777777" w:rsidR="007C2A41" w:rsidRPr="00BF0548" w:rsidRDefault="007C2A41" w:rsidP="001F4EF6">
            <w:pPr>
              <w:pStyle w:val="Smalltext"/>
            </w:pPr>
            <w:r w:rsidRPr="00BF0548">
              <w:t>This describes the essential skills and knowledge, and their level, required for this unit.</w:t>
            </w:r>
          </w:p>
        </w:tc>
      </w:tr>
      <w:tr w:rsidR="007C2A41" w:rsidRPr="00BF0548" w14:paraId="11652619" w14:textId="77777777" w:rsidTr="001F4EF6">
        <w:trPr>
          <w:jc w:val="center"/>
        </w:trPr>
        <w:tc>
          <w:tcPr>
            <w:tcW w:w="5000" w:type="pct"/>
            <w:gridSpan w:val="4"/>
            <w:tcBorders>
              <w:top w:val="nil"/>
              <w:left w:val="nil"/>
              <w:bottom w:val="nil"/>
              <w:right w:val="nil"/>
            </w:tcBorders>
          </w:tcPr>
          <w:p w14:paraId="4F3723CC" w14:textId="77777777" w:rsidR="007C2A41" w:rsidRPr="00BF0548" w:rsidRDefault="007C2A41" w:rsidP="001F4EF6">
            <w:pPr>
              <w:pStyle w:val="Bold"/>
              <w:rPr>
                <w:rFonts w:cs="Calibri"/>
                <w:szCs w:val="24"/>
              </w:rPr>
            </w:pPr>
            <w:r w:rsidRPr="00BF0548">
              <w:rPr>
                <w:rFonts w:cs="Calibri"/>
                <w:szCs w:val="24"/>
              </w:rPr>
              <w:t>Required Skills</w:t>
            </w:r>
          </w:p>
        </w:tc>
      </w:tr>
      <w:tr w:rsidR="007C2A41" w:rsidRPr="00BF0548" w14:paraId="0B34822F" w14:textId="77777777" w:rsidTr="001F4EF6">
        <w:trPr>
          <w:jc w:val="center"/>
        </w:trPr>
        <w:tc>
          <w:tcPr>
            <w:tcW w:w="5000" w:type="pct"/>
            <w:gridSpan w:val="4"/>
            <w:tcBorders>
              <w:top w:val="nil"/>
              <w:left w:val="nil"/>
              <w:bottom w:val="nil"/>
              <w:right w:val="nil"/>
            </w:tcBorders>
          </w:tcPr>
          <w:p w14:paraId="70735084" w14:textId="77777777" w:rsidR="007C2A41" w:rsidRDefault="007C2A41" w:rsidP="00BF1539">
            <w:pPr>
              <w:pStyle w:val="Bullet10"/>
              <w:numPr>
                <w:ilvl w:val="0"/>
                <w:numId w:val="21"/>
              </w:numPr>
            </w:pPr>
            <w:r w:rsidRPr="00912BF3">
              <w:t xml:space="preserve"> </w:t>
            </w:r>
            <w:r>
              <w:t>effective management of different points of view and dissenting stakeholders</w:t>
            </w:r>
          </w:p>
          <w:p w14:paraId="12E4C414" w14:textId="77777777" w:rsidR="007C2A41" w:rsidRDefault="007C2A41" w:rsidP="00BF1539">
            <w:pPr>
              <w:pStyle w:val="Bullet10"/>
              <w:numPr>
                <w:ilvl w:val="0"/>
                <w:numId w:val="21"/>
              </w:numPr>
            </w:pPr>
            <w:r>
              <w:t>flexible communication skills to:</w:t>
            </w:r>
          </w:p>
          <w:p w14:paraId="6D42EAEF" w14:textId="77777777" w:rsidR="007C2A41" w:rsidRDefault="007C2A41" w:rsidP="007C2A41">
            <w:pPr>
              <w:pStyle w:val="Bullet2"/>
              <w:ind w:left="714" w:hanging="357"/>
            </w:pPr>
            <w:r>
              <w:t>enable clear and direct communication, using questioning to identify and confirm requirements, share information, listen and understand</w:t>
            </w:r>
          </w:p>
          <w:p w14:paraId="3B3BD174" w14:textId="77777777" w:rsidR="007C2A41" w:rsidRDefault="007C2A41" w:rsidP="007C2A41">
            <w:pPr>
              <w:pStyle w:val="Bullet2"/>
              <w:ind w:left="714" w:hanging="357"/>
            </w:pPr>
            <w:r>
              <w:t>read and interpret complex and formal documents, such as policy and legislation</w:t>
            </w:r>
          </w:p>
          <w:p w14:paraId="00DF2816" w14:textId="77777777" w:rsidR="007C2A41" w:rsidRDefault="007C2A41" w:rsidP="007C2A41">
            <w:pPr>
              <w:pStyle w:val="Bullet2"/>
              <w:ind w:left="714" w:hanging="357"/>
            </w:pPr>
            <w:r>
              <w:t>suit different audiences and support information flow between various internal and external stakeholders, using language and concepts appropriate to cultural differences</w:t>
            </w:r>
          </w:p>
          <w:p w14:paraId="0C117869" w14:textId="77777777" w:rsidR="007C2A41" w:rsidRDefault="007C2A41" w:rsidP="007C2A41">
            <w:pPr>
              <w:pStyle w:val="Bullet2"/>
              <w:ind w:left="714" w:hanging="357"/>
            </w:pPr>
            <w:r>
              <w:t>use and interpret non-verbal communication</w:t>
            </w:r>
          </w:p>
          <w:p w14:paraId="15451244" w14:textId="77777777" w:rsidR="007C2A41" w:rsidRDefault="007C2A41" w:rsidP="00BF1539">
            <w:pPr>
              <w:pStyle w:val="Bullet10"/>
              <w:numPr>
                <w:ilvl w:val="0"/>
                <w:numId w:val="21"/>
              </w:numPr>
            </w:pPr>
            <w:r>
              <w:t>written skills to prepare written reports requiring:</w:t>
            </w:r>
          </w:p>
          <w:p w14:paraId="15DA6993" w14:textId="77777777" w:rsidR="007C2A41" w:rsidRDefault="007C2A41" w:rsidP="007C2A41">
            <w:pPr>
              <w:pStyle w:val="Bullet2"/>
              <w:ind w:left="714" w:hanging="357"/>
            </w:pPr>
            <w:r>
              <w:t>precision of expression</w:t>
            </w:r>
          </w:p>
          <w:p w14:paraId="7710E455" w14:textId="77777777" w:rsidR="007C2A41" w:rsidRDefault="007C2A41" w:rsidP="007C2A41">
            <w:pPr>
              <w:pStyle w:val="Bullet2"/>
              <w:ind w:left="714" w:hanging="357"/>
            </w:pPr>
            <w:r>
              <w:t>language and structures suited to the intended audience</w:t>
            </w:r>
          </w:p>
          <w:p w14:paraId="5E1494B7" w14:textId="77777777" w:rsidR="007C2A41" w:rsidRDefault="007C2A41" w:rsidP="00BF1539">
            <w:pPr>
              <w:pStyle w:val="Bullet10"/>
              <w:numPr>
                <w:ilvl w:val="0"/>
                <w:numId w:val="21"/>
              </w:numPr>
            </w:pPr>
            <w:r>
              <w:t>innovation and problem solving skills to:</w:t>
            </w:r>
          </w:p>
          <w:p w14:paraId="569A0E11" w14:textId="77777777" w:rsidR="007C2A41" w:rsidRDefault="007C2A41" w:rsidP="007C2A41">
            <w:pPr>
              <w:pStyle w:val="Bullet2"/>
              <w:ind w:left="714" w:hanging="357"/>
            </w:pPr>
            <w:r>
              <w:t>analyse problems</w:t>
            </w:r>
          </w:p>
          <w:p w14:paraId="6F1A76FE" w14:textId="77777777" w:rsidR="007C2A41" w:rsidRDefault="007C2A41" w:rsidP="007C2A41">
            <w:pPr>
              <w:pStyle w:val="Bullet2"/>
              <w:ind w:left="714" w:hanging="357"/>
            </w:pPr>
            <w:r>
              <w:t>apply knowledge about policy to devise policies and procedures around impact upon the environment, consumer practices, employee behaviour, energy usage and resource efficiency and new technologies</w:t>
            </w:r>
          </w:p>
          <w:p w14:paraId="6553DFCA" w14:textId="77777777" w:rsidR="007C2A41" w:rsidRDefault="007C2A41" w:rsidP="007C2A41">
            <w:pPr>
              <w:pStyle w:val="Bullet2"/>
              <w:ind w:left="714" w:hanging="357"/>
            </w:pPr>
            <w:r>
              <w:lastRenderedPageBreak/>
              <w:t>identify improvements and customer service</w:t>
            </w:r>
          </w:p>
          <w:p w14:paraId="5DBD296A" w14:textId="77777777" w:rsidR="007C2A41" w:rsidRDefault="007C2A41" w:rsidP="00BF1539">
            <w:pPr>
              <w:pStyle w:val="Bullet10"/>
              <w:numPr>
                <w:ilvl w:val="0"/>
                <w:numId w:val="21"/>
              </w:numPr>
            </w:pPr>
            <w:r>
              <w:t>research, analyse and present information and techniques</w:t>
            </w:r>
          </w:p>
          <w:p w14:paraId="3CEAA9F7" w14:textId="77777777" w:rsidR="007C2A41" w:rsidRDefault="007C2A41" w:rsidP="00BF1539">
            <w:pPr>
              <w:pStyle w:val="Bullet10"/>
              <w:numPr>
                <w:ilvl w:val="0"/>
                <w:numId w:val="21"/>
              </w:numPr>
            </w:pPr>
            <w:r>
              <w:t>team work for consultation and validation of policies and procedures</w:t>
            </w:r>
          </w:p>
          <w:p w14:paraId="11873622" w14:textId="77777777" w:rsidR="007C2A41" w:rsidRPr="00BF0548" w:rsidRDefault="007C2A41" w:rsidP="00BF1539">
            <w:pPr>
              <w:pStyle w:val="Bullet10"/>
              <w:numPr>
                <w:ilvl w:val="0"/>
                <w:numId w:val="21"/>
              </w:numPr>
            </w:pPr>
            <w:r>
              <w:t>technology skills for use of software systems, communication, and creating documents and reports.</w:t>
            </w:r>
          </w:p>
        </w:tc>
      </w:tr>
      <w:tr w:rsidR="007C2A41" w:rsidRPr="00BF0548" w14:paraId="6CAD96CA" w14:textId="77777777" w:rsidTr="001F4EF6">
        <w:trPr>
          <w:jc w:val="center"/>
        </w:trPr>
        <w:tc>
          <w:tcPr>
            <w:tcW w:w="5000" w:type="pct"/>
            <w:gridSpan w:val="4"/>
            <w:tcBorders>
              <w:top w:val="nil"/>
              <w:left w:val="nil"/>
              <w:bottom w:val="nil"/>
              <w:right w:val="nil"/>
            </w:tcBorders>
          </w:tcPr>
          <w:p w14:paraId="7872F1A7" w14:textId="77777777" w:rsidR="007C2A41" w:rsidRPr="00D56637" w:rsidRDefault="007C2A41" w:rsidP="001F4EF6">
            <w:pPr>
              <w:rPr>
                <w:b/>
              </w:rPr>
            </w:pPr>
            <w:r w:rsidRPr="00D56637">
              <w:rPr>
                <w:rFonts w:cs="Calibri"/>
                <w:b/>
              </w:rPr>
              <w:lastRenderedPageBreak/>
              <w:t>Required Knowledge</w:t>
            </w:r>
          </w:p>
        </w:tc>
      </w:tr>
      <w:tr w:rsidR="007C2A41" w:rsidRPr="00BF0548" w14:paraId="3538AE60" w14:textId="77777777" w:rsidTr="001F4EF6">
        <w:trPr>
          <w:jc w:val="center"/>
        </w:trPr>
        <w:tc>
          <w:tcPr>
            <w:tcW w:w="5000" w:type="pct"/>
            <w:gridSpan w:val="4"/>
            <w:tcBorders>
              <w:top w:val="nil"/>
              <w:left w:val="nil"/>
              <w:bottom w:val="nil"/>
              <w:right w:val="nil"/>
            </w:tcBorders>
          </w:tcPr>
          <w:p w14:paraId="5A7EBECA" w14:textId="77777777" w:rsidR="007C2A41" w:rsidRDefault="007C2A41" w:rsidP="00BF1539">
            <w:pPr>
              <w:pStyle w:val="Bullet10"/>
              <w:numPr>
                <w:ilvl w:val="0"/>
                <w:numId w:val="21"/>
              </w:numPr>
            </w:pPr>
            <w:r>
              <w:t>the business case for CSR and how it applies to PR practices</w:t>
            </w:r>
          </w:p>
          <w:p w14:paraId="4B6A2B84" w14:textId="77777777" w:rsidR="007C2A41" w:rsidRDefault="007C2A41" w:rsidP="00BF1539">
            <w:pPr>
              <w:pStyle w:val="Bullet10"/>
              <w:numPr>
                <w:ilvl w:val="0"/>
                <w:numId w:val="21"/>
              </w:numPr>
            </w:pPr>
            <w:r>
              <w:t>benchmarking against best practice approaches and support for new approaches</w:t>
            </w:r>
          </w:p>
          <w:p w14:paraId="43144284" w14:textId="77777777" w:rsidR="007C2A41" w:rsidRDefault="007C2A41" w:rsidP="00BF1539">
            <w:pPr>
              <w:pStyle w:val="Bullet10"/>
              <w:numPr>
                <w:ilvl w:val="0"/>
                <w:numId w:val="21"/>
              </w:numPr>
            </w:pPr>
            <w:r>
              <w:t>best practice approaches relevant to industry and work area</w:t>
            </w:r>
          </w:p>
          <w:p w14:paraId="7B489A71" w14:textId="77777777" w:rsidR="007C2A41" w:rsidRDefault="007C2A41" w:rsidP="00BF1539">
            <w:pPr>
              <w:pStyle w:val="Bullet10"/>
              <w:numPr>
                <w:ilvl w:val="0"/>
                <w:numId w:val="21"/>
              </w:numPr>
            </w:pPr>
            <w:r>
              <w:t>environmental or sustainability legislation, regulations, compliance and codes of practice applicable to industry and organisation</w:t>
            </w:r>
          </w:p>
          <w:p w14:paraId="2B59CEBF" w14:textId="77777777" w:rsidR="007C2A41" w:rsidRDefault="007C2A41" w:rsidP="00BF1539">
            <w:pPr>
              <w:pStyle w:val="Bullet10"/>
              <w:numPr>
                <w:ilvl w:val="0"/>
                <w:numId w:val="21"/>
              </w:numPr>
            </w:pPr>
            <w:r>
              <w:t>policy development processes and practices and other relevant organisational policies, procedures and protocols</w:t>
            </w:r>
          </w:p>
          <w:p w14:paraId="2F5D4C3B" w14:textId="77777777" w:rsidR="007C2A41" w:rsidRDefault="007C2A41" w:rsidP="00BF1539">
            <w:pPr>
              <w:pStyle w:val="Bullet10"/>
              <w:numPr>
                <w:ilvl w:val="0"/>
                <w:numId w:val="21"/>
              </w:numPr>
            </w:pPr>
            <w:r>
              <w:t>principles, practices and available products, tools, technology and techniques of sustainability management relevant to the particular industry context</w:t>
            </w:r>
          </w:p>
          <w:p w14:paraId="29423AEB" w14:textId="77777777" w:rsidR="007C2A41" w:rsidRDefault="007C2A41" w:rsidP="00BF1539">
            <w:pPr>
              <w:pStyle w:val="Bullet10"/>
              <w:numPr>
                <w:ilvl w:val="0"/>
                <w:numId w:val="21"/>
              </w:numPr>
            </w:pPr>
            <w:r>
              <w:t>quality assurance systems relevant to own organisation</w:t>
            </w:r>
          </w:p>
          <w:p w14:paraId="6CDB07C9" w14:textId="77777777" w:rsidR="007C2A41" w:rsidRDefault="007C2A41" w:rsidP="00BF1539">
            <w:pPr>
              <w:pStyle w:val="Bullet10"/>
              <w:numPr>
                <w:ilvl w:val="0"/>
                <w:numId w:val="21"/>
              </w:numPr>
            </w:pPr>
            <w:r>
              <w:t>relevant products, technology, systems and procedures to aid in the achievement of an effective CSR policy in the workplace</w:t>
            </w:r>
          </w:p>
          <w:p w14:paraId="29C68FA0" w14:textId="77777777" w:rsidR="007C2A41" w:rsidRDefault="007C2A41" w:rsidP="00BF1539">
            <w:pPr>
              <w:pStyle w:val="Bullet10"/>
              <w:numPr>
                <w:ilvl w:val="0"/>
                <w:numId w:val="21"/>
              </w:numPr>
            </w:pPr>
            <w:r>
              <w:t>sustainability and triple bottom line principles and concepts</w:t>
            </w:r>
          </w:p>
          <w:p w14:paraId="4180AC4A" w14:textId="77777777" w:rsidR="007C2A41" w:rsidRDefault="007C2A41" w:rsidP="00BF1539">
            <w:pPr>
              <w:pStyle w:val="Bullet10"/>
              <w:numPr>
                <w:ilvl w:val="0"/>
                <w:numId w:val="21"/>
              </w:numPr>
            </w:pPr>
            <w:r>
              <w:t>terms and conditions of employment, including:</w:t>
            </w:r>
          </w:p>
          <w:p w14:paraId="005E7172" w14:textId="77777777" w:rsidR="007C2A41" w:rsidRDefault="007C2A41" w:rsidP="00BF1539">
            <w:pPr>
              <w:pStyle w:val="Bullet10"/>
              <w:numPr>
                <w:ilvl w:val="0"/>
                <w:numId w:val="21"/>
              </w:numPr>
            </w:pPr>
            <w:r>
              <w:t>equity and diversity principles</w:t>
            </w:r>
          </w:p>
          <w:p w14:paraId="4232DEBB" w14:textId="77777777" w:rsidR="007C2A41" w:rsidRDefault="007C2A41" w:rsidP="00BF1539">
            <w:pPr>
              <w:pStyle w:val="Bullet10"/>
              <w:numPr>
                <w:ilvl w:val="0"/>
                <w:numId w:val="21"/>
              </w:numPr>
            </w:pPr>
            <w:r>
              <w:t>WHS implications of policy being developed</w:t>
            </w:r>
          </w:p>
          <w:p w14:paraId="34978E3E" w14:textId="77777777" w:rsidR="007C2A41" w:rsidRPr="00BF0548" w:rsidRDefault="007C2A41" w:rsidP="00BF1539">
            <w:pPr>
              <w:pStyle w:val="Bullet10"/>
              <w:numPr>
                <w:ilvl w:val="0"/>
                <w:numId w:val="21"/>
              </w:numPr>
            </w:pPr>
            <w:r>
              <w:t>policies and procedures</w:t>
            </w:r>
          </w:p>
        </w:tc>
      </w:tr>
      <w:tr w:rsidR="007C2A41" w:rsidRPr="00BF0548" w14:paraId="71565A62" w14:textId="77777777" w:rsidTr="001F4EF6">
        <w:trPr>
          <w:jc w:val="center"/>
        </w:trPr>
        <w:tc>
          <w:tcPr>
            <w:tcW w:w="5000" w:type="pct"/>
            <w:gridSpan w:val="4"/>
            <w:tcBorders>
              <w:top w:val="nil"/>
              <w:left w:val="nil"/>
              <w:bottom w:val="nil"/>
              <w:right w:val="nil"/>
            </w:tcBorders>
          </w:tcPr>
          <w:p w14:paraId="5A866826" w14:textId="77777777" w:rsidR="007C2A41" w:rsidRPr="00BF0548" w:rsidRDefault="007C2A41" w:rsidP="001F4EF6">
            <w:pPr>
              <w:pStyle w:val="Bold"/>
              <w:rPr>
                <w:rFonts w:cs="Calibri"/>
                <w:szCs w:val="24"/>
              </w:rPr>
            </w:pPr>
            <w:r w:rsidRPr="00BF0548">
              <w:rPr>
                <w:rFonts w:cs="Calibri"/>
                <w:szCs w:val="24"/>
              </w:rPr>
              <w:t>RANGE STATEMENT</w:t>
            </w:r>
          </w:p>
        </w:tc>
      </w:tr>
      <w:tr w:rsidR="007C2A41" w:rsidRPr="00BF0548" w14:paraId="74394495" w14:textId="77777777" w:rsidTr="001F4EF6">
        <w:trPr>
          <w:jc w:val="center"/>
        </w:trPr>
        <w:tc>
          <w:tcPr>
            <w:tcW w:w="5000" w:type="pct"/>
            <w:gridSpan w:val="4"/>
            <w:tcBorders>
              <w:top w:val="nil"/>
              <w:left w:val="nil"/>
              <w:bottom w:val="nil"/>
              <w:right w:val="nil"/>
            </w:tcBorders>
          </w:tcPr>
          <w:p w14:paraId="18D666FA" w14:textId="77777777" w:rsidR="007C2A41" w:rsidRPr="00BF0548" w:rsidRDefault="007C2A41" w:rsidP="001F4EF6">
            <w:pPr>
              <w:pStyle w:val="Smalltext"/>
              <w:rPr>
                <w:rFonts w:cs="Calibri"/>
                <w:sz w:val="24"/>
                <w:szCs w:val="24"/>
              </w:rPr>
            </w:pPr>
            <w:r w:rsidRPr="00BF0548">
              <w:t xml:space="preserve">The Range Statement relates to the unit of competency as a whole. It allows for different work environments and situations that may affect performance. </w:t>
            </w:r>
            <w:r w:rsidRPr="00BF0548">
              <w:rPr>
                <w:b/>
                <w:i/>
              </w:rPr>
              <w:t>Bold italicised</w:t>
            </w:r>
            <w:r w:rsidRPr="00BF0548">
              <w:t xml:space="preserve"> wording in the performance criteria is detailed below.</w:t>
            </w:r>
          </w:p>
        </w:tc>
      </w:tr>
      <w:tr w:rsidR="007C2A41" w:rsidRPr="00BF0548" w14:paraId="1CC6621B" w14:textId="77777777" w:rsidTr="001F4EF6">
        <w:trPr>
          <w:jc w:val="center"/>
        </w:trPr>
        <w:tc>
          <w:tcPr>
            <w:tcW w:w="1394" w:type="pct"/>
            <w:gridSpan w:val="2"/>
            <w:tcBorders>
              <w:top w:val="nil"/>
              <w:left w:val="nil"/>
              <w:bottom w:val="nil"/>
              <w:right w:val="nil"/>
            </w:tcBorders>
          </w:tcPr>
          <w:p w14:paraId="5408F812" w14:textId="77777777" w:rsidR="007C2A41" w:rsidRPr="002A2EC2" w:rsidRDefault="007C2A41" w:rsidP="001F4EF6">
            <w:r w:rsidRPr="00D50F5A">
              <w:rPr>
                <w:rStyle w:val="BolditalicsChar0"/>
              </w:rPr>
              <w:t>CSR policy</w:t>
            </w:r>
            <w:r w:rsidRPr="00D50F5A">
              <w:t xml:space="preserve"> may include:</w:t>
            </w:r>
          </w:p>
        </w:tc>
        <w:tc>
          <w:tcPr>
            <w:tcW w:w="3606" w:type="pct"/>
            <w:gridSpan w:val="2"/>
            <w:tcBorders>
              <w:top w:val="nil"/>
              <w:left w:val="nil"/>
              <w:bottom w:val="nil"/>
              <w:right w:val="nil"/>
            </w:tcBorders>
          </w:tcPr>
          <w:p w14:paraId="7721B2C3" w14:textId="77777777" w:rsidR="007C2A41" w:rsidRDefault="007C2A41" w:rsidP="00BF1539">
            <w:pPr>
              <w:pStyle w:val="Bullet10"/>
              <w:numPr>
                <w:ilvl w:val="0"/>
                <w:numId w:val="21"/>
              </w:numPr>
            </w:pPr>
            <w:r>
              <w:t>addressing sustainable development initiatives through reference to standards, guidelines and approaches, such as:</w:t>
            </w:r>
          </w:p>
          <w:p w14:paraId="62D3D614" w14:textId="77777777" w:rsidR="007C2A41" w:rsidRDefault="007C2A41" w:rsidP="007C2A41">
            <w:pPr>
              <w:pStyle w:val="Bullet2"/>
              <w:ind w:left="714" w:hanging="357"/>
            </w:pPr>
            <w:r>
              <w:t>federal government standards</w:t>
            </w:r>
          </w:p>
          <w:p w14:paraId="73C8A530" w14:textId="77777777" w:rsidR="007C2A41" w:rsidRDefault="007C2A41" w:rsidP="007C2A41">
            <w:pPr>
              <w:pStyle w:val="Bullet2"/>
              <w:ind w:left="714" w:hanging="357"/>
            </w:pPr>
            <w:r>
              <w:t>ecological foot printing</w:t>
            </w:r>
          </w:p>
          <w:p w14:paraId="7376202A" w14:textId="77777777" w:rsidR="007C2A41" w:rsidRDefault="007C2A41" w:rsidP="007C2A41">
            <w:pPr>
              <w:pStyle w:val="Bullet2"/>
              <w:ind w:left="714" w:hanging="357"/>
            </w:pPr>
            <w:r>
              <w:t>Energy Efficiency Opportunities Bill</w:t>
            </w:r>
          </w:p>
          <w:p w14:paraId="15BCE3AC" w14:textId="77777777" w:rsidR="007C2A41" w:rsidRDefault="007C2A41" w:rsidP="007C2A41">
            <w:pPr>
              <w:pStyle w:val="Bullet2"/>
              <w:ind w:left="714" w:hanging="357"/>
            </w:pPr>
            <w:r>
              <w:t>global reporting initiative</w:t>
            </w:r>
          </w:p>
          <w:p w14:paraId="0A76ED11" w14:textId="77777777" w:rsidR="007C2A41" w:rsidRDefault="007C2A41" w:rsidP="007C2A41">
            <w:pPr>
              <w:pStyle w:val="Bullet2"/>
              <w:ind w:left="714" w:hanging="357"/>
            </w:pPr>
            <w:r>
              <w:t>green purchasing programs to purchase sustainable products</w:t>
            </w:r>
          </w:p>
          <w:p w14:paraId="0F7165C4" w14:textId="77777777" w:rsidR="007C2A41" w:rsidRDefault="007C2A41" w:rsidP="007C2A41">
            <w:pPr>
              <w:pStyle w:val="Bullet2"/>
              <w:ind w:left="714" w:hanging="357"/>
            </w:pPr>
            <w:r>
              <w:t>greenhouse challenge</w:t>
            </w:r>
          </w:p>
          <w:p w14:paraId="0C59D9B6" w14:textId="77777777" w:rsidR="007C2A41" w:rsidRDefault="007C2A41" w:rsidP="00BF1539">
            <w:pPr>
              <w:pStyle w:val="Bullet10"/>
              <w:numPr>
                <w:ilvl w:val="0"/>
                <w:numId w:val="21"/>
              </w:numPr>
            </w:pPr>
            <w:r>
              <w:t>addressing corporate responsibility:</w:t>
            </w:r>
          </w:p>
          <w:p w14:paraId="6E01D5DC" w14:textId="77777777" w:rsidR="007C2A41" w:rsidRDefault="007C2A41" w:rsidP="007C2A41">
            <w:pPr>
              <w:pStyle w:val="Bullet2"/>
              <w:ind w:left="714" w:hanging="357"/>
            </w:pPr>
            <w:r>
              <w:lastRenderedPageBreak/>
              <w:t xml:space="preserve">financial </w:t>
            </w:r>
          </w:p>
          <w:p w14:paraId="57764258" w14:textId="77777777" w:rsidR="007C2A41" w:rsidRDefault="007C2A41" w:rsidP="007C2A41">
            <w:pPr>
              <w:pStyle w:val="Bullet2"/>
              <w:ind w:left="714" w:hanging="357"/>
            </w:pPr>
            <w:r>
              <w:t xml:space="preserve">environmental </w:t>
            </w:r>
          </w:p>
          <w:p w14:paraId="6EDC19AF" w14:textId="77777777" w:rsidR="007C2A41" w:rsidRDefault="007C2A41" w:rsidP="007C2A41">
            <w:pPr>
              <w:pStyle w:val="Bullet2"/>
              <w:ind w:left="714" w:hanging="357"/>
            </w:pPr>
            <w:r>
              <w:t>social</w:t>
            </w:r>
          </w:p>
          <w:p w14:paraId="0CD2481D" w14:textId="77777777" w:rsidR="007C2A41" w:rsidRDefault="007C2A41" w:rsidP="00BF1539">
            <w:pPr>
              <w:pStyle w:val="Bullet10"/>
              <w:numPr>
                <w:ilvl w:val="0"/>
                <w:numId w:val="21"/>
              </w:numPr>
            </w:pPr>
            <w:r>
              <w:t>the triple bottom line:</w:t>
            </w:r>
          </w:p>
          <w:p w14:paraId="7A25259F" w14:textId="77777777" w:rsidR="007C2A41" w:rsidRDefault="007C2A41" w:rsidP="007C2A41">
            <w:pPr>
              <w:pStyle w:val="Bullet2"/>
              <w:ind w:left="714" w:hanging="357"/>
            </w:pPr>
            <w:r>
              <w:t>people</w:t>
            </w:r>
          </w:p>
          <w:p w14:paraId="7E214197" w14:textId="77777777" w:rsidR="007C2A41" w:rsidRDefault="007C2A41" w:rsidP="007C2A41">
            <w:pPr>
              <w:pStyle w:val="Bullet2"/>
              <w:ind w:left="714" w:hanging="357"/>
            </w:pPr>
            <w:r>
              <w:t>planet</w:t>
            </w:r>
          </w:p>
          <w:p w14:paraId="5CDE2F5F" w14:textId="77777777" w:rsidR="007C2A41" w:rsidRDefault="007C2A41" w:rsidP="007C2A41">
            <w:pPr>
              <w:pStyle w:val="Bullet2"/>
              <w:ind w:left="714" w:hanging="357"/>
            </w:pPr>
            <w:r>
              <w:t>profit</w:t>
            </w:r>
          </w:p>
          <w:p w14:paraId="52CC308B" w14:textId="77777777" w:rsidR="007C2A41" w:rsidRDefault="007C2A41" w:rsidP="007C2A41">
            <w:pPr>
              <w:pStyle w:val="Bullet2"/>
              <w:ind w:left="714" w:hanging="357"/>
            </w:pPr>
            <w:r>
              <w:t xml:space="preserve">reporting  </w:t>
            </w:r>
          </w:p>
          <w:p w14:paraId="7E6F26F3" w14:textId="77777777" w:rsidR="007C2A41" w:rsidRDefault="007C2A41" w:rsidP="00BF1539">
            <w:pPr>
              <w:pStyle w:val="Bullet10"/>
              <w:numPr>
                <w:ilvl w:val="0"/>
                <w:numId w:val="21"/>
              </w:numPr>
            </w:pPr>
            <w:r>
              <w:t>compliance with:</w:t>
            </w:r>
          </w:p>
          <w:p w14:paraId="09362C0C" w14:textId="77777777" w:rsidR="007C2A41" w:rsidRDefault="007C2A41" w:rsidP="007C2A41">
            <w:pPr>
              <w:pStyle w:val="Bullet2"/>
              <w:ind w:left="714" w:hanging="357"/>
            </w:pPr>
            <w:r>
              <w:t xml:space="preserve">ISO 26000 – the international standard for CSR  </w:t>
            </w:r>
          </w:p>
          <w:p w14:paraId="7E446DE5" w14:textId="77777777" w:rsidR="007C2A41" w:rsidRDefault="007C2A41" w:rsidP="007C2A41">
            <w:pPr>
              <w:pStyle w:val="Bullet2"/>
              <w:ind w:left="714" w:hanging="357"/>
            </w:pPr>
            <w:r>
              <w:t>lifecycle thinking</w:t>
            </w:r>
          </w:p>
          <w:p w14:paraId="2238EA79" w14:textId="77777777" w:rsidR="007C2A41" w:rsidRDefault="007C2A41" w:rsidP="007C2A41">
            <w:pPr>
              <w:pStyle w:val="Bullet2"/>
              <w:ind w:left="714" w:hanging="357"/>
            </w:pPr>
            <w:r>
              <w:t>product stewardship</w:t>
            </w:r>
          </w:p>
          <w:p w14:paraId="7C87D63B" w14:textId="77777777" w:rsidR="007C2A41" w:rsidRDefault="007C2A41" w:rsidP="007C2A41">
            <w:pPr>
              <w:pStyle w:val="Bullet2"/>
              <w:ind w:left="714" w:hanging="357"/>
            </w:pPr>
            <w:r>
              <w:t>sustainability action plans or frameworks</w:t>
            </w:r>
          </w:p>
          <w:p w14:paraId="02329112" w14:textId="77777777" w:rsidR="007C2A41" w:rsidRDefault="007C2A41" w:rsidP="007C2A41">
            <w:pPr>
              <w:pStyle w:val="Bullet2"/>
              <w:ind w:left="714" w:hanging="357"/>
            </w:pPr>
            <w:r>
              <w:t>sustainability covenants and compacts</w:t>
            </w:r>
          </w:p>
          <w:p w14:paraId="68F407EC" w14:textId="77777777" w:rsidR="007C2A41" w:rsidRDefault="007C2A41" w:rsidP="007C2A41">
            <w:pPr>
              <w:pStyle w:val="Bullet2"/>
              <w:ind w:left="714" w:hanging="357"/>
            </w:pPr>
            <w:r>
              <w:t xml:space="preserve">relevant Acts, laws, by-laws and regulations or best practice </w:t>
            </w:r>
          </w:p>
          <w:p w14:paraId="74E0E544" w14:textId="77777777" w:rsidR="007C2A41" w:rsidRDefault="007C2A41" w:rsidP="007C2A41">
            <w:pPr>
              <w:pStyle w:val="Bullet2"/>
              <w:ind w:left="714" w:hanging="357"/>
            </w:pPr>
            <w:r>
              <w:t>reporting breaches</w:t>
            </w:r>
          </w:p>
          <w:p w14:paraId="72C84E32" w14:textId="77777777" w:rsidR="007C2A41" w:rsidRDefault="007C2A41" w:rsidP="00BF1539">
            <w:pPr>
              <w:pStyle w:val="Bullet10"/>
              <w:numPr>
                <w:ilvl w:val="0"/>
                <w:numId w:val="21"/>
              </w:numPr>
            </w:pPr>
            <w:r>
              <w:t>supply chain management to influence suppliers to take up sustainability approaches</w:t>
            </w:r>
          </w:p>
          <w:p w14:paraId="096CD4F8" w14:textId="77777777" w:rsidR="007C2A41" w:rsidRDefault="007C2A41" w:rsidP="00BF1539">
            <w:pPr>
              <w:pStyle w:val="Bullet10"/>
              <w:numPr>
                <w:ilvl w:val="0"/>
                <w:numId w:val="21"/>
              </w:numPr>
            </w:pPr>
            <w:r>
              <w:t>integrated approach to corporate sustainability that includes environmental, economic and social aspects</w:t>
            </w:r>
          </w:p>
          <w:p w14:paraId="2F32EADD" w14:textId="77777777" w:rsidR="007C2A41" w:rsidRDefault="007C2A41" w:rsidP="00BF1539">
            <w:pPr>
              <w:pStyle w:val="Bullet10"/>
              <w:numPr>
                <w:ilvl w:val="0"/>
                <w:numId w:val="21"/>
              </w:numPr>
            </w:pPr>
            <w:r>
              <w:t xml:space="preserve"> investigation of the particular business and market context of the industry or organisation</w:t>
            </w:r>
          </w:p>
          <w:p w14:paraId="4F68DFAD" w14:textId="77777777" w:rsidR="007C2A41" w:rsidRDefault="007C2A41" w:rsidP="00BF1539">
            <w:pPr>
              <w:pStyle w:val="Bullet10"/>
              <w:numPr>
                <w:ilvl w:val="0"/>
                <w:numId w:val="21"/>
              </w:numPr>
            </w:pPr>
            <w:r>
              <w:t>levels such as:</w:t>
            </w:r>
          </w:p>
          <w:p w14:paraId="0559BCF4" w14:textId="77777777" w:rsidR="007C2A41" w:rsidRDefault="007C2A41" w:rsidP="007C2A41">
            <w:pPr>
              <w:pStyle w:val="Bullet2"/>
              <w:ind w:left="714" w:hanging="357"/>
            </w:pPr>
            <w:r>
              <w:t>federal</w:t>
            </w:r>
          </w:p>
          <w:p w14:paraId="5EB28C98" w14:textId="77777777" w:rsidR="007C2A41" w:rsidRDefault="007C2A41" w:rsidP="007C2A41">
            <w:pPr>
              <w:pStyle w:val="Bullet2"/>
              <w:ind w:left="714" w:hanging="357"/>
            </w:pPr>
            <w:r>
              <w:t>industry</w:t>
            </w:r>
          </w:p>
          <w:p w14:paraId="02C886A7" w14:textId="77777777" w:rsidR="007C2A41" w:rsidRDefault="007C2A41" w:rsidP="007C2A41">
            <w:pPr>
              <w:pStyle w:val="Bullet2"/>
              <w:ind w:left="714" w:hanging="357"/>
            </w:pPr>
            <w:r>
              <w:t>international</w:t>
            </w:r>
          </w:p>
          <w:p w14:paraId="61E26991" w14:textId="77777777" w:rsidR="007C2A41" w:rsidRDefault="007C2A41" w:rsidP="007C2A41">
            <w:pPr>
              <w:pStyle w:val="Bullet2"/>
              <w:ind w:left="714" w:hanging="357"/>
            </w:pPr>
            <w:r>
              <w:t>organisation</w:t>
            </w:r>
          </w:p>
          <w:p w14:paraId="45F8C2A9" w14:textId="77777777" w:rsidR="007C2A41" w:rsidRDefault="007C2A41" w:rsidP="007C2A41">
            <w:pPr>
              <w:pStyle w:val="Bullet2"/>
              <w:ind w:left="714" w:hanging="357"/>
            </w:pPr>
            <w:r>
              <w:t>state and territory</w:t>
            </w:r>
          </w:p>
          <w:p w14:paraId="735095D9" w14:textId="77777777" w:rsidR="007C2A41" w:rsidRDefault="007C2A41" w:rsidP="00BF1539">
            <w:pPr>
              <w:pStyle w:val="Bullet10"/>
              <w:numPr>
                <w:ilvl w:val="0"/>
                <w:numId w:val="21"/>
              </w:numPr>
            </w:pPr>
            <w:r>
              <w:t>parts of the organisation to which it is to apply, including whether it is for the whole organisation, one site, one work area or combinations of these</w:t>
            </w:r>
          </w:p>
          <w:p w14:paraId="75919878" w14:textId="77777777" w:rsidR="007C2A41" w:rsidRDefault="007C2A41" w:rsidP="00BF1539">
            <w:pPr>
              <w:pStyle w:val="Bullet10"/>
              <w:numPr>
                <w:ilvl w:val="0"/>
                <w:numId w:val="21"/>
              </w:numPr>
            </w:pPr>
            <w:r>
              <w:t>workplace management and maturity of policy, i.e.:</w:t>
            </w:r>
          </w:p>
          <w:p w14:paraId="6D93307F" w14:textId="77777777" w:rsidR="007C2A41" w:rsidRDefault="007C2A41" w:rsidP="007C2A41">
            <w:pPr>
              <w:pStyle w:val="Bullet2"/>
              <w:ind w:left="714" w:hanging="357"/>
            </w:pPr>
            <w:r>
              <w:t>defensive – not taking responsibility</w:t>
            </w:r>
          </w:p>
          <w:p w14:paraId="42B8708C" w14:textId="77777777" w:rsidR="007C2A41" w:rsidRDefault="007C2A41" w:rsidP="007C2A41">
            <w:pPr>
              <w:pStyle w:val="Bullet2"/>
              <w:ind w:left="714" w:hanging="357"/>
            </w:pPr>
            <w:r>
              <w:t>compliance – doing what is lawful</w:t>
            </w:r>
          </w:p>
          <w:p w14:paraId="38C280CE" w14:textId="77777777" w:rsidR="007C2A41" w:rsidRDefault="007C2A41" w:rsidP="007C2A41">
            <w:pPr>
              <w:pStyle w:val="Bullet2"/>
              <w:ind w:left="714" w:hanging="357"/>
            </w:pPr>
            <w:r>
              <w:t>strategic – taking action for competitive advantage</w:t>
            </w:r>
          </w:p>
          <w:p w14:paraId="18D41F6D" w14:textId="77777777" w:rsidR="007C2A41" w:rsidRDefault="007C2A41" w:rsidP="007C2A41">
            <w:pPr>
              <w:pStyle w:val="Bullet2"/>
              <w:ind w:left="714" w:hanging="357"/>
            </w:pPr>
            <w:r>
              <w:t>civil – multi-stakeholder partnerships for promoting CSR.</w:t>
            </w:r>
          </w:p>
        </w:tc>
      </w:tr>
    </w:tbl>
    <w:p w14:paraId="01AE608E" w14:textId="77777777" w:rsidR="00B212D9" w:rsidRDefault="00B212D9"/>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7C2A41" w:rsidRPr="00BF0548" w14:paraId="5AD7399C" w14:textId="77777777" w:rsidTr="001F4EF6">
        <w:trPr>
          <w:jc w:val="center"/>
        </w:trPr>
        <w:tc>
          <w:tcPr>
            <w:tcW w:w="1394" w:type="pct"/>
            <w:tcBorders>
              <w:top w:val="nil"/>
              <w:left w:val="nil"/>
              <w:bottom w:val="nil"/>
              <w:right w:val="nil"/>
            </w:tcBorders>
          </w:tcPr>
          <w:p w14:paraId="19BAEAA6" w14:textId="77777777" w:rsidR="007C2A41" w:rsidRPr="00790F03" w:rsidRDefault="007C2A41" w:rsidP="001F4EF6">
            <w:r w:rsidRPr="00E07AAF">
              <w:rPr>
                <w:rStyle w:val="BolditalicsChar0"/>
              </w:rPr>
              <w:t>Stakeholders</w:t>
            </w:r>
            <w:r w:rsidRPr="00E07AAF">
              <w:t xml:space="preserve"> may include</w:t>
            </w:r>
          </w:p>
        </w:tc>
        <w:tc>
          <w:tcPr>
            <w:tcW w:w="3606" w:type="pct"/>
            <w:tcBorders>
              <w:top w:val="nil"/>
              <w:left w:val="nil"/>
              <w:bottom w:val="nil"/>
              <w:right w:val="nil"/>
            </w:tcBorders>
          </w:tcPr>
          <w:p w14:paraId="32C8AB97" w14:textId="77777777" w:rsidR="007C2A41" w:rsidRDefault="007C2A41" w:rsidP="00BF1539">
            <w:pPr>
              <w:pStyle w:val="Bullet10"/>
              <w:numPr>
                <w:ilvl w:val="0"/>
                <w:numId w:val="21"/>
              </w:numPr>
            </w:pPr>
            <w:r>
              <w:t>individuals and groups both within and external to the organisation that have direct or indirect interest in the organisation’s conduct, actions, products and services, including:</w:t>
            </w:r>
          </w:p>
          <w:p w14:paraId="576B7CB2" w14:textId="77777777" w:rsidR="007C2A41" w:rsidRDefault="007C2A41" w:rsidP="00BF1539">
            <w:pPr>
              <w:pStyle w:val="Bullet10"/>
              <w:numPr>
                <w:ilvl w:val="0"/>
                <w:numId w:val="21"/>
              </w:numPr>
            </w:pPr>
            <w:r>
              <w:t>clients</w:t>
            </w:r>
          </w:p>
          <w:p w14:paraId="519BA562" w14:textId="77777777" w:rsidR="007C2A41" w:rsidRDefault="007C2A41" w:rsidP="00BF1539">
            <w:pPr>
              <w:pStyle w:val="Bullet10"/>
              <w:numPr>
                <w:ilvl w:val="0"/>
                <w:numId w:val="21"/>
              </w:numPr>
            </w:pPr>
            <w:r>
              <w:t>employees at all levels</w:t>
            </w:r>
          </w:p>
          <w:p w14:paraId="5B248FF2" w14:textId="77777777" w:rsidR="007C2A41" w:rsidRDefault="007C2A41" w:rsidP="00BF1539">
            <w:pPr>
              <w:pStyle w:val="Bullet10"/>
              <w:numPr>
                <w:ilvl w:val="0"/>
                <w:numId w:val="21"/>
              </w:numPr>
            </w:pPr>
            <w:r>
              <w:t>government</w:t>
            </w:r>
          </w:p>
          <w:p w14:paraId="24B30D9C" w14:textId="77777777" w:rsidR="007C2A41" w:rsidRDefault="007C2A41" w:rsidP="00BF1539">
            <w:pPr>
              <w:pStyle w:val="Bullet10"/>
              <w:numPr>
                <w:ilvl w:val="0"/>
                <w:numId w:val="21"/>
              </w:numPr>
            </w:pPr>
            <w:r>
              <w:t>investors</w:t>
            </w:r>
          </w:p>
          <w:p w14:paraId="041DD339" w14:textId="77777777" w:rsidR="007C2A41" w:rsidRDefault="007C2A41" w:rsidP="00BF1539">
            <w:pPr>
              <w:pStyle w:val="Bullet10"/>
              <w:numPr>
                <w:ilvl w:val="0"/>
                <w:numId w:val="21"/>
              </w:numPr>
            </w:pPr>
            <w:r>
              <w:t>key personnel within the organisation</w:t>
            </w:r>
          </w:p>
          <w:p w14:paraId="073CD201" w14:textId="77777777" w:rsidR="007C2A41" w:rsidRDefault="007C2A41" w:rsidP="00BF1539">
            <w:pPr>
              <w:pStyle w:val="Bullet10"/>
              <w:numPr>
                <w:ilvl w:val="0"/>
                <w:numId w:val="21"/>
              </w:numPr>
            </w:pPr>
            <w:r>
              <w:t xml:space="preserve">affiliated individuals or specialists who may have technical expertise </w:t>
            </w:r>
          </w:p>
          <w:p w14:paraId="43512EDB" w14:textId="77777777" w:rsidR="007C2A41" w:rsidRDefault="007C2A41" w:rsidP="00BF1539">
            <w:pPr>
              <w:pStyle w:val="Bullet10"/>
              <w:numPr>
                <w:ilvl w:val="0"/>
                <w:numId w:val="21"/>
              </w:numPr>
            </w:pPr>
            <w:r>
              <w:t>local community</w:t>
            </w:r>
          </w:p>
          <w:p w14:paraId="1C7F4DC5" w14:textId="77777777" w:rsidR="007C2A41" w:rsidRDefault="007C2A41" w:rsidP="00BF1539">
            <w:pPr>
              <w:pStyle w:val="Bullet10"/>
              <w:numPr>
                <w:ilvl w:val="0"/>
                <w:numId w:val="21"/>
              </w:numPr>
            </w:pPr>
            <w:r>
              <w:t>other organisations.</w:t>
            </w:r>
          </w:p>
        </w:tc>
      </w:tr>
      <w:tr w:rsidR="007C2A41" w:rsidRPr="00BF0548" w14:paraId="0DAC4064" w14:textId="77777777" w:rsidTr="001F4EF6">
        <w:trPr>
          <w:jc w:val="center"/>
        </w:trPr>
        <w:tc>
          <w:tcPr>
            <w:tcW w:w="1394" w:type="pct"/>
            <w:tcBorders>
              <w:top w:val="nil"/>
              <w:left w:val="nil"/>
              <w:bottom w:val="nil"/>
              <w:right w:val="nil"/>
            </w:tcBorders>
          </w:tcPr>
          <w:p w14:paraId="0DC9F49C" w14:textId="77777777" w:rsidR="007C2A41" w:rsidRDefault="007C2A41" w:rsidP="001F4EF6">
            <w:r w:rsidRPr="00E07AAF">
              <w:rPr>
                <w:rStyle w:val="BolditalicsChar0"/>
              </w:rPr>
              <w:t>Strategies</w:t>
            </w:r>
            <w:r w:rsidRPr="00E07AAF">
              <w:t xml:space="preserve"> may include:</w:t>
            </w:r>
          </w:p>
        </w:tc>
        <w:tc>
          <w:tcPr>
            <w:tcW w:w="3606" w:type="pct"/>
            <w:tcBorders>
              <w:top w:val="nil"/>
              <w:left w:val="nil"/>
              <w:bottom w:val="nil"/>
              <w:right w:val="nil"/>
            </w:tcBorders>
          </w:tcPr>
          <w:p w14:paraId="17B9BD78" w14:textId="77777777" w:rsidR="007C2A41" w:rsidRDefault="007C2A41" w:rsidP="00BF1539">
            <w:pPr>
              <w:pStyle w:val="Bullet10"/>
              <w:numPr>
                <w:ilvl w:val="0"/>
                <w:numId w:val="21"/>
              </w:numPr>
            </w:pPr>
            <w:r>
              <w:t>efficient use of resources, energy and water</w:t>
            </w:r>
          </w:p>
          <w:p w14:paraId="4BA6724B" w14:textId="77777777" w:rsidR="007C2A41" w:rsidRDefault="007C2A41" w:rsidP="00BF1539">
            <w:pPr>
              <w:pStyle w:val="Bullet10"/>
              <w:numPr>
                <w:ilvl w:val="0"/>
                <w:numId w:val="21"/>
              </w:numPr>
            </w:pPr>
            <w:r>
              <w:t xml:space="preserve">installation of efficient appliances, techniques and recommendations for consumer use and opportunities </w:t>
            </w:r>
          </w:p>
          <w:p w14:paraId="4B7B8EF2" w14:textId="77777777" w:rsidR="007C2A41" w:rsidRDefault="007C2A41" w:rsidP="00BF1539">
            <w:pPr>
              <w:pStyle w:val="Bullet10"/>
              <w:numPr>
                <w:ilvl w:val="0"/>
                <w:numId w:val="21"/>
              </w:numPr>
            </w:pPr>
            <w:r>
              <w:t>maximising the use of recycled, renewable, reusable and reclaimed resource opportunities</w:t>
            </w:r>
          </w:p>
          <w:p w14:paraId="5E27C2BD" w14:textId="77777777" w:rsidR="007C2A41" w:rsidRDefault="007C2A41" w:rsidP="00BF1539">
            <w:pPr>
              <w:pStyle w:val="Bullet10"/>
              <w:numPr>
                <w:ilvl w:val="0"/>
                <w:numId w:val="21"/>
              </w:numPr>
            </w:pPr>
            <w:r>
              <w:t>preventing and minimising risks and maximising opportunities for business and stakeholders, such as:</w:t>
            </w:r>
          </w:p>
          <w:p w14:paraId="3666AAEC" w14:textId="77777777" w:rsidR="007C2A41" w:rsidRDefault="007C2A41" w:rsidP="00BF1539">
            <w:pPr>
              <w:pStyle w:val="Bullet10"/>
              <w:numPr>
                <w:ilvl w:val="0"/>
                <w:numId w:val="21"/>
              </w:numPr>
            </w:pPr>
            <w:r>
              <w:t>promotional activities</w:t>
            </w:r>
          </w:p>
          <w:p w14:paraId="1BB7E68B" w14:textId="77777777" w:rsidR="007C2A41" w:rsidRDefault="007C2A41" w:rsidP="00BF1539">
            <w:pPr>
              <w:pStyle w:val="Bullet10"/>
              <w:numPr>
                <w:ilvl w:val="0"/>
                <w:numId w:val="21"/>
              </w:numPr>
            </w:pPr>
            <w:r>
              <w:t>purchasing of carbon credits or green power</w:t>
            </w:r>
          </w:p>
          <w:p w14:paraId="79142EEB" w14:textId="77777777" w:rsidR="007C2A41" w:rsidRDefault="007C2A41" w:rsidP="00BF1539">
            <w:pPr>
              <w:pStyle w:val="Bullet10"/>
              <w:numPr>
                <w:ilvl w:val="0"/>
                <w:numId w:val="21"/>
              </w:numPr>
            </w:pPr>
            <w:r>
              <w:t>raising awareness among stakeholders through product advice and user recommendations</w:t>
            </w:r>
          </w:p>
          <w:p w14:paraId="1658F811" w14:textId="77777777" w:rsidR="007C2A41" w:rsidRDefault="007C2A41" w:rsidP="00BF1539">
            <w:pPr>
              <w:pStyle w:val="Bullet10"/>
              <w:numPr>
                <w:ilvl w:val="0"/>
                <w:numId w:val="21"/>
              </w:numPr>
            </w:pPr>
            <w:r>
              <w:t>reducing consumption</w:t>
            </w:r>
          </w:p>
          <w:p w14:paraId="6E31600A" w14:textId="77777777" w:rsidR="007C2A41" w:rsidRDefault="007C2A41" w:rsidP="00BF1539">
            <w:pPr>
              <w:pStyle w:val="Bullet10"/>
              <w:numPr>
                <w:ilvl w:val="0"/>
                <w:numId w:val="21"/>
              </w:numPr>
            </w:pPr>
            <w:r>
              <w:t>reducing emissions</w:t>
            </w:r>
          </w:p>
          <w:p w14:paraId="773E64DA" w14:textId="77777777" w:rsidR="007C2A41" w:rsidRDefault="007C2A41" w:rsidP="00BF1539">
            <w:pPr>
              <w:pStyle w:val="Bullet10"/>
              <w:numPr>
                <w:ilvl w:val="0"/>
                <w:numId w:val="21"/>
              </w:numPr>
            </w:pPr>
            <w:r>
              <w:t xml:space="preserve">resource, water and energy audits </w:t>
            </w:r>
          </w:p>
          <w:p w14:paraId="2FAFFDE6" w14:textId="77777777" w:rsidR="007C2A41" w:rsidRDefault="007C2A41" w:rsidP="00BF1539">
            <w:pPr>
              <w:pStyle w:val="Bullet10"/>
              <w:numPr>
                <w:ilvl w:val="0"/>
                <w:numId w:val="21"/>
              </w:numPr>
            </w:pPr>
            <w:r>
              <w:t>training of staff in CSR principles.</w:t>
            </w:r>
          </w:p>
        </w:tc>
      </w:tr>
      <w:tr w:rsidR="007C2A41" w:rsidRPr="00BF0548" w14:paraId="0BF01FEB" w14:textId="77777777" w:rsidTr="001F4EF6">
        <w:trPr>
          <w:jc w:val="center"/>
        </w:trPr>
        <w:tc>
          <w:tcPr>
            <w:tcW w:w="1394" w:type="pct"/>
            <w:tcBorders>
              <w:top w:val="nil"/>
              <w:left w:val="nil"/>
              <w:bottom w:val="nil"/>
              <w:right w:val="nil"/>
            </w:tcBorders>
          </w:tcPr>
          <w:p w14:paraId="242EFC05" w14:textId="77777777" w:rsidR="007C2A41" w:rsidRDefault="007C2A41" w:rsidP="001F4EF6">
            <w:r w:rsidRPr="00E07AAF">
              <w:rPr>
                <w:rStyle w:val="BolditalicsChar0"/>
              </w:rPr>
              <w:t>Triple bottom line</w:t>
            </w:r>
            <w:r w:rsidRPr="00E07AAF">
              <w:t xml:space="preserve"> may include:</w:t>
            </w:r>
          </w:p>
        </w:tc>
        <w:tc>
          <w:tcPr>
            <w:tcW w:w="3606" w:type="pct"/>
            <w:tcBorders>
              <w:top w:val="nil"/>
              <w:left w:val="nil"/>
              <w:bottom w:val="nil"/>
              <w:right w:val="nil"/>
            </w:tcBorders>
          </w:tcPr>
          <w:p w14:paraId="39870E6E" w14:textId="77777777" w:rsidR="007C2A41" w:rsidRDefault="007C2A41" w:rsidP="00BF1539">
            <w:pPr>
              <w:pStyle w:val="Bullet10"/>
              <w:numPr>
                <w:ilvl w:val="0"/>
                <w:numId w:val="21"/>
              </w:numPr>
            </w:pPr>
            <w:r>
              <w:t>people – fair and beneficial business practices toward:</w:t>
            </w:r>
          </w:p>
          <w:p w14:paraId="0D4157CC" w14:textId="77777777" w:rsidR="007C2A41" w:rsidRDefault="007C2A41" w:rsidP="007C2A41">
            <w:pPr>
              <w:pStyle w:val="Bullet2"/>
              <w:ind w:left="714" w:hanging="357"/>
            </w:pPr>
            <w:r>
              <w:t>labour</w:t>
            </w:r>
          </w:p>
          <w:p w14:paraId="1ED1EBAD" w14:textId="77777777" w:rsidR="007C2A41" w:rsidRDefault="007C2A41" w:rsidP="007C2A41">
            <w:pPr>
              <w:pStyle w:val="Bullet2"/>
              <w:ind w:left="714" w:hanging="357"/>
            </w:pPr>
            <w:r>
              <w:t>the community</w:t>
            </w:r>
          </w:p>
          <w:p w14:paraId="764B1905" w14:textId="77777777" w:rsidR="007C2A41" w:rsidRDefault="007C2A41" w:rsidP="007C2A41">
            <w:pPr>
              <w:pStyle w:val="Bullet2"/>
              <w:ind w:left="714" w:hanging="357"/>
            </w:pPr>
            <w:r>
              <w:t>region where the organisation conducts its business</w:t>
            </w:r>
          </w:p>
          <w:p w14:paraId="3A0BD877" w14:textId="77777777" w:rsidR="007C2A41" w:rsidRDefault="007C2A41" w:rsidP="00BF1539">
            <w:pPr>
              <w:pStyle w:val="Bullet10"/>
              <w:numPr>
                <w:ilvl w:val="0"/>
                <w:numId w:val="21"/>
              </w:numPr>
            </w:pPr>
            <w:r>
              <w:t xml:space="preserve">planet – sustainable environmental practices </w:t>
            </w:r>
          </w:p>
          <w:p w14:paraId="737C2C9D" w14:textId="77777777" w:rsidR="007C2A41" w:rsidRDefault="007C2A41" w:rsidP="00BF1539">
            <w:pPr>
              <w:pStyle w:val="Bullet10"/>
              <w:numPr>
                <w:ilvl w:val="0"/>
                <w:numId w:val="21"/>
              </w:numPr>
            </w:pPr>
            <w:r>
              <w:t>profit – the economic value created by the organisation after deducting the cost of all inputs, including the cost of capital tied up.</w:t>
            </w:r>
          </w:p>
          <w:p w14:paraId="7DC865A3" w14:textId="77777777" w:rsidR="007C2A41" w:rsidRDefault="007C2A41" w:rsidP="00BF1539">
            <w:pPr>
              <w:pStyle w:val="Bullet10"/>
              <w:numPr>
                <w:ilvl w:val="0"/>
                <w:numId w:val="21"/>
              </w:numPr>
            </w:pPr>
            <w:r>
              <w:lastRenderedPageBreak/>
              <w:t xml:space="preserve">reporting – organisational accounting methodology that incorporates all of the above to measure performance. </w:t>
            </w:r>
          </w:p>
        </w:tc>
      </w:tr>
    </w:tbl>
    <w:p w14:paraId="16053E09" w14:textId="77777777" w:rsidR="00B212D9" w:rsidRDefault="00B212D9"/>
    <w:tbl>
      <w:tblPr>
        <w:tblW w:w="507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27"/>
        <w:gridCol w:w="7055"/>
      </w:tblGrid>
      <w:tr w:rsidR="007C2A41" w:rsidRPr="00BF0548" w14:paraId="700F19A2" w14:textId="77777777" w:rsidTr="001F4EF6">
        <w:trPr>
          <w:jc w:val="center"/>
        </w:trPr>
        <w:tc>
          <w:tcPr>
            <w:tcW w:w="5000" w:type="pct"/>
            <w:gridSpan w:val="2"/>
            <w:tcBorders>
              <w:top w:val="nil"/>
              <w:left w:val="nil"/>
              <w:bottom w:val="nil"/>
              <w:right w:val="nil"/>
            </w:tcBorders>
          </w:tcPr>
          <w:p w14:paraId="62299391" w14:textId="77777777" w:rsidR="007C2A41" w:rsidRPr="00BF0548" w:rsidRDefault="007C2A41" w:rsidP="001F4EF6">
            <w:pPr>
              <w:pStyle w:val="Bold"/>
              <w:rPr>
                <w:rFonts w:cs="Calibri"/>
                <w:szCs w:val="24"/>
              </w:rPr>
            </w:pPr>
            <w:r w:rsidRPr="00BF0548">
              <w:rPr>
                <w:rFonts w:cs="Calibri"/>
                <w:szCs w:val="24"/>
              </w:rPr>
              <w:t>EVIDENCE GUIDE</w:t>
            </w:r>
          </w:p>
        </w:tc>
      </w:tr>
      <w:tr w:rsidR="007C2A41" w:rsidRPr="00BF0548" w14:paraId="4756C390" w14:textId="77777777" w:rsidTr="001F4EF6">
        <w:trPr>
          <w:jc w:val="center"/>
        </w:trPr>
        <w:tc>
          <w:tcPr>
            <w:tcW w:w="5000" w:type="pct"/>
            <w:gridSpan w:val="2"/>
            <w:tcBorders>
              <w:top w:val="nil"/>
              <w:left w:val="nil"/>
              <w:bottom w:val="nil"/>
              <w:right w:val="nil"/>
            </w:tcBorders>
          </w:tcPr>
          <w:p w14:paraId="0E5754A4" w14:textId="77777777" w:rsidR="007C2A41" w:rsidRPr="00BF0548" w:rsidRDefault="007C2A41" w:rsidP="001F4EF6">
            <w:pPr>
              <w:pStyle w:val="Smalltext"/>
            </w:pPr>
            <w:r w:rsidRPr="00BF0548">
              <w:t>The evidence guide provides advice on assessment and must be read in conjunction with the Performance Criteria, Required Skills and Knowledge, Range Statement and the Assessment Guidelines of this qualification.</w:t>
            </w:r>
          </w:p>
        </w:tc>
      </w:tr>
      <w:tr w:rsidR="007C2A41" w:rsidRPr="00BF0548" w14:paraId="212CF56B" w14:textId="77777777" w:rsidTr="001F4EF6">
        <w:trPr>
          <w:trHeight w:val="375"/>
          <w:jc w:val="center"/>
        </w:trPr>
        <w:tc>
          <w:tcPr>
            <w:tcW w:w="1394" w:type="pct"/>
            <w:tcBorders>
              <w:top w:val="nil"/>
              <w:left w:val="nil"/>
              <w:bottom w:val="nil"/>
              <w:right w:val="nil"/>
            </w:tcBorders>
          </w:tcPr>
          <w:p w14:paraId="669936B0" w14:textId="77777777" w:rsidR="007C2A41" w:rsidRPr="00260381" w:rsidRDefault="007C2A41" w:rsidP="001F4EF6">
            <w:pPr>
              <w:rPr>
                <w:rFonts w:cs="Calibri"/>
                <w:b/>
              </w:rPr>
            </w:pPr>
            <w:r w:rsidRPr="00260381">
              <w:rPr>
                <w:rFonts w:cs="Calibri"/>
                <w:b/>
              </w:rPr>
              <w:t>Critical aspects for assessment and evidence required to demonstrate competency in this unit</w:t>
            </w:r>
          </w:p>
        </w:tc>
        <w:tc>
          <w:tcPr>
            <w:tcW w:w="3606" w:type="pct"/>
            <w:tcBorders>
              <w:top w:val="nil"/>
              <w:left w:val="nil"/>
              <w:bottom w:val="nil"/>
              <w:right w:val="nil"/>
            </w:tcBorders>
          </w:tcPr>
          <w:p w14:paraId="1ED3F3CD" w14:textId="77777777" w:rsidR="007C2A41" w:rsidRDefault="007C2A41" w:rsidP="001F4EF6">
            <w:r>
              <w:t xml:space="preserve">The critical aspects should reflect what someone competent in the workplace is able to do and what is acceptable evidence to permit an assessor to make a professional judgment. Evidence gathered </w:t>
            </w:r>
            <w:r w:rsidR="005959E6" w:rsidRPr="00000A7F">
              <w:t>should demonstrate</w:t>
            </w:r>
            <w:r>
              <w:t xml:space="preserve">: </w:t>
            </w:r>
          </w:p>
          <w:p w14:paraId="443CCE99" w14:textId="77777777" w:rsidR="007C2A41" w:rsidRDefault="007C2A41" w:rsidP="00BF1539">
            <w:pPr>
              <w:pStyle w:val="Bullet10"/>
              <w:numPr>
                <w:ilvl w:val="0"/>
                <w:numId w:val="21"/>
              </w:numPr>
            </w:pPr>
            <w:r>
              <w:t xml:space="preserve">the application of organisational policy for CSR to PR activity, ensuring that application methods comply with legislative requirements and contain an implementation strategy that shows a measurable improvement using chosen CSR indicators </w:t>
            </w:r>
          </w:p>
          <w:p w14:paraId="6BCE963A" w14:textId="77777777" w:rsidR="007C2A41" w:rsidRDefault="007C2A41" w:rsidP="00BF1539">
            <w:pPr>
              <w:pStyle w:val="Bullet10"/>
              <w:numPr>
                <w:ilvl w:val="0"/>
                <w:numId w:val="21"/>
              </w:numPr>
            </w:pPr>
            <w:r>
              <w:t>the review of CSR policy after implementation</w:t>
            </w:r>
          </w:p>
          <w:p w14:paraId="6F661652" w14:textId="77777777" w:rsidR="007C2A41" w:rsidRDefault="007C2A41" w:rsidP="00BF1539">
            <w:pPr>
              <w:pStyle w:val="Bullet10"/>
              <w:numPr>
                <w:ilvl w:val="0"/>
                <w:numId w:val="21"/>
              </w:numPr>
            </w:pPr>
            <w:r>
              <w:t xml:space="preserve">communicating with relevant stakeholders </w:t>
            </w:r>
          </w:p>
          <w:p w14:paraId="3A732D51" w14:textId="77777777" w:rsidR="007C2A41" w:rsidRDefault="007C2A41" w:rsidP="00BF1539">
            <w:pPr>
              <w:pStyle w:val="Bullet10"/>
              <w:numPr>
                <w:ilvl w:val="0"/>
                <w:numId w:val="21"/>
              </w:numPr>
            </w:pPr>
            <w:r>
              <w:t>gathering information from a number of sources (including regulatory sources, relevant personnel and organisational specifications ) to plan and develop policies</w:t>
            </w:r>
          </w:p>
          <w:p w14:paraId="6F9E5B0F" w14:textId="77777777" w:rsidR="007C2A41" w:rsidRDefault="007C2A41" w:rsidP="00BF1539">
            <w:pPr>
              <w:pStyle w:val="Bullet10"/>
              <w:numPr>
                <w:ilvl w:val="0"/>
                <w:numId w:val="21"/>
              </w:numPr>
            </w:pPr>
            <w:r>
              <w:t>the development of monitoring policies for evaluating data on organisational CSR practices</w:t>
            </w:r>
          </w:p>
          <w:p w14:paraId="2918381A" w14:textId="77777777" w:rsidR="007C2A41" w:rsidRPr="00BF0548" w:rsidRDefault="007C2A41" w:rsidP="00BF1539">
            <w:pPr>
              <w:pStyle w:val="Bullet10"/>
              <w:numPr>
                <w:ilvl w:val="0"/>
                <w:numId w:val="21"/>
              </w:numPr>
            </w:pPr>
            <w:r>
              <w:t>use of word processing and other basic software to interpret charts, flowcharts, graphs and other visual data and information and to write reports.</w:t>
            </w:r>
          </w:p>
        </w:tc>
      </w:tr>
      <w:tr w:rsidR="007C2A41" w:rsidRPr="00BF0548" w14:paraId="3943FDE1" w14:textId="77777777" w:rsidTr="001F4EF6">
        <w:trPr>
          <w:trHeight w:val="375"/>
          <w:jc w:val="center"/>
        </w:trPr>
        <w:tc>
          <w:tcPr>
            <w:tcW w:w="1394" w:type="pct"/>
            <w:tcBorders>
              <w:top w:val="nil"/>
              <w:left w:val="nil"/>
              <w:bottom w:val="nil"/>
              <w:right w:val="nil"/>
            </w:tcBorders>
          </w:tcPr>
          <w:p w14:paraId="54CFD7A5" w14:textId="77777777" w:rsidR="007C2A41" w:rsidRPr="00260381" w:rsidRDefault="007C2A41" w:rsidP="001F4EF6">
            <w:pPr>
              <w:rPr>
                <w:rFonts w:cs="Calibri"/>
                <w:b/>
              </w:rPr>
            </w:pPr>
            <w:r w:rsidRPr="00260381">
              <w:rPr>
                <w:rFonts w:cs="Calibri"/>
                <w:b/>
              </w:rPr>
              <w:t>Context of and specific resources for assessment</w:t>
            </w:r>
          </w:p>
        </w:tc>
        <w:tc>
          <w:tcPr>
            <w:tcW w:w="3606" w:type="pct"/>
            <w:tcBorders>
              <w:top w:val="nil"/>
              <w:left w:val="nil"/>
              <w:bottom w:val="nil"/>
              <w:right w:val="nil"/>
            </w:tcBorders>
          </w:tcPr>
          <w:p w14:paraId="4490C39C" w14:textId="77777777" w:rsidR="007C2A41" w:rsidRDefault="007C2A41" w:rsidP="001F4EF6">
            <w:r>
              <w:t>Assessment of performance requirements in this unit should be undertaken within the context of public relations. Competency is demonstrated by performance of all stated criteria. Participants may gain relevant experiential learning and assessment opportunities in formal, distance or workplace facilities, under supervision or mentoring. All participants should utilise media to generate and submit reports or presentations to support each performance criterion either individually or holistically.</w:t>
            </w:r>
          </w:p>
          <w:p w14:paraId="00AD1C61" w14:textId="77777777" w:rsidR="007C2A41" w:rsidRDefault="007C2A41" w:rsidP="001F4EF6">
            <w:r>
              <w:t>Assessors should consider the assessment of salient knowledge, skills and content understanding through specific or combined electronic media, workplace contact or mentoring.</w:t>
            </w:r>
          </w:p>
          <w:p w14:paraId="0C266D83" w14:textId="77777777" w:rsidR="007C2A41" w:rsidRPr="00BF0548" w:rsidRDefault="007C2A41" w:rsidP="001F4EF6">
            <w:r>
              <w:t>The responsibility for valid workplace assessment lies with the training provider through its designated supervisor/mentor.</w:t>
            </w:r>
          </w:p>
        </w:tc>
      </w:tr>
      <w:tr w:rsidR="007C2A41" w:rsidRPr="00BF0548" w14:paraId="13713B6A" w14:textId="77777777" w:rsidTr="001F4EF6">
        <w:trPr>
          <w:trHeight w:val="375"/>
          <w:jc w:val="center"/>
        </w:trPr>
        <w:tc>
          <w:tcPr>
            <w:tcW w:w="1394" w:type="pct"/>
            <w:tcBorders>
              <w:top w:val="nil"/>
              <w:left w:val="nil"/>
              <w:bottom w:val="nil"/>
              <w:right w:val="nil"/>
            </w:tcBorders>
          </w:tcPr>
          <w:p w14:paraId="006F6411" w14:textId="77777777" w:rsidR="007C2A41" w:rsidRPr="00260381" w:rsidRDefault="007C2A41" w:rsidP="001F4EF6">
            <w:pPr>
              <w:rPr>
                <w:rFonts w:cs="Calibri"/>
                <w:b/>
              </w:rPr>
            </w:pPr>
            <w:r w:rsidRPr="00260381">
              <w:rPr>
                <w:rFonts w:cs="Calibri"/>
                <w:b/>
              </w:rPr>
              <w:t>Method of assessment</w:t>
            </w:r>
          </w:p>
        </w:tc>
        <w:tc>
          <w:tcPr>
            <w:tcW w:w="3606" w:type="pct"/>
            <w:tcBorders>
              <w:top w:val="nil"/>
              <w:left w:val="nil"/>
              <w:bottom w:val="nil"/>
              <w:right w:val="nil"/>
            </w:tcBorders>
          </w:tcPr>
          <w:p w14:paraId="4C5E8856" w14:textId="77777777" w:rsidR="007C2A41" w:rsidRDefault="007C2A41" w:rsidP="00BF1539">
            <w:pPr>
              <w:pStyle w:val="Bullet10"/>
              <w:numPr>
                <w:ilvl w:val="0"/>
                <w:numId w:val="21"/>
              </w:numPr>
            </w:pPr>
            <w:r>
              <w:t>Work placement in communications business</w:t>
            </w:r>
          </w:p>
          <w:p w14:paraId="61A132DE" w14:textId="77777777" w:rsidR="007C2A41" w:rsidRDefault="007C2A41" w:rsidP="00BF1539">
            <w:pPr>
              <w:pStyle w:val="Bullet10"/>
              <w:numPr>
                <w:ilvl w:val="0"/>
                <w:numId w:val="21"/>
              </w:numPr>
            </w:pPr>
            <w:r>
              <w:t>Integrated learning</w:t>
            </w:r>
          </w:p>
          <w:p w14:paraId="00295BF9" w14:textId="77777777" w:rsidR="007C2A41" w:rsidRDefault="007C2A41" w:rsidP="00BF1539">
            <w:pPr>
              <w:pStyle w:val="Bullet10"/>
              <w:numPr>
                <w:ilvl w:val="0"/>
                <w:numId w:val="21"/>
              </w:numPr>
            </w:pPr>
            <w:r>
              <w:lastRenderedPageBreak/>
              <w:t>Project work</w:t>
            </w:r>
          </w:p>
          <w:p w14:paraId="4DBA1375" w14:textId="77777777" w:rsidR="007C2A41" w:rsidRDefault="007C2A41" w:rsidP="00BF1539">
            <w:pPr>
              <w:pStyle w:val="Bullet10"/>
              <w:numPr>
                <w:ilvl w:val="0"/>
                <w:numId w:val="21"/>
              </w:numPr>
            </w:pPr>
            <w:r>
              <w:t>Written reports supported by practical assignments or tasks for individual assessment</w:t>
            </w:r>
          </w:p>
          <w:p w14:paraId="76894B97" w14:textId="77777777" w:rsidR="007C2A41" w:rsidRDefault="007C2A41" w:rsidP="00BF1539">
            <w:pPr>
              <w:pStyle w:val="Bullet10"/>
              <w:numPr>
                <w:ilvl w:val="0"/>
                <w:numId w:val="21"/>
              </w:numPr>
            </w:pPr>
            <w:r>
              <w:t>Observation of workplace practice supported by personal interviews</w:t>
            </w:r>
          </w:p>
          <w:p w14:paraId="0C25D127" w14:textId="77777777" w:rsidR="007C2A41" w:rsidRDefault="007C2A41" w:rsidP="00BF1539">
            <w:pPr>
              <w:pStyle w:val="Bullet10"/>
              <w:numPr>
                <w:ilvl w:val="0"/>
                <w:numId w:val="21"/>
              </w:numPr>
            </w:pPr>
            <w:r>
              <w:t>Practical display with personal interview, presentations or documentation</w:t>
            </w:r>
          </w:p>
          <w:p w14:paraId="21D56ADC" w14:textId="77777777" w:rsidR="007C2A41" w:rsidRPr="00E07AAF" w:rsidRDefault="007C2A41" w:rsidP="00BF1539">
            <w:pPr>
              <w:pStyle w:val="Bullet10"/>
              <w:numPr>
                <w:ilvl w:val="0"/>
                <w:numId w:val="21"/>
              </w:numPr>
              <w:rPr>
                <w:rFonts w:ascii="Arial" w:hAnsi="Arial" w:cs="Arial"/>
              </w:rPr>
            </w:pPr>
            <w:r w:rsidRPr="00E07AAF">
              <w:t>Case studies</w:t>
            </w:r>
            <w:r>
              <w:t>.</w:t>
            </w:r>
          </w:p>
        </w:tc>
      </w:tr>
    </w:tbl>
    <w:p w14:paraId="7A00FB8A" w14:textId="77777777" w:rsidR="007C2A41" w:rsidRDefault="007C2A41" w:rsidP="001F4EF6"/>
    <w:p w14:paraId="12BED984" w14:textId="77777777" w:rsidR="00781DDF" w:rsidRDefault="00781DDF" w:rsidP="005D0CDD"/>
    <w:p w14:paraId="3EAB6483" w14:textId="77777777" w:rsidR="00D94547" w:rsidRDefault="00D94547" w:rsidP="00933000">
      <w:pPr>
        <w:sectPr w:rsidR="00D94547" w:rsidSect="00781DDF">
          <w:headerReference w:type="even" r:id="rId81"/>
          <w:headerReference w:type="default" r:id="rId82"/>
          <w:headerReference w:type="first" r:id="rId83"/>
          <w:footerReference w:type="first" r:id="rId84"/>
          <w:pgSz w:w="11907" w:h="16840" w:code="9"/>
          <w:pgMar w:top="851" w:right="1134" w:bottom="851" w:left="1134" w:header="454" w:footer="454" w:gutter="0"/>
          <w:cols w:space="708"/>
          <w:titlePg/>
          <w:docGrid w:linePitch="360"/>
        </w:sectPr>
      </w:pPr>
    </w:p>
    <w:p w14:paraId="503BBAF9" w14:textId="77777777" w:rsidR="00BF1539" w:rsidRDefault="00BF1539" w:rsidP="00D94547"/>
    <w:sectPr w:rsidR="00BF1539" w:rsidSect="00781DDF">
      <w:headerReference w:type="even" r:id="rId85"/>
      <w:headerReference w:type="default" r:id="rId86"/>
      <w:headerReference w:type="first" r:id="rId87"/>
      <w:pgSz w:w="11907" w:h="16840" w:code="9"/>
      <w:pgMar w:top="851" w:right="1134" w:bottom="851" w:left="113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AD090" w14:textId="77777777" w:rsidR="00CD7863" w:rsidRDefault="00CD7863">
      <w:r>
        <w:separator/>
      </w:r>
    </w:p>
    <w:p w14:paraId="10CFC6DC" w14:textId="77777777" w:rsidR="00CD7863" w:rsidRDefault="00CD7863"/>
  </w:endnote>
  <w:endnote w:type="continuationSeparator" w:id="0">
    <w:p w14:paraId="12E1A130" w14:textId="77777777" w:rsidR="00CD7863" w:rsidRDefault="00CD7863">
      <w:r>
        <w:continuationSeparator/>
      </w:r>
    </w:p>
    <w:p w14:paraId="74F174B8" w14:textId="77777777" w:rsidR="00CD7863" w:rsidRDefault="00CD7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W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447"/>
      <w:gridCol w:w="9192"/>
    </w:tblGrid>
    <w:tr w:rsidR="0072744D" w:rsidRPr="00821C44" w14:paraId="5E5F7940" w14:textId="77777777" w:rsidTr="00F1321D">
      <w:trPr>
        <w:jc w:val="center"/>
      </w:trPr>
      <w:tc>
        <w:tcPr>
          <w:tcW w:w="448" w:type="dxa"/>
        </w:tcPr>
        <w:p w14:paraId="6922123E" w14:textId="77777777" w:rsidR="0072744D" w:rsidRPr="00821C44" w:rsidRDefault="0072744D" w:rsidP="00F1321D">
          <w:pPr>
            <w:pStyle w:val="Footer"/>
            <w:jc w:val="center"/>
          </w:pPr>
          <w:r w:rsidRPr="00821C44">
            <w:t>ii</w:t>
          </w:r>
        </w:p>
      </w:tc>
      <w:tc>
        <w:tcPr>
          <w:tcW w:w="9234" w:type="dxa"/>
        </w:tcPr>
        <w:p w14:paraId="5B22BAA7" w14:textId="77777777" w:rsidR="0072744D" w:rsidRPr="00821C44" w:rsidRDefault="0072744D" w:rsidP="00F1321D">
          <w:pPr>
            <w:pStyle w:val="Footer"/>
          </w:pPr>
          <w:r>
            <w:rPr>
              <w:noProof/>
            </w:rPr>
            <w:drawing>
              <wp:inline distT="0" distB="0" distL="0" distR="0" wp14:anchorId="21DC9D41" wp14:editId="2789899A">
                <wp:extent cx="514350" cy="180975"/>
                <wp:effectExtent l="0" t="0" r="0" b="0"/>
                <wp:docPr id="32" name="Picture 3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0FBB6B43" w14:textId="77777777" w:rsidR="0072744D" w:rsidRPr="00A4597F" w:rsidRDefault="0072744D" w:rsidP="00F1321D">
    <w:pPr>
      <w:spacing w:before="0" w:after="0"/>
      <w:ind w:right="357"/>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8973"/>
      <w:gridCol w:w="666"/>
    </w:tblGrid>
    <w:tr w:rsidR="0072744D" w:rsidRPr="003A0FBF" w14:paraId="1E1FF4F0" w14:textId="77777777" w:rsidTr="00F1321D">
      <w:trPr>
        <w:jc w:val="center"/>
      </w:trPr>
      <w:tc>
        <w:tcPr>
          <w:tcW w:w="9180" w:type="dxa"/>
        </w:tcPr>
        <w:p w14:paraId="617A3A63" w14:textId="77777777" w:rsidR="0072744D" w:rsidRPr="003A0FBF" w:rsidRDefault="0072744D" w:rsidP="00F1321D">
          <w:pPr>
            <w:pStyle w:val="Footer"/>
            <w:jc w:val="right"/>
            <w:rPr>
              <w:szCs w:val="18"/>
            </w:rPr>
          </w:pPr>
          <w:r>
            <w:rPr>
              <w:noProof/>
              <w:szCs w:val="18"/>
            </w:rPr>
            <w:drawing>
              <wp:inline distT="0" distB="0" distL="0" distR="0" wp14:anchorId="62709B41" wp14:editId="1501034D">
                <wp:extent cx="514350" cy="180975"/>
                <wp:effectExtent l="0" t="0" r="0" b="0"/>
                <wp:docPr id="27" name="Picture 2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675" w:type="dxa"/>
        </w:tcPr>
        <w:p w14:paraId="291ED00B" w14:textId="77777777" w:rsidR="0072744D" w:rsidRPr="003A0FBF" w:rsidRDefault="0072744D" w:rsidP="00F1321D">
          <w:pPr>
            <w:pStyle w:val="Footer"/>
            <w:rPr>
              <w:szCs w:val="18"/>
            </w:rPr>
          </w:pPr>
          <w:r w:rsidRPr="003A0FBF">
            <w:rPr>
              <w:szCs w:val="18"/>
            </w:rPr>
            <w:t>iii</w:t>
          </w:r>
        </w:p>
      </w:tc>
    </w:tr>
  </w:tbl>
  <w:p w14:paraId="4B0464D7" w14:textId="77777777" w:rsidR="0072744D" w:rsidRPr="00A4597F" w:rsidRDefault="0072744D" w:rsidP="00F1321D">
    <w:pPr>
      <w:spacing w:before="0" w:after="0"/>
      <w:ind w:right="357"/>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1920"/>
      <w:gridCol w:w="6621"/>
      <w:gridCol w:w="1098"/>
    </w:tblGrid>
    <w:tr w:rsidR="0072744D" w:rsidRPr="003A0FBF" w14:paraId="555C54DC" w14:textId="77777777" w:rsidTr="00F1321D">
      <w:trPr>
        <w:jc w:val="center"/>
      </w:trPr>
      <w:tc>
        <w:tcPr>
          <w:tcW w:w="1951" w:type="dxa"/>
        </w:tcPr>
        <w:p w14:paraId="6E8A41FC" w14:textId="77777777" w:rsidR="0072744D" w:rsidRPr="003A0FBF" w:rsidRDefault="0072744D" w:rsidP="00F1321D">
          <w:pPr>
            <w:pStyle w:val="Footer"/>
            <w:rPr>
              <w:sz w:val="20"/>
              <w:szCs w:val="20"/>
            </w:rPr>
          </w:pPr>
          <w:r w:rsidRPr="003A0FBF">
            <w:rPr>
              <w:sz w:val="20"/>
              <w:szCs w:val="20"/>
            </w:rPr>
            <w:t>Version #1</w:t>
          </w:r>
        </w:p>
      </w:tc>
      <w:tc>
        <w:tcPr>
          <w:tcW w:w="6804" w:type="dxa"/>
        </w:tcPr>
        <w:p w14:paraId="491250F1" w14:textId="77777777" w:rsidR="0072744D" w:rsidRPr="003A0FBF" w:rsidRDefault="0072744D" w:rsidP="00F344FD">
          <w:pPr>
            <w:pStyle w:val="Footer"/>
            <w:jc w:val="center"/>
            <w:rPr>
              <w:sz w:val="20"/>
              <w:szCs w:val="20"/>
            </w:rPr>
          </w:pPr>
        </w:p>
      </w:tc>
      <w:tc>
        <w:tcPr>
          <w:tcW w:w="1100" w:type="dxa"/>
        </w:tcPr>
        <w:p w14:paraId="5EB809C9" w14:textId="77777777" w:rsidR="0072744D" w:rsidRPr="003A0FBF" w:rsidRDefault="0072744D" w:rsidP="00F1321D">
          <w:pPr>
            <w:pStyle w:val="Footer"/>
            <w:rPr>
              <w:sz w:val="20"/>
              <w:szCs w:val="20"/>
            </w:rPr>
          </w:pPr>
          <w:r>
            <w:rPr>
              <w:noProof/>
              <w:sz w:val="20"/>
              <w:szCs w:val="20"/>
            </w:rPr>
            <w:drawing>
              <wp:inline distT="0" distB="0" distL="0" distR="0" wp14:anchorId="62E87005" wp14:editId="0A1E61DC">
                <wp:extent cx="514350" cy="180975"/>
                <wp:effectExtent l="0" t="0" r="0" b="0"/>
                <wp:docPr id="26" name="Picture 2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52306AE4" w14:textId="77777777" w:rsidR="0072744D" w:rsidRPr="00926B13" w:rsidRDefault="0072744D" w:rsidP="00F1321D">
    <w:pPr>
      <w:pStyle w:val="Footer"/>
      <w:spacing w:before="0" w:after="0"/>
      <w:rPr>
        <w:sz w:val="4"/>
        <w:szCs w:val="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6" w:type="pct"/>
      <w:jc w:val="center"/>
      <w:tblBorders>
        <w:top w:val="single" w:sz="4" w:space="0" w:color="auto"/>
      </w:tblBorders>
      <w:tblLayout w:type="fixed"/>
      <w:tblLook w:val="01E0" w:firstRow="1" w:lastRow="1" w:firstColumn="1" w:lastColumn="1" w:noHBand="0" w:noVBand="0"/>
    </w:tblPr>
    <w:tblGrid>
      <w:gridCol w:w="591"/>
      <w:gridCol w:w="1113"/>
      <w:gridCol w:w="8139"/>
    </w:tblGrid>
    <w:tr w:rsidR="0072744D" w:rsidRPr="00407D80" w14:paraId="1375660A" w14:textId="77777777" w:rsidTr="00F1321D">
      <w:trPr>
        <w:jc w:val="center"/>
      </w:trPr>
      <w:tc>
        <w:tcPr>
          <w:tcW w:w="600" w:type="dxa"/>
          <w:tcBorders>
            <w:top w:val="single" w:sz="4" w:space="0" w:color="auto"/>
          </w:tcBorders>
        </w:tcPr>
        <w:p w14:paraId="49924FB6" w14:textId="77777777" w:rsidR="0072744D" w:rsidRPr="00AA06B2" w:rsidRDefault="0072744D" w:rsidP="00F1321D">
          <w:pPr>
            <w:pStyle w:val="Footer"/>
            <w:rPr>
              <w:rStyle w:val="PageNumber"/>
              <w:sz w:val="24"/>
            </w:rPr>
          </w:pPr>
          <w:r w:rsidRPr="00AA06B2">
            <w:rPr>
              <w:rStyle w:val="PageNumber"/>
              <w:sz w:val="24"/>
            </w:rPr>
            <w:fldChar w:fldCharType="begin"/>
          </w:r>
          <w:r w:rsidRPr="00AA06B2">
            <w:rPr>
              <w:rStyle w:val="PageNumber"/>
              <w:sz w:val="24"/>
            </w:rPr>
            <w:instrText xml:space="preserve">PAGE  </w:instrText>
          </w:r>
          <w:r w:rsidRPr="00AA06B2">
            <w:rPr>
              <w:rStyle w:val="PageNumber"/>
              <w:sz w:val="24"/>
            </w:rPr>
            <w:fldChar w:fldCharType="separate"/>
          </w:r>
          <w:r w:rsidR="003400BA">
            <w:rPr>
              <w:rStyle w:val="PageNumber"/>
              <w:noProof/>
              <w:sz w:val="24"/>
            </w:rPr>
            <w:t>iv</w:t>
          </w:r>
          <w:r w:rsidRPr="00AA06B2">
            <w:rPr>
              <w:rStyle w:val="PageNumber"/>
              <w:sz w:val="24"/>
            </w:rPr>
            <w:fldChar w:fldCharType="end"/>
          </w:r>
        </w:p>
        <w:p w14:paraId="0D08D44F" w14:textId="77777777" w:rsidR="0072744D" w:rsidRPr="00AA06B2" w:rsidRDefault="0072744D" w:rsidP="00F1321D">
          <w:pPr>
            <w:pStyle w:val="Header"/>
            <w:rPr>
              <w:sz w:val="24"/>
            </w:rPr>
          </w:pPr>
        </w:p>
      </w:tc>
      <w:tc>
        <w:tcPr>
          <w:tcW w:w="1134" w:type="dxa"/>
          <w:tcBorders>
            <w:top w:val="single" w:sz="4" w:space="0" w:color="auto"/>
          </w:tcBorders>
        </w:tcPr>
        <w:p w14:paraId="26C5905A" w14:textId="77777777" w:rsidR="0072744D" w:rsidRPr="004D5412" w:rsidRDefault="0072744D" w:rsidP="00F1321D">
          <w:pPr>
            <w:pStyle w:val="Footer"/>
            <w:jc w:val="center"/>
            <w:rPr>
              <w:noProof/>
            </w:rPr>
          </w:pPr>
          <w:r>
            <w:rPr>
              <w:noProof/>
            </w:rPr>
            <w:drawing>
              <wp:inline distT="0" distB="0" distL="0" distR="0" wp14:anchorId="4A9CF9EE" wp14:editId="032D0478">
                <wp:extent cx="514350" cy="228600"/>
                <wp:effectExtent l="0" t="0" r="0" b="0"/>
                <wp:docPr id="25" name="Picture 2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8329" w:type="dxa"/>
          <w:tcBorders>
            <w:top w:val="single" w:sz="4" w:space="0" w:color="auto"/>
          </w:tcBorders>
        </w:tcPr>
        <w:p w14:paraId="043F8246" w14:textId="77777777" w:rsidR="0072744D" w:rsidRPr="00B84086" w:rsidRDefault="0072744D" w:rsidP="0018394B">
          <w:pPr>
            <w:pStyle w:val="Header"/>
            <w:jc w:val="right"/>
          </w:pPr>
          <w:r>
            <w:rPr>
              <w:szCs w:val="18"/>
            </w:rPr>
            <w:t>22284</w:t>
          </w:r>
          <w:r w:rsidRPr="008F33F8">
            <w:rPr>
              <w:szCs w:val="18"/>
            </w:rPr>
            <w:t>VIC Diploma of Business (Public Relations</w:t>
          </w:r>
          <w:r>
            <w:rPr>
              <w:szCs w:val="18"/>
            </w:rPr>
            <w:t>)</w:t>
          </w:r>
          <w:r>
            <w:rPr>
              <w:szCs w:val="18"/>
            </w:rPr>
            <w:br/>
            <w:t>22283</w:t>
          </w:r>
          <w:r w:rsidRPr="008F33F8">
            <w:rPr>
              <w:szCs w:val="18"/>
            </w:rPr>
            <w:t>VIC Advanced Diploma of Business (Public Relations)</w:t>
          </w:r>
          <w:r w:rsidRPr="008F33F8">
            <w:rPr>
              <w:rFonts w:cs="Arial"/>
              <w:szCs w:val="18"/>
            </w:rPr>
            <w:t>©</w:t>
          </w:r>
          <w:r w:rsidRPr="008F33F8">
            <w:rPr>
              <w:szCs w:val="18"/>
            </w:rPr>
            <w:t xml:space="preserve"> State of Victoria 201</w:t>
          </w:r>
          <w:r>
            <w:rPr>
              <w:szCs w:val="18"/>
            </w:rPr>
            <w:t>5</w:t>
          </w:r>
        </w:p>
      </w:tc>
    </w:tr>
  </w:tbl>
  <w:p w14:paraId="19D8405D" w14:textId="77777777" w:rsidR="0072744D" w:rsidRDefault="0072744D" w:rsidP="00F1321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7976"/>
      <w:gridCol w:w="1093"/>
      <w:gridCol w:w="570"/>
    </w:tblGrid>
    <w:tr w:rsidR="0072744D" w:rsidRPr="00407D80" w14:paraId="236A2EDD" w14:textId="77777777" w:rsidTr="00AA06B2">
      <w:trPr>
        <w:jc w:val="center"/>
      </w:trPr>
      <w:tc>
        <w:tcPr>
          <w:tcW w:w="8188" w:type="dxa"/>
          <w:tcBorders>
            <w:top w:val="single" w:sz="4" w:space="0" w:color="auto"/>
          </w:tcBorders>
        </w:tcPr>
        <w:p w14:paraId="19D534F4" w14:textId="77777777" w:rsidR="0072744D" w:rsidRPr="004D5412" w:rsidRDefault="0072744D" w:rsidP="0018394B">
          <w:pPr>
            <w:pStyle w:val="Header"/>
            <w:rPr>
              <w:sz w:val="24"/>
            </w:rPr>
          </w:pPr>
          <w:r>
            <w:rPr>
              <w:szCs w:val="18"/>
            </w:rPr>
            <w:t>22284</w:t>
          </w:r>
          <w:r w:rsidRPr="008F33F8">
            <w:rPr>
              <w:szCs w:val="18"/>
            </w:rPr>
            <w:t>VIC Diploma of Business (Public Relations</w:t>
          </w:r>
          <w:r>
            <w:rPr>
              <w:szCs w:val="18"/>
            </w:rPr>
            <w:t>)</w:t>
          </w:r>
          <w:r>
            <w:rPr>
              <w:szCs w:val="18"/>
            </w:rPr>
            <w:br/>
            <w:t>22283</w:t>
          </w:r>
          <w:r w:rsidRPr="008F33F8">
            <w:rPr>
              <w:szCs w:val="18"/>
            </w:rPr>
            <w:t>VIC Advanced Diploma of Business (Public Relations)</w:t>
          </w:r>
          <w:r w:rsidRPr="008F33F8">
            <w:rPr>
              <w:rFonts w:cs="Arial"/>
              <w:szCs w:val="18"/>
            </w:rPr>
            <w:t>©</w:t>
          </w:r>
          <w:r w:rsidRPr="008F33F8">
            <w:rPr>
              <w:szCs w:val="18"/>
            </w:rPr>
            <w:t xml:space="preserve"> State of Victoria 201</w:t>
          </w:r>
          <w:r>
            <w:rPr>
              <w:szCs w:val="18"/>
            </w:rPr>
            <w:t>5</w:t>
          </w:r>
        </w:p>
      </w:tc>
      <w:tc>
        <w:tcPr>
          <w:tcW w:w="1116" w:type="dxa"/>
          <w:tcBorders>
            <w:top w:val="single" w:sz="4" w:space="0" w:color="auto"/>
          </w:tcBorders>
        </w:tcPr>
        <w:p w14:paraId="235D3F1F" w14:textId="77777777" w:rsidR="0072744D" w:rsidRPr="00B84086" w:rsidRDefault="0072744D" w:rsidP="00F1321D">
          <w:pPr>
            <w:pStyle w:val="Header"/>
            <w:jc w:val="center"/>
          </w:pPr>
          <w:r>
            <w:rPr>
              <w:noProof/>
              <w:sz w:val="24"/>
            </w:rPr>
            <w:drawing>
              <wp:inline distT="0" distB="0" distL="0" distR="0" wp14:anchorId="71111D5F" wp14:editId="38A0C50B">
                <wp:extent cx="514350" cy="228600"/>
                <wp:effectExtent l="0" t="0" r="0" b="0"/>
                <wp:docPr id="28" name="Picture 2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579" w:type="dxa"/>
          <w:tcBorders>
            <w:top w:val="single" w:sz="4" w:space="0" w:color="auto"/>
          </w:tcBorders>
        </w:tcPr>
        <w:p w14:paraId="4B4B50DE" w14:textId="77777777" w:rsidR="0072744D" w:rsidRPr="004D5412" w:rsidRDefault="0072744D" w:rsidP="00F1321D">
          <w:pPr>
            <w:pStyle w:val="Header"/>
            <w:jc w:val="right"/>
            <w:rPr>
              <w:sz w:val="24"/>
            </w:rPr>
          </w:pPr>
          <w:r w:rsidRPr="004D5412">
            <w:rPr>
              <w:sz w:val="24"/>
            </w:rPr>
            <w:fldChar w:fldCharType="begin"/>
          </w:r>
          <w:r w:rsidRPr="004D5412">
            <w:rPr>
              <w:sz w:val="24"/>
            </w:rPr>
            <w:instrText xml:space="preserve"> PAGE </w:instrText>
          </w:r>
          <w:r w:rsidRPr="004D5412">
            <w:rPr>
              <w:sz w:val="24"/>
            </w:rPr>
            <w:fldChar w:fldCharType="separate"/>
          </w:r>
          <w:r w:rsidR="003400BA">
            <w:rPr>
              <w:noProof/>
              <w:sz w:val="24"/>
            </w:rPr>
            <w:t>71</w:t>
          </w:r>
          <w:r w:rsidRPr="004D5412">
            <w:rPr>
              <w:sz w:val="24"/>
            </w:rPr>
            <w:fldChar w:fldCharType="end"/>
          </w:r>
        </w:p>
      </w:tc>
    </w:tr>
  </w:tbl>
  <w:p w14:paraId="3B94A270" w14:textId="77777777" w:rsidR="0072744D" w:rsidRPr="0005630F" w:rsidRDefault="0072744D" w:rsidP="00F1321D">
    <w:pPr>
      <w:pStyle w:val="Foo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1914"/>
      <w:gridCol w:w="6627"/>
      <w:gridCol w:w="1098"/>
    </w:tblGrid>
    <w:tr w:rsidR="0072744D" w:rsidRPr="003A0FBF" w14:paraId="6689C022" w14:textId="77777777" w:rsidTr="00F1321D">
      <w:trPr>
        <w:jc w:val="center"/>
      </w:trPr>
      <w:tc>
        <w:tcPr>
          <w:tcW w:w="1951" w:type="dxa"/>
        </w:tcPr>
        <w:p w14:paraId="40CCF147" w14:textId="77777777" w:rsidR="0072744D" w:rsidRPr="003A0FBF" w:rsidRDefault="0072744D" w:rsidP="00F1321D">
          <w:pPr>
            <w:pStyle w:val="Footer"/>
            <w:rPr>
              <w:szCs w:val="18"/>
            </w:rPr>
          </w:pPr>
          <w:r w:rsidRPr="003A0FBF">
            <w:rPr>
              <w:szCs w:val="18"/>
            </w:rPr>
            <w:t>Version #1</w:t>
          </w:r>
        </w:p>
      </w:tc>
      <w:tc>
        <w:tcPr>
          <w:tcW w:w="6804" w:type="dxa"/>
        </w:tcPr>
        <w:p w14:paraId="1150F608" w14:textId="77777777" w:rsidR="0072744D" w:rsidRPr="003A0FBF" w:rsidRDefault="0072744D" w:rsidP="00F344FD">
          <w:pPr>
            <w:pStyle w:val="Footer"/>
            <w:jc w:val="center"/>
            <w:rPr>
              <w:szCs w:val="18"/>
            </w:rPr>
          </w:pPr>
          <w:r>
            <w:rPr>
              <w:i/>
              <w:szCs w:val="18"/>
            </w:rPr>
            <w:t>27</w:t>
          </w:r>
          <w:r w:rsidRPr="003A0FBF">
            <w:rPr>
              <w:i/>
              <w:szCs w:val="18"/>
            </w:rPr>
            <w:t>/0</w:t>
          </w:r>
          <w:r>
            <w:rPr>
              <w:i/>
              <w:szCs w:val="18"/>
            </w:rPr>
            <w:t>6</w:t>
          </w:r>
          <w:r w:rsidRPr="003A0FBF">
            <w:rPr>
              <w:i/>
              <w:szCs w:val="18"/>
            </w:rPr>
            <w:t>/2014</w:t>
          </w:r>
        </w:p>
      </w:tc>
      <w:tc>
        <w:tcPr>
          <w:tcW w:w="1100" w:type="dxa"/>
        </w:tcPr>
        <w:p w14:paraId="69FB3E16" w14:textId="77777777" w:rsidR="0072744D" w:rsidRPr="003A0FBF" w:rsidRDefault="0072744D" w:rsidP="00F1321D">
          <w:pPr>
            <w:pStyle w:val="Footer"/>
            <w:rPr>
              <w:szCs w:val="18"/>
            </w:rPr>
          </w:pPr>
          <w:r>
            <w:rPr>
              <w:noProof/>
              <w:szCs w:val="18"/>
            </w:rPr>
            <w:drawing>
              <wp:inline distT="0" distB="0" distL="0" distR="0" wp14:anchorId="0AB40766" wp14:editId="378C83B6">
                <wp:extent cx="514350" cy="180975"/>
                <wp:effectExtent l="0" t="0" r="0" b="0"/>
                <wp:docPr id="29" name="Picture 2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r>
  </w:tbl>
  <w:p w14:paraId="4D9CD901" w14:textId="77777777" w:rsidR="0072744D" w:rsidRPr="008D0736" w:rsidRDefault="0072744D">
    <w:pPr>
      <w:pStyle w:val="Footer"/>
      <w:rPr>
        <w:szCs w:val="18"/>
        <w:lang w:val="fr-FR"/>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6" w:type="pct"/>
      <w:jc w:val="center"/>
      <w:tblBorders>
        <w:top w:val="single" w:sz="4" w:space="0" w:color="auto"/>
      </w:tblBorders>
      <w:tblLayout w:type="fixed"/>
      <w:tblLook w:val="01E0" w:firstRow="1" w:lastRow="1" w:firstColumn="1" w:lastColumn="1" w:noHBand="0" w:noVBand="0"/>
    </w:tblPr>
    <w:tblGrid>
      <w:gridCol w:w="591"/>
      <w:gridCol w:w="1113"/>
      <w:gridCol w:w="8139"/>
    </w:tblGrid>
    <w:tr w:rsidR="0072744D" w:rsidRPr="00407D80" w14:paraId="0B375D4C" w14:textId="77777777" w:rsidTr="00F1321D">
      <w:trPr>
        <w:jc w:val="center"/>
      </w:trPr>
      <w:tc>
        <w:tcPr>
          <w:tcW w:w="600" w:type="dxa"/>
          <w:tcBorders>
            <w:top w:val="single" w:sz="4" w:space="0" w:color="auto"/>
          </w:tcBorders>
        </w:tcPr>
        <w:p w14:paraId="18E6E2D3" w14:textId="77777777" w:rsidR="0072744D" w:rsidRPr="00AA06B2" w:rsidRDefault="0072744D" w:rsidP="00F1321D">
          <w:pPr>
            <w:pStyle w:val="Footer"/>
            <w:rPr>
              <w:rStyle w:val="PageNumber"/>
              <w:sz w:val="24"/>
            </w:rPr>
          </w:pPr>
          <w:r w:rsidRPr="00AA06B2">
            <w:rPr>
              <w:rStyle w:val="PageNumber"/>
              <w:sz w:val="24"/>
            </w:rPr>
            <w:fldChar w:fldCharType="begin"/>
          </w:r>
          <w:r w:rsidRPr="00AA06B2">
            <w:rPr>
              <w:rStyle w:val="PageNumber"/>
              <w:sz w:val="24"/>
            </w:rPr>
            <w:instrText xml:space="preserve">PAGE  </w:instrText>
          </w:r>
          <w:r w:rsidRPr="00AA06B2">
            <w:rPr>
              <w:rStyle w:val="PageNumber"/>
              <w:sz w:val="24"/>
            </w:rPr>
            <w:fldChar w:fldCharType="separate"/>
          </w:r>
          <w:r w:rsidR="003400BA">
            <w:rPr>
              <w:rStyle w:val="PageNumber"/>
              <w:noProof/>
              <w:sz w:val="24"/>
            </w:rPr>
            <w:t>72</w:t>
          </w:r>
          <w:r w:rsidRPr="00AA06B2">
            <w:rPr>
              <w:rStyle w:val="PageNumber"/>
              <w:sz w:val="24"/>
            </w:rPr>
            <w:fldChar w:fldCharType="end"/>
          </w:r>
        </w:p>
        <w:p w14:paraId="6C9870FF" w14:textId="77777777" w:rsidR="0072744D" w:rsidRPr="00AA06B2" w:rsidRDefault="0072744D" w:rsidP="00F1321D">
          <w:pPr>
            <w:pStyle w:val="Header"/>
            <w:rPr>
              <w:sz w:val="24"/>
            </w:rPr>
          </w:pPr>
        </w:p>
      </w:tc>
      <w:tc>
        <w:tcPr>
          <w:tcW w:w="1134" w:type="dxa"/>
          <w:tcBorders>
            <w:top w:val="single" w:sz="4" w:space="0" w:color="auto"/>
          </w:tcBorders>
        </w:tcPr>
        <w:p w14:paraId="2F33D741" w14:textId="77777777" w:rsidR="0072744D" w:rsidRPr="004D5412" w:rsidRDefault="0072744D" w:rsidP="00F1321D">
          <w:pPr>
            <w:pStyle w:val="Footer"/>
            <w:jc w:val="center"/>
            <w:rPr>
              <w:noProof/>
            </w:rPr>
          </w:pPr>
          <w:r>
            <w:rPr>
              <w:noProof/>
            </w:rPr>
            <w:drawing>
              <wp:inline distT="0" distB="0" distL="0" distR="0" wp14:anchorId="24A5A4AD" wp14:editId="01AB463C">
                <wp:extent cx="514350" cy="228600"/>
                <wp:effectExtent l="0" t="0" r="0" b="0"/>
                <wp:docPr id="30" name="Picture 30">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8329" w:type="dxa"/>
          <w:tcBorders>
            <w:top w:val="single" w:sz="4" w:space="0" w:color="auto"/>
          </w:tcBorders>
        </w:tcPr>
        <w:p w14:paraId="72D5B2C0" w14:textId="77777777" w:rsidR="0072744D" w:rsidRPr="00B84086" w:rsidRDefault="0072744D" w:rsidP="0018394B">
          <w:pPr>
            <w:pStyle w:val="Header"/>
            <w:jc w:val="right"/>
          </w:pPr>
          <w:r>
            <w:rPr>
              <w:szCs w:val="18"/>
            </w:rPr>
            <w:t>22284</w:t>
          </w:r>
          <w:r w:rsidRPr="008F33F8">
            <w:rPr>
              <w:szCs w:val="18"/>
            </w:rPr>
            <w:t>VIC Diploma of Business (Public Relations</w:t>
          </w:r>
          <w:r>
            <w:rPr>
              <w:szCs w:val="18"/>
            </w:rPr>
            <w:br/>
            <w:t>22283</w:t>
          </w:r>
          <w:r w:rsidRPr="008F33F8">
            <w:rPr>
              <w:szCs w:val="18"/>
            </w:rPr>
            <w:t>VIC Advanced Diploma of Business (Public Relations)</w:t>
          </w:r>
          <w:r w:rsidRPr="008F33F8">
            <w:rPr>
              <w:rFonts w:cs="Arial"/>
              <w:szCs w:val="18"/>
            </w:rPr>
            <w:t>©</w:t>
          </w:r>
          <w:r w:rsidRPr="008F33F8">
            <w:rPr>
              <w:szCs w:val="18"/>
            </w:rPr>
            <w:t xml:space="preserve"> State of Victoria 201</w:t>
          </w:r>
          <w:r>
            <w:rPr>
              <w:szCs w:val="18"/>
            </w:rPr>
            <w:t>5</w:t>
          </w:r>
        </w:p>
      </w:tc>
    </w:tr>
  </w:tbl>
  <w:p w14:paraId="6602F5AA" w14:textId="77777777" w:rsidR="0072744D" w:rsidRDefault="0072744D" w:rsidP="00F1321D">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ook w:val="01E0" w:firstRow="1" w:lastRow="1" w:firstColumn="1" w:lastColumn="1" w:noHBand="0" w:noVBand="0"/>
    </w:tblPr>
    <w:tblGrid>
      <w:gridCol w:w="7662"/>
      <w:gridCol w:w="1312"/>
      <w:gridCol w:w="665"/>
    </w:tblGrid>
    <w:tr w:rsidR="0072744D" w:rsidRPr="003A0FBF" w14:paraId="5E82A433" w14:textId="77777777" w:rsidTr="00345B11">
      <w:trPr>
        <w:jc w:val="center"/>
      </w:trPr>
      <w:tc>
        <w:tcPr>
          <w:tcW w:w="7859" w:type="dxa"/>
        </w:tcPr>
        <w:p w14:paraId="65624DB2" w14:textId="77777777" w:rsidR="0072744D" w:rsidRPr="003A0FBF" w:rsidRDefault="00E42175" w:rsidP="00E42175">
          <w:pPr>
            <w:pStyle w:val="Footer"/>
            <w:rPr>
              <w:szCs w:val="18"/>
            </w:rPr>
          </w:pPr>
          <w:r>
            <w:rPr>
              <w:szCs w:val="18"/>
            </w:rPr>
            <w:t>22284</w:t>
          </w:r>
          <w:r w:rsidR="0072744D" w:rsidRPr="008F33F8">
            <w:rPr>
              <w:szCs w:val="18"/>
            </w:rPr>
            <w:t>XVIC Diploma of Business (Public Relations</w:t>
          </w:r>
          <w:r w:rsidR="0072744D">
            <w:rPr>
              <w:szCs w:val="18"/>
            </w:rPr>
            <w:br/>
          </w:r>
          <w:r>
            <w:rPr>
              <w:szCs w:val="18"/>
            </w:rPr>
            <w:t>22283</w:t>
          </w:r>
          <w:r w:rsidR="0072744D" w:rsidRPr="008F33F8">
            <w:rPr>
              <w:szCs w:val="18"/>
            </w:rPr>
            <w:t>VIC Advanced Diploma of Business (Public Relations)</w:t>
          </w:r>
          <w:r w:rsidR="0072744D" w:rsidRPr="008F33F8">
            <w:rPr>
              <w:rFonts w:cs="Arial"/>
              <w:szCs w:val="18"/>
            </w:rPr>
            <w:t>©</w:t>
          </w:r>
          <w:r w:rsidR="0072744D" w:rsidRPr="008F33F8">
            <w:rPr>
              <w:szCs w:val="18"/>
            </w:rPr>
            <w:t xml:space="preserve"> State of Victoria 201</w:t>
          </w:r>
          <w:r w:rsidR="0072744D">
            <w:rPr>
              <w:szCs w:val="18"/>
            </w:rPr>
            <w:t>5</w:t>
          </w:r>
        </w:p>
      </w:tc>
      <w:tc>
        <w:tcPr>
          <w:tcW w:w="1321" w:type="dxa"/>
        </w:tcPr>
        <w:p w14:paraId="074B9E27" w14:textId="77777777" w:rsidR="0072744D" w:rsidRPr="003A0FBF" w:rsidRDefault="0072744D" w:rsidP="00345B11">
          <w:pPr>
            <w:pStyle w:val="Footer"/>
            <w:jc w:val="right"/>
            <w:rPr>
              <w:szCs w:val="18"/>
            </w:rPr>
          </w:pPr>
          <w:r>
            <w:rPr>
              <w:noProof/>
              <w:szCs w:val="18"/>
            </w:rPr>
            <w:drawing>
              <wp:inline distT="0" distB="0" distL="0" distR="0" wp14:anchorId="22B226EB" wp14:editId="278BC4EA">
                <wp:extent cx="514350" cy="180975"/>
                <wp:effectExtent l="0" t="0" r="0" b="0"/>
                <wp:docPr id="13" name="Picture 1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180975"/>
                        </a:xfrm>
                        <a:prstGeom prst="rect">
                          <a:avLst/>
                        </a:prstGeom>
                        <a:noFill/>
                        <a:ln>
                          <a:noFill/>
                        </a:ln>
                      </pic:spPr>
                    </pic:pic>
                  </a:graphicData>
                </a:graphic>
              </wp:inline>
            </w:drawing>
          </w:r>
        </w:p>
      </w:tc>
      <w:tc>
        <w:tcPr>
          <w:tcW w:w="675" w:type="dxa"/>
        </w:tcPr>
        <w:p w14:paraId="7AFEF4A3" w14:textId="77777777" w:rsidR="0072744D" w:rsidRPr="00AA06B2" w:rsidRDefault="0072744D" w:rsidP="00345B11">
          <w:pPr>
            <w:pStyle w:val="Footer"/>
            <w:rPr>
              <w:rStyle w:val="PageNumber"/>
              <w:sz w:val="24"/>
            </w:rPr>
          </w:pPr>
          <w:r w:rsidRPr="00AA06B2">
            <w:rPr>
              <w:rStyle w:val="PageNumber"/>
              <w:sz w:val="24"/>
            </w:rPr>
            <w:fldChar w:fldCharType="begin"/>
          </w:r>
          <w:r w:rsidRPr="00AA06B2">
            <w:rPr>
              <w:rStyle w:val="PageNumber"/>
              <w:sz w:val="24"/>
            </w:rPr>
            <w:instrText xml:space="preserve">PAGE  </w:instrText>
          </w:r>
          <w:r w:rsidRPr="00AA06B2">
            <w:rPr>
              <w:rStyle w:val="PageNumber"/>
              <w:sz w:val="24"/>
            </w:rPr>
            <w:fldChar w:fldCharType="separate"/>
          </w:r>
          <w:r w:rsidR="003400BA">
            <w:rPr>
              <w:rStyle w:val="PageNumber"/>
              <w:noProof/>
              <w:sz w:val="24"/>
            </w:rPr>
            <w:t>52</w:t>
          </w:r>
          <w:r w:rsidRPr="00AA06B2">
            <w:rPr>
              <w:rStyle w:val="PageNumber"/>
              <w:sz w:val="24"/>
            </w:rPr>
            <w:fldChar w:fldCharType="end"/>
          </w:r>
        </w:p>
        <w:p w14:paraId="21FC1371" w14:textId="77777777" w:rsidR="0072744D" w:rsidRPr="003A0FBF" w:rsidRDefault="0072744D" w:rsidP="00345B11">
          <w:pPr>
            <w:pStyle w:val="Footer"/>
            <w:jc w:val="right"/>
            <w:rPr>
              <w:szCs w:val="18"/>
            </w:rPr>
          </w:pPr>
        </w:p>
      </w:tc>
    </w:tr>
  </w:tbl>
  <w:p w14:paraId="54E223AD" w14:textId="77777777" w:rsidR="0072744D" w:rsidRPr="008D0736" w:rsidRDefault="0072744D">
    <w:pPr>
      <w:pStyle w:val="Footer"/>
      <w:rPr>
        <w:szCs w:val="18"/>
        <w:lang w:val="fr-F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single" w:sz="4" w:space="0" w:color="auto"/>
      </w:tblBorders>
      <w:tblLayout w:type="fixed"/>
      <w:tblLook w:val="01E0" w:firstRow="1" w:lastRow="1" w:firstColumn="1" w:lastColumn="1" w:noHBand="0" w:noVBand="0"/>
    </w:tblPr>
    <w:tblGrid>
      <w:gridCol w:w="7976"/>
      <w:gridCol w:w="1093"/>
      <w:gridCol w:w="570"/>
    </w:tblGrid>
    <w:tr w:rsidR="0072744D" w:rsidRPr="00407D80" w14:paraId="76019227" w14:textId="77777777" w:rsidTr="0072744D">
      <w:trPr>
        <w:jc w:val="center"/>
      </w:trPr>
      <w:tc>
        <w:tcPr>
          <w:tcW w:w="8188" w:type="dxa"/>
          <w:tcBorders>
            <w:top w:val="single" w:sz="4" w:space="0" w:color="auto"/>
          </w:tcBorders>
        </w:tcPr>
        <w:p w14:paraId="2CB20D7D" w14:textId="77777777" w:rsidR="0072744D" w:rsidRPr="004D5412" w:rsidRDefault="0072744D" w:rsidP="0072744D">
          <w:pPr>
            <w:pStyle w:val="Header"/>
            <w:rPr>
              <w:sz w:val="24"/>
            </w:rPr>
          </w:pPr>
          <w:r>
            <w:rPr>
              <w:szCs w:val="18"/>
            </w:rPr>
            <w:t>22284</w:t>
          </w:r>
          <w:r w:rsidRPr="008F33F8">
            <w:rPr>
              <w:szCs w:val="18"/>
            </w:rPr>
            <w:t>VIC Diploma of Business (Public Relations</w:t>
          </w:r>
          <w:r>
            <w:rPr>
              <w:szCs w:val="18"/>
            </w:rPr>
            <w:t>)</w:t>
          </w:r>
          <w:r>
            <w:rPr>
              <w:szCs w:val="18"/>
            </w:rPr>
            <w:br/>
            <w:t>22283</w:t>
          </w:r>
          <w:r w:rsidRPr="008F33F8">
            <w:rPr>
              <w:szCs w:val="18"/>
            </w:rPr>
            <w:t>VIC Advanced Diploma of Business (Public Relations)</w:t>
          </w:r>
          <w:r w:rsidRPr="008F33F8">
            <w:rPr>
              <w:rFonts w:cs="Arial"/>
              <w:szCs w:val="18"/>
            </w:rPr>
            <w:t>©</w:t>
          </w:r>
          <w:r w:rsidRPr="008F33F8">
            <w:rPr>
              <w:szCs w:val="18"/>
            </w:rPr>
            <w:t xml:space="preserve"> State of Victoria 201</w:t>
          </w:r>
          <w:r>
            <w:rPr>
              <w:szCs w:val="18"/>
            </w:rPr>
            <w:t>5</w:t>
          </w:r>
        </w:p>
      </w:tc>
      <w:tc>
        <w:tcPr>
          <w:tcW w:w="1116" w:type="dxa"/>
          <w:tcBorders>
            <w:top w:val="single" w:sz="4" w:space="0" w:color="auto"/>
          </w:tcBorders>
        </w:tcPr>
        <w:p w14:paraId="45BC3380" w14:textId="77777777" w:rsidR="0072744D" w:rsidRPr="00B84086" w:rsidRDefault="0072744D" w:rsidP="0072744D">
          <w:pPr>
            <w:pStyle w:val="Header"/>
            <w:jc w:val="center"/>
          </w:pPr>
          <w:r>
            <w:rPr>
              <w:noProof/>
              <w:sz w:val="24"/>
            </w:rPr>
            <w:drawing>
              <wp:inline distT="0" distB="0" distL="0" distR="0" wp14:anchorId="380E10B0" wp14:editId="0EA2F4F3">
                <wp:extent cx="514350" cy="228600"/>
                <wp:effectExtent l="0" t="0" r="0" b="0"/>
                <wp:docPr id="33" name="Picture 3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4350" cy="228600"/>
                        </a:xfrm>
                        <a:prstGeom prst="rect">
                          <a:avLst/>
                        </a:prstGeom>
                        <a:noFill/>
                        <a:ln>
                          <a:noFill/>
                        </a:ln>
                      </pic:spPr>
                    </pic:pic>
                  </a:graphicData>
                </a:graphic>
              </wp:inline>
            </w:drawing>
          </w:r>
        </w:p>
      </w:tc>
      <w:tc>
        <w:tcPr>
          <w:tcW w:w="579" w:type="dxa"/>
          <w:tcBorders>
            <w:top w:val="single" w:sz="4" w:space="0" w:color="auto"/>
          </w:tcBorders>
        </w:tcPr>
        <w:p w14:paraId="60108D17" w14:textId="77777777" w:rsidR="0072744D" w:rsidRPr="004D5412" w:rsidRDefault="0072744D" w:rsidP="0072744D">
          <w:pPr>
            <w:pStyle w:val="Header"/>
            <w:jc w:val="right"/>
            <w:rPr>
              <w:sz w:val="24"/>
            </w:rPr>
          </w:pPr>
          <w:r w:rsidRPr="004D5412">
            <w:rPr>
              <w:sz w:val="24"/>
            </w:rPr>
            <w:fldChar w:fldCharType="begin"/>
          </w:r>
          <w:r w:rsidRPr="004D5412">
            <w:rPr>
              <w:sz w:val="24"/>
            </w:rPr>
            <w:instrText xml:space="preserve"> PAGE </w:instrText>
          </w:r>
          <w:r w:rsidRPr="004D5412">
            <w:rPr>
              <w:sz w:val="24"/>
            </w:rPr>
            <w:fldChar w:fldCharType="separate"/>
          </w:r>
          <w:r w:rsidR="003400BA">
            <w:rPr>
              <w:noProof/>
              <w:sz w:val="24"/>
            </w:rPr>
            <w:t>73</w:t>
          </w:r>
          <w:r w:rsidRPr="004D5412">
            <w:rPr>
              <w:sz w:val="24"/>
            </w:rPr>
            <w:fldChar w:fldCharType="end"/>
          </w:r>
        </w:p>
      </w:tc>
    </w:tr>
  </w:tbl>
  <w:p w14:paraId="3550EA77" w14:textId="77777777" w:rsidR="0072744D" w:rsidRPr="008D0736" w:rsidRDefault="0072744D">
    <w:pPr>
      <w:pStyle w:val="Footer"/>
      <w:rPr>
        <w:szCs w:val="18"/>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9E461" w14:textId="77777777" w:rsidR="00CD7863" w:rsidRDefault="00CD7863">
      <w:r>
        <w:separator/>
      </w:r>
    </w:p>
    <w:p w14:paraId="41BB4577" w14:textId="77777777" w:rsidR="00CD7863" w:rsidRDefault="00CD7863"/>
  </w:footnote>
  <w:footnote w:type="continuationSeparator" w:id="0">
    <w:p w14:paraId="5A37FA95" w14:textId="77777777" w:rsidR="00CD7863" w:rsidRDefault="00CD7863">
      <w:r>
        <w:continuationSeparator/>
      </w:r>
    </w:p>
    <w:p w14:paraId="309515EC" w14:textId="77777777" w:rsidR="00CD7863" w:rsidRDefault="00CD78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72744D" w:rsidRPr="001B0BFE" w14:paraId="29E89997" w14:textId="77777777" w:rsidTr="00F1321D">
      <w:tc>
        <w:tcPr>
          <w:tcW w:w="9855" w:type="dxa"/>
          <w:shd w:val="clear" w:color="auto" w:fill="auto"/>
        </w:tcPr>
        <w:p w14:paraId="52267F25" w14:textId="77777777" w:rsidR="0072744D" w:rsidRPr="006B2079" w:rsidRDefault="0072744D" w:rsidP="00F1321D">
          <w:pPr>
            <w:pStyle w:val="Header"/>
            <w:tabs>
              <w:tab w:val="clear" w:pos="4153"/>
            </w:tabs>
          </w:pPr>
          <w:r w:rsidRPr="005F65CA">
            <w:t>Section A: Copyright and course classification information</w:t>
          </w:r>
        </w:p>
      </w:tc>
    </w:tr>
  </w:tbl>
  <w:p w14:paraId="5B5905F4" w14:textId="77777777" w:rsidR="0072744D" w:rsidRPr="006B2079" w:rsidRDefault="0072744D" w:rsidP="00F1321D">
    <w:pPr>
      <w:pStyle w:val="Header"/>
      <w:tabs>
        <w:tab w:val="clear" w:pos="4153"/>
      </w:tabs>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72744D" w:rsidRPr="001B0BFE" w14:paraId="734E8F1E" w14:textId="77777777" w:rsidTr="00F1321D">
      <w:tc>
        <w:tcPr>
          <w:tcW w:w="9855" w:type="dxa"/>
          <w:shd w:val="clear" w:color="auto" w:fill="auto"/>
        </w:tcPr>
        <w:p w14:paraId="5047F353" w14:textId="77777777" w:rsidR="0072744D" w:rsidRPr="006B2079" w:rsidRDefault="0072744D" w:rsidP="00F1321D">
          <w:pPr>
            <w:pStyle w:val="Header"/>
            <w:tabs>
              <w:tab w:val="clear" w:pos="4153"/>
            </w:tabs>
          </w:pPr>
          <w:r>
            <w:t>Section B: Course Information</w:t>
          </w:r>
        </w:p>
      </w:tc>
    </w:tr>
  </w:tbl>
  <w:p w14:paraId="27D5552E" w14:textId="77777777" w:rsidR="0072744D" w:rsidRPr="006B2079" w:rsidRDefault="0072744D" w:rsidP="00F1321D">
    <w:pPr>
      <w:pStyle w:val="Header"/>
      <w:tabs>
        <w:tab w:val="clear" w:pos="4153"/>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72744D" w:rsidRPr="001B0BFE" w14:paraId="172041BC" w14:textId="77777777" w:rsidTr="00F1321D">
      <w:tc>
        <w:tcPr>
          <w:tcW w:w="9856" w:type="dxa"/>
          <w:shd w:val="clear" w:color="auto" w:fill="auto"/>
        </w:tcPr>
        <w:p w14:paraId="0EE58B5E" w14:textId="77777777" w:rsidR="0072744D" w:rsidRPr="006B2079" w:rsidRDefault="0072744D" w:rsidP="00F1321D">
          <w:pPr>
            <w:pStyle w:val="Header"/>
            <w:tabs>
              <w:tab w:val="clear" w:pos="4153"/>
            </w:tabs>
            <w:jc w:val="right"/>
          </w:pPr>
          <w:r>
            <w:t>Section B: Course Information</w:t>
          </w:r>
        </w:p>
      </w:tc>
    </w:tr>
  </w:tbl>
  <w:p w14:paraId="4B867FB2" w14:textId="77777777" w:rsidR="0072744D" w:rsidRPr="006B2079" w:rsidRDefault="0072744D" w:rsidP="00F1321D">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ED412" w14:textId="77777777" w:rsidR="0072744D" w:rsidRDefault="0072744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BCBD" w14:textId="77777777" w:rsidR="0072744D" w:rsidRDefault="0072744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72744D" w:rsidRPr="001B0BFE" w14:paraId="2E42F788" w14:textId="77777777" w:rsidTr="00F1321D">
      <w:tc>
        <w:tcPr>
          <w:tcW w:w="9856" w:type="dxa"/>
          <w:shd w:val="clear" w:color="auto" w:fill="auto"/>
        </w:tcPr>
        <w:tbl>
          <w:tblPr>
            <w:tblW w:w="0" w:type="auto"/>
            <w:tblLook w:val="04A0" w:firstRow="1" w:lastRow="0" w:firstColumn="1" w:lastColumn="0" w:noHBand="0" w:noVBand="1"/>
          </w:tblPr>
          <w:tblGrid>
            <w:gridCol w:w="4819"/>
            <w:gridCol w:w="4821"/>
          </w:tblGrid>
          <w:tr w:rsidR="0072744D" w:rsidRPr="00B84086" w14:paraId="41214882" w14:textId="77777777" w:rsidTr="00F1321D">
            <w:tc>
              <w:tcPr>
                <w:tcW w:w="4927" w:type="dxa"/>
                <w:shd w:val="clear" w:color="auto" w:fill="auto"/>
              </w:tcPr>
              <w:p w14:paraId="6ACE6593" w14:textId="77777777" w:rsidR="0072744D" w:rsidRPr="00B84086" w:rsidRDefault="0072744D" w:rsidP="00F1321D">
                <w:pPr>
                  <w:pStyle w:val="Header"/>
                </w:pPr>
                <w:r>
                  <w:t xml:space="preserve">Section B: Course Information </w:t>
                </w:r>
              </w:p>
            </w:tc>
            <w:tc>
              <w:tcPr>
                <w:tcW w:w="4928" w:type="dxa"/>
                <w:shd w:val="clear" w:color="auto" w:fill="auto"/>
              </w:tcPr>
              <w:p w14:paraId="0B1BB5FC" w14:textId="77777777" w:rsidR="0072744D" w:rsidRPr="00B84086" w:rsidRDefault="0072744D" w:rsidP="00F1321D">
                <w:pPr>
                  <w:pStyle w:val="Header"/>
                  <w:jc w:val="right"/>
                </w:pPr>
                <w:r>
                  <w:t>Course content developed by stakeholders</w:t>
                </w:r>
              </w:p>
            </w:tc>
          </w:tr>
        </w:tbl>
        <w:p w14:paraId="34E77367" w14:textId="77777777" w:rsidR="0072744D" w:rsidRPr="006B2079" w:rsidRDefault="0072744D" w:rsidP="00F1321D">
          <w:pPr>
            <w:pStyle w:val="Header"/>
            <w:tabs>
              <w:tab w:val="clear" w:pos="4153"/>
            </w:tabs>
            <w:jc w:val="right"/>
          </w:pPr>
        </w:p>
      </w:tc>
    </w:tr>
  </w:tbl>
  <w:p w14:paraId="5A1EF053" w14:textId="77777777" w:rsidR="0072744D" w:rsidRPr="006B2079" w:rsidRDefault="0072744D" w:rsidP="00F1321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818"/>
      <w:gridCol w:w="4821"/>
    </w:tblGrid>
    <w:tr w:rsidR="0072744D" w14:paraId="6C71FAB8" w14:textId="77777777" w:rsidTr="00F1321D">
      <w:tc>
        <w:tcPr>
          <w:tcW w:w="4927" w:type="dxa"/>
          <w:shd w:val="clear" w:color="auto" w:fill="auto"/>
        </w:tcPr>
        <w:p w14:paraId="6036B9FA" w14:textId="77777777" w:rsidR="0072744D" w:rsidRPr="00B84086" w:rsidRDefault="0072744D" w:rsidP="00F1321D">
          <w:pPr>
            <w:pStyle w:val="Header"/>
          </w:pPr>
          <w:r>
            <w:t xml:space="preserve">Section B: Course Information </w:t>
          </w:r>
        </w:p>
      </w:tc>
      <w:tc>
        <w:tcPr>
          <w:tcW w:w="4928" w:type="dxa"/>
          <w:shd w:val="clear" w:color="auto" w:fill="auto"/>
        </w:tcPr>
        <w:p w14:paraId="2E8982F7" w14:textId="77777777" w:rsidR="0072744D" w:rsidRPr="00B84086" w:rsidRDefault="0072744D" w:rsidP="00F1321D">
          <w:pPr>
            <w:pStyle w:val="Header"/>
            <w:jc w:val="right"/>
          </w:pPr>
          <w:r>
            <w:t>Course content developed by stakeholders</w:t>
          </w:r>
        </w:p>
      </w:tc>
    </w:tr>
  </w:tbl>
  <w:p w14:paraId="6BAC5F80" w14:textId="77777777" w:rsidR="0072744D" w:rsidRDefault="0072744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5928"/>
      <w:gridCol w:w="3711"/>
    </w:tblGrid>
    <w:tr w:rsidR="0072744D" w:rsidRPr="00407D80" w14:paraId="334F1A49" w14:textId="77777777" w:rsidTr="004C5FAB">
      <w:trPr>
        <w:jc w:val="center"/>
      </w:trPr>
      <w:tc>
        <w:tcPr>
          <w:tcW w:w="6062" w:type="dxa"/>
        </w:tcPr>
        <w:p w14:paraId="66660355" w14:textId="77777777" w:rsidR="0072744D" w:rsidRPr="00B84086" w:rsidRDefault="0072744D" w:rsidP="007F0E5E">
          <w:pPr>
            <w:pStyle w:val="Header"/>
          </w:pPr>
          <w:r>
            <w:t>7. Declaration by Accreditation Advisers</w:t>
          </w:r>
        </w:p>
      </w:tc>
      <w:tc>
        <w:tcPr>
          <w:tcW w:w="3793" w:type="dxa"/>
        </w:tcPr>
        <w:p w14:paraId="729AAF97" w14:textId="77777777" w:rsidR="0072744D" w:rsidRPr="00B84086" w:rsidRDefault="0072744D" w:rsidP="009555F9">
          <w:pPr>
            <w:pStyle w:val="Header"/>
            <w:jc w:val="right"/>
          </w:pPr>
          <w:r>
            <w:t>Accreditation Support Documentation</w:t>
          </w:r>
        </w:p>
      </w:tc>
    </w:tr>
  </w:tbl>
  <w:p w14:paraId="7CB021AE" w14:textId="77777777" w:rsidR="0072744D" w:rsidRPr="000A5605" w:rsidRDefault="0072744D" w:rsidP="00997C29">
    <w:pPr>
      <w:pStyle w:val="Header"/>
      <w:spacing w:before="0" w:after="0"/>
      <w:rPr>
        <w:sz w:val="4"/>
        <w:szCs w:val="4"/>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C9C2E" w14:textId="77777777" w:rsidR="0072744D" w:rsidRPr="000A5605" w:rsidRDefault="0072744D" w:rsidP="00997C29">
    <w:pPr>
      <w:pStyle w:val="Header"/>
      <w:spacing w:before="0" w:after="0"/>
      <w:rPr>
        <w:sz w:val="4"/>
        <w:szCs w:val="4"/>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FEE3A" w14:textId="77777777" w:rsidR="0072744D" w:rsidRDefault="0072744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72744D" w:rsidRPr="00407D80" w14:paraId="7E4BFC07" w14:textId="77777777" w:rsidTr="00887F9C">
      <w:trPr>
        <w:jc w:val="center"/>
      </w:trPr>
      <w:tc>
        <w:tcPr>
          <w:tcW w:w="9855" w:type="dxa"/>
        </w:tcPr>
        <w:p w14:paraId="1A4904DB" w14:textId="77777777" w:rsidR="0072744D" w:rsidRPr="00B84086" w:rsidRDefault="0072744D" w:rsidP="0047617A">
          <w:pPr>
            <w:pStyle w:val="Header"/>
            <w:jc w:val="right"/>
          </w:pPr>
          <w:r>
            <w:t>Section C Units of Competency</w:t>
          </w:r>
        </w:p>
      </w:tc>
    </w:tr>
  </w:tbl>
  <w:p w14:paraId="44109AC5" w14:textId="77777777" w:rsidR="0072744D" w:rsidRPr="000A5605" w:rsidRDefault="0072744D" w:rsidP="00997C29">
    <w:pPr>
      <w:pStyle w:val="Header"/>
      <w:spacing w:before="0" w:after="0"/>
      <w:rPr>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6" w:type="dxa"/>
      <w:tblBorders>
        <w:bottom w:val="single" w:sz="4" w:space="0" w:color="auto"/>
        <w:insideH w:val="single" w:sz="4" w:space="0" w:color="auto"/>
      </w:tblBorders>
      <w:tblLook w:val="04A0" w:firstRow="1" w:lastRow="0" w:firstColumn="1" w:lastColumn="0" w:noHBand="0" w:noVBand="1"/>
    </w:tblPr>
    <w:tblGrid>
      <w:gridCol w:w="9856"/>
    </w:tblGrid>
    <w:tr w:rsidR="0072744D" w:rsidRPr="001B0BFE" w14:paraId="4E22DFB8" w14:textId="77777777" w:rsidTr="00F1321D">
      <w:tc>
        <w:tcPr>
          <w:tcW w:w="9856" w:type="dxa"/>
          <w:shd w:val="clear" w:color="auto" w:fill="auto"/>
        </w:tcPr>
        <w:p w14:paraId="7F6483D8" w14:textId="77777777" w:rsidR="0072744D" w:rsidRPr="006B2079" w:rsidRDefault="0072744D" w:rsidP="00F1321D">
          <w:pPr>
            <w:pStyle w:val="Header"/>
            <w:tabs>
              <w:tab w:val="clear" w:pos="4153"/>
            </w:tabs>
            <w:jc w:val="right"/>
          </w:pPr>
          <w:r w:rsidRPr="006B2079">
            <w:t>Section A: Copyright and course classification information</w:t>
          </w:r>
        </w:p>
      </w:tc>
    </w:tr>
  </w:tbl>
  <w:p w14:paraId="2AED6A97" w14:textId="77777777" w:rsidR="0072744D" w:rsidRPr="006B2079" w:rsidRDefault="0072744D" w:rsidP="00F1321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72744D" w:rsidRPr="0047617A" w14:paraId="30DBB896" w14:textId="77777777" w:rsidTr="00887F9C">
      <w:tc>
        <w:tcPr>
          <w:tcW w:w="9855" w:type="dxa"/>
        </w:tcPr>
        <w:p w14:paraId="5A9568A0" w14:textId="77777777" w:rsidR="0072744D" w:rsidRPr="0047617A" w:rsidRDefault="0072744D" w:rsidP="0047617A">
          <w:pPr>
            <w:pStyle w:val="Header"/>
            <w:spacing w:before="0" w:after="0"/>
            <w:rPr>
              <w:szCs w:val="18"/>
            </w:rPr>
          </w:pPr>
          <w:r>
            <w:rPr>
              <w:szCs w:val="18"/>
            </w:rPr>
            <w:t xml:space="preserve">Section C: </w:t>
          </w:r>
          <w:r w:rsidRPr="0047617A">
            <w:rPr>
              <w:szCs w:val="18"/>
            </w:rPr>
            <w:t>Units of competency</w:t>
          </w:r>
        </w:p>
      </w:tc>
    </w:tr>
  </w:tbl>
  <w:p w14:paraId="784532FF" w14:textId="77777777" w:rsidR="0072744D" w:rsidRPr="0047617A" w:rsidRDefault="0072744D" w:rsidP="00997C29">
    <w:pPr>
      <w:pStyle w:val="Header"/>
      <w:spacing w:before="0" w:after="0"/>
      <w:rPr>
        <w:sz w:val="24"/>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ECF4" w14:textId="77777777" w:rsidR="0072744D" w:rsidRDefault="0072744D">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9639"/>
    </w:tblGrid>
    <w:tr w:rsidR="0072744D" w:rsidRPr="00407D80" w14:paraId="16E1020C" w14:textId="77777777" w:rsidTr="0047617A">
      <w:trPr>
        <w:jc w:val="center"/>
      </w:trPr>
      <w:tc>
        <w:tcPr>
          <w:tcW w:w="9855" w:type="dxa"/>
        </w:tcPr>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72744D" w:rsidRPr="0047617A" w14:paraId="339A11AA" w14:textId="77777777" w:rsidTr="0047617A">
            <w:trPr>
              <w:trHeight w:val="282"/>
            </w:trPr>
            <w:tc>
              <w:tcPr>
                <w:tcW w:w="4927" w:type="dxa"/>
              </w:tcPr>
              <w:p w14:paraId="0EF4FCD4" w14:textId="77777777" w:rsidR="0072744D" w:rsidRPr="0047617A" w:rsidRDefault="0072744D" w:rsidP="002B03C7">
                <w:pPr>
                  <w:pStyle w:val="Header"/>
                  <w:spacing w:before="120" w:after="120"/>
                  <w:rPr>
                    <w:szCs w:val="18"/>
                  </w:rPr>
                </w:pPr>
                <w:r>
                  <w:rPr>
                    <w:szCs w:val="18"/>
                  </w:rPr>
                  <w:t>Section C Units of competency</w:t>
                </w:r>
                <w:r>
                  <w:t xml:space="preserve"> </w:t>
                </w:r>
              </w:p>
            </w:tc>
            <w:tc>
              <w:tcPr>
                <w:tcW w:w="4928" w:type="dxa"/>
              </w:tcPr>
              <w:p w14:paraId="6793FE92" w14:textId="77777777" w:rsidR="0072744D" w:rsidRPr="0047617A" w:rsidRDefault="0072744D" w:rsidP="002B03C7">
                <w:pPr>
                  <w:pStyle w:val="Header"/>
                  <w:spacing w:before="120" w:after="120"/>
                  <w:jc w:val="right"/>
                  <w:rPr>
                    <w:szCs w:val="18"/>
                  </w:rPr>
                </w:pPr>
                <w:r>
                  <w:t>VU21662 Use digital media for public relations</w:t>
                </w:r>
              </w:p>
            </w:tc>
          </w:tr>
        </w:tbl>
        <w:p w14:paraId="38A46C71" w14:textId="77777777" w:rsidR="0072744D" w:rsidRPr="00B84086" w:rsidRDefault="0072744D" w:rsidP="002B03C7">
          <w:pPr>
            <w:pStyle w:val="Header"/>
            <w:spacing w:before="120" w:after="120"/>
            <w:jc w:val="right"/>
          </w:pPr>
        </w:p>
      </w:tc>
    </w:tr>
  </w:tbl>
  <w:p w14:paraId="5118356A" w14:textId="77777777" w:rsidR="0072744D" w:rsidRPr="000A5605" w:rsidRDefault="0072744D" w:rsidP="00997C29">
    <w:pPr>
      <w:pStyle w:val="Header"/>
      <w:spacing w:before="0" w:after="0"/>
      <w:rPr>
        <w:sz w:val="4"/>
        <w:szCs w:val="4"/>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409"/>
    </w:tblGrid>
    <w:tr w:rsidR="0072744D" w:rsidRPr="0047617A" w14:paraId="430EFDA3" w14:textId="77777777" w:rsidTr="002B03C7">
      <w:tc>
        <w:tcPr>
          <w:tcW w:w="5353" w:type="dxa"/>
        </w:tcPr>
        <w:p w14:paraId="4EFC8C59" w14:textId="77777777" w:rsidR="0072744D" w:rsidRPr="0047617A" w:rsidRDefault="0072744D" w:rsidP="002B03C7">
          <w:pPr>
            <w:pStyle w:val="Header"/>
            <w:spacing w:before="120" w:after="120"/>
            <w:rPr>
              <w:szCs w:val="18"/>
            </w:rPr>
          </w:pPr>
          <w:r>
            <w:t>VU21662 Use digital media for public relations</w:t>
          </w:r>
        </w:p>
      </w:tc>
      <w:tc>
        <w:tcPr>
          <w:tcW w:w="4502" w:type="dxa"/>
        </w:tcPr>
        <w:p w14:paraId="49A110D1" w14:textId="77777777" w:rsidR="0072744D" w:rsidRPr="0047617A" w:rsidRDefault="0072744D" w:rsidP="005D0CDD">
          <w:pPr>
            <w:pStyle w:val="Header"/>
            <w:spacing w:before="120" w:after="120"/>
            <w:jc w:val="right"/>
            <w:rPr>
              <w:szCs w:val="18"/>
            </w:rPr>
          </w:pPr>
          <w:r>
            <w:rPr>
              <w:szCs w:val="18"/>
            </w:rPr>
            <w:t>Section C Units of competency</w:t>
          </w:r>
        </w:p>
      </w:tc>
    </w:tr>
  </w:tbl>
  <w:p w14:paraId="31253CA5" w14:textId="77777777" w:rsidR="0072744D" w:rsidRPr="0047617A" w:rsidRDefault="0072744D" w:rsidP="00997C29">
    <w:pPr>
      <w:pStyle w:val="Header"/>
      <w:spacing w:before="0" w:after="0"/>
      <w:rPr>
        <w:sz w:val="24"/>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818"/>
      <w:gridCol w:w="4821"/>
    </w:tblGrid>
    <w:tr w:rsidR="0072744D" w14:paraId="685661FD" w14:textId="77777777" w:rsidTr="00F1321D">
      <w:tc>
        <w:tcPr>
          <w:tcW w:w="4927" w:type="dxa"/>
          <w:shd w:val="clear" w:color="auto" w:fill="auto"/>
        </w:tcPr>
        <w:p w14:paraId="5F291B7F" w14:textId="77777777" w:rsidR="0072744D" w:rsidRPr="00B84086" w:rsidRDefault="0072744D" w:rsidP="00F1321D">
          <w:pPr>
            <w:pStyle w:val="Header"/>
          </w:pPr>
          <w:r>
            <w:t xml:space="preserve">Section B: Course Information </w:t>
          </w:r>
        </w:p>
      </w:tc>
      <w:tc>
        <w:tcPr>
          <w:tcW w:w="4928" w:type="dxa"/>
          <w:shd w:val="clear" w:color="auto" w:fill="auto"/>
        </w:tcPr>
        <w:p w14:paraId="4710BE03" w14:textId="77777777" w:rsidR="0072744D" w:rsidRPr="00B84086" w:rsidRDefault="0072744D" w:rsidP="00F1321D">
          <w:pPr>
            <w:pStyle w:val="Header"/>
            <w:jc w:val="right"/>
          </w:pPr>
          <w:r>
            <w:t>Course content developed by stakeholders</w:t>
          </w:r>
        </w:p>
      </w:tc>
    </w:tr>
  </w:tbl>
  <w:p w14:paraId="54FA0C23" w14:textId="77777777" w:rsidR="0072744D" w:rsidRDefault="0072744D">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9639"/>
    </w:tblGrid>
    <w:tr w:rsidR="0072744D" w:rsidRPr="00407D80" w14:paraId="10EB32A0" w14:textId="77777777" w:rsidTr="005D0CDD">
      <w:trPr>
        <w:trHeight w:val="849"/>
        <w:jc w:val="center"/>
      </w:trPr>
      <w:tc>
        <w:tcPr>
          <w:tcW w:w="9855" w:type="dxa"/>
        </w:tcPr>
        <w:tbl>
          <w:tblPr>
            <w:tblStyle w:val="TableGrid"/>
            <w:tblW w:w="9855"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7"/>
            <w:gridCol w:w="4928"/>
          </w:tblGrid>
          <w:tr w:rsidR="0072744D" w:rsidRPr="0047617A" w14:paraId="7E3C0B88" w14:textId="77777777" w:rsidTr="005D0CDD">
            <w:trPr>
              <w:trHeight w:val="282"/>
            </w:trPr>
            <w:tc>
              <w:tcPr>
                <w:tcW w:w="4927" w:type="dxa"/>
              </w:tcPr>
              <w:p w14:paraId="69BBC301" w14:textId="77777777" w:rsidR="0072744D" w:rsidRPr="0047617A" w:rsidRDefault="0072744D" w:rsidP="002B03C7">
                <w:pPr>
                  <w:pStyle w:val="Header"/>
                  <w:spacing w:before="120" w:after="120"/>
                  <w:rPr>
                    <w:szCs w:val="18"/>
                  </w:rPr>
                </w:pPr>
                <w:r>
                  <w:rPr>
                    <w:szCs w:val="18"/>
                  </w:rPr>
                  <w:t>Section C Units of competency</w:t>
                </w:r>
              </w:p>
            </w:tc>
            <w:tc>
              <w:tcPr>
                <w:tcW w:w="4928" w:type="dxa"/>
              </w:tcPr>
              <w:p w14:paraId="6334DE2B" w14:textId="77777777" w:rsidR="0072744D" w:rsidRPr="0047617A" w:rsidRDefault="0072744D" w:rsidP="005D0CDD">
                <w:pPr>
                  <w:pStyle w:val="Header"/>
                  <w:spacing w:before="120" w:after="120"/>
                  <w:jc w:val="right"/>
                  <w:rPr>
                    <w:szCs w:val="18"/>
                  </w:rPr>
                </w:pPr>
                <w:r>
                  <w:t>VU21659 Develop and apply social media strategy</w:t>
                </w:r>
              </w:p>
            </w:tc>
          </w:tr>
        </w:tbl>
        <w:p w14:paraId="60936088" w14:textId="77777777" w:rsidR="0072744D" w:rsidRPr="00B84086" w:rsidRDefault="0072744D" w:rsidP="005D0CDD">
          <w:pPr>
            <w:pStyle w:val="Header"/>
            <w:spacing w:before="120" w:after="120"/>
            <w:jc w:val="right"/>
          </w:pPr>
        </w:p>
      </w:tc>
    </w:tr>
  </w:tbl>
  <w:p w14:paraId="2A01E936" w14:textId="77777777" w:rsidR="0072744D" w:rsidRPr="000A5605" w:rsidRDefault="0072744D" w:rsidP="00997C29">
    <w:pPr>
      <w:pStyle w:val="Header"/>
      <w:spacing w:before="0" w:after="0"/>
      <w:rPr>
        <w:sz w:val="4"/>
        <w:szCs w:val="4"/>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9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164"/>
      <w:gridCol w:w="4927"/>
    </w:tblGrid>
    <w:tr w:rsidR="0072744D" w:rsidRPr="0047617A" w14:paraId="6F79FD23" w14:textId="77777777" w:rsidTr="006707E1">
      <w:tc>
        <w:tcPr>
          <w:tcW w:w="5164" w:type="dxa"/>
        </w:tcPr>
        <w:p w14:paraId="45FCBB18" w14:textId="77777777" w:rsidR="0072744D" w:rsidRPr="0047617A" w:rsidRDefault="0072744D" w:rsidP="0061144F">
          <w:pPr>
            <w:pStyle w:val="Header"/>
            <w:spacing w:before="120" w:after="120"/>
            <w:rPr>
              <w:szCs w:val="18"/>
            </w:rPr>
          </w:pPr>
          <w:r>
            <w:t>Unit 2 Develop and apply social media strategy</w:t>
          </w:r>
        </w:p>
      </w:tc>
      <w:tc>
        <w:tcPr>
          <w:tcW w:w="4927" w:type="dxa"/>
        </w:tcPr>
        <w:p w14:paraId="0BA26143" w14:textId="77777777" w:rsidR="0072744D" w:rsidRPr="0047617A" w:rsidRDefault="0072744D" w:rsidP="005D0CDD">
          <w:pPr>
            <w:pStyle w:val="Header"/>
            <w:spacing w:before="120" w:after="120"/>
            <w:jc w:val="right"/>
            <w:rPr>
              <w:szCs w:val="18"/>
            </w:rPr>
          </w:pPr>
          <w:r>
            <w:rPr>
              <w:szCs w:val="18"/>
            </w:rPr>
            <w:t>Section C Units of competency</w:t>
          </w:r>
        </w:p>
      </w:tc>
    </w:tr>
  </w:tbl>
  <w:p w14:paraId="35F11197" w14:textId="77777777" w:rsidR="0072744D" w:rsidRPr="0047617A" w:rsidRDefault="0072744D" w:rsidP="00997C29">
    <w:pPr>
      <w:pStyle w:val="Header"/>
      <w:spacing w:before="0" w:after="0"/>
      <w:rPr>
        <w:sz w:val="24"/>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816"/>
      <w:gridCol w:w="4823"/>
    </w:tblGrid>
    <w:tr w:rsidR="0072744D" w14:paraId="78370ECB" w14:textId="77777777" w:rsidTr="00F1321D">
      <w:tc>
        <w:tcPr>
          <w:tcW w:w="4927" w:type="dxa"/>
          <w:shd w:val="clear" w:color="auto" w:fill="auto"/>
        </w:tcPr>
        <w:p w14:paraId="3C05FFD7" w14:textId="77777777" w:rsidR="0072744D" w:rsidRPr="00B84086" w:rsidRDefault="0072744D" w:rsidP="0061144F">
          <w:pPr>
            <w:pStyle w:val="Header"/>
          </w:pPr>
          <w:r>
            <w:t>VU21659 Develop and apply social media strategy</w:t>
          </w:r>
        </w:p>
      </w:tc>
      <w:tc>
        <w:tcPr>
          <w:tcW w:w="4928" w:type="dxa"/>
          <w:shd w:val="clear" w:color="auto" w:fill="auto"/>
        </w:tcPr>
        <w:p w14:paraId="4D34A8A8" w14:textId="77777777" w:rsidR="0072744D" w:rsidRPr="00B84086" w:rsidRDefault="0072744D" w:rsidP="00FC1B32">
          <w:pPr>
            <w:pStyle w:val="Header"/>
            <w:jc w:val="right"/>
          </w:pPr>
          <w:r>
            <w:t>Section C: Units of competency</w:t>
          </w:r>
        </w:p>
      </w:tc>
    </w:tr>
  </w:tbl>
  <w:p w14:paraId="733F72CF" w14:textId="77777777" w:rsidR="0072744D" w:rsidRDefault="0072744D">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3712"/>
      <w:gridCol w:w="5927"/>
    </w:tblGrid>
    <w:tr w:rsidR="0072744D" w:rsidRPr="00407D80" w14:paraId="282B8CAF" w14:textId="77777777" w:rsidTr="00F57814">
      <w:trPr>
        <w:jc w:val="center"/>
      </w:trPr>
      <w:tc>
        <w:tcPr>
          <w:tcW w:w="3794" w:type="dxa"/>
        </w:tcPr>
        <w:p w14:paraId="6E8FEB6B" w14:textId="77777777" w:rsidR="0072744D" w:rsidRPr="00B84086" w:rsidRDefault="0072744D" w:rsidP="006707E1">
          <w:pPr>
            <w:pStyle w:val="Header"/>
            <w:spacing w:before="120" w:after="120"/>
          </w:pPr>
          <w:r>
            <w:rPr>
              <w:szCs w:val="18"/>
            </w:rPr>
            <w:t>Section C Units of competency</w:t>
          </w:r>
        </w:p>
      </w:tc>
      <w:tc>
        <w:tcPr>
          <w:tcW w:w="6061" w:type="dxa"/>
        </w:tcPr>
        <w:p w14:paraId="22476648" w14:textId="77777777" w:rsidR="0072744D" w:rsidRPr="00B84086" w:rsidRDefault="0072744D" w:rsidP="002B03C7">
          <w:pPr>
            <w:pStyle w:val="Header"/>
            <w:spacing w:before="120" w:after="120"/>
            <w:jc w:val="right"/>
          </w:pPr>
          <w:r>
            <w:t>VU21660 Research</w:t>
          </w:r>
          <w:r w:rsidRPr="00734604">
            <w:t xml:space="preserve"> and apply </w:t>
          </w:r>
          <w:r>
            <w:t xml:space="preserve">the </w:t>
          </w:r>
          <w:r w:rsidRPr="00734604">
            <w:t>public relations</w:t>
          </w:r>
          <w:r>
            <w:t xml:space="preserve"> role</w:t>
          </w:r>
          <w:r w:rsidRPr="00734604">
            <w:t xml:space="preserve"> </w:t>
          </w:r>
          <w:r>
            <w:t>in an industry context</w:t>
          </w:r>
        </w:p>
      </w:tc>
    </w:tr>
  </w:tbl>
  <w:p w14:paraId="29C0D5B7" w14:textId="77777777" w:rsidR="0072744D" w:rsidRPr="000A5605" w:rsidRDefault="0072744D" w:rsidP="00997C29">
    <w:pPr>
      <w:pStyle w:val="Header"/>
      <w:spacing w:before="0" w:after="0"/>
      <w:rPr>
        <w:sz w:val="4"/>
        <w:szCs w:val="4"/>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031"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111"/>
    </w:tblGrid>
    <w:tr w:rsidR="0072744D" w:rsidRPr="0047617A" w14:paraId="07EADAAD" w14:textId="77777777" w:rsidTr="00DE6531">
      <w:tc>
        <w:tcPr>
          <w:tcW w:w="5920" w:type="dxa"/>
        </w:tcPr>
        <w:p w14:paraId="00CFE89B" w14:textId="77777777" w:rsidR="0072744D" w:rsidRPr="0047617A" w:rsidRDefault="0072744D" w:rsidP="007C2A41">
          <w:pPr>
            <w:pStyle w:val="Header"/>
            <w:spacing w:before="120" w:after="120"/>
            <w:rPr>
              <w:szCs w:val="18"/>
            </w:rPr>
          </w:pPr>
          <w:r>
            <w:t>VU21660 Research</w:t>
          </w:r>
          <w:r w:rsidRPr="00734604">
            <w:t xml:space="preserve"> and apply </w:t>
          </w:r>
          <w:r>
            <w:t xml:space="preserve">the </w:t>
          </w:r>
          <w:r w:rsidRPr="00734604">
            <w:t>public relations</w:t>
          </w:r>
          <w:r>
            <w:t xml:space="preserve"> role</w:t>
          </w:r>
          <w:r w:rsidRPr="00734604">
            <w:t xml:space="preserve"> </w:t>
          </w:r>
          <w:r>
            <w:t>in an industry context</w:t>
          </w:r>
          <w:r>
            <w:rPr>
              <w:szCs w:val="18"/>
            </w:rPr>
            <w:t xml:space="preserve"> </w:t>
          </w:r>
        </w:p>
      </w:tc>
      <w:tc>
        <w:tcPr>
          <w:tcW w:w="4111" w:type="dxa"/>
        </w:tcPr>
        <w:p w14:paraId="431B431F" w14:textId="77777777" w:rsidR="0072744D" w:rsidRPr="0047617A" w:rsidRDefault="0072744D" w:rsidP="005D0CDD">
          <w:pPr>
            <w:pStyle w:val="Header"/>
            <w:spacing w:before="120" w:after="120"/>
            <w:jc w:val="right"/>
            <w:rPr>
              <w:szCs w:val="18"/>
            </w:rPr>
          </w:pPr>
          <w:r>
            <w:rPr>
              <w:szCs w:val="18"/>
            </w:rPr>
            <w:t>Section C Units of competency</w:t>
          </w:r>
        </w:p>
      </w:tc>
    </w:tr>
  </w:tbl>
  <w:p w14:paraId="57D3D8B1" w14:textId="77777777" w:rsidR="0072744D" w:rsidRPr="0047617A" w:rsidRDefault="0072744D" w:rsidP="00997C29">
    <w:pPr>
      <w:pStyle w:val="Header"/>
      <w:spacing w:before="0" w:after="0"/>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9639"/>
    </w:tblGrid>
    <w:tr w:rsidR="0072744D" w14:paraId="29FCC298" w14:textId="77777777" w:rsidTr="00F1321D">
      <w:tc>
        <w:tcPr>
          <w:tcW w:w="9855" w:type="dxa"/>
          <w:shd w:val="clear" w:color="auto" w:fill="auto"/>
        </w:tcPr>
        <w:p w14:paraId="39165D0E" w14:textId="77777777" w:rsidR="0072744D" w:rsidRPr="00B84086" w:rsidRDefault="0072744D" w:rsidP="00F1321D">
          <w:pPr>
            <w:pStyle w:val="Header"/>
          </w:pPr>
          <w:r>
            <w:t xml:space="preserve">Section B: Course Information </w:t>
          </w:r>
        </w:p>
      </w:tc>
    </w:tr>
  </w:tbl>
  <w:p w14:paraId="60C21942" w14:textId="77777777" w:rsidR="0072744D" w:rsidRDefault="0072744D">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4818"/>
      <w:gridCol w:w="4821"/>
    </w:tblGrid>
    <w:tr w:rsidR="0072744D" w14:paraId="7D2FAB90" w14:textId="77777777" w:rsidTr="00F1321D">
      <w:tc>
        <w:tcPr>
          <w:tcW w:w="4927" w:type="dxa"/>
          <w:shd w:val="clear" w:color="auto" w:fill="auto"/>
        </w:tcPr>
        <w:p w14:paraId="55BA1FBF" w14:textId="77777777" w:rsidR="0072744D" w:rsidRPr="00B84086" w:rsidRDefault="0072744D" w:rsidP="005D0CDD">
          <w:pPr>
            <w:pStyle w:val="Header"/>
          </w:pPr>
          <w:r>
            <w:t>Unit 3 Develop and apply public relations industry knowledge</w:t>
          </w:r>
        </w:p>
      </w:tc>
      <w:tc>
        <w:tcPr>
          <w:tcW w:w="4928" w:type="dxa"/>
          <w:shd w:val="clear" w:color="auto" w:fill="auto"/>
        </w:tcPr>
        <w:p w14:paraId="6060D09B" w14:textId="77777777" w:rsidR="0072744D" w:rsidRPr="00B84086" w:rsidRDefault="0072744D" w:rsidP="00FC1B32">
          <w:pPr>
            <w:pStyle w:val="Header"/>
            <w:jc w:val="right"/>
          </w:pPr>
          <w:r>
            <w:t>Section C: Units of competency</w:t>
          </w:r>
        </w:p>
      </w:tc>
    </w:tr>
  </w:tbl>
  <w:p w14:paraId="28D5AAAD" w14:textId="77777777" w:rsidR="0072744D" w:rsidRDefault="0072744D">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1E0" w:firstRow="1" w:lastRow="1" w:firstColumn="1" w:lastColumn="1" w:noHBand="0" w:noVBand="0"/>
    </w:tblPr>
    <w:tblGrid>
      <w:gridCol w:w="9639"/>
    </w:tblGrid>
    <w:tr w:rsidR="0072744D" w:rsidRPr="00407D80" w14:paraId="4AF680E4" w14:textId="77777777" w:rsidTr="0047617A">
      <w:trPr>
        <w:jc w:val="center"/>
      </w:trPr>
      <w:tc>
        <w:tcPr>
          <w:tcW w:w="9855" w:type="dxa"/>
        </w:tcPr>
        <w:tbl>
          <w:tblPr>
            <w:tblStyle w:val="TableGrid"/>
            <w:tblW w:w="9997" w:type="dxa"/>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5461"/>
          </w:tblGrid>
          <w:tr w:rsidR="0072744D" w:rsidRPr="0047617A" w14:paraId="79AF041F" w14:textId="77777777" w:rsidTr="00D94547">
            <w:trPr>
              <w:trHeight w:val="282"/>
            </w:trPr>
            <w:tc>
              <w:tcPr>
                <w:tcW w:w="4536" w:type="dxa"/>
              </w:tcPr>
              <w:p w14:paraId="5A310449" w14:textId="77777777" w:rsidR="0072744D" w:rsidRPr="0047617A" w:rsidRDefault="0072744D" w:rsidP="00CC65DC">
                <w:pPr>
                  <w:pStyle w:val="Header"/>
                  <w:spacing w:before="120" w:after="120"/>
                  <w:rPr>
                    <w:szCs w:val="18"/>
                  </w:rPr>
                </w:pPr>
                <w:r>
                  <w:rPr>
                    <w:szCs w:val="18"/>
                  </w:rPr>
                  <w:t>Section C Units of competency</w:t>
                </w:r>
                <w:r>
                  <w:t xml:space="preserve"> </w:t>
                </w:r>
              </w:p>
            </w:tc>
            <w:tc>
              <w:tcPr>
                <w:tcW w:w="5461" w:type="dxa"/>
              </w:tcPr>
              <w:p w14:paraId="257E4F25" w14:textId="77777777" w:rsidR="0072744D" w:rsidRPr="0047617A" w:rsidRDefault="0072744D" w:rsidP="00FC1B32">
                <w:pPr>
                  <w:pStyle w:val="Header"/>
                  <w:spacing w:before="120" w:after="120"/>
                  <w:jc w:val="right"/>
                  <w:rPr>
                    <w:szCs w:val="18"/>
                  </w:rPr>
                </w:pPr>
                <w:r>
                  <w:t xml:space="preserve">VU21661 Apply corporate social responsibility to public </w:t>
                </w:r>
                <w:proofErr w:type="spellStart"/>
                <w:r>
                  <w:t>relatio</w:t>
                </w:r>
                <w:r w:rsidR="00D94547">
                  <w:t>ns</w:t>
                </w:r>
                <w:r>
                  <w:t>ns</w:t>
                </w:r>
                <w:proofErr w:type="spellEnd"/>
              </w:p>
            </w:tc>
          </w:tr>
        </w:tbl>
        <w:p w14:paraId="4A3E169E" w14:textId="77777777" w:rsidR="0072744D" w:rsidRPr="00B84086" w:rsidRDefault="0072744D" w:rsidP="00FC1B32">
          <w:pPr>
            <w:pStyle w:val="Header"/>
            <w:spacing w:before="120" w:after="120"/>
            <w:jc w:val="right"/>
          </w:pPr>
        </w:p>
      </w:tc>
    </w:tr>
  </w:tbl>
  <w:p w14:paraId="6DBB8E55" w14:textId="77777777" w:rsidR="0072744D" w:rsidRPr="000A5605" w:rsidRDefault="0072744D" w:rsidP="00997C29">
    <w:pPr>
      <w:pStyle w:val="Header"/>
      <w:spacing w:before="0" w:after="0"/>
      <w:rPr>
        <w:sz w:val="4"/>
        <w:szCs w:val="4"/>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543"/>
    </w:tblGrid>
    <w:tr w:rsidR="0072744D" w:rsidRPr="0047617A" w14:paraId="60FF5BCB" w14:textId="77777777" w:rsidTr="00F57814">
      <w:tc>
        <w:tcPr>
          <w:tcW w:w="5211" w:type="dxa"/>
        </w:tcPr>
        <w:p w14:paraId="5312521B" w14:textId="77777777" w:rsidR="0072744D" w:rsidRPr="0047617A" w:rsidRDefault="0072744D" w:rsidP="00CC65DC">
          <w:pPr>
            <w:pStyle w:val="Header"/>
            <w:spacing w:before="120" w:after="120"/>
            <w:rPr>
              <w:szCs w:val="18"/>
            </w:rPr>
          </w:pPr>
          <w:r>
            <w:t>VU21661 Apply corporate social responsibility to public relations</w:t>
          </w:r>
          <w:r>
            <w:rPr>
              <w:szCs w:val="18"/>
            </w:rPr>
            <w:t xml:space="preserve"> </w:t>
          </w:r>
        </w:p>
      </w:tc>
      <w:tc>
        <w:tcPr>
          <w:tcW w:w="4644" w:type="dxa"/>
        </w:tcPr>
        <w:p w14:paraId="00E4B4F9" w14:textId="77777777" w:rsidR="0072744D" w:rsidRPr="0047617A" w:rsidRDefault="0072744D" w:rsidP="00FC1B32">
          <w:pPr>
            <w:pStyle w:val="Header"/>
            <w:spacing w:before="120" w:after="120"/>
            <w:jc w:val="right"/>
            <w:rPr>
              <w:szCs w:val="18"/>
            </w:rPr>
          </w:pPr>
          <w:r>
            <w:rPr>
              <w:szCs w:val="18"/>
            </w:rPr>
            <w:t>Section C Units of competency</w:t>
          </w:r>
        </w:p>
      </w:tc>
    </w:tr>
  </w:tbl>
  <w:p w14:paraId="3F716273" w14:textId="77777777" w:rsidR="0072744D" w:rsidRPr="0047617A" w:rsidRDefault="0072744D" w:rsidP="00997C29">
    <w:pPr>
      <w:pStyle w:val="Header"/>
      <w:spacing w:before="0" w:after="0"/>
      <w:rPr>
        <w:sz w:val="24"/>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insideH w:val="single" w:sz="4" w:space="0" w:color="auto"/>
      </w:tblBorders>
      <w:tblLook w:val="04A0" w:firstRow="1" w:lastRow="0" w:firstColumn="1" w:lastColumn="0" w:noHBand="0" w:noVBand="1"/>
    </w:tblPr>
    <w:tblGrid>
      <w:gridCol w:w="5096"/>
      <w:gridCol w:w="4543"/>
    </w:tblGrid>
    <w:tr w:rsidR="0072744D" w14:paraId="357D2951" w14:textId="77777777" w:rsidTr="00F57814">
      <w:tc>
        <w:tcPr>
          <w:tcW w:w="5211" w:type="dxa"/>
          <w:shd w:val="clear" w:color="auto" w:fill="auto"/>
        </w:tcPr>
        <w:p w14:paraId="0DC706A3" w14:textId="77777777" w:rsidR="0072744D" w:rsidRPr="00B84086" w:rsidRDefault="0072744D" w:rsidP="00FC1B32">
          <w:pPr>
            <w:pStyle w:val="Header"/>
          </w:pPr>
          <w:r>
            <w:t xml:space="preserve">VU21661 Apply corporate social responsibility to public relations </w:t>
          </w:r>
        </w:p>
      </w:tc>
      <w:tc>
        <w:tcPr>
          <w:tcW w:w="4644" w:type="dxa"/>
          <w:shd w:val="clear" w:color="auto" w:fill="auto"/>
        </w:tcPr>
        <w:p w14:paraId="27565164" w14:textId="77777777" w:rsidR="0072744D" w:rsidRPr="00B84086" w:rsidRDefault="0072744D" w:rsidP="00FC1B32">
          <w:pPr>
            <w:pStyle w:val="Header"/>
            <w:jc w:val="right"/>
          </w:pPr>
          <w:r>
            <w:t>Section C: Units of competency</w:t>
          </w:r>
        </w:p>
      </w:tc>
    </w:tr>
  </w:tbl>
  <w:p w14:paraId="1DA6E6EA" w14:textId="77777777" w:rsidR="0072744D" w:rsidRDefault="0072744D">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EF887" w14:textId="77777777" w:rsidR="0072744D" w:rsidRDefault="0072744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E430D" w14:textId="77777777" w:rsidR="0072744D" w:rsidRDefault="0072744D">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70742" w14:textId="77777777" w:rsidR="0072744D" w:rsidRDefault="007274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3E5B5" w14:textId="77777777" w:rsidR="0072744D" w:rsidRDefault="0072744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748FD" w14:textId="77777777" w:rsidR="0072744D" w:rsidRDefault="0072744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7DCA9" w14:textId="77777777" w:rsidR="0072744D" w:rsidRDefault="007274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ayout w:type="fixed"/>
      <w:tblLook w:val="01E0" w:firstRow="1" w:lastRow="1" w:firstColumn="1" w:lastColumn="1" w:noHBand="0" w:noVBand="0"/>
    </w:tblPr>
    <w:tblGrid>
      <w:gridCol w:w="9639"/>
    </w:tblGrid>
    <w:tr w:rsidR="0072744D" w:rsidRPr="00407D80" w14:paraId="4294D66E" w14:textId="77777777" w:rsidTr="00F1321D">
      <w:trPr>
        <w:jc w:val="center"/>
      </w:trPr>
      <w:tc>
        <w:tcPr>
          <w:tcW w:w="9747" w:type="dxa"/>
        </w:tcPr>
        <w:p w14:paraId="238864EE" w14:textId="77777777" w:rsidR="0072744D" w:rsidRPr="00944FAC" w:rsidRDefault="0072744D" w:rsidP="00F1321D">
          <w:pPr>
            <w:pStyle w:val="Header"/>
          </w:pPr>
          <w:r w:rsidRPr="00B84086">
            <w:t>Section B: Course Information</w:t>
          </w:r>
        </w:p>
      </w:tc>
    </w:tr>
  </w:tbl>
  <w:p w14:paraId="62F30DE1" w14:textId="77777777" w:rsidR="0072744D" w:rsidRPr="00817E8B" w:rsidRDefault="0072744D" w:rsidP="00F1321D">
    <w:pPr>
      <w:pStyle w:val="Header"/>
      <w:spacing w:before="0" w:after="0"/>
      <w:rPr>
        <w:sz w:val="4"/>
        <w:szCs w:val="4"/>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14" w:type="pct"/>
      <w:jc w:val="center"/>
      <w:tblBorders>
        <w:bottom w:val="single" w:sz="4" w:space="0" w:color="auto"/>
      </w:tblBorders>
      <w:tblLook w:val="01E0" w:firstRow="1" w:lastRow="1" w:firstColumn="1" w:lastColumn="1" w:noHBand="0" w:noVBand="0"/>
    </w:tblPr>
    <w:tblGrid>
      <w:gridCol w:w="10244"/>
    </w:tblGrid>
    <w:tr w:rsidR="0072744D" w:rsidRPr="00407D80" w14:paraId="15CF0697" w14:textId="77777777" w:rsidTr="00F1321D">
      <w:trPr>
        <w:jc w:val="center"/>
      </w:trPr>
      <w:tc>
        <w:tcPr>
          <w:tcW w:w="10473" w:type="dxa"/>
        </w:tcPr>
        <w:p w14:paraId="3B85C478" w14:textId="77777777" w:rsidR="0072744D" w:rsidRPr="00B84086" w:rsidRDefault="0072744D" w:rsidP="00F1321D">
          <w:pPr>
            <w:pStyle w:val="Header"/>
            <w:jc w:val="right"/>
          </w:pPr>
          <w:r w:rsidRPr="00B84086">
            <w:t>Section B: Course Information</w:t>
          </w:r>
          <w:r>
            <w:t xml:space="preserve"> </w:t>
          </w:r>
        </w:p>
      </w:tc>
    </w:tr>
  </w:tbl>
  <w:p w14:paraId="423C7DE9" w14:textId="77777777" w:rsidR="0072744D" w:rsidRPr="00BF3AB4" w:rsidRDefault="0072744D">
    <w:pPr>
      <w:pStyle w:val="Header"/>
      <w:spacing w:before="0" w:after="0"/>
      <w:rPr>
        <w:sz w:val="4"/>
        <w:szCs w:val="4"/>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bottom w:val="single" w:sz="4" w:space="0" w:color="auto"/>
      </w:tblBorders>
      <w:tblLook w:val="01E0" w:firstRow="1" w:lastRow="1" w:firstColumn="1" w:lastColumn="1" w:noHBand="0" w:noVBand="0"/>
    </w:tblPr>
    <w:tblGrid>
      <w:gridCol w:w="9639"/>
    </w:tblGrid>
    <w:tr w:rsidR="0072744D" w:rsidRPr="00407D80" w14:paraId="0CA6B34D" w14:textId="77777777" w:rsidTr="00F1321D">
      <w:trPr>
        <w:jc w:val="center"/>
      </w:trPr>
      <w:tc>
        <w:tcPr>
          <w:tcW w:w="9747" w:type="dxa"/>
        </w:tcPr>
        <w:p w14:paraId="7FC03B0F" w14:textId="77777777" w:rsidR="0072744D" w:rsidRPr="00B84086" w:rsidRDefault="0072744D" w:rsidP="00F1321D">
          <w:pPr>
            <w:pStyle w:val="Header"/>
            <w:jc w:val="right"/>
          </w:pPr>
          <w:r w:rsidRPr="00B84086">
            <w:t>Section A: Copyright and course classification information</w:t>
          </w:r>
        </w:p>
      </w:tc>
    </w:tr>
  </w:tbl>
  <w:p w14:paraId="72394665" w14:textId="77777777" w:rsidR="0072744D" w:rsidRPr="00BF3AB4" w:rsidRDefault="0072744D" w:rsidP="00F1321D">
    <w:pPr>
      <w:pStyle w:val="Header"/>
      <w:spacing w:before="0" w:after="0"/>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66893E8"/>
    <w:lvl w:ilvl="0">
      <w:start w:val="1"/>
      <w:numFmt w:val="bullet"/>
      <w:lvlText w:val="o"/>
      <w:lvlJc w:val="left"/>
      <w:pPr>
        <w:ind w:left="643" w:hanging="360"/>
      </w:pPr>
      <w:rPr>
        <w:rFonts w:ascii="Calibri" w:hAnsi="Calibri" w:cs="Calibri" w:hint="default"/>
        <w:sz w:val="18"/>
        <w:szCs w:val="18"/>
      </w:rPr>
    </w:lvl>
  </w:abstractNum>
  <w:abstractNum w:abstractNumId="1" w15:restartNumberingAfterBreak="0">
    <w:nsid w:val="FFFFFF89"/>
    <w:multiLevelType w:val="singleLevel"/>
    <w:tmpl w:val="BE0C6804"/>
    <w:lvl w:ilvl="0">
      <w:start w:val="1"/>
      <w:numFmt w:val="bullet"/>
      <w:lvlText w:val=""/>
      <w:lvlJc w:val="left"/>
      <w:pPr>
        <w:tabs>
          <w:tab w:val="num" w:pos="360"/>
        </w:tabs>
        <w:ind w:left="360" w:hanging="360"/>
      </w:pPr>
      <w:rPr>
        <w:rFonts w:ascii="Symbol" w:hAnsi="Symbol" w:hint="default"/>
        <w:sz w:val="18"/>
        <w:szCs w:val="18"/>
      </w:rPr>
    </w:lvl>
  </w:abstractNum>
  <w:abstractNum w:abstractNumId="2" w15:restartNumberingAfterBreak="0">
    <w:nsid w:val="01B93335"/>
    <w:multiLevelType w:val="hybridMultilevel"/>
    <w:tmpl w:val="12269072"/>
    <w:lvl w:ilvl="0" w:tplc="D9CC13D2">
      <w:start w:val="1"/>
      <w:numFmt w:val="bullet"/>
      <w:pStyle w:val="JobSearchBullet1"/>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547390"/>
    <w:multiLevelType w:val="hybridMultilevel"/>
    <w:tmpl w:val="E4E0EEC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1D53E9B"/>
    <w:multiLevelType w:val="hybridMultilevel"/>
    <w:tmpl w:val="DFA68276"/>
    <w:lvl w:ilvl="0" w:tplc="51F80D8C">
      <w:start w:val="1"/>
      <w:numFmt w:val="bullet"/>
      <w:pStyle w:val="Bullet4"/>
      <w:lvlText w:val=""/>
      <w:lvlJc w:val="left"/>
      <w:pPr>
        <w:ind w:left="1797" w:hanging="360"/>
      </w:pPr>
      <w:rPr>
        <w:rFonts w:ascii="Symbol" w:hAnsi="Symbol"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5" w15:restartNumberingAfterBreak="0">
    <w:nsid w:val="128C2D34"/>
    <w:multiLevelType w:val="hybridMultilevel"/>
    <w:tmpl w:val="7024834E"/>
    <w:lvl w:ilvl="0" w:tplc="AD5E8D86">
      <w:start w:val="1"/>
      <w:numFmt w:val="bullet"/>
      <w:lvlText w:val=""/>
      <w:lvlJc w:val="left"/>
      <w:pPr>
        <w:ind w:left="360" w:hanging="360"/>
      </w:pPr>
      <w:rPr>
        <w:rFonts w:ascii="Symbol" w:hAnsi="Symbol" w:hint="default"/>
        <w:color w:val="auto"/>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3E20832"/>
    <w:multiLevelType w:val="hybridMultilevel"/>
    <w:tmpl w:val="A468A346"/>
    <w:lvl w:ilvl="0" w:tplc="41B4169E">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1045A8"/>
    <w:multiLevelType w:val="hybridMultilevel"/>
    <w:tmpl w:val="2FD2E366"/>
    <w:lvl w:ilvl="0" w:tplc="40BCFCBA">
      <w:start w:val="1"/>
      <w:numFmt w:val="bullet"/>
      <w:pStyle w:val="Bullet2"/>
      <w:lvlText w:val="o"/>
      <w:lvlJc w:val="left"/>
      <w:pPr>
        <w:ind w:left="1077" w:hanging="360"/>
      </w:pPr>
      <w:rPr>
        <w:rFonts w:ascii="Calibri" w:hAnsi="Calibri"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8" w15:restartNumberingAfterBreak="0">
    <w:nsid w:val="167412D5"/>
    <w:multiLevelType w:val="hybridMultilevel"/>
    <w:tmpl w:val="4292418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16835ED4"/>
    <w:multiLevelType w:val="hybridMultilevel"/>
    <w:tmpl w:val="6DB405A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D031DC"/>
    <w:multiLevelType w:val="hybridMultilevel"/>
    <w:tmpl w:val="797023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FF0C5B"/>
    <w:multiLevelType w:val="hybridMultilevel"/>
    <w:tmpl w:val="A7481064"/>
    <w:lvl w:ilvl="0" w:tplc="2B24821C">
      <w:start w:val="1"/>
      <w:numFmt w:val="bullet"/>
      <w:pStyle w:val="Bullet3"/>
      <w:lvlText w:val="–"/>
      <w:lvlJc w:val="left"/>
      <w:pPr>
        <w:ind w:left="1457" w:hanging="360"/>
      </w:pPr>
      <w:rPr>
        <w:rFonts w:ascii="Calibri" w:hAnsi="Calibri" w:hint="default"/>
        <w:sz w:val="18"/>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2" w15:restartNumberingAfterBreak="0">
    <w:nsid w:val="252F263B"/>
    <w:multiLevelType w:val="hybridMultilevel"/>
    <w:tmpl w:val="C25001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332738"/>
    <w:multiLevelType w:val="hybridMultilevel"/>
    <w:tmpl w:val="727C8BC0"/>
    <w:lvl w:ilvl="0" w:tplc="DE448F34">
      <w:start w:val="1"/>
      <w:numFmt w:val="bullet"/>
      <w:pStyle w:val="Bullet5"/>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B9E1988"/>
    <w:multiLevelType w:val="hybridMultilevel"/>
    <w:tmpl w:val="7562AB7E"/>
    <w:lvl w:ilvl="0" w:tplc="7C322E58">
      <w:start w:val="1"/>
      <w:numFmt w:val="bullet"/>
      <w:lvlText w:val=""/>
      <w:lvlJc w:val="left"/>
      <w:pPr>
        <w:ind w:left="360" w:hanging="360"/>
      </w:pPr>
      <w:rPr>
        <w:rFonts w:ascii="Symbol" w:hAnsi="Symbol" w:hint="default"/>
        <w:sz w:val="18"/>
        <w:szCs w:val="18"/>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CE803DC"/>
    <w:multiLevelType w:val="hybridMultilevel"/>
    <w:tmpl w:val="81089E02"/>
    <w:lvl w:ilvl="0" w:tplc="0C090001">
      <w:start w:val="1"/>
      <w:numFmt w:val="bullet"/>
      <w:pStyle w:val="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9C381D"/>
    <w:multiLevelType w:val="hybridMultilevel"/>
    <w:tmpl w:val="BE0C490C"/>
    <w:lvl w:ilvl="0" w:tplc="0C090001">
      <w:start w:val="1"/>
      <w:numFmt w:val="bullet"/>
      <w:lvlText w:val=""/>
      <w:lvlJc w:val="left"/>
      <w:pPr>
        <w:ind w:left="1077" w:hanging="360"/>
      </w:pPr>
      <w:rPr>
        <w:rFonts w:ascii="Symbol" w:hAnsi="Symbol" w:hint="default"/>
        <w:color w:val="auto"/>
        <w:sz w:val="18"/>
        <w:szCs w:val="18"/>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30D47D3B"/>
    <w:multiLevelType w:val="singleLevel"/>
    <w:tmpl w:val="DAD24ADC"/>
    <w:lvl w:ilvl="0">
      <w:start w:val="1"/>
      <w:numFmt w:val="bullet"/>
      <w:pStyle w:val="EGsubbullets"/>
      <w:lvlText w:val=""/>
      <w:lvlJc w:val="left"/>
      <w:pPr>
        <w:tabs>
          <w:tab w:val="num" w:pos="360"/>
        </w:tabs>
        <w:ind w:left="283" w:hanging="283"/>
      </w:pPr>
      <w:rPr>
        <w:rFonts w:ascii="Symbol" w:hAnsi="Symbol" w:hint="default"/>
        <w:sz w:val="16"/>
      </w:rPr>
    </w:lvl>
  </w:abstractNum>
  <w:abstractNum w:abstractNumId="18" w15:restartNumberingAfterBreak="0">
    <w:nsid w:val="36260584"/>
    <w:multiLevelType w:val="hybridMultilevel"/>
    <w:tmpl w:val="91E447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9535DEB"/>
    <w:multiLevelType w:val="hybridMultilevel"/>
    <w:tmpl w:val="87903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F1348"/>
    <w:multiLevelType w:val="hybridMultilevel"/>
    <w:tmpl w:val="947CFAD8"/>
    <w:lvl w:ilvl="0" w:tplc="B2AABE04">
      <w:start w:val="1"/>
      <w:numFmt w:val="bullet"/>
      <w:pStyle w:val="SteeringCommitte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B56A47"/>
    <w:multiLevelType w:val="hybridMultilevel"/>
    <w:tmpl w:val="A5AC50D6"/>
    <w:lvl w:ilvl="0" w:tplc="B5E0CA5C">
      <w:start w:val="1"/>
      <w:numFmt w:val="bullet"/>
      <w:lvlText w:val=""/>
      <w:lvlJc w:val="left"/>
      <w:pPr>
        <w:ind w:left="72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3A5C48"/>
    <w:multiLevelType w:val="multilevel"/>
    <w:tmpl w:val="05BC4C50"/>
    <w:lvl w:ilvl="0">
      <w:start w:val="1"/>
      <w:numFmt w:val="decimal"/>
      <w:pStyle w:val="Subheading1"/>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6C2BAD"/>
    <w:multiLevelType w:val="multilevel"/>
    <w:tmpl w:val="66C65A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7ED091E"/>
    <w:multiLevelType w:val="hybridMultilevel"/>
    <w:tmpl w:val="004EF418"/>
    <w:lvl w:ilvl="0" w:tplc="0AEC4AF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6C10B0"/>
    <w:multiLevelType w:val="hybridMultilevel"/>
    <w:tmpl w:val="C91A67E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AC34FF4"/>
    <w:multiLevelType w:val="hybridMultilevel"/>
    <w:tmpl w:val="FC4CA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285F38"/>
    <w:multiLevelType w:val="hybridMultilevel"/>
    <w:tmpl w:val="DE10977E"/>
    <w:lvl w:ilvl="0" w:tplc="586EE594">
      <w:start w:val="1"/>
      <w:numFmt w:val="bullet"/>
      <w:lvlText w:val="o"/>
      <w:lvlJc w:val="left"/>
      <w:pPr>
        <w:ind w:left="1080" w:hanging="360"/>
      </w:pPr>
      <w:rPr>
        <w:rFonts w:asciiTheme="minorHAnsi" w:hAnsiTheme="minorHAnsi" w:cs="Courier New" w:hint="default"/>
        <w:sz w:val="18"/>
        <w:szCs w:val="18"/>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599744FF"/>
    <w:multiLevelType w:val="hybridMultilevel"/>
    <w:tmpl w:val="7F50AB1A"/>
    <w:lvl w:ilvl="0" w:tplc="786C5960">
      <w:start w:val="1"/>
      <w:numFmt w:val="bullet"/>
      <w:pStyle w:val="JobSearchBullet2"/>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AC05395"/>
    <w:multiLevelType w:val="hybridMultilevel"/>
    <w:tmpl w:val="556474C8"/>
    <w:lvl w:ilvl="0" w:tplc="E80C995C">
      <w:start w:val="1"/>
      <w:numFmt w:val="bullet"/>
      <w:lvlText w:val="~"/>
      <w:lvlJc w:val="left"/>
      <w:pPr>
        <w:ind w:left="394" w:hanging="360"/>
      </w:pPr>
      <w:rPr>
        <w:rFonts w:ascii="Symbol" w:hAnsi="Symbol" w:hint="default"/>
      </w:rPr>
    </w:lvl>
    <w:lvl w:ilvl="1" w:tplc="0C090003">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30" w15:restartNumberingAfterBreak="0">
    <w:nsid w:val="5FB746E1"/>
    <w:multiLevelType w:val="hybridMultilevel"/>
    <w:tmpl w:val="DE6A340C"/>
    <w:lvl w:ilvl="0" w:tplc="287C8A18">
      <w:start w:val="1"/>
      <w:numFmt w:val="bullet"/>
      <w:pStyle w:val="SKbullet"/>
      <w:lvlText w:val="–"/>
      <w:lvlJc w:val="left"/>
      <w:pPr>
        <w:ind w:left="360" w:hanging="360"/>
      </w:pPr>
      <w:rPr>
        <w:rFonts w:ascii="Calibri" w:hAnsi="Calibri" w:hint="default"/>
        <w:sz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548504B"/>
    <w:multiLevelType w:val="hybridMultilevel"/>
    <w:tmpl w:val="E3FE48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78806F6"/>
    <w:multiLevelType w:val="hybridMultilevel"/>
    <w:tmpl w:val="71FE967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3" w15:restartNumberingAfterBreak="0">
    <w:nsid w:val="705B3091"/>
    <w:multiLevelType w:val="hybridMultilevel"/>
    <w:tmpl w:val="CCD0FBEE"/>
    <w:lvl w:ilvl="0" w:tplc="3F143FDE">
      <w:start w:val="1"/>
      <w:numFmt w:val="bullet"/>
      <w:pStyle w:val="Bulleted"/>
      <w:lvlText w:val=""/>
      <w:lvlJc w:val="left"/>
      <w:pPr>
        <w:tabs>
          <w:tab w:val="num" w:pos="358"/>
        </w:tabs>
        <w:ind w:left="358" w:hanging="358"/>
      </w:pPr>
      <w:rPr>
        <w:rFonts w:ascii="Symbol" w:hAnsi="Symbol" w:hint="default"/>
        <w:color w:val="auto"/>
        <w:sz w:val="22"/>
        <w:szCs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344490E"/>
    <w:multiLevelType w:val="hybridMultilevel"/>
    <w:tmpl w:val="5B2648BC"/>
    <w:lvl w:ilvl="0" w:tplc="DD90635A">
      <w:start w:val="1"/>
      <w:numFmt w:val="bullet"/>
      <w:pStyle w:val="Bullet10"/>
      <w:lvlText w:val=""/>
      <w:lvlJc w:val="left"/>
      <w:pPr>
        <w:ind w:left="72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F332C5F"/>
    <w:multiLevelType w:val="multilevel"/>
    <w:tmpl w:val="F76232D4"/>
    <w:lvl w:ilvl="0">
      <w:start w:val="1"/>
      <w:numFmt w:val="decimal"/>
      <w:lvlText w:val="%1"/>
      <w:lvlJc w:val="left"/>
      <w:pPr>
        <w:ind w:left="465" w:hanging="465"/>
      </w:pPr>
      <w:rPr>
        <w:rFonts w:hint="default"/>
      </w:rPr>
    </w:lvl>
    <w:lvl w:ilvl="1">
      <w:start w:val="1"/>
      <w:numFmt w:val="decimal"/>
      <w:lvlText w:val="%1.%2"/>
      <w:lvlJc w:val="left"/>
      <w:pPr>
        <w:ind w:left="919" w:hanging="465"/>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num w:numId="1">
    <w:abstractNumId w:val="29"/>
  </w:num>
  <w:num w:numId="2">
    <w:abstractNumId w:val="34"/>
  </w:num>
  <w:num w:numId="3">
    <w:abstractNumId w:val="7"/>
  </w:num>
  <w:num w:numId="4">
    <w:abstractNumId w:val="11"/>
  </w:num>
  <w:num w:numId="5">
    <w:abstractNumId w:val="4"/>
  </w:num>
  <w:num w:numId="6">
    <w:abstractNumId w:val="20"/>
  </w:num>
  <w:num w:numId="7">
    <w:abstractNumId w:val="2"/>
  </w:num>
  <w:num w:numId="8">
    <w:abstractNumId w:val="28"/>
  </w:num>
  <w:num w:numId="9">
    <w:abstractNumId w:val="30"/>
  </w:num>
  <w:num w:numId="10">
    <w:abstractNumId w:val="13"/>
  </w:num>
  <w:num w:numId="11">
    <w:abstractNumId w:val="33"/>
  </w:num>
  <w:num w:numId="12">
    <w:abstractNumId w:val="35"/>
  </w:num>
  <w:num w:numId="13">
    <w:abstractNumId w:val="17"/>
  </w:num>
  <w:num w:numId="14">
    <w:abstractNumId w:val="9"/>
  </w:num>
  <w:num w:numId="15">
    <w:abstractNumId w:val="19"/>
  </w:num>
  <w:num w:numId="16">
    <w:abstractNumId w:val="26"/>
  </w:num>
  <w:num w:numId="17">
    <w:abstractNumId w:val="22"/>
  </w:num>
  <w:num w:numId="18">
    <w:abstractNumId w:val="15"/>
  </w:num>
  <w:num w:numId="19">
    <w:abstractNumId w:val="18"/>
  </w:num>
  <w:num w:numId="20">
    <w:abstractNumId w:val="25"/>
  </w:num>
  <w:num w:numId="21">
    <w:abstractNumId w:val="5"/>
  </w:num>
  <w:num w:numId="22">
    <w:abstractNumId w:val="16"/>
  </w:num>
  <w:num w:numId="23">
    <w:abstractNumId w:val="31"/>
  </w:num>
  <w:num w:numId="24">
    <w:abstractNumId w:val="12"/>
  </w:num>
  <w:num w:numId="25">
    <w:abstractNumId w:val="23"/>
  </w:num>
  <w:num w:numId="26">
    <w:abstractNumId w:val="24"/>
  </w:num>
  <w:num w:numId="27">
    <w:abstractNumId w:val="21"/>
  </w:num>
  <w:num w:numId="28">
    <w:abstractNumId w:val="1"/>
  </w:num>
  <w:num w:numId="29">
    <w:abstractNumId w:val="0"/>
  </w:num>
  <w:num w:numId="30">
    <w:abstractNumId w:val="14"/>
  </w:num>
  <w:num w:numId="31">
    <w:abstractNumId w:val="27"/>
  </w:num>
  <w:num w:numId="32">
    <w:abstractNumId w:val="6"/>
  </w:num>
  <w:num w:numId="33">
    <w:abstractNumId w:val="8"/>
  </w:num>
  <w:num w:numId="34">
    <w:abstractNumId w:val="32"/>
  </w:num>
  <w:num w:numId="35">
    <w:abstractNumId w:val="34"/>
  </w:num>
  <w:num w:numId="36">
    <w:abstractNumId w:val="3"/>
  </w:num>
  <w:num w:numId="37">
    <w:abstractNumId w:val="10"/>
  </w:num>
  <w:num w:numId="38">
    <w:abstractNumId w:val="34"/>
  </w:num>
  <w:num w:numId="39">
    <w:abstractNumId w:val="34"/>
  </w:num>
  <w:num w:numId="40">
    <w:abstractNumId w:val="3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454"/>
  <w:evenAndOddHeaders/>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3F5"/>
    <w:rsid w:val="00000A7F"/>
    <w:rsid w:val="00001A2E"/>
    <w:rsid w:val="000028E2"/>
    <w:rsid w:val="00002935"/>
    <w:rsid w:val="00006753"/>
    <w:rsid w:val="00007416"/>
    <w:rsid w:val="000140CF"/>
    <w:rsid w:val="000202CC"/>
    <w:rsid w:val="00023B30"/>
    <w:rsid w:val="00023E54"/>
    <w:rsid w:val="0002674E"/>
    <w:rsid w:val="0002743B"/>
    <w:rsid w:val="0003168F"/>
    <w:rsid w:val="00035042"/>
    <w:rsid w:val="000376D4"/>
    <w:rsid w:val="000408C8"/>
    <w:rsid w:val="000409F2"/>
    <w:rsid w:val="00041374"/>
    <w:rsid w:val="00044F56"/>
    <w:rsid w:val="00045DCA"/>
    <w:rsid w:val="00047E6B"/>
    <w:rsid w:val="000505AD"/>
    <w:rsid w:val="00050A08"/>
    <w:rsid w:val="00052C6D"/>
    <w:rsid w:val="00053752"/>
    <w:rsid w:val="0005540A"/>
    <w:rsid w:val="00055740"/>
    <w:rsid w:val="00057A33"/>
    <w:rsid w:val="0006255C"/>
    <w:rsid w:val="0006574C"/>
    <w:rsid w:val="000664AD"/>
    <w:rsid w:val="000674AA"/>
    <w:rsid w:val="000702B4"/>
    <w:rsid w:val="000723E8"/>
    <w:rsid w:val="00072520"/>
    <w:rsid w:val="00073F25"/>
    <w:rsid w:val="00076FA4"/>
    <w:rsid w:val="00082434"/>
    <w:rsid w:val="000838EA"/>
    <w:rsid w:val="00083CE1"/>
    <w:rsid w:val="00084508"/>
    <w:rsid w:val="000846F0"/>
    <w:rsid w:val="000857BD"/>
    <w:rsid w:val="00087825"/>
    <w:rsid w:val="000909C4"/>
    <w:rsid w:val="000912A2"/>
    <w:rsid w:val="000915D8"/>
    <w:rsid w:val="00094DB1"/>
    <w:rsid w:val="000951DD"/>
    <w:rsid w:val="000962D6"/>
    <w:rsid w:val="00097788"/>
    <w:rsid w:val="00097808"/>
    <w:rsid w:val="000A09C5"/>
    <w:rsid w:val="000A14D3"/>
    <w:rsid w:val="000A1792"/>
    <w:rsid w:val="000B3740"/>
    <w:rsid w:val="000B6045"/>
    <w:rsid w:val="000B79C0"/>
    <w:rsid w:val="000C1439"/>
    <w:rsid w:val="000C14B9"/>
    <w:rsid w:val="000C2AD0"/>
    <w:rsid w:val="000C2EE3"/>
    <w:rsid w:val="000C6FC1"/>
    <w:rsid w:val="000D6FDC"/>
    <w:rsid w:val="000D7D60"/>
    <w:rsid w:val="000E0DA0"/>
    <w:rsid w:val="000E1534"/>
    <w:rsid w:val="000F0411"/>
    <w:rsid w:val="000F07C9"/>
    <w:rsid w:val="000F0997"/>
    <w:rsid w:val="000F15E4"/>
    <w:rsid w:val="000F32C6"/>
    <w:rsid w:val="000F3BB8"/>
    <w:rsid w:val="000F7E1D"/>
    <w:rsid w:val="001016A0"/>
    <w:rsid w:val="00101AE0"/>
    <w:rsid w:val="001036C5"/>
    <w:rsid w:val="00103839"/>
    <w:rsid w:val="001053B5"/>
    <w:rsid w:val="00106952"/>
    <w:rsid w:val="00107552"/>
    <w:rsid w:val="00107F3D"/>
    <w:rsid w:val="001104E2"/>
    <w:rsid w:val="001119D4"/>
    <w:rsid w:val="00113CC0"/>
    <w:rsid w:val="00114FDD"/>
    <w:rsid w:val="001179ED"/>
    <w:rsid w:val="00121535"/>
    <w:rsid w:val="00122025"/>
    <w:rsid w:val="00122A19"/>
    <w:rsid w:val="00124838"/>
    <w:rsid w:val="00125C71"/>
    <w:rsid w:val="0012649E"/>
    <w:rsid w:val="001311E0"/>
    <w:rsid w:val="00132F80"/>
    <w:rsid w:val="0013763A"/>
    <w:rsid w:val="0014290A"/>
    <w:rsid w:val="00142BA8"/>
    <w:rsid w:val="001440A3"/>
    <w:rsid w:val="00144605"/>
    <w:rsid w:val="00144B79"/>
    <w:rsid w:val="00145237"/>
    <w:rsid w:val="00145633"/>
    <w:rsid w:val="00145A96"/>
    <w:rsid w:val="00146459"/>
    <w:rsid w:val="00147940"/>
    <w:rsid w:val="00150885"/>
    <w:rsid w:val="001533C2"/>
    <w:rsid w:val="00153B2B"/>
    <w:rsid w:val="00154943"/>
    <w:rsid w:val="00155367"/>
    <w:rsid w:val="00160CDD"/>
    <w:rsid w:val="0016138E"/>
    <w:rsid w:val="00163C47"/>
    <w:rsid w:val="001648AB"/>
    <w:rsid w:val="00164F88"/>
    <w:rsid w:val="00167CD7"/>
    <w:rsid w:val="00171698"/>
    <w:rsid w:val="00173C36"/>
    <w:rsid w:val="00175CEA"/>
    <w:rsid w:val="00175FA5"/>
    <w:rsid w:val="00180759"/>
    <w:rsid w:val="00181B38"/>
    <w:rsid w:val="001834CB"/>
    <w:rsid w:val="0018394B"/>
    <w:rsid w:val="00187144"/>
    <w:rsid w:val="00187232"/>
    <w:rsid w:val="00187689"/>
    <w:rsid w:val="0019020D"/>
    <w:rsid w:val="00191131"/>
    <w:rsid w:val="001940C5"/>
    <w:rsid w:val="00194E69"/>
    <w:rsid w:val="00195105"/>
    <w:rsid w:val="00195425"/>
    <w:rsid w:val="001A0B8F"/>
    <w:rsid w:val="001A3602"/>
    <w:rsid w:val="001A4154"/>
    <w:rsid w:val="001A4B46"/>
    <w:rsid w:val="001A663E"/>
    <w:rsid w:val="001A6D39"/>
    <w:rsid w:val="001A7222"/>
    <w:rsid w:val="001B0A76"/>
    <w:rsid w:val="001B17E8"/>
    <w:rsid w:val="001B5254"/>
    <w:rsid w:val="001B5D89"/>
    <w:rsid w:val="001B7738"/>
    <w:rsid w:val="001B78DD"/>
    <w:rsid w:val="001B7C61"/>
    <w:rsid w:val="001C3069"/>
    <w:rsid w:val="001C37CB"/>
    <w:rsid w:val="001C5615"/>
    <w:rsid w:val="001C645D"/>
    <w:rsid w:val="001C6A85"/>
    <w:rsid w:val="001C6DE3"/>
    <w:rsid w:val="001D002D"/>
    <w:rsid w:val="001D0414"/>
    <w:rsid w:val="001D1C70"/>
    <w:rsid w:val="001D51B8"/>
    <w:rsid w:val="001D6ABB"/>
    <w:rsid w:val="001D73B5"/>
    <w:rsid w:val="001E2445"/>
    <w:rsid w:val="001E28DA"/>
    <w:rsid w:val="001E5DF4"/>
    <w:rsid w:val="001E63BD"/>
    <w:rsid w:val="001F2624"/>
    <w:rsid w:val="001F27D8"/>
    <w:rsid w:val="001F4EF6"/>
    <w:rsid w:val="001F635D"/>
    <w:rsid w:val="001F7F83"/>
    <w:rsid w:val="0020208C"/>
    <w:rsid w:val="00202E34"/>
    <w:rsid w:val="0021010A"/>
    <w:rsid w:val="00212AFF"/>
    <w:rsid w:val="00215061"/>
    <w:rsid w:val="00215AD6"/>
    <w:rsid w:val="00215AE9"/>
    <w:rsid w:val="00217243"/>
    <w:rsid w:val="0022062E"/>
    <w:rsid w:val="00222A7B"/>
    <w:rsid w:val="00225B60"/>
    <w:rsid w:val="00226A34"/>
    <w:rsid w:val="002310FF"/>
    <w:rsid w:val="00231537"/>
    <w:rsid w:val="002321BB"/>
    <w:rsid w:val="00233530"/>
    <w:rsid w:val="00233CB8"/>
    <w:rsid w:val="002345B2"/>
    <w:rsid w:val="0023552B"/>
    <w:rsid w:val="00236201"/>
    <w:rsid w:val="0024053B"/>
    <w:rsid w:val="00241456"/>
    <w:rsid w:val="002422C3"/>
    <w:rsid w:val="00245291"/>
    <w:rsid w:val="00253A89"/>
    <w:rsid w:val="00253E13"/>
    <w:rsid w:val="00254407"/>
    <w:rsid w:val="00255DFF"/>
    <w:rsid w:val="0025741D"/>
    <w:rsid w:val="00260127"/>
    <w:rsid w:val="002666FD"/>
    <w:rsid w:val="00272470"/>
    <w:rsid w:val="00273683"/>
    <w:rsid w:val="0027407B"/>
    <w:rsid w:val="0027433D"/>
    <w:rsid w:val="00276DE0"/>
    <w:rsid w:val="00276FC4"/>
    <w:rsid w:val="002806C0"/>
    <w:rsid w:val="002807B6"/>
    <w:rsid w:val="00280D0A"/>
    <w:rsid w:val="00280D1A"/>
    <w:rsid w:val="00281910"/>
    <w:rsid w:val="00284188"/>
    <w:rsid w:val="00284545"/>
    <w:rsid w:val="00285B2F"/>
    <w:rsid w:val="00286D21"/>
    <w:rsid w:val="00290F66"/>
    <w:rsid w:val="00293116"/>
    <w:rsid w:val="0029321E"/>
    <w:rsid w:val="002967AC"/>
    <w:rsid w:val="002A0CBA"/>
    <w:rsid w:val="002A2C08"/>
    <w:rsid w:val="002A4222"/>
    <w:rsid w:val="002A6F46"/>
    <w:rsid w:val="002B02FA"/>
    <w:rsid w:val="002B03C7"/>
    <w:rsid w:val="002B08FD"/>
    <w:rsid w:val="002B0DE3"/>
    <w:rsid w:val="002B269A"/>
    <w:rsid w:val="002B3B04"/>
    <w:rsid w:val="002B48C0"/>
    <w:rsid w:val="002B549A"/>
    <w:rsid w:val="002C1E7B"/>
    <w:rsid w:val="002C2D4C"/>
    <w:rsid w:val="002C56C0"/>
    <w:rsid w:val="002C56EF"/>
    <w:rsid w:val="002C6FE7"/>
    <w:rsid w:val="002D0570"/>
    <w:rsid w:val="002D08D8"/>
    <w:rsid w:val="002D3384"/>
    <w:rsid w:val="002D4287"/>
    <w:rsid w:val="002D623B"/>
    <w:rsid w:val="002D62ED"/>
    <w:rsid w:val="002E0B5D"/>
    <w:rsid w:val="002E397C"/>
    <w:rsid w:val="002E3EAC"/>
    <w:rsid w:val="002E61C8"/>
    <w:rsid w:val="002E7410"/>
    <w:rsid w:val="002F1E7C"/>
    <w:rsid w:val="002F3098"/>
    <w:rsid w:val="002F3491"/>
    <w:rsid w:val="002F3A10"/>
    <w:rsid w:val="002F3CA2"/>
    <w:rsid w:val="002F59B2"/>
    <w:rsid w:val="002F60F6"/>
    <w:rsid w:val="002F7195"/>
    <w:rsid w:val="00302A16"/>
    <w:rsid w:val="00305154"/>
    <w:rsid w:val="003068EF"/>
    <w:rsid w:val="003104B5"/>
    <w:rsid w:val="0031268D"/>
    <w:rsid w:val="003129EF"/>
    <w:rsid w:val="00317F81"/>
    <w:rsid w:val="00321584"/>
    <w:rsid w:val="00323204"/>
    <w:rsid w:val="00332660"/>
    <w:rsid w:val="003351F9"/>
    <w:rsid w:val="00336D2B"/>
    <w:rsid w:val="003377C3"/>
    <w:rsid w:val="003400BA"/>
    <w:rsid w:val="0034473E"/>
    <w:rsid w:val="00344C01"/>
    <w:rsid w:val="00345A55"/>
    <w:rsid w:val="00345B11"/>
    <w:rsid w:val="00346A3E"/>
    <w:rsid w:val="00347E6F"/>
    <w:rsid w:val="0035098B"/>
    <w:rsid w:val="00350F85"/>
    <w:rsid w:val="003529A7"/>
    <w:rsid w:val="00352DA9"/>
    <w:rsid w:val="00355D3D"/>
    <w:rsid w:val="0035613D"/>
    <w:rsid w:val="00357082"/>
    <w:rsid w:val="003570B5"/>
    <w:rsid w:val="00362DB9"/>
    <w:rsid w:val="003637B7"/>
    <w:rsid w:val="0036445C"/>
    <w:rsid w:val="00367122"/>
    <w:rsid w:val="00371932"/>
    <w:rsid w:val="0037437E"/>
    <w:rsid w:val="0037443C"/>
    <w:rsid w:val="00375489"/>
    <w:rsid w:val="00377E6D"/>
    <w:rsid w:val="00380C4D"/>
    <w:rsid w:val="00381517"/>
    <w:rsid w:val="00382E20"/>
    <w:rsid w:val="00385C2C"/>
    <w:rsid w:val="00386591"/>
    <w:rsid w:val="003939D0"/>
    <w:rsid w:val="0039500A"/>
    <w:rsid w:val="003A0978"/>
    <w:rsid w:val="003A1A3C"/>
    <w:rsid w:val="003A3832"/>
    <w:rsid w:val="003A546E"/>
    <w:rsid w:val="003A5897"/>
    <w:rsid w:val="003A7126"/>
    <w:rsid w:val="003A7CFD"/>
    <w:rsid w:val="003B1B25"/>
    <w:rsid w:val="003B30CF"/>
    <w:rsid w:val="003B62FE"/>
    <w:rsid w:val="003C1BDC"/>
    <w:rsid w:val="003C3E56"/>
    <w:rsid w:val="003C7B6F"/>
    <w:rsid w:val="003C7E3A"/>
    <w:rsid w:val="003D3653"/>
    <w:rsid w:val="003D3D90"/>
    <w:rsid w:val="003D7FBC"/>
    <w:rsid w:val="003E2174"/>
    <w:rsid w:val="003E28AA"/>
    <w:rsid w:val="003E2B8F"/>
    <w:rsid w:val="003E36F3"/>
    <w:rsid w:val="003E3CBE"/>
    <w:rsid w:val="003E65A3"/>
    <w:rsid w:val="003F0112"/>
    <w:rsid w:val="003F023B"/>
    <w:rsid w:val="003F1A78"/>
    <w:rsid w:val="003F23DB"/>
    <w:rsid w:val="003F390D"/>
    <w:rsid w:val="003F3FAD"/>
    <w:rsid w:val="003F6559"/>
    <w:rsid w:val="00400433"/>
    <w:rsid w:val="0040354E"/>
    <w:rsid w:val="00403BCF"/>
    <w:rsid w:val="00403C82"/>
    <w:rsid w:val="00405702"/>
    <w:rsid w:val="004064E0"/>
    <w:rsid w:val="00406CE4"/>
    <w:rsid w:val="00407D80"/>
    <w:rsid w:val="00410291"/>
    <w:rsid w:val="00413C26"/>
    <w:rsid w:val="00413E87"/>
    <w:rsid w:val="00414B05"/>
    <w:rsid w:val="00417AA2"/>
    <w:rsid w:val="00417D70"/>
    <w:rsid w:val="00420268"/>
    <w:rsid w:val="0042026A"/>
    <w:rsid w:val="00420CD7"/>
    <w:rsid w:val="0042298A"/>
    <w:rsid w:val="0042594E"/>
    <w:rsid w:val="00425B6E"/>
    <w:rsid w:val="00425F18"/>
    <w:rsid w:val="004311BC"/>
    <w:rsid w:val="00433098"/>
    <w:rsid w:val="00433B55"/>
    <w:rsid w:val="00437439"/>
    <w:rsid w:val="0044337E"/>
    <w:rsid w:val="004447FE"/>
    <w:rsid w:val="00445C9C"/>
    <w:rsid w:val="0044619E"/>
    <w:rsid w:val="00447AAA"/>
    <w:rsid w:val="00451DB7"/>
    <w:rsid w:val="004527A8"/>
    <w:rsid w:val="00456715"/>
    <w:rsid w:val="0045779E"/>
    <w:rsid w:val="00457957"/>
    <w:rsid w:val="00462E64"/>
    <w:rsid w:val="0046302A"/>
    <w:rsid w:val="004644FD"/>
    <w:rsid w:val="0046675F"/>
    <w:rsid w:val="004703AC"/>
    <w:rsid w:val="0047195E"/>
    <w:rsid w:val="00473271"/>
    <w:rsid w:val="00474EFE"/>
    <w:rsid w:val="0047617A"/>
    <w:rsid w:val="004765D6"/>
    <w:rsid w:val="00477F9A"/>
    <w:rsid w:val="00482A3F"/>
    <w:rsid w:val="00483DE8"/>
    <w:rsid w:val="00484A67"/>
    <w:rsid w:val="00486DE9"/>
    <w:rsid w:val="00487FE3"/>
    <w:rsid w:val="0049103C"/>
    <w:rsid w:val="00492205"/>
    <w:rsid w:val="004923D2"/>
    <w:rsid w:val="00492A68"/>
    <w:rsid w:val="00493644"/>
    <w:rsid w:val="00493C7C"/>
    <w:rsid w:val="0049538F"/>
    <w:rsid w:val="00495591"/>
    <w:rsid w:val="00495A45"/>
    <w:rsid w:val="004968E7"/>
    <w:rsid w:val="004B7ABA"/>
    <w:rsid w:val="004C200F"/>
    <w:rsid w:val="004C2E6E"/>
    <w:rsid w:val="004C40F3"/>
    <w:rsid w:val="004C5FAB"/>
    <w:rsid w:val="004C6D02"/>
    <w:rsid w:val="004C6E41"/>
    <w:rsid w:val="004D06D5"/>
    <w:rsid w:val="004D19B1"/>
    <w:rsid w:val="004D385C"/>
    <w:rsid w:val="004E0242"/>
    <w:rsid w:val="004E115C"/>
    <w:rsid w:val="004E3583"/>
    <w:rsid w:val="004E43F5"/>
    <w:rsid w:val="004E7701"/>
    <w:rsid w:val="004F2E17"/>
    <w:rsid w:val="004F5370"/>
    <w:rsid w:val="00501D4F"/>
    <w:rsid w:val="00502E7C"/>
    <w:rsid w:val="00503B69"/>
    <w:rsid w:val="00504486"/>
    <w:rsid w:val="00504A72"/>
    <w:rsid w:val="005077E3"/>
    <w:rsid w:val="00510102"/>
    <w:rsid w:val="005102EB"/>
    <w:rsid w:val="0051229D"/>
    <w:rsid w:val="005133A7"/>
    <w:rsid w:val="005137AC"/>
    <w:rsid w:val="00513BBC"/>
    <w:rsid w:val="005164C6"/>
    <w:rsid w:val="00523D04"/>
    <w:rsid w:val="00524CC0"/>
    <w:rsid w:val="00530A6B"/>
    <w:rsid w:val="0053236F"/>
    <w:rsid w:val="00532DC9"/>
    <w:rsid w:val="0053522F"/>
    <w:rsid w:val="0054153A"/>
    <w:rsid w:val="005427A2"/>
    <w:rsid w:val="00542A23"/>
    <w:rsid w:val="00542D98"/>
    <w:rsid w:val="00545666"/>
    <w:rsid w:val="00546891"/>
    <w:rsid w:val="0054770C"/>
    <w:rsid w:val="0055139E"/>
    <w:rsid w:val="00552BE8"/>
    <w:rsid w:val="0055361F"/>
    <w:rsid w:val="00554150"/>
    <w:rsid w:val="005542E8"/>
    <w:rsid w:val="00560C53"/>
    <w:rsid w:val="00562738"/>
    <w:rsid w:val="00563322"/>
    <w:rsid w:val="00570436"/>
    <w:rsid w:val="00571D00"/>
    <w:rsid w:val="0057356D"/>
    <w:rsid w:val="00575F2F"/>
    <w:rsid w:val="005767CB"/>
    <w:rsid w:val="00577680"/>
    <w:rsid w:val="005813DC"/>
    <w:rsid w:val="00581A17"/>
    <w:rsid w:val="00584B52"/>
    <w:rsid w:val="00585058"/>
    <w:rsid w:val="00590295"/>
    <w:rsid w:val="00590996"/>
    <w:rsid w:val="005910B4"/>
    <w:rsid w:val="005959E6"/>
    <w:rsid w:val="00596683"/>
    <w:rsid w:val="0059678C"/>
    <w:rsid w:val="005978D9"/>
    <w:rsid w:val="005A21CE"/>
    <w:rsid w:val="005A3065"/>
    <w:rsid w:val="005A4315"/>
    <w:rsid w:val="005A4E88"/>
    <w:rsid w:val="005A5EFC"/>
    <w:rsid w:val="005A5FF3"/>
    <w:rsid w:val="005A621E"/>
    <w:rsid w:val="005A7444"/>
    <w:rsid w:val="005B0245"/>
    <w:rsid w:val="005B1C51"/>
    <w:rsid w:val="005B3848"/>
    <w:rsid w:val="005B51C6"/>
    <w:rsid w:val="005B73FB"/>
    <w:rsid w:val="005C068E"/>
    <w:rsid w:val="005C2166"/>
    <w:rsid w:val="005C2C7A"/>
    <w:rsid w:val="005C7A88"/>
    <w:rsid w:val="005D0CDD"/>
    <w:rsid w:val="005D10CF"/>
    <w:rsid w:val="005D1EB2"/>
    <w:rsid w:val="005D2BF9"/>
    <w:rsid w:val="005D57F8"/>
    <w:rsid w:val="005D6D24"/>
    <w:rsid w:val="005D747A"/>
    <w:rsid w:val="005E3ED8"/>
    <w:rsid w:val="005E7C5E"/>
    <w:rsid w:val="005F2C8E"/>
    <w:rsid w:val="005F5E35"/>
    <w:rsid w:val="00600B6E"/>
    <w:rsid w:val="00602BA7"/>
    <w:rsid w:val="00607AE0"/>
    <w:rsid w:val="00610B30"/>
    <w:rsid w:val="00610BD4"/>
    <w:rsid w:val="0061144F"/>
    <w:rsid w:val="006116F1"/>
    <w:rsid w:val="00611E76"/>
    <w:rsid w:val="00612660"/>
    <w:rsid w:val="00615034"/>
    <w:rsid w:val="00616A3B"/>
    <w:rsid w:val="0062244D"/>
    <w:rsid w:val="00622F29"/>
    <w:rsid w:val="00623A08"/>
    <w:rsid w:val="006250BE"/>
    <w:rsid w:val="00625479"/>
    <w:rsid w:val="006254CD"/>
    <w:rsid w:val="00627CDC"/>
    <w:rsid w:val="0063026A"/>
    <w:rsid w:val="006310E9"/>
    <w:rsid w:val="006339B1"/>
    <w:rsid w:val="00636856"/>
    <w:rsid w:val="0063692C"/>
    <w:rsid w:val="00636EC9"/>
    <w:rsid w:val="00642173"/>
    <w:rsid w:val="00643A5C"/>
    <w:rsid w:val="00645427"/>
    <w:rsid w:val="00645CF1"/>
    <w:rsid w:val="006462C8"/>
    <w:rsid w:val="00646410"/>
    <w:rsid w:val="0064694B"/>
    <w:rsid w:val="006478EC"/>
    <w:rsid w:val="00650207"/>
    <w:rsid w:val="006530D9"/>
    <w:rsid w:val="00653709"/>
    <w:rsid w:val="0065442A"/>
    <w:rsid w:val="00656662"/>
    <w:rsid w:val="00661CDF"/>
    <w:rsid w:val="00663000"/>
    <w:rsid w:val="006676E4"/>
    <w:rsid w:val="00670028"/>
    <w:rsid w:val="006707E1"/>
    <w:rsid w:val="006718FF"/>
    <w:rsid w:val="0067206E"/>
    <w:rsid w:val="0067240D"/>
    <w:rsid w:val="00672F09"/>
    <w:rsid w:val="006735F8"/>
    <w:rsid w:val="006748D5"/>
    <w:rsid w:val="00675BA0"/>
    <w:rsid w:val="00676C74"/>
    <w:rsid w:val="00676D2B"/>
    <w:rsid w:val="0068402E"/>
    <w:rsid w:val="00684279"/>
    <w:rsid w:val="0068760D"/>
    <w:rsid w:val="006879FC"/>
    <w:rsid w:val="00687EE1"/>
    <w:rsid w:val="00690D11"/>
    <w:rsid w:val="00692297"/>
    <w:rsid w:val="00693293"/>
    <w:rsid w:val="00693507"/>
    <w:rsid w:val="006949EE"/>
    <w:rsid w:val="00694ADD"/>
    <w:rsid w:val="006A0464"/>
    <w:rsid w:val="006A1DA2"/>
    <w:rsid w:val="006A58C8"/>
    <w:rsid w:val="006B08E5"/>
    <w:rsid w:val="006B7B5F"/>
    <w:rsid w:val="006C06B3"/>
    <w:rsid w:val="006C0B8B"/>
    <w:rsid w:val="006C3E5C"/>
    <w:rsid w:val="006C5766"/>
    <w:rsid w:val="006D2B60"/>
    <w:rsid w:val="006D3CBD"/>
    <w:rsid w:val="006D5473"/>
    <w:rsid w:val="006D68CC"/>
    <w:rsid w:val="006D77CF"/>
    <w:rsid w:val="006E0561"/>
    <w:rsid w:val="006E3EE0"/>
    <w:rsid w:val="006E45C6"/>
    <w:rsid w:val="006E48EA"/>
    <w:rsid w:val="006F1B98"/>
    <w:rsid w:val="006F1D7F"/>
    <w:rsid w:val="006F3556"/>
    <w:rsid w:val="006F4F86"/>
    <w:rsid w:val="006F4F90"/>
    <w:rsid w:val="006F5593"/>
    <w:rsid w:val="0070235F"/>
    <w:rsid w:val="007041AB"/>
    <w:rsid w:val="0070440D"/>
    <w:rsid w:val="00705429"/>
    <w:rsid w:val="007054D3"/>
    <w:rsid w:val="00712BFC"/>
    <w:rsid w:val="00712C69"/>
    <w:rsid w:val="00720818"/>
    <w:rsid w:val="007239DB"/>
    <w:rsid w:val="007257F1"/>
    <w:rsid w:val="00725FB6"/>
    <w:rsid w:val="007268E3"/>
    <w:rsid w:val="0072744D"/>
    <w:rsid w:val="007275C3"/>
    <w:rsid w:val="00730130"/>
    <w:rsid w:val="007305A5"/>
    <w:rsid w:val="007317B5"/>
    <w:rsid w:val="00731990"/>
    <w:rsid w:val="00731BAF"/>
    <w:rsid w:val="0073329C"/>
    <w:rsid w:val="00734604"/>
    <w:rsid w:val="007378A5"/>
    <w:rsid w:val="00741489"/>
    <w:rsid w:val="00744AB0"/>
    <w:rsid w:val="00744E7E"/>
    <w:rsid w:val="00744F74"/>
    <w:rsid w:val="00746A13"/>
    <w:rsid w:val="0074705F"/>
    <w:rsid w:val="00747D03"/>
    <w:rsid w:val="007501B0"/>
    <w:rsid w:val="00751738"/>
    <w:rsid w:val="007547E2"/>
    <w:rsid w:val="007574F4"/>
    <w:rsid w:val="007606DA"/>
    <w:rsid w:val="00760B96"/>
    <w:rsid w:val="00760C8B"/>
    <w:rsid w:val="007610F1"/>
    <w:rsid w:val="007616E5"/>
    <w:rsid w:val="007623BD"/>
    <w:rsid w:val="00762C66"/>
    <w:rsid w:val="00766D9B"/>
    <w:rsid w:val="00766DB9"/>
    <w:rsid w:val="00767B71"/>
    <w:rsid w:val="00771BEF"/>
    <w:rsid w:val="00772708"/>
    <w:rsid w:val="007738D7"/>
    <w:rsid w:val="00773EFF"/>
    <w:rsid w:val="007744DF"/>
    <w:rsid w:val="007763FD"/>
    <w:rsid w:val="0077692B"/>
    <w:rsid w:val="007775A2"/>
    <w:rsid w:val="0078006C"/>
    <w:rsid w:val="00780C8F"/>
    <w:rsid w:val="00781DDF"/>
    <w:rsid w:val="00797E07"/>
    <w:rsid w:val="007A33AE"/>
    <w:rsid w:val="007A509E"/>
    <w:rsid w:val="007A6193"/>
    <w:rsid w:val="007A619D"/>
    <w:rsid w:val="007A72A1"/>
    <w:rsid w:val="007B1C52"/>
    <w:rsid w:val="007B2270"/>
    <w:rsid w:val="007B7DE5"/>
    <w:rsid w:val="007C2A41"/>
    <w:rsid w:val="007C2E9E"/>
    <w:rsid w:val="007C550F"/>
    <w:rsid w:val="007C7A78"/>
    <w:rsid w:val="007D2C63"/>
    <w:rsid w:val="007D347E"/>
    <w:rsid w:val="007D3B79"/>
    <w:rsid w:val="007D574D"/>
    <w:rsid w:val="007D688F"/>
    <w:rsid w:val="007E070C"/>
    <w:rsid w:val="007E119D"/>
    <w:rsid w:val="007E3A15"/>
    <w:rsid w:val="007F0427"/>
    <w:rsid w:val="007F0E5E"/>
    <w:rsid w:val="007F2FAE"/>
    <w:rsid w:val="007F3103"/>
    <w:rsid w:val="007F66B1"/>
    <w:rsid w:val="007F7E6A"/>
    <w:rsid w:val="008017C2"/>
    <w:rsid w:val="00805F62"/>
    <w:rsid w:val="0080720C"/>
    <w:rsid w:val="0081047C"/>
    <w:rsid w:val="008125E1"/>
    <w:rsid w:val="00814BD1"/>
    <w:rsid w:val="00816A39"/>
    <w:rsid w:val="00820ED1"/>
    <w:rsid w:val="008221DE"/>
    <w:rsid w:val="00825934"/>
    <w:rsid w:val="00827BC9"/>
    <w:rsid w:val="00830C4D"/>
    <w:rsid w:val="00832CB8"/>
    <w:rsid w:val="008354E3"/>
    <w:rsid w:val="00836184"/>
    <w:rsid w:val="00840553"/>
    <w:rsid w:val="00841DEF"/>
    <w:rsid w:val="00845694"/>
    <w:rsid w:val="008507DF"/>
    <w:rsid w:val="00850D5D"/>
    <w:rsid w:val="0085310C"/>
    <w:rsid w:val="00853A09"/>
    <w:rsid w:val="00857134"/>
    <w:rsid w:val="0086061D"/>
    <w:rsid w:val="0086095C"/>
    <w:rsid w:val="00860EB8"/>
    <w:rsid w:val="00861CAC"/>
    <w:rsid w:val="00862271"/>
    <w:rsid w:val="0086368C"/>
    <w:rsid w:val="00864964"/>
    <w:rsid w:val="00864BE6"/>
    <w:rsid w:val="008674F3"/>
    <w:rsid w:val="00870656"/>
    <w:rsid w:val="00875ACE"/>
    <w:rsid w:val="00881893"/>
    <w:rsid w:val="0088196C"/>
    <w:rsid w:val="00883B8B"/>
    <w:rsid w:val="00887F9C"/>
    <w:rsid w:val="00891167"/>
    <w:rsid w:val="00893A31"/>
    <w:rsid w:val="00897141"/>
    <w:rsid w:val="008A2632"/>
    <w:rsid w:val="008A6B2D"/>
    <w:rsid w:val="008A6E55"/>
    <w:rsid w:val="008B0659"/>
    <w:rsid w:val="008B0880"/>
    <w:rsid w:val="008B3EA7"/>
    <w:rsid w:val="008B3F51"/>
    <w:rsid w:val="008B4216"/>
    <w:rsid w:val="008B4AC2"/>
    <w:rsid w:val="008B5A55"/>
    <w:rsid w:val="008B5EC1"/>
    <w:rsid w:val="008B6A17"/>
    <w:rsid w:val="008C1514"/>
    <w:rsid w:val="008C4410"/>
    <w:rsid w:val="008C48F5"/>
    <w:rsid w:val="008C4F4D"/>
    <w:rsid w:val="008C6C71"/>
    <w:rsid w:val="008D1036"/>
    <w:rsid w:val="008D18B6"/>
    <w:rsid w:val="008D227D"/>
    <w:rsid w:val="008D2DA7"/>
    <w:rsid w:val="008D3062"/>
    <w:rsid w:val="008D32B7"/>
    <w:rsid w:val="008D7EB4"/>
    <w:rsid w:val="008E36FC"/>
    <w:rsid w:val="008E3C50"/>
    <w:rsid w:val="008E4851"/>
    <w:rsid w:val="008E53B7"/>
    <w:rsid w:val="008E58A4"/>
    <w:rsid w:val="008E6A03"/>
    <w:rsid w:val="008E7FEC"/>
    <w:rsid w:val="008F02FD"/>
    <w:rsid w:val="008F17AD"/>
    <w:rsid w:val="008F5601"/>
    <w:rsid w:val="008F5A98"/>
    <w:rsid w:val="008F6951"/>
    <w:rsid w:val="00900506"/>
    <w:rsid w:val="009057F6"/>
    <w:rsid w:val="009064E4"/>
    <w:rsid w:val="00914131"/>
    <w:rsid w:val="00914737"/>
    <w:rsid w:val="00915A4D"/>
    <w:rsid w:val="00915D98"/>
    <w:rsid w:val="00920BFA"/>
    <w:rsid w:val="00925590"/>
    <w:rsid w:val="009258AD"/>
    <w:rsid w:val="00925941"/>
    <w:rsid w:val="00926B13"/>
    <w:rsid w:val="00926D11"/>
    <w:rsid w:val="009301DF"/>
    <w:rsid w:val="00933000"/>
    <w:rsid w:val="00933FDE"/>
    <w:rsid w:val="00936361"/>
    <w:rsid w:val="009367A7"/>
    <w:rsid w:val="00936C46"/>
    <w:rsid w:val="00937BCE"/>
    <w:rsid w:val="00937DEE"/>
    <w:rsid w:val="00940DF9"/>
    <w:rsid w:val="00942959"/>
    <w:rsid w:val="00953317"/>
    <w:rsid w:val="00953741"/>
    <w:rsid w:val="00954299"/>
    <w:rsid w:val="00954DAE"/>
    <w:rsid w:val="009555F9"/>
    <w:rsid w:val="00955943"/>
    <w:rsid w:val="009571C5"/>
    <w:rsid w:val="009572EC"/>
    <w:rsid w:val="009614AF"/>
    <w:rsid w:val="00961CEA"/>
    <w:rsid w:val="00961F74"/>
    <w:rsid w:val="0096391E"/>
    <w:rsid w:val="00966698"/>
    <w:rsid w:val="009710F3"/>
    <w:rsid w:val="00973D89"/>
    <w:rsid w:val="00977643"/>
    <w:rsid w:val="00980A53"/>
    <w:rsid w:val="00982138"/>
    <w:rsid w:val="009830E7"/>
    <w:rsid w:val="00985828"/>
    <w:rsid w:val="009915B1"/>
    <w:rsid w:val="00991BA3"/>
    <w:rsid w:val="009931C3"/>
    <w:rsid w:val="0099439A"/>
    <w:rsid w:val="00994B0F"/>
    <w:rsid w:val="009966D5"/>
    <w:rsid w:val="009975A6"/>
    <w:rsid w:val="00997C29"/>
    <w:rsid w:val="009A13E6"/>
    <w:rsid w:val="009A1F3A"/>
    <w:rsid w:val="009A4446"/>
    <w:rsid w:val="009A4515"/>
    <w:rsid w:val="009A4CFE"/>
    <w:rsid w:val="009A7C83"/>
    <w:rsid w:val="009A7CE7"/>
    <w:rsid w:val="009B6741"/>
    <w:rsid w:val="009C10D9"/>
    <w:rsid w:val="009C2E1C"/>
    <w:rsid w:val="009C3F83"/>
    <w:rsid w:val="009C4CCA"/>
    <w:rsid w:val="009C7E09"/>
    <w:rsid w:val="009D2985"/>
    <w:rsid w:val="009D32A6"/>
    <w:rsid w:val="009D42A4"/>
    <w:rsid w:val="009D44A8"/>
    <w:rsid w:val="009D4CF9"/>
    <w:rsid w:val="009D4FCC"/>
    <w:rsid w:val="009D6AA8"/>
    <w:rsid w:val="009D7596"/>
    <w:rsid w:val="009E3750"/>
    <w:rsid w:val="009E65DA"/>
    <w:rsid w:val="009F0FC8"/>
    <w:rsid w:val="009F2E39"/>
    <w:rsid w:val="009F5F55"/>
    <w:rsid w:val="00A01288"/>
    <w:rsid w:val="00A0685F"/>
    <w:rsid w:val="00A1027A"/>
    <w:rsid w:val="00A10BAA"/>
    <w:rsid w:val="00A112B0"/>
    <w:rsid w:val="00A11466"/>
    <w:rsid w:val="00A16DF5"/>
    <w:rsid w:val="00A173E5"/>
    <w:rsid w:val="00A20F91"/>
    <w:rsid w:val="00A21DD2"/>
    <w:rsid w:val="00A21E11"/>
    <w:rsid w:val="00A24ECE"/>
    <w:rsid w:val="00A300F4"/>
    <w:rsid w:val="00A32D95"/>
    <w:rsid w:val="00A36B98"/>
    <w:rsid w:val="00A36C75"/>
    <w:rsid w:val="00A40028"/>
    <w:rsid w:val="00A40298"/>
    <w:rsid w:val="00A40509"/>
    <w:rsid w:val="00A40C84"/>
    <w:rsid w:val="00A430B3"/>
    <w:rsid w:val="00A43E70"/>
    <w:rsid w:val="00A4510C"/>
    <w:rsid w:val="00A45402"/>
    <w:rsid w:val="00A4597F"/>
    <w:rsid w:val="00A5142F"/>
    <w:rsid w:val="00A54535"/>
    <w:rsid w:val="00A6089E"/>
    <w:rsid w:val="00A61463"/>
    <w:rsid w:val="00A61DB7"/>
    <w:rsid w:val="00A62833"/>
    <w:rsid w:val="00A63078"/>
    <w:rsid w:val="00A63583"/>
    <w:rsid w:val="00A6499F"/>
    <w:rsid w:val="00A65FF7"/>
    <w:rsid w:val="00A66760"/>
    <w:rsid w:val="00A67AE9"/>
    <w:rsid w:val="00A73BD6"/>
    <w:rsid w:val="00A74A7C"/>
    <w:rsid w:val="00A752EC"/>
    <w:rsid w:val="00A75AB6"/>
    <w:rsid w:val="00A83C5D"/>
    <w:rsid w:val="00A858DF"/>
    <w:rsid w:val="00A8736A"/>
    <w:rsid w:val="00A92B8B"/>
    <w:rsid w:val="00A97900"/>
    <w:rsid w:val="00AA06B2"/>
    <w:rsid w:val="00AA0832"/>
    <w:rsid w:val="00AA1839"/>
    <w:rsid w:val="00AA1CE8"/>
    <w:rsid w:val="00AA2321"/>
    <w:rsid w:val="00AA3A33"/>
    <w:rsid w:val="00AA3C64"/>
    <w:rsid w:val="00AA3E16"/>
    <w:rsid w:val="00AA6BFE"/>
    <w:rsid w:val="00AA71C4"/>
    <w:rsid w:val="00AB13E1"/>
    <w:rsid w:val="00AB14EA"/>
    <w:rsid w:val="00AB17EF"/>
    <w:rsid w:val="00AB1A2C"/>
    <w:rsid w:val="00AB284D"/>
    <w:rsid w:val="00AB40A6"/>
    <w:rsid w:val="00AB66A7"/>
    <w:rsid w:val="00AB6AB7"/>
    <w:rsid w:val="00AB77D6"/>
    <w:rsid w:val="00AC258F"/>
    <w:rsid w:val="00AC2B19"/>
    <w:rsid w:val="00AC45A0"/>
    <w:rsid w:val="00AD11D0"/>
    <w:rsid w:val="00AD45D1"/>
    <w:rsid w:val="00AD4607"/>
    <w:rsid w:val="00AD652C"/>
    <w:rsid w:val="00AD6958"/>
    <w:rsid w:val="00AD7D1F"/>
    <w:rsid w:val="00AE259B"/>
    <w:rsid w:val="00AE2EBB"/>
    <w:rsid w:val="00AE6706"/>
    <w:rsid w:val="00AE7503"/>
    <w:rsid w:val="00AF1304"/>
    <w:rsid w:val="00AF21ED"/>
    <w:rsid w:val="00AF59D0"/>
    <w:rsid w:val="00AF6D08"/>
    <w:rsid w:val="00B0039B"/>
    <w:rsid w:val="00B048E8"/>
    <w:rsid w:val="00B05497"/>
    <w:rsid w:val="00B13F3B"/>
    <w:rsid w:val="00B155D8"/>
    <w:rsid w:val="00B16597"/>
    <w:rsid w:val="00B17984"/>
    <w:rsid w:val="00B212D9"/>
    <w:rsid w:val="00B25A84"/>
    <w:rsid w:val="00B2785B"/>
    <w:rsid w:val="00B33317"/>
    <w:rsid w:val="00B36971"/>
    <w:rsid w:val="00B400EC"/>
    <w:rsid w:val="00B425A6"/>
    <w:rsid w:val="00B437AA"/>
    <w:rsid w:val="00B528D6"/>
    <w:rsid w:val="00B52C5D"/>
    <w:rsid w:val="00B56F5F"/>
    <w:rsid w:val="00B57488"/>
    <w:rsid w:val="00B61118"/>
    <w:rsid w:val="00B630CE"/>
    <w:rsid w:val="00B65E34"/>
    <w:rsid w:val="00B701FB"/>
    <w:rsid w:val="00B7071C"/>
    <w:rsid w:val="00B721A0"/>
    <w:rsid w:val="00B73031"/>
    <w:rsid w:val="00B731E8"/>
    <w:rsid w:val="00B7410B"/>
    <w:rsid w:val="00B74773"/>
    <w:rsid w:val="00B76868"/>
    <w:rsid w:val="00B769E3"/>
    <w:rsid w:val="00B76BF9"/>
    <w:rsid w:val="00B84086"/>
    <w:rsid w:val="00B85B23"/>
    <w:rsid w:val="00B86094"/>
    <w:rsid w:val="00B8700C"/>
    <w:rsid w:val="00B87F4E"/>
    <w:rsid w:val="00B97334"/>
    <w:rsid w:val="00BA500C"/>
    <w:rsid w:val="00BA667E"/>
    <w:rsid w:val="00BA780E"/>
    <w:rsid w:val="00BB0955"/>
    <w:rsid w:val="00BB2AC5"/>
    <w:rsid w:val="00BB52CD"/>
    <w:rsid w:val="00BB6220"/>
    <w:rsid w:val="00BB6A4E"/>
    <w:rsid w:val="00BC25FB"/>
    <w:rsid w:val="00BC6F6F"/>
    <w:rsid w:val="00BC78B9"/>
    <w:rsid w:val="00BD01A7"/>
    <w:rsid w:val="00BD0734"/>
    <w:rsid w:val="00BD0E4D"/>
    <w:rsid w:val="00BD101E"/>
    <w:rsid w:val="00BE0A33"/>
    <w:rsid w:val="00BE330E"/>
    <w:rsid w:val="00BE3982"/>
    <w:rsid w:val="00BE65BF"/>
    <w:rsid w:val="00BE73CC"/>
    <w:rsid w:val="00BE7737"/>
    <w:rsid w:val="00BF0B53"/>
    <w:rsid w:val="00BF1539"/>
    <w:rsid w:val="00BF3A67"/>
    <w:rsid w:val="00BF3AB4"/>
    <w:rsid w:val="00BF6BB3"/>
    <w:rsid w:val="00BF6CBD"/>
    <w:rsid w:val="00BF775C"/>
    <w:rsid w:val="00C00390"/>
    <w:rsid w:val="00C01383"/>
    <w:rsid w:val="00C01831"/>
    <w:rsid w:val="00C02179"/>
    <w:rsid w:val="00C05BAB"/>
    <w:rsid w:val="00C06B38"/>
    <w:rsid w:val="00C06CE3"/>
    <w:rsid w:val="00C06E8B"/>
    <w:rsid w:val="00C074CB"/>
    <w:rsid w:val="00C07B81"/>
    <w:rsid w:val="00C102B9"/>
    <w:rsid w:val="00C10353"/>
    <w:rsid w:val="00C11112"/>
    <w:rsid w:val="00C11DB2"/>
    <w:rsid w:val="00C14DFB"/>
    <w:rsid w:val="00C22091"/>
    <w:rsid w:val="00C241DB"/>
    <w:rsid w:val="00C26CA4"/>
    <w:rsid w:val="00C311B2"/>
    <w:rsid w:val="00C32159"/>
    <w:rsid w:val="00C3286C"/>
    <w:rsid w:val="00C3294A"/>
    <w:rsid w:val="00C33040"/>
    <w:rsid w:val="00C33E95"/>
    <w:rsid w:val="00C355D1"/>
    <w:rsid w:val="00C428AC"/>
    <w:rsid w:val="00C4332C"/>
    <w:rsid w:val="00C500A3"/>
    <w:rsid w:val="00C50567"/>
    <w:rsid w:val="00C50F92"/>
    <w:rsid w:val="00C51A93"/>
    <w:rsid w:val="00C53884"/>
    <w:rsid w:val="00C5432A"/>
    <w:rsid w:val="00C555B6"/>
    <w:rsid w:val="00C56951"/>
    <w:rsid w:val="00C607D7"/>
    <w:rsid w:val="00C60DD7"/>
    <w:rsid w:val="00C64CC3"/>
    <w:rsid w:val="00C651CB"/>
    <w:rsid w:val="00C65E18"/>
    <w:rsid w:val="00C7181E"/>
    <w:rsid w:val="00C722DC"/>
    <w:rsid w:val="00C755A6"/>
    <w:rsid w:val="00C75A64"/>
    <w:rsid w:val="00C76219"/>
    <w:rsid w:val="00C76417"/>
    <w:rsid w:val="00C77F86"/>
    <w:rsid w:val="00C84F7A"/>
    <w:rsid w:val="00C9104C"/>
    <w:rsid w:val="00C971A2"/>
    <w:rsid w:val="00CA0662"/>
    <w:rsid w:val="00CA1150"/>
    <w:rsid w:val="00CA211A"/>
    <w:rsid w:val="00CA27D3"/>
    <w:rsid w:val="00CA2A10"/>
    <w:rsid w:val="00CA46D6"/>
    <w:rsid w:val="00CA64C8"/>
    <w:rsid w:val="00CB0523"/>
    <w:rsid w:val="00CB189D"/>
    <w:rsid w:val="00CB30BD"/>
    <w:rsid w:val="00CB540C"/>
    <w:rsid w:val="00CB6534"/>
    <w:rsid w:val="00CC0B36"/>
    <w:rsid w:val="00CC0D36"/>
    <w:rsid w:val="00CC0EE5"/>
    <w:rsid w:val="00CC2A20"/>
    <w:rsid w:val="00CC65DC"/>
    <w:rsid w:val="00CC705E"/>
    <w:rsid w:val="00CD1FFF"/>
    <w:rsid w:val="00CD38C6"/>
    <w:rsid w:val="00CD3E64"/>
    <w:rsid w:val="00CD3F09"/>
    <w:rsid w:val="00CD483B"/>
    <w:rsid w:val="00CD5764"/>
    <w:rsid w:val="00CD7863"/>
    <w:rsid w:val="00CE11AF"/>
    <w:rsid w:val="00CE2F92"/>
    <w:rsid w:val="00CE457C"/>
    <w:rsid w:val="00CE5A00"/>
    <w:rsid w:val="00CE636B"/>
    <w:rsid w:val="00CE6497"/>
    <w:rsid w:val="00CE6CCC"/>
    <w:rsid w:val="00CF32D4"/>
    <w:rsid w:val="00CF3E5D"/>
    <w:rsid w:val="00CF3F63"/>
    <w:rsid w:val="00CF4A6A"/>
    <w:rsid w:val="00CF4CFF"/>
    <w:rsid w:val="00CF6DF7"/>
    <w:rsid w:val="00CF7B47"/>
    <w:rsid w:val="00D000CC"/>
    <w:rsid w:val="00D029B6"/>
    <w:rsid w:val="00D03AB0"/>
    <w:rsid w:val="00D04AF1"/>
    <w:rsid w:val="00D05496"/>
    <w:rsid w:val="00D05FF7"/>
    <w:rsid w:val="00D07E36"/>
    <w:rsid w:val="00D103BD"/>
    <w:rsid w:val="00D139FB"/>
    <w:rsid w:val="00D14FC1"/>
    <w:rsid w:val="00D155FB"/>
    <w:rsid w:val="00D16620"/>
    <w:rsid w:val="00D173C3"/>
    <w:rsid w:val="00D2036B"/>
    <w:rsid w:val="00D20912"/>
    <w:rsid w:val="00D20C92"/>
    <w:rsid w:val="00D212C5"/>
    <w:rsid w:val="00D226FB"/>
    <w:rsid w:val="00D27E30"/>
    <w:rsid w:val="00D33FA8"/>
    <w:rsid w:val="00D35EF2"/>
    <w:rsid w:val="00D37315"/>
    <w:rsid w:val="00D37808"/>
    <w:rsid w:val="00D41383"/>
    <w:rsid w:val="00D4152E"/>
    <w:rsid w:val="00D41A5C"/>
    <w:rsid w:val="00D41ACC"/>
    <w:rsid w:val="00D41C0E"/>
    <w:rsid w:val="00D423F3"/>
    <w:rsid w:val="00D42A51"/>
    <w:rsid w:val="00D448DF"/>
    <w:rsid w:val="00D4672D"/>
    <w:rsid w:val="00D546F1"/>
    <w:rsid w:val="00D60B42"/>
    <w:rsid w:val="00D64999"/>
    <w:rsid w:val="00D66329"/>
    <w:rsid w:val="00D70361"/>
    <w:rsid w:val="00D731A1"/>
    <w:rsid w:val="00D73CC4"/>
    <w:rsid w:val="00D75CCA"/>
    <w:rsid w:val="00D77876"/>
    <w:rsid w:val="00D806DD"/>
    <w:rsid w:val="00D80705"/>
    <w:rsid w:val="00D823E9"/>
    <w:rsid w:val="00D832A7"/>
    <w:rsid w:val="00D83A4B"/>
    <w:rsid w:val="00D86B78"/>
    <w:rsid w:val="00D9059D"/>
    <w:rsid w:val="00D91F5D"/>
    <w:rsid w:val="00D929B1"/>
    <w:rsid w:val="00D93DCD"/>
    <w:rsid w:val="00D94547"/>
    <w:rsid w:val="00DA42F0"/>
    <w:rsid w:val="00DA505C"/>
    <w:rsid w:val="00DA5184"/>
    <w:rsid w:val="00DA6763"/>
    <w:rsid w:val="00DB437D"/>
    <w:rsid w:val="00DB50E5"/>
    <w:rsid w:val="00DC2EA3"/>
    <w:rsid w:val="00DC2F91"/>
    <w:rsid w:val="00DC3616"/>
    <w:rsid w:val="00DD171E"/>
    <w:rsid w:val="00DD3182"/>
    <w:rsid w:val="00DE06DA"/>
    <w:rsid w:val="00DE09F8"/>
    <w:rsid w:val="00DE1542"/>
    <w:rsid w:val="00DE1EE3"/>
    <w:rsid w:val="00DE35F2"/>
    <w:rsid w:val="00DE3D2C"/>
    <w:rsid w:val="00DE5DB3"/>
    <w:rsid w:val="00DE5DD1"/>
    <w:rsid w:val="00DE5F85"/>
    <w:rsid w:val="00DE6531"/>
    <w:rsid w:val="00DE75B3"/>
    <w:rsid w:val="00DF0AAF"/>
    <w:rsid w:val="00DF0C36"/>
    <w:rsid w:val="00DF3819"/>
    <w:rsid w:val="00DF40F2"/>
    <w:rsid w:val="00DF5BFD"/>
    <w:rsid w:val="00DF616E"/>
    <w:rsid w:val="00E00922"/>
    <w:rsid w:val="00E03E7E"/>
    <w:rsid w:val="00E04DCB"/>
    <w:rsid w:val="00E06576"/>
    <w:rsid w:val="00E1464B"/>
    <w:rsid w:val="00E231A6"/>
    <w:rsid w:val="00E24C6E"/>
    <w:rsid w:val="00E27BC0"/>
    <w:rsid w:val="00E31AA1"/>
    <w:rsid w:val="00E334E5"/>
    <w:rsid w:val="00E35456"/>
    <w:rsid w:val="00E35E9F"/>
    <w:rsid w:val="00E37091"/>
    <w:rsid w:val="00E4065B"/>
    <w:rsid w:val="00E40A3B"/>
    <w:rsid w:val="00E42175"/>
    <w:rsid w:val="00E42E42"/>
    <w:rsid w:val="00E4310A"/>
    <w:rsid w:val="00E45375"/>
    <w:rsid w:val="00E45F20"/>
    <w:rsid w:val="00E47AC6"/>
    <w:rsid w:val="00E502F4"/>
    <w:rsid w:val="00E524AC"/>
    <w:rsid w:val="00E52A80"/>
    <w:rsid w:val="00E545F3"/>
    <w:rsid w:val="00E55766"/>
    <w:rsid w:val="00E56004"/>
    <w:rsid w:val="00E562A5"/>
    <w:rsid w:val="00E57A3A"/>
    <w:rsid w:val="00E606FA"/>
    <w:rsid w:val="00E60829"/>
    <w:rsid w:val="00E63411"/>
    <w:rsid w:val="00E6360C"/>
    <w:rsid w:val="00E64F90"/>
    <w:rsid w:val="00E664C2"/>
    <w:rsid w:val="00E67888"/>
    <w:rsid w:val="00E67EB9"/>
    <w:rsid w:val="00E71402"/>
    <w:rsid w:val="00E7191E"/>
    <w:rsid w:val="00E719B5"/>
    <w:rsid w:val="00E7354F"/>
    <w:rsid w:val="00E73765"/>
    <w:rsid w:val="00E745F5"/>
    <w:rsid w:val="00E74E26"/>
    <w:rsid w:val="00E75454"/>
    <w:rsid w:val="00E77D61"/>
    <w:rsid w:val="00E804E3"/>
    <w:rsid w:val="00E80794"/>
    <w:rsid w:val="00E8280A"/>
    <w:rsid w:val="00E84F36"/>
    <w:rsid w:val="00E85A31"/>
    <w:rsid w:val="00E85D98"/>
    <w:rsid w:val="00E86AEE"/>
    <w:rsid w:val="00E90118"/>
    <w:rsid w:val="00E911E7"/>
    <w:rsid w:val="00E917DE"/>
    <w:rsid w:val="00E92E41"/>
    <w:rsid w:val="00E95EE2"/>
    <w:rsid w:val="00EA0109"/>
    <w:rsid w:val="00EA3F18"/>
    <w:rsid w:val="00EA4AC6"/>
    <w:rsid w:val="00EA5A8D"/>
    <w:rsid w:val="00EA7A17"/>
    <w:rsid w:val="00EB23F8"/>
    <w:rsid w:val="00EB295F"/>
    <w:rsid w:val="00EB2BF9"/>
    <w:rsid w:val="00EB3AD9"/>
    <w:rsid w:val="00EB41FF"/>
    <w:rsid w:val="00EC0797"/>
    <w:rsid w:val="00EC3A9E"/>
    <w:rsid w:val="00EC61CF"/>
    <w:rsid w:val="00EC6262"/>
    <w:rsid w:val="00EC6910"/>
    <w:rsid w:val="00EC6B06"/>
    <w:rsid w:val="00ED2A8C"/>
    <w:rsid w:val="00ED30A8"/>
    <w:rsid w:val="00ED56A6"/>
    <w:rsid w:val="00ED6A31"/>
    <w:rsid w:val="00EE11B4"/>
    <w:rsid w:val="00EE2C3B"/>
    <w:rsid w:val="00EE3295"/>
    <w:rsid w:val="00EE52B6"/>
    <w:rsid w:val="00EF0170"/>
    <w:rsid w:val="00EF141D"/>
    <w:rsid w:val="00EF491A"/>
    <w:rsid w:val="00F016D1"/>
    <w:rsid w:val="00F02EF7"/>
    <w:rsid w:val="00F03355"/>
    <w:rsid w:val="00F03CA5"/>
    <w:rsid w:val="00F05F32"/>
    <w:rsid w:val="00F10949"/>
    <w:rsid w:val="00F10BCD"/>
    <w:rsid w:val="00F10D91"/>
    <w:rsid w:val="00F10E5E"/>
    <w:rsid w:val="00F10EFD"/>
    <w:rsid w:val="00F110E1"/>
    <w:rsid w:val="00F11106"/>
    <w:rsid w:val="00F1321D"/>
    <w:rsid w:val="00F134EC"/>
    <w:rsid w:val="00F14500"/>
    <w:rsid w:val="00F1478C"/>
    <w:rsid w:val="00F1593B"/>
    <w:rsid w:val="00F16101"/>
    <w:rsid w:val="00F16CEA"/>
    <w:rsid w:val="00F20155"/>
    <w:rsid w:val="00F201E5"/>
    <w:rsid w:val="00F20CB0"/>
    <w:rsid w:val="00F21A9A"/>
    <w:rsid w:val="00F22B2C"/>
    <w:rsid w:val="00F25BC4"/>
    <w:rsid w:val="00F27C68"/>
    <w:rsid w:val="00F31BD5"/>
    <w:rsid w:val="00F31D52"/>
    <w:rsid w:val="00F344FD"/>
    <w:rsid w:val="00F3707C"/>
    <w:rsid w:val="00F4111A"/>
    <w:rsid w:val="00F4373C"/>
    <w:rsid w:val="00F44BE9"/>
    <w:rsid w:val="00F4534C"/>
    <w:rsid w:val="00F471C0"/>
    <w:rsid w:val="00F47641"/>
    <w:rsid w:val="00F5006A"/>
    <w:rsid w:val="00F503D2"/>
    <w:rsid w:val="00F50BA3"/>
    <w:rsid w:val="00F51F7A"/>
    <w:rsid w:val="00F520D0"/>
    <w:rsid w:val="00F52440"/>
    <w:rsid w:val="00F53BB2"/>
    <w:rsid w:val="00F54E00"/>
    <w:rsid w:val="00F56865"/>
    <w:rsid w:val="00F57359"/>
    <w:rsid w:val="00F57814"/>
    <w:rsid w:val="00F62CBB"/>
    <w:rsid w:val="00F63C0D"/>
    <w:rsid w:val="00F65EFB"/>
    <w:rsid w:val="00F70DF4"/>
    <w:rsid w:val="00F72732"/>
    <w:rsid w:val="00F77158"/>
    <w:rsid w:val="00F840BB"/>
    <w:rsid w:val="00F84C09"/>
    <w:rsid w:val="00F85EF3"/>
    <w:rsid w:val="00F86424"/>
    <w:rsid w:val="00F8746A"/>
    <w:rsid w:val="00F90741"/>
    <w:rsid w:val="00F92128"/>
    <w:rsid w:val="00F929F0"/>
    <w:rsid w:val="00F92D6D"/>
    <w:rsid w:val="00F9366E"/>
    <w:rsid w:val="00F94AC6"/>
    <w:rsid w:val="00F9580D"/>
    <w:rsid w:val="00F9624B"/>
    <w:rsid w:val="00F963F5"/>
    <w:rsid w:val="00FA0FF5"/>
    <w:rsid w:val="00FA1987"/>
    <w:rsid w:val="00FA3358"/>
    <w:rsid w:val="00FA4987"/>
    <w:rsid w:val="00FA4A7F"/>
    <w:rsid w:val="00FA5594"/>
    <w:rsid w:val="00FB46EB"/>
    <w:rsid w:val="00FB666D"/>
    <w:rsid w:val="00FC1B32"/>
    <w:rsid w:val="00FC250E"/>
    <w:rsid w:val="00FD1D38"/>
    <w:rsid w:val="00FD3646"/>
    <w:rsid w:val="00FD4277"/>
    <w:rsid w:val="00FD54E8"/>
    <w:rsid w:val="00FD5A24"/>
    <w:rsid w:val="00FD5CB7"/>
    <w:rsid w:val="00FD6FF6"/>
    <w:rsid w:val="00FD73C0"/>
    <w:rsid w:val="00FE27A0"/>
    <w:rsid w:val="00FE2B13"/>
    <w:rsid w:val="00FE493B"/>
    <w:rsid w:val="00FE6DCA"/>
    <w:rsid w:val="00FF0B4C"/>
    <w:rsid w:val="00FF18E3"/>
    <w:rsid w:val="00FF56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112785"/>
  <w15:docId w15:val="{72C9B630-93EA-4A59-9EB6-F1DD1DB4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AU" w:eastAsia="en-AU" w:bidi="ar-SA"/>
      </w:rPr>
    </w:rPrDefault>
    <w:pPrDefault>
      <w:pPr>
        <w:spacing w:before="120" w:after="120"/>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5DFF"/>
  </w:style>
  <w:style w:type="paragraph" w:styleId="Heading1">
    <w:name w:val="heading 1"/>
    <w:basedOn w:val="Normal"/>
    <w:next w:val="Normal"/>
    <w:link w:val="Heading1Char"/>
    <w:qFormat/>
    <w:rsid w:val="005A4E88"/>
    <w:pPr>
      <w:keepNext/>
      <w:pageBreakBefore/>
      <w:outlineLvl w:val="0"/>
    </w:pPr>
    <w:rPr>
      <w:b/>
      <w:sz w:val="28"/>
      <w:szCs w:val="28"/>
    </w:rPr>
  </w:style>
  <w:style w:type="paragraph" w:styleId="Heading2">
    <w:name w:val="heading 2"/>
    <w:basedOn w:val="Normal"/>
    <w:next w:val="Normal"/>
    <w:link w:val="Heading2Char"/>
    <w:qFormat/>
    <w:rsid w:val="00F51F7A"/>
    <w:pPr>
      <w:keepNext/>
      <w:spacing w:before="240" w:after="60"/>
      <w:outlineLvl w:val="1"/>
    </w:pPr>
    <w:rPr>
      <w:rFonts w:cs="Arial"/>
      <w:b/>
      <w:bCs/>
      <w:iCs/>
      <w:color w:val="000000"/>
      <w:szCs w:val="28"/>
    </w:rPr>
  </w:style>
  <w:style w:type="paragraph" w:styleId="Heading3">
    <w:name w:val="heading 3"/>
    <w:basedOn w:val="Heading1"/>
    <w:next w:val="Normal"/>
    <w:link w:val="Heading3Char"/>
    <w:qFormat/>
    <w:rsid w:val="00160CDD"/>
    <w:pPr>
      <w:outlineLvl w:val="2"/>
    </w:pPr>
  </w:style>
  <w:style w:type="paragraph" w:styleId="Heading4">
    <w:name w:val="heading 4"/>
    <w:basedOn w:val="Normal"/>
    <w:next w:val="Normal"/>
    <w:link w:val="Heading4Char"/>
    <w:uiPriority w:val="9"/>
    <w:semiHidden/>
    <w:unhideWhenUsed/>
    <w:qFormat/>
    <w:rsid w:val="00433B5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33B5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9"/>
    <w:qFormat/>
    <w:rsid w:val="00B630CE"/>
    <w:pPr>
      <w:spacing w:before="240" w:after="60"/>
      <w:outlineLvl w:val="5"/>
    </w:pPr>
    <w:rPr>
      <w:rFonts w:ascii="Times New Roman" w:hAnsi="Times New Roman" w:cs="Times"/>
      <w:b/>
      <w:bCs/>
      <w:lang w:eastAsia="en-US"/>
    </w:rPr>
  </w:style>
  <w:style w:type="paragraph" w:styleId="Heading7">
    <w:name w:val="heading 7"/>
    <w:basedOn w:val="Normal"/>
    <w:next w:val="Normal"/>
    <w:link w:val="Heading7Char"/>
    <w:uiPriority w:val="9"/>
    <w:semiHidden/>
    <w:unhideWhenUsed/>
    <w:qFormat/>
    <w:rsid w:val="00160C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3CA2"/>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5A4E88"/>
    <w:rPr>
      <w:rFonts w:ascii="Calibri" w:hAnsi="Calibri"/>
      <w:b/>
      <w:sz w:val="28"/>
      <w:szCs w:val="28"/>
    </w:rPr>
  </w:style>
  <w:style w:type="character" w:customStyle="1" w:styleId="Heading2Char">
    <w:name w:val="Heading 2 Char"/>
    <w:basedOn w:val="DefaultParagraphFont"/>
    <w:link w:val="Heading2"/>
    <w:locked/>
    <w:rsid w:val="00F51F7A"/>
    <w:rPr>
      <w:rFonts w:cs="Arial"/>
      <w:b/>
      <w:bCs/>
      <w:iCs/>
      <w:color w:val="000000"/>
      <w:szCs w:val="28"/>
    </w:rPr>
  </w:style>
  <w:style w:type="character" w:customStyle="1" w:styleId="Heading3Char">
    <w:name w:val="Heading 3 Char"/>
    <w:basedOn w:val="DefaultParagraphFont"/>
    <w:link w:val="Heading3"/>
    <w:locked/>
    <w:rsid w:val="00160CDD"/>
    <w:rPr>
      <w:b/>
      <w:sz w:val="28"/>
      <w:szCs w:val="28"/>
    </w:rPr>
  </w:style>
  <w:style w:type="character" w:customStyle="1" w:styleId="Heading6Char">
    <w:name w:val="Heading 6 Char"/>
    <w:basedOn w:val="DefaultParagraphFont"/>
    <w:link w:val="Heading6"/>
    <w:uiPriority w:val="99"/>
    <w:rsid w:val="00B630CE"/>
    <w:rPr>
      <w:rFonts w:cs="Times"/>
      <w:b/>
      <w:bCs/>
      <w:sz w:val="24"/>
      <w:szCs w:val="24"/>
      <w:lang w:eastAsia="en-US"/>
    </w:rPr>
  </w:style>
  <w:style w:type="paragraph" w:customStyle="1" w:styleId="Bulleted">
    <w:name w:val="Bulleted"/>
    <w:rsid w:val="00BE0A33"/>
    <w:pPr>
      <w:numPr>
        <w:numId w:val="11"/>
      </w:numPr>
      <w:spacing w:before="0" w:after="0"/>
      <w:ind w:left="357" w:hanging="357"/>
    </w:pPr>
    <w:rPr>
      <w:rFonts w:ascii="Arial" w:hAnsi="Arial"/>
      <w:sz w:val="22"/>
      <w:szCs w:val="20"/>
    </w:rPr>
  </w:style>
  <w:style w:type="paragraph" w:customStyle="1" w:styleId="Accrediationperiod">
    <w:name w:val="Accrediation period"/>
    <w:basedOn w:val="Accreditationtitle"/>
    <w:rsid w:val="000408C8"/>
    <w:pPr>
      <w:spacing w:before="1000"/>
    </w:pPr>
    <w:rPr>
      <w:sz w:val="28"/>
    </w:rPr>
  </w:style>
  <w:style w:type="paragraph" w:customStyle="1" w:styleId="Accreditationtitle">
    <w:name w:val="Accreditation title"/>
    <w:basedOn w:val="Normal"/>
    <w:rsid w:val="00F840BB"/>
    <w:pPr>
      <w:spacing w:before="2000" w:after="3000"/>
    </w:pPr>
    <w:rPr>
      <w:sz w:val="44"/>
    </w:rPr>
  </w:style>
  <w:style w:type="paragraph" w:customStyle="1" w:styleId="Boldnumber">
    <w:name w:val="Bold number"/>
    <w:basedOn w:val="Normal"/>
    <w:rsid w:val="008F6951"/>
    <w:rPr>
      <w:b/>
    </w:rPr>
  </w:style>
  <w:style w:type="paragraph" w:customStyle="1" w:styleId="Subheading10">
    <w:name w:val="Sub heading 1"/>
    <w:basedOn w:val="Normal"/>
    <w:qFormat/>
    <w:rsid w:val="002C1E7B"/>
    <w:pPr>
      <w:tabs>
        <w:tab w:val="left" w:pos="318"/>
      </w:tabs>
      <w:ind w:left="357" w:hanging="357"/>
    </w:pPr>
    <w:rPr>
      <w:b/>
    </w:rPr>
  </w:style>
  <w:style w:type="paragraph" w:customStyle="1" w:styleId="Subheading2">
    <w:name w:val="Sub heading 2"/>
    <w:basedOn w:val="Subheading10"/>
    <w:rsid w:val="005A4E88"/>
    <w:pPr>
      <w:tabs>
        <w:tab w:val="clear" w:pos="318"/>
        <w:tab w:val="left" w:pos="57"/>
        <w:tab w:val="left" w:pos="461"/>
      </w:tabs>
      <w:ind w:left="0" w:firstLine="0"/>
    </w:pPr>
  </w:style>
  <w:style w:type="character" w:styleId="Hyperlink">
    <w:name w:val="Hyperlink"/>
    <w:basedOn w:val="DefaultParagraphFont"/>
    <w:uiPriority w:val="99"/>
    <w:rsid w:val="008F6951"/>
    <w:rPr>
      <w:color w:val="0000FF"/>
      <w:u w:val="single"/>
    </w:rPr>
  </w:style>
  <w:style w:type="paragraph" w:customStyle="1" w:styleId="Standards">
    <w:name w:val="Standards"/>
    <w:basedOn w:val="Normal"/>
    <w:qFormat/>
    <w:rsid w:val="0006255C"/>
    <w:pPr>
      <w:spacing w:before="0" w:after="0"/>
    </w:pPr>
    <w:rPr>
      <w:i/>
      <w:sz w:val="20"/>
    </w:rPr>
  </w:style>
  <w:style w:type="paragraph" w:styleId="Header">
    <w:name w:val="header"/>
    <w:basedOn w:val="Normal"/>
    <w:link w:val="HeaderChar"/>
    <w:uiPriority w:val="99"/>
    <w:qFormat/>
    <w:rsid w:val="00942959"/>
    <w:pPr>
      <w:tabs>
        <w:tab w:val="center" w:pos="4153"/>
        <w:tab w:val="right" w:pos="8306"/>
      </w:tabs>
      <w:spacing w:before="60" w:after="60"/>
    </w:pPr>
    <w:rPr>
      <w:sz w:val="18"/>
    </w:rPr>
  </w:style>
  <w:style w:type="character" w:customStyle="1" w:styleId="HeaderChar">
    <w:name w:val="Header Char"/>
    <w:basedOn w:val="DefaultParagraphFont"/>
    <w:link w:val="Header"/>
    <w:uiPriority w:val="99"/>
    <w:locked/>
    <w:rsid w:val="00942959"/>
    <w:rPr>
      <w:sz w:val="18"/>
    </w:rPr>
  </w:style>
  <w:style w:type="character" w:customStyle="1" w:styleId="Bullet1CharChar">
    <w:name w:val="Bullet 1 Char Char"/>
    <w:basedOn w:val="BodyTextChar"/>
    <w:rsid w:val="00BE0A33"/>
    <w:rPr>
      <w:rFonts w:ascii="Arial" w:hAnsi="Arial" w:cs="Arial"/>
      <w:iCs/>
      <w:color w:val="000000"/>
      <w:sz w:val="20"/>
      <w:szCs w:val="22"/>
      <w:lang w:val="en-GB" w:eastAsia="en-AU" w:bidi="ar-SA"/>
    </w:rPr>
  </w:style>
  <w:style w:type="paragraph" w:styleId="Footer">
    <w:name w:val="footer"/>
    <w:basedOn w:val="Header"/>
    <w:link w:val="FooterChar"/>
    <w:uiPriority w:val="99"/>
    <w:rsid w:val="0034473E"/>
  </w:style>
  <w:style w:type="character" w:customStyle="1" w:styleId="FooterChar">
    <w:name w:val="Footer Char"/>
    <w:basedOn w:val="DefaultParagraphFont"/>
    <w:link w:val="Footer"/>
    <w:uiPriority w:val="99"/>
    <w:locked/>
    <w:rsid w:val="0034473E"/>
    <w:rPr>
      <w:sz w:val="18"/>
    </w:rPr>
  </w:style>
  <w:style w:type="paragraph" w:styleId="TOC1">
    <w:name w:val="toc 1"/>
    <w:basedOn w:val="Heading1"/>
    <w:next w:val="Normal"/>
    <w:autoRedefine/>
    <w:uiPriority w:val="39"/>
    <w:qFormat/>
    <w:rsid w:val="002F3CA2"/>
    <w:pPr>
      <w:keepNext w:val="0"/>
      <w:pageBreakBefore w:val="0"/>
      <w:tabs>
        <w:tab w:val="right" w:leader="dot" w:pos="9345"/>
      </w:tabs>
      <w:spacing w:before="40" w:after="40"/>
    </w:pPr>
    <w:rPr>
      <w:rFonts w:cs="Arial"/>
      <w:noProof/>
      <w:color w:val="000000"/>
      <w:sz w:val="22"/>
      <w:szCs w:val="22"/>
      <w:lang w:val="en-GB"/>
    </w:rPr>
  </w:style>
  <w:style w:type="paragraph" w:customStyle="1" w:styleId="Bullet4">
    <w:name w:val="Bullet 4"/>
    <w:basedOn w:val="Normal"/>
    <w:link w:val="Bullet4Char"/>
    <w:qFormat/>
    <w:rsid w:val="00746A13"/>
    <w:pPr>
      <w:numPr>
        <w:numId w:val="5"/>
      </w:numPr>
      <w:ind w:left="1434" w:hanging="357"/>
    </w:pPr>
  </w:style>
  <w:style w:type="paragraph" w:customStyle="1" w:styleId="Covertitle">
    <w:name w:val="Cover title"/>
    <w:basedOn w:val="Accreditationtitle"/>
    <w:rsid w:val="008F6951"/>
    <w:rPr>
      <w:sz w:val="56"/>
      <w14:shadow w14:blurRad="50800" w14:dist="38100" w14:dir="2700000" w14:sx="100000" w14:sy="100000" w14:kx="0" w14:ky="0" w14:algn="tl">
        <w14:srgbClr w14:val="000000">
          <w14:alpha w14:val="60000"/>
        </w14:srgbClr>
      </w14:shadow>
    </w:rPr>
  </w:style>
  <w:style w:type="paragraph" w:styleId="TOC2">
    <w:name w:val="toc 2"/>
    <w:basedOn w:val="Subheading10"/>
    <w:next w:val="Normal"/>
    <w:autoRedefine/>
    <w:uiPriority w:val="39"/>
    <w:qFormat/>
    <w:rsid w:val="009C10D9"/>
    <w:pPr>
      <w:tabs>
        <w:tab w:val="clear" w:pos="318"/>
        <w:tab w:val="left" w:pos="737"/>
        <w:tab w:val="right" w:leader="dot" w:pos="9345"/>
      </w:tabs>
      <w:spacing w:before="40" w:after="40"/>
    </w:pPr>
    <w:rPr>
      <w:b w:val="0"/>
      <w:sz w:val="22"/>
    </w:rPr>
  </w:style>
  <w:style w:type="paragraph" w:styleId="TOC3">
    <w:name w:val="toc 3"/>
    <w:basedOn w:val="Subheading2"/>
    <w:next w:val="Normal"/>
    <w:autoRedefine/>
    <w:uiPriority w:val="39"/>
    <w:qFormat/>
    <w:rsid w:val="005D57F8"/>
    <w:pPr>
      <w:keepNext/>
      <w:tabs>
        <w:tab w:val="clear" w:pos="57"/>
        <w:tab w:val="clear" w:pos="461"/>
        <w:tab w:val="left" w:pos="1200"/>
        <w:tab w:val="right" w:leader="dot" w:pos="9345"/>
      </w:tabs>
      <w:spacing w:before="40" w:after="40"/>
      <w:ind w:left="924" w:hanging="567"/>
    </w:pPr>
    <w:rPr>
      <w:b w:val="0"/>
      <w:sz w:val="22"/>
    </w:rPr>
  </w:style>
  <w:style w:type="paragraph" w:customStyle="1" w:styleId="Bold">
    <w:name w:val="Bold"/>
    <w:basedOn w:val="Normal"/>
    <w:rsid w:val="00A1027A"/>
    <w:pPr>
      <w:autoSpaceDE w:val="0"/>
      <w:autoSpaceDN w:val="0"/>
      <w:adjustRightInd w:val="0"/>
    </w:pPr>
    <w:rPr>
      <w:rFonts w:cs="Arial"/>
      <w:b/>
      <w:iCs/>
      <w:color w:val="000000"/>
      <w:szCs w:val="22"/>
      <w:lang w:val="en-GB"/>
    </w:rPr>
  </w:style>
  <w:style w:type="paragraph" w:customStyle="1" w:styleId="Bullet2">
    <w:name w:val="Bullet 2"/>
    <w:basedOn w:val="Normal"/>
    <w:qFormat/>
    <w:rsid w:val="003C7E3A"/>
    <w:pPr>
      <w:numPr>
        <w:numId w:val="3"/>
      </w:numPr>
    </w:pPr>
  </w:style>
  <w:style w:type="paragraph" w:customStyle="1" w:styleId="Coursestructure">
    <w:name w:val="Course structure"/>
    <w:basedOn w:val="Normal"/>
    <w:qFormat/>
    <w:rsid w:val="00853A09"/>
    <w:pPr>
      <w:spacing w:before="40" w:after="40"/>
    </w:pPr>
    <w:rPr>
      <w:iCs/>
      <w:sz w:val="20"/>
    </w:rPr>
  </w:style>
  <w:style w:type="paragraph" w:customStyle="1" w:styleId="Smalltext">
    <w:name w:val="Small text"/>
    <w:basedOn w:val="Normal"/>
    <w:uiPriority w:val="99"/>
    <w:rsid w:val="008F6951"/>
    <w:rPr>
      <w:rFonts w:cs="Arial"/>
      <w:sz w:val="18"/>
      <w:szCs w:val="22"/>
    </w:rPr>
  </w:style>
  <w:style w:type="paragraph" w:customStyle="1" w:styleId="CATTableHeading">
    <w:name w:val="** CAT Table Heading"/>
    <w:semiHidden/>
    <w:rsid w:val="008F6951"/>
    <w:rPr>
      <w:rFonts w:ascii="Arial" w:hAnsi="Arial"/>
      <w:b/>
      <w:lang w:eastAsia="en-US"/>
    </w:rPr>
  </w:style>
  <w:style w:type="paragraph" w:customStyle="1" w:styleId="Bullet5">
    <w:name w:val="Bullet 5"/>
    <w:basedOn w:val="Normal"/>
    <w:qFormat/>
    <w:rsid w:val="001440A3"/>
    <w:pPr>
      <w:numPr>
        <w:numId w:val="10"/>
      </w:numPr>
      <w:ind w:left="814"/>
    </w:pPr>
  </w:style>
  <w:style w:type="character" w:styleId="Strong">
    <w:name w:val="Strong"/>
    <w:basedOn w:val="DefaultParagraphFont"/>
    <w:uiPriority w:val="99"/>
    <w:qFormat/>
    <w:rsid w:val="008F6951"/>
    <w:rPr>
      <w:b/>
      <w:bCs/>
    </w:rPr>
  </w:style>
  <w:style w:type="paragraph" w:styleId="BalloonText">
    <w:name w:val="Balloon Text"/>
    <w:basedOn w:val="Normal"/>
    <w:link w:val="BalloonTextChar"/>
    <w:semiHidden/>
    <w:rsid w:val="008F6951"/>
    <w:rPr>
      <w:rFonts w:ascii="Tahoma" w:hAnsi="Tahoma" w:cs="Tahoma"/>
      <w:sz w:val="16"/>
      <w:szCs w:val="16"/>
    </w:rPr>
  </w:style>
  <w:style w:type="character" w:customStyle="1" w:styleId="BalloonTextChar">
    <w:name w:val="Balloon Text Char"/>
    <w:basedOn w:val="DefaultParagraphFont"/>
    <w:link w:val="BalloonText"/>
    <w:semiHidden/>
    <w:locked/>
    <w:rsid w:val="00B630CE"/>
    <w:rPr>
      <w:rFonts w:ascii="Tahoma" w:hAnsi="Tahoma" w:cs="Tahoma"/>
      <w:sz w:val="16"/>
      <w:szCs w:val="16"/>
    </w:rPr>
  </w:style>
  <w:style w:type="paragraph" w:styleId="TOC4">
    <w:name w:val="toc 4"/>
    <w:basedOn w:val="UnitTitle"/>
    <w:next w:val="Normal"/>
    <w:autoRedefine/>
    <w:uiPriority w:val="39"/>
    <w:rsid w:val="002F3CA2"/>
    <w:pPr>
      <w:tabs>
        <w:tab w:val="left" w:pos="737"/>
        <w:tab w:val="right" w:leader="dot" w:pos="9344"/>
      </w:tabs>
      <w:spacing w:before="40" w:after="40"/>
      <w:ind w:left="227"/>
    </w:pPr>
    <w:rPr>
      <w:b w:val="0"/>
      <w:sz w:val="22"/>
      <w:szCs w:val="24"/>
      <w:lang w:eastAsia="en-US"/>
    </w:rPr>
  </w:style>
  <w:style w:type="paragraph" w:styleId="TOC5">
    <w:name w:val="toc 5"/>
    <w:basedOn w:val="Heading2"/>
    <w:next w:val="Normal"/>
    <w:autoRedefine/>
    <w:uiPriority w:val="39"/>
    <w:rsid w:val="002F3CA2"/>
    <w:pPr>
      <w:tabs>
        <w:tab w:val="left" w:pos="737"/>
        <w:tab w:val="right" w:leader="dot" w:pos="9344"/>
      </w:tabs>
      <w:spacing w:before="40" w:after="40"/>
      <w:ind w:left="357" w:hanging="357"/>
    </w:pPr>
    <w:rPr>
      <w:b w:val="0"/>
      <w:sz w:val="22"/>
      <w:lang w:eastAsia="en-US"/>
    </w:rPr>
  </w:style>
  <w:style w:type="paragraph" w:styleId="TOC6">
    <w:name w:val="toc 6"/>
    <w:basedOn w:val="Heading3"/>
    <w:next w:val="Normal"/>
    <w:autoRedefine/>
    <w:uiPriority w:val="39"/>
    <w:rsid w:val="002F3CA2"/>
    <w:pPr>
      <w:tabs>
        <w:tab w:val="right" w:leader="dot" w:pos="9344"/>
      </w:tabs>
      <w:spacing w:before="0" w:after="0"/>
    </w:pPr>
    <w:rPr>
      <w:sz w:val="22"/>
      <w:lang w:eastAsia="en-US"/>
    </w:rPr>
  </w:style>
  <w:style w:type="paragraph" w:styleId="TOC7">
    <w:name w:val="toc 7"/>
    <w:basedOn w:val="Normal"/>
    <w:next w:val="Normal"/>
    <w:autoRedefine/>
    <w:uiPriority w:val="39"/>
    <w:rsid w:val="002F3CA2"/>
    <w:pPr>
      <w:tabs>
        <w:tab w:val="right" w:leader="dot" w:pos="9344"/>
      </w:tabs>
      <w:spacing w:before="40" w:after="40"/>
      <w:ind w:left="924" w:hanging="567"/>
    </w:pPr>
    <w:rPr>
      <w:sz w:val="22"/>
      <w:lang w:eastAsia="en-US"/>
    </w:rPr>
  </w:style>
  <w:style w:type="paragraph" w:styleId="TOC8">
    <w:name w:val="toc 8"/>
    <w:basedOn w:val="Normal"/>
    <w:next w:val="Normal"/>
    <w:autoRedefine/>
    <w:uiPriority w:val="99"/>
    <w:rsid w:val="008F6951"/>
    <w:pPr>
      <w:spacing w:before="0" w:after="0"/>
      <w:ind w:left="1680"/>
    </w:pPr>
    <w:rPr>
      <w:rFonts w:ascii="Times New Roman" w:hAnsi="Times New Roman"/>
      <w:lang w:eastAsia="en-US"/>
    </w:rPr>
  </w:style>
  <w:style w:type="paragraph" w:styleId="TOC9">
    <w:name w:val="toc 9"/>
    <w:basedOn w:val="Normal"/>
    <w:next w:val="Normal"/>
    <w:autoRedefine/>
    <w:uiPriority w:val="99"/>
    <w:rsid w:val="008F6951"/>
    <w:pPr>
      <w:spacing w:before="0" w:after="0"/>
      <w:ind w:left="1920"/>
    </w:pPr>
    <w:rPr>
      <w:rFonts w:ascii="Times New Roman" w:hAnsi="Times New Roman"/>
      <w:lang w:eastAsia="en-US"/>
    </w:rPr>
  </w:style>
  <w:style w:type="paragraph" w:customStyle="1" w:styleId="Coursedocumentation">
    <w:name w:val="Course documentation"/>
    <w:basedOn w:val="Accreditationtitle"/>
    <w:qFormat/>
    <w:rsid w:val="009258AD"/>
    <w:pPr>
      <w:spacing w:before="1000"/>
    </w:pPr>
    <w:rPr>
      <w:sz w:val="40"/>
    </w:rPr>
  </w:style>
  <w:style w:type="paragraph" w:customStyle="1" w:styleId="Copyright">
    <w:name w:val="Copyright"/>
    <w:basedOn w:val="Normal"/>
    <w:qFormat/>
    <w:rsid w:val="002B48C0"/>
    <w:pPr>
      <w:jc w:val="center"/>
    </w:pPr>
    <w:rPr>
      <w:sz w:val="20"/>
      <w:szCs w:val="18"/>
    </w:rPr>
  </w:style>
  <w:style w:type="table" w:styleId="TableGrid">
    <w:name w:val="Table Grid"/>
    <w:basedOn w:val="TableNormal"/>
    <w:rsid w:val="007E070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ubheading3">
    <w:name w:val="Sub heading 3"/>
    <w:basedOn w:val="Subheading2"/>
    <w:qFormat/>
    <w:rsid w:val="00D03AB0"/>
  </w:style>
  <w:style w:type="paragraph" w:styleId="DocumentMap">
    <w:name w:val="Document Map"/>
    <w:basedOn w:val="Normal"/>
    <w:link w:val="DocumentMapChar"/>
    <w:semiHidden/>
    <w:rsid w:val="00B630CE"/>
    <w:pPr>
      <w:shd w:val="clear" w:color="auto" w:fill="000080"/>
    </w:pPr>
    <w:rPr>
      <w:rFonts w:ascii="Tahoma" w:hAnsi="Tahoma" w:cs="Tahoma"/>
      <w:sz w:val="20"/>
      <w:lang w:eastAsia="en-US"/>
    </w:rPr>
  </w:style>
  <w:style w:type="character" w:customStyle="1" w:styleId="DocumentMapChar">
    <w:name w:val="Document Map Char"/>
    <w:basedOn w:val="DefaultParagraphFont"/>
    <w:link w:val="DocumentMap"/>
    <w:semiHidden/>
    <w:rsid w:val="00B630CE"/>
    <w:rPr>
      <w:rFonts w:ascii="Tahoma" w:hAnsi="Tahoma" w:cs="Tahoma"/>
      <w:shd w:val="clear" w:color="auto" w:fill="000080"/>
      <w:lang w:eastAsia="en-US"/>
    </w:rPr>
  </w:style>
  <w:style w:type="character" w:styleId="Emphasis">
    <w:name w:val="Emphasis"/>
    <w:basedOn w:val="DefaultParagraphFont"/>
    <w:uiPriority w:val="99"/>
    <w:qFormat/>
    <w:rsid w:val="00B630CE"/>
    <w:rPr>
      <w:rFonts w:cs="Times New Roman"/>
      <w:i/>
      <w:iCs/>
    </w:rPr>
  </w:style>
  <w:style w:type="character" w:styleId="CommentReference">
    <w:name w:val="annotation reference"/>
    <w:basedOn w:val="DefaultParagraphFont"/>
    <w:uiPriority w:val="99"/>
    <w:rsid w:val="00B630CE"/>
    <w:rPr>
      <w:rFonts w:cs="Times New Roman"/>
      <w:sz w:val="16"/>
      <w:szCs w:val="16"/>
    </w:rPr>
  </w:style>
  <w:style w:type="paragraph" w:styleId="CommentText">
    <w:name w:val="annotation text"/>
    <w:basedOn w:val="Normal"/>
    <w:link w:val="CommentTextChar"/>
    <w:uiPriority w:val="99"/>
    <w:rsid w:val="00B630CE"/>
    <w:rPr>
      <w:rFonts w:cs="Times"/>
      <w:sz w:val="20"/>
      <w:lang w:eastAsia="en-US"/>
    </w:rPr>
  </w:style>
  <w:style w:type="character" w:customStyle="1" w:styleId="CommentTextChar">
    <w:name w:val="Comment Text Char"/>
    <w:basedOn w:val="DefaultParagraphFont"/>
    <w:link w:val="CommentText"/>
    <w:uiPriority w:val="99"/>
    <w:rsid w:val="00B630CE"/>
    <w:rPr>
      <w:rFonts w:ascii="Calibri" w:hAnsi="Calibri" w:cs="Times"/>
      <w:lang w:eastAsia="en-US"/>
    </w:rPr>
  </w:style>
  <w:style w:type="paragraph" w:styleId="CommentSubject">
    <w:name w:val="annotation subject"/>
    <w:basedOn w:val="CommentText"/>
    <w:next w:val="CommentText"/>
    <w:link w:val="CommentSubjectChar"/>
    <w:uiPriority w:val="99"/>
    <w:semiHidden/>
    <w:rsid w:val="00B630CE"/>
    <w:rPr>
      <w:b/>
      <w:bCs/>
    </w:rPr>
  </w:style>
  <w:style w:type="character" w:customStyle="1" w:styleId="CommentSubjectChar">
    <w:name w:val="Comment Subject Char"/>
    <w:basedOn w:val="CommentTextChar"/>
    <w:link w:val="CommentSubject"/>
    <w:uiPriority w:val="99"/>
    <w:semiHidden/>
    <w:rsid w:val="00B630CE"/>
    <w:rPr>
      <w:rFonts w:ascii="Calibri" w:hAnsi="Calibri" w:cs="Times"/>
      <w:b/>
      <w:bCs/>
      <w:lang w:eastAsia="en-US"/>
    </w:rPr>
  </w:style>
  <w:style w:type="table" w:customStyle="1" w:styleId="Style1">
    <w:name w:val="Style1"/>
    <w:uiPriority w:val="99"/>
    <w:rsid w:val="00B630CE"/>
    <w:rPr>
      <w:lang w:val="en-US"/>
    </w:rPr>
    <w:tblPr>
      <w:tblInd w:w="0" w:type="dxa"/>
      <w:tblCellMar>
        <w:top w:w="0" w:type="dxa"/>
        <w:left w:w="108" w:type="dxa"/>
        <w:bottom w:w="0" w:type="dxa"/>
        <w:right w:w="108" w:type="dxa"/>
      </w:tblCellMar>
    </w:tblPr>
  </w:style>
  <w:style w:type="paragraph" w:styleId="Revision">
    <w:name w:val="Revision"/>
    <w:hidden/>
    <w:uiPriority w:val="99"/>
    <w:semiHidden/>
    <w:rsid w:val="00B630CE"/>
    <w:rPr>
      <w:rFonts w:ascii="Arial" w:hAnsi="Arial"/>
      <w:sz w:val="22"/>
      <w:szCs w:val="22"/>
    </w:rPr>
  </w:style>
  <w:style w:type="paragraph" w:styleId="FootnoteText">
    <w:name w:val="footnote text"/>
    <w:basedOn w:val="Normal"/>
    <w:link w:val="FootnoteTextChar"/>
    <w:uiPriority w:val="99"/>
    <w:rsid w:val="00B630CE"/>
    <w:rPr>
      <w:rFonts w:cs="Times"/>
      <w:sz w:val="20"/>
      <w:lang w:eastAsia="en-US"/>
    </w:rPr>
  </w:style>
  <w:style w:type="character" w:customStyle="1" w:styleId="FootnoteTextChar">
    <w:name w:val="Footnote Text Char"/>
    <w:basedOn w:val="DefaultParagraphFont"/>
    <w:link w:val="FootnoteText"/>
    <w:uiPriority w:val="99"/>
    <w:rsid w:val="00B630CE"/>
    <w:rPr>
      <w:rFonts w:ascii="Calibri" w:hAnsi="Calibri" w:cs="Times"/>
      <w:lang w:eastAsia="en-US"/>
    </w:rPr>
  </w:style>
  <w:style w:type="character" w:styleId="FootnoteReference">
    <w:name w:val="footnote reference"/>
    <w:basedOn w:val="DefaultParagraphFont"/>
    <w:uiPriority w:val="99"/>
    <w:rsid w:val="00B630CE"/>
    <w:rPr>
      <w:rFonts w:cs="Times New Roman"/>
      <w:vertAlign w:val="superscript"/>
    </w:rPr>
  </w:style>
  <w:style w:type="character" w:customStyle="1" w:styleId="HeaderChar1">
    <w:name w:val="Header Char1"/>
    <w:basedOn w:val="DefaultParagraphFont"/>
    <w:uiPriority w:val="99"/>
    <w:semiHidden/>
    <w:locked/>
    <w:rsid w:val="00B630CE"/>
    <w:rPr>
      <w:rFonts w:ascii="Arial" w:hAnsi="Arial" w:cs="Times New Roman"/>
      <w:lang w:val="en-AU" w:eastAsia="en-AU"/>
    </w:rPr>
  </w:style>
  <w:style w:type="character" w:customStyle="1" w:styleId="Bullet4Char">
    <w:name w:val="Bullet 4 Char"/>
    <w:basedOn w:val="DefaultParagraphFont"/>
    <w:link w:val="Bullet4"/>
    <w:rsid w:val="00746A13"/>
  </w:style>
  <w:style w:type="character" w:customStyle="1" w:styleId="BodyTextChar1">
    <w:name w:val="Body Text Char1"/>
    <w:basedOn w:val="DefaultParagraphFont"/>
    <w:uiPriority w:val="99"/>
    <w:semiHidden/>
    <w:rsid w:val="00E6360C"/>
    <w:rPr>
      <w:rFonts w:ascii="Calibri" w:hAnsi="Calibri"/>
      <w:sz w:val="24"/>
    </w:rPr>
  </w:style>
  <w:style w:type="paragraph" w:customStyle="1" w:styleId="Bullet10">
    <w:name w:val="Bullet 1"/>
    <w:basedOn w:val="Normal"/>
    <w:link w:val="Bullet1Char1"/>
    <w:qFormat/>
    <w:rsid w:val="0044337E"/>
    <w:pPr>
      <w:numPr>
        <w:numId w:val="2"/>
      </w:numPr>
    </w:pPr>
  </w:style>
  <w:style w:type="character" w:customStyle="1" w:styleId="Bullet1Char1">
    <w:name w:val="Bullet 1 Char1"/>
    <w:basedOn w:val="DefaultParagraphFont"/>
    <w:link w:val="Bullet10"/>
    <w:rsid w:val="0044337E"/>
  </w:style>
  <w:style w:type="paragraph" w:customStyle="1" w:styleId="Bullet">
    <w:name w:val="Bullet"/>
    <w:basedOn w:val="Normal"/>
    <w:semiHidden/>
    <w:rsid w:val="002C1E7B"/>
    <w:pPr>
      <w:tabs>
        <w:tab w:val="num" w:pos="358"/>
      </w:tabs>
      <w:ind w:left="358" w:hanging="358"/>
    </w:pPr>
    <w:rPr>
      <w:rFonts w:ascii="Arial" w:hAnsi="Arial"/>
      <w:color w:val="000080"/>
      <w:sz w:val="20"/>
      <w:lang w:eastAsia="en-US"/>
    </w:rPr>
  </w:style>
  <w:style w:type="paragraph" w:customStyle="1" w:styleId="bstsubheadspaceabove">
    <w:name w:val="bst_subhead_space_above"/>
    <w:basedOn w:val="Normal"/>
    <w:semiHidden/>
    <w:rsid w:val="00FE27A0"/>
    <w:pPr>
      <w:spacing w:before="240" w:after="0"/>
    </w:pPr>
    <w:rPr>
      <w:rFonts w:ascii="Times New Roman" w:hAnsi="Times New Roman"/>
      <w:b/>
    </w:rPr>
  </w:style>
  <w:style w:type="paragraph" w:styleId="ListParagraph">
    <w:name w:val="List Paragraph"/>
    <w:basedOn w:val="Normal"/>
    <w:uiPriority w:val="34"/>
    <w:qFormat/>
    <w:rsid w:val="00106952"/>
    <w:pPr>
      <w:ind w:left="720"/>
    </w:pPr>
    <w:rPr>
      <w:rFonts w:cs="Times"/>
      <w:lang w:eastAsia="en-US"/>
    </w:rPr>
  </w:style>
  <w:style w:type="paragraph" w:customStyle="1" w:styleId="Tablebullets">
    <w:name w:val="Table bullets"/>
    <w:basedOn w:val="Normal"/>
    <w:semiHidden/>
    <w:rsid w:val="002C1E7B"/>
    <w:pPr>
      <w:tabs>
        <w:tab w:val="num" w:pos="357"/>
      </w:tabs>
      <w:ind w:left="357" w:hanging="357"/>
    </w:pPr>
    <w:rPr>
      <w:rFonts w:ascii="Times New Roman" w:hAnsi="Times New Roman"/>
      <w:sz w:val="20"/>
      <w:lang w:eastAsia="en-US"/>
    </w:rPr>
  </w:style>
  <w:style w:type="paragraph" w:customStyle="1" w:styleId="AVETMISS">
    <w:name w:val="AVETMISS"/>
    <w:basedOn w:val="Normal"/>
    <w:rsid w:val="00A65FF7"/>
    <w:rPr>
      <w:i/>
      <w:sz w:val="20"/>
    </w:rPr>
  </w:style>
  <w:style w:type="paragraph" w:customStyle="1" w:styleId="Bullet3">
    <w:name w:val="Bullet 3"/>
    <w:basedOn w:val="Bullet2"/>
    <w:link w:val="Bullet3Char"/>
    <w:qFormat/>
    <w:rsid w:val="00746A13"/>
    <w:pPr>
      <w:numPr>
        <w:numId w:val="4"/>
      </w:numPr>
      <w:ind w:left="1094" w:hanging="357"/>
    </w:pPr>
  </w:style>
  <w:style w:type="paragraph" w:customStyle="1" w:styleId="TableofContentsTitle">
    <w:name w:val="Table of Contents Title"/>
    <w:basedOn w:val="Normal"/>
    <w:autoRedefine/>
    <w:qFormat/>
    <w:rsid w:val="00EC3A9E"/>
    <w:rPr>
      <w:b/>
      <w:color w:val="0070C0"/>
      <w:sz w:val="28"/>
    </w:rPr>
  </w:style>
  <w:style w:type="paragraph" w:styleId="ListBullet2">
    <w:name w:val="List Bullet 2"/>
    <w:basedOn w:val="ListBullet3"/>
    <w:uiPriority w:val="99"/>
    <w:unhideWhenUsed/>
    <w:rsid w:val="002C1E7B"/>
    <w:pPr>
      <w:tabs>
        <w:tab w:val="clear" w:pos="1276"/>
        <w:tab w:val="left" w:pos="851"/>
      </w:tabs>
      <w:ind w:left="850" w:hanging="425"/>
    </w:pPr>
    <w:rPr>
      <w:sz w:val="20"/>
    </w:rPr>
  </w:style>
  <w:style w:type="paragraph" w:styleId="ListBullet3">
    <w:name w:val="List Bullet 3"/>
    <w:basedOn w:val="Normal"/>
    <w:uiPriority w:val="99"/>
    <w:unhideWhenUsed/>
    <w:rsid w:val="002C1E7B"/>
    <w:pPr>
      <w:tabs>
        <w:tab w:val="left" w:pos="1276"/>
      </w:tabs>
      <w:ind w:left="1211" w:hanging="360"/>
    </w:pPr>
    <w:rPr>
      <w:rFonts w:cs="Arial"/>
    </w:rPr>
  </w:style>
  <w:style w:type="paragraph" w:styleId="ListBullet4">
    <w:name w:val="List Bullet 4"/>
    <w:basedOn w:val="Normal"/>
    <w:uiPriority w:val="99"/>
    <w:unhideWhenUsed/>
    <w:rsid w:val="002C1E7B"/>
    <w:pPr>
      <w:tabs>
        <w:tab w:val="left" w:pos="357"/>
      </w:tabs>
      <w:spacing w:before="40" w:after="40"/>
      <w:ind w:left="1565" w:hanging="357"/>
    </w:pPr>
  </w:style>
  <w:style w:type="paragraph" w:customStyle="1" w:styleId="UnitTitle">
    <w:name w:val="Unit Title"/>
    <w:basedOn w:val="Normal"/>
    <w:next w:val="Normal"/>
    <w:rsid w:val="00CF7B47"/>
    <w:rPr>
      <w:rFonts w:asciiTheme="minorHAnsi" w:hAnsiTheme="minorHAnsi" w:cs="Arial"/>
      <w:b/>
      <w:bCs/>
      <w:color w:val="000000"/>
      <w:kern w:val="32"/>
      <w:szCs w:val="32"/>
    </w:rPr>
  </w:style>
  <w:style w:type="character" w:customStyle="1" w:styleId="Heading4Char">
    <w:name w:val="Heading 4 Char"/>
    <w:basedOn w:val="DefaultParagraphFont"/>
    <w:link w:val="Heading4"/>
    <w:uiPriority w:val="9"/>
    <w:semiHidden/>
    <w:rsid w:val="00433B55"/>
    <w:rPr>
      <w:rFonts w:asciiTheme="majorHAnsi" w:eastAsiaTheme="majorEastAsia" w:hAnsiTheme="majorHAnsi" w:cstheme="majorBidi"/>
      <w:b/>
      <w:bCs/>
      <w:i/>
      <w:iCs/>
      <w:color w:val="4F81BD" w:themeColor="accent1"/>
      <w:sz w:val="24"/>
    </w:rPr>
  </w:style>
  <w:style w:type="character" w:customStyle="1" w:styleId="Heading5Char">
    <w:name w:val="Heading 5 Char"/>
    <w:basedOn w:val="DefaultParagraphFont"/>
    <w:link w:val="Heading5"/>
    <w:uiPriority w:val="9"/>
    <w:semiHidden/>
    <w:rsid w:val="00433B55"/>
    <w:rPr>
      <w:rFonts w:asciiTheme="majorHAnsi" w:eastAsiaTheme="majorEastAsia" w:hAnsiTheme="majorHAnsi" w:cstheme="majorBidi"/>
      <w:color w:val="243F60" w:themeColor="accent1" w:themeShade="7F"/>
      <w:sz w:val="24"/>
    </w:rPr>
  </w:style>
  <w:style w:type="paragraph" w:customStyle="1" w:styleId="Coursedocumentationtitle">
    <w:name w:val="Course documentation title"/>
    <w:basedOn w:val="Accreditationtitle"/>
    <w:qFormat/>
    <w:rsid w:val="0034473E"/>
    <w:pPr>
      <w:spacing w:after="4000"/>
    </w:pPr>
  </w:style>
  <w:style w:type="paragraph" w:customStyle="1" w:styleId="SteeringCommitteeBullet">
    <w:name w:val="Steering Committee Bullet"/>
    <w:basedOn w:val="Normal"/>
    <w:qFormat/>
    <w:rsid w:val="0054770C"/>
    <w:pPr>
      <w:numPr>
        <w:numId w:val="6"/>
      </w:numPr>
      <w:tabs>
        <w:tab w:val="left" w:pos="357"/>
      </w:tabs>
    </w:pPr>
    <w:rPr>
      <w:szCs w:val="20"/>
    </w:rPr>
  </w:style>
  <w:style w:type="paragraph" w:customStyle="1" w:styleId="SKbullet">
    <w:name w:val="S&amp;K bullet"/>
    <w:basedOn w:val="Normal"/>
    <w:qFormat/>
    <w:rsid w:val="002321BB"/>
    <w:pPr>
      <w:numPr>
        <w:numId w:val="9"/>
      </w:numPr>
      <w:spacing w:before="0" w:after="0"/>
    </w:pPr>
    <w:rPr>
      <w:i/>
    </w:rPr>
  </w:style>
  <w:style w:type="paragraph" w:customStyle="1" w:styleId="ListBullet1">
    <w:name w:val="List Bullet 1"/>
    <w:basedOn w:val="Normal"/>
    <w:qFormat/>
    <w:rsid w:val="002C1E7B"/>
    <w:pPr>
      <w:ind w:left="360" w:hanging="360"/>
    </w:pPr>
  </w:style>
  <w:style w:type="paragraph" w:customStyle="1" w:styleId="Listbullet10">
    <w:name w:val="List bullet 1"/>
    <w:basedOn w:val="Normal"/>
    <w:qFormat/>
    <w:rsid w:val="002C1E7B"/>
    <w:pPr>
      <w:ind w:left="357" w:hanging="357"/>
    </w:pPr>
    <w:rPr>
      <w:szCs w:val="20"/>
    </w:rPr>
  </w:style>
  <w:style w:type="paragraph" w:customStyle="1" w:styleId="JobSearchBullet1">
    <w:name w:val="Job Search Bullet 1"/>
    <w:basedOn w:val="Normal"/>
    <w:qFormat/>
    <w:rsid w:val="002807B6"/>
    <w:pPr>
      <w:numPr>
        <w:numId w:val="7"/>
      </w:numPr>
      <w:tabs>
        <w:tab w:val="left" w:pos="281"/>
      </w:tabs>
      <w:spacing w:before="40" w:after="40"/>
      <w:ind w:left="284" w:hanging="284"/>
    </w:pPr>
  </w:style>
  <w:style w:type="paragraph" w:customStyle="1" w:styleId="JobSearchBullet2">
    <w:name w:val="Job Search Bullet 2"/>
    <w:basedOn w:val="JobSearchBullet1"/>
    <w:qFormat/>
    <w:rsid w:val="00400433"/>
    <w:pPr>
      <w:numPr>
        <w:numId w:val="8"/>
      </w:numPr>
      <w:ind w:hanging="185"/>
    </w:pPr>
    <w:rPr>
      <w:b/>
    </w:rPr>
  </w:style>
  <w:style w:type="paragraph" w:customStyle="1" w:styleId="Licensing">
    <w:name w:val="Licensing"/>
    <w:basedOn w:val="Normal"/>
    <w:next w:val="Normal"/>
    <w:qFormat/>
    <w:rsid w:val="0063026A"/>
    <w:rPr>
      <w:i/>
      <w:sz w:val="22"/>
    </w:rPr>
  </w:style>
  <w:style w:type="paragraph" w:customStyle="1" w:styleId="Footnotebullet">
    <w:name w:val="Footnote bullet"/>
    <w:basedOn w:val="Standards"/>
    <w:qFormat/>
    <w:rsid w:val="00CC0EE5"/>
    <w:pPr>
      <w:ind w:left="360" w:hanging="360"/>
    </w:pPr>
    <w:rPr>
      <w:szCs w:val="20"/>
    </w:rPr>
  </w:style>
  <w:style w:type="character" w:customStyle="1" w:styleId="Heading7Char">
    <w:name w:val="Heading 7 Char"/>
    <w:basedOn w:val="DefaultParagraphFont"/>
    <w:link w:val="Heading7"/>
    <w:uiPriority w:val="9"/>
    <w:semiHidden/>
    <w:rsid w:val="00160CDD"/>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A01288"/>
    <w:pPr>
      <w:autoSpaceDE w:val="0"/>
      <w:autoSpaceDN w:val="0"/>
      <w:adjustRightInd w:val="0"/>
      <w:spacing w:before="160" w:after="160"/>
    </w:pPr>
    <w:rPr>
      <w:rFonts w:ascii="Arial" w:hAnsi="Arial" w:cs="Arial"/>
      <w:iCs/>
      <w:color w:val="000000"/>
      <w:sz w:val="20"/>
      <w:szCs w:val="22"/>
      <w:lang w:val="en-GB"/>
    </w:rPr>
  </w:style>
  <w:style w:type="character" w:customStyle="1" w:styleId="BodyTextChar">
    <w:name w:val="Body Text Char"/>
    <w:basedOn w:val="DefaultParagraphFont"/>
    <w:link w:val="BodyText"/>
    <w:rsid w:val="00A01288"/>
    <w:rPr>
      <w:rFonts w:ascii="Arial" w:hAnsi="Arial" w:cs="Arial"/>
      <w:iCs/>
      <w:color w:val="000000"/>
      <w:sz w:val="20"/>
      <w:szCs w:val="22"/>
      <w:lang w:val="en-GB"/>
    </w:rPr>
  </w:style>
  <w:style w:type="character" w:customStyle="1" w:styleId="Heading8Char">
    <w:name w:val="Heading 8 Char"/>
    <w:basedOn w:val="DefaultParagraphFont"/>
    <w:link w:val="Heading8"/>
    <w:uiPriority w:val="9"/>
    <w:semiHidden/>
    <w:rsid w:val="002F3CA2"/>
    <w:rPr>
      <w:rFonts w:asciiTheme="majorHAnsi" w:eastAsiaTheme="majorEastAsia" w:hAnsiTheme="majorHAnsi" w:cstheme="majorBidi"/>
      <w:color w:val="404040" w:themeColor="text1" w:themeTint="BF"/>
      <w:sz w:val="20"/>
      <w:szCs w:val="20"/>
    </w:rPr>
  </w:style>
  <w:style w:type="character" w:customStyle="1" w:styleId="Bullet3Char">
    <w:name w:val="Bullet 3 Char"/>
    <w:basedOn w:val="DefaultParagraphFont"/>
    <w:link w:val="Bullet3"/>
    <w:rsid w:val="00C241DB"/>
  </w:style>
  <w:style w:type="paragraph" w:customStyle="1" w:styleId="Default">
    <w:name w:val="Default"/>
    <w:rsid w:val="00474EFE"/>
    <w:pPr>
      <w:autoSpaceDE w:val="0"/>
      <w:autoSpaceDN w:val="0"/>
      <w:adjustRightInd w:val="0"/>
      <w:spacing w:before="0" w:after="0"/>
    </w:pPr>
    <w:rPr>
      <w:rFonts w:ascii="Arial" w:eastAsia="Calibri" w:hAnsi="Arial" w:cs="Arial"/>
      <w:color w:val="000000"/>
      <w:lang w:eastAsia="en-US"/>
    </w:rPr>
  </w:style>
  <w:style w:type="character" w:styleId="FollowedHyperlink">
    <w:name w:val="FollowedHyperlink"/>
    <w:basedOn w:val="DefaultParagraphFont"/>
    <w:unhideWhenUsed/>
    <w:rsid w:val="005A621E"/>
    <w:rPr>
      <w:color w:val="800080" w:themeColor="followedHyperlink"/>
      <w:u w:val="single"/>
    </w:rPr>
  </w:style>
  <w:style w:type="paragraph" w:customStyle="1" w:styleId="EGsubbullets">
    <w:name w:val="EG sub bullets"/>
    <w:basedOn w:val="Normal"/>
    <w:uiPriority w:val="99"/>
    <w:rsid w:val="001B7C61"/>
    <w:pPr>
      <w:numPr>
        <w:numId w:val="13"/>
      </w:numPr>
      <w:spacing w:before="0" w:after="0"/>
    </w:pPr>
    <w:rPr>
      <w:rFonts w:cs="Times"/>
      <w:szCs w:val="20"/>
      <w:lang w:val="en-US" w:eastAsia="en-US"/>
    </w:rPr>
  </w:style>
  <w:style w:type="character" w:customStyle="1" w:styleId="Bullet1Char">
    <w:name w:val="Bullet 1 Char"/>
    <w:basedOn w:val="BodyTextChar"/>
    <w:rsid w:val="001B7C61"/>
    <w:rPr>
      <w:rFonts w:ascii="Calibri" w:hAnsi="Calibri" w:cs="Arial"/>
      <w:iCs w:val="0"/>
      <w:color w:val="000000"/>
      <w:sz w:val="24"/>
      <w:szCs w:val="22"/>
      <w:lang w:val="en-GB" w:eastAsia="en-AU" w:bidi="ar-SA"/>
    </w:rPr>
  </w:style>
  <w:style w:type="paragraph" w:styleId="NormalWeb">
    <w:name w:val="Normal (Web)"/>
    <w:basedOn w:val="Normal"/>
    <w:uiPriority w:val="99"/>
    <w:unhideWhenUsed/>
    <w:rsid w:val="00A40509"/>
    <w:pPr>
      <w:spacing w:before="100" w:beforeAutospacing="1" w:after="100" w:afterAutospacing="1"/>
    </w:pPr>
    <w:rPr>
      <w:rFonts w:ascii="Times New Roman" w:hAnsi="Times New Roman"/>
    </w:rPr>
  </w:style>
  <w:style w:type="character" w:customStyle="1" w:styleId="Normal10TNRChar">
    <w:name w:val="Normal10TNR Char"/>
    <w:uiPriority w:val="99"/>
    <w:rsid w:val="00A40509"/>
    <w:rPr>
      <w:rFonts w:cs="Times New Roman"/>
      <w:lang w:val="en-AU" w:eastAsia="en-US"/>
    </w:rPr>
  </w:style>
  <w:style w:type="character" w:customStyle="1" w:styleId="Normal14TNR-BoldChar">
    <w:name w:val="Normal14TNR-Bold Char"/>
    <w:uiPriority w:val="99"/>
    <w:rsid w:val="00A40509"/>
    <w:rPr>
      <w:rFonts w:cs="Times New Roman"/>
      <w:sz w:val="24"/>
      <w:szCs w:val="24"/>
    </w:rPr>
  </w:style>
  <w:style w:type="paragraph" w:customStyle="1" w:styleId="Pa1">
    <w:name w:val="Pa1"/>
    <w:basedOn w:val="Normal"/>
    <w:next w:val="Normal"/>
    <w:rsid w:val="00A40509"/>
    <w:pPr>
      <w:autoSpaceDE w:val="0"/>
      <w:autoSpaceDN w:val="0"/>
      <w:adjustRightInd w:val="0"/>
      <w:spacing w:before="0" w:after="0" w:line="221" w:lineRule="atLeast"/>
    </w:pPr>
    <w:rPr>
      <w:rFonts w:ascii="Golden Cockerel ITC Roman" w:hAnsi="Golden Cockerel ITC Roman"/>
    </w:rPr>
  </w:style>
  <w:style w:type="character" w:styleId="PageNumber">
    <w:name w:val="page number"/>
    <w:basedOn w:val="DefaultParagraphFont"/>
    <w:rsid w:val="00A40509"/>
  </w:style>
  <w:style w:type="paragraph" w:styleId="PlainText">
    <w:name w:val="Plain Text"/>
    <w:basedOn w:val="Normal"/>
    <w:link w:val="PlainTextChar"/>
    <w:uiPriority w:val="99"/>
    <w:unhideWhenUsed/>
    <w:rsid w:val="00A40509"/>
    <w:pPr>
      <w:spacing w:before="0" w:after="0"/>
      <w:ind w:left="476" w:hanging="425"/>
    </w:pPr>
    <w:rPr>
      <w:rFonts w:ascii="Consolas" w:hAnsi="Consolas" w:cs="Consolas"/>
      <w:sz w:val="21"/>
      <w:szCs w:val="21"/>
    </w:rPr>
  </w:style>
  <w:style w:type="character" w:customStyle="1" w:styleId="PlainTextChar">
    <w:name w:val="Plain Text Char"/>
    <w:basedOn w:val="DefaultParagraphFont"/>
    <w:link w:val="PlainText"/>
    <w:uiPriority w:val="99"/>
    <w:rsid w:val="00A40509"/>
    <w:rPr>
      <w:rFonts w:ascii="Consolas" w:hAnsi="Consolas" w:cs="Consolas"/>
      <w:sz w:val="21"/>
      <w:szCs w:val="21"/>
    </w:rPr>
  </w:style>
  <w:style w:type="paragraph" w:customStyle="1" w:styleId="Subheading1">
    <w:name w:val="Subheading 1"/>
    <w:basedOn w:val="Normal"/>
    <w:qFormat/>
    <w:rsid w:val="00933000"/>
    <w:pPr>
      <w:numPr>
        <w:numId w:val="17"/>
      </w:numPr>
      <w:tabs>
        <w:tab w:val="left" w:pos="358"/>
      </w:tabs>
      <w:spacing w:before="240" w:after="240"/>
    </w:pPr>
    <w:rPr>
      <w:rFonts w:ascii="Arial" w:hAnsi="Arial" w:cs="Arial"/>
      <w:b/>
      <w:szCs w:val="22"/>
    </w:rPr>
  </w:style>
  <w:style w:type="paragraph" w:customStyle="1" w:styleId="Subheading20">
    <w:name w:val="Subheading 2"/>
    <w:basedOn w:val="Normal"/>
    <w:qFormat/>
    <w:rsid w:val="00933000"/>
    <w:rPr>
      <w:b/>
      <w:szCs w:val="22"/>
    </w:rPr>
  </w:style>
  <w:style w:type="paragraph" w:customStyle="1" w:styleId="Bullet1">
    <w:name w:val="Bullet1"/>
    <w:basedOn w:val="Normal"/>
    <w:link w:val="Bullet1Char0"/>
    <w:qFormat/>
    <w:rsid w:val="00933000"/>
    <w:pPr>
      <w:numPr>
        <w:numId w:val="18"/>
      </w:numPr>
      <w:spacing w:before="40" w:after="40"/>
    </w:pPr>
    <w:rPr>
      <w:rFonts w:ascii="Arial" w:hAnsi="Arial"/>
      <w:sz w:val="22"/>
      <w:szCs w:val="20"/>
    </w:rPr>
  </w:style>
  <w:style w:type="paragraph" w:styleId="HTMLPreformatted">
    <w:name w:val="HTML Preformatted"/>
    <w:basedOn w:val="Normal"/>
    <w:link w:val="HTMLPreformattedChar"/>
    <w:uiPriority w:val="99"/>
    <w:unhideWhenUsed/>
    <w:rsid w:val="00933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3000"/>
    <w:rPr>
      <w:rFonts w:ascii="Courier New" w:hAnsi="Courier New" w:cs="Courier New"/>
      <w:sz w:val="20"/>
      <w:szCs w:val="20"/>
    </w:rPr>
  </w:style>
  <w:style w:type="paragraph" w:customStyle="1" w:styleId="BoldItalics">
    <w:name w:val="Bold Italics"/>
    <w:basedOn w:val="Normal"/>
    <w:link w:val="BoldItalicsChar"/>
    <w:qFormat/>
    <w:rsid w:val="007D2C63"/>
    <w:pPr>
      <w:tabs>
        <w:tab w:val="left" w:pos="945"/>
      </w:tabs>
    </w:pPr>
    <w:rPr>
      <w:b/>
      <w:i/>
    </w:rPr>
  </w:style>
  <w:style w:type="paragraph" w:customStyle="1" w:styleId="RangeStatement">
    <w:name w:val="Range Statement"/>
    <w:basedOn w:val="Smalltext"/>
    <w:qFormat/>
    <w:rsid w:val="007D2C63"/>
    <w:rPr>
      <w:i/>
      <w:iCs/>
      <w:szCs w:val="20"/>
    </w:rPr>
  </w:style>
  <w:style w:type="character" w:customStyle="1" w:styleId="BoldItalicsChar">
    <w:name w:val="Bold Italics Char"/>
    <w:basedOn w:val="DefaultParagraphFont"/>
    <w:link w:val="BoldItalics"/>
    <w:rsid w:val="007D2C63"/>
    <w:rPr>
      <w:b/>
      <w:i/>
    </w:rPr>
  </w:style>
  <w:style w:type="paragraph" w:customStyle="1" w:styleId="Bolditalics0">
    <w:name w:val="Bold italics"/>
    <w:basedOn w:val="Normal"/>
    <w:link w:val="BolditalicsChar0"/>
    <w:qFormat/>
    <w:rsid w:val="007D2C63"/>
    <w:rPr>
      <w:b/>
      <w:i/>
    </w:rPr>
  </w:style>
  <w:style w:type="paragraph" w:styleId="NoSpacing">
    <w:name w:val="No Spacing"/>
    <w:uiPriority w:val="1"/>
    <w:qFormat/>
    <w:rsid w:val="007D2C63"/>
    <w:pPr>
      <w:spacing w:before="0" w:after="0"/>
      <w:ind w:left="476" w:hanging="425"/>
    </w:pPr>
    <w:rPr>
      <w:rFonts w:ascii="Arial (W1)" w:hAnsi="Arial (W1)"/>
      <w:sz w:val="22"/>
      <w:szCs w:val="22"/>
    </w:rPr>
  </w:style>
  <w:style w:type="character" w:customStyle="1" w:styleId="BolditalicsChar0">
    <w:name w:val="Bold italics Char"/>
    <w:basedOn w:val="DefaultParagraphFont"/>
    <w:link w:val="Bolditalics0"/>
    <w:rsid w:val="007D2C63"/>
    <w:rPr>
      <w:b/>
      <w:i/>
    </w:rPr>
  </w:style>
  <w:style w:type="character" w:customStyle="1" w:styleId="Bullet1Char0">
    <w:name w:val="Bullet1 Char"/>
    <w:basedOn w:val="DefaultParagraphFont"/>
    <w:link w:val="Bullet1"/>
    <w:rsid w:val="0006574C"/>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430514">
      <w:bodyDiv w:val="1"/>
      <w:marLeft w:val="0"/>
      <w:marRight w:val="0"/>
      <w:marTop w:val="0"/>
      <w:marBottom w:val="0"/>
      <w:divBdr>
        <w:top w:val="none" w:sz="0" w:space="0" w:color="auto"/>
        <w:left w:val="none" w:sz="0" w:space="0" w:color="auto"/>
        <w:bottom w:val="none" w:sz="0" w:space="0" w:color="auto"/>
        <w:right w:val="none" w:sz="0" w:space="0" w:color="auto"/>
      </w:divBdr>
    </w:div>
    <w:div w:id="528030075">
      <w:bodyDiv w:val="1"/>
      <w:marLeft w:val="0"/>
      <w:marRight w:val="0"/>
      <w:marTop w:val="0"/>
      <w:marBottom w:val="0"/>
      <w:divBdr>
        <w:top w:val="none" w:sz="0" w:space="0" w:color="auto"/>
        <w:left w:val="none" w:sz="0" w:space="0" w:color="auto"/>
        <w:bottom w:val="none" w:sz="0" w:space="0" w:color="auto"/>
        <w:right w:val="none" w:sz="0" w:space="0" w:color="auto"/>
      </w:divBdr>
    </w:div>
    <w:div w:id="1217349975">
      <w:bodyDiv w:val="1"/>
      <w:marLeft w:val="0"/>
      <w:marRight w:val="0"/>
      <w:marTop w:val="0"/>
      <w:marBottom w:val="0"/>
      <w:divBdr>
        <w:top w:val="none" w:sz="0" w:space="0" w:color="auto"/>
        <w:left w:val="none" w:sz="0" w:space="0" w:color="auto"/>
        <w:bottom w:val="none" w:sz="0" w:space="0" w:color="auto"/>
        <w:right w:val="none" w:sz="0" w:space="0" w:color="auto"/>
      </w:divBdr>
    </w:div>
    <w:div w:id="1461073540">
      <w:bodyDiv w:val="1"/>
      <w:marLeft w:val="0"/>
      <w:marRight w:val="0"/>
      <w:marTop w:val="0"/>
      <w:marBottom w:val="0"/>
      <w:divBdr>
        <w:top w:val="none" w:sz="0" w:space="0" w:color="auto"/>
        <w:left w:val="none" w:sz="0" w:space="0" w:color="auto"/>
        <w:bottom w:val="none" w:sz="0" w:space="0" w:color="auto"/>
        <w:right w:val="none" w:sz="0" w:space="0" w:color="auto"/>
      </w:divBdr>
    </w:div>
    <w:div w:id="1718891140">
      <w:bodyDiv w:val="1"/>
      <w:marLeft w:val="0"/>
      <w:marRight w:val="0"/>
      <w:marTop w:val="0"/>
      <w:marBottom w:val="0"/>
      <w:divBdr>
        <w:top w:val="none" w:sz="0" w:space="0" w:color="auto"/>
        <w:left w:val="none" w:sz="0" w:space="0" w:color="auto"/>
        <w:bottom w:val="none" w:sz="0" w:space="0" w:color="auto"/>
        <w:right w:val="none" w:sz="0" w:space="0" w:color="auto"/>
      </w:divBdr>
    </w:div>
    <w:div w:id="2068675933">
      <w:bodyDiv w:val="1"/>
      <w:marLeft w:val="0"/>
      <w:marRight w:val="0"/>
      <w:marTop w:val="0"/>
      <w:marBottom w:val="0"/>
      <w:divBdr>
        <w:top w:val="none" w:sz="0" w:space="0" w:color="auto"/>
        <w:left w:val="none" w:sz="0" w:space="0" w:color="auto"/>
        <w:bottom w:val="none" w:sz="0" w:space="0" w:color="auto"/>
        <w:right w:val="none" w:sz="0" w:space="0" w:color="auto"/>
      </w:divBdr>
    </w:div>
    <w:div w:id="208976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5.xml"/><Relationship Id="rId21" Type="http://schemas.openxmlformats.org/officeDocument/2006/relationships/hyperlink" Target="mailto:alan.daniel@chisholm.vic.edu.au" TargetMode="External"/><Relationship Id="rId42" Type="http://schemas.openxmlformats.org/officeDocument/2006/relationships/hyperlink" Target="http://www.comlaw.gov.au/Details/F2013L00167" TargetMode="External"/><Relationship Id="rId47" Type="http://schemas.openxmlformats.org/officeDocument/2006/relationships/hyperlink" Target="http://www.comlaw.gov.au/" TargetMode="External"/><Relationship Id="rId63" Type="http://schemas.openxmlformats.org/officeDocument/2006/relationships/header" Target="header20.xml"/><Relationship Id="rId68" Type="http://schemas.openxmlformats.org/officeDocument/2006/relationships/header" Target="header23.xml"/><Relationship Id="rId84" Type="http://schemas.openxmlformats.org/officeDocument/2006/relationships/footer" Target="footer9.xml"/><Relationship Id="rId89" Type="http://schemas.openxmlformats.org/officeDocument/2006/relationships/theme" Target="theme/theme1.xml"/><Relationship Id="rId16" Type="http://schemas.openxmlformats.org/officeDocument/2006/relationships/header" Target="header2.xml"/><Relationship Id="rId11" Type="http://schemas.openxmlformats.org/officeDocument/2006/relationships/hyperlink" Target="http://training.gov.au/" TargetMode="External"/><Relationship Id="rId32" Type="http://schemas.openxmlformats.org/officeDocument/2006/relationships/header" Target="header8.xml"/><Relationship Id="rId37" Type="http://schemas.openxmlformats.org/officeDocument/2006/relationships/header" Target="header11.xml"/><Relationship Id="rId53" Type="http://schemas.openxmlformats.org/officeDocument/2006/relationships/hyperlink" Target="http://www.gumtree.com.au/s-jobs/" TargetMode="External"/><Relationship Id="rId58" Type="http://schemas.openxmlformats.org/officeDocument/2006/relationships/header" Target="header15.xml"/><Relationship Id="rId74" Type="http://schemas.openxmlformats.org/officeDocument/2006/relationships/header" Target="header27.xml"/><Relationship Id="rId79" Type="http://schemas.openxmlformats.org/officeDocument/2006/relationships/header" Target="header29.xml"/><Relationship Id="rId5" Type="http://schemas.openxmlformats.org/officeDocument/2006/relationships/webSettings" Target="webSettings.xml"/><Relationship Id="rId90" Type="http://schemas.openxmlformats.org/officeDocument/2006/relationships/customXml" Target="../customXml/item2.xml"/><Relationship Id="rId14" Type="http://schemas.openxmlformats.org/officeDocument/2006/relationships/footer" Target="footer3.xml"/><Relationship Id="rId22" Type="http://schemas.openxmlformats.org/officeDocument/2006/relationships/hyperlink" Target="http://creativecommons.org/licenses/by-nd/3.0/au/" TargetMode="External"/><Relationship Id="rId27" Type="http://schemas.openxmlformats.org/officeDocument/2006/relationships/footer" Target="footer7.xml"/><Relationship Id="rId30" Type="http://schemas.openxmlformats.org/officeDocument/2006/relationships/hyperlink" Target="http://www.graduatecareers.com.au/wp-content/uploads/2011/12/careers_in_corporate_responsi.pdf" TargetMode="External"/><Relationship Id="rId35" Type="http://schemas.openxmlformats.org/officeDocument/2006/relationships/hyperlink" Target="http://www.aqf.edu.au/" TargetMode="External"/><Relationship Id="rId43" Type="http://schemas.openxmlformats.org/officeDocument/2006/relationships/hyperlink" Target="http://www.nssc.natese.gov.au/__data/assets/pdf_file/0008/69353/AQTF_Users_Guide_to_the_Essential_Condition_and_Standards_for_Continuing_Registration.pdf" TargetMode="External"/><Relationship Id="rId48" Type="http://schemas.openxmlformats.org/officeDocument/2006/relationships/hyperlink" Target="http://www.legislation.vic.gov.au/" TargetMode="External"/><Relationship Id="rId56" Type="http://schemas.openxmlformats.org/officeDocument/2006/relationships/header" Target="header13.xml"/><Relationship Id="rId64" Type="http://schemas.openxmlformats.org/officeDocument/2006/relationships/header" Target="header21.xml"/><Relationship Id="rId69" Type="http://schemas.openxmlformats.org/officeDocument/2006/relationships/header" Target="header24.xml"/><Relationship Id="rId77" Type="http://schemas.openxmlformats.org/officeDocument/2006/relationships/hyperlink" Target="http://www.legislation.vic.gov.au/" TargetMode="External"/><Relationship Id="rId8" Type="http://schemas.openxmlformats.org/officeDocument/2006/relationships/hyperlink" Target="http://creativecommons.org/licenses/" TargetMode="External"/><Relationship Id="rId51" Type="http://schemas.openxmlformats.org/officeDocument/2006/relationships/hyperlink" Target="http://www.gumtree.com.au/s-jobs/" TargetMode="External"/><Relationship Id="rId72" Type="http://schemas.openxmlformats.org/officeDocument/2006/relationships/header" Target="header25.xml"/><Relationship Id="rId80" Type="http://schemas.openxmlformats.org/officeDocument/2006/relationships/header" Target="header30.xml"/><Relationship Id="rId85" Type="http://schemas.openxmlformats.org/officeDocument/2006/relationships/header" Target="header34.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4.xml"/><Relationship Id="rId33" Type="http://schemas.openxmlformats.org/officeDocument/2006/relationships/header" Target="header9.xml"/><Relationship Id="rId38" Type="http://schemas.openxmlformats.org/officeDocument/2006/relationships/header" Target="header12.xml"/><Relationship Id="rId46" Type="http://schemas.openxmlformats.org/officeDocument/2006/relationships/hyperlink" Target="http://www.comlaw.gov.au/Details/F2013L00167" TargetMode="External"/><Relationship Id="rId59" Type="http://schemas.openxmlformats.org/officeDocument/2006/relationships/header" Target="header16.xml"/><Relationship Id="rId67" Type="http://schemas.openxmlformats.org/officeDocument/2006/relationships/header" Target="header22.xml"/><Relationship Id="rId20" Type="http://schemas.openxmlformats.org/officeDocument/2006/relationships/footer" Target="footer6.xml"/><Relationship Id="rId41" Type="http://schemas.openxmlformats.org/officeDocument/2006/relationships/hyperlink" Target="http://www.nssc.natese.gov.au/__data/assets/pdf_file/0008/69353/AQTF_Users_Guide_to_the_Essential_Condition_and_Standards_for_Continuing_Registration.pdf" TargetMode="External"/><Relationship Id="rId54" Type="http://schemas.openxmlformats.org/officeDocument/2006/relationships/hyperlink" Target="http://www.gumtree.com.au/s-jobs/" TargetMode="External"/><Relationship Id="rId62" Type="http://schemas.openxmlformats.org/officeDocument/2006/relationships/header" Target="header19.xml"/><Relationship Id="rId70" Type="http://schemas.openxmlformats.org/officeDocument/2006/relationships/hyperlink" Target="http://www.comlaw.gov.au/" TargetMode="External"/><Relationship Id="rId75" Type="http://schemas.openxmlformats.org/officeDocument/2006/relationships/footer" Target="footer8.xml"/><Relationship Id="rId83" Type="http://schemas.openxmlformats.org/officeDocument/2006/relationships/header" Target="header33.xml"/><Relationship Id="rId88" Type="http://schemas.openxmlformats.org/officeDocument/2006/relationships/fontTable" Target="fontTable.xml"/><Relationship Id="rId91"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trainingsupport.skills.vic.gov.au" TargetMode="External"/><Relationship Id="rId28" Type="http://schemas.openxmlformats.org/officeDocument/2006/relationships/header" Target="header6.xml"/><Relationship Id="rId36" Type="http://schemas.openxmlformats.org/officeDocument/2006/relationships/header" Target="header10.xml"/><Relationship Id="rId49" Type="http://schemas.openxmlformats.org/officeDocument/2006/relationships/hyperlink" Target="http://www.gumtree.com.au/s-jobs/" TargetMode="External"/><Relationship Id="rId57" Type="http://schemas.openxmlformats.org/officeDocument/2006/relationships/header" Target="header14.xml"/><Relationship Id="rId10" Type="http://schemas.openxmlformats.org/officeDocument/2006/relationships/hyperlink" Target="http://creativecommons.org/licenses/by-nd/3.0/au/" TargetMode="External"/><Relationship Id="rId31" Type="http://schemas.openxmlformats.org/officeDocument/2006/relationships/header" Target="header7.xml"/><Relationship Id="rId44" Type="http://schemas.openxmlformats.org/officeDocument/2006/relationships/hyperlink" Target="http://www.comlaw.gov.au/Details/F2013L00167" TargetMode="External"/><Relationship Id="rId52" Type="http://schemas.openxmlformats.org/officeDocument/2006/relationships/hyperlink" Target="http://www.gumtree.com.au/s-jobs/" TargetMode="External"/><Relationship Id="rId60" Type="http://schemas.openxmlformats.org/officeDocument/2006/relationships/header" Target="header17.xml"/><Relationship Id="rId65" Type="http://schemas.openxmlformats.org/officeDocument/2006/relationships/hyperlink" Target="http://www.comlaw.gov.au/" TargetMode="External"/><Relationship Id="rId73" Type="http://schemas.openxmlformats.org/officeDocument/2006/relationships/header" Target="header26.xml"/><Relationship Id="rId78" Type="http://schemas.openxmlformats.org/officeDocument/2006/relationships/header" Target="header28.xml"/><Relationship Id="rId81" Type="http://schemas.openxmlformats.org/officeDocument/2006/relationships/header" Target="header31.xml"/><Relationship Id="rId86" Type="http://schemas.openxmlformats.org/officeDocument/2006/relationships/header" Target="header35.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9" Type="http://schemas.openxmlformats.org/officeDocument/2006/relationships/image" Target="media/image2.jpeg"/><Relationship Id="rId34" Type="http://schemas.openxmlformats.org/officeDocument/2006/relationships/hyperlink" Target="http://www.aqf.edu.au/" TargetMode="External"/><Relationship Id="rId50" Type="http://schemas.openxmlformats.org/officeDocument/2006/relationships/hyperlink" Target="http://www.gumtree.com.au/s-jobs/" TargetMode="External"/><Relationship Id="rId55" Type="http://schemas.openxmlformats.org/officeDocument/2006/relationships/hyperlink" Target="http://www.gumtree.com.au/s-jobs/" TargetMode="External"/><Relationship Id="rId76" Type="http://schemas.openxmlformats.org/officeDocument/2006/relationships/hyperlink" Target="http://www.comlaw.gov.au/" TargetMode="External"/><Relationship Id="rId7" Type="http://schemas.openxmlformats.org/officeDocument/2006/relationships/endnotes" Target="endnotes.xml"/><Relationship Id="rId71" Type="http://schemas.openxmlformats.org/officeDocument/2006/relationships/hyperlink" Target="http://www.legislation.vic.gov.au/" TargetMode="External"/><Relationship Id="rId92" Type="http://schemas.openxmlformats.org/officeDocument/2006/relationships/customXml" Target="../customXml/item4.xml"/><Relationship Id="rId2" Type="http://schemas.openxmlformats.org/officeDocument/2006/relationships/numbering" Target="numbering.xml"/><Relationship Id="rId29" Type="http://schemas.openxmlformats.org/officeDocument/2006/relationships/hyperlink" Target="http://joboutlook.gov.au/occupation.aspx?search=alpha&amp;tab=prospects&amp;cluster=&amp;code=2253" TargetMode="External"/><Relationship Id="rId24" Type="http://schemas.openxmlformats.org/officeDocument/2006/relationships/hyperlink" Target="http://www.ncver.edu.au" TargetMode="External"/><Relationship Id="rId40" Type="http://schemas.openxmlformats.org/officeDocument/2006/relationships/hyperlink" Target="http://www.innovation.gov.au/Skills/LiteracyAndNumeracy/AustralianCoreSkillsFramework" TargetMode="External"/><Relationship Id="rId45" Type="http://schemas.openxmlformats.org/officeDocument/2006/relationships/hyperlink" Target="http://www.nssc.natese.gov.au/__data/assets/pdf_file/0008/69353/AQTF_Users_Guide_to_the_Essential_Condition_and_Standards_for_Continuing_Registration.pdf" TargetMode="External"/><Relationship Id="rId66" Type="http://schemas.openxmlformats.org/officeDocument/2006/relationships/hyperlink" Target="http://www.legislation.vic.gov.au/" TargetMode="External"/><Relationship Id="rId87" Type="http://schemas.openxmlformats.org/officeDocument/2006/relationships/header" Target="header36.xml"/><Relationship Id="rId61" Type="http://schemas.openxmlformats.org/officeDocument/2006/relationships/header" Target="header18.xml"/><Relationship Id="rId82" Type="http://schemas.openxmlformats.org/officeDocument/2006/relationships/header" Target="header32.xml"/><Relationship Id="rId19"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_rels/footer9.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StartDate xmlns="76b566cd-adb9-46c2-964b-22eba181fd0b" xsi:nil="true"/>
    <DEECD_Keywords xmlns="http://schemas.microsoft.com/sharepoint/v3" xsi:nil="true"/>
    <DEECD_Publisher xmlns="http://schemas.microsoft.com/sharepoint/v3" xsi:nil="true"/>
    <TaxCatchAll xmlns="cb9114c1-daad-44dd-acad-30f4246641f2"/>
    <DEECD_Description xmlns="http://schemas.microsoft.com/sharepoint/v3">curr22283vicbusinesspr</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ofbb8b9a280a423a91cf717fb81349cd>
    <PublishingExpirationDate xmlns="http://schemas.microsoft.com/sharepoint/v3" xsi:nil="true"/>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CCD6E9B8-373B-4F61-A283-C9BE1FA4E16A}">
  <ds:schemaRefs>
    <ds:schemaRef ds:uri="http://schemas.openxmlformats.org/officeDocument/2006/bibliography"/>
  </ds:schemaRefs>
</ds:datastoreItem>
</file>

<file path=customXml/itemProps2.xml><?xml version="1.0" encoding="utf-8"?>
<ds:datastoreItem xmlns:ds="http://schemas.openxmlformats.org/officeDocument/2006/customXml" ds:itemID="{367551A0-90E2-4088-96D4-2C01B6AD3767}"/>
</file>

<file path=customXml/itemProps3.xml><?xml version="1.0" encoding="utf-8"?>
<ds:datastoreItem xmlns:ds="http://schemas.openxmlformats.org/officeDocument/2006/customXml" ds:itemID="{A1E0735D-30DA-45FB-9E47-0697B51B80E9}"/>
</file>

<file path=customXml/itemProps4.xml><?xml version="1.0" encoding="utf-8"?>
<ds:datastoreItem xmlns:ds="http://schemas.openxmlformats.org/officeDocument/2006/customXml" ds:itemID="{F13E75FE-84F8-46E2-9AD7-BB7474D0C75B}"/>
</file>

<file path=docProps/app.xml><?xml version="1.0" encoding="utf-8"?>
<Properties xmlns="http://schemas.openxmlformats.org/officeDocument/2006/extended-properties" xmlns:vt="http://schemas.openxmlformats.org/officeDocument/2006/docPropsVTypes">
  <Template>Normal</Template>
  <TotalTime>4</TotalTime>
  <Pages>1</Pages>
  <Words>16408</Words>
  <Characters>93530</Characters>
  <Application>Microsoft Office Word</Application>
  <DocSecurity>0</DocSecurity>
  <Lines>779</Lines>
  <Paragraphs>219</Paragraphs>
  <ScaleCrop>false</ScaleCrop>
  <HeadingPairs>
    <vt:vector size="2" baseType="variant">
      <vt:variant>
        <vt:lpstr>Title</vt:lpstr>
      </vt:variant>
      <vt:variant>
        <vt:i4>1</vt:i4>
      </vt:variant>
    </vt:vector>
  </HeadingPairs>
  <TitlesOfParts>
    <vt:vector size="1" baseType="lpstr">
      <vt:lpstr>2012CourseDocumentation-CrownCopyright</vt:lpstr>
    </vt:vector>
  </TitlesOfParts>
  <Company>deschepper inc</Company>
  <LinksUpToDate>false</LinksUpToDate>
  <CharactersWithSpaces>109719</CharactersWithSpaces>
  <SharedDoc>false</SharedDoc>
  <HLinks>
    <vt:vector size="96" baseType="variant">
      <vt:variant>
        <vt:i4>1310844</vt:i4>
      </vt:variant>
      <vt:variant>
        <vt:i4>147</vt:i4>
      </vt:variant>
      <vt:variant>
        <vt:i4>0</vt:i4>
      </vt:variant>
      <vt:variant>
        <vt:i4>5</vt:i4>
      </vt:variant>
      <vt:variant>
        <vt:lpwstr/>
      </vt:variant>
      <vt:variant>
        <vt:lpwstr>_Appendix_1_Employability</vt:lpwstr>
      </vt:variant>
      <vt:variant>
        <vt:i4>6946902</vt:i4>
      </vt:variant>
      <vt:variant>
        <vt:i4>144</vt:i4>
      </vt:variant>
      <vt:variant>
        <vt:i4>0</vt:i4>
      </vt:variant>
      <vt:variant>
        <vt:i4>5</vt:i4>
      </vt:variant>
      <vt:variant>
        <vt:lpwstr/>
      </vt:variant>
      <vt:variant>
        <vt:lpwstr>_Appendix_3:_Recommended</vt:lpwstr>
      </vt:variant>
      <vt:variant>
        <vt:i4>5963825</vt:i4>
      </vt:variant>
      <vt:variant>
        <vt:i4>141</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138</vt:i4>
      </vt:variant>
      <vt:variant>
        <vt:i4>0</vt:i4>
      </vt:variant>
      <vt:variant>
        <vt:i4>5</vt:i4>
      </vt:variant>
      <vt:variant>
        <vt:lpwstr>http://www.training.com.au/documents/Dezem_AQTF Essential Conditions and Standards for Continuing Registration_8 June_3.pdf</vt:lpwstr>
      </vt:variant>
      <vt:variant>
        <vt:lpwstr/>
      </vt:variant>
      <vt:variant>
        <vt:i4>5963825</vt:i4>
      </vt:variant>
      <vt:variant>
        <vt:i4>135</vt:i4>
      </vt:variant>
      <vt:variant>
        <vt:i4>0</vt:i4>
      </vt:variant>
      <vt:variant>
        <vt:i4>5</vt:i4>
      </vt:variant>
      <vt:variant>
        <vt:lpwstr>http://www.training.com.au/documents/Dezem_AQTF Essential Conditions and Standards for Continuing Registration_8 June_3.pdf</vt:lpwstr>
      </vt:variant>
      <vt:variant>
        <vt:lpwstr/>
      </vt:variant>
      <vt:variant>
        <vt:i4>458840</vt:i4>
      </vt:variant>
      <vt:variant>
        <vt:i4>132</vt:i4>
      </vt:variant>
      <vt:variant>
        <vt:i4>0</vt:i4>
      </vt:variant>
      <vt:variant>
        <vt:i4>5</vt:i4>
      </vt:variant>
      <vt:variant>
        <vt:lpwstr>http://www.deewr.gov.au/</vt:lpwstr>
      </vt:variant>
      <vt:variant>
        <vt:lpwstr/>
      </vt:variant>
      <vt:variant>
        <vt:i4>1114170</vt:i4>
      </vt:variant>
      <vt:variant>
        <vt:i4>129</vt:i4>
      </vt:variant>
      <vt:variant>
        <vt:i4>0</vt:i4>
      </vt:variant>
      <vt:variant>
        <vt:i4>5</vt:i4>
      </vt:variant>
      <vt:variant>
        <vt:lpwstr/>
      </vt:variant>
      <vt:variant>
        <vt:lpwstr>_Appendix_1:_Employability</vt:lpwstr>
      </vt:variant>
      <vt:variant>
        <vt:i4>7405606</vt:i4>
      </vt:variant>
      <vt:variant>
        <vt:i4>126</vt:i4>
      </vt:variant>
      <vt:variant>
        <vt:i4>0</vt:i4>
      </vt:variant>
      <vt:variant>
        <vt:i4>5</vt:i4>
      </vt:variant>
      <vt:variant>
        <vt:lpwstr>http://www.vrqa.vic.gov.au/</vt:lpwstr>
      </vt:variant>
      <vt:variant>
        <vt:lpwstr/>
      </vt:variant>
      <vt:variant>
        <vt:i4>852052</vt:i4>
      </vt:variant>
      <vt:variant>
        <vt:i4>123</vt:i4>
      </vt:variant>
      <vt:variant>
        <vt:i4>0</vt:i4>
      </vt:variant>
      <vt:variant>
        <vt:i4>5</vt:i4>
      </vt:variant>
      <vt:variant>
        <vt:lpwstr>http://trainingsupport.skills.vic.gov.au/</vt:lpwstr>
      </vt:variant>
      <vt:variant>
        <vt:lpwstr/>
      </vt:variant>
      <vt:variant>
        <vt:i4>1179698</vt:i4>
      </vt:variant>
      <vt:variant>
        <vt:i4>120</vt:i4>
      </vt:variant>
      <vt:variant>
        <vt:i4>0</vt:i4>
      </vt:variant>
      <vt:variant>
        <vt:i4>5</vt:i4>
      </vt:variant>
      <vt:variant>
        <vt:lpwstr>mailto:skills@diird.vic.gov.au</vt:lpwstr>
      </vt:variant>
      <vt:variant>
        <vt:lpwstr/>
      </vt:variant>
      <vt:variant>
        <vt:i4>3276917</vt:i4>
      </vt:variant>
      <vt:variant>
        <vt:i4>117</vt:i4>
      </vt:variant>
      <vt:variant>
        <vt:i4>0</vt:i4>
      </vt:variant>
      <vt:variant>
        <vt:i4>5</vt:i4>
      </vt:variant>
      <vt:variant>
        <vt:lpwstr>http://www.aesharenet.com.au/P4</vt:lpwstr>
      </vt:variant>
      <vt:variant>
        <vt:lpwstr/>
      </vt:variant>
      <vt:variant>
        <vt:i4>4259859</vt:i4>
      </vt:variant>
      <vt:variant>
        <vt:i4>114</vt:i4>
      </vt:variant>
      <vt:variant>
        <vt:i4>0</vt:i4>
      </vt:variant>
      <vt:variant>
        <vt:i4>5</vt:i4>
      </vt:variant>
      <vt:variant>
        <vt:lpwstr>http://www.aesharenet.com.au/FfE2</vt:lpwstr>
      </vt:variant>
      <vt:variant>
        <vt:lpwstr/>
      </vt:variant>
      <vt:variant>
        <vt:i4>589942</vt:i4>
      </vt:variant>
      <vt:variant>
        <vt:i4>111</vt:i4>
      </vt:variant>
      <vt:variant>
        <vt:i4>0</vt:i4>
      </vt:variant>
      <vt:variant>
        <vt:i4>5</vt:i4>
      </vt:variant>
      <vt:variant>
        <vt:lpwstr>mailto:trevor.lange@chisholm.vic.edu.au</vt:lpwstr>
      </vt:variant>
      <vt:variant>
        <vt:lpwstr/>
      </vt:variant>
      <vt:variant>
        <vt:i4>3276917</vt:i4>
      </vt:variant>
      <vt:variant>
        <vt:i4>6</vt:i4>
      </vt:variant>
      <vt:variant>
        <vt:i4>0</vt:i4>
      </vt:variant>
      <vt:variant>
        <vt:i4>5</vt:i4>
      </vt:variant>
      <vt:variant>
        <vt:lpwstr>http://www.aesharenet.com.au/P4</vt:lpwstr>
      </vt:variant>
      <vt:variant>
        <vt:lpwstr/>
      </vt:variant>
      <vt:variant>
        <vt:i4>3538983</vt:i4>
      </vt:variant>
      <vt:variant>
        <vt:i4>3</vt:i4>
      </vt:variant>
      <vt:variant>
        <vt:i4>0</vt:i4>
      </vt:variant>
      <vt:variant>
        <vt:i4>5</vt:i4>
      </vt:variant>
      <vt:variant>
        <vt:lpwstr>http://www.ntis.gov.au/</vt:lpwstr>
      </vt:variant>
      <vt:variant>
        <vt:lpwstr/>
      </vt:variant>
      <vt:variant>
        <vt:i4>2687091</vt:i4>
      </vt:variant>
      <vt:variant>
        <vt:i4>0</vt:i4>
      </vt:variant>
      <vt:variant>
        <vt:i4>0</vt:i4>
      </vt:variant>
      <vt:variant>
        <vt:i4>5</vt:i4>
      </vt:variant>
      <vt:variant>
        <vt:lpwstr>http://www.vrqa.vic.gov.au/StateRegister/Search.aspx/Search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2012CourseDocumentation-CrownCopyright</dc:title>
  <dc:creator>Elizabeth Howard</dc:creator>
  <cp:lastModifiedBy>Woolrich, Tony B</cp:lastModifiedBy>
  <cp:revision>4</cp:revision>
  <cp:lastPrinted>2020-06-22T02:39:00Z</cp:lastPrinted>
  <dcterms:created xsi:type="dcterms:W3CDTF">2020-06-22T02:39:00Z</dcterms:created>
  <dcterms:modified xsi:type="dcterms:W3CDTF">2020-06-22T02:43:00Z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LastSaved">
    <vt:filetime>2014-12-30T00:00:00Z</vt:filetime>
  </property>
  <property fmtid="{D5CDD505-2E9C-101B-9397-08002B2CF9AE}" pid="5" name="Created">
    <vt:filetime>2014-10-08T00:00:00Z</vt:filetime>
  </property>
  <property fmtid="{D5CDD505-2E9C-101B-9397-08002B2CF9AE}" pid="6" name="ContentTypeId">
    <vt:lpwstr>0x0101008840106FE30D4F50BC61A726A7CA6E3800A01D47DD30CBB54F95863B7DC80A2CEC</vt:lpwstr>
  </property>
  <property fmtid="{D5CDD505-2E9C-101B-9397-08002B2CF9AE}" pid="7" name="DEECD_ItemType">
    <vt:lpwstr/>
  </property>
  <property fmtid="{D5CDD505-2E9C-101B-9397-08002B2CF9AE}" pid="8" name="DEECD_Audience">
    <vt:lpwstr/>
  </property>
</Properties>
</file>