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C9EC8"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3D8437A2" w14:textId="77777777" w:rsidR="00C40F56" w:rsidRPr="00FD79B2" w:rsidRDefault="008C0A16" w:rsidP="00AD0010">
      <w:pPr>
        <w:pStyle w:val="Header"/>
        <w:keepNext/>
        <w:spacing w:before="200"/>
        <w:jc w:val="center"/>
        <w:rPr>
          <w:b/>
          <w:sz w:val="36"/>
          <w:szCs w:val="36"/>
        </w:rPr>
      </w:pPr>
      <w:r>
        <w:rPr>
          <w:b/>
          <w:sz w:val="36"/>
          <w:szCs w:val="36"/>
        </w:rPr>
        <w:t>for</w:t>
      </w:r>
    </w:p>
    <w:p w14:paraId="1457234C" w14:textId="7B22EECB" w:rsidR="0080183D" w:rsidRDefault="00D561EB" w:rsidP="0080183D">
      <w:pPr>
        <w:pStyle w:val="Header"/>
        <w:keepNext/>
        <w:spacing w:before="200"/>
        <w:jc w:val="center"/>
        <w:rPr>
          <w:b/>
          <w:sz w:val="36"/>
          <w:szCs w:val="36"/>
        </w:rPr>
      </w:pPr>
      <w:r>
        <w:rPr>
          <w:b/>
          <w:sz w:val="36"/>
          <w:szCs w:val="36"/>
          <w:lang w:val="en-AU"/>
        </w:rPr>
        <w:t>MSS Sustainability</w:t>
      </w:r>
      <w:r w:rsidR="00226497">
        <w:rPr>
          <w:b/>
          <w:sz w:val="36"/>
          <w:szCs w:val="36"/>
          <w:lang w:val="en-AU"/>
        </w:rPr>
        <w:br/>
      </w:r>
      <w:r w:rsidR="0080183D" w:rsidRPr="005B157A">
        <w:rPr>
          <w:b/>
          <w:sz w:val="36"/>
          <w:szCs w:val="36"/>
        </w:rPr>
        <w:t>Training Package</w:t>
      </w:r>
      <w:r w:rsidR="0080183D">
        <w:rPr>
          <w:b/>
          <w:sz w:val="36"/>
          <w:szCs w:val="36"/>
        </w:rPr>
        <w:t xml:space="preserve"> </w:t>
      </w:r>
    </w:p>
    <w:p w14:paraId="6DF1E9E2" w14:textId="2FCC73BC" w:rsidR="0080183D" w:rsidRPr="00CE56DD" w:rsidRDefault="005A3234" w:rsidP="0080183D">
      <w:pPr>
        <w:pStyle w:val="Header"/>
        <w:keepNext/>
        <w:spacing w:before="200"/>
        <w:jc w:val="center"/>
        <w:rPr>
          <w:b/>
          <w:sz w:val="36"/>
          <w:szCs w:val="36"/>
          <w:lang w:val="en-AU"/>
        </w:rPr>
      </w:pPr>
      <w:r>
        <w:rPr>
          <w:b/>
          <w:sz w:val="36"/>
          <w:szCs w:val="36"/>
        </w:rPr>
        <w:t>Release</w:t>
      </w:r>
      <w:r w:rsidR="00D561EB">
        <w:rPr>
          <w:b/>
          <w:sz w:val="36"/>
          <w:szCs w:val="36"/>
          <w:lang w:val="en-AU"/>
        </w:rPr>
        <w:t xml:space="preserve"> 4.1</w:t>
      </w:r>
    </w:p>
    <w:p w14:paraId="74A663AE" w14:textId="1D9E1428" w:rsidR="0080183D" w:rsidRPr="00C36112" w:rsidRDefault="00D561EB" w:rsidP="00207CC4">
      <w:pPr>
        <w:pStyle w:val="Header"/>
        <w:keepNext/>
        <w:spacing w:before="720"/>
        <w:jc w:val="center"/>
        <w:rPr>
          <w:b/>
          <w:sz w:val="36"/>
          <w:szCs w:val="36"/>
        </w:rPr>
      </w:pPr>
      <w:r>
        <w:rPr>
          <w:b/>
          <w:sz w:val="36"/>
          <w:szCs w:val="36"/>
          <w:lang w:val="en-AU"/>
        </w:rPr>
        <w:t>May</w:t>
      </w:r>
      <w:r w:rsidR="00226497">
        <w:rPr>
          <w:b/>
          <w:sz w:val="36"/>
          <w:szCs w:val="36"/>
          <w:lang w:val="en-AU"/>
        </w:rPr>
        <w:t xml:space="preserve"> 2021</w:t>
      </w:r>
      <w:r w:rsidR="00421A51">
        <w:rPr>
          <w:b/>
          <w:sz w:val="36"/>
          <w:szCs w:val="36"/>
          <w:lang w:val="en-AU"/>
        </w:rPr>
        <w:t xml:space="preserve"> </w:t>
      </w:r>
    </w:p>
    <w:p w14:paraId="2E4B0FA9" w14:textId="77777777"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14:paraId="10A48D34" w14:textId="77777777" w:rsidR="00C85519" w:rsidRPr="0022649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w:t>
      </w:r>
      <w:r w:rsidR="005A3234" w:rsidRPr="00226497">
        <w:rPr>
          <w:rFonts w:cs="Arial"/>
          <w:color w:val="000000"/>
        </w:rPr>
        <w:t>20</w:t>
      </w:r>
      <w:r w:rsidR="00226497" w:rsidRPr="00226497">
        <w:rPr>
          <w:rFonts w:cs="Arial"/>
          <w:color w:val="000000"/>
        </w:rPr>
        <w:t>21</w:t>
      </w:r>
      <w:r w:rsidRPr="00226497">
        <w:rPr>
          <w:rFonts w:cs="Arial"/>
          <w:color w:val="000000"/>
        </w:rPr>
        <w:t>.</w:t>
      </w:r>
    </w:p>
    <w:p w14:paraId="13C9D052"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proofErr w:type="spellStart"/>
      <w:r>
        <w:rPr>
          <w:rFonts w:cs="Arial"/>
          <w:color w:val="000000"/>
        </w:rPr>
        <w:t>NoDerivs</w:t>
      </w:r>
      <w:proofErr w:type="spellEnd"/>
      <w:r>
        <w:rPr>
          <w:rFonts w:cs="Arial"/>
          <w:color w:val="000000"/>
        </w:rPr>
        <w:t xml:space="preserve"> 3.0 Australia licence (</w:t>
      </w:r>
      <w:r w:rsidR="00540D97">
        <w:rPr>
          <w:rFonts w:cs="Arial"/>
          <w:color w:val="000000"/>
        </w:rPr>
        <w:t xml:space="preserve">See </w:t>
      </w:r>
      <w:hyperlink r:id="rId14"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404997C1"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624FA944"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251D93F6"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7AC1FA50"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7EACC6DF"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455643EF"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19790975" w14:textId="77777777"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14:paraId="536C9AFB"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088261FC" w14:textId="689F0278" w:rsidR="001E5BDE" w:rsidRPr="001E5BDE" w:rsidRDefault="001E5BDE" w:rsidP="001E5BDE">
      <w:r w:rsidRPr="001E5BDE">
        <w:rPr>
          <w:b/>
        </w:rPr>
        <w:t>Note</w:t>
      </w:r>
      <w:r>
        <w:t xml:space="preserve">: RTOs should refer to the </w:t>
      </w:r>
      <w:hyperlink r:id="rId17" w:history="1">
        <w:r w:rsidR="0056003B" w:rsidRPr="00540D97">
          <w:rPr>
            <w:rStyle w:val="Hyperlink"/>
          </w:rPr>
          <w:t>National Register</w:t>
        </w:r>
      </w:hyperlink>
      <w:r>
        <w:t xml:space="preserve"> for the detail of changes made in each Release.</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276"/>
        <w:gridCol w:w="6693"/>
      </w:tblGrid>
      <w:tr w:rsidR="006C5A23" w14:paraId="4FBE61E9" w14:textId="77777777" w:rsidTr="0056003B">
        <w:trPr>
          <w:tblHeader/>
          <w:jc w:val="center"/>
        </w:trPr>
        <w:tc>
          <w:tcPr>
            <w:tcW w:w="1980"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0CF5A903"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276"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47618EDD"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04B285A9" w14:textId="77777777" w:rsidR="006C5A23" w:rsidRPr="00F72A91" w:rsidRDefault="006C5A23" w:rsidP="00207CC4">
            <w:pPr>
              <w:pStyle w:val="IGTableTitle"/>
            </w:pPr>
            <w:r w:rsidRPr="00F72A91">
              <w:t>Comments</w:t>
            </w:r>
          </w:p>
        </w:tc>
      </w:tr>
      <w:tr w:rsidR="00421A51" w14:paraId="59669920" w14:textId="77777777" w:rsidTr="0056003B">
        <w:trPr>
          <w:trHeight w:val="1487"/>
          <w:jc w:val="center"/>
        </w:trPr>
        <w:tc>
          <w:tcPr>
            <w:tcW w:w="1980" w:type="dxa"/>
            <w:tcBorders>
              <w:left w:val="single" w:sz="4" w:space="0" w:color="auto"/>
            </w:tcBorders>
            <w:tcMar>
              <w:top w:w="57" w:type="dxa"/>
              <w:bottom w:w="57" w:type="dxa"/>
            </w:tcMar>
          </w:tcPr>
          <w:p w14:paraId="46FC6901" w14:textId="77777777" w:rsidR="00D561EB" w:rsidRPr="00AE2D13" w:rsidRDefault="00D561EB" w:rsidP="00D561EB">
            <w:pPr>
              <w:rPr>
                <w:rFonts w:cs="Arial"/>
                <w:lang w:val="en-US"/>
              </w:rPr>
            </w:pPr>
            <w:r>
              <w:rPr>
                <w:rFonts w:cs="Arial"/>
                <w:lang w:val="en-US"/>
              </w:rPr>
              <w:t>MSS</w:t>
            </w:r>
            <w:r w:rsidRPr="00AE2D13">
              <w:rPr>
                <w:rFonts w:cs="Arial"/>
                <w:lang w:val="en-US"/>
              </w:rPr>
              <w:t xml:space="preserve"> </w:t>
            </w:r>
            <w:r>
              <w:rPr>
                <w:rFonts w:cs="Arial"/>
                <w:lang w:val="en-US"/>
              </w:rPr>
              <w:t>Sustainability</w:t>
            </w:r>
            <w:r w:rsidRPr="00AE2D13">
              <w:rPr>
                <w:rFonts w:cs="Arial"/>
                <w:lang w:val="en-US"/>
              </w:rPr>
              <w:t xml:space="preserve"> </w:t>
            </w:r>
            <w:r w:rsidRPr="00AE2D13">
              <w:rPr>
                <w:rFonts w:cs="Arial"/>
                <w:lang w:val="en-US"/>
              </w:rPr>
              <w:br/>
              <w:t>Training Package</w:t>
            </w:r>
          </w:p>
          <w:p w14:paraId="5C553370" w14:textId="7C96F032" w:rsidR="00D561EB" w:rsidRDefault="00D561EB" w:rsidP="00D561EB">
            <w:pPr>
              <w:rPr>
                <w:rFonts w:cs="Arial"/>
                <w:lang w:val="en-US"/>
              </w:rPr>
            </w:pPr>
            <w:r w:rsidRPr="00AE2D13">
              <w:rPr>
                <w:rFonts w:cs="Arial"/>
                <w:lang w:val="en-US"/>
              </w:rPr>
              <w:t>R</w:t>
            </w:r>
            <w:r>
              <w:rPr>
                <w:rFonts w:cs="Arial"/>
                <w:lang w:val="en-US"/>
              </w:rPr>
              <w:t>elease 4.1</w:t>
            </w:r>
          </w:p>
          <w:p w14:paraId="1C639B51" w14:textId="0B62918A" w:rsidR="00421A51" w:rsidRPr="00AE2D13" w:rsidRDefault="00421A51" w:rsidP="0012156D">
            <w:pPr>
              <w:rPr>
                <w:rFonts w:cs="Arial"/>
                <w:lang w:val="en-US"/>
              </w:rPr>
            </w:pPr>
          </w:p>
        </w:tc>
        <w:tc>
          <w:tcPr>
            <w:tcW w:w="1276" w:type="dxa"/>
            <w:tcMar>
              <w:top w:w="57" w:type="dxa"/>
              <w:bottom w:w="57" w:type="dxa"/>
            </w:tcMar>
          </w:tcPr>
          <w:p w14:paraId="344A2621" w14:textId="0660767F" w:rsidR="00421A51" w:rsidRDefault="009F3287" w:rsidP="00207CC4">
            <w:pPr>
              <w:pStyle w:val="IGTableText"/>
            </w:pPr>
            <w:r>
              <w:t>28 May 2021</w:t>
            </w:r>
          </w:p>
        </w:tc>
        <w:tc>
          <w:tcPr>
            <w:tcW w:w="6693" w:type="dxa"/>
            <w:tcMar>
              <w:top w:w="57" w:type="dxa"/>
              <w:bottom w:w="57" w:type="dxa"/>
            </w:tcMar>
          </w:tcPr>
          <w:p w14:paraId="50AED145" w14:textId="77777777" w:rsidR="0056003B" w:rsidRDefault="00DC7C05" w:rsidP="00847B97">
            <w:r>
              <w:rPr>
                <w:rFonts w:cs="Arial"/>
                <w:lang w:val="en-US"/>
              </w:rPr>
              <w:t xml:space="preserve">Release 4.1 of the </w:t>
            </w:r>
            <w:r w:rsidR="00847B97">
              <w:rPr>
                <w:rFonts w:cs="Arial"/>
              </w:rPr>
              <w:t>MSS</w:t>
            </w:r>
            <w:r w:rsidR="00847B97" w:rsidRPr="00AE2D13">
              <w:rPr>
                <w:rFonts w:cs="Arial"/>
              </w:rPr>
              <w:t xml:space="preserve"> </w:t>
            </w:r>
            <w:r w:rsidR="00847B97">
              <w:rPr>
                <w:rFonts w:cs="Arial"/>
              </w:rPr>
              <w:t xml:space="preserve">Sustainability </w:t>
            </w:r>
            <w:r w:rsidR="00847B97">
              <w:rPr>
                <w:rFonts w:cs="Arial"/>
                <w:lang w:val="en-US"/>
              </w:rPr>
              <w:t xml:space="preserve">Training Package </w:t>
            </w:r>
            <w:r w:rsidR="00847B97">
              <w:t xml:space="preserve">reflects the deletion of training products with low or no enrolments, as instructed by the Commonwealth Skills Minister and authorised by the AISC Communiques issued on 2 December 2020 and confirmed on 23 February 2021. </w:t>
            </w:r>
          </w:p>
          <w:p w14:paraId="6539DB44" w14:textId="1D7952E1" w:rsidR="00847B97" w:rsidRDefault="0056003B" w:rsidP="00847B97">
            <w:r>
              <w:t>Deletions include t</w:t>
            </w:r>
            <w:r w:rsidR="00847B97">
              <w:t>wenty-</w:t>
            </w:r>
            <w:r>
              <w:t>t</w:t>
            </w:r>
            <w:r w:rsidR="00847B97">
              <w:t xml:space="preserve">wo </w:t>
            </w:r>
            <w:r>
              <w:t xml:space="preserve">(22) </w:t>
            </w:r>
            <w:r w:rsidR="00847B97">
              <w:t xml:space="preserve">units </w:t>
            </w:r>
            <w:r>
              <w:t xml:space="preserve">and </w:t>
            </w:r>
            <w:r w:rsidR="00E839C3">
              <w:t xml:space="preserve">the following </w:t>
            </w:r>
            <w:r>
              <w:t>two (2) qualifications</w:t>
            </w:r>
            <w:r w:rsidR="00847B97">
              <w:t>:</w:t>
            </w:r>
          </w:p>
          <w:p w14:paraId="283F6AC5" w14:textId="48AD3D7C" w:rsidR="00847B97" w:rsidRPr="00847B97" w:rsidRDefault="00847B97" w:rsidP="00847B97">
            <w:pPr>
              <w:pStyle w:val="ListParagraph"/>
              <w:numPr>
                <w:ilvl w:val="0"/>
                <w:numId w:val="42"/>
              </w:numPr>
              <w:spacing w:before="0" w:after="0"/>
              <w:rPr>
                <w:rFonts w:cs="Arial"/>
                <w:lang w:val="en-US"/>
              </w:rPr>
            </w:pPr>
            <w:r w:rsidRPr="00847B97">
              <w:rPr>
                <w:rFonts w:cs="Arial"/>
                <w:lang w:val="en-US"/>
              </w:rPr>
              <w:t>MSS80118</w:t>
            </w:r>
            <w:r w:rsidRPr="00847B97">
              <w:rPr>
                <w:rFonts w:cs="Arial"/>
                <w:lang w:val="en-US"/>
              </w:rPr>
              <w:tab/>
              <w:t>Graduate Certificate in Sustainable Operations</w:t>
            </w:r>
          </w:p>
          <w:p w14:paraId="1145EE97" w14:textId="56A3A705" w:rsidR="00847B97" w:rsidRPr="00847B97" w:rsidRDefault="00847B97" w:rsidP="00847B97">
            <w:pPr>
              <w:pStyle w:val="ListParagraph"/>
              <w:numPr>
                <w:ilvl w:val="0"/>
                <w:numId w:val="42"/>
              </w:numPr>
              <w:spacing w:before="0" w:after="0"/>
              <w:rPr>
                <w:rFonts w:cs="Arial"/>
                <w:lang w:val="en-US"/>
              </w:rPr>
            </w:pPr>
            <w:r w:rsidRPr="00847B97">
              <w:rPr>
                <w:rFonts w:cs="Arial"/>
                <w:lang w:val="en-US"/>
              </w:rPr>
              <w:t>MSS80218</w:t>
            </w:r>
            <w:r w:rsidRPr="00847B97">
              <w:rPr>
                <w:rFonts w:cs="Arial"/>
                <w:lang w:val="en-US"/>
              </w:rPr>
              <w:tab/>
              <w:t>Graduate Certificate in Environmental Management</w:t>
            </w:r>
          </w:p>
          <w:p w14:paraId="735D4E07" w14:textId="77777777" w:rsidR="00847B97" w:rsidRDefault="00847B97" w:rsidP="00847B97">
            <w:pPr>
              <w:spacing w:before="0" w:after="0"/>
              <w:rPr>
                <w:rFonts w:cs="Arial"/>
              </w:rPr>
            </w:pPr>
          </w:p>
          <w:p w14:paraId="3C1DAC45" w14:textId="218F8FD7" w:rsidR="001E5BDE" w:rsidRPr="001E5BDE" w:rsidRDefault="00847B97" w:rsidP="00226497">
            <w:pPr>
              <w:spacing w:before="0"/>
              <w:rPr>
                <w:rFonts w:cs="Arial"/>
              </w:rPr>
            </w:pPr>
            <w:r>
              <w:rPr>
                <w:rFonts w:cs="Arial"/>
              </w:rPr>
              <w:t>Please refer to the Release 4.1 MSS</w:t>
            </w:r>
            <w:r w:rsidRPr="00AE2D13">
              <w:rPr>
                <w:rFonts w:cs="Arial"/>
              </w:rPr>
              <w:t xml:space="preserve"> </w:t>
            </w:r>
            <w:r>
              <w:rPr>
                <w:rFonts w:cs="Arial"/>
              </w:rPr>
              <w:t>Sustainability</w:t>
            </w:r>
            <w:r w:rsidRPr="00AE2D13">
              <w:rPr>
                <w:rFonts w:cs="Arial"/>
              </w:rPr>
              <w:t xml:space="preserve"> Training Package</w:t>
            </w:r>
            <w:r>
              <w:rPr>
                <w:rFonts w:cs="Arial"/>
              </w:rPr>
              <w:t xml:space="preserve"> Companion Volume - </w:t>
            </w:r>
            <w:hyperlink r:id="rId18" w:history="1">
              <w:r w:rsidRPr="00364246">
                <w:rPr>
                  <w:rStyle w:val="Hyperlink"/>
                </w:rPr>
                <w:t>Implementation Guide</w:t>
              </w:r>
            </w:hyperlink>
            <w:r w:rsidRPr="00364246">
              <w:rPr>
                <w:rStyle w:val="Hyperlink"/>
              </w:rPr>
              <w:t xml:space="preserve"> </w:t>
            </w:r>
            <w:r>
              <w:rPr>
                <w:rFonts w:cs="Arial"/>
              </w:rPr>
              <w:t>for further details.</w:t>
            </w:r>
          </w:p>
        </w:tc>
      </w:tr>
      <w:tr w:rsidR="00D561EB" w14:paraId="128DA0BE" w14:textId="77777777" w:rsidTr="0056003B">
        <w:trPr>
          <w:trHeight w:val="1487"/>
          <w:jc w:val="center"/>
        </w:trPr>
        <w:tc>
          <w:tcPr>
            <w:tcW w:w="1980" w:type="dxa"/>
            <w:tcBorders>
              <w:left w:val="single" w:sz="4" w:space="0" w:color="auto"/>
            </w:tcBorders>
            <w:tcMar>
              <w:top w:w="57" w:type="dxa"/>
              <w:bottom w:w="57" w:type="dxa"/>
            </w:tcMar>
          </w:tcPr>
          <w:p w14:paraId="5EBF95C3" w14:textId="2BD399C1" w:rsidR="00D561EB" w:rsidRPr="00AE2D13" w:rsidRDefault="00D561EB" w:rsidP="00D561EB">
            <w:pPr>
              <w:rPr>
                <w:rFonts w:cs="Arial"/>
                <w:lang w:val="en-US"/>
              </w:rPr>
            </w:pPr>
            <w:r>
              <w:rPr>
                <w:rFonts w:cs="Arial"/>
                <w:lang w:val="en-US"/>
              </w:rPr>
              <w:t>SS</w:t>
            </w:r>
            <w:r w:rsidRPr="00AE2D13">
              <w:rPr>
                <w:rFonts w:cs="Arial"/>
                <w:lang w:val="en-US"/>
              </w:rPr>
              <w:t xml:space="preserve"> </w:t>
            </w:r>
            <w:r>
              <w:rPr>
                <w:rFonts w:cs="Arial"/>
                <w:lang w:val="en-US"/>
              </w:rPr>
              <w:t>Sustainability</w:t>
            </w:r>
            <w:r w:rsidRPr="00AE2D13">
              <w:rPr>
                <w:rFonts w:cs="Arial"/>
                <w:lang w:val="en-US"/>
              </w:rPr>
              <w:t xml:space="preserve"> </w:t>
            </w:r>
            <w:r w:rsidRPr="00AE2D13">
              <w:rPr>
                <w:rFonts w:cs="Arial"/>
                <w:lang w:val="en-US"/>
              </w:rPr>
              <w:br/>
              <w:t>Training Package</w:t>
            </w:r>
          </w:p>
          <w:p w14:paraId="76E14C67" w14:textId="77777777" w:rsidR="00D561EB" w:rsidRDefault="00D561EB" w:rsidP="00D561EB">
            <w:pPr>
              <w:rPr>
                <w:rFonts w:cs="Arial"/>
                <w:lang w:val="en-US"/>
              </w:rPr>
            </w:pPr>
            <w:r w:rsidRPr="00AE2D13">
              <w:rPr>
                <w:rFonts w:cs="Arial"/>
                <w:lang w:val="en-US"/>
              </w:rPr>
              <w:t>R</w:t>
            </w:r>
            <w:r>
              <w:rPr>
                <w:rFonts w:cs="Arial"/>
                <w:lang w:val="en-US"/>
              </w:rPr>
              <w:t>elease 4.0</w:t>
            </w:r>
          </w:p>
          <w:p w14:paraId="3C3D0135" w14:textId="77777777" w:rsidR="00D561EB" w:rsidRDefault="00D561EB" w:rsidP="00D561EB">
            <w:pPr>
              <w:rPr>
                <w:rFonts w:cs="Arial"/>
                <w:lang w:val="en-US"/>
              </w:rPr>
            </w:pPr>
          </w:p>
          <w:p w14:paraId="0B64166A" w14:textId="77777777" w:rsidR="00D561EB" w:rsidRDefault="00D561EB" w:rsidP="00D561EB">
            <w:pPr>
              <w:rPr>
                <w:rFonts w:cs="Arial"/>
                <w:lang w:val="en-US"/>
              </w:rPr>
            </w:pPr>
          </w:p>
          <w:p w14:paraId="19BC90EA" w14:textId="77777777" w:rsidR="00D561EB" w:rsidRDefault="00D561EB" w:rsidP="00D561EB">
            <w:pPr>
              <w:rPr>
                <w:rFonts w:cs="Arial"/>
                <w:lang w:val="en-US"/>
              </w:rPr>
            </w:pPr>
          </w:p>
          <w:p w14:paraId="72102185" w14:textId="77777777" w:rsidR="00D561EB" w:rsidRDefault="00D561EB" w:rsidP="00D561EB">
            <w:pPr>
              <w:rPr>
                <w:rFonts w:cs="Arial"/>
                <w:lang w:val="en-US"/>
              </w:rPr>
            </w:pPr>
          </w:p>
          <w:p w14:paraId="6FE2D437" w14:textId="77777777" w:rsidR="00D561EB" w:rsidRDefault="00D561EB" w:rsidP="00D561EB">
            <w:pPr>
              <w:rPr>
                <w:rFonts w:cs="Arial"/>
                <w:lang w:val="en-US"/>
              </w:rPr>
            </w:pPr>
          </w:p>
          <w:p w14:paraId="259463E6" w14:textId="4F96E2C8" w:rsidR="00D561EB" w:rsidRPr="00AE2D13" w:rsidRDefault="00D561EB" w:rsidP="00D561EB">
            <w:pPr>
              <w:rPr>
                <w:rFonts w:cs="Arial"/>
                <w:lang w:val="en-US"/>
              </w:rPr>
            </w:pPr>
          </w:p>
        </w:tc>
        <w:tc>
          <w:tcPr>
            <w:tcW w:w="1276" w:type="dxa"/>
            <w:tcMar>
              <w:top w:w="57" w:type="dxa"/>
              <w:bottom w:w="57" w:type="dxa"/>
            </w:tcMar>
          </w:tcPr>
          <w:p w14:paraId="48C9269A" w14:textId="6BF42735" w:rsidR="00D561EB" w:rsidRPr="00AE2D13" w:rsidRDefault="00D561EB" w:rsidP="00D561EB">
            <w:pPr>
              <w:rPr>
                <w:rFonts w:cs="Arial"/>
                <w:lang w:val="en-US"/>
              </w:rPr>
            </w:pPr>
            <w:r w:rsidRPr="00E87EAF">
              <w:t>4 January 2021</w:t>
            </w:r>
          </w:p>
        </w:tc>
        <w:tc>
          <w:tcPr>
            <w:tcW w:w="6693" w:type="dxa"/>
            <w:tcMar>
              <w:top w:w="57" w:type="dxa"/>
              <w:bottom w:w="57" w:type="dxa"/>
            </w:tcMar>
          </w:tcPr>
          <w:p w14:paraId="10910562" w14:textId="77777777" w:rsidR="00D561EB" w:rsidRDefault="00D561EB" w:rsidP="00D561EB">
            <w:pPr>
              <w:pStyle w:val="bullet"/>
              <w:numPr>
                <w:ilvl w:val="0"/>
                <w:numId w:val="0"/>
              </w:numPr>
              <w:ind w:left="39"/>
              <w:rPr>
                <w:rFonts w:cs="Arial"/>
              </w:rPr>
            </w:pPr>
            <w:r>
              <w:rPr>
                <w:rFonts w:cs="Arial"/>
              </w:rPr>
              <w:t>Release 4.0 of the MSS</w:t>
            </w:r>
            <w:r w:rsidRPr="00AE2D13">
              <w:rPr>
                <w:rFonts w:cs="Arial"/>
              </w:rPr>
              <w:t xml:space="preserve"> </w:t>
            </w:r>
            <w:r>
              <w:rPr>
                <w:rFonts w:cs="Arial"/>
              </w:rPr>
              <w:t xml:space="preserve">Sustainability </w:t>
            </w:r>
            <w:r w:rsidRPr="00AE2D13">
              <w:rPr>
                <w:rFonts w:cs="Arial"/>
              </w:rPr>
              <w:t>Training Package</w:t>
            </w:r>
            <w:r>
              <w:rPr>
                <w:rFonts w:cs="Arial"/>
              </w:rPr>
              <w:t xml:space="preserve"> reflects the development and revision of units of competency to </w:t>
            </w:r>
            <w:r w:rsidRPr="00B13AE8">
              <w:rPr>
                <w:rFonts w:cs="Arial"/>
              </w:rPr>
              <w:t>better support Australian businesses in managing and procuring energy in an efficient and sustainable way.</w:t>
            </w:r>
            <w:r>
              <w:rPr>
                <w:rFonts w:cs="Arial"/>
              </w:rPr>
              <w:t xml:space="preserve"> The new units are:</w:t>
            </w:r>
          </w:p>
          <w:p w14:paraId="26882E16" w14:textId="77777777" w:rsidR="00D561EB" w:rsidRPr="00B13AE8" w:rsidRDefault="00D561EB" w:rsidP="00D561EB">
            <w:pPr>
              <w:pStyle w:val="bullet"/>
              <w:ind w:left="323"/>
              <w:rPr>
                <w:rFonts w:cs="Arial"/>
              </w:rPr>
            </w:pPr>
            <w:r>
              <w:rPr>
                <w:rFonts w:cs="Arial"/>
              </w:rPr>
              <w:t xml:space="preserve">MSS405087 </w:t>
            </w:r>
            <w:r w:rsidRPr="00B13AE8">
              <w:rPr>
                <w:rFonts w:cs="Arial"/>
              </w:rPr>
              <w:t>Investigate energy management as a business issue</w:t>
            </w:r>
          </w:p>
          <w:p w14:paraId="515CBF48" w14:textId="77777777" w:rsidR="00D561EB" w:rsidRDefault="00D561EB" w:rsidP="00D561EB">
            <w:pPr>
              <w:pStyle w:val="bullet"/>
              <w:ind w:left="323"/>
              <w:rPr>
                <w:rFonts w:cs="Arial"/>
              </w:rPr>
            </w:pPr>
            <w:r>
              <w:rPr>
                <w:rFonts w:cs="Arial"/>
              </w:rPr>
              <w:t xml:space="preserve">MSS405089 </w:t>
            </w:r>
            <w:r w:rsidRPr="00B13AE8">
              <w:rPr>
                <w:rFonts w:cs="Arial"/>
              </w:rPr>
              <w:t>Develop a business case for improved energy management</w:t>
            </w:r>
          </w:p>
          <w:p w14:paraId="6E231D52" w14:textId="77777777" w:rsidR="00D561EB" w:rsidRDefault="00D561EB" w:rsidP="00D561EB">
            <w:pPr>
              <w:pStyle w:val="bullet"/>
              <w:numPr>
                <w:ilvl w:val="0"/>
                <w:numId w:val="0"/>
              </w:numPr>
              <w:ind w:left="39"/>
              <w:rPr>
                <w:rFonts w:cs="Arial"/>
              </w:rPr>
            </w:pPr>
            <w:r>
              <w:rPr>
                <w:rFonts w:cs="Arial"/>
              </w:rPr>
              <w:t>MSS405086 Develop sustainable energy practices, has been revised and superseded by:</w:t>
            </w:r>
          </w:p>
          <w:p w14:paraId="5428CFC5" w14:textId="77777777" w:rsidR="00D561EB" w:rsidRDefault="00D561EB" w:rsidP="00D561EB">
            <w:pPr>
              <w:pStyle w:val="bullet"/>
              <w:ind w:left="323"/>
              <w:rPr>
                <w:rFonts w:cs="Arial"/>
              </w:rPr>
            </w:pPr>
            <w:r>
              <w:rPr>
                <w:rFonts w:cs="Arial"/>
              </w:rPr>
              <w:t xml:space="preserve">MSS405088 </w:t>
            </w:r>
            <w:r w:rsidRPr="00B13AE8">
              <w:rPr>
                <w:rFonts w:cs="Arial"/>
              </w:rPr>
              <w:t>Plan, implemen</w:t>
            </w:r>
            <w:r>
              <w:rPr>
                <w:rFonts w:cs="Arial"/>
              </w:rPr>
              <w:t>t and monitor energy management</w:t>
            </w:r>
          </w:p>
          <w:p w14:paraId="1A784221" w14:textId="0EA71439" w:rsidR="00D561EB" w:rsidRPr="00483FA0" w:rsidRDefault="00D561EB" w:rsidP="00D561EB">
            <w:pPr>
              <w:rPr>
                <w:rFonts w:cs="Arial"/>
                <w:lang w:val="en-US" w:eastAsia="en-AU"/>
              </w:rPr>
            </w:pPr>
            <w:r>
              <w:rPr>
                <w:rFonts w:cs="Arial"/>
              </w:rPr>
              <w:t>Please refer to the Release 4.0 MSS</w:t>
            </w:r>
            <w:r w:rsidRPr="00AE2D13">
              <w:rPr>
                <w:rFonts w:cs="Arial"/>
              </w:rPr>
              <w:t xml:space="preserve"> </w:t>
            </w:r>
            <w:r>
              <w:rPr>
                <w:rFonts w:cs="Arial"/>
              </w:rPr>
              <w:t>Sustainability</w:t>
            </w:r>
            <w:r w:rsidRPr="00AE2D13">
              <w:rPr>
                <w:rFonts w:cs="Arial"/>
              </w:rPr>
              <w:t xml:space="preserve"> Training Package</w:t>
            </w:r>
            <w:r>
              <w:rPr>
                <w:rFonts w:cs="Arial"/>
              </w:rPr>
              <w:t xml:space="preserve"> </w:t>
            </w:r>
            <w:r w:rsidR="00847B97">
              <w:rPr>
                <w:rFonts w:cs="Arial"/>
              </w:rPr>
              <w:t xml:space="preserve">Companion Volume - </w:t>
            </w:r>
            <w:hyperlink r:id="rId19" w:history="1">
              <w:r w:rsidR="00847B97" w:rsidRPr="00364246">
                <w:rPr>
                  <w:rStyle w:val="Hyperlink"/>
                </w:rPr>
                <w:t>Implementation Guide</w:t>
              </w:r>
            </w:hyperlink>
            <w:r w:rsidR="00847B97" w:rsidRPr="00364246">
              <w:rPr>
                <w:rStyle w:val="Hyperlink"/>
              </w:rPr>
              <w:t xml:space="preserve"> </w:t>
            </w:r>
            <w:r w:rsidR="00847B97">
              <w:rPr>
                <w:rFonts w:cs="Arial"/>
              </w:rPr>
              <w:t>for further details.</w:t>
            </w:r>
          </w:p>
        </w:tc>
      </w:tr>
      <w:tr w:rsidR="00D561EB" w14:paraId="48764A4B" w14:textId="77777777" w:rsidTr="0056003B">
        <w:trPr>
          <w:trHeight w:val="1487"/>
          <w:jc w:val="center"/>
        </w:trPr>
        <w:tc>
          <w:tcPr>
            <w:tcW w:w="1980" w:type="dxa"/>
            <w:tcBorders>
              <w:left w:val="single" w:sz="4" w:space="0" w:color="auto"/>
            </w:tcBorders>
            <w:tcMar>
              <w:top w:w="57" w:type="dxa"/>
              <w:bottom w:w="57" w:type="dxa"/>
            </w:tcMar>
          </w:tcPr>
          <w:p w14:paraId="6955F301" w14:textId="77777777" w:rsidR="00D561EB" w:rsidRPr="00AE2D13" w:rsidRDefault="00D561EB" w:rsidP="00D561EB">
            <w:pPr>
              <w:rPr>
                <w:rFonts w:cs="Arial"/>
                <w:lang w:val="en-US"/>
              </w:rPr>
            </w:pPr>
            <w:r>
              <w:rPr>
                <w:rFonts w:cs="Arial"/>
                <w:lang w:val="en-US"/>
              </w:rPr>
              <w:t>MSS</w:t>
            </w:r>
            <w:r w:rsidRPr="00AE2D13">
              <w:rPr>
                <w:rFonts w:cs="Arial"/>
                <w:lang w:val="en-US"/>
              </w:rPr>
              <w:t xml:space="preserve"> </w:t>
            </w:r>
            <w:r>
              <w:rPr>
                <w:rFonts w:cs="Arial"/>
                <w:lang w:val="en-US"/>
              </w:rPr>
              <w:t>Sustainability</w:t>
            </w:r>
            <w:r w:rsidRPr="00AE2D13">
              <w:rPr>
                <w:rFonts w:cs="Arial"/>
                <w:lang w:val="en-US"/>
              </w:rPr>
              <w:t xml:space="preserve"> </w:t>
            </w:r>
            <w:r w:rsidRPr="00AE2D13">
              <w:rPr>
                <w:rFonts w:cs="Arial"/>
                <w:lang w:val="en-US"/>
              </w:rPr>
              <w:br/>
              <w:t>Training Package</w:t>
            </w:r>
          </w:p>
          <w:p w14:paraId="0F5313BA" w14:textId="215851D8" w:rsidR="00D561EB" w:rsidRPr="00AE2D13" w:rsidRDefault="00D561EB" w:rsidP="00D561EB">
            <w:pPr>
              <w:rPr>
                <w:rFonts w:cs="Arial"/>
                <w:lang w:val="en-US"/>
              </w:rPr>
            </w:pPr>
            <w:r w:rsidRPr="00AE2D13">
              <w:rPr>
                <w:rFonts w:cs="Arial"/>
                <w:lang w:val="en-US"/>
              </w:rPr>
              <w:t>R</w:t>
            </w:r>
            <w:r>
              <w:rPr>
                <w:rFonts w:cs="Arial"/>
                <w:lang w:val="en-US"/>
              </w:rPr>
              <w:t>elease 3.0</w:t>
            </w:r>
          </w:p>
        </w:tc>
        <w:tc>
          <w:tcPr>
            <w:tcW w:w="1276" w:type="dxa"/>
            <w:tcMar>
              <w:top w:w="57" w:type="dxa"/>
              <w:bottom w:w="57" w:type="dxa"/>
            </w:tcMar>
          </w:tcPr>
          <w:p w14:paraId="01287076" w14:textId="54489533" w:rsidR="00D561EB" w:rsidRPr="00AE2D13" w:rsidRDefault="00D561EB" w:rsidP="00D561EB">
            <w:pPr>
              <w:rPr>
                <w:rFonts w:cs="Arial"/>
                <w:lang w:val="en-US"/>
              </w:rPr>
            </w:pPr>
            <w:r>
              <w:t>1 August 2019</w:t>
            </w:r>
          </w:p>
        </w:tc>
        <w:tc>
          <w:tcPr>
            <w:tcW w:w="6693" w:type="dxa"/>
            <w:tcMar>
              <w:top w:w="57" w:type="dxa"/>
              <w:bottom w:w="57" w:type="dxa"/>
            </w:tcMar>
          </w:tcPr>
          <w:p w14:paraId="7F90952C" w14:textId="77777777" w:rsidR="00D561EB" w:rsidRDefault="00D561EB" w:rsidP="00D561EB">
            <w:pPr>
              <w:pStyle w:val="bullet"/>
              <w:numPr>
                <w:ilvl w:val="0"/>
                <w:numId w:val="0"/>
              </w:numPr>
              <w:ind w:left="39"/>
              <w:rPr>
                <w:rFonts w:cs="Arial"/>
              </w:rPr>
            </w:pPr>
            <w:r>
              <w:rPr>
                <w:rFonts w:cs="Arial"/>
              </w:rPr>
              <w:t>Release 3.0 of the MSS</w:t>
            </w:r>
            <w:r w:rsidRPr="00AE2D13">
              <w:rPr>
                <w:rFonts w:cs="Arial"/>
              </w:rPr>
              <w:t xml:space="preserve"> </w:t>
            </w:r>
            <w:r>
              <w:rPr>
                <w:rFonts w:cs="Arial"/>
              </w:rPr>
              <w:t xml:space="preserve">Sustainability </w:t>
            </w:r>
            <w:r w:rsidRPr="00AE2D13">
              <w:rPr>
                <w:rFonts w:cs="Arial"/>
              </w:rPr>
              <w:t>Training Package</w:t>
            </w:r>
            <w:r>
              <w:rPr>
                <w:rFonts w:cs="Arial"/>
              </w:rPr>
              <w:t xml:space="preserve"> includes the following changes and amendments:</w:t>
            </w:r>
          </w:p>
          <w:p w14:paraId="68B7BC68" w14:textId="77777777" w:rsidR="00D561EB" w:rsidRDefault="00D561EB" w:rsidP="00D561EB">
            <w:pPr>
              <w:pStyle w:val="ListParagraph"/>
              <w:numPr>
                <w:ilvl w:val="0"/>
                <w:numId w:val="40"/>
              </w:numPr>
              <w:rPr>
                <w:rFonts w:cs="Arial"/>
              </w:rPr>
            </w:pPr>
            <w:r>
              <w:rPr>
                <w:rFonts w:cs="Arial"/>
              </w:rPr>
              <w:t>Minor updates (equivalent) to all qualifications</w:t>
            </w:r>
          </w:p>
          <w:p w14:paraId="6BC3D2B2" w14:textId="77777777" w:rsidR="00D561EB" w:rsidRPr="00920708" w:rsidRDefault="00D561EB" w:rsidP="00D561EB">
            <w:pPr>
              <w:pStyle w:val="ListParagraph"/>
              <w:numPr>
                <w:ilvl w:val="0"/>
                <w:numId w:val="40"/>
              </w:numPr>
              <w:rPr>
                <w:rFonts w:cs="Arial"/>
              </w:rPr>
            </w:pPr>
            <w:r>
              <w:rPr>
                <w:rFonts w:cs="Arial"/>
              </w:rPr>
              <w:t>The addition of one new unit:</w:t>
            </w:r>
            <w:r>
              <w:rPr>
                <w:rFonts w:cs="Arial"/>
              </w:rPr>
              <w:br/>
            </w:r>
            <w:r w:rsidRPr="00920708">
              <w:rPr>
                <w:rFonts w:cs="Arial"/>
              </w:rPr>
              <w:t>MSS015039 Develop response to corporate social responsibility</w:t>
            </w:r>
          </w:p>
          <w:p w14:paraId="5276EC9A" w14:textId="77777777" w:rsidR="00D561EB" w:rsidRPr="00920708" w:rsidRDefault="00D561EB" w:rsidP="00D561EB">
            <w:pPr>
              <w:pStyle w:val="ListParagraph"/>
              <w:widowControl w:val="0"/>
              <w:numPr>
                <w:ilvl w:val="0"/>
                <w:numId w:val="40"/>
              </w:numPr>
              <w:tabs>
                <w:tab w:val="left" w:pos="900"/>
                <w:tab w:val="left" w:pos="901"/>
              </w:tabs>
              <w:autoSpaceDE w:val="0"/>
              <w:autoSpaceDN w:val="0"/>
              <w:spacing w:before="0" w:after="0"/>
              <w:contextualSpacing w:val="0"/>
              <w:rPr>
                <w:rFonts w:cs="Arial"/>
              </w:rPr>
            </w:pPr>
            <w:r w:rsidRPr="00CF7EEB">
              <w:rPr>
                <w:rFonts w:cs="Arial"/>
              </w:rPr>
              <w:t>Update to unit</w:t>
            </w:r>
            <w:r w:rsidRPr="00920708">
              <w:rPr>
                <w:rFonts w:cs="Arial"/>
              </w:rPr>
              <w:t xml:space="preserve"> MSS015035 Report to Global Reporting Initiative Standards </w:t>
            </w:r>
            <w:r w:rsidRPr="00CF7EEB">
              <w:rPr>
                <w:rFonts w:cs="Arial"/>
              </w:rPr>
              <w:t>(non-equivalent)</w:t>
            </w:r>
          </w:p>
          <w:p w14:paraId="375FA630" w14:textId="77777777" w:rsidR="00D561EB" w:rsidRPr="00920708" w:rsidRDefault="00D561EB" w:rsidP="00D561EB">
            <w:pPr>
              <w:pStyle w:val="ListParagraph"/>
              <w:widowControl w:val="0"/>
              <w:numPr>
                <w:ilvl w:val="0"/>
                <w:numId w:val="40"/>
              </w:numPr>
              <w:tabs>
                <w:tab w:val="left" w:pos="900"/>
                <w:tab w:val="left" w:pos="901"/>
              </w:tabs>
              <w:autoSpaceDE w:val="0"/>
              <w:autoSpaceDN w:val="0"/>
              <w:spacing w:before="1" w:after="0"/>
              <w:contextualSpacing w:val="0"/>
              <w:rPr>
                <w:rFonts w:cs="Arial"/>
              </w:rPr>
            </w:pPr>
            <w:r w:rsidRPr="00920708">
              <w:rPr>
                <w:rFonts w:cs="Arial"/>
              </w:rPr>
              <w:t>The deletion of one unit:</w:t>
            </w:r>
          </w:p>
          <w:p w14:paraId="6B775BE6" w14:textId="77777777" w:rsidR="00D561EB" w:rsidRPr="00920708" w:rsidRDefault="00D561EB" w:rsidP="00D561EB">
            <w:pPr>
              <w:pStyle w:val="ListParagraph"/>
              <w:widowControl w:val="0"/>
              <w:numPr>
                <w:ilvl w:val="0"/>
                <w:numId w:val="40"/>
              </w:numPr>
              <w:tabs>
                <w:tab w:val="left" w:pos="900"/>
                <w:tab w:val="left" w:pos="901"/>
              </w:tabs>
              <w:autoSpaceDE w:val="0"/>
              <w:autoSpaceDN w:val="0"/>
              <w:spacing w:before="0" w:after="0"/>
              <w:contextualSpacing w:val="0"/>
              <w:rPr>
                <w:rFonts w:cs="Arial"/>
              </w:rPr>
            </w:pPr>
            <w:r w:rsidRPr="00920708">
              <w:rPr>
                <w:rFonts w:cs="Arial"/>
              </w:rPr>
              <w:t>MSS403013 Lead team culture improvement (Superseded by MSS405013)</w:t>
            </w:r>
          </w:p>
          <w:p w14:paraId="076F0097" w14:textId="18894827" w:rsidR="00D561EB" w:rsidRPr="0056003B" w:rsidRDefault="00D561EB" w:rsidP="00D561EB">
            <w:pPr>
              <w:pStyle w:val="ListParagraph"/>
              <w:widowControl w:val="0"/>
              <w:numPr>
                <w:ilvl w:val="0"/>
                <w:numId w:val="40"/>
              </w:numPr>
              <w:tabs>
                <w:tab w:val="left" w:pos="900"/>
                <w:tab w:val="left" w:pos="901"/>
              </w:tabs>
              <w:autoSpaceDE w:val="0"/>
              <w:autoSpaceDN w:val="0"/>
              <w:spacing w:before="0" w:after="0"/>
              <w:contextualSpacing w:val="0"/>
              <w:rPr>
                <w:rFonts w:cs="Arial"/>
              </w:rPr>
            </w:pPr>
            <w:r w:rsidRPr="00920708">
              <w:rPr>
                <w:rFonts w:cs="Arial"/>
              </w:rPr>
              <w:t>Minor updates and code changes to 31 units.</w:t>
            </w:r>
          </w:p>
        </w:tc>
      </w:tr>
      <w:tr w:rsidR="00D561EB" w14:paraId="133B843E" w14:textId="77777777" w:rsidTr="0056003B">
        <w:trPr>
          <w:trHeight w:val="1487"/>
          <w:jc w:val="center"/>
        </w:trPr>
        <w:tc>
          <w:tcPr>
            <w:tcW w:w="1980" w:type="dxa"/>
            <w:tcBorders>
              <w:left w:val="single" w:sz="4" w:space="0" w:color="auto"/>
            </w:tcBorders>
            <w:tcMar>
              <w:top w:w="57" w:type="dxa"/>
              <w:bottom w:w="57" w:type="dxa"/>
            </w:tcMar>
          </w:tcPr>
          <w:p w14:paraId="0A3848F5" w14:textId="77777777" w:rsidR="00D561EB" w:rsidRPr="00AE2D13" w:rsidRDefault="00D561EB" w:rsidP="00D561EB">
            <w:pPr>
              <w:rPr>
                <w:rFonts w:cs="Arial"/>
                <w:lang w:val="en-US"/>
              </w:rPr>
            </w:pPr>
            <w:r>
              <w:rPr>
                <w:rFonts w:cs="Arial"/>
                <w:lang w:val="en-US"/>
              </w:rPr>
              <w:t>MSS</w:t>
            </w:r>
            <w:r w:rsidRPr="00AE2D13">
              <w:rPr>
                <w:rFonts w:cs="Arial"/>
                <w:lang w:val="en-US"/>
              </w:rPr>
              <w:t xml:space="preserve"> </w:t>
            </w:r>
            <w:r>
              <w:rPr>
                <w:rFonts w:cs="Arial"/>
                <w:lang w:val="en-US"/>
              </w:rPr>
              <w:t>Sustainability</w:t>
            </w:r>
            <w:r w:rsidRPr="00AE2D13">
              <w:rPr>
                <w:rFonts w:cs="Arial"/>
                <w:lang w:val="en-US"/>
              </w:rPr>
              <w:t xml:space="preserve"> </w:t>
            </w:r>
            <w:r w:rsidRPr="00AE2D13">
              <w:rPr>
                <w:rFonts w:cs="Arial"/>
                <w:lang w:val="en-US"/>
              </w:rPr>
              <w:br/>
              <w:t>Training Package</w:t>
            </w:r>
          </w:p>
          <w:p w14:paraId="2BAC68EB" w14:textId="2C539E78" w:rsidR="00D561EB" w:rsidRPr="00AE2D13" w:rsidRDefault="00D561EB" w:rsidP="00D561EB">
            <w:pPr>
              <w:rPr>
                <w:rFonts w:cs="Arial"/>
                <w:lang w:val="en-US"/>
              </w:rPr>
            </w:pPr>
            <w:r w:rsidRPr="00AE2D13">
              <w:rPr>
                <w:rFonts w:cs="Arial"/>
                <w:lang w:val="en-US"/>
              </w:rPr>
              <w:t>R</w:t>
            </w:r>
            <w:r>
              <w:rPr>
                <w:rFonts w:cs="Arial"/>
                <w:lang w:val="en-US"/>
              </w:rPr>
              <w:t>elease 2.0</w:t>
            </w:r>
          </w:p>
        </w:tc>
        <w:tc>
          <w:tcPr>
            <w:tcW w:w="1276" w:type="dxa"/>
            <w:tcMar>
              <w:top w:w="57" w:type="dxa"/>
              <w:bottom w:w="57" w:type="dxa"/>
            </w:tcMar>
          </w:tcPr>
          <w:p w14:paraId="1041D7DD" w14:textId="0269D0ED" w:rsidR="00D561EB" w:rsidRPr="00AE2D13" w:rsidRDefault="00D561EB" w:rsidP="00D561EB">
            <w:pPr>
              <w:rPr>
                <w:rFonts w:cs="Arial"/>
                <w:lang w:val="en-US"/>
              </w:rPr>
            </w:pPr>
            <w:r>
              <w:t>22</w:t>
            </w:r>
            <w:r w:rsidR="0056003B">
              <w:t xml:space="preserve"> January </w:t>
            </w:r>
            <w:r>
              <w:t>2019</w:t>
            </w:r>
          </w:p>
        </w:tc>
        <w:tc>
          <w:tcPr>
            <w:tcW w:w="6693" w:type="dxa"/>
            <w:tcMar>
              <w:top w:w="57" w:type="dxa"/>
              <w:bottom w:w="57" w:type="dxa"/>
            </w:tcMar>
          </w:tcPr>
          <w:p w14:paraId="735E8CF4" w14:textId="77777777" w:rsidR="00D561EB" w:rsidRDefault="00D561EB" w:rsidP="00D561EB">
            <w:pPr>
              <w:pStyle w:val="bullet"/>
              <w:numPr>
                <w:ilvl w:val="0"/>
                <w:numId w:val="0"/>
              </w:numPr>
              <w:ind w:left="39"/>
              <w:rPr>
                <w:rFonts w:cs="Arial"/>
              </w:rPr>
            </w:pPr>
            <w:r>
              <w:rPr>
                <w:rFonts w:cs="Arial"/>
              </w:rPr>
              <w:t>Release 2.0 of the MSS</w:t>
            </w:r>
            <w:r w:rsidRPr="00AE2D13">
              <w:rPr>
                <w:rFonts w:cs="Arial"/>
              </w:rPr>
              <w:t xml:space="preserve"> </w:t>
            </w:r>
            <w:r>
              <w:rPr>
                <w:rFonts w:cs="Arial"/>
              </w:rPr>
              <w:t xml:space="preserve">Sustainability </w:t>
            </w:r>
            <w:r w:rsidRPr="00AE2D13">
              <w:rPr>
                <w:rFonts w:cs="Arial"/>
              </w:rPr>
              <w:t>Training Package</w:t>
            </w:r>
            <w:r>
              <w:rPr>
                <w:rFonts w:cs="Arial"/>
              </w:rPr>
              <w:t xml:space="preserve"> includes a simplified description of and changes to the elective banks of the following qualifications:</w:t>
            </w:r>
          </w:p>
          <w:p w14:paraId="0D525073" w14:textId="77777777" w:rsidR="00D561EB" w:rsidRPr="005C79CA" w:rsidRDefault="00D561EB" w:rsidP="00D561EB">
            <w:pPr>
              <w:pStyle w:val="ListParagraph"/>
              <w:widowControl w:val="0"/>
              <w:numPr>
                <w:ilvl w:val="0"/>
                <w:numId w:val="41"/>
              </w:numPr>
              <w:tabs>
                <w:tab w:val="left" w:pos="900"/>
                <w:tab w:val="left" w:pos="901"/>
              </w:tabs>
              <w:autoSpaceDE w:val="0"/>
              <w:autoSpaceDN w:val="0"/>
              <w:spacing w:before="1" w:after="0"/>
              <w:rPr>
                <w:rFonts w:cs="Arial"/>
              </w:rPr>
            </w:pPr>
            <w:r w:rsidRPr="005C79CA">
              <w:rPr>
                <w:rFonts w:cs="Arial"/>
              </w:rPr>
              <w:t>MSS40118 Certificate IV in Sustainable Operations</w:t>
            </w:r>
          </w:p>
          <w:p w14:paraId="29E4FD28" w14:textId="77777777" w:rsidR="00D561EB" w:rsidRPr="005C79CA" w:rsidRDefault="00D561EB" w:rsidP="00D561EB">
            <w:pPr>
              <w:pStyle w:val="ListParagraph"/>
              <w:widowControl w:val="0"/>
              <w:numPr>
                <w:ilvl w:val="0"/>
                <w:numId w:val="41"/>
              </w:numPr>
              <w:tabs>
                <w:tab w:val="left" w:pos="900"/>
                <w:tab w:val="left" w:pos="901"/>
              </w:tabs>
              <w:autoSpaceDE w:val="0"/>
              <w:autoSpaceDN w:val="0"/>
              <w:spacing w:before="2" w:after="0" w:line="255" w:lineRule="exact"/>
              <w:rPr>
                <w:rFonts w:cs="Arial"/>
              </w:rPr>
            </w:pPr>
            <w:r w:rsidRPr="005C79CA">
              <w:rPr>
                <w:rFonts w:cs="Arial"/>
              </w:rPr>
              <w:t>MSS50118 Diploma of Sustainable Operations</w:t>
            </w:r>
          </w:p>
          <w:p w14:paraId="50D0B5E8" w14:textId="77777777" w:rsidR="00D561EB" w:rsidRPr="005C79CA" w:rsidRDefault="00D561EB" w:rsidP="00D561EB">
            <w:pPr>
              <w:pStyle w:val="ListParagraph"/>
              <w:widowControl w:val="0"/>
              <w:numPr>
                <w:ilvl w:val="0"/>
                <w:numId w:val="41"/>
              </w:numPr>
              <w:tabs>
                <w:tab w:val="left" w:pos="900"/>
                <w:tab w:val="left" w:pos="901"/>
              </w:tabs>
              <w:autoSpaceDE w:val="0"/>
              <w:autoSpaceDN w:val="0"/>
              <w:spacing w:before="0" w:after="0" w:line="254" w:lineRule="exact"/>
              <w:rPr>
                <w:rFonts w:cs="Arial"/>
              </w:rPr>
            </w:pPr>
            <w:r w:rsidRPr="005C79CA">
              <w:rPr>
                <w:rFonts w:cs="Arial"/>
              </w:rPr>
              <w:t>MSS80118 Graduate Certificate in Sustainable Operations</w:t>
            </w:r>
          </w:p>
          <w:p w14:paraId="71DF5EF8" w14:textId="77777777" w:rsidR="00D561EB" w:rsidRPr="005C79CA" w:rsidRDefault="00D561EB" w:rsidP="00D561EB">
            <w:pPr>
              <w:pStyle w:val="ListParagraph"/>
              <w:widowControl w:val="0"/>
              <w:numPr>
                <w:ilvl w:val="0"/>
                <w:numId w:val="41"/>
              </w:numPr>
              <w:tabs>
                <w:tab w:val="left" w:pos="900"/>
                <w:tab w:val="left" w:pos="901"/>
              </w:tabs>
              <w:autoSpaceDE w:val="0"/>
              <w:autoSpaceDN w:val="0"/>
              <w:spacing w:before="0" w:after="0" w:line="254" w:lineRule="exact"/>
              <w:rPr>
                <w:rFonts w:cs="Arial"/>
              </w:rPr>
            </w:pPr>
            <w:r w:rsidRPr="005C79CA">
              <w:rPr>
                <w:rFonts w:cs="Arial"/>
              </w:rPr>
              <w:t>MSS40218 Certificate IV in Environmental Monitoring and Technology</w:t>
            </w:r>
          </w:p>
          <w:p w14:paraId="214B3A32" w14:textId="77777777" w:rsidR="00D561EB" w:rsidRDefault="00D561EB" w:rsidP="00D561EB">
            <w:pPr>
              <w:pStyle w:val="ListParagraph"/>
              <w:widowControl w:val="0"/>
              <w:numPr>
                <w:ilvl w:val="0"/>
                <w:numId w:val="41"/>
              </w:numPr>
              <w:tabs>
                <w:tab w:val="left" w:pos="900"/>
                <w:tab w:val="left" w:pos="901"/>
              </w:tabs>
              <w:autoSpaceDE w:val="0"/>
              <w:autoSpaceDN w:val="0"/>
              <w:spacing w:before="0" w:after="0"/>
              <w:rPr>
                <w:rFonts w:cs="Arial"/>
              </w:rPr>
            </w:pPr>
            <w:r w:rsidRPr="005C79CA">
              <w:rPr>
                <w:rFonts w:cs="Arial"/>
              </w:rPr>
              <w:t>MSS50218 Diploma of Environmental Monitoring and Technology</w:t>
            </w:r>
          </w:p>
          <w:p w14:paraId="5E044B6E" w14:textId="77777777" w:rsidR="00D561EB" w:rsidRDefault="00D561EB" w:rsidP="00D561EB">
            <w:pPr>
              <w:pStyle w:val="ListParagraph"/>
              <w:widowControl w:val="0"/>
              <w:numPr>
                <w:ilvl w:val="0"/>
                <w:numId w:val="41"/>
              </w:numPr>
              <w:tabs>
                <w:tab w:val="left" w:pos="900"/>
                <w:tab w:val="left" w:pos="901"/>
              </w:tabs>
              <w:autoSpaceDE w:val="0"/>
              <w:autoSpaceDN w:val="0"/>
              <w:spacing w:before="0" w:after="0"/>
              <w:rPr>
                <w:rFonts w:cs="Arial"/>
              </w:rPr>
            </w:pPr>
            <w:r w:rsidRPr="004C543D">
              <w:rPr>
                <w:rFonts w:cs="Arial"/>
              </w:rPr>
              <w:lastRenderedPageBreak/>
              <w:t xml:space="preserve">MSS80218 Graduate Certificate in Environmental Management. </w:t>
            </w:r>
          </w:p>
          <w:p w14:paraId="65CEAECC" w14:textId="77777777" w:rsidR="00D561EB" w:rsidRDefault="00D561EB" w:rsidP="00D561EB">
            <w:pPr>
              <w:pStyle w:val="bullet"/>
              <w:numPr>
                <w:ilvl w:val="0"/>
                <w:numId w:val="0"/>
              </w:numPr>
              <w:ind w:left="39"/>
              <w:rPr>
                <w:rFonts w:cs="Arial"/>
              </w:rPr>
            </w:pPr>
            <w:r w:rsidRPr="004C543D">
              <w:rPr>
                <w:rFonts w:cs="Arial"/>
              </w:rPr>
              <w:t>Each of the above qualifications supersedes and is equivalent to the previous version and have also had the qualification code</w:t>
            </w:r>
            <w:r>
              <w:rPr>
                <w:rFonts w:cs="Arial"/>
              </w:rPr>
              <w:t>s</w:t>
            </w:r>
            <w:r w:rsidRPr="004C543D">
              <w:rPr>
                <w:rFonts w:cs="Arial"/>
              </w:rPr>
              <w:t xml:space="preserve"> updated.</w:t>
            </w:r>
          </w:p>
          <w:p w14:paraId="4514C145" w14:textId="77777777" w:rsidR="00D561EB" w:rsidRDefault="00D561EB" w:rsidP="00D561EB">
            <w:pPr>
              <w:pStyle w:val="bullet"/>
              <w:numPr>
                <w:ilvl w:val="0"/>
                <w:numId w:val="0"/>
              </w:numPr>
              <w:ind w:left="39"/>
              <w:rPr>
                <w:rFonts w:cs="Arial"/>
              </w:rPr>
            </w:pPr>
            <w:r>
              <w:rPr>
                <w:rFonts w:cs="Arial"/>
              </w:rPr>
              <w:t>In addition, 66 units of competency have had a code change with application, performance criteria, performance evidence, knowledge evidence and assessment conditions streamlined. There is also one new unit as follows:</w:t>
            </w:r>
          </w:p>
          <w:p w14:paraId="4903009E" w14:textId="714956F7" w:rsidR="00D561EB" w:rsidRPr="0056003B" w:rsidRDefault="00D561EB" w:rsidP="00D561EB">
            <w:pPr>
              <w:pStyle w:val="bullet"/>
              <w:ind w:left="720" w:hanging="360"/>
              <w:rPr>
                <w:rFonts w:cs="Arial"/>
              </w:rPr>
            </w:pPr>
            <w:r w:rsidRPr="00920708">
              <w:rPr>
                <w:rFonts w:cs="Arial"/>
              </w:rPr>
              <w:t>MSS015020 Facilitate an energy audit</w:t>
            </w:r>
          </w:p>
        </w:tc>
      </w:tr>
      <w:tr w:rsidR="00D561EB" w14:paraId="507AC03D" w14:textId="77777777" w:rsidTr="0056003B">
        <w:trPr>
          <w:trHeight w:val="1487"/>
          <w:jc w:val="center"/>
        </w:trPr>
        <w:tc>
          <w:tcPr>
            <w:tcW w:w="1980" w:type="dxa"/>
            <w:tcBorders>
              <w:left w:val="single" w:sz="4" w:space="0" w:color="auto"/>
            </w:tcBorders>
            <w:tcMar>
              <w:top w:w="57" w:type="dxa"/>
              <w:bottom w:w="57" w:type="dxa"/>
            </w:tcMar>
          </w:tcPr>
          <w:p w14:paraId="0FFE321B" w14:textId="77777777" w:rsidR="00D561EB" w:rsidRPr="00AE2D13" w:rsidRDefault="00D561EB" w:rsidP="00D561EB">
            <w:pPr>
              <w:rPr>
                <w:rFonts w:cs="Arial"/>
                <w:lang w:val="en-US"/>
              </w:rPr>
            </w:pPr>
            <w:r>
              <w:rPr>
                <w:rFonts w:cs="Arial"/>
                <w:lang w:val="en-US"/>
              </w:rPr>
              <w:lastRenderedPageBreak/>
              <w:t>MSS</w:t>
            </w:r>
            <w:r w:rsidRPr="00AE2D13">
              <w:rPr>
                <w:rFonts w:cs="Arial"/>
                <w:lang w:val="en-US"/>
              </w:rPr>
              <w:t xml:space="preserve"> </w:t>
            </w:r>
            <w:r>
              <w:rPr>
                <w:rFonts w:cs="Arial"/>
                <w:lang w:val="en-US"/>
              </w:rPr>
              <w:t>Sustainability</w:t>
            </w:r>
            <w:r w:rsidRPr="00AE2D13">
              <w:rPr>
                <w:rFonts w:cs="Arial"/>
                <w:lang w:val="en-US"/>
              </w:rPr>
              <w:t xml:space="preserve"> </w:t>
            </w:r>
            <w:r w:rsidRPr="00AE2D13">
              <w:rPr>
                <w:rFonts w:cs="Arial"/>
                <w:lang w:val="en-US"/>
              </w:rPr>
              <w:br/>
              <w:t>Training Package</w:t>
            </w:r>
          </w:p>
          <w:p w14:paraId="6586F161" w14:textId="25D4F37A" w:rsidR="00D561EB" w:rsidRPr="00AE2D13" w:rsidRDefault="00D561EB" w:rsidP="00D561EB">
            <w:pPr>
              <w:rPr>
                <w:rFonts w:cs="Arial"/>
                <w:lang w:val="en-US"/>
              </w:rPr>
            </w:pPr>
            <w:r w:rsidRPr="00AE2D13">
              <w:rPr>
                <w:rFonts w:cs="Arial"/>
                <w:lang w:val="en-US"/>
              </w:rPr>
              <w:t>R</w:t>
            </w:r>
            <w:r>
              <w:rPr>
                <w:rFonts w:cs="Arial"/>
                <w:lang w:val="en-US"/>
              </w:rPr>
              <w:t>elease No 1.0</w:t>
            </w:r>
          </w:p>
        </w:tc>
        <w:tc>
          <w:tcPr>
            <w:tcW w:w="1276" w:type="dxa"/>
            <w:tcMar>
              <w:top w:w="57" w:type="dxa"/>
              <w:bottom w:w="57" w:type="dxa"/>
            </w:tcMar>
          </w:tcPr>
          <w:p w14:paraId="04E6FE05" w14:textId="70C2BDBE" w:rsidR="00D561EB" w:rsidRPr="00AE2D13" w:rsidRDefault="00D561EB" w:rsidP="00D561EB">
            <w:pPr>
              <w:rPr>
                <w:rFonts w:cs="Arial"/>
                <w:lang w:val="en-US"/>
              </w:rPr>
            </w:pPr>
            <w:r>
              <w:t>9</w:t>
            </w:r>
            <w:r w:rsidR="0056003B">
              <w:t xml:space="preserve"> August </w:t>
            </w:r>
            <w:r>
              <w:t>2016</w:t>
            </w:r>
          </w:p>
        </w:tc>
        <w:tc>
          <w:tcPr>
            <w:tcW w:w="6693" w:type="dxa"/>
            <w:tcMar>
              <w:top w:w="57" w:type="dxa"/>
              <w:bottom w:w="57" w:type="dxa"/>
            </w:tcMar>
          </w:tcPr>
          <w:p w14:paraId="2CABA8E2" w14:textId="3B871EA0" w:rsidR="00D561EB" w:rsidRPr="00483FA0" w:rsidRDefault="00D561EB" w:rsidP="00D561EB">
            <w:pPr>
              <w:rPr>
                <w:rFonts w:cs="Arial"/>
                <w:lang w:val="en-US" w:eastAsia="en-AU"/>
              </w:rPr>
            </w:pPr>
            <w:r>
              <w:rPr>
                <w:rFonts w:cs="Arial"/>
              </w:rPr>
              <w:t>Please refer to Release 1.0 MSS</w:t>
            </w:r>
            <w:r w:rsidRPr="00AE2D13">
              <w:rPr>
                <w:rFonts w:cs="Arial"/>
              </w:rPr>
              <w:t xml:space="preserve"> </w:t>
            </w:r>
            <w:r>
              <w:rPr>
                <w:rFonts w:cs="Arial"/>
              </w:rPr>
              <w:t>Sustainability</w:t>
            </w:r>
            <w:r w:rsidRPr="00AE2D13">
              <w:rPr>
                <w:rFonts w:cs="Arial"/>
              </w:rPr>
              <w:t xml:space="preserve"> Training Package</w:t>
            </w:r>
            <w:r>
              <w:rPr>
                <w:rFonts w:cs="Arial"/>
              </w:rPr>
              <w:t xml:space="preserve"> </w:t>
            </w:r>
            <w:r w:rsidR="00847B97">
              <w:rPr>
                <w:rFonts w:cs="Arial"/>
              </w:rPr>
              <w:t xml:space="preserve">Companion Volume - </w:t>
            </w:r>
            <w:hyperlink r:id="rId20" w:history="1">
              <w:r w:rsidR="00847B97" w:rsidRPr="00364246">
                <w:rPr>
                  <w:rStyle w:val="Hyperlink"/>
                </w:rPr>
                <w:t>Implementation Guide</w:t>
              </w:r>
            </w:hyperlink>
            <w:r w:rsidR="00847B97" w:rsidRPr="00364246">
              <w:rPr>
                <w:rStyle w:val="Hyperlink"/>
              </w:rPr>
              <w:t xml:space="preserve"> </w:t>
            </w:r>
            <w:r w:rsidR="00847B97">
              <w:rPr>
                <w:rFonts w:cs="Arial"/>
              </w:rPr>
              <w:t>for further details.</w:t>
            </w:r>
          </w:p>
        </w:tc>
      </w:tr>
    </w:tbl>
    <w:p w14:paraId="5E5C47B4" w14:textId="77777777" w:rsidR="003E0CA4" w:rsidRDefault="003E0CA4">
      <w:pPr>
        <w:rPr>
          <w:lang w:val="en-US"/>
        </w:rPr>
      </w:pPr>
    </w:p>
    <w:p w14:paraId="1537A474"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12ACA460" w14:textId="735C358A" w:rsidR="00772686" w:rsidRPr="00AB3458" w:rsidRDefault="00D64E8A" w:rsidP="00772686">
      <w:pPr>
        <w:pStyle w:val="Header"/>
        <w:jc w:val="center"/>
        <w:rPr>
          <w:b/>
          <w:sz w:val="28"/>
          <w:szCs w:val="28"/>
        </w:rPr>
      </w:pPr>
      <w:r>
        <w:rPr>
          <w:b/>
          <w:sz w:val="28"/>
          <w:szCs w:val="28"/>
          <w:lang w:val="en-AU"/>
        </w:rPr>
        <w:lastRenderedPageBreak/>
        <w:t>MSS Sustainability</w:t>
      </w:r>
      <w:r w:rsidR="00A92FAB">
        <w:rPr>
          <w:rFonts w:cs="Arial"/>
          <w:lang w:val="en-US"/>
        </w:rPr>
        <w:t xml:space="preserve"> </w:t>
      </w:r>
      <w:r w:rsidR="00A92FAB">
        <w:rPr>
          <w:rFonts w:cs="Arial"/>
          <w:lang w:val="en-US"/>
        </w:rPr>
        <w:br/>
      </w:r>
      <w:r w:rsidR="00421A51">
        <w:rPr>
          <w:b/>
          <w:sz w:val="28"/>
          <w:szCs w:val="28"/>
          <w:lang w:val="en-AU"/>
        </w:rPr>
        <w:t xml:space="preserve">Training Package </w:t>
      </w:r>
      <w:r w:rsidR="004927B6">
        <w:rPr>
          <w:b/>
          <w:sz w:val="28"/>
          <w:szCs w:val="28"/>
          <w:lang w:val="en-AU"/>
        </w:rPr>
        <w:t>Release</w:t>
      </w:r>
      <w:r w:rsidR="00CE572F">
        <w:rPr>
          <w:b/>
          <w:sz w:val="28"/>
          <w:szCs w:val="28"/>
          <w:lang w:val="en-AU"/>
        </w:rPr>
        <w:t xml:space="preserve"> </w:t>
      </w:r>
      <w:r>
        <w:rPr>
          <w:b/>
          <w:sz w:val="28"/>
          <w:szCs w:val="28"/>
          <w:lang w:val="en-AU"/>
        </w:rPr>
        <w:t>4.1</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042AAD21" w14:textId="77777777" w:rsidR="00F173F1" w:rsidRDefault="00F173F1" w:rsidP="00207CC4">
      <w:pPr>
        <w:pBdr>
          <w:bottom w:val="single" w:sz="4" w:space="1" w:color="auto"/>
        </w:pBdr>
        <w:spacing w:before="360"/>
        <w:rPr>
          <w:b/>
          <w:sz w:val="24"/>
          <w:szCs w:val="24"/>
        </w:rPr>
      </w:pPr>
      <w:r>
        <w:rPr>
          <w:b/>
          <w:sz w:val="24"/>
          <w:szCs w:val="24"/>
        </w:rPr>
        <w:t>CONTENTS</w:t>
      </w:r>
    </w:p>
    <w:p w14:paraId="74406B94" w14:textId="0D4C8A1F"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463D51">
          <w:rPr>
            <w:webHidden/>
          </w:rPr>
          <w:t>2</w:t>
        </w:r>
        <w:r w:rsidR="00717575">
          <w:rPr>
            <w:webHidden/>
          </w:rPr>
          <w:fldChar w:fldCharType="end"/>
        </w:r>
      </w:hyperlink>
    </w:p>
    <w:p w14:paraId="666C0D7E" w14:textId="6AEFBC99" w:rsidR="00717575" w:rsidRDefault="00FD3E38">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463D51">
          <w:rPr>
            <w:webHidden/>
          </w:rPr>
          <w:t>2</w:t>
        </w:r>
        <w:r w:rsidR="00717575">
          <w:rPr>
            <w:webHidden/>
          </w:rPr>
          <w:fldChar w:fldCharType="end"/>
        </w:r>
      </w:hyperlink>
    </w:p>
    <w:p w14:paraId="5A4E7702" w14:textId="0497C3E8" w:rsidR="00717575" w:rsidRDefault="00FD3E38">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463D51">
          <w:rPr>
            <w:webHidden/>
          </w:rPr>
          <w:t>2</w:t>
        </w:r>
        <w:r w:rsidR="00717575">
          <w:rPr>
            <w:webHidden/>
          </w:rPr>
          <w:fldChar w:fldCharType="end"/>
        </w:r>
      </w:hyperlink>
    </w:p>
    <w:p w14:paraId="0F387892" w14:textId="28B2EB5A" w:rsidR="00717575" w:rsidRDefault="00FD3E38">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463D51">
          <w:rPr>
            <w:webHidden/>
          </w:rPr>
          <w:t>2</w:t>
        </w:r>
        <w:r w:rsidR="00717575">
          <w:rPr>
            <w:webHidden/>
          </w:rPr>
          <w:fldChar w:fldCharType="end"/>
        </w:r>
      </w:hyperlink>
    </w:p>
    <w:p w14:paraId="047641A6" w14:textId="3945AA6C" w:rsidR="00717575" w:rsidRDefault="00FD3E38">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463D51">
          <w:rPr>
            <w:webHidden/>
          </w:rPr>
          <w:t>3</w:t>
        </w:r>
        <w:r w:rsidR="00717575">
          <w:rPr>
            <w:webHidden/>
          </w:rPr>
          <w:fldChar w:fldCharType="end"/>
        </w:r>
      </w:hyperlink>
    </w:p>
    <w:p w14:paraId="47C13128" w14:textId="7F4073EB" w:rsidR="00717575" w:rsidRDefault="00FD3E38">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463D51">
          <w:rPr>
            <w:webHidden/>
          </w:rPr>
          <w:t>4</w:t>
        </w:r>
        <w:r w:rsidR="00717575">
          <w:rPr>
            <w:webHidden/>
          </w:rPr>
          <w:fldChar w:fldCharType="end"/>
        </w:r>
      </w:hyperlink>
    </w:p>
    <w:p w14:paraId="598799AE" w14:textId="6CEAFAD3" w:rsidR="00717575" w:rsidRDefault="00FD3E38">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463D51">
          <w:rPr>
            <w:webHidden/>
          </w:rPr>
          <w:t>13</w:t>
        </w:r>
        <w:r w:rsidR="00717575">
          <w:rPr>
            <w:webHidden/>
          </w:rPr>
          <w:fldChar w:fldCharType="end"/>
        </w:r>
      </w:hyperlink>
    </w:p>
    <w:p w14:paraId="421F935C" w14:textId="1A106AF9" w:rsidR="00717575" w:rsidRDefault="00FD3E38">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463D51">
          <w:rPr>
            <w:webHidden/>
          </w:rPr>
          <w:t>15</w:t>
        </w:r>
        <w:r w:rsidR="00717575">
          <w:rPr>
            <w:webHidden/>
          </w:rPr>
          <w:fldChar w:fldCharType="end"/>
        </w:r>
      </w:hyperlink>
    </w:p>
    <w:p w14:paraId="50650085" w14:textId="77777777" w:rsidR="00C2031B" w:rsidRDefault="005571FA" w:rsidP="00207CC4">
      <w:pPr>
        <w:pStyle w:val="TOC2"/>
      </w:pPr>
      <w:r>
        <w:rPr>
          <w:rFonts w:eastAsia="Times" w:cs="Arial"/>
          <w:b/>
          <w:bCs w:val="0"/>
          <w:caps/>
          <w:noProof w:val="0"/>
        </w:rPr>
        <w:fldChar w:fldCharType="end"/>
      </w:r>
    </w:p>
    <w:p w14:paraId="4DD1CED3" w14:textId="77777777" w:rsidR="003E0CA4" w:rsidRPr="00C2031B" w:rsidRDefault="003E0CA4" w:rsidP="00C2031B">
      <w:pPr>
        <w:pStyle w:val="T2"/>
        <w:sectPr w:rsidR="003E0CA4" w:rsidRPr="00C2031B" w:rsidSect="00CA4363">
          <w:footerReference w:type="default" r:id="rId21"/>
          <w:pgSz w:w="11907" w:h="16840" w:code="9"/>
          <w:pgMar w:top="1134" w:right="1134" w:bottom="1134" w:left="1134" w:header="720" w:footer="720" w:gutter="0"/>
          <w:pgNumType w:start="1"/>
          <w:cols w:space="720"/>
          <w:formProt w:val="0"/>
        </w:sectPr>
      </w:pPr>
    </w:p>
    <w:p w14:paraId="04F84CB2" w14:textId="77777777" w:rsidR="00772686" w:rsidRPr="00C2031B" w:rsidRDefault="00772686" w:rsidP="00207CC4">
      <w:pPr>
        <w:pStyle w:val="T1"/>
        <w:spacing w:after="240"/>
      </w:pPr>
      <w:bookmarkStart w:id="10" w:name="_Toc11847573"/>
      <w:r w:rsidRPr="00C2031B">
        <w:lastRenderedPageBreak/>
        <w:t>INTRODUCTION</w:t>
      </w:r>
      <w:bookmarkEnd w:id="10"/>
    </w:p>
    <w:p w14:paraId="44A30C8D" w14:textId="77777777" w:rsidR="00861B00" w:rsidRPr="00C2031B" w:rsidRDefault="00861B00" w:rsidP="00421A51">
      <w:pPr>
        <w:pStyle w:val="T2"/>
      </w:pPr>
      <w:bookmarkStart w:id="11" w:name="_Toc11847574"/>
      <w:r w:rsidRPr="00C2031B">
        <w:t>What is a Victorian Purchasing Guide?</w:t>
      </w:r>
      <w:bookmarkEnd w:id="11"/>
    </w:p>
    <w:p w14:paraId="3E25466E"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370BAF32"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564CE4B5"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5EEEE1E6" w14:textId="77777777" w:rsidR="00C34B68" w:rsidRDefault="00C34B68" w:rsidP="00B30F6A">
      <w:pPr>
        <w:pStyle w:val="bullet"/>
        <w:rPr>
          <w:lang w:eastAsia="en-AU"/>
        </w:rPr>
      </w:pPr>
      <w:r w:rsidRPr="00483FA0">
        <w:rPr>
          <w:lang w:eastAsia="en-AU"/>
        </w:rPr>
        <w:t>Nominal hours for each unit of competency within the Training Package.</w:t>
      </w:r>
    </w:p>
    <w:p w14:paraId="0D5D0ED9" w14:textId="77777777" w:rsidR="00861B00" w:rsidRPr="00772686" w:rsidRDefault="00861B00" w:rsidP="00207CC4">
      <w:pPr>
        <w:pStyle w:val="T2"/>
        <w:spacing w:before="360"/>
      </w:pPr>
      <w:bookmarkStart w:id="12" w:name="_Toc11847575"/>
      <w:r w:rsidRPr="00772686">
        <w:t>Regi</w:t>
      </w:r>
      <w:r w:rsidRPr="00B30F6A">
        <w:rPr>
          <w:rStyle w:val="T2Char"/>
        </w:rPr>
        <w:t>s</w:t>
      </w:r>
      <w:r w:rsidRPr="00772686">
        <w:t>tration</w:t>
      </w:r>
      <w:bookmarkEnd w:id="12"/>
    </w:p>
    <w:p w14:paraId="460F4996"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5386E685"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79464CC9"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18FCBE5F" w14:textId="77777777" w:rsidR="00717575" w:rsidRDefault="00717575" w:rsidP="00717575">
      <w:pPr>
        <w:pStyle w:val="T2"/>
        <w:spacing w:before="360"/>
      </w:pPr>
      <w:bookmarkStart w:id="13" w:name="_Toc11847576"/>
      <w:r>
        <w:t>Transition</w:t>
      </w:r>
      <w:bookmarkEnd w:id="13"/>
      <w:r>
        <w:t xml:space="preserve"> </w:t>
      </w:r>
    </w:p>
    <w:p w14:paraId="64B26E6B" w14:textId="7F46D1C6" w:rsidR="00D64E8A" w:rsidRDefault="00D64E8A" w:rsidP="00D64E8A">
      <w:r>
        <w:t>T</w:t>
      </w:r>
      <w:r w:rsidRPr="00EC1CA3">
        <w:t>he relationship between new units and</w:t>
      </w:r>
      <w:r>
        <w:t xml:space="preserve"> any</w:t>
      </w:r>
      <w:r w:rsidRPr="00EC1CA3">
        <w:t xml:space="preserve"> superseded or replaced units from the previous version of </w:t>
      </w:r>
      <w:r>
        <w:rPr>
          <w:b/>
        </w:rPr>
        <w:t xml:space="preserve">MSS Sustainability </w:t>
      </w:r>
      <w:r w:rsidRPr="00400D14">
        <w:rPr>
          <w:b/>
        </w:rPr>
        <w:t>Training</w:t>
      </w:r>
      <w:r>
        <w:rPr>
          <w:b/>
        </w:rPr>
        <w:t xml:space="preserve"> Package</w:t>
      </w:r>
      <w:r w:rsidRPr="00400D14">
        <w:rPr>
          <w:b/>
        </w:rPr>
        <w:t xml:space="preserve"> </w:t>
      </w:r>
      <w:r>
        <w:rPr>
          <w:b/>
        </w:rPr>
        <w:t xml:space="preserve">Release 4.1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22" w:history="1">
        <w:r w:rsidRPr="00540D97">
          <w:rPr>
            <w:rStyle w:val="Hyperlink"/>
          </w:rPr>
          <w:t>Companion Volumes</w:t>
        </w:r>
      </w:hyperlink>
      <w:r>
        <w:t xml:space="preserve"> for more information).</w:t>
      </w:r>
      <w:r w:rsidRPr="0058522D">
        <w:t xml:space="preserve"> </w:t>
      </w:r>
    </w:p>
    <w:p w14:paraId="6E93E0E7"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3A27FE1F" w14:textId="71B0A8EF"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D64E8A">
        <w:rPr>
          <w:b/>
        </w:rPr>
        <w:t xml:space="preserve">MSS Sustainability </w:t>
      </w:r>
      <w:r w:rsidR="00D64E8A" w:rsidRPr="00400D14">
        <w:rPr>
          <w:b/>
        </w:rPr>
        <w:t>Training</w:t>
      </w:r>
      <w:r w:rsidR="00D64E8A">
        <w:rPr>
          <w:b/>
        </w:rPr>
        <w:t xml:space="preserve"> Package</w:t>
      </w:r>
      <w:r w:rsidR="00D64E8A" w:rsidRPr="00400D14">
        <w:rPr>
          <w:b/>
        </w:rPr>
        <w:t xml:space="preserve"> </w:t>
      </w:r>
      <w:r w:rsidR="00D64E8A">
        <w:rPr>
          <w:b/>
        </w:rPr>
        <w:t xml:space="preserve">Release 4.1 </w:t>
      </w:r>
      <w:r w:rsidRPr="00EC1CA3">
        <w:rPr>
          <w:rFonts w:cs="Arial"/>
          <w:lang w:val="en-US"/>
        </w:rPr>
        <w:t>is conducted against the Training Package units of competency and complies with the assessment requirements.</w:t>
      </w:r>
    </w:p>
    <w:p w14:paraId="2B4CBD03" w14:textId="77777777" w:rsidR="00717575" w:rsidRPr="00483FA0" w:rsidRDefault="00717575" w:rsidP="00C34B68">
      <w:pPr>
        <w:autoSpaceDE w:val="0"/>
        <w:autoSpaceDN w:val="0"/>
        <w:adjustRightInd w:val="0"/>
        <w:rPr>
          <w:rFonts w:cs="Arial"/>
          <w:lang w:eastAsia="en-AU"/>
        </w:rPr>
      </w:pPr>
    </w:p>
    <w:p w14:paraId="39FBD616" w14:textId="77777777" w:rsidR="008C0A16" w:rsidRDefault="008C0A16">
      <w:pPr>
        <w:rPr>
          <w:rFonts w:cs="Arial"/>
        </w:rPr>
      </w:pPr>
    </w:p>
    <w:p w14:paraId="0D50D41A" w14:textId="77777777" w:rsidR="00207CC4" w:rsidRDefault="00207CC4">
      <w:pPr>
        <w:rPr>
          <w:rFonts w:cs="Arial"/>
        </w:rPr>
        <w:sectPr w:rsidR="00207CC4" w:rsidSect="004F649A">
          <w:headerReference w:type="default" r:id="rId23"/>
          <w:pgSz w:w="11907" w:h="16840" w:code="9"/>
          <w:pgMar w:top="1134" w:right="1134" w:bottom="1134" w:left="1134" w:header="720" w:footer="720" w:gutter="0"/>
          <w:cols w:space="720"/>
        </w:sectPr>
      </w:pPr>
    </w:p>
    <w:p w14:paraId="70E58F35" w14:textId="77777777" w:rsidR="00772686" w:rsidRDefault="00772686" w:rsidP="0016031B">
      <w:pPr>
        <w:pStyle w:val="T1"/>
        <w:ind w:left="-142"/>
      </w:pPr>
      <w:bookmarkStart w:id="14" w:name="_Toc11847577"/>
      <w:r>
        <w:lastRenderedPageBreak/>
        <w:t>QUALIFICATIONS</w:t>
      </w:r>
      <w:bookmarkEnd w:id="14"/>
    </w:p>
    <w:tbl>
      <w:tblPr>
        <w:tblW w:w="99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57C607E3" w14:textId="77777777" w:rsidTr="002A2C53">
        <w:trPr>
          <w:tblHeader/>
        </w:trPr>
        <w:tc>
          <w:tcPr>
            <w:tcW w:w="1336" w:type="dxa"/>
            <w:tcBorders>
              <w:top w:val="single" w:sz="4" w:space="0" w:color="FFFFFF"/>
              <w:right w:val="single" w:sz="4" w:space="0" w:color="FFFFFF"/>
            </w:tcBorders>
            <w:shd w:val="clear" w:color="auto" w:fill="000000"/>
          </w:tcPr>
          <w:p w14:paraId="31B3D313"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5AB54C41"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783B36F9"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12B8D4BD"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D64E8A" w14:paraId="59F33436" w14:textId="77777777" w:rsidTr="002A2C53">
        <w:trPr>
          <w:trHeight w:val="454"/>
        </w:trPr>
        <w:tc>
          <w:tcPr>
            <w:tcW w:w="1336" w:type="dxa"/>
            <w:vAlign w:val="center"/>
          </w:tcPr>
          <w:p w14:paraId="63297644" w14:textId="686CA3F1" w:rsidR="00D64E8A" w:rsidRDefault="00D64E8A" w:rsidP="00D64E8A">
            <w:pPr>
              <w:spacing w:before="0" w:after="0"/>
              <w:rPr>
                <w:rFonts w:cs="Arial"/>
                <w:lang w:eastAsia="en-AU"/>
              </w:rPr>
            </w:pPr>
            <w:r w:rsidRPr="00227C34">
              <w:rPr>
                <w:rFonts w:cs="Arial"/>
                <w:color w:val="000000" w:themeColor="text1"/>
              </w:rPr>
              <w:t>MSS20316</w:t>
            </w:r>
          </w:p>
        </w:tc>
        <w:tc>
          <w:tcPr>
            <w:tcW w:w="5751" w:type="dxa"/>
            <w:vAlign w:val="center"/>
          </w:tcPr>
          <w:p w14:paraId="48AAF0A2" w14:textId="2ADA3339" w:rsidR="00D64E8A" w:rsidRDefault="00D64E8A" w:rsidP="00D64E8A">
            <w:pPr>
              <w:rPr>
                <w:rFonts w:cs="Arial"/>
              </w:rPr>
            </w:pPr>
            <w:r w:rsidRPr="00227C34">
              <w:rPr>
                <w:rFonts w:cs="Arial"/>
                <w:color w:val="000000" w:themeColor="text1"/>
              </w:rPr>
              <w:t>Certificate II in Competitive Systems and Practices</w:t>
            </w:r>
          </w:p>
        </w:tc>
        <w:tc>
          <w:tcPr>
            <w:tcW w:w="1415" w:type="dxa"/>
            <w:vAlign w:val="center"/>
          </w:tcPr>
          <w:p w14:paraId="60DE6033" w14:textId="0FEBEBA0" w:rsidR="00D64E8A" w:rsidRPr="00BD1D33" w:rsidRDefault="00D64E8A" w:rsidP="00D64E8A">
            <w:pPr>
              <w:spacing w:before="0" w:after="0"/>
              <w:jc w:val="center"/>
              <w:rPr>
                <w:rFonts w:cs="Arial"/>
                <w:bCs/>
                <w:lang w:eastAsia="en-AU"/>
              </w:rPr>
            </w:pPr>
            <w:r w:rsidRPr="00227C34">
              <w:rPr>
                <w:rFonts w:cs="Arial"/>
                <w:color w:val="000000" w:themeColor="text1"/>
              </w:rPr>
              <w:t>371</w:t>
            </w:r>
          </w:p>
        </w:tc>
        <w:tc>
          <w:tcPr>
            <w:tcW w:w="1416" w:type="dxa"/>
            <w:vAlign w:val="center"/>
          </w:tcPr>
          <w:p w14:paraId="4E1D6D34" w14:textId="68BB0B66" w:rsidR="00D64E8A" w:rsidRPr="00BD1D33" w:rsidRDefault="00D64E8A" w:rsidP="00D64E8A">
            <w:pPr>
              <w:jc w:val="center"/>
              <w:rPr>
                <w:rFonts w:cs="Arial"/>
                <w:bCs/>
              </w:rPr>
            </w:pPr>
            <w:r w:rsidRPr="00227C34">
              <w:rPr>
                <w:rFonts w:cs="Arial"/>
                <w:color w:val="000000" w:themeColor="text1"/>
              </w:rPr>
              <w:t>390</w:t>
            </w:r>
          </w:p>
        </w:tc>
      </w:tr>
      <w:tr w:rsidR="00D64E8A" w14:paraId="4A403E02" w14:textId="77777777" w:rsidTr="002A2C53">
        <w:trPr>
          <w:trHeight w:val="454"/>
        </w:trPr>
        <w:tc>
          <w:tcPr>
            <w:tcW w:w="1336" w:type="dxa"/>
            <w:vAlign w:val="center"/>
          </w:tcPr>
          <w:p w14:paraId="6226F107" w14:textId="6AB143AF" w:rsidR="00D64E8A" w:rsidRDefault="00D64E8A" w:rsidP="00D64E8A">
            <w:pPr>
              <w:spacing w:before="0" w:after="0"/>
              <w:rPr>
                <w:rFonts w:cs="Arial"/>
                <w:lang w:eastAsia="en-AU"/>
              </w:rPr>
            </w:pPr>
            <w:r w:rsidRPr="00227C34">
              <w:rPr>
                <w:rFonts w:cs="Arial"/>
                <w:color w:val="000000" w:themeColor="text1"/>
              </w:rPr>
              <w:t>MSS30316</w:t>
            </w:r>
          </w:p>
        </w:tc>
        <w:tc>
          <w:tcPr>
            <w:tcW w:w="5751" w:type="dxa"/>
            <w:vAlign w:val="center"/>
          </w:tcPr>
          <w:p w14:paraId="0AF98B96" w14:textId="2D7E858A" w:rsidR="00D64E8A" w:rsidRDefault="00D64E8A" w:rsidP="00D64E8A">
            <w:pPr>
              <w:rPr>
                <w:rFonts w:cs="Arial"/>
              </w:rPr>
            </w:pPr>
            <w:r w:rsidRPr="00CB5229">
              <w:rPr>
                <w:rFonts w:cs="Arial"/>
                <w:color w:val="000000" w:themeColor="text1"/>
              </w:rPr>
              <w:t xml:space="preserve">Certificate III in </w:t>
            </w:r>
            <w:r w:rsidRPr="00227C34">
              <w:rPr>
                <w:rFonts w:cs="Arial"/>
                <w:color w:val="000000" w:themeColor="text1"/>
              </w:rPr>
              <w:t>Competitive Systems and Practices</w:t>
            </w:r>
          </w:p>
        </w:tc>
        <w:tc>
          <w:tcPr>
            <w:tcW w:w="1415" w:type="dxa"/>
            <w:vAlign w:val="center"/>
          </w:tcPr>
          <w:p w14:paraId="226CBE81" w14:textId="69D5C75D" w:rsidR="00D64E8A" w:rsidRPr="00BD1D33" w:rsidRDefault="00D64E8A" w:rsidP="00D64E8A">
            <w:pPr>
              <w:spacing w:before="0" w:after="0"/>
              <w:jc w:val="center"/>
              <w:rPr>
                <w:rFonts w:cs="Arial"/>
                <w:bCs/>
                <w:lang w:eastAsia="en-AU"/>
              </w:rPr>
            </w:pPr>
            <w:r>
              <w:rPr>
                <w:rFonts w:cs="Arial"/>
                <w:color w:val="000000" w:themeColor="text1"/>
              </w:rPr>
              <w:t>399</w:t>
            </w:r>
          </w:p>
        </w:tc>
        <w:tc>
          <w:tcPr>
            <w:tcW w:w="1416" w:type="dxa"/>
            <w:vAlign w:val="center"/>
          </w:tcPr>
          <w:p w14:paraId="40D51981" w14:textId="494E1885" w:rsidR="00D64E8A" w:rsidRPr="00BD1D33" w:rsidRDefault="00D64E8A" w:rsidP="00D64E8A">
            <w:pPr>
              <w:jc w:val="center"/>
              <w:rPr>
                <w:rFonts w:cs="Arial"/>
                <w:bCs/>
              </w:rPr>
            </w:pPr>
            <w:r>
              <w:rPr>
                <w:rFonts w:cs="Arial"/>
                <w:color w:val="000000" w:themeColor="text1"/>
              </w:rPr>
              <w:t>420</w:t>
            </w:r>
          </w:p>
        </w:tc>
      </w:tr>
      <w:tr w:rsidR="00D64E8A" w14:paraId="068EF5C2" w14:textId="77777777" w:rsidTr="002A2C53">
        <w:trPr>
          <w:trHeight w:val="454"/>
        </w:trPr>
        <w:tc>
          <w:tcPr>
            <w:tcW w:w="1336" w:type="dxa"/>
            <w:vAlign w:val="center"/>
          </w:tcPr>
          <w:p w14:paraId="1D97ABE5" w14:textId="540F8912" w:rsidR="00D64E8A" w:rsidRDefault="00D64E8A" w:rsidP="00D64E8A">
            <w:pPr>
              <w:spacing w:before="0" w:after="0"/>
              <w:rPr>
                <w:rFonts w:cs="Arial"/>
                <w:lang w:eastAsia="en-AU"/>
              </w:rPr>
            </w:pPr>
            <w:r w:rsidRPr="00227C34">
              <w:rPr>
                <w:rFonts w:cs="Arial"/>
                <w:color w:val="000000" w:themeColor="text1"/>
              </w:rPr>
              <w:t>MSS40118</w:t>
            </w:r>
          </w:p>
        </w:tc>
        <w:tc>
          <w:tcPr>
            <w:tcW w:w="5751" w:type="dxa"/>
            <w:vAlign w:val="center"/>
          </w:tcPr>
          <w:p w14:paraId="5EAA2983" w14:textId="730A60CF" w:rsidR="00D64E8A" w:rsidRDefault="00D64E8A" w:rsidP="00D64E8A">
            <w:pPr>
              <w:rPr>
                <w:rFonts w:cs="Arial"/>
              </w:rPr>
            </w:pPr>
            <w:r w:rsidRPr="00227C34">
              <w:rPr>
                <w:rFonts w:cs="Arial"/>
                <w:color w:val="000000" w:themeColor="text1"/>
              </w:rPr>
              <w:t>Certificate IV in Sustainable Operations</w:t>
            </w:r>
          </w:p>
        </w:tc>
        <w:tc>
          <w:tcPr>
            <w:tcW w:w="1415" w:type="dxa"/>
            <w:shd w:val="clear" w:color="auto" w:fill="auto"/>
            <w:vAlign w:val="center"/>
          </w:tcPr>
          <w:p w14:paraId="41075EB5" w14:textId="7030ED44" w:rsidR="00D64E8A" w:rsidRPr="00BD1D33" w:rsidRDefault="00D64E8A" w:rsidP="00D64E8A">
            <w:pPr>
              <w:spacing w:before="0" w:after="0"/>
              <w:jc w:val="center"/>
              <w:rPr>
                <w:rFonts w:cs="Arial"/>
                <w:bCs/>
                <w:lang w:eastAsia="en-AU"/>
              </w:rPr>
            </w:pPr>
            <w:r>
              <w:rPr>
                <w:rFonts w:cs="Arial"/>
                <w:color w:val="000000" w:themeColor="text1"/>
              </w:rPr>
              <w:t>589</w:t>
            </w:r>
          </w:p>
        </w:tc>
        <w:tc>
          <w:tcPr>
            <w:tcW w:w="1416" w:type="dxa"/>
            <w:shd w:val="clear" w:color="auto" w:fill="auto"/>
            <w:vAlign w:val="center"/>
          </w:tcPr>
          <w:p w14:paraId="52C9109B" w14:textId="200B4483" w:rsidR="00D64E8A" w:rsidRPr="00BD1D33" w:rsidRDefault="00D64E8A" w:rsidP="00D64E8A">
            <w:pPr>
              <w:jc w:val="center"/>
              <w:rPr>
                <w:rFonts w:cs="Arial"/>
                <w:bCs/>
              </w:rPr>
            </w:pPr>
            <w:r>
              <w:rPr>
                <w:rFonts w:cs="Arial"/>
                <w:color w:val="000000" w:themeColor="text1"/>
              </w:rPr>
              <w:t>620</w:t>
            </w:r>
          </w:p>
        </w:tc>
      </w:tr>
      <w:tr w:rsidR="00D64E8A" w14:paraId="0CE47F5A" w14:textId="77777777" w:rsidTr="002A2C53">
        <w:trPr>
          <w:trHeight w:val="454"/>
        </w:trPr>
        <w:tc>
          <w:tcPr>
            <w:tcW w:w="1336" w:type="dxa"/>
            <w:vAlign w:val="center"/>
          </w:tcPr>
          <w:p w14:paraId="3576D916" w14:textId="6B502456" w:rsidR="00D64E8A" w:rsidRDefault="00D64E8A" w:rsidP="00D64E8A">
            <w:pPr>
              <w:spacing w:before="0" w:after="0"/>
              <w:rPr>
                <w:rFonts w:cs="Arial"/>
                <w:lang w:eastAsia="en-AU"/>
              </w:rPr>
            </w:pPr>
            <w:r w:rsidRPr="00227C34">
              <w:rPr>
                <w:rFonts w:cs="Arial"/>
                <w:color w:val="000000" w:themeColor="text1"/>
              </w:rPr>
              <w:t>MSS40218</w:t>
            </w:r>
          </w:p>
        </w:tc>
        <w:tc>
          <w:tcPr>
            <w:tcW w:w="5751" w:type="dxa"/>
            <w:vAlign w:val="center"/>
          </w:tcPr>
          <w:p w14:paraId="2B72F104" w14:textId="7C8EF3C5" w:rsidR="00D64E8A" w:rsidRDefault="00D64E8A" w:rsidP="00D64E8A">
            <w:pPr>
              <w:rPr>
                <w:rFonts w:cs="Arial"/>
              </w:rPr>
            </w:pPr>
            <w:r w:rsidRPr="00227C34">
              <w:rPr>
                <w:rFonts w:cs="Arial"/>
                <w:color w:val="000000" w:themeColor="text1"/>
              </w:rPr>
              <w:t>Certificate IV in Environmental Monitoring and Technology</w:t>
            </w:r>
          </w:p>
        </w:tc>
        <w:tc>
          <w:tcPr>
            <w:tcW w:w="1415" w:type="dxa"/>
            <w:vAlign w:val="center"/>
          </w:tcPr>
          <w:p w14:paraId="7394FFFD" w14:textId="132AC893" w:rsidR="00D64E8A" w:rsidRPr="00BD1D33" w:rsidRDefault="00D64E8A" w:rsidP="00D64E8A">
            <w:pPr>
              <w:spacing w:before="0" w:after="0"/>
              <w:jc w:val="center"/>
              <w:rPr>
                <w:rFonts w:cs="Arial"/>
                <w:bCs/>
                <w:lang w:eastAsia="en-AU"/>
              </w:rPr>
            </w:pPr>
            <w:r>
              <w:rPr>
                <w:rFonts w:cs="Arial"/>
                <w:color w:val="000000" w:themeColor="text1"/>
              </w:rPr>
              <w:t>1121</w:t>
            </w:r>
          </w:p>
        </w:tc>
        <w:tc>
          <w:tcPr>
            <w:tcW w:w="1416" w:type="dxa"/>
            <w:vAlign w:val="center"/>
          </w:tcPr>
          <w:p w14:paraId="362D8F70" w14:textId="6B5D7A8E" w:rsidR="00D64E8A" w:rsidRPr="00BD1D33" w:rsidRDefault="00D64E8A" w:rsidP="00D64E8A">
            <w:pPr>
              <w:jc w:val="center"/>
              <w:rPr>
                <w:rFonts w:cs="Arial"/>
                <w:bCs/>
              </w:rPr>
            </w:pPr>
            <w:r>
              <w:rPr>
                <w:rFonts w:cs="Arial"/>
                <w:color w:val="000000" w:themeColor="text1"/>
              </w:rPr>
              <w:t>1180</w:t>
            </w:r>
          </w:p>
        </w:tc>
      </w:tr>
      <w:tr w:rsidR="00D64E8A" w14:paraId="7BCA7CD8" w14:textId="77777777" w:rsidTr="002A2C53">
        <w:trPr>
          <w:trHeight w:val="454"/>
        </w:trPr>
        <w:tc>
          <w:tcPr>
            <w:tcW w:w="1336" w:type="dxa"/>
            <w:vAlign w:val="center"/>
          </w:tcPr>
          <w:p w14:paraId="7B483093" w14:textId="7C337A8A" w:rsidR="00D64E8A" w:rsidRDefault="00D64E8A" w:rsidP="00D64E8A">
            <w:pPr>
              <w:spacing w:before="0" w:after="0"/>
              <w:rPr>
                <w:rFonts w:cs="Arial"/>
                <w:lang w:eastAsia="en-AU"/>
              </w:rPr>
            </w:pPr>
            <w:r w:rsidRPr="00227C34">
              <w:rPr>
                <w:rFonts w:cs="Arial"/>
                <w:color w:val="000000" w:themeColor="text1"/>
              </w:rPr>
              <w:t>MSS40316</w:t>
            </w:r>
          </w:p>
        </w:tc>
        <w:tc>
          <w:tcPr>
            <w:tcW w:w="5751" w:type="dxa"/>
            <w:vAlign w:val="center"/>
          </w:tcPr>
          <w:p w14:paraId="1B7C7B0E" w14:textId="5DF10222" w:rsidR="00D64E8A" w:rsidRDefault="00D64E8A" w:rsidP="00D64E8A">
            <w:pPr>
              <w:rPr>
                <w:rFonts w:cs="Arial"/>
              </w:rPr>
            </w:pPr>
            <w:r w:rsidRPr="00227C34">
              <w:rPr>
                <w:rFonts w:cs="Arial"/>
                <w:color w:val="000000" w:themeColor="text1"/>
              </w:rPr>
              <w:t>Certificate IV in Competitive Systems and Practices</w:t>
            </w:r>
          </w:p>
        </w:tc>
        <w:tc>
          <w:tcPr>
            <w:tcW w:w="1415" w:type="dxa"/>
            <w:vAlign w:val="center"/>
          </w:tcPr>
          <w:p w14:paraId="1189811C" w14:textId="01EBB1E4" w:rsidR="00D64E8A" w:rsidRPr="00BD1D33" w:rsidRDefault="00D64E8A" w:rsidP="00D64E8A">
            <w:pPr>
              <w:spacing w:before="0" w:after="0"/>
              <w:jc w:val="center"/>
              <w:rPr>
                <w:rFonts w:cs="Arial"/>
                <w:bCs/>
                <w:lang w:eastAsia="en-AU"/>
              </w:rPr>
            </w:pPr>
            <w:r>
              <w:rPr>
                <w:rFonts w:cs="Arial"/>
                <w:color w:val="000000" w:themeColor="text1"/>
              </w:rPr>
              <w:t>551</w:t>
            </w:r>
          </w:p>
        </w:tc>
        <w:tc>
          <w:tcPr>
            <w:tcW w:w="1416" w:type="dxa"/>
            <w:vAlign w:val="center"/>
          </w:tcPr>
          <w:p w14:paraId="632ACB6A" w14:textId="4A141BA5" w:rsidR="00D64E8A" w:rsidRPr="00BD1D33" w:rsidRDefault="00D64E8A" w:rsidP="00D64E8A">
            <w:pPr>
              <w:jc w:val="center"/>
              <w:rPr>
                <w:rFonts w:cs="Arial"/>
                <w:bCs/>
              </w:rPr>
            </w:pPr>
            <w:r>
              <w:rPr>
                <w:rFonts w:cs="Arial"/>
                <w:color w:val="000000" w:themeColor="text1"/>
              </w:rPr>
              <w:t>580</w:t>
            </w:r>
          </w:p>
        </w:tc>
      </w:tr>
      <w:tr w:rsidR="00D64E8A" w14:paraId="48795CEF" w14:textId="77777777" w:rsidTr="002A2C53">
        <w:trPr>
          <w:trHeight w:val="454"/>
        </w:trPr>
        <w:tc>
          <w:tcPr>
            <w:tcW w:w="1336" w:type="dxa"/>
            <w:vAlign w:val="center"/>
          </w:tcPr>
          <w:p w14:paraId="2224546B" w14:textId="00755C0B" w:rsidR="00D64E8A" w:rsidRDefault="00D64E8A" w:rsidP="00D64E8A">
            <w:pPr>
              <w:spacing w:before="0" w:after="0"/>
              <w:rPr>
                <w:rFonts w:cs="Arial"/>
                <w:lang w:eastAsia="en-AU"/>
              </w:rPr>
            </w:pPr>
            <w:r w:rsidRPr="00227C34">
              <w:rPr>
                <w:rFonts w:cs="Arial"/>
                <w:color w:val="000000" w:themeColor="text1"/>
              </w:rPr>
              <w:t>MSS50118</w:t>
            </w:r>
          </w:p>
        </w:tc>
        <w:tc>
          <w:tcPr>
            <w:tcW w:w="5751" w:type="dxa"/>
            <w:vAlign w:val="center"/>
          </w:tcPr>
          <w:p w14:paraId="66C760B7" w14:textId="3158C6F9" w:rsidR="00D64E8A" w:rsidRDefault="00D64E8A" w:rsidP="00D64E8A">
            <w:pPr>
              <w:rPr>
                <w:rFonts w:cs="Arial"/>
              </w:rPr>
            </w:pPr>
            <w:r w:rsidRPr="00227C34">
              <w:rPr>
                <w:rFonts w:cs="Arial"/>
                <w:color w:val="000000" w:themeColor="text1"/>
              </w:rPr>
              <w:t>Diploma of Sustainable Operations</w:t>
            </w:r>
          </w:p>
        </w:tc>
        <w:tc>
          <w:tcPr>
            <w:tcW w:w="1415" w:type="dxa"/>
            <w:vAlign w:val="center"/>
          </w:tcPr>
          <w:p w14:paraId="09D63024" w14:textId="35D6020B" w:rsidR="00D64E8A" w:rsidRPr="00BD1D33" w:rsidRDefault="00D64E8A" w:rsidP="00D64E8A">
            <w:pPr>
              <w:spacing w:before="0" w:after="0"/>
              <w:jc w:val="center"/>
              <w:rPr>
                <w:rFonts w:cs="Arial"/>
                <w:bCs/>
                <w:lang w:eastAsia="en-AU"/>
              </w:rPr>
            </w:pPr>
            <w:r>
              <w:rPr>
                <w:rFonts w:cs="Arial"/>
                <w:color w:val="000000" w:themeColor="text1"/>
              </w:rPr>
              <w:t>1387</w:t>
            </w:r>
          </w:p>
        </w:tc>
        <w:tc>
          <w:tcPr>
            <w:tcW w:w="1416" w:type="dxa"/>
            <w:vAlign w:val="center"/>
          </w:tcPr>
          <w:p w14:paraId="79017884" w14:textId="6E193F31" w:rsidR="00D64E8A" w:rsidRPr="00BD1D33" w:rsidRDefault="00D64E8A" w:rsidP="00D64E8A">
            <w:pPr>
              <w:jc w:val="center"/>
              <w:rPr>
                <w:rFonts w:cs="Arial"/>
                <w:bCs/>
              </w:rPr>
            </w:pPr>
            <w:r>
              <w:rPr>
                <w:rFonts w:cs="Arial"/>
                <w:color w:val="000000" w:themeColor="text1"/>
              </w:rPr>
              <w:t>1460</w:t>
            </w:r>
          </w:p>
        </w:tc>
      </w:tr>
      <w:tr w:rsidR="00D64E8A" w14:paraId="4EE6F0D7" w14:textId="77777777" w:rsidTr="002A2C53">
        <w:trPr>
          <w:trHeight w:val="454"/>
        </w:trPr>
        <w:tc>
          <w:tcPr>
            <w:tcW w:w="1336" w:type="dxa"/>
            <w:vAlign w:val="center"/>
          </w:tcPr>
          <w:p w14:paraId="72EF15C3" w14:textId="599A1F34" w:rsidR="00D64E8A" w:rsidRDefault="00D64E8A" w:rsidP="00D64E8A">
            <w:pPr>
              <w:spacing w:before="0" w:after="0"/>
              <w:rPr>
                <w:rFonts w:cs="Arial"/>
                <w:lang w:eastAsia="en-AU"/>
              </w:rPr>
            </w:pPr>
            <w:r w:rsidRPr="00227C34">
              <w:rPr>
                <w:rFonts w:cs="Arial"/>
                <w:color w:val="000000" w:themeColor="text1"/>
              </w:rPr>
              <w:t>MSS50218</w:t>
            </w:r>
          </w:p>
        </w:tc>
        <w:tc>
          <w:tcPr>
            <w:tcW w:w="5751" w:type="dxa"/>
            <w:vAlign w:val="center"/>
          </w:tcPr>
          <w:p w14:paraId="5922CAFB" w14:textId="08ABF705" w:rsidR="00D64E8A" w:rsidRDefault="00D64E8A" w:rsidP="00D64E8A">
            <w:pPr>
              <w:rPr>
                <w:rFonts w:cs="Arial"/>
              </w:rPr>
            </w:pPr>
            <w:r w:rsidRPr="00227C34">
              <w:rPr>
                <w:rFonts w:cs="Arial"/>
                <w:color w:val="000000" w:themeColor="text1"/>
              </w:rPr>
              <w:t>Diploma of Environmental Monitoring and Technology</w:t>
            </w:r>
          </w:p>
        </w:tc>
        <w:tc>
          <w:tcPr>
            <w:tcW w:w="1415" w:type="dxa"/>
            <w:vAlign w:val="center"/>
          </w:tcPr>
          <w:p w14:paraId="26D1E3D0" w14:textId="48302839" w:rsidR="00D64E8A" w:rsidRPr="00BD1D33" w:rsidRDefault="00D64E8A" w:rsidP="00D64E8A">
            <w:pPr>
              <w:spacing w:before="0" w:after="0"/>
              <w:jc w:val="center"/>
              <w:rPr>
                <w:rFonts w:cs="Arial"/>
                <w:bCs/>
                <w:lang w:eastAsia="en-AU"/>
              </w:rPr>
            </w:pPr>
            <w:r>
              <w:rPr>
                <w:rFonts w:cs="Arial"/>
                <w:color w:val="000000" w:themeColor="text1"/>
              </w:rPr>
              <w:t>1430</w:t>
            </w:r>
          </w:p>
        </w:tc>
        <w:tc>
          <w:tcPr>
            <w:tcW w:w="1416" w:type="dxa"/>
            <w:vAlign w:val="center"/>
          </w:tcPr>
          <w:p w14:paraId="5D1D7A3A" w14:textId="7A83EF64" w:rsidR="00D64E8A" w:rsidRPr="00BD1D33" w:rsidRDefault="00D64E8A" w:rsidP="00D64E8A">
            <w:pPr>
              <w:jc w:val="center"/>
              <w:rPr>
                <w:rFonts w:cs="Arial"/>
                <w:bCs/>
              </w:rPr>
            </w:pPr>
            <w:r>
              <w:rPr>
                <w:rFonts w:cs="Arial"/>
                <w:color w:val="000000" w:themeColor="text1"/>
              </w:rPr>
              <w:t>1505</w:t>
            </w:r>
          </w:p>
        </w:tc>
      </w:tr>
      <w:tr w:rsidR="00D64E8A" w14:paraId="7CF119D2" w14:textId="77777777" w:rsidTr="002A2C53">
        <w:trPr>
          <w:trHeight w:val="454"/>
        </w:trPr>
        <w:tc>
          <w:tcPr>
            <w:tcW w:w="1336" w:type="dxa"/>
            <w:vAlign w:val="center"/>
          </w:tcPr>
          <w:p w14:paraId="0CB245EB" w14:textId="3283C39E" w:rsidR="00D64E8A" w:rsidRDefault="00D64E8A" w:rsidP="00D64E8A">
            <w:pPr>
              <w:spacing w:before="0" w:after="0"/>
              <w:rPr>
                <w:rFonts w:cs="Arial"/>
                <w:lang w:eastAsia="en-AU"/>
              </w:rPr>
            </w:pPr>
            <w:r w:rsidRPr="00227C34">
              <w:rPr>
                <w:rFonts w:cs="Arial"/>
                <w:color w:val="000000" w:themeColor="text1"/>
              </w:rPr>
              <w:t>MSS50316</w:t>
            </w:r>
          </w:p>
        </w:tc>
        <w:tc>
          <w:tcPr>
            <w:tcW w:w="5751" w:type="dxa"/>
            <w:vAlign w:val="center"/>
          </w:tcPr>
          <w:p w14:paraId="2E310BBC" w14:textId="03F45AA5" w:rsidR="00D64E8A" w:rsidRDefault="00D64E8A" w:rsidP="00D64E8A">
            <w:pPr>
              <w:rPr>
                <w:rFonts w:cs="Arial"/>
              </w:rPr>
            </w:pPr>
            <w:r w:rsidRPr="00227C34">
              <w:rPr>
                <w:rFonts w:cs="Arial"/>
                <w:color w:val="000000" w:themeColor="text1"/>
              </w:rPr>
              <w:t>Diploma of Competitive Systems and Practices</w:t>
            </w:r>
          </w:p>
        </w:tc>
        <w:tc>
          <w:tcPr>
            <w:tcW w:w="1415" w:type="dxa"/>
            <w:vAlign w:val="center"/>
          </w:tcPr>
          <w:p w14:paraId="2A9BEA17" w14:textId="5046220A" w:rsidR="00D64E8A" w:rsidRPr="00BD1D33" w:rsidRDefault="00D64E8A" w:rsidP="00D64E8A">
            <w:pPr>
              <w:spacing w:before="0" w:after="0"/>
              <w:jc w:val="center"/>
              <w:rPr>
                <w:rFonts w:cs="Arial"/>
                <w:bCs/>
                <w:lang w:eastAsia="en-AU"/>
              </w:rPr>
            </w:pPr>
            <w:r>
              <w:rPr>
                <w:rFonts w:cs="Arial"/>
                <w:color w:val="000000" w:themeColor="text1"/>
              </w:rPr>
              <w:t>1178</w:t>
            </w:r>
          </w:p>
        </w:tc>
        <w:tc>
          <w:tcPr>
            <w:tcW w:w="1416" w:type="dxa"/>
            <w:vAlign w:val="center"/>
          </w:tcPr>
          <w:p w14:paraId="3A703013" w14:textId="2D94B905" w:rsidR="00D64E8A" w:rsidRPr="00BD1D33" w:rsidRDefault="00D64E8A" w:rsidP="00D64E8A">
            <w:pPr>
              <w:jc w:val="center"/>
              <w:rPr>
                <w:rFonts w:cs="Arial"/>
                <w:bCs/>
              </w:rPr>
            </w:pPr>
            <w:r>
              <w:rPr>
                <w:rFonts w:cs="Arial"/>
                <w:color w:val="000000" w:themeColor="text1"/>
              </w:rPr>
              <w:t>1240</w:t>
            </w:r>
          </w:p>
        </w:tc>
      </w:tr>
      <w:tr w:rsidR="00D64E8A" w14:paraId="4878D215" w14:textId="77777777" w:rsidTr="002A2C53">
        <w:trPr>
          <w:trHeight w:val="454"/>
        </w:trPr>
        <w:tc>
          <w:tcPr>
            <w:tcW w:w="1336" w:type="dxa"/>
            <w:vAlign w:val="center"/>
          </w:tcPr>
          <w:p w14:paraId="34A0E56A" w14:textId="3D8AB10F" w:rsidR="00D64E8A" w:rsidRDefault="00D64E8A" w:rsidP="00D64E8A">
            <w:pPr>
              <w:spacing w:before="0" w:after="0"/>
              <w:rPr>
                <w:rFonts w:cs="Arial"/>
                <w:lang w:eastAsia="en-AU"/>
              </w:rPr>
            </w:pPr>
            <w:r w:rsidRPr="00227C34">
              <w:rPr>
                <w:rFonts w:cs="Arial"/>
                <w:color w:val="000000" w:themeColor="text1"/>
              </w:rPr>
              <w:t>MSS60316</w:t>
            </w:r>
          </w:p>
        </w:tc>
        <w:tc>
          <w:tcPr>
            <w:tcW w:w="5751" w:type="dxa"/>
            <w:vAlign w:val="center"/>
          </w:tcPr>
          <w:p w14:paraId="1B8DEBC7" w14:textId="0CB767CA" w:rsidR="00D64E8A" w:rsidRDefault="00D64E8A" w:rsidP="00D64E8A">
            <w:pPr>
              <w:rPr>
                <w:rFonts w:cs="Arial"/>
              </w:rPr>
            </w:pPr>
            <w:r w:rsidRPr="00227C34">
              <w:rPr>
                <w:rFonts w:cs="Arial"/>
                <w:color w:val="000000" w:themeColor="text1"/>
              </w:rPr>
              <w:t>Advanced Diploma of Competitive Systems and Practices</w:t>
            </w:r>
          </w:p>
        </w:tc>
        <w:tc>
          <w:tcPr>
            <w:tcW w:w="1415" w:type="dxa"/>
            <w:vAlign w:val="center"/>
          </w:tcPr>
          <w:p w14:paraId="2E9AE3B9" w14:textId="731573F7" w:rsidR="00D64E8A" w:rsidRPr="00BD1D33" w:rsidRDefault="00D64E8A" w:rsidP="00D64E8A">
            <w:pPr>
              <w:spacing w:before="0" w:after="0"/>
              <w:jc w:val="center"/>
              <w:rPr>
                <w:rFonts w:cs="Arial"/>
                <w:bCs/>
                <w:lang w:eastAsia="en-AU"/>
              </w:rPr>
            </w:pPr>
            <w:r>
              <w:rPr>
                <w:rFonts w:cs="Arial"/>
                <w:color w:val="000000" w:themeColor="text1"/>
              </w:rPr>
              <w:t>1739</w:t>
            </w:r>
          </w:p>
        </w:tc>
        <w:tc>
          <w:tcPr>
            <w:tcW w:w="1416" w:type="dxa"/>
            <w:vAlign w:val="center"/>
          </w:tcPr>
          <w:p w14:paraId="071EED0D" w14:textId="190EC4CB" w:rsidR="00D64E8A" w:rsidRPr="00BD1D33" w:rsidRDefault="00D64E8A" w:rsidP="00D64E8A">
            <w:pPr>
              <w:jc w:val="center"/>
              <w:rPr>
                <w:rFonts w:cs="Arial"/>
                <w:bCs/>
              </w:rPr>
            </w:pPr>
            <w:r>
              <w:rPr>
                <w:rFonts w:cs="Arial"/>
                <w:color w:val="000000" w:themeColor="text1"/>
              </w:rPr>
              <w:t>1830</w:t>
            </w:r>
          </w:p>
        </w:tc>
      </w:tr>
      <w:tr w:rsidR="00D64E8A" w14:paraId="270F17C7" w14:textId="77777777" w:rsidTr="002A2C53">
        <w:trPr>
          <w:trHeight w:val="454"/>
        </w:trPr>
        <w:tc>
          <w:tcPr>
            <w:tcW w:w="1336" w:type="dxa"/>
            <w:vAlign w:val="center"/>
          </w:tcPr>
          <w:p w14:paraId="10BD1AAD" w14:textId="714FBA30" w:rsidR="00D64E8A" w:rsidRDefault="00D64E8A" w:rsidP="00D64E8A">
            <w:pPr>
              <w:spacing w:before="0" w:after="0"/>
              <w:rPr>
                <w:rFonts w:cs="Arial"/>
                <w:lang w:eastAsia="en-AU"/>
              </w:rPr>
            </w:pPr>
            <w:r w:rsidRPr="00227C34">
              <w:rPr>
                <w:rFonts w:cs="Arial"/>
                <w:color w:val="000000" w:themeColor="text1"/>
              </w:rPr>
              <w:t>MSS80316</w:t>
            </w:r>
          </w:p>
        </w:tc>
        <w:tc>
          <w:tcPr>
            <w:tcW w:w="5751" w:type="dxa"/>
            <w:vAlign w:val="center"/>
          </w:tcPr>
          <w:p w14:paraId="41B5214F" w14:textId="1AA6ADD7" w:rsidR="00D64E8A" w:rsidRDefault="00D64E8A" w:rsidP="00D64E8A">
            <w:pPr>
              <w:rPr>
                <w:rFonts w:cs="Arial"/>
              </w:rPr>
            </w:pPr>
            <w:r w:rsidRPr="00227C34">
              <w:rPr>
                <w:rFonts w:cs="Arial"/>
                <w:color w:val="000000" w:themeColor="text1"/>
              </w:rPr>
              <w:t>Graduate Certificate in Competitive Systems and Practices</w:t>
            </w:r>
          </w:p>
        </w:tc>
        <w:tc>
          <w:tcPr>
            <w:tcW w:w="1415" w:type="dxa"/>
            <w:vAlign w:val="center"/>
          </w:tcPr>
          <w:p w14:paraId="5CCBB1F5" w14:textId="0767C1E3" w:rsidR="00D64E8A" w:rsidRPr="00BD1D33" w:rsidRDefault="00D64E8A" w:rsidP="00D64E8A">
            <w:pPr>
              <w:spacing w:before="0" w:after="0"/>
              <w:jc w:val="center"/>
              <w:rPr>
                <w:rFonts w:cs="Arial"/>
                <w:bCs/>
                <w:lang w:eastAsia="en-AU"/>
              </w:rPr>
            </w:pPr>
            <w:r>
              <w:rPr>
                <w:rFonts w:cs="Arial"/>
                <w:color w:val="000000" w:themeColor="text1"/>
              </w:rPr>
              <w:t>304</w:t>
            </w:r>
          </w:p>
        </w:tc>
        <w:tc>
          <w:tcPr>
            <w:tcW w:w="1416" w:type="dxa"/>
            <w:vAlign w:val="center"/>
          </w:tcPr>
          <w:p w14:paraId="0D76F12E" w14:textId="3285DE75" w:rsidR="00D64E8A" w:rsidRPr="00BD1D33" w:rsidRDefault="00D64E8A" w:rsidP="00D64E8A">
            <w:pPr>
              <w:jc w:val="center"/>
              <w:rPr>
                <w:rFonts w:cs="Arial"/>
                <w:bCs/>
              </w:rPr>
            </w:pPr>
            <w:r>
              <w:rPr>
                <w:rFonts w:cs="Arial"/>
                <w:color w:val="000000" w:themeColor="text1"/>
              </w:rPr>
              <w:t>320</w:t>
            </w:r>
          </w:p>
        </w:tc>
      </w:tr>
      <w:tr w:rsidR="00D64E8A" w14:paraId="5F6AA98A" w14:textId="77777777" w:rsidTr="002A2C53">
        <w:trPr>
          <w:trHeight w:val="454"/>
        </w:trPr>
        <w:tc>
          <w:tcPr>
            <w:tcW w:w="1336" w:type="dxa"/>
            <w:vAlign w:val="center"/>
          </w:tcPr>
          <w:p w14:paraId="5A61C0B4" w14:textId="54B402CC" w:rsidR="00D64E8A" w:rsidRDefault="00D64E8A" w:rsidP="00D64E8A">
            <w:pPr>
              <w:spacing w:before="0" w:after="0"/>
              <w:rPr>
                <w:rFonts w:cs="Arial"/>
                <w:lang w:eastAsia="en-AU"/>
              </w:rPr>
            </w:pPr>
            <w:r w:rsidRPr="00227C34">
              <w:rPr>
                <w:rFonts w:cs="Arial"/>
                <w:color w:val="000000" w:themeColor="text1"/>
              </w:rPr>
              <w:t>MSS80416</w:t>
            </w:r>
          </w:p>
        </w:tc>
        <w:tc>
          <w:tcPr>
            <w:tcW w:w="5751" w:type="dxa"/>
            <w:vAlign w:val="center"/>
          </w:tcPr>
          <w:p w14:paraId="732AA13D" w14:textId="18DC3337" w:rsidR="00D64E8A" w:rsidRDefault="00D64E8A" w:rsidP="00D64E8A">
            <w:pPr>
              <w:rPr>
                <w:rFonts w:cs="Arial"/>
              </w:rPr>
            </w:pPr>
            <w:r w:rsidRPr="00227C34">
              <w:rPr>
                <w:rFonts w:cs="Arial"/>
                <w:color w:val="000000" w:themeColor="text1"/>
              </w:rPr>
              <w:t>Graduate Diploma of Competitive Systems and Practices</w:t>
            </w:r>
          </w:p>
        </w:tc>
        <w:tc>
          <w:tcPr>
            <w:tcW w:w="1415" w:type="dxa"/>
            <w:vAlign w:val="center"/>
          </w:tcPr>
          <w:p w14:paraId="457897EC" w14:textId="52A5760F" w:rsidR="00D64E8A" w:rsidRPr="00BD1D33" w:rsidRDefault="00D64E8A" w:rsidP="00D64E8A">
            <w:pPr>
              <w:spacing w:before="0" w:after="0"/>
              <w:jc w:val="center"/>
              <w:rPr>
                <w:rFonts w:cs="Arial"/>
                <w:bCs/>
                <w:lang w:eastAsia="en-AU"/>
              </w:rPr>
            </w:pPr>
            <w:r>
              <w:rPr>
                <w:rFonts w:cs="Arial"/>
                <w:color w:val="000000" w:themeColor="text1"/>
              </w:rPr>
              <w:t>608</w:t>
            </w:r>
          </w:p>
        </w:tc>
        <w:tc>
          <w:tcPr>
            <w:tcW w:w="1416" w:type="dxa"/>
            <w:vAlign w:val="center"/>
          </w:tcPr>
          <w:p w14:paraId="3E690ED4" w14:textId="30AEF651" w:rsidR="00D64E8A" w:rsidRPr="00BD1D33" w:rsidRDefault="00D64E8A" w:rsidP="00D64E8A">
            <w:pPr>
              <w:jc w:val="center"/>
              <w:rPr>
                <w:rFonts w:cs="Arial"/>
                <w:bCs/>
              </w:rPr>
            </w:pPr>
            <w:r>
              <w:rPr>
                <w:rFonts w:cs="Arial"/>
                <w:color w:val="000000" w:themeColor="text1"/>
              </w:rPr>
              <w:t>640</w:t>
            </w:r>
          </w:p>
        </w:tc>
      </w:tr>
    </w:tbl>
    <w:p w14:paraId="34F653FF"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69012F3B" w14:textId="77777777" w:rsidR="00772686" w:rsidRDefault="00772686" w:rsidP="00926714">
      <w:pPr>
        <w:pStyle w:val="T1"/>
      </w:pPr>
      <w:bookmarkStart w:id="15" w:name="_Toc11847578"/>
      <w:r>
        <w:lastRenderedPageBreak/>
        <w:t>UNITS OF COMPETENCY AND NOMINAL HOURS</w:t>
      </w:r>
      <w:bookmarkEnd w:id="15"/>
    </w:p>
    <w:p w14:paraId="6D7DE337"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797B9321" w14:textId="77777777" w:rsidTr="00836C19">
        <w:trPr>
          <w:tblHeader/>
        </w:trPr>
        <w:tc>
          <w:tcPr>
            <w:tcW w:w="1800" w:type="dxa"/>
            <w:tcBorders>
              <w:right w:val="single" w:sz="4" w:space="0" w:color="FFFFFF"/>
            </w:tcBorders>
            <w:shd w:val="clear" w:color="auto" w:fill="000000"/>
            <w:tcMar>
              <w:top w:w="57" w:type="dxa"/>
              <w:bottom w:w="57" w:type="dxa"/>
            </w:tcMar>
          </w:tcPr>
          <w:p w14:paraId="1182ADB1"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5D4E2AC1"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1ACB0495" w14:textId="77777777" w:rsidR="00F81859" w:rsidRPr="00DC47A5" w:rsidRDefault="00F81859" w:rsidP="004F649A">
            <w:pPr>
              <w:pStyle w:val="IGTableTitle"/>
            </w:pPr>
            <w:r w:rsidRPr="00DC47A5">
              <w:t>Nominal Hours</w:t>
            </w:r>
          </w:p>
        </w:tc>
      </w:tr>
      <w:tr w:rsidR="00D64E8A" w:rsidRPr="0072047E" w14:paraId="6707BF1A" w14:textId="77777777" w:rsidTr="00DC7C05">
        <w:tblPrEx>
          <w:tblBorders>
            <w:top w:val="single" w:sz="2" w:space="0" w:color="auto"/>
          </w:tblBorders>
        </w:tblPrEx>
        <w:tc>
          <w:tcPr>
            <w:tcW w:w="1800" w:type="dxa"/>
            <w:tcBorders>
              <w:top w:val="single" w:sz="4" w:space="0" w:color="auto"/>
            </w:tcBorders>
            <w:tcMar>
              <w:top w:w="57" w:type="dxa"/>
              <w:bottom w:w="57" w:type="dxa"/>
            </w:tcMar>
            <w:vAlign w:val="bottom"/>
          </w:tcPr>
          <w:p w14:paraId="14C85260" w14:textId="7EFA5E99" w:rsidR="00D64E8A" w:rsidRPr="00E72951" w:rsidRDefault="00D64E8A" w:rsidP="00E72951">
            <w:pPr>
              <w:rPr>
                <w:rFonts w:ascii="Calibri" w:hAnsi="Calibri" w:cs="Calibri"/>
                <w:color w:val="000000"/>
                <w:sz w:val="22"/>
                <w:szCs w:val="22"/>
              </w:rPr>
            </w:pPr>
            <w:r>
              <w:rPr>
                <w:rFonts w:ascii="Calibri" w:hAnsi="Calibri" w:cs="Calibri"/>
                <w:color w:val="000000"/>
                <w:sz w:val="22"/>
                <w:szCs w:val="22"/>
              </w:rPr>
              <w:t>MSS014008</w:t>
            </w:r>
          </w:p>
        </w:tc>
        <w:tc>
          <w:tcPr>
            <w:tcW w:w="6280" w:type="dxa"/>
            <w:tcBorders>
              <w:top w:val="single" w:sz="4" w:space="0" w:color="auto"/>
            </w:tcBorders>
            <w:tcMar>
              <w:top w:w="57" w:type="dxa"/>
              <w:bottom w:w="57" w:type="dxa"/>
            </w:tcMar>
            <w:vAlign w:val="bottom"/>
          </w:tcPr>
          <w:p w14:paraId="640CEA3D" w14:textId="660C1D99" w:rsidR="00D64E8A" w:rsidRPr="00E72951" w:rsidRDefault="00D64E8A" w:rsidP="00E72951">
            <w:pPr>
              <w:rPr>
                <w:rFonts w:ascii="Calibri" w:hAnsi="Calibri" w:cs="Calibri"/>
                <w:color w:val="000000"/>
                <w:sz w:val="22"/>
                <w:szCs w:val="22"/>
              </w:rPr>
            </w:pPr>
            <w:r>
              <w:rPr>
                <w:rFonts w:ascii="Calibri" w:hAnsi="Calibri" w:cs="Calibri"/>
                <w:color w:val="000000"/>
                <w:sz w:val="22"/>
                <w:szCs w:val="22"/>
              </w:rPr>
              <w:t>Improve sustainability through readily implementable change</w:t>
            </w:r>
          </w:p>
        </w:tc>
        <w:tc>
          <w:tcPr>
            <w:tcW w:w="1460" w:type="dxa"/>
            <w:tcBorders>
              <w:top w:val="single" w:sz="4" w:space="0" w:color="auto"/>
            </w:tcBorders>
            <w:tcMar>
              <w:top w:w="57" w:type="dxa"/>
              <w:bottom w:w="57" w:type="dxa"/>
            </w:tcMar>
            <w:vAlign w:val="center"/>
          </w:tcPr>
          <w:p w14:paraId="5E831D4B" w14:textId="79D866E5" w:rsidR="00D64E8A" w:rsidRPr="00E72951" w:rsidRDefault="00D64E8A" w:rsidP="00E72951">
            <w:pPr>
              <w:jc w:val="center"/>
              <w:rPr>
                <w:rFonts w:ascii="Calibri" w:hAnsi="Calibri" w:cs="Calibri"/>
                <w:color w:val="000000"/>
                <w:sz w:val="22"/>
                <w:szCs w:val="22"/>
              </w:rPr>
            </w:pPr>
            <w:r w:rsidRPr="00E72951">
              <w:rPr>
                <w:rFonts w:ascii="Calibri" w:hAnsi="Calibri" w:cs="Calibri"/>
                <w:color w:val="000000"/>
                <w:sz w:val="22"/>
                <w:szCs w:val="22"/>
              </w:rPr>
              <w:t>40</w:t>
            </w:r>
          </w:p>
        </w:tc>
      </w:tr>
      <w:tr w:rsidR="00D64E8A" w:rsidRPr="0072047E" w14:paraId="24D3256D" w14:textId="77777777" w:rsidTr="00DC7C05">
        <w:tblPrEx>
          <w:tblBorders>
            <w:top w:val="single" w:sz="2" w:space="0" w:color="auto"/>
          </w:tblBorders>
        </w:tblPrEx>
        <w:tc>
          <w:tcPr>
            <w:tcW w:w="1800" w:type="dxa"/>
            <w:tcBorders>
              <w:top w:val="single" w:sz="4" w:space="0" w:color="auto"/>
            </w:tcBorders>
            <w:tcMar>
              <w:top w:w="57" w:type="dxa"/>
              <w:bottom w:w="57" w:type="dxa"/>
            </w:tcMar>
            <w:vAlign w:val="bottom"/>
          </w:tcPr>
          <w:p w14:paraId="2F3B4820" w14:textId="7DF06A1B" w:rsidR="00D64E8A" w:rsidRPr="00B435D6" w:rsidRDefault="00D64E8A" w:rsidP="00D64E8A">
            <w:pPr>
              <w:rPr>
                <w:rFonts w:cs="Arial"/>
              </w:rPr>
            </w:pPr>
            <w:r>
              <w:rPr>
                <w:rFonts w:ascii="Calibri" w:hAnsi="Calibri" w:cs="Calibri"/>
                <w:color w:val="000000"/>
                <w:sz w:val="22"/>
                <w:szCs w:val="22"/>
              </w:rPr>
              <w:t>MSS014009</w:t>
            </w:r>
          </w:p>
        </w:tc>
        <w:tc>
          <w:tcPr>
            <w:tcW w:w="6280" w:type="dxa"/>
            <w:tcBorders>
              <w:top w:val="single" w:sz="4" w:space="0" w:color="auto"/>
            </w:tcBorders>
            <w:tcMar>
              <w:top w:w="57" w:type="dxa"/>
              <w:bottom w:w="57" w:type="dxa"/>
            </w:tcMar>
            <w:vAlign w:val="bottom"/>
          </w:tcPr>
          <w:p w14:paraId="104ABAE3" w14:textId="0B238506" w:rsidR="00D64E8A" w:rsidRPr="00B435D6" w:rsidRDefault="00D64E8A" w:rsidP="00D64E8A">
            <w:pPr>
              <w:rPr>
                <w:rFonts w:cs="Arial"/>
              </w:rPr>
            </w:pPr>
            <w:r>
              <w:rPr>
                <w:rFonts w:ascii="Calibri" w:hAnsi="Calibri" w:cs="Calibri"/>
                <w:color w:val="000000"/>
                <w:sz w:val="22"/>
                <w:szCs w:val="22"/>
              </w:rPr>
              <w:t>Evaluate sustainability impact of a work or process area</w:t>
            </w:r>
          </w:p>
        </w:tc>
        <w:tc>
          <w:tcPr>
            <w:tcW w:w="1460" w:type="dxa"/>
            <w:tcBorders>
              <w:top w:val="single" w:sz="4" w:space="0" w:color="auto"/>
            </w:tcBorders>
            <w:tcMar>
              <w:top w:w="57" w:type="dxa"/>
              <w:bottom w:w="57" w:type="dxa"/>
            </w:tcMar>
            <w:vAlign w:val="center"/>
          </w:tcPr>
          <w:p w14:paraId="1DF03FFA" w14:textId="6CB2EA5A" w:rsidR="00D64E8A" w:rsidRPr="00B435D6" w:rsidRDefault="00D64E8A" w:rsidP="00D64E8A">
            <w:pPr>
              <w:jc w:val="center"/>
              <w:rPr>
                <w:rFonts w:cs="Arial"/>
              </w:rPr>
            </w:pPr>
            <w:r>
              <w:rPr>
                <w:rFonts w:ascii="Calibri" w:hAnsi="Calibri" w:cs="Calibri"/>
                <w:sz w:val="22"/>
                <w:szCs w:val="22"/>
              </w:rPr>
              <w:t>40</w:t>
            </w:r>
          </w:p>
        </w:tc>
      </w:tr>
      <w:tr w:rsidR="00D64E8A" w:rsidRPr="0072047E" w14:paraId="60CAA28F" w14:textId="77777777" w:rsidTr="00DC7C05">
        <w:tblPrEx>
          <w:tblBorders>
            <w:top w:val="single" w:sz="2" w:space="0" w:color="auto"/>
          </w:tblBorders>
        </w:tblPrEx>
        <w:tc>
          <w:tcPr>
            <w:tcW w:w="1800" w:type="dxa"/>
            <w:tcBorders>
              <w:top w:val="single" w:sz="4" w:space="0" w:color="auto"/>
            </w:tcBorders>
            <w:tcMar>
              <w:top w:w="57" w:type="dxa"/>
              <w:bottom w:w="57" w:type="dxa"/>
            </w:tcMar>
            <w:vAlign w:val="bottom"/>
          </w:tcPr>
          <w:p w14:paraId="534F84A3" w14:textId="26D58139" w:rsidR="00D64E8A" w:rsidRPr="00B435D6" w:rsidRDefault="00D64E8A" w:rsidP="00D64E8A">
            <w:pPr>
              <w:rPr>
                <w:rFonts w:cs="Arial"/>
              </w:rPr>
            </w:pPr>
            <w:r>
              <w:rPr>
                <w:rFonts w:ascii="Calibri" w:hAnsi="Calibri" w:cs="Calibri"/>
                <w:color w:val="000000"/>
                <w:sz w:val="22"/>
                <w:szCs w:val="22"/>
              </w:rPr>
              <w:t>MSS014010</w:t>
            </w:r>
          </w:p>
        </w:tc>
        <w:tc>
          <w:tcPr>
            <w:tcW w:w="6280" w:type="dxa"/>
            <w:tcBorders>
              <w:top w:val="single" w:sz="4" w:space="0" w:color="auto"/>
            </w:tcBorders>
            <w:tcMar>
              <w:top w:w="57" w:type="dxa"/>
              <w:bottom w:w="57" w:type="dxa"/>
            </w:tcMar>
            <w:vAlign w:val="bottom"/>
          </w:tcPr>
          <w:p w14:paraId="2CA04A57" w14:textId="67CB2B5D" w:rsidR="00D64E8A" w:rsidRPr="00B435D6" w:rsidRDefault="00D64E8A" w:rsidP="00D64E8A">
            <w:pPr>
              <w:rPr>
                <w:rFonts w:cs="Arial"/>
              </w:rPr>
            </w:pPr>
            <w:r>
              <w:rPr>
                <w:rFonts w:ascii="Calibri" w:hAnsi="Calibri" w:cs="Calibri"/>
                <w:color w:val="000000"/>
                <w:sz w:val="22"/>
                <w:szCs w:val="22"/>
              </w:rPr>
              <w:t>Optimise sustainability of a process or work area</w:t>
            </w:r>
          </w:p>
        </w:tc>
        <w:tc>
          <w:tcPr>
            <w:tcW w:w="1460" w:type="dxa"/>
            <w:tcBorders>
              <w:top w:val="single" w:sz="4" w:space="0" w:color="auto"/>
            </w:tcBorders>
            <w:tcMar>
              <w:top w:w="57" w:type="dxa"/>
              <w:bottom w:w="57" w:type="dxa"/>
            </w:tcMar>
            <w:vAlign w:val="center"/>
          </w:tcPr>
          <w:p w14:paraId="1C50BF61" w14:textId="784B8FCF" w:rsidR="00D64E8A" w:rsidRPr="00B435D6" w:rsidRDefault="00D64E8A" w:rsidP="00D64E8A">
            <w:pPr>
              <w:jc w:val="center"/>
              <w:rPr>
                <w:rFonts w:cs="Arial"/>
              </w:rPr>
            </w:pPr>
            <w:r>
              <w:rPr>
                <w:rFonts w:ascii="Calibri" w:hAnsi="Calibri" w:cs="Calibri"/>
                <w:sz w:val="22"/>
                <w:szCs w:val="22"/>
              </w:rPr>
              <w:t>60</w:t>
            </w:r>
          </w:p>
        </w:tc>
      </w:tr>
      <w:tr w:rsidR="00D64E8A" w:rsidRPr="0072047E" w14:paraId="22434C20" w14:textId="77777777" w:rsidTr="00DC7C05">
        <w:tblPrEx>
          <w:tblBorders>
            <w:top w:val="single" w:sz="2" w:space="0" w:color="auto"/>
          </w:tblBorders>
        </w:tblPrEx>
        <w:tc>
          <w:tcPr>
            <w:tcW w:w="1800" w:type="dxa"/>
            <w:tcBorders>
              <w:top w:val="single" w:sz="4" w:space="0" w:color="auto"/>
            </w:tcBorders>
            <w:tcMar>
              <w:top w:w="57" w:type="dxa"/>
              <w:bottom w:w="57" w:type="dxa"/>
            </w:tcMar>
            <w:vAlign w:val="bottom"/>
          </w:tcPr>
          <w:p w14:paraId="58CB3C3D" w14:textId="05D8F02A" w:rsidR="00D64E8A" w:rsidRPr="00B435D6" w:rsidRDefault="00D64E8A" w:rsidP="00D64E8A">
            <w:pPr>
              <w:rPr>
                <w:rFonts w:cs="Arial"/>
              </w:rPr>
            </w:pPr>
            <w:r>
              <w:rPr>
                <w:rFonts w:ascii="Calibri" w:hAnsi="Calibri" w:cs="Calibri"/>
                <w:color w:val="000000"/>
                <w:sz w:val="22"/>
                <w:szCs w:val="22"/>
              </w:rPr>
              <w:t>MSS014011</w:t>
            </w:r>
          </w:p>
        </w:tc>
        <w:tc>
          <w:tcPr>
            <w:tcW w:w="6280" w:type="dxa"/>
            <w:tcBorders>
              <w:top w:val="single" w:sz="4" w:space="0" w:color="auto"/>
            </w:tcBorders>
            <w:tcMar>
              <w:top w:w="57" w:type="dxa"/>
              <w:bottom w:w="57" w:type="dxa"/>
            </w:tcMar>
            <w:vAlign w:val="bottom"/>
          </w:tcPr>
          <w:p w14:paraId="07D2C668" w14:textId="6E822763" w:rsidR="00D64E8A" w:rsidRPr="00B435D6" w:rsidRDefault="00D64E8A" w:rsidP="00D64E8A">
            <w:pPr>
              <w:rPr>
                <w:rFonts w:cs="Arial"/>
              </w:rPr>
            </w:pPr>
            <w:r>
              <w:rPr>
                <w:rFonts w:ascii="Calibri" w:hAnsi="Calibri" w:cs="Calibri"/>
                <w:color w:val="000000"/>
                <w:sz w:val="22"/>
                <w:szCs w:val="22"/>
              </w:rPr>
              <w:t>Facilitate team to develop and implement  sustainability strategies</w:t>
            </w:r>
          </w:p>
        </w:tc>
        <w:tc>
          <w:tcPr>
            <w:tcW w:w="1460" w:type="dxa"/>
            <w:tcBorders>
              <w:top w:val="single" w:sz="4" w:space="0" w:color="auto"/>
            </w:tcBorders>
            <w:tcMar>
              <w:top w:w="57" w:type="dxa"/>
              <w:bottom w:w="57" w:type="dxa"/>
            </w:tcMar>
            <w:vAlign w:val="center"/>
          </w:tcPr>
          <w:p w14:paraId="3C1239E1" w14:textId="122E00A5" w:rsidR="00D64E8A" w:rsidRPr="00B435D6" w:rsidRDefault="00D64E8A" w:rsidP="00D64E8A">
            <w:pPr>
              <w:jc w:val="center"/>
              <w:rPr>
                <w:rFonts w:cs="Arial"/>
              </w:rPr>
            </w:pPr>
            <w:r>
              <w:rPr>
                <w:rFonts w:ascii="Calibri" w:hAnsi="Calibri" w:cs="Calibri"/>
                <w:sz w:val="22"/>
                <w:szCs w:val="22"/>
              </w:rPr>
              <w:t>40</w:t>
            </w:r>
          </w:p>
        </w:tc>
      </w:tr>
      <w:tr w:rsidR="00D64E8A" w:rsidRPr="0072047E" w14:paraId="11A4BAD6" w14:textId="77777777" w:rsidTr="00DC7C05">
        <w:tblPrEx>
          <w:tblBorders>
            <w:top w:val="single" w:sz="2" w:space="0" w:color="auto"/>
          </w:tblBorders>
        </w:tblPrEx>
        <w:tc>
          <w:tcPr>
            <w:tcW w:w="1800" w:type="dxa"/>
            <w:tcBorders>
              <w:top w:val="single" w:sz="4" w:space="0" w:color="auto"/>
            </w:tcBorders>
            <w:tcMar>
              <w:top w:w="57" w:type="dxa"/>
              <w:bottom w:w="57" w:type="dxa"/>
            </w:tcMar>
            <w:vAlign w:val="bottom"/>
          </w:tcPr>
          <w:p w14:paraId="0ACC23DF" w14:textId="26D888F2" w:rsidR="00D64E8A" w:rsidRPr="00B435D6" w:rsidRDefault="00D64E8A" w:rsidP="00D64E8A">
            <w:pPr>
              <w:rPr>
                <w:rFonts w:cs="Arial"/>
              </w:rPr>
            </w:pPr>
            <w:r>
              <w:rPr>
                <w:rFonts w:ascii="Calibri" w:hAnsi="Calibri" w:cs="Calibri"/>
                <w:color w:val="000000"/>
                <w:sz w:val="22"/>
                <w:szCs w:val="22"/>
              </w:rPr>
              <w:t>MSS014014</w:t>
            </w:r>
          </w:p>
        </w:tc>
        <w:tc>
          <w:tcPr>
            <w:tcW w:w="6280" w:type="dxa"/>
            <w:tcBorders>
              <w:top w:val="single" w:sz="4" w:space="0" w:color="auto"/>
            </w:tcBorders>
            <w:tcMar>
              <w:top w:w="57" w:type="dxa"/>
              <w:bottom w:w="57" w:type="dxa"/>
            </w:tcMar>
            <w:vAlign w:val="bottom"/>
          </w:tcPr>
          <w:p w14:paraId="5488D6FC" w14:textId="5C0A8035" w:rsidR="00D64E8A" w:rsidRPr="00B435D6" w:rsidRDefault="00D64E8A" w:rsidP="00D64E8A">
            <w:pPr>
              <w:rPr>
                <w:rFonts w:cs="Arial"/>
              </w:rPr>
            </w:pPr>
            <w:r>
              <w:rPr>
                <w:rFonts w:ascii="Calibri" w:hAnsi="Calibri" w:cs="Calibri"/>
                <w:color w:val="000000"/>
                <w:sz w:val="22"/>
                <w:szCs w:val="22"/>
              </w:rPr>
              <w:t>Implement social sustainability in work practices</w:t>
            </w:r>
          </w:p>
        </w:tc>
        <w:tc>
          <w:tcPr>
            <w:tcW w:w="1460" w:type="dxa"/>
            <w:tcBorders>
              <w:top w:val="single" w:sz="4" w:space="0" w:color="auto"/>
            </w:tcBorders>
            <w:tcMar>
              <w:top w:w="57" w:type="dxa"/>
              <w:bottom w:w="57" w:type="dxa"/>
            </w:tcMar>
            <w:vAlign w:val="center"/>
          </w:tcPr>
          <w:p w14:paraId="20AC6B7F" w14:textId="19E5585C" w:rsidR="00D64E8A" w:rsidRPr="00B435D6" w:rsidRDefault="00D64E8A" w:rsidP="00D64E8A">
            <w:pPr>
              <w:jc w:val="center"/>
              <w:rPr>
                <w:rFonts w:cs="Arial"/>
              </w:rPr>
            </w:pPr>
            <w:r>
              <w:rPr>
                <w:rFonts w:ascii="Calibri" w:hAnsi="Calibri" w:cs="Calibri"/>
                <w:sz w:val="22"/>
                <w:szCs w:val="22"/>
              </w:rPr>
              <w:t>40</w:t>
            </w:r>
          </w:p>
        </w:tc>
      </w:tr>
      <w:tr w:rsidR="00D64E8A" w:rsidRPr="0072047E" w14:paraId="3E38546A" w14:textId="77777777" w:rsidTr="00DC7C05">
        <w:tblPrEx>
          <w:tblBorders>
            <w:top w:val="single" w:sz="2" w:space="0" w:color="auto"/>
          </w:tblBorders>
        </w:tblPrEx>
        <w:tc>
          <w:tcPr>
            <w:tcW w:w="1800" w:type="dxa"/>
            <w:tcBorders>
              <w:top w:val="single" w:sz="4" w:space="0" w:color="auto"/>
            </w:tcBorders>
            <w:tcMar>
              <w:top w:w="57" w:type="dxa"/>
              <w:bottom w:w="57" w:type="dxa"/>
            </w:tcMar>
            <w:vAlign w:val="bottom"/>
          </w:tcPr>
          <w:p w14:paraId="77A05318" w14:textId="0E7B7281" w:rsidR="00D64E8A" w:rsidRPr="00B435D6" w:rsidRDefault="00D64E8A" w:rsidP="00D64E8A">
            <w:pPr>
              <w:rPr>
                <w:rFonts w:cs="Arial"/>
              </w:rPr>
            </w:pPr>
            <w:r>
              <w:rPr>
                <w:rFonts w:ascii="Calibri" w:hAnsi="Calibri" w:cs="Calibri"/>
                <w:color w:val="000000"/>
                <w:sz w:val="22"/>
                <w:szCs w:val="22"/>
              </w:rPr>
              <w:t>MSS015011</w:t>
            </w:r>
          </w:p>
        </w:tc>
        <w:tc>
          <w:tcPr>
            <w:tcW w:w="6280" w:type="dxa"/>
            <w:tcBorders>
              <w:top w:val="single" w:sz="4" w:space="0" w:color="auto"/>
            </w:tcBorders>
            <w:tcMar>
              <w:top w:w="57" w:type="dxa"/>
              <w:bottom w:w="57" w:type="dxa"/>
            </w:tcMar>
            <w:vAlign w:val="bottom"/>
          </w:tcPr>
          <w:p w14:paraId="5CA0B821" w14:textId="30E4715E" w:rsidR="00D64E8A" w:rsidRPr="00B435D6" w:rsidRDefault="00D64E8A" w:rsidP="00D64E8A">
            <w:pPr>
              <w:rPr>
                <w:rFonts w:cs="Arial"/>
              </w:rPr>
            </w:pPr>
            <w:r>
              <w:rPr>
                <w:rFonts w:ascii="Calibri" w:hAnsi="Calibri" w:cs="Calibri"/>
                <w:color w:val="000000"/>
                <w:sz w:val="22"/>
                <w:szCs w:val="22"/>
              </w:rPr>
              <w:t>Conduct a sustainability energy audit</w:t>
            </w:r>
          </w:p>
        </w:tc>
        <w:tc>
          <w:tcPr>
            <w:tcW w:w="1460" w:type="dxa"/>
            <w:tcBorders>
              <w:top w:val="single" w:sz="4" w:space="0" w:color="auto"/>
            </w:tcBorders>
            <w:tcMar>
              <w:top w:w="57" w:type="dxa"/>
              <w:bottom w:w="57" w:type="dxa"/>
            </w:tcMar>
            <w:vAlign w:val="bottom"/>
          </w:tcPr>
          <w:p w14:paraId="1CC49FEF" w14:textId="46DDE6F5" w:rsidR="00D64E8A" w:rsidRPr="00B435D6" w:rsidRDefault="00D64E8A" w:rsidP="00D64E8A">
            <w:pPr>
              <w:jc w:val="center"/>
              <w:rPr>
                <w:rFonts w:cs="Arial"/>
              </w:rPr>
            </w:pPr>
            <w:r>
              <w:rPr>
                <w:rFonts w:ascii="Calibri" w:hAnsi="Calibri" w:cs="Calibri"/>
                <w:color w:val="000000"/>
                <w:sz w:val="22"/>
                <w:szCs w:val="22"/>
              </w:rPr>
              <w:t>40</w:t>
            </w:r>
          </w:p>
        </w:tc>
      </w:tr>
      <w:tr w:rsidR="00D64E8A" w:rsidRPr="0072047E" w14:paraId="6109B922" w14:textId="77777777" w:rsidTr="00DC7C05">
        <w:tblPrEx>
          <w:tblBorders>
            <w:top w:val="single" w:sz="2" w:space="0" w:color="auto"/>
          </w:tblBorders>
        </w:tblPrEx>
        <w:tc>
          <w:tcPr>
            <w:tcW w:w="1800" w:type="dxa"/>
            <w:tcBorders>
              <w:top w:val="single" w:sz="4" w:space="0" w:color="auto"/>
            </w:tcBorders>
            <w:tcMar>
              <w:top w:w="57" w:type="dxa"/>
              <w:bottom w:w="57" w:type="dxa"/>
            </w:tcMar>
            <w:vAlign w:val="center"/>
          </w:tcPr>
          <w:p w14:paraId="120B3004" w14:textId="49F22D9B" w:rsidR="00D64E8A" w:rsidRPr="00B435D6" w:rsidRDefault="00D64E8A" w:rsidP="00D64E8A">
            <w:pPr>
              <w:rPr>
                <w:rFonts w:cs="Arial"/>
              </w:rPr>
            </w:pPr>
            <w:r>
              <w:rPr>
                <w:rFonts w:ascii="Calibri" w:hAnsi="Calibri" w:cs="Calibri"/>
                <w:sz w:val="22"/>
                <w:szCs w:val="22"/>
              </w:rPr>
              <w:t>MSS015020</w:t>
            </w:r>
          </w:p>
        </w:tc>
        <w:tc>
          <w:tcPr>
            <w:tcW w:w="6280" w:type="dxa"/>
            <w:tcBorders>
              <w:top w:val="single" w:sz="4" w:space="0" w:color="auto"/>
            </w:tcBorders>
            <w:tcMar>
              <w:top w:w="57" w:type="dxa"/>
              <w:bottom w:w="57" w:type="dxa"/>
            </w:tcMar>
            <w:vAlign w:val="center"/>
          </w:tcPr>
          <w:p w14:paraId="523DC432" w14:textId="6ACC5CA9" w:rsidR="00D64E8A" w:rsidRPr="00B435D6" w:rsidRDefault="00D64E8A" w:rsidP="00D64E8A">
            <w:pPr>
              <w:rPr>
                <w:rFonts w:cs="Arial"/>
              </w:rPr>
            </w:pPr>
            <w:r>
              <w:rPr>
                <w:rFonts w:ascii="Calibri" w:hAnsi="Calibri" w:cs="Calibri"/>
                <w:sz w:val="22"/>
                <w:szCs w:val="22"/>
              </w:rPr>
              <w:t>Facilitate an energy audit</w:t>
            </w:r>
          </w:p>
        </w:tc>
        <w:tc>
          <w:tcPr>
            <w:tcW w:w="1460" w:type="dxa"/>
            <w:tcBorders>
              <w:top w:val="single" w:sz="4" w:space="0" w:color="auto"/>
            </w:tcBorders>
            <w:tcMar>
              <w:top w:w="57" w:type="dxa"/>
              <w:bottom w:w="57" w:type="dxa"/>
            </w:tcMar>
            <w:vAlign w:val="center"/>
          </w:tcPr>
          <w:p w14:paraId="269C9B97" w14:textId="3D0BB8EE" w:rsidR="00D64E8A" w:rsidRPr="00B435D6" w:rsidRDefault="00D64E8A" w:rsidP="00D64E8A">
            <w:pPr>
              <w:jc w:val="center"/>
              <w:rPr>
                <w:rFonts w:cs="Arial"/>
              </w:rPr>
            </w:pPr>
            <w:r>
              <w:rPr>
                <w:rFonts w:ascii="Calibri" w:hAnsi="Calibri" w:cs="Calibri"/>
                <w:sz w:val="22"/>
                <w:szCs w:val="22"/>
              </w:rPr>
              <w:t>60</w:t>
            </w:r>
          </w:p>
        </w:tc>
      </w:tr>
      <w:tr w:rsidR="00D64E8A" w:rsidRPr="0072047E" w14:paraId="4FDEAA78" w14:textId="77777777" w:rsidTr="00DC7C05">
        <w:tblPrEx>
          <w:tblBorders>
            <w:top w:val="single" w:sz="2" w:space="0" w:color="auto"/>
          </w:tblBorders>
        </w:tblPrEx>
        <w:tc>
          <w:tcPr>
            <w:tcW w:w="1800" w:type="dxa"/>
            <w:tcBorders>
              <w:top w:val="single" w:sz="4" w:space="0" w:color="auto"/>
            </w:tcBorders>
            <w:tcMar>
              <w:top w:w="57" w:type="dxa"/>
              <w:bottom w:w="57" w:type="dxa"/>
            </w:tcMar>
            <w:vAlign w:val="bottom"/>
          </w:tcPr>
          <w:p w14:paraId="4D103FEB" w14:textId="05C24DEB" w:rsidR="00D64E8A" w:rsidRPr="00B435D6" w:rsidRDefault="00D64E8A" w:rsidP="00D64E8A">
            <w:pPr>
              <w:rPr>
                <w:rFonts w:cs="Arial"/>
              </w:rPr>
            </w:pPr>
            <w:r>
              <w:rPr>
                <w:rFonts w:ascii="Calibri" w:hAnsi="Calibri" w:cs="Calibri"/>
                <w:color w:val="000000"/>
                <w:sz w:val="22"/>
                <w:szCs w:val="22"/>
              </w:rPr>
              <w:t>MSS015021</w:t>
            </w:r>
          </w:p>
        </w:tc>
        <w:tc>
          <w:tcPr>
            <w:tcW w:w="6280" w:type="dxa"/>
            <w:tcBorders>
              <w:top w:val="single" w:sz="4" w:space="0" w:color="auto"/>
            </w:tcBorders>
            <w:tcMar>
              <w:top w:w="57" w:type="dxa"/>
              <w:bottom w:w="57" w:type="dxa"/>
            </w:tcMar>
            <w:vAlign w:val="bottom"/>
          </w:tcPr>
          <w:p w14:paraId="0370E9CD" w14:textId="0A33E07B" w:rsidR="00D64E8A" w:rsidRPr="00B435D6" w:rsidRDefault="00D64E8A" w:rsidP="00D64E8A">
            <w:pPr>
              <w:rPr>
                <w:rFonts w:cs="Arial"/>
              </w:rPr>
            </w:pPr>
            <w:r>
              <w:rPr>
                <w:rFonts w:ascii="Calibri" w:hAnsi="Calibri" w:cs="Calibri"/>
                <w:color w:val="000000"/>
                <w:sz w:val="22"/>
                <w:szCs w:val="22"/>
              </w:rPr>
              <w:t>Measure and report carbon footprint of a product or product class</w:t>
            </w:r>
          </w:p>
        </w:tc>
        <w:tc>
          <w:tcPr>
            <w:tcW w:w="1460" w:type="dxa"/>
            <w:tcBorders>
              <w:top w:val="single" w:sz="4" w:space="0" w:color="auto"/>
            </w:tcBorders>
            <w:tcMar>
              <w:top w:w="57" w:type="dxa"/>
              <w:bottom w:w="57" w:type="dxa"/>
            </w:tcMar>
            <w:vAlign w:val="center"/>
          </w:tcPr>
          <w:p w14:paraId="1DC5FF45" w14:textId="03377354" w:rsidR="00D64E8A" w:rsidRPr="00B435D6" w:rsidRDefault="00D64E8A" w:rsidP="00D64E8A">
            <w:pPr>
              <w:jc w:val="center"/>
              <w:rPr>
                <w:rFonts w:cs="Arial"/>
              </w:rPr>
            </w:pPr>
            <w:r>
              <w:rPr>
                <w:rFonts w:ascii="Calibri" w:hAnsi="Calibri" w:cs="Calibri"/>
                <w:sz w:val="22"/>
                <w:szCs w:val="22"/>
              </w:rPr>
              <w:t>80</w:t>
            </w:r>
          </w:p>
        </w:tc>
      </w:tr>
      <w:tr w:rsidR="00D64E8A" w:rsidRPr="0072047E" w14:paraId="5C106C1F" w14:textId="77777777" w:rsidTr="00DC7C05">
        <w:tblPrEx>
          <w:tblBorders>
            <w:top w:val="single" w:sz="2" w:space="0" w:color="auto"/>
          </w:tblBorders>
        </w:tblPrEx>
        <w:tc>
          <w:tcPr>
            <w:tcW w:w="1800" w:type="dxa"/>
            <w:tcBorders>
              <w:top w:val="single" w:sz="4" w:space="0" w:color="auto"/>
            </w:tcBorders>
            <w:tcMar>
              <w:top w:w="57" w:type="dxa"/>
              <w:bottom w:w="57" w:type="dxa"/>
            </w:tcMar>
            <w:vAlign w:val="bottom"/>
          </w:tcPr>
          <w:p w14:paraId="2C3EA479" w14:textId="01500A2D" w:rsidR="00D64E8A" w:rsidRPr="00B435D6" w:rsidRDefault="00D64E8A" w:rsidP="00D64E8A">
            <w:pPr>
              <w:rPr>
                <w:rFonts w:cs="Arial"/>
              </w:rPr>
            </w:pPr>
            <w:r>
              <w:rPr>
                <w:rFonts w:ascii="Calibri" w:hAnsi="Calibri" w:cs="Calibri"/>
                <w:color w:val="000000"/>
                <w:sz w:val="22"/>
                <w:szCs w:val="22"/>
              </w:rPr>
              <w:t>MSS015022</w:t>
            </w:r>
          </w:p>
        </w:tc>
        <w:tc>
          <w:tcPr>
            <w:tcW w:w="6280" w:type="dxa"/>
            <w:tcBorders>
              <w:top w:val="single" w:sz="4" w:space="0" w:color="auto"/>
            </w:tcBorders>
            <w:tcMar>
              <w:top w:w="57" w:type="dxa"/>
              <w:bottom w:w="57" w:type="dxa"/>
            </w:tcMar>
            <w:vAlign w:val="bottom"/>
          </w:tcPr>
          <w:p w14:paraId="7A38787D" w14:textId="76A31DB7" w:rsidR="00D64E8A" w:rsidRPr="00B435D6" w:rsidRDefault="00D64E8A" w:rsidP="00D64E8A">
            <w:pPr>
              <w:rPr>
                <w:rFonts w:cs="Arial"/>
              </w:rPr>
            </w:pPr>
            <w:r>
              <w:rPr>
                <w:rFonts w:ascii="Calibri" w:hAnsi="Calibri" w:cs="Calibri"/>
                <w:color w:val="000000"/>
                <w:sz w:val="22"/>
                <w:szCs w:val="22"/>
              </w:rPr>
              <w:t>Develop strategies for more sustainable use of resources</w:t>
            </w:r>
          </w:p>
        </w:tc>
        <w:tc>
          <w:tcPr>
            <w:tcW w:w="1460" w:type="dxa"/>
            <w:tcBorders>
              <w:top w:val="single" w:sz="4" w:space="0" w:color="auto"/>
            </w:tcBorders>
            <w:tcMar>
              <w:top w:w="57" w:type="dxa"/>
              <w:bottom w:w="57" w:type="dxa"/>
            </w:tcMar>
            <w:vAlign w:val="center"/>
          </w:tcPr>
          <w:p w14:paraId="63735F00" w14:textId="6AB7DD3F" w:rsidR="00D64E8A" w:rsidRPr="00B435D6" w:rsidRDefault="00D64E8A" w:rsidP="00D64E8A">
            <w:pPr>
              <w:jc w:val="center"/>
              <w:rPr>
                <w:rFonts w:cs="Arial"/>
              </w:rPr>
            </w:pPr>
            <w:r>
              <w:rPr>
                <w:rFonts w:ascii="Calibri" w:hAnsi="Calibri" w:cs="Calibri"/>
                <w:sz w:val="22"/>
                <w:szCs w:val="22"/>
              </w:rPr>
              <w:t>70</w:t>
            </w:r>
          </w:p>
        </w:tc>
      </w:tr>
      <w:tr w:rsidR="00D64E8A" w:rsidRPr="0072047E" w14:paraId="55991A5F" w14:textId="77777777" w:rsidTr="00DC7C05">
        <w:tblPrEx>
          <w:tblBorders>
            <w:top w:val="single" w:sz="2" w:space="0" w:color="auto"/>
          </w:tblBorders>
        </w:tblPrEx>
        <w:tc>
          <w:tcPr>
            <w:tcW w:w="1800" w:type="dxa"/>
            <w:tcBorders>
              <w:top w:val="single" w:sz="4" w:space="0" w:color="auto"/>
            </w:tcBorders>
            <w:tcMar>
              <w:top w:w="57" w:type="dxa"/>
              <w:bottom w:w="57" w:type="dxa"/>
            </w:tcMar>
            <w:vAlign w:val="bottom"/>
          </w:tcPr>
          <w:p w14:paraId="7D10DB64" w14:textId="2AAFBCF0" w:rsidR="00D64E8A" w:rsidRPr="00B435D6" w:rsidRDefault="00D64E8A" w:rsidP="00D64E8A">
            <w:pPr>
              <w:rPr>
                <w:rFonts w:cs="Arial"/>
              </w:rPr>
            </w:pPr>
            <w:r>
              <w:rPr>
                <w:rFonts w:ascii="Calibri" w:hAnsi="Calibri" w:cs="Calibri"/>
                <w:color w:val="000000"/>
                <w:sz w:val="22"/>
                <w:szCs w:val="22"/>
              </w:rPr>
              <w:t>MSS015023</w:t>
            </w:r>
          </w:p>
        </w:tc>
        <w:tc>
          <w:tcPr>
            <w:tcW w:w="6280" w:type="dxa"/>
            <w:tcBorders>
              <w:top w:val="single" w:sz="4" w:space="0" w:color="auto"/>
            </w:tcBorders>
            <w:tcMar>
              <w:top w:w="57" w:type="dxa"/>
              <w:bottom w:w="57" w:type="dxa"/>
            </w:tcMar>
            <w:vAlign w:val="bottom"/>
          </w:tcPr>
          <w:p w14:paraId="0ABD8E62" w14:textId="32F0111D" w:rsidR="00D64E8A" w:rsidRPr="00B435D6" w:rsidRDefault="00D64E8A" w:rsidP="00D64E8A">
            <w:pPr>
              <w:rPr>
                <w:rFonts w:cs="Arial"/>
              </w:rPr>
            </w:pPr>
            <w:r>
              <w:rPr>
                <w:rFonts w:ascii="Calibri" w:hAnsi="Calibri" w:cs="Calibri"/>
                <w:color w:val="000000"/>
                <w:sz w:val="22"/>
                <w:szCs w:val="22"/>
              </w:rPr>
              <w:t>Design sustainable product or process</w:t>
            </w:r>
          </w:p>
        </w:tc>
        <w:tc>
          <w:tcPr>
            <w:tcW w:w="1460" w:type="dxa"/>
            <w:tcBorders>
              <w:top w:val="single" w:sz="4" w:space="0" w:color="auto"/>
            </w:tcBorders>
            <w:tcMar>
              <w:top w:w="57" w:type="dxa"/>
              <w:bottom w:w="57" w:type="dxa"/>
            </w:tcMar>
            <w:vAlign w:val="center"/>
          </w:tcPr>
          <w:p w14:paraId="250BED3E" w14:textId="3ECD5BC7" w:rsidR="00D64E8A" w:rsidRPr="00B435D6" w:rsidRDefault="00D64E8A" w:rsidP="00D64E8A">
            <w:pPr>
              <w:jc w:val="center"/>
              <w:rPr>
                <w:rFonts w:cs="Arial"/>
              </w:rPr>
            </w:pPr>
            <w:r>
              <w:rPr>
                <w:rFonts w:ascii="Calibri" w:hAnsi="Calibri" w:cs="Calibri"/>
                <w:sz w:val="22"/>
                <w:szCs w:val="22"/>
              </w:rPr>
              <w:t>100</w:t>
            </w:r>
          </w:p>
        </w:tc>
      </w:tr>
      <w:tr w:rsidR="00D64E8A" w:rsidRPr="0072047E" w14:paraId="24DCB10C" w14:textId="77777777" w:rsidTr="00DC7C05">
        <w:tblPrEx>
          <w:tblBorders>
            <w:top w:val="single" w:sz="2" w:space="0" w:color="auto"/>
          </w:tblBorders>
        </w:tblPrEx>
        <w:tc>
          <w:tcPr>
            <w:tcW w:w="1800" w:type="dxa"/>
            <w:tcBorders>
              <w:top w:val="single" w:sz="4" w:space="0" w:color="auto"/>
            </w:tcBorders>
            <w:tcMar>
              <w:top w:w="57" w:type="dxa"/>
              <w:bottom w:w="57" w:type="dxa"/>
            </w:tcMar>
            <w:vAlign w:val="bottom"/>
          </w:tcPr>
          <w:p w14:paraId="6D9586DA" w14:textId="6746BDC1" w:rsidR="00D64E8A" w:rsidRPr="00B435D6" w:rsidRDefault="00D64E8A" w:rsidP="00D64E8A">
            <w:pPr>
              <w:rPr>
                <w:rFonts w:cs="Arial"/>
              </w:rPr>
            </w:pPr>
            <w:r>
              <w:rPr>
                <w:rFonts w:ascii="Calibri" w:hAnsi="Calibri" w:cs="Calibri"/>
                <w:color w:val="000000"/>
                <w:sz w:val="22"/>
                <w:szCs w:val="22"/>
              </w:rPr>
              <w:t>MSS015024</w:t>
            </w:r>
          </w:p>
        </w:tc>
        <w:tc>
          <w:tcPr>
            <w:tcW w:w="6280" w:type="dxa"/>
            <w:tcBorders>
              <w:top w:val="single" w:sz="4" w:space="0" w:color="auto"/>
            </w:tcBorders>
            <w:tcMar>
              <w:top w:w="57" w:type="dxa"/>
              <w:bottom w:w="57" w:type="dxa"/>
            </w:tcMar>
            <w:vAlign w:val="bottom"/>
          </w:tcPr>
          <w:p w14:paraId="1C6338F5" w14:textId="1FEA7480" w:rsidR="00D64E8A" w:rsidRPr="00B435D6" w:rsidRDefault="00D64E8A" w:rsidP="00D64E8A">
            <w:pPr>
              <w:rPr>
                <w:rFonts w:cs="Arial"/>
              </w:rPr>
            </w:pPr>
            <w:r>
              <w:rPr>
                <w:rFonts w:ascii="Calibri" w:hAnsi="Calibri" w:cs="Calibri"/>
                <w:color w:val="000000"/>
                <w:sz w:val="22"/>
                <w:szCs w:val="22"/>
              </w:rPr>
              <w:t>Develop required sustainability reports</w:t>
            </w:r>
          </w:p>
        </w:tc>
        <w:tc>
          <w:tcPr>
            <w:tcW w:w="1460" w:type="dxa"/>
            <w:tcBorders>
              <w:top w:val="single" w:sz="4" w:space="0" w:color="auto"/>
            </w:tcBorders>
            <w:tcMar>
              <w:top w:w="57" w:type="dxa"/>
              <w:bottom w:w="57" w:type="dxa"/>
            </w:tcMar>
            <w:vAlign w:val="bottom"/>
          </w:tcPr>
          <w:p w14:paraId="258CC7E0" w14:textId="00840EBF" w:rsidR="00D64E8A" w:rsidRPr="00B435D6" w:rsidRDefault="00D64E8A" w:rsidP="00D64E8A">
            <w:pPr>
              <w:jc w:val="center"/>
              <w:rPr>
                <w:rFonts w:cs="Arial"/>
              </w:rPr>
            </w:pPr>
            <w:r>
              <w:rPr>
                <w:rFonts w:ascii="Calibri" w:hAnsi="Calibri" w:cs="Calibri"/>
                <w:color w:val="000000"/>
                <w:sz w:val="22"/>
                <w:szCs w:val="22"/>
              </w:rPr>
              <w:t>80</w:t>
            </w:r>
          </w:p>
        </w:tc>
      </w:tr>
      <w:tr w:rsidR="00D64E8A" w:rsidRPr="0072047E" w14:paraId="46DB2624" w14:textId="77777777" w:rsidTr="00DC7C05">
        <w:tblPrEx>
          <w:tblBorders>
            <w:top w:val="single" w:sz="2" w:space="0" w:color="auto"/>
          </w:tblBorders>
        </w:tblPrEx>
        <w:tc>
          <w:tcPr>
            <w:tcW w:w="1800" w:type="dxa"/>
            <w:tcBorders>
              <w:top w:val="single" w:sz="4" w:space="0" w:color="auto"/>
            </w:tcBorders>
            <w:tcMar>
              <w:top w:w="57" w:type="dxa"/>
              <w:bottom w:w="57" w:type="dxa"/>
            </w:tcMar>
            <w:vAlign w:val="bottom"/>
          </w:tcPr>
          <w:p w14:paraId="4180D693" w14:textId="65366A5C" w:rsidR="00D64E8A" w:rsidRPr="00B435D6" w:rsidRDefault="00D64E8A" w:rsidP="00D64E8A">
            <w:pPr>
              <w:rPr>
                <w:rFonts w:cs="Arial"/>
              </w:rPr>
            </w:pPr>
            <w:r>
              <w:rPr>
                <w:rFonts w:ascii="Calibri" w:hAnsi="Calibri" w:cs="Calibri"/>
                <w:color w:val="000000"/>
                <w:sz w:val="22"/>
                <w:szCs w:val="22"/>
              </w:rPr>
              <w:t>MSS015025</w:t>
            </w:r>
          </w:p>
        </w:tc>
        <w:tc>
          <w:tcPr>
            <w:tcW w:w="6280" w:type="dxa"/>
            <w:tcBorders>
              <w:top w:val="single" w:sz="4" w:space="0" w:color="auto"/>
            </w:tcBorders>
            <w:tcMar>
              <w:top w:w="57" w:type="dxa"/>
              <w:bottom w:w="57" w:type="dxa"/>
            </w:tcMar>
            <w:vAlign w:val="bottom"/>
          </w:tcPr>
          <w:p w14:paraId="06B4AE9B" w14:textId="739B355E" w:rsidR="00D64E8A" w:rsidRPr="00B435D6" w:rsidRDefault="00D64E8A" w:rsidP="00D64E8A">
            <w:pPr>
              <w:rPr>
                <w:rFonts w:cs="Arial"/>
              </w:rPr>
            </w:pPr>
            <w:r>
              <w:rPr>
                <w:rFonts w:ascii="Calibri" w:hAnsi="Calibri" w:cs="Calibri"/>
                <w:color w:val="000000"/>
                <w:sz w:val="22"/>
                <w:szCs w:val="22"/>
              </w:rPr>
              <w:t>Develop a business case for sustainability improvements</w:t>
            </w:r>
          </w:p>
        </w:tc>
        <w:tc>
          <w:tcPr>
            <w:tcW w:w="1460" w:type="dxa"/>
            <w:tcBorders>
              <w:top w:val="single" w:sz="4" w:space="0" w:color="auto"/>
            </w:tcBorders>
            <w:tcMar>
              <w:top w:w="57" w:type="dxa"/>
              <w:bottom w:w="57" w:type="dxa"/>
            </w:tcMar>
            <w:vAlign w:val="center"/>
          </w:tcPr>
          <w:p w14:paraId="5C9B24AF" w14:textId="245B5CAC" w:rsidR="00D64E8A" w:rsidRPr="00B435D6" w:rsidRDefault="00D64E8A" w:rsidP="00D64E8A">
            <w:pPr>
              <w:jc w:val="center"/>
              <w:rPr>
                <w:rFonts w:cs="Arial"/>
              </w:rPr>
            </w:pPr>
            <w:r>
              <w:rPr>
                <w:rFonts w:ascii="Calibri" w:hAnsi="Calibri" w:cs="Calibri"/>
                <w:sz w:val="22"/>
                <w:szCs w:val="22"/>
              </w:rPr>
              <w:t>50</w:t>
            </w:r>
          </w:p>
        </w:tc>
      </w:tr>
      <w:tr w:rsidR="00D64E8A" w:rsidRPr="0072047E" w14:paraId="47ACD50A" w14:textId="77777777" w:rsidTr="00DC7C05">
        <w:tblPrEx>
          <w:tblBorders>
            <w:top w:val="single" w:sz="2" w:space="0" w:color="auto"/>
          </w:tblBorders>
        </w:tblPrEx>
        <w:tc>
          <w:tcPr>
            <w:tcW w:w="1800" w:type="dxa"/>
            <w:tcBorders>
              <w:top w:val="single" w:sz="4" w:space="0" w:color="auto"/>
            </w:tcBorders>
            <w:tcMar>
              <w:top w:w="57" w:type="dxa"/>
              <w:bottom w:w="57" w:type="dxa"/>
            </w:tcMar>
            <w:vAlign w:val="bottom"/>
          </w:tcPr>
          <w:p w14:paraId="60530160" w14:textId="5FFF0055" w:rsidR="00D64E8A" w:rsidRPr="00B435D6" w:rsidRDefault="00D64E8A" w:rsidP="00D64E8A">
            <w:pPr>
              <w:rPr>
                <w:rFonts w:cs="Arial"/>
              </w:rPr>
            </w:pPr>
            <w:r>
              <w:rPr>
                <w:rFonts w:ascii="Calibri" w:hAnsi="Calibri" w:cs="Calibri"/>
                <w:color w:val="000000"/>
                <w:sz w:val="22"/>
                <w:szCs w:val="22"/>
              </w:rPr>
              <w:t>MSS015026</w:t>
            </w:r>
          </w:p>
        </w:tc>
        <w:tc>
          <w:tcPr>
            <w:tcW w:w="6280" w:type="dxa"/>
            <w:tcBorders>
              <w:top w:val="single" w:sz="4" w:space="0" w:color="auto"/>
            </w:tcBorders>
            <w:tcMar>
              <w:top w:w="57" w:type="dxa"/>
              <w:bottom w:w="57" w:type="dxa"/>
            </w:tcMar>
            <w:vAlign w:val="bottom"/>
          </w:tcPr>
          <w:p w14:paraId="6B68B8F5" w14:textId="54BCB284" w:rsidR="00D64E8A" w:rsidRPr="00B435D6" w:rsidRDefault="00D64E8A" w:rsidP="00D64E8A">
            <w:pPr>
              <w:rPr>
                <w:rFonts w:cs="Arial"/>
              </w:rPr>
            </w:pPr>
            <w:r>
              <w:rPr>
                <w:rFonts w:ascii="Calibri" w:hAnsi="Calibri" w:cs="Calibri"/>
                <w:color w:val="000000"/>
                <w:sz w:val="22"/>
                <w:szCs w:val="22"/>
              </w:rPr>
              <w:t>Develop strategic sustainability plans</w:t>
            </w:r>
          </w:p>
        </w:tc>
        <w:tc>
          <w:tcPr>
            <w:tcW w:w="1460" w:type="dxa"/>
            <w:tcBorders>
              <w:top w:val="single" w:sz="4" w:space="0" w:color="auto"/>
            </w:tcBorders>
            <w:tcMar>
              <w:top w:w="57" w:type="dxa"/>
              <w:bottom w:w="57" w:type="dxa"/>
            </w:tcMar>
            <w:vAlign w:val="center"/>
          </w:tcPr>
          <w:p w14:paraId="2B8C7D3A" w14:textId="66195289" w:rsidR="00D64E8A" w:rsidRPr="00B435D6" w:rsidRDefault="00D64E8A" w:rsidP="00D64E8A">
            <w:pPr>
              <w:jc w:val="center"/>
              <w:rPr>
                <w:rFonts w:cs="Arial"/>
              </w:rPr>
            </w:pPr>
            <w:r>
              <w:rPr>
                <w:rFonts w:ascii="Calibri" w:hAnsi="Calibri" w:cs="Calibri"/>
                <w:sz w:val="22"/>
                <w:szCs w:val="22"/>
              </w:rPr>
              <w:t>100</w:t>
            </w:r>
          </w:p>
        </w:tc>
      </w:tr>
      <w:tr w:rsidR="00D64E8A" w:rsidRPr="0072047E" w14:paraId="596F92E5" w14:textId="77777777" w:rsidTr="00DC7C05">
        <w:tblPrEx>
          <w:tblBorders>
            <w:top w:val="single" w:sz="2" w:space="0" w:color="auto"/>
          </w:tblBorders>
        </w:tblPrEx>
        <w:tc>
          <w:tcPr>
            <w:tcW w:w="1800" w:type="dxa"/>
            <w:tcBorders>
              <w:top w:val="single" w:sz="4" w:space="0" w:color="auto"/>
            </w:tcBorders>
            <w:tcMar>
              <w:top w:w="57" w:type="dxa"/>
              <w:bottom w:w="57" w:type="dxa"/>
            </w:tcMar>
            <w:vAlign w:val="bottom"/>
          </w:tcPr>
          <w:p w14:paraId="4C75B899" w14:textId="748030C7" w:rsidR="00D64E8A" w:rsidRPr="00B435D6" w:rsidRDefault="00D64E8A" w:rsidP="00D64E8A">
            <w:pPr>
              <w:rPr>
                <w:rFonts w:cs="Arial"/>
              </w:rPr>
            </w:pPr>
            <w:r>
              <w:rPr>
                <w:rFonts w:ascii="Calibri" w:hAnsi="Calibri" w:cs="Calibri"/>
                <w:color w:val="000000"/>
                <w:sz w:val="22"/>
                <w:szCs w:val="22"/>
              </w:rPr>
              <w:t>MSS015027</w:t>
            </w:r>
          </w:p>
        </w:tc>
        <w:tc>
          <w:tcPr>
            <w:tcW w:w="6280" w:type="dxa"/>
            <w:tcBorders>
              <w:top w:val="single" w:sz="4" w:space="0" w:color="auto"/>
            </w:tcBorders>
            <w:tcMar>
              <w:top w:w="57" w:type="dxa"/>
              <w:bottom w:w="57" w:type="dxa"/>
            </w:tcMar>
            <w:vAlign w:val="bottom"/>
          </w:tcPr>
          <w:p w14:paraId="5B37A8DC" w14:textId="74DC286B" w:rsidR="00D64E8A" w:rsidRPr="00B435D6" w:rsidRDefault="00D64E8A" w:rsidP="00D64E8A">
            <w:pPr>
              <w:rPr>
                <w:rFonts w:cs="Arial"/>
              </w:rPr>
            </w:pPr>
            <w:r>
              <w:rPr>
                <w:rFonts w:ascii="Calibri" w:hAnsi="Calibri" w:cs="Calibri"/>
                <w:color w:val="000000"/>
                <w:sz w:val="22"/>
                <w:szCs w:val="22"/>
              </w:rPr>
              <w:t>Implement sustainability plans</w:t>
            </w:r>
          </w:p>
        </w:tc>
        <w:tc>
          <w:tcPr>
            <w:tcW w:w="1460" w:type="dxa"/>
            <w:tcBorders>
              <w:top w:val="single" w:sz="4" w:space="0" w:color="auto"/>
            </w:tcBorders>
            <w:tcMar>
              <w:top w:w="57" w:type="dxa"/>
              <w:bottom w:w="57" w:type="dxa"/>
            </w:tcMar>
            <w:vAlign w:val="center"/>
          </w:tcPr>
          <w:p w14:paraId="0155F39E" w14:textId="3D0780E4" w:rsidR="00D64E8A" w:rsidRPr="00B435D6" w:rsidRDefault="00D64E8A" w:rsidP="00D64E8A">
            <w:pPr>
              <w:jc w:val="center"/>
              <w:rPr>
                <w:rFonts w:cs="Arial"/>
              </w:rPr>
            </w:pPr>
            <w:r>
              <w:rPr>
                <w:rFonts w:ascii="Calibri" w:hAnsi="Calibri" w:cs="Calibri"/>
                <w:sz w:val="22"/>
                <w:szCs w:val="22"/>
              </w:rPr>
              <w:t>50</w:t>
            </w:r>
          </w:p>
        </w:tc>
      </w:tr>
      <w:tr w:rsidR="00D64E8A" w:rsidRPr="0072047E" w14:paraId="25313687" w14:textId="77777777" w:rsidTr="00DC7C05">
        <w:tblPrEx>
          <w:tblBorders>
            <w:top w:val="single" w:sz="2" w:space="0" w:color="auto"/>
          </w:tblBorders>
        </w:tblPrEx>
        <w:tc>
          <w:tcPr>
            <w:tcW w:w="1800" w:type="dxa"/>
            <w:tcBorders>
              <w:top w:val="single" w:sz="4" w:space="0" w:color="auto"/>
            </w:tcBorders>
            <w:tcMar>
              <w:top w:w="57" w:type="dxa"/>
              <w:bottom w:w="57" w:type="dxa"/>
            </w:tcMar>
            <w:vAlign w:val="bottom"/>
          </w:tcPr>
          <w:p w14:paraId="28633243" w14:textId="63E87395" w:rsidR="00D64E8A" w:rsidRPr="00B435D6" w:rsidRDefault="00D64E8A" w:rsidP="00D64E8A">
            <w:pPr>
              <w:rPr>
                <w:rFonts w:cs="Arial"/>
              </w:rPr>
            </w:pPr>
            <w:r>
              <w:rPr>
                <w:rFonts w:ascii="Calibri" w:hAnsi="Calibri" w:cs="Calibri"/>
                <w:color w:val="000000"/>
                <w:sz w:val="22"/>
                <w:szCs w:val="22"/>
              </w:rPr>
              <w:t>MSS015028</w:t>
            </w:r>
          </w:p>
        </w:tc>
        <w:tc>
          <w:tcPr>
            <w:tcW w:w="6280" w:type="dxa"/>
            <w:tcBorders>
              <w:top w:val="single" w:sz="4" w:space="0" w:color="auto"/>
            </w:tcBorders>
            <w:tcMar>
              <w:top w:w="57" w:type="dxa"/>
              <w:bottom w:w="57" w:type="dxa"/>
            </w:tcMar>
            <w:vAlign w:val="bottom"/>
          </w:tcPr>
          <w:p w14:paraId="008BF5D5" w14:textId="67A70347" w:rsidR="00D64E8A" w:rsidRPr="00B435D6" w:rsidRDefault="00D64E8A" w:rsidP="00D64E8A">
            <w:pPr>
              <w:rPr>
                <w:rFonts w:cs="Arial"/>
              </w:rPr>
            </w:pPr>
            <w:r>
              <w:rPr>
                <w:rFonts w:ascii="Calibri" w:hAnsi="Calibri" w:cs="Calibri"/>
                <w:color w:val="000000"/>
                <w:sz w:val="22"/>
                <w:szCs w:val="22"/>
              </w:rPr>
              <w:t>Conduct a sustainable water use audit</w:t>
            </w:r>
          </w:p>
        </w:tc>
        <w:tc>
          <w:tcPr>
            <w:tcW w:w="1460" w:type="dxa"/>
            <w:tcBorders>
              <w:top w:val="single" w:sz="4" w:space="0" w:color="auto"/>
            </w:tcBorders>
            <w:tcMar>
              <w:top w:w="57" w:type="dxa"/>
              <w:bottom w:w="57" w:type="dxa"/>
            </w:tcMar>
            <w:vAlign w:val="center"/>
          </w:tcPr>
          <w:p w14:paraId="1462966B" w14:textId="0D35A711" w:rsidR="00D64E8A" w:rsidRPr="00B435D6" w:rsidRDefault="00D64E8A" w:rsidP="00D64E8A">
            <w:pPr>
              <w:jc w:val="center"/>
              <w:rPr>
                <w:rFonts w:cs="Arial"/>
              </w:rPr>
            </w:pPr>
            <w:r>
              <w:rPr>
                <w:rFonts w:ascii="Calibri" w:hAnsi="Calibri" w:cs="Calibri"/>
                <w:sz w:val="22"/>
                <w:szCs w:val="22"/>
              </w:rPr>
              <w:t>40</w:t>
            </w:r>
          </w:p>
        </w:tc>
      </w:tr>
      <w:tr w:rsidR="00D64E8A" w:rsidRPr="0072047E" w14:paraId="03D75F9A" w14:textId="77777777" w:rsidTr="00DC7C05">
        <w:tblPrEx>
          <w:tblBorders>
            <w:top w:val="single" w:sz="2" w:space="0" w:color="auto"/>
          </w:tblBorders>
        </w:tblPrEx>
        <w:tc>
          <w:tcPr>
            <w:tcW w:w="1800" w:type="dxa"/>
            <w:tcBorders>
              <w:top w:val="single" w:sz="4" w:space="0" w:color="auto"/>
            </w:tcBorders>
            <w:tcMar>
              <w:top w:w="57" w:type="dxa"/>
              <w:bottom w:w="57" w:type="dxa"/>
            </w:tcMar>
            <w:vAlign w:val="bottom"/>
          </w:tcPr>
          <w:p w14:paraId="6C05AC19" w14:textId="5E56FCB5" w:rsidR="00D64E8A" w:rsidRPr="00B435D6" w:rsidRDefault="00D64E8A" w:rsidP="00D64E8A">
            <w:pPr>
              <w:rPr>
                <w:rFonts w:cs="Arial"/>
              </w:rPr>
            </w:pPr>
            <w:r>
              <w:rPr>
                <w:rFonts w:ascii="Calibri" w:hAnsi="Calibri" w:cs="Calibri"/>
                <w:color w:val="000000"/>
                <w:sz w:val="22"/>
                <w:szCs w:val="22"/>
              </w:rPr>
              <w:t>MSS015030</w:t>
            </w:r>
          </w:p>
        </w:tc>
        <w:tc>
          <w:tcPr>
            <w:tcW w:w="6280" w:type="dxa"/>
            <w:tcBorders>
              <w:top w:val="single" w:sz="4" w:space="0" w:color="auto"/>
            </w:tcBorders>
            <w:tcMar>
              <w:top w:w="57" w:type="dxa"/>
              <w:bottom w:w="57" w:type="dxa"/>
            </w:tcMar>
            <w:vAlign w:val="bottom"/>
          </w:tcPr>
          <w:p w14:paraId="30A8357B" w14:textId="4A299B2C" w:rsidR="00D64E8A" w:rsidRPr="00B435D6" w:rsidRDefault="00D64E8A" w:rsidP="00D64E8A">
            <w:pPr>
              <w:rPr>
                <w:rFonts w:cs="Arial"/>
              </w:rPr>
            </w:pPr>
            <w:r>
              <w:rPr>
                <w:rFonts w:ascii="Calibri" w:hAnsi="Calibri" w:cs="Calibri"/>
                <w:color w:val="000000"/>
                <w:sz w:val="22"/>
                <w:szCs w:val="22"/>
              </w:rPr>
              <w:t>Conduct an emissions audit</w:t>
            </w:r>
          </w:p>
        </w:tc>
        <w:tc>
          <w:tcPr>
            <w:tcW w:w="1460" w:type="dxa"/>
            <w:tcBorders>
              <w:top w:val="single" w:sz="4" w:space="0" w:color="auto"/>
            </w:tcBorders>
            <w:tcMar>
              <w:top w:w="57" w:type="dxa"/>
              <w:bottom w:w="57" w:type="dxa"/>
            </w:tcMar>
            <w:vAlign w:val="center"/>
          </w:tcPr>
          <w:p w14:paraId="40186B40" w14:textId="3932C4A5" w:rsidR="00D64E8A" w:rsidRPr="00B435D6" w:rsidRDefault="00D64E8A" w:rsidP="00D64E8A">
            <w:pPr>
              <w:jc w:val="center"/>
              <w:rPr>
                <w:rFonts w:cs="Arial"/>
              </w:rPr>
            </w:pPr>
            <w:r>
              <w:rPr>
                <w:rFonts w:ascii="Calibri" w:hAnsi="Calibri" w:cs="Calibri"/>
                <w:sz w:val="22"/>
                <w:szCs w:val="22"/>
              </w:rPr>
              <w:t>40</w:t>
            </w:r>
          </w:p>
        </w:tc>
      </w:tr>
      <w:tr w:rsidR="002B5585" w:rsidRPr="0072047E" w14:paraId="76C417DB" w14:textId="77777777" w:rsidTr="00DC7C05">
        <w:tblPrEx>
          <w:tblBorders>
            <w:top w:val="single" w:sz="2" w:space="0" w:color="auto"/>
          </w:tblBorders>
        </w:tblPrEx>
        <w:tc>
          <w:tcPr>
            <w:tcW w:w="1800" w:type="dxa"/>
            <w:tcBorders>
              <w:top w:val="single" w:sz="4" w:space="0" w:color="auto"/>
            </w:tcBorders>
            <w:tcMar>
              <w:top w:w="57" w:type="dxa"/>
              <w:bottom w:w="57" w:type="dxa"/>
            </w:tcMar>
          </w:tcPr>
          <w:p w14:paraId="787B5941" w14:textId="46581F68" w:rsidR="002B5585" w:rsidRPr="00B435D6" w:rsidRDefault="002B5585" w:rsidP="002B5585">
            <w:pPr>
              <w:rPr>
                <w:rFonts w:cs="Arial"/>
              </w:rPr>
            </w:pPr>
            <w:r>
              <w:rPr>
                <w:rFonts w:ascii="Calibri" w:hAnsi="Calibri" w:cs="Calibri"/>
                <w:sz w:val="22"/>
                <w:szCs w:val="22"/>
              </w:rPr>
              <w:t>MSS015035</w:t>
            </w:r>
          </w:p>
        </w:tc>
        <w:tc>
          <w:tcPr>
            <w:tcW w:w="6280" w:type="dxa"/>
            <w:tcBorders>
              <w:top w:val="single" w:sz="4" w:space="0" w:color="auto"/>
            </w:tcBorders>
            <w:tcMar>
              <w:top w:w="57" w:type="dxa"/>
              <w:bottom w:w="57" w:type="dxa"/>
            </w:tcMar>
          </w:tcPr>
          <w:p w14:paraId="2F1C094D" w14:textId="3DB9C50E" w:rsidR="002B5585" w:rsidRPr="00B435D6" w:rsidRDefault="002B5585" w:rsidP="002B5585">
            <w:pPr>
              <w:rPr>
                <w:rFonts w:cs="Arial"/>
              </w:rPr>
            </w:pPr>
            <w:r>
              <w:rPr>
                <w:rFonts w:ascii="Calibri" w:hAnsi="Calibri" w:cs="Calibri"/>
                <w:sz w:val="22"/>
                <w:szCs w:val="22"/>
              </w:rPr>
              <w:t>Report to Global Reporting Initiative Standards</w:t>
            </w:r>
          </w:p>
        </w:tc>
        <w:tc>
          <w:tcPr>
            <w:tcW w:w="1460" w:type="dxa"/>
            <w:tcBorders>
              <w:top w:val="single" w:sz="4" w:space="0" w:color="auto"/>
            </w:tcBorders>
            <w:tcMar>
              <w:top w:w="57" w:type="dxa"/>
              <w:bottom w:w="57" w:type="dxa"/>
            </w:tcMar>
          </w:tcPr>
          <w:p w14:paraId="619D9E05" w14:textId="1AC96F9F" w:rsidR="002B5585" w:rsidRPr="00B435D6" w:rsidRDefault="002B5585" w:rsidP="002B5585">
            <w:pPr>
              <w:jc w:val="center"/>
              <w:rPr>
                <w:rFonts w:cs="Arial"/>
              </w:rPr>
            </w:pPr>
            <w:r>
              <w:rPr>
                <w:rFonts w:ascii="Calibri" w:hAnsi="Calibri" w:cs="Calibri"/>
                <w:color w:val="000000"/>
                <w:sz w:val="22"/>
                <w:szCs w:val="22"/>
              </w:rPr>
              <w:t>80</w:t>
            </w:r>
          </w:p>
        </w:tc>
      </w:tr>
      <w:tr w:rsidR="002B5585" w:rsidRPr="0072047E" w14:paraId="466AC4EE" w14:textId="77777777" w:rsidTr="00DC7C05">
        <w:tblPrEx>
          <w:tblBorders>
            <w:top w:val="single" w:sz="2" w:space="0" w:color="auto"/>
          </w:tblBorders>
        </w:tblPrEx>
        <w:tc>
          <w:tcPr>
            <w:tcW w:w="1800" w:type="dxa"/>
            <w:tcBorders>
              <w:top w:val="single" w:sz="4" w:space="0" w:color="auto"/>
            </w:tcBorders>
            <w:tcMar>
              <w:top w:w="57" w:type="dxa"/>
              <w:bottom w:w="57" w:type="dxa"/>
            </w:tcMar>
          </w:tcPr>
          <w:p w14:paraId="5BD417EE" w14:textId="12AE018B" w:rsidR="002B5585" w:rsidRPr="00B435D6" w:rsidRDefault="002B5585" w:rsidP="002B5585">
            <w:pPr>
              <w:rPr>
                <w:rFonts w:cs="Arial"/>
              </w:rPr>
            </w:pPr>
            <w:r>
              <w:rPr>
                <w:rFonts w:ascii="Calibri" w:hAnsi="Calibri" w:cs="Calibri"/>
                <w:color w:val="000000"/>
                <w:sz w:val="22"/>
                <w:szCs w:val="22"/>
              </w:rPr>
              <w:t>MSS015037</w:t>
            </w:r>
          </w:p>
        </w:tc>
        <w:tc>
          <w:tcPr>
            <w:tcW w:w="6280" w:type="dxa"/>
            <w:tcBorders>
              <w:top w:val="single" w:sz="4" w:space="0" w:color="auto"/>
            </w:tcBorders>
            <w:tcMar>
              <w:top w:w="57" w:type="dxa"/>
              <w:bottom w:w="57" w:type="dxa"/>
            </w:tcMar>
          </w:tcPr>
          <w:p w14:paraId="72A6EA89" w14:textId="387DFBE7" w:rsidR="002B5585" w:rsidRPr="00B435D6" w:rsidRDefault="002B5585" w:rsidP="002B5585">
            <w:pPr>
              <w:rPr>
                <w:rFonts w:cs="Arial"/>
              </w:rPr>
            </w:pPr>
            <w:r>
              <w:rPr>
                <w:rFonts w:ascii="Calibri" w:hAnsi="Calibri" w:cs="Calibri"/>
                <w:color w:val="000000"/>
                <w:sz w:val="22"/>
                <w:szCs w:val="22"/>
              </w:rPr>
              <w:t>Develop regulated sustainability reports</w:t>
            </w:r>
          </w:p>
        </w:tc>
        <w:tc>
          <w:tcPr>
            <w:tcW w:w="1460" w:type="dxa"/>
            <w:tcBorders>
              <w:top w:val="single" w:sz="4" w:space="0" w:color="auto"/>
            </w:tcBorders>
            <w:tcMar>
              <w:top w:w="57" w:type="dxa"/>
              <w:bottom w:w="57" w:type="dxa"/>
            </w:tcMar>
          </w:tcPr>
          <w:p w14:paraId="08808B40" w14:textId="54358E8E" w:rsidR="002B5585" w:rsidRPr="00B435D6" w:rsidRDefault="002B5585" w:rsidP="002B5585">
            <w:pPr>
              <w:jc w:val="center"/>
              <w:rPr>
                <w:rFonts w:cs="Arial"/>
              </w:rPr>
            </w:pPr>
            <w:r>
              <w:rPr>
                <w:rFonts w:ascii="Calibri" w:hAnsi="Calibri" w:cs="Calibri"/>
                <w:color w:val="000000"/>
                <w:sz w:val="22"/>
                <w:szCs w:val="22"/>
              </w:rPr>
              <w:t>70</w:t>
            </w:r>
          </w:p>
        </w:tc>
      </w:tr>
      <w:tr w:rsidR="002B5585" w:rsidRPr="0072047E" w14:paraId="70B6FDEE" w14:textId="77777777" w:rsidTr="00DC7C05">
        <w:tblPrEx>
          <w:tblBorders>
            <w:top w:val="single" w:sz="2" w:space="0" w:color="auto"/>
          </w:tblBorders>
        </w:tblPrEx>
        <w:tc>
          <w:tcPr>
            <w:tcW w:w="1800" w:type="dxa"/>
            <w:tcBorders>
              <w:top w:val="single" w:sz="4" w:space="0" w:color="auto"/>
            </w:tcBorders>
            <w:tcMar>
              <w:top w:w="57" w:type="dxa"/>
              <w:bottom w:w="57" w:type="dxa"/>
            </w:tcMar>
          </w:tcPr>
          <w:p w14:paraId="0911BE86" w14:textId="24B64C28" w:rsidR="002B5585" w:rsidRPr="00B435D6" w:rsidRDefault="002B5585" w:rsidP="002B5585">
            <w:pPr>
              <w:rPr>
                <w:rFonts w:cs="Arial"/>
              </w:rPr>
            </w:pPr>
            <w:r>
              <w:rPr>
                <w:rFonts w:ascii="Calibri" w:hAnsi="Calibri" w:cs="Calibri"/>
                <w:sz w:val="22"/>
                <w:szCs w:val="22"/>
              </w:rPr>
              <w:t>MSS015039</w:t>
            </w:r>
          </w:p>
        </w:tc>
        <w:tc>
          <w:tcPr>
            <w:tcW w:w="6280" w:type="dxa"/>
            <w:tcBorders>
              <w:top w:val="single" w:sz="4" w:space="0" w:color="auto"/>
            </w:tcBorders>
            <w:tcMar>
              <w:top w:w="57" w:type="dxa"/>
              <w:bottom w:w="57" w:type="dxa"/>
            </w:tcMar>
          </w:tcPr>
          <w:p w14:paraId="08C6C8EA" w14:textId="0094689C" w:rsidR="002B5585" w:rsidRPr="00B435D6" w:rsidRDefault="002B5585" w:rsidP="002B5585">
            <w:pPr>
              <w:rPr>
                <w:rFonts w:cs="Arial"/>
              </w:rPr>
            </w:pPr>
            <w:r>
              <w:rPr>
                <w:rFonts w:ascii="Calibri" w:hAnsi="Calibri" w:cs="Calibri"/>
                <w:sz w:val="22"/>
                <w:szCs w:val="22"/>
              </w:rPr>
              <w:t>Develop response to corporate social responsibility</w:t>
            </w:r>
          </w:p>
        </w:tc>
        <w:tc>
          <w:tcPr>
            <w:tcW w:w="1460" w:type="dxa"/>
            <w:tcBorders>
              <w:top w:val="single" w:sz="4" w:space="0" w:color="auto"/>
            </w:tcBorders>
            <w:tcMar>
              <w:top w:w="57" w:type="dxa"/>
              <w:bottom w:w="57" w:type="dxa"/>
            </w:tcMar>
          </w:tcPr>
          <w:p w14:paraId="4D166F41" w14:textId="587DE67D" w:rsidR="002B5585" w:rsidRPr="00B435D6" w:rsidRDefault="002B5585" w:rsidP="002B5585">
            <w:pPr>
              <w:jc w:val="center"/>
              <w:rPr>
                <w:rFonts w:cs="Arial"/>
              </w:rPr>
            </w:pPr>
            <w:r>
              <w:rPr>
                <w:rFonts w:ascii="Calibri" w:hAnsi="Calibri" w:cs="Calibri"/>
                <w:color w:val="000000"/>
                <w:sz w:val="22"/>
                <w:szCs w:val="22"/>
              </w:rPr>
              <w:t>80</w:t>
            </w:r>
          </w:p>
        </w:tc>
      </w:tr>
      <w:tr w:rsidR="002B5585" w:rsidRPr="0072047E" w14:paraId="3E65F31F" w14:textId="77777777" w:rsidTr="00DC7C05">
        <w:tblPrEx>
          <w:tblBorders>
            <w:top w:val="single" w:sz="2" w:space="0" w:color="auto"/>
          </w:tblBorders>
        </w:tblPrEx>
        <w:tc>
          <w:tcPr>
            <w:tcW w:w="1800" w:type="dxa"/>
            <w:tcBorders>
              <w:top w:val="single" w:sz="4" w:space="0" w:color="auto"/>
            </w:tcBorders>
            <w:tcMar>
              <w:top w:w="57" w:type="dxa"/>
              <w:bottom w:w="57" w:type="dxa"/>
            </w:tcMar>
          </w:tcPr>
          <w:p w14:paraId="37389430" w14:textId="71001DA1" w:rsidR="002B5585" w:rsidRPr="00B435D6" w:rsidRDefault="002B5585" w:rsidP="002B5585">
            <w:pPr>
              <w:rPr>
                <w:rFonts w:cs="Arial"/>
              </w:rPr>
            </w:pPr>
            <w:r>
              <w:rPr>
                <w:rFonts w:ascii="Calibri" w:hAnsi="Calibri" w:cs="Calibri"/>
                <w:sz w:val="22"/>
                <w:szCs w:val="22"/>
              </w:rPr>
              <w:lastRenderedPageBreak/>
              <w:t>MSS017009</w:t>
            </w:r>
          </w:p>
        </w:tc>
        <w:tc>
          <w:tcPr>
            <w:tcW w:w="6280" w:type="dxa"/>
            <w:tcBorders>
              <w:top w:val="single" w:sz="4" w:space="0" w:color="auto"/>
            </w:tcBorders>
            <w:tcMar>
              <w:top w:w="57" w:type="dxa"/>
              <w:bottom w:w="57" w:type="dxa"/>
            </w:tcMar>
          </w:tcPr>
          <w:p w14:paraId="1099D1AD" w14:textId="2C7D9516" w:rsidR="002B5585" w:rsidRPr="00B435D6" w:rsidRDefault="002B5585" w:rsidP="002B5585">
            <w:pPr>
              <w:rPr>
                <w:rFonts w:cs="Arial"/>
              </w:rPr>
            </w:pPr>
            <w:r>
              <w:rPr>
                <w:rFonts w:ascii="Calibri" w:hAnsi="Calibri" w:cs="Calibri"/>
                <w:sz w:val="22"/>
                <w:szCs w:val="22"/>
              </w:rPr>
              <w:t xml:space="preserve">Analyse and determine organisational risk areas in sustainability </w:t>
            </w:r>
          </w:p>
        </w:tc>
        <w:tc>
          <w:tcPr>
            <w:tcW w:w="1460" w:type="dxa"/>
            <w:tcBorders>
              <w:top w:val="single" w:sz="4" w:space="0" w:color="auto"/>
            </w:tcBorders>
            <w:tcMar>
              <w:top w:w="57" w:type="dxa"/>
              <w:bottom w:w="57" w:type="dxa"/>
            </w:tcMar>
            <w:vAlign w:val="center"/>
          </w:tcPr>
          <w:p w14:paraId="780DA453" w14:textId="68CD4089" w:rsidR="002B5585" w:rsidRPr="00B435D6" w:rsidRDefault="002B5585" w:rsidP="002B5585">
            <w:pPr>
              <w:jc w:val="center"/>
              <w:rPr>
                <w:rFonts w:cs="Arial"/>
              </w:rPr>
            </w:pPr>
            <w:r>
              <w:rPr>
                <w:rFonts w:ascii="Calibri" w:hAnsi="Calibri" w:cs="Calibri"/>
                <w:sz w:val="22"/>
                <w:szCs w:val="22"/>
              </w:rPr>
              <w:t>80</w:t>
            </w:r>
          </w:p>
        </w:tc>
      </w:tr>
      <w:tr w:rsidR="002B5585" w:rsidRPr="0072047E" w14:paraId="6D094B52" w14:textId="77777777" w:rsidTr="00DC7C05">
        <w:tblPrEx>
          <w:tblBorders>
            <w:top w:val="single" w:sz="2" w:space="0" w:color="auto"/>
          </w:tblBorders>
        </w:tblPrEx>
        <w:tc>
          <w:tcPr>
            <w:tcW w:w="1800" w:type="dxa"/>
            <w:tcBorders>
              <w:top w:val="single" w:sz="4" w:space="0" w:color="auto"/>
            </w:tcBorders>
            <w:tcMar>
              <w:top w:w="57" w:type="dxa"/>
              <w:bottom w:w="57" w:type="dxa"/>
            </w:tcMar>
          </w:tcPr>
          <w:p w14:paraId="682CC68C" w14:textId="2531B5EB" w:rsidR="002B5585" w:rsidRPr="00B435D6" w:rsidRDefault="002B5585" w:rsidP="002B5585">
            <w:pPr>
              <w:rPr>
                <w:rFonts w:cs="Arial"/>
              </w:rPr>
            </w:pPr>
            <w:r>
              <w:rPr>
                <w:rFonts w:ascii="Calibri" w:hAnsi="Calibri" w:cs="Calibri"/>
                <w:sz w:val="22"/>
                <w:szCs w:val="22"/>
              </w:rPr>
              <w:t>MSS017010</w:t>
            </w:r>
          </w:p>
        </w:tc>
        <w:tc>
          <w:tcPr>
            <w:tcW w:w="6280" w:type="dxa"/>
            <w:tcBorders>
              <w:top w:val="single" w:sz="4" w:space="0" w:color="auto"/>
            </w:tcBorders>
            <w:tcMar>
              <w:top w:w="57" w:type="dxa"/>
              <w:bottom w:w="57" w:type="dxa"/>
            </w:tcMar>
          </w:tcPr>
          <w:p w14:paraId="18C9E458" w14:textId="7F1CAC4B" w:rsidR="002B5585" w:rsidRPr="00B435D6" w:rsidRDefault="002B5585" w:rsidP="002B5585">
            <w:pPr>
              <w:rPr>
                <w:rFonts w:cs="Arial"/>
              </w:rPr>
            </w:pPr>
            <w:r>
              <w:rPr>
                <w:rFonts w:ascii="Calibri" w:hAnsi="Calibri" w:cs="Calibri"/>
                <w:sz w:val="22"/>
                <w:szCs w:val="22"/>
              </w:rPr>
              <w:t>Determine process loss through mass or energy balancing</w:t>
            </w:r>
          </w:p>
        </w:tc>
        <w:tc>
          <w:tcPr>
            <w:tcW w:w="1460" w:type="dxa"/>
            <w:tcBorders>
              <w:top w:val="single" w:sz="4" w:space="0" w:color="auto"/>
            </w:tcBorders>
            <w:tcMar>
              <w:top w:w="57" w:type="dxa"/>
              <w:bottom w:w="57" w:type="dxa"/>
            </w:tcMar>
            <w:vAlign w:val="center"/>
          </w:tcPr>
          <w:p w14:paraId="1449C4A3" w14:textId="0A0AB4BB" w:rsidR="002B5585" w:rsidRPr="00B435D6" w:rsidRDefault="002B5585" w:rsidP="002B5585">
            <w:pPr>
              <w:jc w:val="center"/>
              <w:rPr>
                <w:rFonts w:cs="Arial"/>
              </w:rPr>
            </w:pPr>
            <w:r>
              <w:rPr>
                <w:rFonts w:ascii="Calibri" w:hAnsi="Calibri" w:cs="Calibri"/>
                <w:sz w:val="22"/>
                <w:szCs w:val="22"/>
              </w:rPr>
              <w:t>70</w:t>
            </w:r>
          </w:p>
        </w:tc>
      </w:tr>
      <w:tr w:rsidR="002B5585" w:rsidRPr="0072047E" w14:paraId="1E62EAF8" w14:textId="77777777" w:rsidTr="00DC7C05">
        <w:tblPrEx>
          <w:tblBorders>
            <w:top w:val="single" w:sz="2" w:space="0" w:color="auto"/>
          </w:tblBorders>
        </w:tblPrEx>
        <w:tc>
          <w:tcPr>
            <w:tcW w:w="1800" w:type="dxa"/>
            <w:tcBorders>
              <w:top w:val="single" w:sz="4" w:space="0" w:color="auto"/>
            </w:tcBorders>
            <w:tcMar>
              <w:top w:w="57" w:type="dxa"/>
              <w:bottom w:w="57" w:type="dxa"/>
            </w:tcMar>
          </w:tcPr>
          <w:p w14:paraId="189B8C24" w14:textId="57C42A98" w:rsidR="002B5585" w:rsidRPr="00B435D6" w:rsidRDefault="002B5585" w:rsidP="002B5585">
            <w:pPr>
              <w:rPr>
                <w:rFonts w:cs="Arial"/>
              </w:rPr>
            </w:pPr>
            <w:r>
              <w:rPr>
                <w:rFonts w:ascii="Calibri" w:hAnsi="Calibri" w:cs="Calibri"/>
                <w:sz w:val="22"/>
                <w:szCs w:val="22"/>
              </w:rPr>
              <w:t>MSS017011</w:t>
            </w:r>
          </w:p>
        </w:tc>
        <w:tc>
          <w:tcPr>
            <w:tcW w:w="6280" w:type="dxa"/>
            <w:tcBorders>
              <w:top w:val="single" w:sz="4" w:space="0" w:color="auto"/>
            </w:tcBorders>
            <w:tcMar>
              <w:top w:w="57" w:type="dxa"/>
              <w:bottom w:w="57" w:type="dxa"/>
            </w:tcMar>
          </w:tcPr>
          <w:p w14:paraId="225C0497" w14:textId="1BA3000F" w:rsidR="002B5585" w:rsidRPr="00B435D6" w:rsidRDefault="002B5585" w:rsidP="002B5585">
            <w:pPr>
              <w:rPr>
                <w:rFonts w:cs="Arial"/>
              </w:rPr>
            </w:pPr>
            <w:r>
              <w:rPr>
                <w:rFonts w:ascii="Calibri" w:hAnsi="Calibri" w:cs="Calibri"/>
                <w:sz w:val="22"/>
                <w:szCs w:val="22"/>
              </w:rPr>
              <w:t>Identify and respond to external sustainability factors for an organisation</w:t>
            </w:r>
          </w:p>
        </w:tc>
        <w:tc>
          <w:tcPr>
            <w:tcW w:w="1460" w:type="dxa"/>
            <w:tcBorders>
              <w:top w:val="single" w:sz="4" w:space="0" w:color="auto"/>
            </w:tcBorders>
            <w:tcMar>
              <w:top w:w="57" w:type="dxa"/>
              <w:bottom w:w="57" w:type="dxa"/>
            </w:tcMar>
            <w:vAlign w:val="center"/>
          </w:tcPr>
          <w:p w14:paraId="3F28E195" w14:textId="5745F612" w:rsidR="002B5585" w:rsidRPr="00B435D6" w:rsidRDefault="002B5585" w:rsidP="002B5585">
            <w:pPr>
              <w:jc w:val="center"/>
              <w:rPr>
                <w:rFonts w:cs="Arial"/>
              </w:rPr>
            </w:pPr>
            <w:r>
              <w:rPr>
                <w:rFonts w:ascii="Calibri" w:hAnsi="Calibri" w:cs="Calibri"/>
                <w:sz w:val="22"/>
                <w:szCs w:val="22"/>
              </w:rPr>
              <w:t>70</w:t>
            </w:r>
          </w:p>
        </w:tc>
      </w:tr>
      <w:tr w:rsidR="002B5585" w:rsidRPr="0072047E" w14:paraId="569FEB2A" w14:textId="77777777" w:rsidTr="00DC7C05">
        <w:tblPrEx>
          <w:tblBorders>
            <w:top w:val="single" w:sz="2" w:space="0" w:color="auto"/>
          </w:tblBorders>
        </w:tblPrEx>
        <w:tc>
          <w:tcPr>
            <w:tcW w:w="1800" w:type="dxa"/>
            <w:tcBorders>
              <w:top w:val="single" w:sz="4" w:space="0" w:color="auto"/>
            </w:tcBorders>
            <w:tcMar>
              <w:top w:w="57" w:type="dxa"/>
              <w:bottom w:w="57" w:type="dxa"/>
            </w:tcMar>
          </w:tcPr>
          <w:p w14:paraId="53DCFDC4" w14:textId="31FDFA57" w:rsidR="002B5585" w:rsidRPr="00B435D6" w:rsidRDefault="002B5585" w:rsidP="002B5585">
            <w:pPr>
              <w:rPr>
                <w:rFonts w:cs="Arial"/>
              </w:rPr>
            </w:pPr>
            <w:r>
              <w:rPr>
                <w:rFonts w:ascii="Calibri" w:hAnsi="Calibri" w:cs="Calibri"/>
                <w:sz w:val="22"/>
                <w:szCs w:val="22"/>
              </w:rPr>
              <w:t>MSS017012</w:t>
            </w:r>
          </w:p>
        </w:tc>
        <w:tc>
          <w:tcPr>
            <w:tcW w:w="6280" w:type="dxa"/>
            <w:tcBorders>
              <w:top w:val="single" w:sz="4" w:space="0" w:color="auto"/>
            </w:tcBorders>
            <w:tcMar>
              <w:top w:w="57" w:type="dxa"/>
              <w:bottom w:w="57" w:type="dxa"/>
            </w:tcMar>
          </w:tcPr>
          <w:p w14:paraId="60002197" w14:textId="7779A15C" w:rsidR="002B5585" w:rsidRPr="00B435D6" w:rsidRDefault="002B5585" w:rsidP="002B5585">
            <w:pPr>
              <w:rPr>
                <w:rFonts w:cs="Arial"/>
              </w:rPr>
            </w:pPr>
            <w:r>
              <w:rPr>
                <w:rFonts w:ascii="Calibri" w:hAnsi="Calibri" w:cs="Calibri"/>
                <w:sz w:val="22"/>
                <w:szCs w:val="22"/>
              </w:rPr>
              <w:t xml:space="preserve">Lead sustainable strategy deployment </w:t>
            </w:r>
          </w:p>
        </w:tc>
        <w:tc>
          <w:tcPr>
            <w:tcW w:w="1460" w:type="dxa"/>
            <w:tcBorders>
              <w:top w:val="single" w:sz="4" w:space="0" w:color="auto"/>
            </w:tcBorders>
            <w:tcMar>
              <w:top w:w="57" w:type="dxa"/>
              <w:bottom w:w="57" w:type="dxa"/>
            </w:tcMar>
            <w:vAlign w:val="center"/>
          </w:tcPr>
          <w:p w14:paraId="00159273" w14:textId="10304AC0" w:rsidR="002B5585" w:rsidRPr="00B435D6" w:rsidRDefault="002B5585" w:rsidP="002B5585">
            <w:pPr>
              <w:jc w:val="center"/>
              <w:rPr>
                <w:rFonts w:cs="Arial"/>
              </w:rPr>
            </w:pPr>
            <w:r>
              <w:rPr>
                <w:rFonts w:ascii="Calibri" w:hAnsi="Calibri" w:cs="Calibri"/>
                <w:sz w:val="22"/>
                <w:szCs w:val="22"/>
              </w:rPr>
              <w:t>100</w:t>
            </w:r>
          </w:p>
        </w:tc>
      </w:tr>
      <w:tr w:rsidR="002B5585" w:rsidRPr="0072047E" w14:paraId="1EC9127F" w14:textId="77777777" w:rsidTr="00DC7C05">
        <w:tblPrEx>
          <w:tblBorders>
            <w:top w:val="single" w:sz="2" w:space="0" w:color="auto"/>
          </w:tblBorders>
        </w:tblPrEx>
        <w:tc>
          <w:tcPr>
            <w:tcW w:w="1800" w:type="dxa"/>
            <w:tcBorders>
              <w:top w:val="single" w:sz="4" w:space="0" w:color="auto"/>
            </w:tcBorders>
            <w:tcMar>
              <w:top w:w="57" w:type="dxa"/>
              <w:bottom w:w="57" w:type="dxa"/>
            </w:tcMar>
          </w:tcPr>
          <w:p w14:paraId="500D9C99" w14:textId="6C8FE5CD" w:rsidR="002B5585" w:rsidRPr="00B435D6" w:rsidRDefault="002B5585" w:rsidP="002B5585">
            <w:pPr>
              <w:rPr>
                <w:rFonts w:cs="Arial"/>
              </w:rPr>
            </w:pPr>
            <w:r>
              <w:rPr>
                <w:rFonts w:ascii="Calibri" w:hAnsi="Calibri" w:cs="Calibri"/>
                <w:sz w:val="22"/>
                <w:szCs w:val="22"/>
              </w:rPr>
              <w:t>MSS024013</w:t>
            </w:r>
          </w:p>
        </w:tc>
        <w:tc>
          <w:tcPr>
            <w:tcW w:w="6280" w:type="dxa"/>
            <w:tcBorders>
              <w:top w:val="single" w:sz="4" w:space="0" w:color="auto"/>
            </w:tcBorders>
            <w:tcMar>
              <w:top w:w="57" w:type="dxa"/>
              <w:bottom w:w="57" w:type="dxa"/>
            </w:tcMar>
          </w:tcPr>
          <w:p w14:paraId="353D881A" w14:textId="676FCB07" w:rsidR="002B5585" w:rsidRPr="00B435D6" w:rsidRDefault="002B5585" w:rsidP="002B5585">
            <w:pPr>
              <w:rPr>
                <w:rFonts w:cs="Arial"/>
              </w:rPr>
            </w:pPr>
            <w:r>
              <w:rPr>
                <w:rFonts w:ascii="Calibri" w:hAnsi="Calibri" w:cs="Calibri"/>
                <w:sz w:val="22"/>
                <w:szCs w:val="22"/>
              </w:rPr>
              <w:t>Work and communicate effectively as an environmental technician</w:t>
            </w:r>
          </w:p>
        </w:tc>
        <w:tc>
          <w:tcPr>
            <w:tcW w:w="1460" w:type="dxa"/>
            <w:tcBorders>
              <w:top w:val="single" w:sz="4" w:space="0" w:color="auto"/>
            </w:tcBorders>
            <w:tcMar>
              <w:top w:w="57" w:type="dxa"/>
              <w:bottom w:w="57" w:type="dxa"/>
            </w:tcMar>
            <w:vAlign w:val="center"/>
          </w:tcPr>
          <w:p w14:paraId="149B2437" w14:textId="46CCB890" w:rsidR="002B5585" w:rsidRPr="00B435D6" w:rsidRDefault="002B5585" w:rsidP="002B5585">
            <w:pPr>
              <w:jc w:val="center"/>
              <w:rPr>
                <w:rFonts w:cs="Arial"/>
              </w:rPr>
            </w:pPr>
            <w:r>
              <w:rPr>
                <w:rFonts w:ascii="Calibri" w:hAnsi="Calibri" w:cs="Calibri"/>
                <w:sz w:val="22"/>
                <w:szCs w:val="22"/>
              </w:rPr>
              <w:t>35</w:t>
            </w:r>
          </w:p>
        </w:tc>
      </w:tr>
      <w:tr w:rsidR="002B5585" w:rsidRPr="00F51FC2" w14:paraId="0616386D" w14:textId="77777777" w:rsidTr="00DC7C05">
        <w:tblPrEx>
          <w:tblBorders>
            <w:top w:val="single" w:sz="2" w:space="0" w:color="auto"/>
          </w:tblBorders>
        </w:tblPrEx>
        <w:tc>
          <w:tcPr>
            <w:tcW w:w="1800" w:type="dxa"/>
            <w:tcBorders>
              <w:top w:val="single" w:sz="4" w:space="0" w:color="auto"/>
            </w:tcBorders>
            <w:tcMar>
              <w:top w:w="57" w:type="dxa"/>
              <w:bottom w:w="57" w:type="dxa"/>
            </w:tcMar>
          </w:tcPr>
          <w:p w14:paraId="22D754AD" w14:textId="36D1512B" w:rsidR="002B5585" w:rsidRPr="00B435D6" w:rsidRDefault="002B5585" w:rsidP="002B5585">
            <w:pPr>
              <w:rPr>
                <w:rFonts w:cs="Arial"/>
              </w:rPr>
            </w:pPr>
            <w:r>
              <w:rPr>
                <w:rFonts w:ascii="Calibri" w:hAnsi="Calibri" w:cs="Calibri"/>
                <w:sz w:val="22"/>
                <w:szCs w:val="22"/>
              </w:rPr>
              <w:t>MSS024014</w:t>
            </w:r>
          </w:p>
        </w:tc>
        <w:tc>
          <w:tcPr>
            <w:tcW w:w="6280" w:type="dxa"/>
            <w:tcBorders>
              <w:top w:val="single" w:sz="4" w:space="0" w:color="auto"/>
            </w:tcBorders>
            <w:tcMar>
              <w:top w:w="57" w:type="dxa"/>
              <w:bottom w:w="57" w:type="dxa"/>
            </w:tcMar>
          </w:tcPr>
          <w:p w14:paraId="39D82FB7" w14:textId="1723A4D5" w:rsidR="002B5585" w:rsidRPr="00B435D6" w:rsidRDefault="002B5585" w:rsidP="002B5585">
            <w:pPr>
              <w:rPr>
                <w:rFonts w:cs="Arial"/>
              </w:rPr>
            </w:pPr>
            <w:r>
              <w:rPr>
                <w:rFonts w:ascii="Calibri" w:hAnsi="Calibri" w:cs="Calibri"/>
                <w:sz w:val="22"/>
                <w:szCs w:val="22"/>
              </w:rPr>
              <w:t>Implement environmental management plans and procedures</w:t>
            </w:r>
          </w:p>
        </w:tc>
        <w:tc>
          <w:tcPr>
            <w:tcW w:w="1460" w:type="dxa"/>
            <w:tcBorders>
              <w:top w:val="single" w:sz="4" w:space="0" w:color="auto"/>
            </w:tcBorders>
            <w:tcMar>
              <w:top w:w="57" w:type="dxa"/>
              <w:bottom w:w="57" w:type="dxa"/>
            </w:tcMar>
            <w:vAlign w:val="center"/>
          </w:tcPr>
          <w:p w14:paraId="35AB422B" w14:textId="4D773A6C" w:rsidR="002B5585" w:rsidRPr="00B435D6" w:rsidRDefault="002B5585" w:rsidP="002B5585">
            <w:pPr>
              <w:jc w:val="center"/>
              <w:rPr>
                <w:rFonts w:cs="Arial"/>
              </w:rPr>
            </w:pPr>
            <w:r>
              <w:rPr>
                <w:rFonts w:ascii="Calibri" w:hAnsi="Calibri" w:cs="Calibri"/>
                <w:sz w:val="22"/>
                <w:szCs w:val="22"/>
              </w:rPr>
              <w:t>45</w:t>
            </w:r>
          </w:p>
        </w:tc>
      </w:tr>
      <w:tr w:rsidR="002B5585" w:rsidRPr="0072047E" w14:paraId="06E31BD5" w14:textId="77777777" w:rsidTr="00DC7C05">
        <w:tblPrEx>
          <w:tblBorders>
            <w:top w:val="single" w:sz="2" w:space="0" w:color="auto"/>
          </w:tblBorders>
        </w:tblPrEx>
        <w:tc>
          <w:tcPr>
            <w:tcW w:w="1800" w:type="dxa"/>
            <w:tcBorders>
              <w:top w:val="single" w:sz="4" w:space="0" w:color="auto"/>
            </w:tcBorders>
            <w:tcMar>
              <w:top w:w="57" w:type="dxa"/>
              <w:bottom w:w="57" w:type="dxa"/>
            </w:tcMar>
          </w:tcPr>
          <w:p w14:paraId="1D7F680B" w14:textId="7209202A" w:rsidR="002B5585" w:rsidRPr="00B435D6" w:rsidRDefault="002B5585" w:rsidP="002B5585">
            <w:pPr>
              <w:rPr>
                <w:rFonts w:cs="Arial"/>
              </w:rPr>
            </w:pPr>
            <w:r>
              <w:rPr>
                <w:rFonts w:ascii="Calibri" w:hAnsi="Calibri" w:cs="Calibri"/>
                <w:sz w:val="22"/>
                <w:szCs w:val="22"/>
              </w:rPr>
              <w:t>MSS024015</w:t>
            </w:r>
          </w:p>
        </w:tc>
        <w:tc>
          <w:tcPr>
            <w:tcW w:w="6280" w:type="dxa"/>
            <w:tcBorders>
              <w:top w:val="single" w:sz="4" w:space="0" w:color="auto"/>
            </w:tcBorders>
            <w:tcMar>
              <w:top w:w="57" w:type="dxa"/>
              <w:bottom w:w="57" w:type="dxa"/>
            </w:tcMar>
          </w:tcPr>
          <w:p w14:paraId="3BC73B8C" w14:textId="6323F0C7" w:rsidR="002B5585" w:rsidRPr="00B435D6" w:rsidRDefault="002B5585" w:rsidP="002B5585">
            <w:pPr>
              <w:rPr>
                <w:rFonts w:cs="Arial"/>
              </w:rPr>
            </w:pPr>
            <w:r>
              <w:rPr>
                <w:rFonts w:ascii="Calibri" w:hAnsi="Calibri" w:cs="Calibri"/>
                <w:sz w:val="22"/>
                <w:szCs w:val="22"/>
              </w:rPr>
              <w:t>Apply an understanding of environmental principles to a site</w:t>
            </w:r>
          </w:p>
        </w:tc>
        <w:tc>
          <w:tcPr>
            <w:tcW w:w="1460" w:type="dxa"/>
            <w:tcBorders>
              <w:top w:val="single" w:sz="4" w:space="0" w:color="auto"/>
            </w:tcBorders>
            <w:tcMar>
              <w:top w:w="57" w:type="dxa"/>
              <w:bottom w:w="57" w:type="dxa"/>
            </w:tcMar>
            <w:vAlign w:val="center"/>
          </w:tcPr>
          <w:p w14:paraId="6544439F" w14:textId="74D8F681" w:rsidR="002B5585" w:rsidRPr="00B435D6" w:rsidRDefault="002B5585" w:rsidP="002B5585">
            <w:pPr>
              <w:jc w:val="center"/>
              <w:rPr>
                <w:rFonts w:cs="Arial"/>
              </w:rPr>
            </w:pPr>
            <w:r>
              <w:rPr>
                <w:rFonts w:ascii="Calibri" w:hAnsi="Calibri" w:cs="Calibri"/>
                <w:sz w:val="22"/>
                <w:szCs w:val="22"/>
              </w:rPr>
              <w:t>140</w:t>
            </w:r>
          </w:p>
        </w:tc>
      </w:tr>
      <w:tr w:rsidR="002B5585" w:rsidRPr="0072047E" w14:paraId="6D89D2D0" w14:textId="77777777" w:rsidTr="00DC7C05">
        <w:tblPrEx>
          <w:tblBorders>
            <w:top w:val="single" w:sz="2" w:space="0" w:color="auto"/>
          </w:tblBorders>
        </w:tblPrEx>
        <w:tc>
          <w:tcPr>
            <w:tcW w:w="1800" w:type="dxa"/>
            <w:tcBorders>
              <w:top w:val="single" w:sz="4" w:space="0" w:color="auto"/>
            </w:tcBorders>
            <w:tcMar>
              <w:top w:w="57" w:type="dxa"/>
              <w:bottom w:w="57" w:type="dxa"/>
            </w:tcMar>
          </w:tcPr>
          <w:p w14:paraId="51AF7186" w14:textId="4275A880" w:rsidR="002B5585" w:rsidRPr="00B435D6" w:rsidRDefault="002B5585" w:rsidP="002B5585">
            <w:pPr>
              <w:rPr>
                <w:rFonts w:cs="Arial"/>
              </w:rPr>
            </w:pPr>
            <w:r>
              <w:rPr>
                <w:rFonts w:ascii="Calibri" w:hAnsi="Calibri" w:cs="Calibri"/>
                <w:sz w:val="22"/>
                <w:szCs w:val="22"/>
              </w:rPr>
              <w:t>MSS024016</w:t>
            </w:r>
          </w:p>
        </w:tc>
        <w:tc>
          <w:tcPr>
            <w:tcW w:w="6280" w:type="dxa"/>
            <w:tcBorders>
              <w:top w:val="single" w:sz="4" w:space="0" w:color="auto"/>
            </w:tcBorders>
            <w:tcMar>
              <w:top w:w="57" w:type="dxa"/>
              <w:bottom w:w="57" w:type="dxa"/>
            </w:tcMar>
          </w:tcPr>
          <w:p w14:paraId="52A315E5" w14:textId="36CE173C" w:rsidR="002B5585" w:rsidRPr="00B435D6" w:rsidRDefault="002B5585" w:rsidP="002B5585">
            <w:pPr>
              <w:rPr>
                <w:rFonts w:cs="Arial"/>
              </w:rPr>
            </w:pPr>
            <w:r>
              <w:rPr>
                <w:rFonts w:ascii="Calibri" w:hAnsi="Calibri" w:cs="Calibri"/>
                <w:sz w:val="22"/>
                <w:szCs w:val="22"/>
              </w:rPr>
              <w:t>Process and present environmental data</w:t>
            </w:r>
          </w:p>
        </w:tc>
        <w:tc>
          <w:tcPr>
            <w:tcW w:w="1460" w:type="dxa"/>
            <w:tcBorders>
              <w:top w:val="single" w:sz="4" w:space="0" w:color="auto"/>
            </w:tcBorders>
            <w:tcMar>
              <w:top w:w="57" w:type="dxa"/>
              <w:bottom w:w="57" w:type="dxa"/>
            </w:tcMar>
            <w:vAlign w:val="center"/>
          </w:tcPr>
          <w:p w14:paraId="558BC177" w14:textId="1B5E1F62" w:rsidR="002B5585" w:rsidRPr="00B435D6" w:rsidRDefault="002B5585" w:rsidP="002B5585">
            <w:pPr>
              <w:jc w:val="center"/>
              <w:rPr>
                <w:rFonts w:cs="Arial"/>
              </w:rPr>
            </w:pPr>
            <w:r>
              <w:rPr>
                <w:rFonts w:ascii="Calibri" w:hAnsi="Calibri" w:cs="Calibri"/>
                <w:sz w:val="22"/>
                <w:szCs w:val="22"/>
              </w:rPr>
              <w:t>40</w:t>
            </w:r>
          </w:p>
        </w:tc>
      </w:tr>
      <w:tr w:rsidR="002B5585" w:rsidRPr="0072047E" w14:paraId="0EBADEC2" w14:textId="77777777" w:rsidTr="00DC7C05">
        <w:tblPrEx>
          <w:tblBorders>
            <w:top w:val="single" w:sz="2" w:space="0" w:color="auto"/>
          </w:tblBorders>
        </w:tblPrEx>
        <w:tc>
          <w:tcPr>
            <w:tcW w:w="1800" w:type="dxa"/>
            <w:tcBorders>
              <w:top w:val="single" w:sz="4" w:space="0" w:color="auto"/>
            </w:tcBorders>
            <w:tcMar>
              <w:top w:w="57" w:type="dxa"/>
              <w:bottom w:w="57" w:type="dxa"/>
            </w:tcMar>
          </w:tcPr>
          <w:p w14:paraId="5B695492" w14:textId="04E6AA21" w:rsidR="002B5585" w:rsidRPr="00F13DDB" w:rsidRDefault="002B5585" w:rsidP="002B5585">
            <w:pPr>
              <w:rPr>
                <w:rFonts w:cs="Arial"/>
              </w:rPr>
            </w:pPr>
            <w:r>
              <w:rPr>
                <w:rFonts w:ascii="Calibri" w:hAnsi="Calibri" w:cs="Calibri"/>
                <w:sz w:val="22"/>
                <w:szCs w:val="22"/>
              </w:rPr>
              <w:t>MSS024017</w:t>
            </w:r>
          </w:p>
        </w:tc>
        <w:tc>
          <w:tcPr>
            <w:tcW w:w="6280" w:type="dxa"/>
            <w:tcBorders>
              <w:top w:val="single" w:sz="4" w:space="0" w:color="auto"/>
            </w:tcBorders>
            <w:tcMar>
              <w:top w:w="57" w:type="dxa"/>
              <w:bottom w:w="57" w:type="dxa"/>
            </w:tcMar>
          </w:tcPr>
          <w:p w14:paraId="72DE4B2A" w14:textId="201957F5" w:rsidR="002B5585" w:rsidRPr="00F13DDB" w:rsidRDefault="002B5585" w:rsidP="002B5585">
            <w:pPr>
              <w:rPr>
                <w:rFonts w:cs="Arial"/>
              </w:rPr>
            </w:pPr>
            <w:r>
              <w:rPr>
                <w:rFonts w:ascii="Calibri" w:hAnsi="Calibri" w:cs="Calibri"/>
                <w:sz w:val="22"/>
                <w:szCs w:val="22"/>
              </w:rPr>
              <w:t>Collect spatial and discrete environmental data</w:t>
            </w:r>
          </w:p>
        </w:tc>
        <w:tc>
          <w:tcPr>
            <w:tcW w:w="1460" w:type="dxa"/>
            <w:tcBorders>
              <w:top w:val="single" w:sz="4" w:space="0" w:color="auto"/>
            </w:tcBorders>
            <w:tcMar>
              <w:top w:w="57" w:type="dxa"/>
              <w:bottom w:w="57" w:type="dxa"/>
            </w:tcMar>
            <w:vAlign w:val="center"/>
          </w:tcPr>
          <w:p w14:paraId="54F67A33" w14:textId="07500CAD" w:rsidR="002B5585" w:rsidRPr="00F13DDB" w:rsidRDefault="002B5585" w:rsidP="002B5585">
            <w:pPr>
              <w:jc w:val="center"/>
              <w:rPr>
                <w:rFonts w:cs="Arial"/>
              </w:rPr>
            </w:pPr>
            <w:r>
              <w:rPr>
                <w:rFonts w:ascii="Calibri" w:hAnsi="Calibri" w:cs="Calibri"/>
                <w:sz w:val="22"/>
                <w:szCs w:val="22"/>
              </w:rPr>
              <w:t>35</w:t>
            </w:r>
          </w:p>
        </w:tc>
      </w:tr>
      <w:tr w:rsidR="002B5585" w:rsidRPr="0072047E" w14:paraId="540FC449"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2005EFE" w14:textId="250304F1" w:rsidR="002B5585" w:rsidRPr="00B435D6" w:rsidRDefault="002B5585" w:rsidP="002B5585">
            <w:pPr>
              <w:rPr>
                <w:rFonts w:cs="Arial"/>
              </w:rPr>
            </w:pPr>
            <w:r>
              <w:rPr>
                <w:rFonts w:ascii="Calibri" w:hAnsi="Calibri" w:cs="Calibri"/>
                <w:sz w:val="22"/>
                <w:szCs w:val="22"/>
              </w:rPr>
              <w:t>MSS024018</w:t>
            </w:r>
          </w:p>
        </w:tc>
        <w:tc>
          <w:tcPr>
            <w:tcW w:w="6280" w:type="dxa"/>
            <w:tcBorders>
              <w:top w:val="single" w:sz="4" w:space="0" w:color="auto"/>
              <w:bottom w:val="single" w:sz="4" w:space="0" w:color="auto"/>
            </w:tcBorders>
            <w:tcMar>
              <w:top w:w="57" w:type="dxa"/>
              <w:bottom w:w="57" w:type="dxa"/>
            </w:tcMar>
          </w:tcPr>
          <w:p w14:paraId="5348F7AF" w14:textId="7FE15EF3" w:rsidR="002B5585" w:rsidRPr="00B435D6" w:rsidRDefault="002B5585" w:rsidP="002B5585">
            <w:pPr>
              <w:rPr>
                <w:rFonts w:cs="Arial"/>
              </w:rPr>
            </w:pPr>
            <w:r>
              <w:rPr>
                <w:rFonts w:ascii="Calibri" w:hAnsi="Calibri" w:cs="Calibri"/>
                <w:sz w:val="22"/>
                <w:szCs w:val="22"/>
              </w:rPr>
              <w:t>Perform sampling and testing of water</w:t>
            </w:r>
          </w:p>
        </w:tc>
        <w:tc>
          <w:tcPr>
            <w:tcW w:w="1460" w:type="dxa"/>
            <w:tcBorders>
              <w:top w:val="single" w:sz="4" w:space="0" w:color="auto"/>
              <w:bottom w:val="single" w:sz="4" w:space="0" w:color="auto"/>
            </w:tcBorders>
            <w:tcMar>
              <w:top w:w="57" w:type="dxa"/>
              <w:bottom w:w="57" w:type="dxa"/>
            </w:tcMar>
            <w:vAlign w:val="center"/>
          </w:tcPr>
          <w:p w14:paraId="3152E45E" w14:textId="04048279" w:rsidR="002B5585" w:rsidRPr="00B435D6" w:rsidRDefault="002B5585" w:rsidP="002B5585">
            <w:pPr>
              <w:jc w:val="center"/>
              <w:rPr>
                <w:rFonts w:cs="Arial"/>
              </w:rPr>
            </w:pPr>
            <w:r>
              <w:rPr>
                <w:rFonts w:ascii="Calibri" w:hAnsi="Calibri" w:cs="Calibri"/>
                <w:sz w:val="22"/>
                <w:szCs w:val="22"/>
              </w:rPr>
              <w:t>80</w:t>
            </w:r>
          </w:p>
        </w:tc>
      </w:tr>
      <w:tr w:rsidR="002B5585" w:rsidRPr="0072047E" w14:paraId="69B45898"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BEA1210" w14:textId="6226011D" w:rsidR="002B5585" w:rsidRPr="00B435D6" w:rsidRDefault="002B5585" w:rsidP="002B5585">
            <w:pPr>
              <w:rPr>
                <w:rFonts w:cs="Arial"/>
              </w:rPr>
            </w:pPr>
            <w:r>
              <w:rPr>
                <w:rFonts w:ascii="Calibri" w:hAnsi="Calibri" w:cs="Calibri"/>
                <w:sz w:val="22"/>
                <w:szCs w:val="22"/>
              </w:rPr>
              <w:t>MSS024019</w:t>
            </w:r>
          </w:p>
        </w:tc>
        <w:tc>
          <w:tcPr>
            <w:tcW w:w="6280" w:type="dxa"/>
            <w:tcBorders>
              <w:top w:val="single" w:sz="4" w:space="0" w:color="auto"/>
              <w:bottom w:val="single" w:sz="4" w:space="0" w:color="auto"/>
            </w:tcBorders>
            <w:tcMar>
              <w:top w:w="57" w:type="dxa"/>
              <w:bottom w:w="57" w:type="dxa"/>
            </w:tcMar>
          </w:tcPr>
          <w:p w14:paraId="5DC3DF14" w14:textId="6705A434" w:rsidR="002B5585" w:rsidRPr="00B435D6" w:rsidRDefault="002B5585" w:rsidP="002B5585">
            <w:pPr>
              <w:rPr>
                <w:rFonts w:cs="Arial"/>
              </w:rPr>
            </w:pPr>
            <w:r>
              <w:rPr>
                <w:rFonts w:ascii="Calibri" w:hAnsi="Calibri" w:cs="Calibri"/>
                <w:sz w:val="22"/>
                <w:szCs w:val="22"/>
              </w:rPr>
              <w:t>Collect and evaluate meteorological data</w:t>
            </w:r>
          </w:p>
        </w:tc>
        <w:tc>
          <w:tcPr>
            <w:tcW w:w="1460" w:type="dxa"/>
            <w:tcBorders>
              <w:top w:val="single" w:sz="4" w:space="0" w:color="auto"/>
              <w:bottom w:val="single" w:sz="4" w:space="0" w:color="auto"/>
            </w:tcBorders>
            <w:tcMar>
              <w:top w:w="57" w:type="dxa"/>
              <w:bottom w:w="57" w:type="dxa"/>
            </w:tcMar>
            <w:vAlign w:val="center"/>
          </w:tcPr>
          <w:p w14:paraId="3E51F86E" w14:textId="5E794398" w:rsidR="002B5585" w:rsidRPr="00B435D6" w:rsidRDefault="002B5585" w:rsidP="002B5585">
            <w:pPr>
              <w:jc w:val="center"/>
              <w:rPr>
                <w:rFonts w:cs="Arial"/>
              </w:rPr>
            </w:pPr>
            <w:r>
              <w:rPr>
                <w:rFonts w:ascii="Calibri" w:hAnsi="Calibri" w:cs="Calibri"/>
                <w:sz w:val="22"/>
                <w:szCs w:val="22"/>
              </w:rPr>
              <w:t>40</w:t>
            </w:r>
          </w:p>
        </w:tc>
      </w:tr>
      <w:tr w:rsidR="002B5585" w:rsidRPr="0072047E" w14:paraId="092158A4"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6B7A7BE" w14:textId="6D22FCDA" w:rsidR="002B5585" w:rsidRPr="00B435D6" w:rsidRDefault="002B5585" w:rsidP="002B5585">
            <w:pPr>
              <w:rPr>
                <w:rFonts w:cs="Arial"/>
              </w:rPr>
            </w:pPr>
            <w:r>
              <w:rPr>
                <w:rFonts w:ascii="Calibri" w:hAnsi="Calibri" w:cs="Calibri"/>
                <w:sz w:val="22"/>
                <w:szCs w:val="22"/>
              </w:rPr>
              <w:t>MSS024020</w:t>
            </w:r>
          </w:p>
        </w:tc>
        <w:tc>
          <w:tcPr>
            <w:tcW w:w="6280" w:type="dxa"/>
            <w:tcBorders>
              <w:top w:val="single" w:sz="4" w:space="0" w:color="auto"/>
              <w:bottom w:val="single" w:sz="4" w:space="0" w:color="auto"/>
            </w:tcBorders>
            <w:tcMar>
              <w:top w:w="57" w:type="dxa"/>
              <w:bottom w:w="57" w:type="dxa"/>
            </w:tcMar>
          </w:tcPr>
          <w:p w14:paraId="0EAB0CC7" w14:textId="724B20D7" w:rsidR="002B5585" w:rsidRPr="00B435D6" w:rsidRDefault="002B5585" w:rsidP="002B5585">
            <w:pPr>
              <w:rPr>
                <w:rFonts w:cs="Arial"/>
              </w:rPr>
            </w:pPr>
            <w:r>
              <w:rPr>
                <w:rFonts w:ascii="Calibri" w:hAnsi="Calibri" w:cs="Calibri"/>
                <w:sz w:val="22"/>
                <w:szCs w:val="22"/>
              </w:rPr>
              <w:t>Recognise common geological landforms and samples</w:t>
            </w:r>
          </w:p>
        </w:tc>
        <w:tc>
          <w:tcPr>
            <w:tcW w:w="1460" w:type="dxa"/>
            <w:tcBorders>
              <w:top w:val="single" w:sz="4" w:space="0" w:color="auto"/>
              <w:bottom w:val="single" w:sz="4" w:space="0" w:color="auto"/>
            </w:tcBorders>
            <w:tcMar>
              <w:top w:w="57" w:type="dxa"/>
              <w:bottom w:w="57" w:type="dxa"/>
            </w:tcMar>
            <w:vAlign w:val="center"/>
          </w:tcPr>
          <w:p w14:paraId="5315DF38" w14:textId="4737DCCE" w:rsidR="002B5585" w:rsidRPr="00B435D6" w:rsidRDefault="002B5585" w:rsidP="002B5585">
            <w:pPr>
              <w:jc w:val="center"/>
              <w:rPr>
                <w:rFonts w:cs="Arial"/>
              </w:rPr>
            </w:pPr>
            <w:r>
              <w:rPr>
                <w:rFonts w:ascii="Calibri" w:hAnsi="Calibri" w:cs="Calibri"/>
                <w:sz w:val="22"/>
                <w:szCs w:val="22"/>
              </w:rPr>
              <w:t>40</w:t>
            </w:r>
          </w:p>
        </w:tc>
      </w:tr>
      <w:tr w:rsidR="002B5585" w:rsidRPr="0072047E" w14:paraId="35BBC1A4"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F523144" w14:textId="3A22A0C2" w:rsidR="002B5585" w:rsidRPr="00B435D6" w:rsidRDefault="002B5585" w:rsidP="002B5585">
            <w:pPr>
              <w:rPr>
                <w:rFonts w:cs="Arial"/>
              </w:rPr>
            </w:pPr>
            <w:r>
              <w:rPr>
                <w:rFonts w:ascii="Calibri" w:hAnsi="Calibri" w:cs="Calibri"/>
                <w:sz w:val="22"/>
                <w:szCs w:val="22"/>
              </w:rPr>
              <w:t>MSS024022</w:t>
            </w:r>
          </w:p>
        </w:tc>
        <w:tc>
          <w:tcPr>
            <w:tcW w:w="6280" w:type="dxa"/>
            <w:tcBorders>
              <w:top w:val="single" w:sz="4" w:space="0" w:color="auto"/>
              <w:bottom w:val="single" w:sz="4" w:space="0" w:color="auto"/>
            </w:tcBorders>
            <w:tcMar>
              <w:top w:w="57" w:type="dxa"/>
              <w:bottom w:w="57" w:type="dxa"/>
            </w:tcMar>
          </w:tcPr>
          <w:p w14:paraId="6F38E58D" w14:textId="5D7DF2C3" w:rsidR="002B5585" w:rsidRPr="00B435D6" w:rsidRDefault="002B5585" w:rsidP="002B5585">
            <w:pPr>
              <w:rPr>
                <w:rFonts w:cs="Arial"/>
              </w:rPr>
            </w:pPr>
            <w:r>
              <w:rPr>
                <w:rFonts w:ascii="Calibri" w:hAnsi="Calibri" w:cs="Calibri"/>
                <w:sz w:val="22"/>
                <w:szCs w:val="22"/>
              </w:rPr>
              <w:t>Perform environmental biological techniques</w:t>
            </w:r>
          </w:p>
        </w:tc>
        <w:tc>
          <w:tcPr>
            <w:tcW w:w="1460" w:type="dxa"/>
            <w:tcBorders>
              <w:top w:val="single" w:sz="4" w:space="0" w:color="auto"/>
              <w:bottom w:val="single" w:sz="4" w:space="0" w:color="auto"/>
            </w:tcBorders>
            <w:tcMar>
              <w:top w:w="57" w:type="dxa"/>
              <w:bottom w:w="57" w:type="dxa"/>
            </w:tcMar>
            <w:vAlign w:val="center"/>
          </w:tcPr>
          <w:p w14:paraId="74CB48FB" w14:textId="43D71D33" w:rsidR="002B5585" w:rsidRPr="00B435D6" w:rsidRDefault="002B5585" w:rsidP="002B5585">
            <w:pPr>
              <w:jc w:val="center"/>
              <w:rPr>
                <w:rFonts w:cs="Arial"/>
              </w:rPr>
            </w:pPr>
            <w:r>
              <w:rPr>
                <w:rFonts w:ascii="Calibri" w:hAnsi="Calibri" w:cs="Calibri"/>
                <w:sz w:val="22"/>
                <w:szCs w:val="22"/>
              </w:rPr>
              <w:t>100</w:t>
            </w:r>
          </w:p>
        </w:tc>
      </w:tr>
      <w:tr w:rsidR="002B5585" w:rsidRPr="0072047E" w14:paraId="68CD8946"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F007F2D" w14:textId="2E87F8C2" w:rsidR="002B5585" w:rsidRPr="00B435D6" w:rsidRDefault="002B5585" w:rsidP="002B5585">
            <w:pPr>
              <w:rPr>
                <w:rFonts w:cs="Arial"/>
              </w:rPr>
            </w:pPr>
            <w:r>
              <w:rPr>
                <w:rFonts w:ascii="Calibri" w:hAnsi="Calibri" w:cs="Calibri"/>
                <w:sz w:val="22"/>
                <w:szCs w:val="22"/>
              </w:rPr>
              <w:t>MSS024023</w:t>
            </w:r>
          </w:p>
        </w:tc>
        <w:tc>
          <w:tcPr>
            <w:tcW w:w="6280" w:type="dxa"/>
            <w:tcBorders>
              <w:top w:val="single" w:sz="4" w:space="0" w:color="auto"/>
              <w:bottom w:val="single" w:sz="4" w:space="0" w:color="auto"/>
            </w:tcBorders>
            <w:tcMar>
              <w:top w:w="57" w:type="dxa"/>
              <w:bottom w:w="57" w:type="dxa"/>
            </w:tcMar>
          </w:tcPr>
          <w:p w14:paraId="511BCFF1" w14:textId="315EEC0A" w:rsidR="002B5585" w:rsidRPr="00B435D6" w:rsidRDefault="002B5585" w:rsidP="002B5585">
            <w:pPr>
              <w:rPr>
                <w:rFonts w:cs="Arial"/>
              </w:rPr>
            </w:pPr>
            <w:r>
              <w:rPr>
                <w:rFonts w:ascii="Calibri" w:hAnsi="Calibri" w:cs="Calibri"/>
                <w:sz w:val="22"/>
                <w:szCs w:val="22"/>
              </w:rPr>
              <w:t>Navigate in urban, regional and remote areas</w:t>
            </w:r>
          </w:p>
        </w:tc>
        <w:tc>
          <w:tcPr>
            <w:tcW w:w="1460" w:type="dxa"/>
            <w:tcBorders>
              <w:top w:val="single" w:sz="4" w:space="0" w:color="auto"/>
              <w:bottom w:val="single" w:sz="4" w:space="0" w:color="auto"/>
            </w:tcBorders>
            <w:tcMar>
              <w:top w:w="57" w:type="dxa"/>
              <w:bottom w:w="57" w:type="dxa"/>
            </w:tcMar>
            <w:vAlign w:val="center"/>
          </w:tcPr>
          <w:p w14:paraId="33052E4A" w14:textId="21921300" w:rsidR="002B5585" w:rsidRPr="00B435D6" w:rsidRDefault="002B5585" w:rsidP="002B5585">
            <w:pPr>
              <w:jc w:val="center"/>
              <w:rPr>
                <w:rFonts w:cs="Arial"/>
              </w:rPr>
            </w:pPr>
            <w:r>
              <w:rPr>
                <w:rFonts w:ascii="Calibri" w:hAnsi="Calibri" w:cs="Calibri"/>
                <w:sz w:val="22"/>
                <w:szCs w:val="22"/>
              </w:rPr>
              <w:t>40</w:t>
            </w:r>
          </w:p>
        </w:tc>
      </w:tr>
      <w:tr w:rsidR="002B5585" w:rsidRPr="0072047E" w14:paraId="4D033AB8"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0182BB5" w14:textId="7BEFB8E5" w:rsidR="002B5585" w:rsidRPr="00B435D6" w:rsidRDefault="002B5585" w:rsidP="002B5585">
            <w:pPr>
              <w:rPr>
                <w:rFonts w:cs="Arial"/>
              </w:rPr>
            </w:pPr>
            <w:r>
              <w:rPr>
                <w:rFonts w:ascii="Calibri" w:hAnsi="Calibri" w:cs="Calibri"/>
                <w:sz w:val="22"/>
                <w:szCs w:val="22"/>
              </w:rPr>
              <w:t>MSS024024</w:t>
            </w:r>
          </w:p>
        </w:tc>
        <w:tc>
          <w:tcPr>
            <w:tcW w:w="6280" w:type="dxa"/>
            <w:tcBorders>
              <w:top w:val="single" w:sz="4" w:space="0" w:color="auto"/>
              <w:bottom w:val="single" w:sz="4" w:space="0" w:color="auto"/>
            </w:tcBorders>
            <w:tcMar>
              <w:top w:w="57" w:type="dxa"/>
              <w:bottom w:w="57" w:type="dxa"/>
            </w:tcMar>
          </w:tcPr>
          <w:p w14:paraId="2A517A19" w14:textId="3695177D" w:rsidR="002B5585" w:rsidRPr="00B435D6" w:rsidRDefault="002B5585" w:rsidP="002B5585">
            <w:pPr>
              <w:rPr>
                <w:rFonts w:cs="Arial"/>
              </w:rPr>
            </w:pPr>
            <w:r>
              <w:rPr>
                <w:rFonts w:ascii="Calibri" w:hAnsi="Calibri" w:cs="Calibri"/>
                <w:sz w:val="22"/>
                <w:szCs w:val="22"/>
              </w:rPr>
              <w:t>Undertake simple environmental project activities</w:t>
            </w:r>
          </w:p>
        </w:tc>
        <w:tc>
          <w:tcPr>
            <w:tcW w:w="1460" w:type="dxa"/>
            <w:tcBorders>
              <w:top w:val="single" w:sz="4" w:space="0" w:color="auto"/>
              <w:bottom w:val="single" w:sz="4" w:space="0" w:color="auto"/>
            </w:tcBorders>
            <w:tcMar>
              <w:top w:w="57" w:type="dxa"/>
              <w:bottom w:w="57" w:type="dxa"/>
            </w:tcMar>
            <w:vAlign w:val="center"/>
          </w:tcPr>
          <w:p w14:paraId="12C5E588" w14:textId="10B2D846" w:rsidR="002B5585" w:rsidRPr="00B435D6" w:rsidRDefault="002B5585" w:rsidP="002B5585">
            <w:pPr>
              <w:jc w:val="center"/>
              <w:rPr>
                <w:rFonts w:cs="Arial"/>
              </w:rPr>
            </w:pPr>
            <w:r>
              <w:rPr>
                <w:rFonts w:ascii="Calibri" w:hAnsi="Calibri" w:cs="Calibri"/>
                <w:sz w:val="22"/>
                <w:szCs w:val="22"/>
              </w:rPr>
              <w:t>100</w:t>
            </w:r>
          </w:p>
        </w:tc>
      </w:tr>
      <w:tr w:rsidR="002B5585" w:rsidRPr="0072047E" w14:paraId="52C0F039"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FF0740C" w14:textId="381FC24F" w:rsidR="002B5585" w:rsidRPr="00B435D6" w:rsidRDefault="002B5585" w:rsidP="002B5585">
            <w:pPr>
              <w:rPr>
                <w:rFonts w:cs="Arial"/>
              </w:rPr>
            </w:pPr>
            <w:r>
              <w:rPr>
                <w:rFonts w:ascii="Calibri" w:hAnsi="Calibri" w:cs="Calibri"/>
                <w:sz w:val="22"/>
                <w:szCs w:val="22"/>
              </w:rPr>
              <w:t>MSS025005</w:t>
            </w:r>
          </w:p>
        </w:tc>
        <w:tc>
          <w:tcPr>
            <w:tcW w:w="6280" w:type="dxa"/>
            <w:tcBorders>
              <w:top w:val="single" w:sz="4" w:space="0" w:color="auto"/>
              <w:bottom w:val="single" w:sz="4" w:space="0" w:color="auto"/>
            </w:tcBorders>
            <w:tcMar>
              <w:top w:w="57" w:type="dxa"/>
              <w:bottom w:w="57" w:type="dxa"/>
            </w:tcMar>
          </w:tcPr>
          <w:p w14:paraId="16A0A39D" w14:textId="356E121D" w:rsidR="002B5585" w:rsidRPr="00B435D6" w:rsidRDefault="002B5585" w:rsidP="002B5585">
            <w:pPr>
              <w:rPr>
                <w:rFonts w:cs="Arial"/>
              </w:rPr>
            </w:pPr>
            <w:r>
              <w:rPr>
                <w:rFonts w:ascii="Calibri" w:hAnsi="Calibri" w:cs="Calibri"/>
                <w:sz w:val="22"/>
                <w:szCs w:val="22"/>
              </w:rPr>
              <w:t>Produce site maps</w:t>
            </w:r>
          </w:p>
        </w:tc>
        <w:tc>
          <w:tcPr>
            <w:tcW w:w="1460" w:type="dxa"/>
            <w:tcBorders>
              <w:top w:val="single" w:sz="4" w:space="0" w:color="auto"/>
              <w:bottom w:val="single" w:sz="4" w:space="0" w:color="auto"/>
            </w:tcBorders>
            <w:tcMar>
              <w:top w:w="57" w:type="dxa"/>
              <w:bottom w:w="57" w:type="dxa"/>
            </w:tcMar>
            <w:vAlign w:val="center"/>
          </w:tcPr>
          <w:p w14:paraId="2BB17ACE" w14:textId="5AB9ABF7" w:rsidR="002B5585" w:rsidRPr="00B435D6" w:rsidRDefault="002B5585" w:rsidP="002B5585">
            <w:pPr>
              <w:jc w:val="center"/>
              <w:rPr>
                <w:rFonts w:cs="Arial"/>
              </w:rPr>
            </w:pPr>
            <w:r>
              <w:rPr>
                <w:rFonts w:ascii="Calibri" w:hAnsi="Calibri" w:cs="Calibri"/>
                <w:sz w:val="22"/>
                <w:szCs w:val="22"/>
              </w:rPr>
              <w:t>60</w:t>
            </w:r>
          </w:p>
        </w:tc>
      </w:tr>
      <w:tr w:rsidR="002B5585" w:rsidRPr="0072047E" w14:paraId="1B90A7AF"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ECCAE2C" w14:textId="2006FCDF" w:rsidR="002B5585" w:rsidRPr="00B435D6" w:rsidRDefault="002B5585" w:rsidP="002B5585">
            <w:pPr>
              <w:rPr>
                <w:rFonts w:cs="Arial"/>
              </w:rPr>
            </w:pPr>
            <w:r>
              <w:rPr>
                <w:rFonts w:ascii="Calibri" w:hAnsi="Calibri" w:cs="Calibri"/>
                <w:sz w:val="22"/>
                <w:szCs w:val="22"/>
              </w:rPr>
              <w:t>MSS025008</w:t>
            </w:r>
          </w:p>
        </w:tc>
        <w:tc>
          <w:tcPr>
            <w:tcW w:w="6280" w:type="dxa"/>
            <w:tcBorders>
              <w:top w:val="single" w:sz="4" w:space="0" w:color="auto"/>
              <w:bottom w:val="single" w:sz="4" w:space="0" w:color="auto"/>
            </w:tcBorders>
            <w:tcMar>
              <w:top w:w="57" w:type="dxa"/>
              <w:bottom w:w="57" w:type="dxa"/>
            </w:tcMar>
          </w:tcPr>
          <w:p w14:paraId="1D42A44E" w14:textId="471FBE32" w:rsidR="002B5585" w:rsidRPr="00B435D6" w:rsidRDefault="002B5585" w:rsidP="002B5585">
            <w:pPr>
              <w:rPr>
                <w:rFonts w:cs="Arial"/>
              </w:rPr>
            </w:pPr>
            <w:r>
              <w:rPr>
                <w:rFonts w:ascii="Calibri" w:hAnsi="Calibri" w:cs="Calibri"/>
                <w:sz w:val="22"/>
                <w:szCs w:val="22"/>
              </w:rPr>
              <w:t>Monitor and evaluate noise</w:t>
            </w:r>
          </w:p>
        </w:tc>
        <w:tc>
          <w:tcPr>
            <w:tcW w:w="1460" w:type="dxa"/>
            <w:tcBorders>
              <w:top w:val="single" w:sz="4" w:space="0" w:color="auto"/>
              <w:bottom w:val="single" w:sz="4" w:space="0" w:color="auto"/>
            </w:tcBorders>
            <w:tcMar>
              <w:top w:w="57" w:type="dxa"/>
              <w:bottom w:w="57" w:type="dxa"/>
            </w:tcMar>
            <w:vAlign w:val="center"/>
          </w:tcPr>
          <w:p w14:paraId="20A60168" w14:textId="27D04D12" w:rsidR="002B5585" w:rsidRPr="00B435D6" w:rsidRDefault="002B5585" w:rsidP="002B5585">
            <w:pPr>
              <w:jc w:val="center"/>
              <w:rPr>
                <w:rFonts w:cs="Arial"/>
              </w:rPr>
            </w:pPr>
            <w:r>
              <w:rPr>
                <w:rFonts w:ascii="Calibri" w:hAnsi="Calibri" w:cs="Calibri"/>
                <w:sz w:val="22"/>
                <w:szCs w:val="22"/>
              </w:rPr>
              <w:t>70</w:t>
            </w:r>
          </w:p>
        </w:tc>
      </w:tr>
      <w:tr w:rsidR="002B5585" w:rsidRPr="0072047E" w14:paraId="6B809497" w14:textId="77777777" w:rsidTr="00DC7C05">
        <w:tblPrEx>
          <w:tblBorders>
            <w:top w:val="single" w:sz="2" w:space="0" w:color="auto"/>
          </w:tblBorders>
        </w:tblPrEx>
        <w:tc>
          <w:tcPr>
            <w:tcW w:w="1800" w:type="dxa"/>
            <w:tcBorders>
              <w:top w:val="single" w:sz="4" w:space="0" w:color="auto"/>
            </w:tcBorders>
            <w:tcMar>
              <w:top w:w="57" w:type="dxa"/>
              <w:bottom w:w="57" w:type="dxa"/>
            </w:tcMar>
          </w:tcPr>
          <w:p w14:paraId="177DA132" w14:textId="7D297B42" w:rsidR="002B5585" w:rsidRPr="00B435D6" w:rsidRDefault="002B5585" w:rsidP="002B5585">
            <w:pPr>
              <w:rPr>
                <w:rFonts w:cs="Arial"/>
              </w:rPr>
            </w:pPr>
            <w:r>
              <w:rPr>
                <w:rFonts w:ascii="Calibri" w:hAnsi="Calibri" w:cs="Calibri"/>
                <w:sz w:val="22"/>
                <w:szCs w:val="22"/>
              </w:rPr>
              <w:t>MSS025009</w:t>
            </w:r>
          </w:p>
        </w:tc>
        <w:tc>
          <w:tcPr>
            <w:tcW w:w="6280" w:type="dxa"/>
            <w:tcBorders>
              <w:top w:val="single" w:sz="4" w:space="0" w:color="auto"/>
            </w:tcBorders>
            <w:tcMar>
              <w:top w:w="57" w:type="dxa"/>
              <w:bottom w:w="57" w:type="dxa"/>
            </w:tcMar>
          </w:tcPr>
          <w:p w14:paraId="499DAC9E" w14:textId="3B6A9D5F" w:rsidR="002B5585" w:rsidRPr="00B435D6" w:rsidRDefault="002B5585" w:rsidP="002B5585">
            <w:pPr>
              <w:rPr>
                <w:rFonts w:cs="Arial"/>
              </w:rPr>
            </w:pPr>
            <w:r>
              <w:rPr>
                <w:rFonts w:ascii="Calibri" w:hAnsi="Calibri" w:cs="Calibri"/>
                <w:sz w:val="22"/>
                <w:szCs w:val="22"/>
              </w:rPr>
              <w:t>Perform sampling and testing of air</w:t>
            </w:r>
          </w:p>
        </w:tc>
        <w:tc>
          <w:tcPr>
            <w:tcW w:w="1460" w:type="dxa"/>
            <w:tcBorders>
              <w:top w:val="single" w:sz="4" w:space="0" w:color="auto"/>
            </w:tcBorders>
            <w:tcMar>
              <w:top w:w="57" w:type="dxa"/>
              <w:bottom w:w="57" w:type="dxa"/>
            </w:tcMar>
            <w:vAlign w:val="center"/>
          </w:tcPr>
          <w:p w14:paraId="40F3FEBE" w14:textId="04240BE0" w:rsidR="002B5585" w:rsidRPr="00B435D6" w:rsidRDefault="002B5585" w:rsidP="002B5585">
            <w:pPr>
              <w:jc w:val="center"/>
              <w:rPr>
                <w:rFonts w:cs="Arial"/>
              </w:rPr>
            </w:pPr>
            <w:r>
              <w:rPr>
                <w:rFonts w:ascii="Calibri" w:hAnsi="Calibri" w:cs="Calibri"/>
                <w:sz w:val="22"/>
                <w:szCs w:val="22"/>
              </w:rPr>
              <w:t>80</w:t>
            </w:r>
          </w:p>
        </w:tc>
      </w:tr>
      <w:tr w:rsidR="002B5585" w:rsidRPr="0072047E" w14:paraId="58687BFB"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ED14F54" w14:textId="11983BBC" w:rsidR="002B5585" w:rsidRPr="00B435D6" w:rsidRDefault="002B5585" w:rsidP="002B5585">
            <w:pPr>
              <w:rPr>
                <w:rFonts w:cs="Arial"/>
              </w:rPr>
            </w:pPr>
            <w:r>
              <w:rPr>
                <w:rFonts w:ascii="Calibri" w:hAnsi="Calibri" w:cs="Calibri"/>
                <w:sz w:val="22"/>
                <w:szCs w:val="22"/>
              </w:rPr>
              <w:t>MSS025012</w:t>
            </w:r>
          </w:p>
        </w:tc>
        <w:tc>
          <w:tcPr>
            <w:tcW w:w="6280" w:type="dxa"/>
            <w:tcBorders>
              <w:top w:val="single" w:sz="4" w:space="0" w:color="auto"/>
              <w:bottom w:val="single" w:sz="4" w:space="0" w:color="auto"/>
            </w:tcBorders>
            <w:tcMar>
              <w:top w:w="57" w:type="dxa"/>
              <w:bottom w:w="57" w:type="dxa"/>
            </w:tcMar>
          </w:tcPr>
          <w:p w14:paraId="7EDD27B2" w14:textId="183858E4" w:rsidR="002B5585" w:rsidRPr="00B435D6" w:rsidRDefault="002B5585" w:rsidP="002B5585">
            <w:pPr>
              <w:rPr>
                <w:rFonts w:cs="Arial"/>
              </w:rPr>
            </w:pPr>
            <w:r>
              <w:rPr>
                <w:rFonts w:ascii="Calibri" w:hAnsi="Calibri" w:cs="Calibri"/>
                <w:sz w:val="22"/>
                <w:szCs w:val="22"/>
              </w:rPr>
              <w:t>Perform environmental microbiological tests</w:t>
            </w:r>
          </w:p>
        </w:tc>
        <w:tc>
          <w:tcPr>
            <w:tcW w:w="1460" w:type="dxa"/>
            <w:tcBorders>
              <w:top w:val="single" w:sz="4" w:space="0" w:color="auto"/>
              <w:bottom w:val="single" w:sz="4" w:space="0" w:color="auto"/>
            </w:tcBorders>
            <w:tcMar>
              <w:top w:w="57" w:type="dxa"/>
              <w:bottom w:w="57" w:type="dxa"/>
            </w:tcMar>
            <w:vAlign w:val="center"/>
          </w:tcPr>
          <w:p w14:paraId="0548E43C" w14:textId="44B6E224" w:rsidR="002B5585" w:rsidRPr="00B435D6" w:rsidRDefault="002B5585" w:rsidP="002B5585">
            <w:pPr>
              <w:jc w:val="center"/>
              <w:rPr>
                <w:rFonts w:cs="Arial"/>
              </w:rPr>
            </w:pPr>
            <w:r>
              <w:rPr>
                <w:rFonts w:ascii="Calibri" w:hAnsi="Calibri" w:cs="Calibri"/>
                <w:sz w:val="22"/>
                <w:szCs w:val="22"/>
              </w:rPr>
              <w:t>80</w:t>
            </w:r>
          </w:p>
        </w:tc>
      </w:tr>
      <w:tr w:rsidR="002B5585" w:rsidRPr="0072047E" w14:paraId="011FF518"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B693023" w14:textId="370E6B93" w:rsidR="002B5585" w:rsidRPr="00B435D6" w:rsidRDefault="002B5585" w:rsidP="002B5585">
            <w:pPr>
              <w:rPr>
                <w:rFonts w:cs="Arial"/>
              </w:rPr>
            </w:pPr>
            <w:r>
              <w:rPr>
                <w:rFonts w:ascii="Calibri" w:hAnsi="Calibri" w:cs="Calibri"/>
                <w:sz w:val="22"/>
                <w:szCs w:val="22"/>
              </w:rPr>
              <w:t>MSS025013</w:t>
            </w:r>
          </w:p>
        </w:tc>
        <w:tc>
          <w:tcPr>
            <w:tcW w:w="6280" w:type="dxa"/>
            <w:tcBorders>
              <w:top w:val="single" w:sz="4" w:space="0" w:color="auto"/>
              <w:bottom w:val="single" w:sz="4" w:space="0" w:color="auto"/>
            </w:tcBorders>
            <w:tcMar>
              <w:top w:w="57" w:type="dxa"/>
              <w:bottom w:w="57" w:type="dxa"/>
            </w:tcMar>
          </w:tcPr>
          <w:p w14:paraId="4D689464" w14:textId="14B46D67" w:rsidR="002B5585" w:rsidRPr="00B435D6" w:rsidRDefault="002B5585" w:rsidP="00E72951">
            <w:pPr>
              <w:rPr>
                <w:rFonts w:cs="Arial"/>
              </w:rPr>
            </w:pPr>
            <w:r>
              <w:rPr>
                <w:rFonts w:ascii="Calibri" w:hAnsi="Calibri" w:cs="Calibri"/>
                <w:sz w:val="22"/>
                <w:szCs w:val="22"/>
              </w:rPr>
              <w:t>Assist with assessing and monitoring wetlands</w:t>
            </w:r>
          </w:p>
        </w:tc>
        <w:tc>
          <w:tcPr>
            <w:tcW w:w="1460" w:type="dxa"/>
            <w:tcBorders>
              <w:top w:val="single" w:sz="4" w:space="0" w:color="auto"/>
              <w:bottom w:val="single" w:sz="4" w:space="0" w:color="auto"/>
            </w:tcBorders>
            <w:tcMar>
              <w:top w:w="57" w:type="dxa"/>
              <w:bottom w:w="57" w:type="dxa"/>
            </w:tcMar>
            <w:vAlign w:val="center"/>
          </w:tcPr>
          <w:p w14:paraId="4011ACD3" w14:textId="588FDB29" w:rsidR="002B5585" w:rsidRPr="00B435D6" w:rsidRDefault="002B5585" w:rsidP="002B5585">
            <w:pPr>
              <w:jc w:val="center"/>
              <w:rPr>
                <w:rFonts w:cs="Arial"/>
              </w:rPr>
            </w:pPr>
            <w:r>
              <w:rPr>
                <w:rFonts w:ascii="Calibri" w:hAnsi="Calibri" w:cs="Calibri"/>
                <w:sz w:val="22"/>
                <w:szCs w:val="22"/>
              </w:rPr>
              <w:t>50</w:t>
            </w:r>
          </w:p>
        </w:tc>
      </w:tr>
      <w:tr w:rsidR="002B5585" w:rsidRPr="0072047E" w14:paraId="3C4822BB"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20A5669" w14:textId="062E0DBD" w:rsidR="002B5585" w:rsidRPr="00B435D6" w:rsidRDefault="002B5585" w:rsidP="002B5585">
            <w:pPr>
              <w:rPr>
                <w:rFonts w:cs="Arial"/>
              </w:rPr>
            </w:pPr>
            <w:r>
              <w:rPr>
                <w:rFonts w:ascii="Calibri" w:hAnsi="Calibri" w:cs="Calibri"/>
                <w:sz w:val="22"/>
                <w:szCs w:val="22"/>
              </w:rPr>
              <w:lastRenderedPageBreak/>
              <w:t>MSS025014</w:t>
            </w:r>
          </w:p>
        </w:tc>
        <w:tc>
          <w:tcPr>
            <w:tcW w:w="6280" w:type="dxa"/>
            <w:tcBorders>
              <w:top w:val="single" w:sz="4" w:space="0" w:color="auto"/>
              <w:bottom w:val="single" w:sz="4" w:space="0" w:color="auto"/>
            </w:tcBorders>
            <w:tcMar>
              <w:top w:w="57" w:type="dxa"/>
              <w:bottom w:w="57" w:type="dxa"/>
            </w:tcMar>
          </w:tcPr>
          <w:p w14:paraId="21A1D8EF" w14:textId="2FD1CBCD" w:rsidR="002B5585" w:rsidRPr="00B435D6" w:rsidRDefault="002B5585" w:rsidP="002B5585">
            <w:pPr>
              <w:rPr>
                <w:rFonts w:cs="Arial"/>
              </w:rPr>
            </w:pPr>
            <w:r>
              <w:rPr>
                <w:rFonts w:ascii="Calibri" w:hAnsi="Calibri" w:cs="Calibri"/>
                <w:sz w:val="22"/>
                <w:szCs w:val="22"/>
              </w:rPr>
              <w:t>Perform sampling and testing of contaminated sites</w:t>
            </w:r>
          </w:p>
        </w:tc>
        <w:tc>
          <w:tcPr>
            <w:tcW w:w="1460" w:type="dxa"/>
            <w:tcBorders>
              <w:top w:val="single" w:sz="4" w:space="0" w:color="auto"/>
              <w:bottom w:val="single" w:sz="4" w:space="0" w:color="auto"/>
            </w:tcBorders>
            <w:tcMar>
              <w:top w:w="57" w:type="dxa"/>
              <w:bottom w:w="57" w:type="dxa"/>
            </w:tcMar>
            <w:vAlign w:val="center"/>
          </w:tcPr>
          <w:p w14:paraId="590BFF25" w14:textId="1E843D88" w:rsidR="002B5585" w:rsidRPr="00B435D6" w:rsidRDefault="002B5585" w:rsidP="002B5585">
            <w:pPr>
              <w:jc w:val="center"/>
              <w:rPr>
                <w:rFonts w:cs="Arial"/>
              </w:rPr>
            </w:pPr>
            <w:r>
              <w:rPr>
                <w:rFonts w:ascii="Calibri" w:hAnsi="Calibri" w:cs="Calibri"/>
                <w:sz w:val="22"/>
                <w:szCs w:val="22"/>
              </w:rPr>
              <w:t>80</w:t>
            </w:r>
          </w:p>
        </w:tc>
      </w:tr>
      <w:tr w:rsidR="002B5585" w:rsidRPr="0072047E" w14:paraId="634102CF"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669362D" w14:textId="2E154AE7" w:rsidR="002B5585" w:rsidRPr="00B435D6" w:rsidRDefault="002B5585" w:rsidP="002B5585">
            <w:pPr>
              <w:rPr>
                <w:rFonts w:cs="Arial"/>
              </w:rPr>
            </w:pPr>
            <w:r>
              <w:rPr>
                <w:rFonts w:ascii="Calibri" w:hAnsi="Calibri" w:cs="Calibri"/>
                <w:sz w:val="22"/>
                <w:szCs w:val="22"/>
              </w:rPr>
              <w:t>MSS025017</w:t>
            </w:r>
          </w:p>
        </w:tc>
        <w:tc>
          <w:tcPr>
            <w:tcW w:w="6280" w:type="dxa"/>
            <w:tcBorders>
              <w:top w:val="single" w:sz="4" w:space="0" w:color="auto"/>
              <w:bottom w:val="single" w:sz="4" w:space="0" w:color="auto"/>
            </w:tcBorders>
            <w:tcMar>
              <w:top w:w="57" w:type="dxa"/>
              <w:bottom w:w="57" w:type="dxa"/>
            </w:tcMar>
          </w:tcPr>
          <w:p w14:paraId="7D5038CE" w14:textId="01E74C6D" w:rsidR="002B5585" w:rsidRPr="00B435D6" w:rsidRDefault="002B5585" w:rsidP="002B5585">
            <w:pPr>
              <w:rPr>
                <w:rFonts w:cs="Arial"/>
              </w:rPr>
            </w:pPr>
            <w:r>
              <w:rPr>
                <w:rFonts w:ascii="Calibri" w:hAnsi="Calibri" w:cs="Calibri"/>
                <w:sz w:val="22"/>
                <w:szCs w:val="22"/>
              </w:rPr>
              <w:t>Assist with assessing site environmental indicators</w:t>
            </w:r>
          </w:p>
        </w:tc>
        <w:tc>
          <w:tcPr>
            <w:tcW w:w="1460" w:type="dxa"/>
            <w:tcBorders>
              <w:top w:val="single" w:sz="4" w:space="0" w:color="auto"/>
              <w:bottom w:val="single" w:sz="4" w:space="0" w:color="auto"/>
            </w:tcBorders>
            <w:tcMar>
              <w:top w:w="57" w:type="dxa"/>
              <w:bottom w:w="57" w:type="dxa"/>
            </w:tcMar>
            <w:vAlign w:val="center"/>
          </w:tcPr>
          <w:p w14:paraId="09A03C96" w14:textId="216B902C" w:rsidR="002B5585" w:rsidRPr="00B435D6" w:rsidRDefault="002B5585" w:rsidP="002B5585">
            <w:pPr>
              <w:jc w:val="center"/>
              <w:rPr>
                <w:rFonts w:cs="Arial"/>
              </w:rPr>
            </w:pPr>
            <w:r>
              <w:rPr>
                <w:rFonts w:ascii="Calibri" w:hAnsi="Calibri" w:cs="Calibri"/>
                <w:sz w:val="22"/>
                <w:szCs w:val="22"/>
              </w:rPr>
              <w:t>160</w:t>
            </w:r>
          </w:p>
        </w:tc>
      </w:tr>
      <w:tr w:rsidR="002B5585" w:rsidRPr="0072047E" w14:paraId="56166FB5"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015A181" w14:textId="36869FA9" w:rsidR="002B5585" w:rsidRPr="00B435D6" w:rsidRDefault="002B5585" w:rsidP="002B5585">
            <w:pPr>
              <w:rPr>
                <w:rFonts w:cs="Arial"/>
              </w:rPr>
            </w:pPr>
            <w:r>
              <w:rPr>
                <w:rFonts w:ascii="Calibri" w:hAnsi="Calibri" w:cs="Calibri"/>
                <w:sz w:val="22"/>
                <w:szCs w:val="22"/>
              </w:rPr>
              <w:t>MSS025018</w:t>
            </w:r>
          </w:p>
        </w:tc>
        <w:tc>
          <w:tcPr>
            <w:tcW w:w="6280" w:type="dxa"/>
            <w:tcBorders>
              <w:top w:val="single" w:sz="4" w:space="0" w:color="auto"/>
              <w:bottom w:val="single" w:sz="4" w:space="0" w:color="auto"/>
            </w:tcBorders>
            <w:tcMar>
              <w:top w:w="57" w:type="dxa"/>
              <w:bottom w:w="57" w:type="dxa"/>
            </w:tcMar>
          </w:tcPr>
          <w:p w14:paraId="68E1B7B0" w14:textId="65A7DF4C" w:rsidR="002B5585" w:rsidRPr="00B435D6" w:rsidRDefault="002B5585" w:rsidP="002B5585">
            <w:pPr>
              <w:rPr>
                <w:rFonts w:cs="Arial"/>
              </w:rPr>
            </w:pPr>
            <w:r>
              <w:rPr>
                <w:rFonts w:ascii="Calibri" w:hAnsi="Calibri" w:cs="Calibri"/>
                <w:sz w:val="22"/>
                <w:szCs w:val="22"/>
              </w:rPr>
              <w:t>Assess the environmental risk or impact of a project activity or process</w:t>
            </w:r>
          </w:p>
        </w:tc>
        <w:tc>
          <w:tcPr>
            <w:tcW w:w="1460" w:type="dxa"/>
            <w:tcBorders>
              <w:top w:val="single" w:sz="4" w:space="0" w:color="auto"/>
              <w:bottom w:val="single" w:sz="4" w:space="0" w:color="auto"/>
            </w:tcBorders>
            <w:tcMar>
              <w:top w:w="57" w:type="dxa"/>
              <w:bottom w:w="57" w:type="dxa"/>
            </w:tcMar>
            <w:vAlign w:val="center"/>
          </w:tcPr>
          <w:p w14:paraId="3650D55F" w14:textId="742E5CB2" w:rsidR="002B5585" w:rsidRPr="00B435D6" w:rsidRDefault="002B5585" w:rsidP="002B5585">
            <w:pPr>
              <w:jc w:val="center"/>
              <w:rPr>
                <w:rFonts w:cs="Arial"/>
              </w:rPr>
            </w:pPr>
            <w:r>
              <w:rPr>
                <w:rFonts w:ascii="Calibri" w:hAnsi="Calibri" w:cs="Calibri"/>
                <w:sz w:val="22"/>
                <w:szCs w:val="22"/>
              </w:rPr>
              <w:t>80</w:t>
            </w:r>
          </w:p>
        </w:tc>
      </w:tr>
      <w:tr w:rsidR="002B5585" w:rsidRPr="0072047E" w14:paraId="56DB2589"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5C8568F" w14:textId="31A6FCB2" w:rsidR="002B5585" w:rsidRPr="00B435D6" w:rsidRDefault="002B5585" w:rsidP="002B5585">
            <w:pPr>
              <w:rPr>
                <w:rFonts w:cs="Arial"/>
              </w:rPr>
            </w:pPr>
            <w:r>
              <w:rPr>
                <w:rFonts w:ascii="Calibri" w:hAnsi="Calibri" w:cs="Calibri"/>
                <w:sz w:val="22"/>
                <w:szCs w:val="22"/>
              </w:rPr>
              <w:t>MSS025019</w:t>
            </w:r>
          </w:p>
        </w:tc>
        <w:tc>
          <w:tcPr>
            <w:tcW w:w="6280" w:type="dxa"/>
            <w:tcBorders>
              <w:top w:val="single" w:sz="4" w:space="0" w:color="auto"/>
              <w:bottom w:val="single" w:sz="4" w:space="0" w:color="auto"/>
            </w:tcBorders>
            <w:tcMar>
              <w:top w:w="57" w:type="dxa"/>
              <w:bottom w:w="57" w:type="dxa"/>
            </w:tcMar>
          </w:tcPr>
          <w:p w14:paraId="61AD83B0" w14:textId="6E38FF05" w:rsidR="002B5585" w:rsidRPr="00B435D6" w:rsidRDefault="002B5585" w:rsidP="002B5585">
            <w:pPr>
              <w:rPr>
                <w:rFonts w:cs="Arial"/>
              </w:rPr>
            </w:pPr>
            <w:r>
              <w:rPr>
                <w:rFonts w:ascii="Calibri" w:hAnsi="Calibri" w:cs="Calibri"/>
                <w:sz w:val="22"/>
                <w:szCs w:val="22"/>
              </w:rPr>
              <w:t>Report environmental data</w:t>
            </w:r>
          </w:p>
        </w:tc>
        <w:tc>
          <w:tcPr>
            <w:tcW w:w="1460" w:type="dxa"/>
            <w:tcBorders>
              <w:top w:val="single" w:sz="4" w:space="0" w:color="auto"/>
              <w:bottom w:val="single" w:sz="4" w:space="0" w:color="auto"/>
            </w:tcBorders>
            <w:tcMar>
              <w:top w:w="57" w:type="dxa"/>
              <w:bottom w:w="57" w:type="dxa"/>
            </w:tcMar>
            <w:vAlign w:val="center"/>
          </w:tcPr>
          <w:p w14:paraId="58A1EBAD" w14:textId="1B9C522A" w:rsidR="002B5585" w:rsidRPr="00B435D6" w:rsidRDefault="002B5585" w:rsidP="002B5585">
            <w:pPr>
              <w:jc w:val="center"/>
              <w:rPr>
                <w:rFonts w:cs="Arial"/>
              </w:rPr>
            </w:pPr>
            <w:r>
              <w:rPr>
                <w:rFonts w:ascii="Calibri" w:hAnsi="Calibri" w:cs="Calibri"/>
                <w:sz w:val="22"/>
                <w:szCs w:val="22"/>
              </w:rPr>
              <w:t>40</w:t>
            </w:r>
          </w:p>
        </w:tc>
      </w:tr>
      <w:tr w:rsidR="002B5585" w:rsidRPr="0072047E" w14:paraId="362634A6"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03BE2DF" w14:textId="5708C5BC" w:rsidR="002B5585" w:rsidRPr="00B435D6" w:rsidRDefault="002B5585" w:rsidP="002B5585">
            <w:pPr>
              <w:rPr>
                <w:rFonts w:cs="Arial"/>
              </w:rPr>
            </w:pPr>
            <w:r>
              <w:rPr>
                <w:rFonts w:ascii="Calibri" w:hAnsi="Calibri" w:cs="Calibri"/>
                <w:sz w:val="22"/>
                <w:szCs w:val="22"/>
              </w:rPr>
              <w:t>MSS025020</w:t>
            </w:r>
          </w:p>
        </w:tc>
        <w:tc>
          <w:tcPr>
            <w:tcW w:w="6280" w:type="dxa"/>
            <w:tcBorders>
              <w:top w:val="single" w:sz="4" w:space="0" w:color="auto"/>
              <w:bottom w:val="single" w:sz="4" w:space="0" w:color="auto"/>
            </w:tcBorders>
            <w:tcMar>
              <w:top w:w="57" w:type="dxa"/>
              <w:bottom w:w="57" w:type="dxa"/>
            </w:tcMar>
          </w:tcPr>
          <w:p w14:paraId="047B4049" w14:textId="0696AB25" w:rsidR="002B5585" w:rsidRPr="00B435D6" w:rsidRDefault="002B5585" w:rsidP="002B5585">
            <w:pPr>
              <w:rPr>
                <w:rFonts w:cs="Arial"/>
              </w:rPr>
            </w:pPr>
            <w:r>
              <w:rPr>
                <w:rFonts w:ascii="Calibri" w:hAnsi="Calibri" w:cs="Calibri"/>
                <w:sz w:val="22"/>
                <w:szCs w:val="22"/>
              </w:rPr>
              <w:t>Provide environmental information to customers</w:t>
            </w:r>
          </w:p>
        </w:tc>
        <w:tc>
          <w:tcPr>
            <w:tcW w:w="1460" w:type="dxa"/>
            <w:tcBorders>
              <w:top w:val="single" w:sz="4" w:space="0" w:color="auto"/>
              <w:bottom w:val="single" w:sz="4" w:space="0" w:color="auto"/>
            </w:tcBorders>
            <w:tcMar>
              <w:top w:w="57" w:type="dxa"/>
              <w:bottom w:w="57" w:type="dxa"/>
            </w:tcMar>
            <w:vAlign w:val="center"/>
          </w:tcPr>
          <w:p w14:paraId="075DD7A3" w14:textId="5D3068DB" w:rsidR="002B5585" w:rsidRPr="00B435D6" w:rsidRDefault="002B5585" w:rsidP="002B5585">
            <w:pPr>
              <w:jc w:val="center"/>
              <w:rPr>
                <w:rFonts w:cs="Arial"/>
              </w:rPr>
            </w:pPr>
            <w:r>
              <w:rPr>
                <w:rFonts w:ascii="Calibri" w:hAnsi="Calibri" w:cs="Calibri"/>
                <w:sz w:val="22"/>
                <w:szCs w:val="22"/>
              </w:rPr>
              <w:t>40</w:t>
            </w:r>
          </w:p>
        </w:tc>
      </w:tr>
      <w:tr w:rsidR="002B5585" w:rsidRPr="0072047E" w14:paraId="2F230C63"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2BE9320" w14:textId="25337F2A" w:rsidR="002B5585" w:rsidRPr="00B435D6" w:rsidRDefault="002B5585" w:rsidP="002B5585">
            <w:pPr>
              <w:rPr>
                <w:rFonts w:cs="Arial"/>
              </w:rPr>
            </w:pPr>
            <w:r>
              <w:rPr>
                <w:rFonts w:ascii="Calibri" w:hAnsi="Calibri" w:cs="Calibri"/>
                <w:sz w:val="22"/>
                <w:szCs w:val="22"/>
              </w:rPr>
              <w:t>MSS025021</w:t>
            </w:r>
          </w:p>
        </w:tc>
        <w:tc>
          <w:tcPr>
            <w:tcW w:w="6280" w:type="dxa"/>
            <w:tcBorders>
              <w:top w:val="single" w:sz="4" w:space="0" w:color="auto"/>
              <w:bottom w:val="single" w:sz="4" w:space="0" w:color="auto"/>
            </w:tcBorders>
            <w:tcMar>
              <w:top w:w="57" w:type="dxa"/>
              <w:bottom w:w="57" w:type="dxa"/>
            </w:tcMar>
          </w:tcPr>
          <w:p w14:paraId="141F3621" w14:textId="43A22D6C" w:rsidR="002B5585" w:rsidRPr="00B435D6" w:rsidRDefault="002B5585" w:rsidP="002B5585">
            <w:pPr>
              <w:rPr>
                <w:rFonts w:cs="Arial"/>
              </w:rPr>
            </w:pPr>
            <w:r>
              <w:rPr>
                <w:rFonts w:ascii="Calibri" w:hAnsi="Calibri" w:cs="Calibri"/>
                <w:sz w:val="22"/>
                <w:szCs w:val="22"/>
              </w:rPr>
              <w:t>Collect and evaluate groundwater data</w:t>
            </w:r>
          </w:p>
        </w:tc>
        <w:tc>
          <w:tcPr>
            <w:tcW w:w="1460" w:type="dxa"/>
            <w:tcBorders>
              <w:top w:val="single" w:sz="4" w:space="0" w:color="auto"/>
              <w:bottom w:val="single" w:sz="4" w:space="0" w:color="auto"/>
            </w:tcBorders>
            <w:tcMar>
              <w:top w:w="57" w:type="dxa"/>
              <w:bottom w:w="57" w:type="dxa"/>
            </w:tcMar>
            <w:vAlign w:val="center"/>
          </w:tcPr>
          <w:p w14:paraId="0C6C3B13" w14:textId="3FB566CB" w:rsidR="002B5585" w:rsidRPr="00B435D6" w:rsidRDefault="002B5585" w:rsidP="002B5585">
            <w:pPr>
              <w:jc w:val="center"/>
              <w:rPr>
                <w:rFonts w:cs="Arial"/>
              </w:rPr>
            </w:pPr>
            <w:r>
              <w:rPr>
                <w:rFonts w:ascii="Calibri" w:hAnsi="Calibri" w:cs="Calibri"/>
                <w:sz w:val="22"/>
                <w:szCs w:val="22"/>
              </w:rPr>
              <w:t>60</w:t>
            </w:r>
          </w:p>
        </w:tc>
      </w:tr>
      <w:tr w:rsidR="002B5585" w:rsidRPr="0072047E" w14:paraId="444688A7"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E9F0C8D" w14:textId="2D355C6E" w:rsidR="002B5585" w:rsidRPr="00B435D6" w:rsidRDefault="002B5585" w:rsidP="002B5585">
            <w:pPr>
              <w:rPr>
                <w:rFonts w:cs="Arial"/>
              </w:rPr>
            </w:pPr>
            <w:r>
              <w:rPr>
                <w:rFonts w:ascii="Calibri" w:hAnsi="Calibri" w:cs="Calibri"/>
                <w:sz w:val="22"/>
                <w:szCs w:val="22"/>
              </w:rPr>
              <w:t>MSS025022</w:t>
            </w:r>
          </w:p>
        </w:tc>
        <w:tc>
          <w:tcPr>
            <w:tcW w:w="6280" w:type="dxa"/>
            <w:tcBorders>
              <w:top w:val="single" w:sz="4" w:space="0" w:color="auto"/>
              <w:bottom w:val="single" w:sz="4" w:space="0" w:color="auto"/>
            </w:tcBorders>
            <w:tcMar>
              <w:top w:w="57" w:type="dxa"/>
              <w:bottom w:w="57" w:type="dxa"/>
            </w:tcMar>
          </w:tcPr>
          <w:p w14:paraId="66B16E36" w14:textId="7327A3E7" w:rsidR="002B5585" w:rsidRPr="00B435D6" w:rsidRDefault="002B5585" w:rsidP="002B5585">
            <w:pPr>
              <w:rPr>
                <w:rFonts w:cs="Arial"/>
              </w:rPr>
            </w:pPr>
            <w:r>
              <w:rPr>
                <w:rFonts w:ascii="Calibri" w:hAnsi="Calibri" w:cs="Calibri"/>
                <w:sz w:val="22"/>
                <w:szCs w:val="22"/>
              </w:rPr>
              <w:t>Perform sampling and testing of soils</w:t>
            </w:r>
          </w:p>
        </w:tc>
        <w:tc>
          <w:tcPr>
            <w:tcW w:w="1460" w:type="dxa"/>
            <w:tcBorders>
              <w:top w:val="single" w:sz="4" w:space="0" w:color="auto"/>
              <w:bottom w:val="single" w:sz="4" w:space="0" w:color="auto"/>
            </w:tcBorders>
            <w:tcMar>
              <w:top w:w="57" w:type="dxa"/>
              <w:bottom w:w="57" w:type="dxa"/>
            </w:tcMar>
            <w:vAlign w:val="center"/>
          </w:tcPr>
          <w:p w14:paraId="3FDE0A86" w14:textId="52C7BABF" w:rsidR="002B5585" w:rsidRPr="00B435D6" w:rsidRDefault="002B5585" w:rsidP="002B5585">
            <w:pPr>
              <w:jc w:val="center"/>
              <w:rPr>
                <w:rFonts w:cs="Arial"/>
              </w:rPr>
            </w:pPr>
            <w:r>
              <w:rPr>
                <w:rFonts w:ascii="Calibri" w:hAnsi="Calibri" w:cs="Calibri"/>
                <w:sz w:val="22"/>
                <w:szCs w:val="22"/>
              </w:rPr>
              <w:t>80</w:t>
            </w:r>
          </w:p>
        </w:tc>
      </w:tr>
      <w:tr w:rsidR="002B5585" w:rsidRPr="0072047E" w14:paraId="553D7889"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0F53D91" w14:textId="53540588" w:rsidR="002B5585" w:rsidRPr="00B435D6" w:rsidRDefault="002B5585" w:rsidP="002B5585">
            <w:pPr>
              <w:rPr>
                <w:rFonts w:cs="Arial"/>
              </w:rPr>
            </w:pPr>
            <w:r>
              <w:rPr>
                <w:rFonts w:ascii="Calibri" w:hAnsi="Calibri" w:cs="Calibri"/>
                <w:sz w:val="22"/>
                <w:szCs w:val="22"/>
              </w:rPr>
              <w:t>MSS025023</w:t>
            </w:r>
          </w:p>
        </w:tc>
        <w:tc>
          <w:tcPr>
            <w:tcW w:w="6280" w:type="dxa"/>
            <w:tcBorders>
              <w:top w:val="single" w:sz="4" w:space="0" w:color="auto"/>
              <w:bottom w:val="single" w:sz="4" w:space="0" w:color="auto"/>
            </w:tcBorders>
            <w:tcMar>
              <w:top w:w="57" w:type="dxa"/>
              <w:bottom w:w="57" w:type="dxa"/>
            </w:tcMar>
          </w:tcPr>
          <w:p w14:paraId="3B47C7C8" w14:textId="59650B92" w:rsidR="002B5585" w:rsidRPr="00B435D6" w:rsidRDefault="002B5585" w:rsidP="002B5585">
            <w:pPr>
              <w:rPr>
                <w:rFonts w:cs="Arial"/>
              </w:rPr>
            </w:pPr>
            <w:r>
              <w:rPr>
                <w:rFonts w:ascii="Calibri" w:hAnsi="Calibri" w:cs="Calibri"/>
                <w:sz w:val="22"/>
                <w:szCs w:val="22"/>
              </w:rPr>
              <w:t>Plan and conduct environmental project work</w:t>
            </w:r>
          </w:p>
        </w:tc>
        <w:tc>
          <w:tcPr>
            <w:tcW w:w="1460" w:type="dxa"/>
            <w:tcBorders>
              <w:top w:val="single" w:sz="4" w:space="0" w:color="auto"/>
              <w:bottom w:val="single" w:sz="4" w:space="0" w:color="auto"/>
            </w:tcBorders>
            <w:tcMar>
              <w:top w:w="57" w:type="dxa"/>
              <w:bottom w:w="57" w:type="dxa"/>
            </w:tcMar>
            <w:vAlign w:val="center"/>
          </w:tcPr>
          <w:p w14:paraId="4BC810E8" w14:textId="1479BFBA" w:rsidR="002B5585" w:rsidRPr="00B435D6" w:rsidRDefault="002B5585" w:rsidP="002B5585">
            <w:pPr>
              <w:jc w:val="center"/>
              <w:rPr>
                <w:rFonts w:cs="Arial"/>
              </w:rPr>
            </w:pPr>
            <w:r>
              <w:rPr>
                <w:rFonts w:ascii="Calibri" w:hAnsi="Calibri" w:cs="Calibri"/>
                <w:sz w:val="22"/>
                <w:szCs w:val="22"/>
              </w:rPr>
              <w:t>100</w:t>
            </w:r>
          </w:p>
        </w:tc>
      </w:tr>
      <w:tr w:rsidR="002B5585" w:rsidRPr="0072047E" w14:paraId="437E9F4C"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245FAF5" w14:textId="1DBCF453" w:rsidR="002B5585" w:rsidRPr="00B435D6" w:rsidRDefault="002B5585" w:rsidP="002B5585">
            <w:pPr>
              <w:rPr>
                <w:rFonts w:cs="Arial"/>
              </w:rPr>
            </w:pPr>
            <w:r>
              <w:rPr>
                <w:rFonts w:ascii="Calibri" w:hAnsi="Calibri" w:cs="Calibri"/>
                <w:sz w:val="22"/>
                <w:szCs w:val="22"/>
              </w:rPr>
              <w:t>MSS027013</w:t>
            </w:r>
          </w:p>
        </w:tc>
        <w:tc>
          <w:tcPr>
            <w:tcW w:w="6280" w:type="dxa"/>
            <w:tcBorders>
              <w:top w:val="single" w:sz="4" w:space="0" w:color="auto"/>
              <w:bottom w:val="single" w:sz="4" w:space="0" w:color="auto"/>
            </w:tcBorders>
            <w:tcMar>
              <w:top w:w="57" w:type="dxa"/>
              <w:bottom w:w="57" w:type="dxa"/>
            </w:tcMar>
          </w:tcPr>
          <w:p w14:paraId="41B96504" w14:textId="74F5DF01" w:rsidR="002B5585" w:rsidRPr="00B435D6" w:rsidRDefault="002B5585" w:rsidP="002B5585">
            <w:pPr>
              <w:rPr>
                <w:rFonts w:cs="Arial"/>
              </w:rPr>
            </w:pPr>
            <w:r>
              <w:rPr>
                <w:rFonts w:ascii="Calibri" w:hAnsi="Calibri" w:cs="Calibri"/>
                <w:sz w:val="22"/>
                <w:szCs w:val="22"/>
              </w:rPr>
              <w:t>Coordinate environmental management activities</w:t>
            </w:r>
          </w:p>
        </w:tc>
        <w:tc>
          <w:tcPr>
            <w:tcW w:w="1460" w:type="dxa"/>
            <w:tcBorders>
              <w:top w:val="single" w:sz="4" w:space="0" w:color="auto"/>
              <w:bottom w:val="single" w:sz="4" w:space="0" w:color="auto"/>
            </w:tcBorders>
            <w:tcMar>
              <w:top w:w="57" w:type="dxa"/>
              <w:bottom w:w="57" w:type="dxa"/>
            </w:tcMar>
            <w:vAlign w:val="center"/>
          </w:tcPr>
          <w:p w14:paraId="00652665" w14:textId="177914D0" w:rsidR="002B5585" w:rsidRPr="00B435D6" w:rsidRDefault="002B5585" w:rsidP="002B5585">
            <w:pPr>
              <w:jc w:val="center"/>
              <w:rPr>
                <w:rFonts w:cs="Arial"/>
              </w:rPr>
            </w:pPr>
            <w:r>
              <w:rPr>
                <w:rFonts w:ascii="Calibri" w:hAnsi="Calibri" w:cs="Calibri"/>
                <w:sz w:val="22"/>
                <w:szCs w:val="22"/>
              </w:rPr>
              <w:t>100</w:t>
            </w:r>
          </w:p>
        </w:tc>
      </w:tr>
      <w:tr w:rsidR="002B5585" w:rsidRPr="0072047E" w14:paraId="579E5ED3"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BB1FFB3" w14:textId="1B203553" w:rsidR="002B5585" w:rsidRPr="00B435D6" w:rsidRDefault="002B5585" w:rsidP="002B5585">
            <w:pPr>
              <w:rPr>
                <w:rFonts w:cs="Arial"/>
              </w:rPr>
            </w:pPr>
            <w:r>
              <w:rPr>
                <w:rFonts w:ascii="Calibri" w:hAnsi="Calibri" w:cs="Calibri"/>
                <w:sz w:val="22"/>
                <w:szCs w:val="22"/>
              </w:rPr>
              <w:t>MSS027014</w:t>
            </w:r>
          </w:p>
        </w:tc>
        <w:tc>
          <w:tcPr>
            <w:tcW w:w="6280" w:type="dxa"/>
            <w:tcBorders>
              <w:top w:val="single" w:sz="4" w:space="0" w:color="auto"/>
              <w:bottom w:val="single" w:sz="4" w:space="0" w:color="auto"/>
            </w:tcBorders>
            <w:tcMar>
              <w:top w:w="57" w:type="dxa"/>
              <w:bottom w:w="57" w:type="dxa"/>
            </w:tcMar>
          </w:tcPr>
          <w:p w14:paraId="26AB5D21" w14:textId="3DAA68C0" w:rsidR="002B5585" w:rsidRPr="00B435D6" w:rsidRDefault="002B5585" w:rsidP="002B5585">
            <w:pPr>
              <w:rPr>
                <w:rFonts w:cs="Arial"/>
              </w:rPr>
            </w:pPr>
            <w:r>
              <w:rPr>
                <w:rFonts w:ascii="Calibri" w:hAnsi="Calibri" w:cs="Calibri"/>
                <w:sz w:val="22"/>
                <w:szCs w:val="22"/>
              </w:rPr>
              <w:t>Apply environmental legislation, codes and standards</w:t>
            </w:r>
          </w:p>
        </w:tc>
        <w:tc>
          <w:tcPr>
            <w:tcW w:w="1460" w:type="dxa"/>
            <w:tcBorders>
              <w:top w:val="single" w:sz="4" w:space="0" w:color="auto"/>
              <w:bottom w:val="single" w:sz="4" w:space="0" w:color="auto"/>
            </w:tcBorders>
            <w:tcMar>
              <w:top w:w="57" w:type="dxa"/>
              <w:bottom w:w="57" w:type="dxa"/>
            </w:tcMar>
            <w:vAlign w:val="center"/>
          </w:tcPr>
          <w:p w14:paraId="1720926F" w14:textId="4D815F0C" w:rsidR="002B5585" w:rsidRPr="00B435D6" w:rsidRDefault="002B5585" w:rsidP="002B5585">
            <w:pPr>
              <w:jc w:val="center"/>
              <w:rPr>
                <w:rFonts w:cs="Arial"/>
              </w:rPr>
            </w:pPr>
            <w:r>
              <w:rPr>
                <w:rFonts w:ascii="Calibri" w:hAnsi="Calibri" w:cs="Calibri"/>
                <w:sz w:val="22"/>
                <w:szCs w:val="22"/>
              </w:rPr>
              <w:t>120</w:t>
            </w:r>
          </w:p>
        </w:tc>
      </w:tr>
      <w:tr w:rsidR="002B5585" w:rsidRPr="0072047E" w14:paraId="23211057"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1A8AED3" w14:textId="77282C44" w:rsidR="002B5585" w:rsidRPr="00B435D6" w:rsidRDefault="002B5585" w:rsidP="002B5585">
            <w:pPr>
              <w:rPr>
                <w:rFonts w:cs="Arial"/>
              </w:rPr>
            </w:pPr>
            <w:r>
              <w:rPr>
                <w:rFonts w:ascii="Calibri" w:hAnsi="Calibri" w:cs="Calibri"/>
                <w:sz w:val="22"/>
                <w:szCs w:val="22"/>
              </w:rPr>
              <w:t>MSS027015</w:t>
            </w:r>
          </w:p>
        </w:tc>
        <w:tc>
          <w:tcPr>
            <w:tcW w:w="6280" w:type="dxa"/>
            <w:tcBorders>
              <w:top w:val="single" w:sz="4" w:space="0" w:color="auto"/>
              <w:bottom w:val="single" w:sz="4" w:space="0" w:color="auto"/>
            </w:tcBorders>
            <w:tcMar>
              <w:top w:w="57" w:type="dxa"/>
              <w:bottom w:w="57" w:type="dxa"/>
            </w:tcMar>
          </w:tcPr>
          <w:p w14:paraId="6F47BD40" w14:textId="5B3735E5" w:rsidR="002B5585" w:rsidRPr="00B435D6" w:rsidRDefault="002B5585" w:rsidP="002B5585">
            <w:pPr>
              <w:rPr>
                <w:rFonts w:cs="Arial"/>
              </w:rPr>
            </w:pPr>
            <w:r>
              <w:rPr>
                <w:rFonts w:ascii="Calibri" w:hAnsi="Calibri" w:cs="Calibri"/>
                <w:sz w:val="22"/>
                <w:szCs w:val="22"/>
              </w:rPr>
              <w:t>Provide environmental advice to clients</w:t>
            </w:r>
          </w:p>
        </w:tc>
        <w:tc>
          <w:tcPr>
            <w:tcW w:w="1460" w:type="dxa"/>
            <w:tcBorders>
              <w:top w:val="single" w:sz="4" w:space="0" w:color="auto"/>
              <w:bottom w:val="single" w:sz="4" w:space="0" w:color="auto"/>
            </w:tcBorders>
            <w:tcMar>
              <w:top w:w="57" w:type="dxa"/>
              <w:bottom w:w="57" w:type="dxa"/>
            </w:tcMar>
            <w:vAlign w:val="center"/>
          </w:tcPr>
          <w:p w14:paraId="2E342FF8" w14:textId="701B8282" w:rsidR="002B5585" w:rsidRPr="00B435D6" w:rsidRDefault="002B5585" w:rsidP="002B5585">
            <w:pPr>
              <w:jc w:val="center"/>
              <w:rPr>
                <w:rFonts w:cs="Arial"/>
              </w:rPr>
            </w:pPr>
            <w:r>
              <w:rPr>
                <w:rFonts w:ascii="Calibri" w:hAnsi="Calibri" w:cs="Calibri"/>
                <w:sz w:val="22"/>
                <w:szCs w:val="22"/>
              </w:rPr>
              <w:t>150</w:t>
            </w:r>
          </w:p>
        </w:tc>
      </w:tr>
      <w:tr w:rsidR="002B5585" w:rsidRPr="0072047E" w14:paraId="14A8285A"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67CABE0" w14:textId="175A6030" w:rsidR="002B5585" w:rsidRPr="00B435D6" w:rsidRDefault="002B5585" w:rsidP="002B5585">
            <w:pPr>
              <w:rPr>
                <w:rFonts w:cs="Arial"/>
              </w:rPr>
            </w:pPr>
            <w:r>
              <w:rPr>
                <w:rFonts w:ascii="Calibri" w:hAnsi="Calibri" w:cs="Calibri"/>
                <w:sz w:val="22"/>
                <w:szCs w:val="22"/>
              </w:rPr>
              <w:t>MSS027017</w:t>
            </w:r>
          </w:p>
        </w:tc>
        <w:tc>
          <w:tcPr>
            <w:tcW w:w="6280" w:type="dxa"/>
            <w:tcBorders>
              <w:top w:val="single" w:sz="4" w:space="0" w:color="auto"/>
              <w:bottom w:val="single" w:sz="4" w:space="0" w:color="auto"/>
            </w:tcBorders>
            <w:tcMar>
              <w:top w:w="57" w:type="dxa"/>
              <w:bottom w:w="57" w:type="dxa"/>
            </w:tcMar>
          </w:tcPr>
          <w:p w14:paraId="37DA9B26" w14:textId="0128D94C" w:rsidR="002B5585" w:rsidRPr="00B435D6" w:rsidRDefault="002B5585" w:rsidP="002B5585">
            <w:pPr>
              <w:rPr>
                <w:rFonts w:cs="Arial"/>
              </w:rPr>
            </w:pPr>
            <w:r>
              <w:rPr>
                <w:rFonts w:ascii="Calibri" w:hAnsi="Calibri" w:cs="Calibri"/>
                <w:sz w:val="22"/>
                <w:szCs w:val="22"/>
              </w:rPr>
              <w:t>Contribute to environmental decision making</w:t>
            </w:r>
          </w:p>
        </w:tc>
        <w:tc>
          <w:tcPr>
            <w:tcW w:w="1460" w:type="dxa"/>
            <w:tcBorders>
              <w:top w:val="single" w:sz="4" w:space="0" w:color="auto"/>
              <w:bottom w:val="single" w:sz="4" w:space="0" w:color="auto"/>
            </w:tcBorders>
            <w:tcMar>
              <w:top w:w="57" w:type="dxa"/>
              <w:bottom w:w="57" w:type="dxa"/>
            </w:tcMar>
            <w:vAlign w:val="center"/>
          </w:tcPr>
          <w:p w14:paraId="587ED46C" w14:textId="1724F381" w:rsidR="002B5585" w:rsidRPr="00B435D6" w:rsidRDefault="002B5585" w:rsidP="002B5585">
            <w:pPr>
              <w:jc w:val="center"/>
              <w:rPr>
                <w:rFonts w:cs="Arial"/>
              </w:rPr>
            </w:pPr>
            <w:r>
              <w:rPr>
                <w:rFonts w:ascii="Calibri" w:hAnsi="Calibri" w:cs="Calibri"/>
                <w:sz w:val="22"/>
                <w:szCs w:val="22"/>
              </w:rPr>
              <w:t>80</w:t>
            </w:r>
          </w:p>
        </w:tc>
      </w:tr>
      <w:tr w:rsidR="002B5585" w:rsidRPr="0072047E" w14:paraId="7B5BDA85"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220B481" w14:textId="7F9E6CDC" w:rsidR="002B5585" w:rsidRPr="00B435D6" w:rsidRDefault="002B5585" w:rsidP="002B5585">
            <w:pPr>
              <w:rPr>
                <w:rFonts w:cs="Arial"/>
              </w:rPr>
            </w:pPr>
            <w:r>
              <w:rPr>
                <w:rFonts w:ascii="Calibri" w:hAnsi="Calibri" w:cs="Calibri"/>
                <w:sz w:val="22"/>
                <w:szCs w:val="22"/>
              </w:rPr>
              <w:t>MSS027018</w:t>
            </w:r>
          </w:p>
        </w:tc>
        <w:tc>
          <w:tcPr>
            <w:tcW w:w="6280" w:type="dxa"/>
            <w:tcBorders>
              <w:top w:val="single" w:sz="4" w:space="0" w:color="auto"/>
              <w:bottom w:val="single" w:sz="4" w:space="0" w:color="auto"/>
            </w:tcBorders>
            <w:tcMar>
              <w:top w:w="57" w:type="dxa"/>
              <w:bottom w:w="57" w:type="dxa"/>
            </w:tcMar>
          </w:tcPr>
          <w:p w14:paraId="0BB967FF" w14:textId="7BC326D2" w:rsidR="002B5585" w:rsidRPr="00B435D6" w:rsidRDefault="002B5585" w:rsidP="002B5585">
            <w:pPr>
              <w:rPr>
                <w:rFonts w:cs="Arial"/>
              </w:rPr>
            </w:pPr>
            <w:r>
              <w:rPr>
                <w:rFonts w:ascii="Calibri" w:hAnsi="Calibri" w:cs="Calibri"/>
                <w:sz w:val="22"/>
                <w:szCs w:val="22"/>
              </w:rPr>
              <w:t>Undertake complex environmental project work</w:t>
            </w:r>
          </w:p>
        </w:tc>
        <w:tc>
          <w:tcPr>
            <w:tcW w:w="1460" w:type="dxa"/>
            <w:tcBorders>
              <w:top w:val="single" w:sz="4" w:space="0" w:color="auto"/>
              <w:bottom w:val="single" w:sz="4" w:space="0" w:color="auto"/>
            </w:tcBorders>
            <w:tcMar>
              <w:top w:w="57" w:type="dxa"/>
              <w:bottom w:w="57" w:type="dxa"/>
            </w:tcMar>
            <w:vAlign w:val="center"/>
          </w:tcPr>
          <w:p w14:paraId="62D75EC7" w14:textId="08B5484B" w:rsidR="002B5585" w:rsidRPr="00B435D6" w:rsidRDefault="002B5585" w:rsidP="002B5585">
            <w:pPr>
              <w:jc w:val="center"/>
              <w:rPr>
                <w:rFonts w:cs="Arial"/>
              </w:rPr>
            </w:pPr>
            <w:r>
              <w:rPr>
                <w:rFonts w:ascii="Calibri" w:hAnsi="Calibri" w:cs="Calibri"/>
                <w:sz w:val="22"/>
                <w:szCs w:val="22"/>
              </w:rPr>
              <w:t>120</w:t>
            </w:r>
          </w:p>
        </w:tc>
      </w:tr>
      <w:tr w:rsidR="002B5585" w:rsidRPr="0072047E" w14:paraId="10019791"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DDB258B" w14:textId="32AB1391" w:rsidR="002B5585" w:rsidRPr="00B435D6" w:rsidRDefault="002B5585" w:rsidP="002B5585">
            <w:pPr>
              <w:rPr>
                <w:rFonts w:cs="Arial"/>
              </w:rPr>
            </w:pPr>
            <w:r>
              <w:rPr>
                <w:rFonts w:ascii="Calibri" w:hAnsi="Calibri" w:cs="Calibri"/>
                <w:sz w:val="22"/>
                <w:szCs w:val="22"/>
              </w:rPr>
              <w:t>MSS402001</w:t>
            </w:r>
          </w:p>
        </w:tc>
        <w:tc>
          <w:tcPr>
            <w:tcW w:w="6280" w:type="dxa"/>
            <w:tcBorders>
              <w:top w:val="single" w:sz="4" w:space="0" w:color="auto"/>
              <w:bottom w:val="single" w:sz="4" w:space="0" w:color="auto"/>
            </w:tcBorders>
            <w:tcMar>
              <w:top w:w="57" w:type="dxa"/>
              <w:bottom w:w="57" w:type="dxa"/>
            </w:tcMar>
          </w:tcPr>
          <w:p w14:paraId="2B3BF77A" w14:textId="681A6DE0" w:rsidR="002B5585" w:rsidRPr="00B435D6" w:rsidRDefault="002B5585" w:rsidP="002B5585">
            <w:pPr>
              <w:rPr>
                <w:rFonts w:cs="Arial"/>
              </w:rPr>
            </w:pPr>
            <w:r>
              <w:rPr>
                <w:rFonts w:ascii="Calibri" w:hAnsi="Calibri" w:cs="Calibri"/>
                <w:sz w:val="22"/>
                <w:szCs w:val="22"/>
              </w:rPr>
              <w:t>Apply competitive systems and practices</w:t>
            </w:r>
          </w:p>
        </w:tc>
        <w:tc>
          <w:tcPr>
            <w:tcW w:w="1460" w:type="dxa"/>
            <w:tcBorders>
              <w:top w:val="single" w:sz="4" w:space="0" w:color="auto"/>
              <w:bottom w:val="single" w:sz="4" w:space="0" w:color="auto"/>
            </w:tcBorders>
            <w:tcMar>
              <w:top w:w="57" w:type="dxa"/>
              <w:bottom w:w="57" w:type="dxa"/>
            </w:tcMar>
            <w:vAlign w:val="center"/>
          </w:tcPr>
          <w:p w14:paraId="3691BCB7" w14:textId="58F62029" w:rsidR="002B5585" w:rsidRPr="00B435D6" w:rsidRDefault="002B5585" w:rsidP="002B5585">
            <w:pPr>
              <w:jc w:val="center"/>
              <w:rPr>
                <w:rFonts w:cs="Arial"/>
              </w:rPr>
            </w:pPr>
            <w:r>
              <w:rPr>
                <w:rFonts w:ascii="Calibri" w:hAnsi="Calibri" w:cs="Calibri"/>
                <w:sz w:val="22"/>
                <w:szCs w:val="22"/>
              </w:rPr>
              <w:t>40</w:t>
            </w:r>
          </w:p>
        </w:tc>
      </w:tr>
      <w:tr w:rsidR="002B5585" w:rsidRPr="0072047E" w14:paraId="46B6A59F"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8205C69" w14:textId="753CB369" w:rsidR="002B5585" w:rsidRPr="00B435D6" w:rsidRDefault="002B5585" w:rsidP="002B5585">
            <w:pPr>
              <w:rPr>
                <w:rFonts w:cs="Arial"/>
              </w:rPr>
            </w:pPr>
            <w:r>
              <w:rPr>
                <w:rFonts w:ascii="Calibri" w:hAnsi="Calibri" w:cs="Calibri"/>
                <w:sz w:val="22"/>
                <w:szCs w:val="22"/>
              </w:rPr>
              <w:t>MSS402002</w:t>
            </w:r>
          </w:p>
        </w:tc>
        <w:tc>
          <w:tcPr>
            <w:tcW w:w="6280" w:type="dxa"/>
            <w:tcBorders>
              <w:top w:val="single" w:sz="4" w:space="0" w:color="auto"/>
              <w:bottom w:val="single" w:sz="4" w:space="0" w:color="auto"/>
            </w:tcBorders>
            <w:tcMar>
              <w:top w:w="57" w:type="dxa"/>
              <w:bottom w:w="57" w:type="dxa"/>
            </w:tcMar>
          </w:tcPr>
          <w:p w14:paraId="7C85ED9A" w14:textId="34BBC047" w:rsidR="002B5585" w:rsidRPr="00B435D6" w:rsidRDefault="002B5585" w:rsidP="002B5585">
            <w:pPr>
              <w:rPr>
                <w:rFonts w:cs="Arial"/>
              </w:rPr>
            </w:pPr>
            <w:r>
              <w:rPr>
                <w:rFonts w:ascii="Calibri" w:hAnsi="Calibri" w:cs="Calibri"/>
                <w:sz w:val="22"/>
                <w:szCs w:val="22"/>
              </w:rPr>
              <w:t>Sustain process improvements</w:t>
            </w:r>
          </w:p>
        </w:tc>
        <w:tc>
          <w:tcPr>
            <w:tcW w:w="1460" w:type="dxa"/>
            <w:tcBorders>
              <w:top w:val="single" w:sz="4" w:space="0" w:color="auto"/>
              <w:bottom w:val="single" w:sz="4" w:space="0" w:color="auto"/>
            </w:tcBorders>
            <w:tcMar>
              <w:top w:w="57" w:type="dxa"/>
              <w:bottom w:w="57" w:type="dxa"/>
            </w:tcMar>
            <w:vAlign w:val="center"/>
          </w:tcPr>
          <w:p w14:paraId="38F91565" w14:textId="21CC2475" w:rsidR="002B5585" w:rsidRPr="00B435D6" w:rsidRDefault="002B5585" w:rsidP="002B5585">
            <w:pPr>
              <w:jc w:val="center"/>
              <w:rPr>
                <w:rFonts w:cs="Arial"/>
              </w:rPr>
            </w:pPr>
            <w:r>
              <w:rPr>
                <w:rFonts w:ascii="Calibri" w:hAnsi="Calibri" w:cs="Calibri"/>
                <w:sz w:val="22"/>
                <w:szCs w:val="22"/>
              </w:rPr>
              <w:t>40</w:t>
            </w:r>
          </w:p>
        </w:tc>
      </w:tr>
      <w:tr w:rsidR="002B5585" w:rsidRPr="0072047E" w14:paraId="55A77E94"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7FCAE1C" w14:textId="2F9F6CFA" w:rsidR="002B5585" w:rsidRPr="00B435D6" w:rsidRDefault="002B5585" w:rsidP="002B5585">
            <w:pPr>
              <w:rPr>
                <w:rFonts w:cs="Arial"/>
              </w:rPr>
            </w:pPr>
            <w:r>
              <w:rPr>
                <w:rFonts w:ascii="Calibri" w:hAnsi="Calibri" w:cs="Calibri"/>
                <w:sz w:val="22"/>
                <w:szCs w:val="22"/>
              </w:rPr>
              <w:t>MSS402010</w:t>
            </w:r>
          </w:p>
        </w:tc>
        <w:tc>
          <w:tcPr>
            <w:tcW w:w="6280" w:type="dxa"/>
            <w:tcBorders>
              <w:top w:val="single" w:sz="4" w:space="0" w:color="auto"/>
              <w:bottom w:val="single" w:sz="4" w:space="0" w:color="auto"/>
            </w:tcBorders>
            <w:tcMar>
              <w:top w:w="57" w:type="dxa"/>
              <w:bottom w:w="57" w:type="dxa"/>
            </w:tcMar>
          </w:tcPr>
          <w:p w14:paraId="63B050D8" w14:textId="12248FCF" w:rsidR="002B5585" w:rsidRPr="00B435D6" w:rsidRDefault="002B5585" w:rsidP="002B5585">
            <w:pPr>
              <w:rPr>
                <w:rFonts w:cs="Arial"/>
              </w:rPr>
            </w:pPr>
            <w:r>
              <w:rPr>
                <w:rFonts w:ascii="Calibri" w:hAnsi="Calibri" w:cs="Calibri"/>
                <w:sz w:val="22"/>
                <w:szCs w:val="22"/>
              </w:rPr>
              <w:t>Manage the impact of change on own work</w:t>
            </w:r>
          </w:p>
        </w:tc>
        <w:tc>
          <w:tcPr>
            <w:tcW w:w="1460" w:type="dxa"/>
            <w:tcBorders>
              <w:top w:val="single" w:sz="4" w:space="0" w:color="auto"/>
              <w:bottom w:val="single" w:sz="4" w:space="0" w:color="auto"/>
            </w:tcBorders>
            <w:tcMar>
              <w:top w:w="57" w:type="dxa"/>
              <w:bottom w:w="57" w:type="dxa"/>
            </w:tcMar>
            <w:vAlign w:val="center"/>
          </w:tcPr>
          <w:p w14:paraId="7E1A6527" w14:textId="1FADBBA3" w:rsidR="002B5585" w:rsidRPr="00B435D6" w:rsidRDefault="002B5585" w:rsidP="002B5585">
            <w:pPr>
              <w:jc w:val="center"/>
              <w:rPr>
                <w:rFonts w:cs="Arial"/>
              </w:rPr>
            </w:pPr>
            <w:r>
              <w:rPr>
                <w:rFonts w:ascii="Calibri" w:hAnsi="Calibri" w:cs="Calibri"/>
                <w:sz w:val="22"/>
                <w:szCs w:val="22"/>
              </w:rPr>
              <w:t>40</w:t>
            </w:r>
          </w:p>
        </w:tc>
      </w:tr>
      <w:tr w:rsidR="002B5585" w:rsidRPr="0072047E" w14:paraId="0293D954"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5AFE5E2" w14:textId="670421F9" w:rsidR="002B5585" w:rsidRPr="00B435D6" w:rsidRDefault="002B5585" w:rsidP="002B5585">
            <w:pPr>
              <w:rPr>
                <w:rFonts w:cs="Arial"/>
              </w:rPr>
            </w:pPr>
            <w:r>
              <w:rPr>
                <w:rFonts w:ascii="Calibri" w:hAnsi="Calibri" w:cs="Calibri"/>
                <w:sz w:val="22"/>
                <w:szCs w:val="22"/>
              </w:rPr>
              <w:t>MSS402020</w:t>
            </w:r>
          </w:p>
        </w:tc>
        <w:tc>
          <w:tcPr>
            <w:tcW w:w="6280" w:type="dxa"/>
            <w:tcBorders>
              <w:top w:val="single" w:sz="4" w:space="0" w:color="auto"/>
              <w:bottom w:val="single" w:sz="4" w:space="0" w:color="auto"/>
            </w:tcBorders>
            <w:tcMar>
              <w:top w:w="57" w:type="dxa"/>
              <w:bottom w:w="57" w:type="dxa"/>
            </w:tcMar>
          </w:tcPr>
          <w:p w14:paraId="1812DB15" w14:textId="24982B6B" w:rsidR="002B5585" w:rsidRPr="00B435D6" w:rsidRDefault="002B5585" w:rsidP="002B5585">
            <w:pPr>
              <w:rPr>
                <w:rFonts w:cs="Arial"/>
              </w:rPr>
            </w:pPr>
            <w:r>
              <w:rPr>
                <w:rFonts w:ascii="Calibri" w:hAnsi="Calibri" w:cs="Calibri"/>
                <w:sz w:val="22"/>
                <w:szCs w:val="22"/>
              </w:rPr>
              <w:t>Apply quick changeover procedures</w:t>
            </w:r>
          </w:p>
        </w:tc>
        <w:tc>
          <w:tcPr>
            <w:tcW w:w="1460" w:type="dxa"/>
            <w:tcBorders>
              <w:top w:val="single" w:sz="4" w:space="0" w:color="auto"/>
              <w:bottom w:val="single" w:sz="4" w:space="0" w:color="auto"/>
            </w:tcBorders>
            <w:tcMar>
              <w:top w:w="57" w:type="dxa"/>
              <w:bottom w:w="57" w:type="dxa"/>
            </w:tcMar>
            <w:vAlign w:val="center"/>
          </w:tcPr>
          <w:p w14:paraId="266B6F26" w14:textId="7CC6792A" w:rsidR="002B5585" w:rsidRPr="00B435D6" w:rsidRDefault="002B5585" w:rsidP="002B5585">
            <w:pPr>
              <w:jc w:val="center"/>
              <w:rPr>
                <w:rFonts w:cs="Arial"/>
              </w:rPr>
            </w:pPr>
            <w:r>
              <w:rPr>
                <w:rFonts w:ascii="Calibri" w:hAnsi="Calibri" w:cs="Calibri"/>
                <w:sz w:val="22"/>
                <w:szCs w:val="22"/>
              </w:rPr>
              <w:t>40</w:t>
            </w:r>
          </w:p>
        </w:tc>
      </w:tr>
      <w:tr w:rsidR="002B5585" w:rsidRPr="0072047E" w14:paraId="059B1361"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D051ACB" w14:textId="65234388" w:rsidR="002B5585" w:rsidRPr="00B435D6" w:rsidRDefault="002B5585" w:rsidP="002B5585">
            <w:pPr>
              <w:rPr>
                <w:rFonts w:cs="Arial"/>
              </w:rPr>
            </w:pPr>
            <w:r>
              <w:rPr>
                <w:rFonts w:ascii="Calibri" w:hAnsi="Calibri" w:cs="Calibri"/>
                <w:sz w:val="22"/>
                <w:szCs w:val="22"/>
              </w:rPr>
              <w:t>MSS402021</w:t>
            </w:r>
          </w:p>
        </w:tc>
        <w:tc>
          <w:tcPr>
            <w:tcW w:w="6280" w:type="dxa"/>
            <w:tcBorders>
              <w:top w:val="single" w:sz="4" w:space="0" w:color="auto"/>
              <w:bottom w:val="single" w:sz="4" w:space="0" w:color="auto"/>
            </w:tcBorders>
            <w:tcMar>
              <w:top w:w="57" w:type="dxa"/>
              <w:bottom w:w="57" w:type="dxa"/>
            </w:tcMar>
          </w:tcPr>
          <w:p w14:paraId="47E1CF31" w14:textId="14E29B3D" w:rsidR="002B5585" w:rsidRPr="00B435D6" w:rsidRDefault="002B5585" w:rsidP="002B5585">
            <w:pPr>
              <w:rPr>
                <w:rFonts w:cs="Arial"/>
              </w:rPr>
            </w:pPr>
            <w:r>
              <w:rPr>
                <w:rFonts w:ascii="Calibri" w:hAnsi="Calibri" w:cs="Calibri"/>
                <w:sz w:val="22"/>
                <w:szCs w:val="22"/>
              </w:rPr>
              <w:t xml:space="preserve">Apply Just in Time procedures </w:t>
            </w:r>
          </w:p>
        </w:tc>
        <w:tc>
          <w:tcPr>
            <w:tcW w:w="1460" w:type="dxa"/>
            <w:tcBorders>
              <w:top w:val="single" w:sz="4" w:space="0" w:color="auto"/>
              <w:bottom w:val="single" w:sz="4" w:space="0" w:color="auto"/>
            </w:tcBorders>
            <w:tcMar>
              <w:top w:w="57" w:type="dxa"/>
              <w:bottom w:w="57" w:type="dxa"/>
            </w:tcMar>
            <w:vAlign w:val="center"/>
          </w:tcPr>
          <w:p w14:paraId="3CD65581" w14:textId="546A3D0A" w:rsidR="002B5585" w:rsidRPr="00B435D6" w:rsidRDefault="002B5585" w:rsidP="002B5585">
            <w:pPr>
              <w:jc w:val="center"/>
              <w:rPr>
                <w:rFonts w:cs="Arial"/>
              </w:rPr>
            </w:pPr>
            <w:r>
              <w:rPr>
                <w:rFonts w:ascii="Calibri" w:hAnsi="Calibri" w:cs="Calibri"/>
                <w:sz w:val="22"/>
                <w:szCs w:val="22"/>
              </w:rPr>
              <w:t>30</w:t>
            </w:r>
          </w:p>
        </w:tc>
      </w:tr>
      <w:tr w:rsidR="002B5585" w:rsidRPr="0072047E" w14:paraId="0C86C5BC"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94317BA" w14:textId="0AB48639" w:rsidR="002B5585" w:rsidRPr="00B435D6" w:rsidRDefault="002B5585" w:rsidP="002B5585">
            <w:pPr>
              <w:rPr>
                <w:rFonts w:cs="Arial"/>
              </w:rPr>
            </w:pPr>
            <w:r>
              <w:rPr>
                <w:rFonts w:ascii="Calibri" w:hAnsi="Calibri" w:cs="Calibri"/>
                <w:sz w:val="22"/>
                <w:szCs w:val="22"/>
              </w:rPr>
              <w:t>MSS402031</w:t>
            </w:r>
          </w:p>
        </w:tc>
        <w:tc>
          <w:tcPr>
            <w:tcW w:w="6280" w:type="dxa"/>
            <w:tcBorders>
              <w:top w:val="single" w:sz="4" w:space="0" w:color="auto"/>
              <w:bottom w:val="single" w:sz="4" w:space="0" w:color="auto"/>
            </w:tcBorders>
            <w:tcMar>
              <w:top w:w="57" w:type="dxa"/>
              <w:bottom w:w="57" w:type="dxa"/>
            </w:tcMar>
          </w:tcPr>
          <w:p w14:paraId="0DF209D9" w14:textId="4A8DE72A" w:rsidR="002B5585" w:rsidRPr="00B435D6" w:rsidRDefault="002B5585" w:rsidP="002B5585">
            <w:pPr>
              <w:rPr>
                <w:rFonts w:cs="Arial"/>
              </w:rPr>
            </w:pPr>
            <w:r>
              <w:rPr>
                <w:rFonts w:ascii="Calibri" w:hAnsi="Calibri" w:cs="Calibri"/>
                <w:sz w:val="22"/>
                <w:szCs w:val="22"/>
              </w:rPr>
              <w:t xml:space="preserve">Interpret product costs in terms of customer requirements </w:t>
            </w:r>
          </w:p>
        </w:tc>
        <w:tc>
          <w:tcPr>
            <w:tcW w:w="1460" w:type="dxa"/>
            <w:tcBorders>
              <w:top w:val="single" w:sz="4" w:space="0" w:color="auto"/>
              <w:bottom w:val="single" w:sz="4" w:space="0" w:color="auto"/>
            </w:tcBorders>
            <w:tcMar>
              <w:top w:w="57" w:type="dxa"/>
              <w:bottom w:w="57" w:type="dxa"/>
            </w:tcMar>
            <w:vAlign w:val="center"/>
          </w:tcPr>
          <w:p w14:paraId="1970840E" w14:textId="40EA0169" w:rsidR="002B5585" w:rsidRPr="00B435D6" w:rsidRDefault="002B5585" w:rsidP="002B5585">
            <w:pPr>
              <w:jc w:val="center"/>
              <w:rPr>
                <w:rFonts w:cs="Arial"/>
              </w:rPr>
            </w:pPr>
            <w:r>
              <w:rPr>
                <w:rFonts w:ascii="Calibri" w:hAnsi="Calibri" w:cs="Calibri"/>
                <w:sz w:val="22"/>
                <w:szCs w:val="22"/>
              </w:rPr>
              <w:t>30</w:t>
            </w:r>
          </w:p>
        </w:tc>
      </w:tr>
      <w:tr w:rsidR="002B5585" w:rsidRPr="0072047E" w14:paraId="352B80B9"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95C7D10" w14:textId="3D131185" w:rsidR="002B5585" w:rsidRPr="00B435D6" w:rsidRDefault="002B5585" w:rsidP="002B5585">
            <w:pPr>
              <w:rPr>
                <w:rFonts w:cs="Arial"/>
              </w:rPr>
            </w:pPr>
            <w:r>
              <w:rPr>
                <w:rFonts w:ascii="Calibri" w:hAnsi="Calibri" w:cs="Calibri"/>
                <w:sz w:val="22"/>
                <w:szCs w:val="22"/>
              </w:rPr>
              <w:t>MSS402040</w:t>
            </w:r>
          </w:p>
        </w:tc>
        <w:tc>
          <w:tcPr>
            <w:tcW w:w="6280" w:type="dxa"/>
            <w:tcBorders>
              <w:top w:val="single" w:sz="4" w:space="0" w:color="auto"/>
              <w:bottom w:val="single" w:sz="4" w:space="0" w:color="auto"/>
            </w:tcBorders>
            <w:tcMar>
              <w:top w:w="57" w:type="dxa"/>
              <w:bottom w:w="57" w:type="dxa"/>
            </w:tcMar>
          </w:tcPr>
          <w:p w14:paraId="5C369864" w14:textId="1F9400C6" w:rsidR="002B5585" w:rsidRPr="00B435D6" w:rsidRDefault="002B5585" w:rsidP="002B5585">
            <w:pPr>
              <w:rPr>
                <w:rFonts w:cs="Arial"/>
              </w:rPr>
            </w:pPr>
            <w:r>
              <w:rPr>
                <w:rFonts w:ascii="Calibri" w:hAnsi="Calibri" w:cs="Calibri"/>
                <w:sz w:val="22"/>
                <w:szCs w:val="22"/>
              </w:rPr>
              <w:t xml:space="preserve">Apply 5S procedures </w:t>
            </w:r>
          </w:p>
        </w:tc>
        <w:tc>
          <w:tcPr>
            <w:tcW w:w="1460" w:type="dxa"/>
            <w:tcBorders>
              <w:top w:val="single" w:sz="4" w:space="0" w:color="auto"/>
              <w:bottom w:val="single" w:sz="4" w:space="0" w:color="auto"/>
            </w:tcBorders>
            <w:tcMar>
              <w:top w:w="57" w:type="dxa"/>
              <w:bottom w:w="57" w:type="dxa"/>
            </w:tcMar>
            <w:vAlign w:val="center"/>
          </w:tcPr>
          <w:p w14:paraId="35811C68" w14:textId="0BEE5D29" w:rsidR="002B5585" w:rsidRPr="00B435D6" w:rsidRDefault="002B5585" w:rsidP="002B5585">
            <w:pPr>
              <w:jc w:val="center"/>
              <w:rPr>
                <w:rFonts w:cs="Arial"/>
              </w:rPr>
            </w:pPr>
            <w:r>
              <w:rPr>
                <w:rFonts w:ascii="Calibri" w:hAnsi="Calibri" w:cs="Calibri"/>
                <w:sz w:val="22"/>
                <w:szCs w:val="22"/>
              </w:rPr>
              <w:t>40</w:t>
            </w:r>
          </w:p>
        </w:tc>
      </w:tr>
      <w:tr w:rsidR="002B5585" w:rsidRPr="0072047E" w14:paraId="745D4F09"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0F602DC" w14:textId="5278AE55" w:rsidR="002B5585" w:rsidRPr="00B435D6" w:rsidRDefault="002B5585" w:rsidP="002B5585">
            <w:pPr>
              <w:rPr>
                <w:rFonts w:cs="Arial"/>
              </w:rPr>
            </w:pPr>
            <w:r>
              <w:rPr>
                <w:rFonts w:ascii="Calibri" w:hAnsi="Calibri" w:cs="Calibri"/>
                <w:sz w:val="22"/>
                <w:szCs w:val="22"/>
              </w:rPr>
              <w:lastRenderedPageBreak/>
              <w:t>MSS402041</w:t>
            </w:r>
          </w:p>
        </w:tc>
        <w:tc>
          <w:tcPr>
            <w:tcW w:w="6280" w:type="dxa"/>
            <w:tcBorders>
              <w:top w:val="single" w:sz="4" w:space="0" w:color="auto"/>
              <w:bottom w:val="single" w:sz="4" w:space="0" w:color="auto"/>
            </w:tcBorders>
            <w:tcMar>
              <w:top w:w="57" w:type="dxa"/>
              <w:bottom w:w="57" w:type="dxa"/>
            </w:tcMar>
          </w:tcPr>
          <w:p w14:paraId="58D8A0F7" w14:textId="7AC4D4CF" w:rsidR="002B5585" w:rsidRPr="00B435D6" w:rsidRDefault="002B5585" w:rsidP="002B5585">
            <w:pPr>
              <w:rPr>
                <w:rFonts w:cs="Arial"/>
              </w:rPr>
            </w:pPr>
            <w:r>
              <w:rPr>
                <w:rFonts w:ascii="Calibri" w:hAnsi="Calibri" w:cs="Calibri"/>
                <w:sz w:val="22"/>
                <w:szCs w:val="22"/>
              </w:rPr>
              <w:t>Apply 5S in an office</w:t>
            </w:r>
          </w:p>
        </w:tc>
        <w:tc>
          <w:tcPr>
            <w:tcW w:w="1460" w:type="dxa"/>
            <w:tcBorders>
              <w:top w:val="single" w:sz="4" w:space="0" w:color="auto"/>
              <w:bottom w:val="single" w:sz="4" w:space="0" w:color="auto"/>
            </w:tcBorders>
            <w:tcMar>
              <w:top w:w="57" w:type="dxa"/>
              <w:bottom w:w="57" w:type="dxa"/>
            </w:tcMar>
            <w:vAlign w:val="center"/>
          </w:tcPr>
          <w:p w14:paraId="09A404EB" w14:textId="6C24F28C" w:rsidR="002B5585" w:rsidRPr="00B435D6" w:rsidRDefault="002B5585" w:rsidP="002B5585">
            <w:pPr>
              <w:jc w:val="center"/>
              <w:rPr>
                <w:rFonts w:cs="Arial"/>
              </w:rPr>
            </w:pPr>
            <w:r>
              <w:rPr>
                <w:rFonts w:ascii="Calibri" w:hAnsi="Calibri" w:cs="Calibri"/>
                <w:sz w:val="22"/>
                <w:szCs w:val="22"/>
              </w:rPr>
              <w:t>40</w:t>
            </w:r>
          </w:p>
        </w:tc>
      </w:tr>
      <w:tr w:rsidR="002B5585" w:rsidRPr="0072047E" w14:paraId="490CF3E4"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AADF7CB" w14:textId="6079CDAF" w:rsidR="002B5585" w:rsidRPr="00B435D6" w:rsidRDefault="002B5585" w:rsidP="002B5585">
            <w:pPr>
              <w:rPr>
                <w:rFonts w:cs="Arial"/>
              </w:rPr>
            </w:pPr>
            <w:r>
              <w:rPr>
                <w:rFonts w:ascii="Calibri" w:hAnsi="Calibri" w:cs="Calibri"/>
                <w:sz w:val="22"/>
                <w:szCs w:val="22"/>
              </w:rPr>
              <w:t>MSS402050</w:t>
            </w:r>
          </w:p>
        </w:tc>
        <w:tc>
          <w:tcPr>
            <w:tcW w:w="6280" w:type="dxa"/>
            <w:tcBorders>
              <w:top w:val="single" w:sz="4" w:space="0" w:color="auto"/>
              <w:bottom w:val="single" w:sz="4" w:space="0" w:color="auto"/>
            </w:tcBorders>
            <w:tcMar>
              <w:top w:w="57" w:type="dxa"/>
              <w:bottom w:w="57" w:type="dxa"/>
            </w:tcMar>
          </w:tcPr>
          <w:p w14:paraId="3F07F366" w14:textId="3BD490E9" w:rsidR="002B5585" w:rsidRPr="00B435D6" w:rsidRDefault="002B5585" w:rsidP="002B5585">
            <w:pPr>
              <w:rPr>
                <w:rFonts w:cs="Arial"/>
              </w:rPr>
            </w:pPr>
            <w:r>
              <w:rPr>
                <w:rFonts w:ascii="Calibri" w:hAnsi="Calibri" w:cs="Calibri"/>
                <w:sz w:val="22"/>
                <w:szCs w:val="22"/>
              </w:rPr>
              <w:t>Monitor process capability</w:t>
            </w:r>
          </w:p>
        </w:tc>
        <w:tc>
          <w:tcPr>
            <w:tcW w:w="1460" w:type="dxa"/>
            <w:tcBorders>
              <w:top w:val="single" w:sz="4" w:space="0" w:color="auto"/>
              <w:bottom w:val="single" w:sz="4" w:space="0" w:color="auto"/>
            </w:tcBorders>
            <w:tcMar>
              <w:top w:w="57" w:type="dxa"/>
              <w:bottom w:w="57" w:type="dxa"/>
            </w:tcMar>
            <w:vAlign w:val="center"/>
          </w:tcPr>
          <w:p w14:paraId="2F1162ED" w14:textId="64C8086B" w:rsidR="002B5585" w:rsidRPr="00B435D6" w:rsidRDefault="002B5585" w:rsidP="002B5585">
            <w:pPr>
              <w:jc w:val="center"/>
              <w:rPr>
                <w:rFonts w:cs="Arial"/>
              </w:rPr>
            </w:pPr>
            <w:r>
              <w:rPr>
                <w:rFonts w:ascii="Calibri" w:hAnsi="Calibri" w:cs="Calibri"/>
                <w:sz w:val="22"/>
                <w:szCs w:val="22"/>
              </w:rPr>
              <w:t>30</w:t>
            </w:r>
          </w:p>
        </w:tc>
      </w:tr>
      <w:tr w:rsidR="002B5585" w:rsidRPr="0072047E" w14:paraId="0BBEDBB7"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0F54AD9" w14:textId="68F7DF8A" w:rsidR="002B5585" w:rsidRPr="00B435D6" w:rsidRDefault="002B5585" w:rsidP="002B5585">
            <w:pPr>
              <w:rPr>
                <w:rFonts w:cs="Arial"/>
              </w:rPr>
            </w:pPr>
            <w:r>
              <w:rPr>
                <w:rFonts w:ascii="Calibri" w:hAnsi="Calibri" w:cs="Calibri"/>
                <w:sz w:val="22"/>
                <w:szCs w:val="22"/>
              </w:rPr>
              <w:t>MSS402051</w:t>
            </w:r>
          </w:p>
        </w:tc>
        <w:tc>
          <w:tcPr>
            <w:tcW w:w="6280" w:type="dxa"/>
            <w:tcBorders>
              <w:top w:val="single" w:sz="4" w:space="0" w:color="auto"/>
              <w:bottom w:val="single" w:sz="4" w:space="0" w:color="auto"/>
            </w:tcBorders>
            <w:tcMar>
              <w:top w:w="57" w:type="dxa"/>
              <w:bottom w:w="57" w:type="dxa"/>
            </w:tcMar>
          </w:tcPr>
          <w:p w14:paraId="2D451238" w14:textId="084795D7" w:rsidR="002B5585" w:rsidRPr="00B435D6" w:rsidRDefault="002B5585" w:rsidP="002B5585">
            <w:pPr>
              <w:rPr>
                <w:rFonts w:cs="Arial"/>
              </w:rPr>
            </w:pPr>
            <w:r>
              <w:rPr>
                <w:rFonts w:ascii="Calibri" w:hAnsi="Calibri" w:cs="Calibri"/>
                <w:sz w:val="22"/>
                <w:szCs w:val="22"/>
              </w:rPr>
              <w:t>Apply quality standards</w:t>
            </w:r>
          </w:p>
        </w:tc>
        <w:tc>
          <w:tcPr>
            <w:tcW w:w="1460" w:type="dxa"/>
            <w:tcBorders>
              <w:top w:val="single" w:sz="4" w:space="0" w:color="auto"/>
              <w:bottom w:val="single" w:sz="4" w:space="0" w:color="auto"/>
            </w:tcBorders>
            <w:tcMar>
              <w:top w:w="57" w:type="dxa"/>
              <w:bottom w:w="57" w:type="dxa"/>
            </w:tcMar>
            <w:vAlign w:val="center"/>
          </w:tcPr>
          <w:p w14:paraId="4DD8A856" w14:textId="3D4C1161" w:rsidR="002B5585" w:rsidRPr="00B435D6" w:rsidRDefault="002B5585" w:rsidP="002B5585">
            <w:pPr>
              <w:jc w:val="center"/>
              <w:rPr>
                <w:rFonts w:cs="Arial"/>
              </w:rPr>
            </w:pPr>
            <w:r>
              <w:rPr>
                <w:rFonts w:ascii="Calibri" w:hAnsi="Calibri" w:cs="Calibri"/>
                <w:sz w:val="22"/>
                <w:szCs w:val="22"/>
              </w:rPr>
              <w:t>30</w:t>
            </w:r>
          </w:p>
        </w:tc>
      </w:tr>
      <w:tr w:rsidR="002B5585" w:rsidRPr="0072047E" w14:paraId="6F3CB96D"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3FFA13F" w14:textId="2A437987" w:rsidR="002B5585" w:rsidRPr="00B435D6" w:rsidRDefault="002B5585" w:rsidP="002B5585">
            <w:pPr>
              <w:rPr>
                <w:rFonts w:cs="Arial"/>
              </w:rPr>
            </w:pPr>
            <w:r>
              <w:rPr>
                <w:rFonts w:ascii="Calibri" w:hAnsi="Calibri" w:cs="Calibri"/>
                <w:sz w:val="22"/>
                <w:szCs w:val="22"/>
              </w:rPr>
              <w:t>MSS402052</w:t>
            </w:r>
          </w:p>
        </w:tc>
        <w:tc>
          <w:tcPr>
            <w:tcW w:w="6280" w:type="dxa"/>
            <w:tcBorders>
              <w:top w:val="single" w:sz="4" w:space="0" w:color="auto"/>
              <w:bottom w:val="single" w:sz="4" w:space="0" w:color="auto"/>
            </w:tcBorders>
            <w:tcMar>
              <w:top w:w="57" w:type="dxa"/>
              <w:bottom w:w="57" w:type="dxa"/>
            </w:tcMar>
          </w:tcPr>
          <w:p w14:paraId="70D9B657" w14:textId="7999E7DD" w:rsidR="002B5585" w:rsidRPr="00B435D6" w:rsidRDefault="002B5585" w:rsidP="002B5585">
            <w:pPr>
              <w:rPr>
                <w:rFonts w:cs="Arial"/>
              </w:rPr>
            </w:pPr>
            <w:r>
              <w:rPr>
                <w:rFonts w:ascii="Calibri" w:hAnsi="Calibri" w:cs="Calibri"/>
                <w:sz w:val="22"/>
                <w:szCs w:val="22"/>
              </w:rPr>
              <w:t>Implement continuous improvements based on standardised work practices</w:t>
            </w:r>
          </w:p>
        </w:tc>
        <w:tc>
          <w:tcPr>
            <w:tcW w:w="1460" w:type="dxa"/>
            <w:tcBorders>
              <w:top w:val="single" w:sz="4" w:space="0" w:color="auto"/>
              <w:bottom w:val="single" w:sz="4" w:space="0" w:color="auto"/>
            </w:tcBorders>
            <w:tcMar>
              <w:top w:w="57" w:type="dxa"/>
              <w:bottom w:w="57" w:type="dxa"/>
            </w:tcMar>
            <w:vAlign w:val="center"/>
          </w:tcPr>
          <w:p w14:paraId="6B351A3E" w14:textId="2060EF7D" w:rsidR="002B5585" w:rsidRPr="00B435D6" w:rsidRDefault="002B5585" w:rsidP="002B5585">
            <w:pPr>
              <w:jc w:val="center"/>
              <w:rPr>
                <w:rFonts w:cs="Arial"/>
              </w:rPr>
            </w:pPr>
            <w:r>
              <w:rPr>
                <w:rFonts w:ascii="Calibri" w:hAnsi="Calibri" w:cs="Calibri"/>
                <w:sz w:val="22"/>
                <w:szCs w:val="22"/>
              </w:rPr>
              <w:t>30</w:t>
            </w:r>
          </w:p>
        </w:tc>
      </w:tr>
      <w:tr w:rsidR="002B5585" w:rsidRPr="0072047E" w14:paraId="1306EE69"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7A28303" w14:textId="41D05EF5" w:rsidR="002B5585" w:rsidRPr="00B435D6" w:rsidRDefault="002B5585" w:rsidP="002B5585">
            <w:pPr>
              <w:rPr>
                <w:rFonts w:cs="Arial"/>
              </w:rPr>
            </w:pPr>
            <w:r>
              <w:rPr>
                <w:rFonts w:ascii="Calibri" w:hAnsi="Calibri" w:cs="Calibri"/>
                <w:sz w:val="22"/>
                <w:szCs w:val="22"/>
              </w:rPr>
              <w:t>MSS402053</w:t>
            </w:r>
          </w:p>
        </w:tc>
        <w:tc>
          <w:tcPr>
            <w:tcW w:w="6280" w:type="dxa"/>
            <w:tcBorders>
              <w:top w:val="single" w:sz="4" w:space="0" w:color="auto"/>
              <w:bottom w:val="single" w:sz="4" w:space="0" w:color="auto"/>
            </w:tcBorders>
            <w:tcMar>
              <w:top w:w="57" w:type="dxa"/>
              <w:bottom w:w="57" w:type="dxa"/>
            </w:tcMar>
          </w:tcPr>
          <w:p w14:paraId="0088B9AC" w14:textId="71D7C0F5" w:rsidR="002B5585" w:rsidRPr="00B435D6" w:rsidRDefault="002B5585" w:rsidP="002B5585">
            <w:pPr>
              <w:rPr>
                <w:rFonts w:cs="Arial"/>
              </w:rPr>
            </w:pPr>
            <w:r>
              <w:rPr>
                <w:rFonts w:ascii="Calibri" w:hAnsi="Calibri" w:cs="Calibri"/>
                <w:sz w:val="22"/>
                <w:szCs w:val="22"/>
              </w:rPr>
              <w:t>Participate in breakthrough improvements in an office</w:t>
            </w:r>
          </w:p>
        </w:tc>
        <w:tc>
          <w:tcPr>
            <w:tcW w:w="1460" w:type="dxa"/>
            <w:tcBorders>
              <w:top w:val="single" w:sz="4" w:space="0" w:color="auto"/>
              <w:bottom w:val="single" w:sz="4" w:space="0" w:color="auto"/>
            </w:tcBorders>
            <w:tcMar>
              <w:top w:w="57" w:type="dxa"/>
              <w:bottom w:w="57" w:type="dxa"/>
            </w:tcMar>
            <w:vAlign w:val="center"/>
          </w:tcPr>
          <w:p w14:paraId="1847BC13" w14:textId="7D125CAE" w:rsidR="002B5585" w:rsidRPr="00B435D6" w:rsidRDefault="002B5585" w:rsidP="002B5585">
            <w:pPr>
              <w:jc w:val="center"/>
              <w:rPr>
                <w:rFonts w:cs="Arial"/>
              </w:rPr>
            </w:pPr>
            <w:r>
              <w:rPr>
                <w:rFonts w:ascii="Calibri" w:hAnsi="Calibri" w:cs="Calibri"/>
                <w:sz w:val="22"/>
                <w:szCs w:val="22"/>
              </w:rPr>
              <w:t>40</w:t>
            </w:r>
          </w:p>
        </w:tc>
      </w:tr>
      <w:tr w:rsidR="002B5585" w:rsidRPr="0072047E" w14:paraId="15936A77"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BF4F865" w14:textId="447A6BC8" w:rsidR="002B5585" w:rsidRPr="00B435D6" w:rsidRDefault="002B5585" w:rsidP="002B5585">
            <w:pPr>
              <w:rPr>
                <w:rFonts w:cs="Arial"/>
              </w:rPr>
            </w:pPr>
            <w:r>
              <w:rPr>
                <w:rFonts w:ascii="Calibri" w:hAnsi="Calibri" w:cs="Calibri"/>
                <w:sz w:val="22"/>
                <w:szCs w:val="22"/>
              </w:rPr>
              <w:t>MSS402061</w:t>
            </w:r>
          </w:p>
        </w:tc>
        <w:tc>
          <w:tcPr>
            <w:tcW w:w="6280" w:type="dxa"/>
            <w:tcBorders>
              <w:top w:val="single" w:sz="4" w:space="0" w:color="auto"/>
              <w:bottom w:val="single" w:sz="4" w:space="0" w:color="auto"/>
            </w:tcBorders>
            <w:tcMar>
              <w:top w:w="57" w:type="dxa"/>
              <w:bottom w:w="57" w:type="dxa"/>
            </w:tcMar>
          </w:tcPr>
          <w:p w14:paraId="4FE9E609" w14:textId="2785B924" w:rsidR="002B5585" w:rsidRPr="00B435D6" w:rsidRDefault="002B5585" w:rsidP="002B5585">
            <w:pPr>
              <w:rPr>
                <w:rFonts w:cs="Arial"/>
              </w:rPr>
            </w:pPr>
            <w:r>
              <w:rPr>
                <w:rFonts w:ascii="Calibri" w:hAnsi="Calibri" w:cs="Calibri"/>
                <w:sz w:val="22"/>
                <w:szCs w:val="22"/>
              </w:rPr>
              <w:t>Use SCADA systems in operations</w:t>
            </w:r>
          </w:p>
        </w:tc>
        <w:tc>
          <w:tcPr>
            <w:tcW w:w="1460" w:type="dxa"/>
            <w:tcBorders>
              <w:top w:val="single" w:sz="4" w:space="0" w:color="auto"/>
              <w:bottom w:val="single" w:sz="4" w:space="0" w:color="auto"/>
            </w:tcBorders>
            <w:tcMar>
              <w:top w:w="57" w:type="dxa"/>
              <w:bottom w:w="57" w:type="dxa"/>
            </w:tcMar>
            <w:vAlign w:val="center"/>
          </w:tcPr>
          <w:p w14:paraId="5B2AD753" w14:textId="501C599E" w:rsidR="002B5585" w:rsidRPr="00B435D6" w:rsidRDefault="002B5585" w:rsidP="002B5585">
            <w:pPr>
              <w:jc w:val="center"/>
              <w:rPr>
                <w:rFonts w:cs="Arial"/>
              </w:rPr>
            </w:pPr>
            <w:r>
              <w:rPr>
                <w:rFonts w:ascii="Calibri" w:hAnsi="Calibri" w:cs="Calibri"/>
                <w:sz w:val="22"/>
                <w:szCs w:val="22"/>
              </w:rPr>
              <w:t>30</w:t>
            </w:r>
          </w:p>
        </w:tc>
      </w:tr>
      <w:tr w:rsidR="002B5585" w:rsidRPr="0072047E" w14:paraId="5DE95E00"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3680C81" w14:textId="6AA6DD6F" w:rsidR="002B5585" w:rsidRPr="00B435D6" w:rsidRDefault="002B5585" w:rsidP="002B5585">
            <w:pPr>
              <w:rPr>
                <w:rFonts w:cs="Arial"/>
              </w:rPr>
            </w:pPr>
            <w:r>
              <w:rPr>
                <w:rFonts w:ascii="Calibri" w:hAnsi="Calibri" w:cs="Calibri"/>
                <w:sz w:val="22"/>
                <w:szCs w:val="22"/>
              </w:rPr>
              <w:t>MSS402080</w:t>
            </w:r>
          </w:p>
        </w:tc>
        <w:tc>
          <w:tcPr>
            <w:tcW w:w="6280" w:type="dxa"/>
            <w:tcBorders>
              <w:top w:val="single" w:sz="4" w:space="0" w:color="auto"/>
              <w:bottom w:val="single" w:sz="4" w:space="0" w:color="auto"/>
            </w:tcBorders>
            <w:tcMar>
              <w:top w:w="57" w:type="dxa"/>
              <w:bottom w:w="57" w:type="dxa"/>
            </w:tcMar>
          </w:tcPr>
          <w:p w14:paraId="59B49052" w14:textId="1E89DFC4" w:rsidR="002B5585" w:rsidRPr="00B435D6" w:rsidRDefault="002B5585" w:rsidP="002B5585">
            <w:pPr>
              <w:rPr>
                <w:rFonts w:cs="Arial"/>
              </w:rPr>
            </w:pPr>
            <w:r>
              <w:rPr>
                <w:rFonts w:ascii="Calibri" w:hAnsi="Calibri" w:cs="Calibri"/>
                <w:sz w:val="22"/>
                <w:szCs w:val="22"/>
              </w:rPr>
              <w:t>Undertake root cause analysis</w:t>
            </w:r>
          </w:p>
        </w:tc>
        <w:tc>
          <w:tcPr>
            <w:tcW w:w="1460" w:type="dxa"/>
            <w:tcBorders>
              <w:top w:val="single" w:sz="4" w:space="0" w:color="auto"/>
              <w:bottom w:val="single" w:sz="4" w:space="0" w:color="auto"/>
            </w:tcBorders>
            <w:tcMar>
              <w:top w:w="57" w:type="dxa"/>
              <w:bottom w:w="57" w:type="dxa"/>
            </w:tcMar>
            <w:vAlign w:val="center"/>
          </w:tcPr>
          <w:p w14:paraId="7F11835C" w14:textId="2A5A2005" w:rsidR="002B5585" w:rsidRPr="00B435D6" w:rsidRDefault="002B5585" w:rsidP="002B5585">
            <w:pPr>
              <w:jc w:val="center"/>
              <w:rPr>
                <w:rFonts w:cs="Arial"/>
              </w:rPr>
            </w:pPr>
            <w:r>
              <w:rPr>
                <w:rFonts w:ascii="Calibri" w:hAnsi="Calibri" w:cs="Calibri"/>
                <w:sz w:val="22"/>
                <w:szCs w:val="22"/>
              </w:rPr>
              <w:t>50</w:t>
            </w:r>
          </w:p>
        </w:tc>
      </w:tr>
      <w:tr w:rsidR="002B5585" w:rsidRPr="0072047E" w14:paraId="2DBF1F69" w14:textId="77777777" w:rsidTr="00DC7C05">
        <w:tblPrEx>
          <w:tblBorders>
            <w:top w:val="single" w:sz="2" w:space="0" w:color="auto"/>
          </w:tblBorders>
        </w:tblPrEx>
        <w:tc>
          <w:tcPr>
            <w:tcW w:w="1800" w:type="dxa"/>
            <w:tcBorders>
              <w:top w:val="single" w:sz="4" w:space="0" w:color="auto"/>
            </w:tcBorders>
            <w:tcMar>
              <w:top w:w="57" w:type="dxa"/>
              <w:bottom w:w="57" w:type="dxa"/>
            </w:tcMar>
          </w:tcPr>
          <w:p w14:paraId="5CC81052" w14:textId="5E8B3409" w:rsidR="002B5585" w:rsidRPr="00B435D6" w:rsidRDefault="002B5585" w:rsidP="002B5585">
            <w:pPr>
              <w:rPr>
                <w:rFonts w:cs="Arial"/>
              </w:rPr>
            </w:pPr>
            <w:r>
              <w:rPr>
                <w:rFonts w:ascii="Calibri" w:hAnsi="Calibri" w:cs="Calibri"/>
                <w:sz w:val="22"/>
                <w:szCs w:val="22"/>
              </w:rPr>
              <w:t>MSS402081</w:t>
            </w:r>
          </w:p>
        </w:tc>
        <w:tc>
          <w:tcPr>
            <w:tcW w:w="6280" w:type="dxa"/>
            <w:tcBorders>
              <w:top w:val="single" w:sz="4" w:space="0" w:color="auto"/>
            </w:tcBorders>
            <w:tcMar>
              <w:top w:w="57" w:type="dxa"/>
              <w:bottom w:w="57" w:type="dxa"/>
            </w:tcMar>
          </w:tcPr>
          <w:p w14:paraId="02271054" w14:textId="1D581D68" w:rsidR="002B5585" w:rsidRPr="00B435D6" w:rsidRDefault="002B5585" w:rsidP="002B5585">
            <w:pPr>
              <w:rPr>
                <w:rFonts w:cs="Arial"/>
              </w:rPr>
            </w:pPr>
            <w:r>
              <w:rPr>
                <w:rFonts w:ascii="Calibri" w:hAnsi="Calibri" w:cs="Calibri"/>
                <w:sz w:val="22"/>
                <w:szCs w:val="22"/>
              </w:rPr>
              <w:t>Contribute to the application of a proactive maintenance strategy</w:t>
            </w:r>
          </w:p>
        </w:tc>
        <w:tc>
          <w:tcPr>
            <w:tcW w:w="1460" w:type="dxa"/>
            <w:tcBorders>
              <w:top w:val="single" w:sz="4" w:space="0" w:color="auto"/>
            </w:tcBorders>
            <w:tcMar>
              <w:top w:w="57" w:type="dxa"/>
              <w:bottom w:w="57" w:type="dxa"/>
            </w:tcMar>
            <w:vAlign w:val="center"/>
          </w:tcPr>
          <w:p w14:paraId="2FAA27A1" w14:textId="586CD3FB" w:rsidR="002B5585" w:rsidRPr="00B435D6" w:rsidRDefault="002B5585" w:rsidP="002B5585">
            <w:pPr>
              <w:jc w:val="center"/>
              <w:rPr>
                <w:rFonts w:cs="Arial"/>
              </w:rPr>
            </w:pPr>
            <w:r>
              <w:rPr>
                <w:rFonts w:ascii="Calibri" w:hAnsi="Calibri" w:cs="Calibri"/>
                <w:sz w:val="22"/>
                <w:szCs w:val="22"/>
              </w:rPr>
              <w:t>30</w:t>
            </w:r>
          </w:p>
        </w:tc>
      </w:tr>
      <w:tr w:rsidR="002B5585" w:rsidRPr="005C1B68" w14:paraId="7EC84C5F"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1824DA69" w14:textId="620D1CAC" w:rsidR="002B5585" w:rsidRPr="00B435D6" w:rsidRDefault="002B5585" w:rsidP="002B5585">
            <w:pPr>
              <w:rPr>
                <w:rFonts w:cs="Arial"/>
              </w:rPr>
            </w:pPr>
            <w:r>
              <w:rPr>
                <w:rFonts w:ascii="Calibri" w:hAnsi="Calibri" w:cs="Calibri"/>
                <w:sz w:val="22"/>
                <w:szCs w:val="22"/>
              </w:rPr>
              <w:t>MSS402082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58DBAAC3" w14:textId="2C11E02E" w:rsidR="002B5585" w:rsidRPr="00B435D6" w:rsidRDefault="002B5585" w:rsidP="002B5585">
            <w:pPr>
              <w:rPr>
                <w:rFonts w:cs="Arial"/>
              </w:rPr>
            </w:pPr>
            <w:r>
              <w:rPr>
                <w:rFonts w:ascii="Calibri" w:hAnsi="Calibri" w:cs="Calibri"/>
                <w:sz w:val="22"/>
                <w:szCs w:val="22"/>
              </w:rPr>
              <w:t>Apply cost factors to work practices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E32D2A7" w14:textId="44D21B8E" w:rsidR="002B5585" w:rsidRPr="00B435D6" w:rsidRDefault="002B5585" w:rsidP="002B5585">
            <w:pPr>
              <w:jc w:val="center"/>
              <w:rPr>
                <w:rFonts w:cs="Arial"/>
              </w:rPr>
            </w:pPr>
            <w:r>
              <w:rPr>
                <w:rFonts w:ascii="Calibri" w:hAnsi="Calibri" w:cs="Calibri"/>
                <w:sz w:val="22"/>
                <w:szCs w:val="22"/>
              </w:rPr>
              <w:t>40</w:t>
            </w:r>
          </w:p>
        </w:tc>
      </w:tr>
      <w:tr w:rsidR="002B5585" w:rsidRPr="005C1B68" w14:paraId="11A84DB7"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526D484" w14:textId="4B77DE11" w:rsidR="002B5585" w:rsidRPr="00B435D6" w:rsidRDefault="002B5585" w:rsidP="002B5585">
            <w:pPr>
              <w:rPr>
                <w:rFonts w:cs="Arial"/>
              </w:rPr>
            </w:pPr>
            <w:r>
              <w:rPr>
                <w:rFonts w:ascii="Calibri" w:hAnsi="Calibri" w:cs="Calibri"/>
                <w:sz w:val="22"/>
                <w:szCs w:val="22"/>
              </w:rPr>
              <w:t>MSS402083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1DB3BD79" w14:textId="508F16F4" w:rsidR="002B5585" w:rsidRPr="00B435D6" w:rsidRDefault="002B5585" w:rsidP="002B5585">
            <w:pPr>
              <w:rPr>
                <w:rFonts w:cs="Arial"/>
              </w:rPr>
            </w:pPr>
            <w:r>
              <w:rPr>
                <w:rFonts w:ascii="Calibri" w:hAnsi="Calibri" w:cs="Calibri"/>
                <w:sz w:val="22"/>
                <w:szCs w:val="22"/>
              </w:rPr>
              <w:t>Use planning software systems in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378858E" w14:textId="1C70743F" w:rsidR="002B5585" w:rsidRPr="00B435D6" w:rsidRDefault="002B5585" w:rsidP="002B5585">
            <w:pPr>
              <w:jc w:val="center"/>
              <w:rPr>
                <w:rFonts w:cs="Arial"/>
              </w:rPr>
            </w:pPr>
            <w:r>
              <w:rPr>
                <w:rFonts w:ascii="Calibri" w:hAnsi="Calibri" w:cs="Calibri"/>
                <w:sz w:val="22"/>
                <w:szCs w:val="22"/>
              </w:rPr>
              <w:t>40</w:t>
            </w:r>
          </w:p>
        </w:tc>
      </w:tr>
      <w:tr w:rsidR="002B5585" w:rsidRPr="005C1B68" w14:paraId="5D27656A"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00BA10A5" w14:textId="2128540E" w:rsidR="002B5585" w:rsidRPr="00B435D6" w:rsidRDefault="002B5585" w:rsidP="002B5585">
            <w:pPr>
              <w:rPr>
                <w:rFonts w:cs="Arial"/>
              </w:rPr>
            </w:pPr>
            <w:r>
              <w:rPr>
                <w:rFonts w:ascii="Calibri" w:hAnsi="Calibri" w:cs="Calibri"/>
                <w:sz w:val="22"/>
                <w:szCs w:val="22"/>
              </w:rPr>
              <w:t>MSS403001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7D1D2F07" w14:textId="232D5549" w:rsidR="002B5585" w:rsidRPr="00B435D6" w:rsidRDefault="002B5585" w:rsidP="002B5585">
            <w:pPr>
              <w:rPr>
                <w:rFonts w:cs="Arial"/>
              </w:rPr>
            </w:pPr>
            <w:r>
              <w:rPr>
                <w:rFonts w:ascii="Calibri" w:hAnsi="Calibri" w:cs="Calibri"/>
                <w:sz w:val="22"/>
                <w:szCs w:val="22"/>
              </w:rPr>
              <w:t>Review competitive systems and practices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3A21C5F" w14:textId="1D2D8DD7" w:rsidR="002B5585" w:rsidRPr="00B435D6" w:rsidRDefault="002B5585" w:rsidP="002B5585">
            <w:pPr>
              <w:jc w:val="center"/>
              <w:rPr>
                <w:rFonts w:cs="Arial"/>
              </w:rPr>
            </w:pPr>
            <w:r>
              <w:rPr>
                <w:rFonts w:ascii="Calibri" w:hAnsi="Calibri" w:cs="Calibri"/>
                <w:sz w:val="22"/>
                <w:szCs w:val="22"/>
              </w:rPr>
              <w:t>50</w:t>
            </w:r>
          </w:p>
        </w:tc>
      </w:tr>
      <w:tr w:rsidR="002B5585" w:rsidRPr="005C1B68" w14:paraId="7F5D68DC"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4B6A8BD8" w14:textId="77A72D0C" w:rsidR="002B5585" w:rsidRPr="00B435D6" w:rsidRDefault="002B5585" w:rsidP="002B5585">
            <w:pPr>
              <w:rPr>
                <w:rFonts w:cs="Arial"/>
              </w:rPr>
            </w:pPr>
            <w:r>
              <w:rPr>
                <w:rFonts w:ascii="Calibri" w:hAnsi="Calibri" w:cs="Calibri"/>
                <w:sz w:val="22"/>
                <w:szCs w:val="22"/>
              </w:rPr>
              <w:t>MSS403005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5183AC5E" w14:textId="63780B2F" w:rsidR="002B5585" w:rsidRPr="00B435D6" w:rsidRDefault="002B5585" w:rsidP="002B5585">
            <w:pPr>
              <w:rPr>
                <w:rFonts w:cs="Arial"/>
              </w:rPr>
            </w:pPr>
            <w:r>
              <w:rPr>
                <w:rFonts w:ascii="Calibri" w:hAnsi="Calibri" w:cs="Calibri"/>
                <w:sz w:val="22"/>
                <w:szCs w:val="22"/>
              </w:rPr>
              <w:t xml:space="preserve">Facilitate use of a Balanced Scorecard for performance improvement </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3787641" w14:textId="0F520496" w:rsidR="002B5585" w:rsidRPr="00B435D6" w:rsidRDefault="002B5585" w:rsidP="002B5585">
            <w:pPr>
              <w:jc w:val="center"/>
              <w:rPr>
                <w:rFonts w:cs="Arial"/>
              </w:rPr>
            </w:pPr>
            <w:r>
              <w:rPr>
                <w:rFonts w:ascii="Calibri" w:hAnsi="Calibri" w:cs="Calibri"/>
                <w:sz w:val="22"/>
                <w:szCs w:val="22"/>
              </w:rPr>
              <w:t>40</w:t>
            </w:r>
          </w:p>
        </w:tc>
      </w:tr>
      <w:tr w:rsidR="002B5585" w:rsidRPr="005C1B68" w14:paraId="01625C32"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3D8CCA8A" w14:textId="5886A14B" w:rsidR="002B5585" w:rsidRPr="00B435D6" w:rsidRDefault="002B5585" w:rsidP="002B5585">
            <w:pPr>
              <w:rPr>
                <w:rFonts w:cs="Arial"/>
              </w:rPr>
            </w:pPr>
            <w:r>
              <w:rPr>
                <w:rFonts w:ascii="Calibri" w:hAnsi="Calibri" w:cs="Calibri"/>
                <w:sz w:val="22"/>
                <w:szCs w:val="22"/>
              </w:rPr>
              <w:t>MSS403006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5D42EB78" w14:textId="3FE699EE" w:rsidR="002B5585" w:rsidRPr="00B435D6" w:rsidRDefault="002B5585" w:rsidP="002B5585">
            <w:pPr>
              <w:rPr>
                <w:rFonts w:cs="Arial"/>
              </w:rPr>
            </w:pPr>
            <w:r>
              <w:rPr>
                <w:rFonts w:ascii="Calibri" w:hAnsi="Calibri" w:cs="Calibri"/>
                <w:sz w:val="22"/>
                <w:szCs w:val="22"/>
              </w:rPr>
              <w:t>Facilitate implementation or review of competitive systems and practices in an office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B50448A" w14:textId="0CAC1794" w:rsidR="002B5585" w:rsidRPr="00B435D6" w:rsidRDefault="002B5585" w:rsidP="002B5585">
            <w:pPr>
              <w:jc w:val="center"/>
              <w:rPr>
                <w:rFonts w:cs="Arial"/>
              </w:rPr>
            </w:pPr>
            <w:r>
              <w:rPr>
                <w:rFonts w:ascii="Calibri" w:hAnsi="Calibri" w:cs="Calibri"/>
                <w:sz w:val="22"/>
                <w:szCs w:val="22"/>
              </w:rPr>
              <w:t>50</w:t>
            </w:r>
          </w:p>
        </w:tc>
      </w:tr>
      <w:tr w:rsidR="002B5585" w:rsidRPr="005C1B68" w14:paraId="42765111"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35779998" w14:textId="4111539F" w:rsidR="002B5585" w:rsidRPr="00B435D6" w:rsidRDefault="002B5585" w:rsidP="002B5585">
            <w:pPr>
              <w:rPr>
                <w:rFonts w:cs="Arial"/>
              </w:rPr>
            </w:pPr>
            <w:r>
              <w:rPr>
                <w:rFonts w:ascii="Calibri" w:hAnsi="Calibri" w:cs="Calibri"/>
                <w:sz w:val="22"/>
                <w:szCs w:val="22"/>
              </w:rPr>
              <w:t>MSS403010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484C353C" w14:textId="50C1BFD8" w:rsidR="002B5585" w:rsidRPr="00B435D6" w:rsidRDefault="002B5585" w:rsidP="002B5585">
            <w:pPr>
              <w:rPr>
                <w:rFonts w:cs="Arial"/>
              </w:rPr>
            </w:pPr>
            <w:r>
              <w:rPr>
                <w:rFonts w:ascii="Calibri" w:hAnsi="Calibri" w:cs="Calibri"/>
                <w:sz w:val="22"/>
                <w:szCs w:val="22"/>
              </w:rPr>
              <w:t>Facilitate change in an organisation implementing competitive systems and practices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EA31C02" w14:textId="33E9AD71" w:rsidR="002B5585" w:rsidRPr="00B435D6" w:rsidRDefault="002B5585" w:rsidP="002B5585">
            <w:pPr>
              <w:jc w:val="center"/>
              <w:rPr>
                <w:rFonts w:cs="Arial"/>
              </w:rPr>
            </w:pPr>
            <w:r>
              <w:rPr>
                <w:rFonts w:ascii="Calibri" w:hAnsi="Calibri" w:cs="Calibri"/>
                <w:sz w:val="22"/>
                <w:szCs w:val="22"/>
              </w:rPr>
              <w:t>50</w:t>
            </w:r>
          </w:p>
        </w:tc>
      </w:tr>
      <w:tr w:rsidR="002B5585" w:rsidRPr="005C1B68" w14:paraId="2C353AB3"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5010D8EF" w14:textId="26AF9813" w:rsidR="002B5585" w:rsidRPr="00B435D6" w:rsidRDefault="002B5585" w:rsidP="002B5585">
            <w:pPr>
              <w:rPr>
                <w:rFonts w:cs="Arial"/>
              </w:rPr>
            </w:pPr>
            <w:r>
              <w:rPr>
                <w:rFonts w:ascii="Calibri" w:hAnsi="Calibri" w:cs="Calibri"/>
                <w:sz w:val="22"/>
                <w:szCs w:val="22"/>
              </w:rPr>
              <w:t>MSS403011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315F27E9" w14:textId="3969EA71" w:rsidR="002B5585" w:rsidRPr="00B435D6" w:rsidRDefault="002B5585" w:rsidP="002B5585">
            <w:pPr>
              <w:rPr>
                <w:rFonts w:cs="Arial"/>
              </w:rPr>
            </w:pPr>
            <w:r>
              <w:rPr>
                <w:rFonts w:ascii="Calibri" w:hAnsi="Calibri" w:cs="Calibri"/>
                <w:sz w:val="22"/>
                <w:szCs w:val="22"/>
              </w:rPr>
              <w:t xml:space="preserve">Facilitate implementation of competitive systems and practices </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A8ADC61" w14:textId="2F53CD37" w:rsidR="002B5585" w:rsidRPr="00B435D6" w:rsidRDefault="002B5585" w:rsidP="002B5585">
            <w:pPr>
              <w:jc w:val="center"/>
              <w:rPr>
                <w:rFonts w:cs="Arial"/>
              </w:rPr>
            </w:pPr>
            <w:r>
              <w:rPr>
                <w:rFonts w:ascii="Calibri" w:hAnsi="Calibri" w:cs="Calibri"/>
                <w:sz w:val="22"/>
                <w:szCs w:val="22"/>
              </w:rPr>
              <w:t>40</w:t>
            </w:r>
          </w:p>
        </w:tc>
      </w:tr>
      <w:tr w:rsidR="002B5585" w:rsidRPr="005C1B68" w14:paraId="6C4615A8"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1119A71E" w14:textId="3CF47A7E" w:rsidR="002B5585" w:rsidRPr="00B435D6" w:rsidRDefault="002B5585" w:rsidP="002B5585">
            <w:pPr>
              <w:rPr>
                <w:rFonts w:cs="Arial"/>
              </w:rPr>
            </w:pPr>
            <w:r>
              <w:rPr>
                <w:rFonts w:ascii="Calibri" w:hAnsi="Calibri" w:cs="Calibri"/>
                <w:sz w:val="22"/>
                <w:szCs w:val="22"/>
              </w:rPr>
              <w:t>MSS403021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202CE552" w14:textId="0A0C0081" w:rsidR="002B5585" w:rsidRPr="00B435D6" w:rsidRDefault="002B5585" w:rsidP="002B5585">
            <w:pPr>
              <w:rPr>
                <w:rFonts w:cs="Arial"/>
              </w:rPr>
            </w:pPr>
            <w:r>
              <w:rPr>
                <w:rFonts w:ascii="Calibri" w:hAnsi="Calibri" w:cs="Calibri"/>
                <w:sz w:val="22"/>
                <w:szCs w:val="22"/>
              </w:rPr>
              <w:t>Facilitate a Just in Time system</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5662FD6" w14:textId="097C0858" w:rsidR="002B5585" w:rsidRPr="00B435D6" w:rsidRDefault="002B5585" w:rsidP="002B5585">
            <w:pPr>
              <w:jc w:val="center"/>
              <w:rPr>
                <w:rFonts w:cs="Arial"/>
              </w:rPr>
            </w:pPr>
            <w:r>
              <w:rPr>
                <w:rFonts w:ascii="Calibri" w:hAnsi="Calibri" w:cs="Calibri"/>
                <w:sz w:val="22"/>
                <w:szCs w:val="22"/>
              </w:rPr>
              <w:t>50</w:t>
            </w:r>
          </w:p>
        </w:tc>
      </w:tr>
      <w:tr w:rsidR="002B5585" w:rsidRPr="005C1B68" w14:paraId="2F1CF116"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57B9C40B" w14:textId="7658C346" w:rsidR="002B5585" w:rsidRPr="00B435D6" w:rsidRDefault="002B5585" w:rsidP="002B5585">
            <w:pPr>
              <w:rPr>
                <w:rFonts w:cs="Arial"/>
              </w:rPr>
            </w:pPr>
            <w:r>
              <w:rPr>
                <w:rFonts w:ascii="Calibri" w:hAnsi="Calibri" w:cs="Calibri"/>
                <w:sz w:val="22"/>
                <w:szCs w:val="22"/>
              </w:rPr>
              <w:t>MSS403023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0CA2B723" w14:textId="4648542F" w:rsidR="002B5585" w:rsidRPr="00B435D6" w:rsidRDefault="002B5585" w:rsidP="002B5585">
            <w:pPr>
              <w:rPr>
                <w:rFonts w:cs="Arial"/>
              </w:rPr>
            </w:pPr>
            <w:r>
              <w:rPr>
                <w:rFonts w:ascii="Calibri" w:hAnsi="Calibri" w:cs="Calibri"/>
                <w:sz w:val="22"/>
                <w:szCs w:val="22"/>
              </w:rPr>
              <w:t>Monitor a levelled pull system of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95864B9" w14:textId="5FD25D5F" w:rsidR="002B5585" w:rsidRPr="00B435D6" w:rsidRDefault="002B5585" w:rsidP="002B5585">
            <w:pPr>
              <w:jc w:val="center"/>
              <w:rPr>
                <w:rFonts w:cs="Arial"/>
              </w:rPr>
            </w:pPr>
            <w:r>
              <w:rPr>
                <w:rFonts w:ascii="Calibri" w:hAnsi="Calibri" w:cs="Calibri"/>
                <w:sz w:val="22"/>
                <w:szCs w:val="22"/>
              </w:rPr>
              <w:t>50</w:t>
            </w:r>
          </w:p>
        </w:tc>
      </w:tr>
      <w:tr w:rsidR="002B5585" w:rsidRPr="005C1B68" w14:paraId="37937EF1"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0459B7B5" w14:textId="2454FE99" w:rsidR="002B5585" w:rsidRPr="00B435D6" w:rsidRDefault="002B5585" w:rsidP="002B5585">
            <w:pPr>
              <w:rPr>
                <w:rFonts w:cs="Arial"/>
              </w:rPr>
            </w:pPr>
            <w:r>
              <w:rPr>
                <w:rFonts w:ascii="Calibri" w:hAnsi="Calibri" w:cs="Calibri"/>
                <w:sz w:val="22"/>
                <w:szCs w:val="22"/>
              </w:rPr>
              <w:t>MSS403024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00E93EA6" w14:textId="6BB7FB70" w:rsidR="002B5585" w:rsidRPr="00B435D6" w:rsidRDefault="002B5585" w:rsidP="002B5585">
            <w:pPr>
              <w:rPr>
                <w:rFonts w:cs="Arial"/>
              </w:rPr>
            </w:pPr>
            <w:r>
              <w:rPr>
                <w:rFonts w:ascii="Calibri" w:hAnsi="Calibri" w:cs="Calibri"/>
                <w:sz w:val="22"/>
                <w:szCs w:val="22"/>
              </w:rPr>
              <w:t xml:space="preserve">Work within a constrained process </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F151A02" w14:textId="0C35D8F3" w:rsidR="002B5585" w:rsidRPr="00B435D6" w:rsidRDefault="002B5585" w:rsidP="002B5585">
            <w:pPr>
              <w:jc w:val="center"/>
              <w:rPr>
                <w:rFonts w:cs="Arial"/>
              </w:rPr>
            </w:pPr>
            <w:r>
              <w:rPr>
                <w:rFonts w:ascii="Calibri" w:hAnsi="Calibri" w:cs="Calibri"/>
                <w:sz w:val="22"/>
                <w:szCs w:val="22"/>
              </w:rPr>
              <w:t>30</w:t>
            </w:r>
          </w:p>
        </w:tc>
      </w:tr>
      <w:tr w:rsidR="002B5585" w:rsidRPr="005C1B68" w14:paraId="7D155E0E"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3079BC14" w14:textId="08D08D11" w:rsidR="002B5585" w:rsidRPr="00B435D6" w:rsidRDefault="002B5585" w:rsidP="002B5585">
            <w:pPr>
              <w:rPr>
                <w:rFonts w:cs="Arial"/>
              </w:rPr>
            </w:pPr>
            <w:r>
              <w:rPr>
                <w:rFonts w:ascii="Calibri" w:hAnsi="Calibri" w:cs="Calibri"/>
                <w:sz w:val="22"/>
                <w:szCs w:val="22"/>
              </w:rPr>
              <w:t>MSS403032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4931293A" w14:textId="43C06DC9" w:rsidR="002B5585" w:rsidRPr="00B435D6" w:rsidRDefault="002B5585" w:rsidP="002B5585">
            <w:pPr>
              <w:rPr>
                <w:rFonts w:cs="Arial"/>
              </w:rPr>
            </w:pPr>
            <w:r>
              <w:rPr>
                <w:rFonts w:ascii="Calibri" w:hAnsi="Calibri" w:cs="Calibri"/>
                <w:sz w:val="22"/>
                <w:szCs w:val="22"/>
              </w:rPr>
              <w:t>Analyse manual handling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E07675D" w14:textId="4840A318" w:rsidR="002B5585" w:rsidRPr="00B435D6" w:rsidRDefault="002B5585" w:rsidP="002B5585">
            <w:pPr>
              <w:jc w:val="center"/>
              <w:rPr>
                <w:rFonts w:cs="Arial"/>
              </w:rPr>
            </w:pPr>
            <w:r>
              <w:rPr>
                <w:rFonts w:ascii="Calibri" w:hAnsi="Calibri" w:cs="Calibri"/>
                <w:sz w:val="22"/>
                <w:szCs w:val="22"/>
              </w:rPr>
              <w:t>50</w:t>
            </w:r>
          </w:p>
        </w:tc>
      </w:tr>
      <w:tr w:rsidR="002B5585" w:rsidRPr="005C1B68" w14:paraId="6A884A44"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37C64848" w14:textId="63793850" w:rsidR="002B5585" w:rsidRPr="00B435D6" w:rsidRDefault="002B5585" w:rsidP="002B5585">
            <w:pPr>
              <w:rPr>
                <w:rFonts w:cs="Arial"/>
              </w:rPr>
            </w:pPr>
            <w:r>
              <w:rPr>
                <w:rFonts w:ascii="Calibri" w:hAnsi="Calibri" w:cs="Calibri"/>
                <w:sz w:val="22"/>
                <w:szCs w:val="22"/>
              </w:rPr>
              <w:lastRenderedPageBreak/>
              <w:t>MSS403034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4CCFBC1C" w14:textId="3C724707" w:rsidR="002B5585" w:rsidRPr="00B435D6" w:rsidRDefault="002B5585" w:rsidP="002B5585">
            <w:pPr>
              <w:rPr>
                <w:rFonts w:cs="Arial"/>
              </w:rPr>
            </w:pPr>
            <w:r>
              <w:rPr>
                <w:rFonts w:ascii="Calibri" w:hAnsi="Calibri" w:cs="Calibri"/>
                <w:sz w:val="22"/>
                <w:szCs w:val="22"/>
              </w:rPr>
              <w:t>Organise products into groups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87062B9" w14:textId="071BBBF3" w:rsidR="002B5585" w:rsidRPr="00B435D6" w:rsidRDefault="002B5585" w:rsidP="002B5585">
            <w:pPr>
              <w:jc w:val="center"/>
              <w:rPr>
                <w:rFonts w:cs="Arial"/>
              </w:rPr>
            </w:pPr>
            <w:r>
              <w:rPr>
                <w:rFonts w:ascii="Calibri" w:hAnsi="Calibri" w:cs="Calibri"/>
                <w:sz w:val="22"/>
                <w:szCs w:val="22"/>
              </w:rPr>
              <w:t>30</w:t>
            </w:r>
          </w:p>
        </w:tc>
      </w:tr>
      <w:tr w:rsidR="002B5585" w:rsidRPr="005C1B68" w14:paraId="44290367"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09960499" w14:textId="4E061C0A" w:rsidR="002B5585" w:rsidRPr="00B435D6" w:rsidRDefault="002B5585" w:rsidP="002B5585">
            <w:pPr>
              <w:rPr>
                <w:rFonts w:cs="Arial"/>
              </w:rPr>
            </w:pPr>
            <w:r>
              <w:rPr>
                <w:rFonts w:ascii="Calibri" w:hAnsi="Calibri" w:cs="Calibri"/>
                <w:sz w:val="22"/>
                <w:szCs w:val="22"/>
              </w:rPr>
              <w:t>MSS403035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5B3B18A7" w14:textId="5B6E7F67" w:rsidR="002B5585" w:rsidRPr="00B435D6" w:rsidRDefault="002B5585" w:rsidP="002B5585">
            <w:pPr>
              <w:rPr>
                <w:rFonts w:cs="Arial"/>
              </w:rPr>
            </w:pPr>
            <w:r>
              <w:rPr>
                <w:rFonts w:ascii="Calibri" w:hAnsi="Calibri" w:cs="Calibri"/>
                <w:sz w:val="22"/>
                <w:szCs w:val="22"/>
              </w:rPr>
              <w:t>Implement the visual workplace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52DABEB" w14:textId="391A6F1B" w:rsidR="002B5585" w:rsidRPr="00B435D6" w:rsidRDefault="002B5585" w:rsidP="002B5585">
            <w:pPr>
              <w:jc w:val="center"/>
              <w:rPr>
                <w:rFonts w:cs="Arial"/>
              </w:rPr>
            </w:pPr>
            <w:r>
              <w:rPr>
                <w:rFonts w:ascii="Calibri" w:hAnsi="Calibri" w:cs="Calibri"/>
                <w:sz w:val="22"/>
                <w:szCs w:val="22"/>
              </w:rPr>
              <w:t>40</w:t>
            </w:r>
          </w:p>
        </w:tc>
      </w:tr>
      <w:tr w:rsidR="002B5585" w:rsidRPr="005C1B68" w14:paraId="0E662E00"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7474669F" w14:textId="46252CBC" w:rsidR="002B5585" w:rsidRPr="00B435D6" w:rsidRDefault="002B5585" w:rsidP="002B5585">
            <w:pPr>
              <w:rPr>
                <w:rFonts w:cs="Arial"/>
              </w:rPr>
            </w:pPr>
            <w:r>
              <w:rPr>
                <w:rFonts w:ascii="Calibri" w:hAnsi="Calibri" w:cs="Calibri"/>
                <w:sz w:val="22"/>
                <w:szCs w:val="22"/>
              </w:rPr>
              <w:t>MSS403039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3091EAA8" w14:textId="1B31FE8B" w:rsidR="002B5585" w:rsidRPr="00B435D6" w:rsidRDefault="002B5585" w:rsidP="002B5585">
            <w:pPr>
              <w:rPr>
                <w:rFonts w:cs="Arial"/>
              </w:rPr>
            </w:pPr>
            <w:r>
              <w:rPr>
                <w:rFonts w:ascii="Calibri" w:hAnsi="Calibri" w:cs="Calibri"/>
                <w:sz w:val="22"/>
                <w:szCs w:val="22"/>
              </w:rPr>
              <w:t>Facilitate and improve 5S in an office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8E40379" w14:textId="67FED098" w:rsidR="002B5585" w:rsidRPr="00B435D6" w:rsidRDefault="002B5585" w:rsidP="002B5585">
            <w:pPr>
              <w:jc w:val="center"/>
              <w:rPr>
                <w:rFonts w:cs="Arial"/>
              </w:rPr>
            </w:pPr>
            <w:r>
              <w:rPr>
                <w:rFonts w:ascii="Calibri" w:hAnsi="Calibri" w:cs="Calibri"/>
                <w:sz w:val="22"/>
                <w:szCs w:val="22"/>
              </w:rPr>
              <w:t>40</w:t>
            </w:r>
          </w:p>
        </w:tc>
      </w:tr>
      <w:tr w:rsidR="002B5585" w:rsidRPr="005C1B68" w14:paraId="38CB29A8"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00FF5ED7" w14:textId="3595369A" w:rsidR="002B5585" w:rsidRPr="00B435D6" w:rsidRDefault="002B5585" w:rsidP="002B5585">
            <w:pPr>
              <w:rPr>
                <w:rFonts w:cs="Arial"/>
              </w:rPr>
            </w:pPr>
            <w:r>
              <w:rPr>
                <w:rFonts w:ascii="Calibri" w:hAnsi="Calibri" w:cs="Calibri"/>
                <w:sz w:val="22"/>
                <w:szCs w:val="22"/>
              </w:rPr>
              <w:t>MSS403040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5FE6115B" w14:textId="385C948D" w:rsidR="002B5585" w:rsidRPr="00B435D6" w:rsidRDefault="002B5585" w:rsidP="002B5585">
            <w:pPr>
              <w:rPr>
                <w:rFonts w:cs="Arial"/>
              </w:rPr>
            </w:pPr>
            <w:r>
              <w:rPr>
                <w:rFonts w:ascii="Calibri" w:hAnsi="Calibri" w:cs="Calibri"/>
                <w:sz w:val="22"/>
                <w:szCs w:val="22"/>
              </w:rPr>
              <w:t>Facilitate and improve implementation of 5S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834B331" w14:textId="52BBC08F" w:rsidR="002B5585" w:rsidRPr="00B435D6" w:rsidRDefault="002B5585" w:rsidP="002B5585">
            <w:pPr>
              <w:jc w:val="center"/>
              <w:rPr>
                <w:rFonts w:cs="Arial"/>
              </w:rPr>
            </w:pPr>
            <w:r>
              <w:rPr>
                <w:rFonts w:ascii="Calibri" w:hAnsi="Calibri" w:cs="Calibri"/>
                <w:sz w:val="22"/>
                <w:szCs w:val="22"/>
              </w:rPr>
              <w:t>50</w:t>
            </w:r>
          </w:p>
        </w:tc>
      </w:tr>
      <w:tr w:rsidR="002B5585" w:rsidRPr="005C1B68" w14:paraId="5ADF46CA"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509D71D" w14:textId="07D717E7" w:rsidR="002B5585" w:rsidRPr="00B435D6" w:rsidRDefault="002B5585" w:rsidP="002B5585">
            <w:pPr>
              <w:rPr>
                <w:rFonts w:cs="Arial"/>
              </w:rPr>
            </w:pPr>
            <w:r>
              <w:rPr>
                <w:rFonts w:ascii="Calibri" w:hAnsi="Calibri" w:cs="Calibri"/>
                <w:sz w:val="22"/>
                <w:szCs w:val="22"/>
              </w:rPr>
              <w:t>MSS403042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458E5F82" w14:textId="61BCA63F" w:rsidR="002B5585" w:rsidRPr="00B435D6" w:rsidRDefault="002B5585" w:rsidP="002B5585">
            <w:pPr>
              <w:rPr>
                <w:rFonts w:cs="Arial"/>
              </w:rPr>
            </w:pPr>
            <w:r>
              <w:rPr>
                <w:rFonts w:ascii="Calibri" w:hAnsi="Calibri" w:cs="Calibri"/>
                <w:sz w:val="22"/>
                <w:szCs w:val="22"/>
              </w:rPr>
              <w:t>Facilitate mistake proofing in an office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1F2CE41" w14:textId="1D42BAF8" w:rsidR="002B5585" w:rsidRPr="00B435D6" w:rsidRDefault="002B5585" w:rsidP="002B5585">
            <w:pPr>
              <w:jc w:val="center"/>
              <w:rPr>
                <w:rFonts w:cs="Arial"/>
              </w:rPr>
            </w:pPr>
            <w:r>
              <w:rPr>
                <w:rFonts w:ascii="Calibri" w:hAnsi="Calibri" w:cs="Calibri"/>
                <w:sz w:val="22"/>
                <w:szCs w:val="22"/>
              </w:rPr>
              <w:t>40</w:t>
            </w:r>
          </w:p>
        </w:tc>
      </w:tr>
      <w:tr w:rsidR="002B5585" w:rsidRPr="005C1B68" w14:paraId="6085386E"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42AB8F8C" w14:textId="240B8E24" w:rsidR="002B5585" w:rsidRPr="00B435D6" w:rsidRDefault="002B5585" w:rsidP="002B5585">
            <w:pPr>
              <w:rPr>
                <w:rFonts w:cs="Arial"/>
              </w:rPr>
            </w:pPr>
            <w:r>
              <w:rPr>
                <w:rFonts w:ascii="Calibri" w:hAnsi="Calibri" w:cs="Calibri"/>
                <w:sz w:val="22"/>
                <w:szCs w:val="22"/>
              </w:rPr>
              <w:t>MSS403043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4AAEC85F" w14:textId="6A58D0F2" w:rsidR="002B5585" w:rsidRPr="00B435D6" w:rsidRDefault="002B5585" w:rsidP="002B5585">
            <w:pPr>
              <w:rPr>
                <w:rFonts w:cs="Arial"/>
              </w:rPr>
            </w:pPr>
            <w:r>
              <w:rPr>
                <w:rFonts w:ascii="Calibri" w:hAnsi="Calibri" w:cs="Calibri"/>
                <w:sz w:val="22"/>
                <w:szCs w:val="22"/>
              </w:rPr>
              <w:t>Facilitate breakthrough improvements in an office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E49CE89" w14:textId="6C54B3E5" w:rsidR="002B5585" w:rsidRPr="00B435D6" w:rsidRDefault="002B5585" w:rsidP="002B5585">
            <w:pPr>
              <w:jc w:val="center"/>
              <w:rPr>
                <w:rFonts w:cs="Arial"/>
              </w:rPr>
            </w:pPr>
            <w:r>
              <w:rPr>
                <w:rFonts w:ascii="Calibri" w:hAnsi="Calibri" w:cs="Calibri"/>
                <w:sz w:val="22"/>
                <w:szCs w:val="22"/>
              </w:rPr>
              <w:t>40</w:t>
            </w:r>
          </w:p>
        </w:tc>
      </w:tr>
      <w:tr w:rsidR="002B5585" w:rsidRPr="005C1B68" w14:paraId="30DFBA1E"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71D2CBEB" w14:textId="08864C2F" w:rsidR="002B5585" w:rsidRPr="00B435D6" w:rsidRDefault="002B5585" w:rsidP="002B5585">
            <w:pPr>
              <w:rPr>
                <w:rFonts w:cs="Arial"/>
              </w:rPr>
            </w:pPr>
            <w:r>
              <w:rPr>
                <w:rFonts w:ascii="Calibri" w:hAnsi="Calibri" w:cs="Calibri"/>
                <w:color w:val="000000"/>
                <w:sz w:val="22"/>
                <w:szCs w:val="22"/>
              </w:rPr>
              <w:t>MSS403052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3EE5EF28" w14:textId="23256172" w:rsidR="002B5585" w:rsidRPr="00B435D6" w:rsidRDefault="002B5585" w:rsidP="002B5585">
            <w:pPr>
              <w:rPr>
                <w:rFonts w:cs="Arial"/>
              </w:rPr>
            </w:pPr>
            <w:r>
              <w:rPr>
                <w:rFonts w:ascii="Calibri" w:hAnsi="Calibri" w:cs="Calibri"/>
                <w:color w:val="000000"/>
                <w:sz w:val="22"/>
                <w:szCs w:val="22"/>
              </w:rPr>
              <w:t>Map an office value stream</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1614A3E1" w14:textId="6C1818FF" w:rsidR="002B5585" w:rsidRPr="00B435D6" w:rsidRDefault="002B5585" w:rsidP="002B5585">
            <w:pPr>
              <w:jc w:val="center"/>
              <w:rPr>
                <w:rFonts w:cs="Arial"/>
              </w:rPr>
            </w:pPr>
            <w:r>
              <w:rPr>
                <w:rFonts w:ascii="Calibri" w:hAnsi="Calibri" w:cs="Calibri"/>
                <w:color w:val="000000"/>
                <w:sz w:val="22"/>
                <w:szCs w:val="22"/>
              </w:rPr>
              <w:t>40</w:t>
            </w:r>
          </w:p>
        </w:tc>
      </w:tr>
      <w:tr w:rsidR="002B5585" w:rsidRPr="005C1B68" w14:paraId="4DF83D4F"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11F3E067" w14:textId="7383CC85" w:rsidR="002B5585" w:rsidRPr="00B435D6" w:rsidRDefault="002B5585" w:rsidP="002B5585">
            <w:pPr>
              <w:rPr>
                <w:rFonts w:cs="Arial"/>
              </w:rPr>
            </w:pPr>
            <w:r>
              <w:rPr>
                <w:rFonts w:ascii="Calibri" w:hAnsi="Calibri" w:cs="Calibri"/>
                <w:color w:val="000000"/>
                <w:sz w:val="22"/>
                <w:szCs w:val="22"/>
              </w:rPr>
              <w:t>MSS403053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53F4782E" w14:textId="2249FB16" w:rsidR="002B5585" w:rsidRPr="00B435D6" w:rsidRDefault="002B5585" w:rsidP="002B5585">
            <w:pPr>
              <w:rPr>
                <w:rFonts w:cs="Arial"/>
              </w:rPr>
            </w:pPr>
            <w:r>
              <w:rPr>
                <w:rFonts w:ascii="Calibri" w:hAnsi="Calibri" w:cs="Calibri"/>
                <w:color w:val="000000"/>
                <w:sz w:val="22"/>
                <w:szCs w:val="22"/>
              </w:rPr>
              <w:t>Map an operational process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64B34F5B" w14:textId="0B323CB5" w:rsidR="002B5585" w:rsidRPr="00B435D6" w:rsidRDefault="002B5585" w:rsidP="002B5585">
            <w:pPr>
              <w:jc w:val="center"/>
              <w:rPr>
                <w:rFonts w:cs="Arial"/>
              </w:rPr>
            </w:pPr>
            <w:r>
              <w:rPr>
                <w:rFonts w:ascii="Calibri" w:hAnsi="Calibri" w:cs="Calibri"/>
                <w:color w:val="000000"/>
                <w:sz w:val="22"/>
                <w:szCs w:val="22"/>
              </w:rPr>
              <w:t>30</w:t>
            </w:r>
          </w:p>
        </w:tc>
      </w:tr>
      <w:tr w:rsidR="002B5585" w:rsidRPr="005C1B68" w14:paraId="456F8A85" w14:textId="77777777" w:rsidTr="00A73EF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4754E514" w14:textId="214FAAB2" w:rsidR="002B5585" w:rsidRPr="00B435D6" w:rsidRDefault="002B5585" w:rsidP="002B5585">
            <w:pPr>
              <w:rPr>
                <w:rFonts w:cs="Arial"/>
              </w:rPr>
            </w:pPr>
            <w:r>
              <w:rPr>
                <w:rFonts w:ascii="Calibri" w:hAnsi="Calibri" w:cs="Calibri"/>
                <w:color w:val="000000"/>
                <w:sz w:val="22"/>
                <w:szCs w:val="22"/>
              </w:rPr>
              <w:t>MSS403054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1EE500E4" w14:textId="08543853" w:rsidR="002B5585" w:rsidRPr="00B435D6" w:rsidRDefault="002B5585" w:rsidP="002B5585">
            <w:pPr>
              <w:rPr>
                <w:rFonts w:cs="Arial"/>
              </w:rPr>
            </w:pPr>
            <w:r>
              <w:rPr>
                <w:rFonts w:ascii="Calibri" w:hAnsi="Calibri" w:cs="Calibri"/>
                <w:color w:val="000000"/>
                <w:sz w:val="22"/>
                <w:szCs w:val="22"/>
              </w:rPr>
              <w:t>Facilitate breakthrough improvements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525FEF63" w14:textId="22016A79" w:rsidR="002B5585" w:rsidRPr="00B435D6" w:rsidRDefault="002B5585" w:rsidP="002B5585">
            <w:pPr>
              <w:jc w:val="center"/>
              <w:rPr>
                <w:rFonts w:cs="Arial"/>
              </w:rPr>
            </w:pPr>
            <w:r>
              <w:rPr>
                <w:rFonts w:ascii="Calibri" w:hAnsi="Calibri" w:cs="Calibri"/>
                <w:color w:val="000000"/>
                <w:sz w:val="22"/>
                <w:szCs w:val="22"/>
              </w:rPr>
              <w:t>40</w:t>
            </w:r>
          </w:p>
        </w:tc>
      </w:tr>
      <w:tr w:rsidR="002B5585" w:rsidRPr="005C1B68" w14:paraId="6975A1E2"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321FD2F" w14:textId="2B5E5EC7" w:rsidR="002B5585" w:rsidRPr="00B435D6" w:rsidRDefault="002B5585" w:rsidP="002B5585">
            <w:pPr>
              <w:rPr>
                <w:rFonts w:cs="Arial"/>
              </w:rPr>
            </w:pPr>
            <w:r>
              <w:rPr>
                <w:rFonts w:ascii="Calibri" w:hAnsi="Calibri" w:cs="Calibri"/>
                <w:color w:val="000000"/>
                <w:sz w:val="22"/>
                <w:szCs w:val="22"/>
              </w:rPr>
              <w:t>MSS403055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29FAF15B" w14:textId="5E66C252" w:rsidR="002B5585" w:rsidRPr="00B435D6" w:rsidRDefault="002B5585" w:rsidP="002B5585">
            <w:pPr>
              <w:rPr>
                <w:rFonts w:cs="Arial"/>
              </w:rPr>
            </w:pPr>
            <w:r>
              <w:rPr>
                <w:rFonts w:ascii="Calibri" w:hAnsi="Calibri" w:cs="Calibri"/>
                <w:color w:val="000000"/>
                <w:sz w:val="22"/>
                <w:szCs w:val="22"/>
              </w:rPr>
              <w:t>Facilitate continuous improvement through the use of standardised procedures and practices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1B09FE83" w14:textId="2739AF50" w:rsidR="002B5585" w:rsidRPr="00B435D6" w:rsidRDefault="002B5585" w:rsidP="002B5585">
            <w:pPr>
              <w:jc w:val="center"/>
              <w:rPr>
                <w:rFonts w:cs="Arial"/>
              </w:rPr>
            </w:pPr>
            <w:r>
              <w:rPr>
                <w:rFonts w:ascii="Calibri" w:hAnsi="Calibri" w:cs="Calibri"/>
                <w:color w:val="000000"/>
                <w:sz w:val="22"/>
                <w:szCs w:val="22"/>
              </w:rPr>
              <w:t>40</w:t>
            </w:r>
          </w:p>
        </w:tc>
      </w:tr>
      <w:tr w:rsidR="002B5585" w:rsidRPr="005C1B68" w14:paraId="68884D27"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0D04114" w14:textId="6B075CA3" w:rsidR="002B5585" w:rsidRPr="00B435D6" w:rsidRDefault="002B5585" w:rsidP="002B5585">
            <w:pPr>
              <w:rPr>
                <w:rFonts w:cs="Arial"/>
              </w:rPr>
            </w:pPr>
            <w:r>
              <w:rPr>
                <w:rFonts w:ascii="Calibri" w:hAnsi="Calibri" w:cs="Calibri"/>
                <w:sz w:val="22"/>
                <w:szCs w:val="22"/>
              </w:rPr>
              <w:t>MSS403084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305D7E46" w14:textId="1479CB7C" w:rsidR="002B5585" w:rsidRPr="00B435D6" w:rsidRDefault="002B5585" w:rsidP="002B5585">
            <w:pPr>
              <w:rPr>
                <w:rFonts w:cs="Arial"/>
              </w:rPr>
            </w:pPr>
            <w:r>
              <w:rPr>
                <w:rFonts w:ascii="Calibri" w:hAnsi="Calibri" w:cs="Calibri"/>
                <w:sz w:val="22"/>
                <w:szCs w:val="22"/>
              </w:rPr>
              <w:t xml:space="preserve">Improve changeovers </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DC20D63" w14:textId="1F8007AD" w:rsidR="002B5585" w:rsidRPr="00B435D6" w:rsidRDefault="002B5585" w:rsidP="002B5585">
            <w:pPr>
              <w:jc w:val="center"/>
              <w:rPr>
                <w:rFonts w:cs="Arial"/>
              </w:rPr>
            </w:pPr>
            <w:r>
              <w:rPr>
                <w:rFonts w:ascii="Calibri" w:hAnsi="Calibri" w:cs="Calibri"/>
                <w:sz w:val="22"/>
                <w:szCs w:val="22"/>
              </w:rPr>
              <w:t>30</w:t>
            </w:r>
          </w:p>
        </w:tc>
      </w:tr>
      <w:tr w:rsidR="002B5585" w:rsidRPr="005C1B68" w14:paraId="1CC651B8"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5004C83A" w14:textId="0DB33119" w:rsidR="002B5585" w:rsidRPr="00B435D6" w:rsidRDefault="002B5585" w:rsidP="002B5585">
            <w:pPr>
              <w:rPr>
                <w:rFonts w:cs="Arial"/>
              </w:rPr>
            </w:pPr>
            <w:r>
              <w:rPr>
                <w:rFonts w:ascii="Calibri" w:hAnsi="Calibri" w:cs="Calibri"/>
                <w:sz w:val="22"/>
                <w:szCs w:val="22"/>
              </w:rPr>
              <w:t>MSS403085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62824AF6" w14:textId="2E6F36DE" w:rsidR="002B5585" w:rsidRPr="00B435D6" w:rsidRDefault="002B5585" w:rsidP="002B5585">
            <w:pPr>
              <w:rPr>
                <w:rFonts w:cs="Arial"/>
              </w:rPr>
            </w:pPr>
            <w:r>
              <w:rPr>
                <w:rFonts w:ascii="Calibri" w:hAnsi="Calibri" w:cs="Calibri"/>
                <w:sz w:val="22"/>
                <w:szCs w:val="22"/>
              </w:rPr>
              <w:t>Ensure process improvements are sustained</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B829CCE" w14:textId="7B98B19F" w:rsidR="002B5585" w:rsidRPr="00B435D6" w:rsidRDefault="002B5585" w:rsidP="002B5585">
            <w:pPr>
              <w:jc w:val="center"/>
              <w:rPr>
                <w:rFonts w:cs="Arial"/>
              </w:rPr>
            </w:pPr>
            <w:r>
              <w:rPr>
                <w:rFonts w:ascii="Calibri" w:hAnsi="Calibri" w:cs="Calibri"/>
                <w:sz w:val="22"/>
                <w:szCs w:val="22"/>
              </w:rPr>
              <w:t>50</w:t>
            </w:r>
          </w:p>
        </w:tc>
      </w:tr>
      <w:tr w:rsidR="002B5585" w:rsidRPr="005C1B68" w14:paraId="07F94295"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7F39D33C" w14:textId="2BE30BD6" w:rsidR="002B5585" w:rsidRPr="00B435D6" w:rsidRDefault="002B5585" w:rsidP="002B5585">
            <w:pPr>
              <w:rPr>
                <w:rFonts w:cs="Arial"/>
              </w:rPr>
            </w:pPr>
            <w:r>
              <w:rPr>
                <w:rFonts w:ascii="Calibri" w:hAnsi="Calibri" w:cs="Calibri"/>
                <w:sz w:val="22"/>
                <w:szCs w:val="22"/>
              </w:rPr>
              <w:t>MSS403086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6869AB5E" w14:textId="4049D9F3" w:rsidR="002B5585" w:rsidRPr="00B435D6" w:rsidRDefault="002B5585" w:rsidP="002B5585">
            <w:pPr>
              <w:rPr>
                <w:rFonts w:cs="Arial"/>
              </w:rPr>
            </w:pPr>
            <w:r>
              <w:rPr>
                <w:rFonts w:ascii="Calibri" w:hAnsi="Calibri" w:cs="Calibri"/>
                <w:sz w:val="22"/>
                <w:szCs w:val="22"/>
              </w:rPr>
              <w:t>Improve cost factors in work practices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8E017AE" w14:textId="6C3B0482" w:rsidR="002B5585" w:rsidRPr="00B435D6" w:rsidRDefault="002B5585" w:rsidP="002B5585">
            <w:pPr>
              <w:jc w:val="center"/>
              <w:rPr>
                <w:rFonts w:cs="Arial"/>
              </w:rPr>
            </w:pPr>
            <w:r>
              <w:rPr>
                <w:rFonts w:ascii="Calibri" w:hAnsi="Calibri" w:cs="Calibri"/>
                <w:sz w:val="22"/>
                <w:szCs w:val="22"/>
              </w:rPr>
              <w:t>50</w:t>
            </w:r>
          </w:p>
        </w:tc>
      </w:tr>
      <w:tr w:rsidR="002B5585" w:rsidRPr="005C1B68" w14:paraId="4B17FDE0"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007C15D7" w14:textId="2F28E923" w:rsidR="002B5585" w:rsidRPr="00B435D6" w:rsidRDefault="002B5585" w:rsidP="002B5585">
            <w:pPr>
              <w:rPr>
                <w:rFonts w:cs="Arial"/>
              </w:rPr>
            </w:pPr>
            <w:r>
              <w:rPr>
                <w:rFonts w:ascii="Calibri" w:hAnsi="Calibri" w:cs="Calibri"/>
                <w:sz w:val="22"/>
                <w:szCs w:val="22"/>
              </w:rPr>
              <w:t>MSS403087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335E8610" w14:textId="4F84AB92" w:rsidR="002B5585" w:rsidRPr="00B435D6" w:rsidRDefault="002B5585" w:rsidP="002B5585">
            <w:pPr>
              <w:rPr>
                <w:rFonts w:cs="Arial"/>
              </w:rPr>
            </w:pPr>
            <w:r>
              <w:rPr>
                <w:rFonts w:ascii="Calibri" w:hAnsi="Calibri" w:cs="Calibri"/>
                <w:sz w:val="22"/>
                <w:szCs w:val="22"/>
              </w:rPr>
              <w:t>Mistake proof an operational process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C49ED0E" w14:textId="2FB6E14C" w:rsidR="002B5585" w:rsidRPr="00B435D6" w:rsidRDefault="002B5585" w:rsidP="002B5585">
            <w:pPr>
              <w:jc w:val="center"/>
              <w:rPr>
                <w:rFonts w:cs="Arial"/>
              </w:rPr>
            </w:pPr>
            <w:r>
              <w:rPr>
                <w:rFonts w:ascii="Calibri" w:hAnsi="Calibri" w:cs="Calibri"/>
                <w:sz w:val="22"/>
                <w:szCs w:val="22"/>
              </w:rPr>
              <w:t>50</w:t>
            </w:r>
          </w:p>
        </w:tc>
      </w:tr>
      <w:tr w:rsidR="002B5585" w:rsidRPr="005C1B68" w14:paraId="2B716045"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72735CFA" w14:textId="15EDF19C" w:rsidR="002B5585" w:rsidRPr="00B435D6" w:rsidRDefault="002B5585" w:rsidP="002B5585">
            <w:pPr>
              <w:rPr>
                <w:rFonts w:cs="Arial"/>
              </w:rPr>
            </w:pPr>
            <w:r>
              <w:rPr>
                <w:rFonts w:ascii="Calibri" w:hAnsi="Calibri" w:cs="Calibri"/>
                <w:sz w:val="22"/>
                <w:szCs w:val="22"/>
              </w:rPr>
              <w:t>MSS404053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4EC2E485" w14:textId="645AAEB5" w:rsidR="002B5585" w:rsidRPr="00B435D6" w:rsidRDefault="002B5585" w:rsidP="002B5585">
            <w:pPr>
              <w:rPr>
                <w:rFonts w:cs="Arial"/>
              </w:rPr>
            </w:pPr>
            <w:r>
              <w:rPr>
                <w:rFonts w:ascii="Calibri" w:hAnsi="Calibri" w:cs="Calibri"/>
                <w:sz w:val="22"/>
                <w:szCs w:val="22"/>
              </w:rPr>
              <w:t>Use DMAIC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5C5AC58" w14:textId="05ED4913" w:rsidR="002B5585" w:rsidRPr="00B435D6" w:rsidRDefault="002B5585" w:rsidP="002B5585">
            <w:pPr>
              <w:jc w:val="center"/>
              <w:rPr>
                <w:rFonts w:cs="Arial"/>
              </w:rPr>
            </w:pPr>
            <w:r>
              <w:rPr>
                <w:rFonts w:ascii="Calibri" w:hAnsi="Calibri" w:cs="Calibri"/>
                <w:sz w:val="22"/>
                <w:szCs w:val="22"/>
              </w:rPr>
              <w:t>40</w:t>
            </w:r>
          </w:p>
        </w:tc>
      </w:tr>
      <w:tr w:rsidR="002B5585" w:rsidRPr="005C1B68" w14:paraId="557359D3"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378708AA" w14:textId="7B18FFEB" w:rsidR="002B5585" w:rsidRPr="00B435D6" w:rsidRDefault="002B5585" w:rsidP="002B5585">
            <w:pPr>
              <w:rPr>
                <w:rFonts w:cs="Arial"/>
              </w:rPr>
            </w:pPr>
            <w:r>
              <w:rPr>
                <w:rFonts w:ascii="Calibri" w:hAnsi="Calibri" w:cs="Calibri"/>
                <w:color w:val="000000"/>
                <w:sz w:val="22"/>
                <w:szCs w:val="22"/>
              </w:rPr>
              <w:t>MSS404054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5264342E" w14:textId="091EC60C" w:rsidR="002B5585" w:rsidRPr="00B435D6" w:rsidRDefault="002B5585" w:rsidP="002B5585">
            <w:pPr>
              <w:rPr>
                <w:rFonts w:cs="Arial"/>
              </w:rPr>
            </w:pPr>
            <w:r>
              <w:rPr>
                <w:rFonts w:ascii="Calibri" w:hAnsi="Calibri" w:cs="Calibri"/>
                <w:color w:val="000000"/>
                <w:sz w:val="22"/>
                <w:szCs w:val="22"/>
              </w:rPr>
              <w:t>Apply statistics to operational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69329B0E" w14:textId="7CA06E95" w:rsidR="002B5585" w:rsidRPr="00B435D6" w:rsidRDefault="002B5585" w:rsidP="002B5585">
            <w:pPr>
              <w:jc w:val="center"/>
              <w:rPr>
                <w:rFonts w:cs="Arial"/>
              </w:rPr>
            </w:pPr>
            <w:r>
              <w:rPr>
                <w:rFonts w:ascii="Calibri" w:hAnsi="Calibri" w:cs="Calibri"/>
                <w:color w:val="000000"/>
                <w:sz w:val="22"/>
                <w:szCs w:val="22"/>
              </w:rPr>
              <w:t>40</w:t>
            </w:r>
          </w:p>
        </w:tc>
      </w:tr>
      <w:tr w:rsidR="002B5585" w:rsidRPr="005C1B68" w14:paraId="717FDAE5"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4549E984" w14:textId="31BF3B1F" w:rsidR="002B5585" w:rsidRPr="00B435D6" w:rsidRDefault="002B5585" w:rsidP="002B5585">
            <w:pPr>
              <w:rPr>
                <w:rFonts w:cs="Arial"/>
              </w:rPr>
            </w:pPr>
            <w:r>
              <w:rPr>
                <w:rFonts w:ascii="Calibri" w:hAnsi="Calibri" w:cs="Calibri"/>
                <w:sz w:val="22"/>
                <w:szCs w:val="22"/>
              </w:rPr>
              <w:t>MSS404060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3F903C14" w14:textId="104BEACF" w:rsidR="002B5585" w:rsidRPr="00B435D6" w:rsidRDefault="002B5585" w:rsidP="002B5585">
            <w:pPr>
              <w:rPr>
                <w:rFonts w:cs="Arial"/>
              </w:rPr>
            </w:pPr>
            <w:r>
              <w:rPr>
                <w:rFonts w:ascii="Calibri" w:hAnsi="Calibri" w:cs="Calibri"/>
                <w:sz w:val="22"/>
                <w:szCs w:val="22"/>
              </w:rPr>
              <w:t xml:space="preserve">Facilitate the use of planning software systems in a work area or </w:t>
            </w:r>
            <w:r w:rsidRPr="00160457">
              <w:rPr>
                <w:rFonts w:ascii="Calibri" w:hAnsi="Calibri" w:cs="Calibri"/>
                <w:sz w:val="22"/>
                <w:szCs w:val="22"/>
              </w:rPr>
              <w:t>team</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B5D9DEA" w14:textId="4B7BB2CF" w:rsidR="002B5585" w:rsidRPr="00B435D6" w:rsidRDefault="002B5585" w:rsidP="002B5585">
            <w:pPr>
              <w:jc w:val="center"/>
              <w:rPr>
                <w:rFonts w:cs="Arial"/>
              </w:rPr>
            </w:pPr>
            <w:r>
              <w:rPr>
                <w:rFonts w:ascii="Calibri" w:hAnsi="Calibri" w:cs="Calibri"/>
                <w:sz w:val="22"/>
                <w:szCs w:val="22"/>
              </w:rPr>
              <w:t>50</w:t>
            </w:r>
          </w:p>
        </w:tc>
      </w:tr>
      <w:tr w:rsidR="002B5585" w:rsidRPr="005C1B68" w14:paraId="5394F5DF"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50FD6892" w14:textId="63877E19" w:rsidR="002B5585" w:rsidRPr="00B435D6" w:rsidRDefault="002B5585" w:rsidP="002B5585">
            <w:pPr>
              <w:rPr>
                <w:rFonts w:cs="Arial"/>
              </w:rPr>
            </w:pPr>
            <w:r>
              <w:rPr>
                <w:rFonts w:ascii="Calibri" w:hAnsi="Calibri" w:cs="Calibri"/>
                <w:sz w:val="22"/>
                <w:szCs w:val="22"/>
              </w:rPr>
              <w:t>MSS404061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24A179BD" w14:textId="5FFD692F" w:rsidR="002B5585" w:rsidRPr="00B435D6" w:rsidRDefault="002B5585" w:rsidP="002B5585">
            <w:pPr>
              <w:rPr>
                <w:rFonts w:cs="Arial"/>
              </w:rPr>
            </w:pPr>
            <w:r>
              <w:rPr>
                <w:rFonts w:ascii="Calibri" w:hAnsi="Calibri" w:cs="Calibri"/>
                <w:sz w:val="22"/>
                <w:szCs w:val="22"/>
              </w:rPr>
              <w:t>Facilitate the use of SCADA systems in a team or work area</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C81330" w14:textId="17B923B1" w:rsidR="002B5585" w:rsidRPr="00B435D6" w:rsidRDefault="002B5585" w:rsidP="002B5585">
            <w:pPr>
              <w:jc w:val="center"/>
              <w:rPr>
                <w:rFonts w:cs="Arial"/>
              </w:rPr>
            </w:pPr>
            <w:r>
              <w:rPr>
                <w:rFonts w:ascii="Calibri" w:hAnsi="Calibri" w:cs="Calibri"/>
                <w:sz w:val="22"/>
                <w:szCs w:val="22"/>
              </w:rPr>
              <w:t>50</w:t>
            </w:r>
          </w:p>
        </w:tc>
      </w:tr>
      <w:tr w:rsidR="002B5585" w:rsidRPr="005C1B68" w14:paraId="1CF10D60"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14A95943" w14:textId="349AFB31" w:rsidR="002B5585" w:rsidRPr="00B435D6" w:rsidRDefault="002B5585" w:rsidP="002B5585">
            <w:pPr>
              <w:rPr>
                <w:rFonts w:cs="Arial"/>
              </w:rPr>
            </w:pPr>
            <w:r>
              <w:rPr>
                <w:rFonts w:ascii="Calibri" w:hAnsi="Calibri" w:cs="Calibri"/>
                <w:sz w:val="22"/>
                <w:szCs w:val="22"/>
              </w:rPr>
              <w:t>MSS404084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3FD20C5F" w14:textId="38A361FD" w:rsidR="002B5585" w:rsidRPr="00B435D6" w:rsidRDefault="002B5585" w:rsidP="002B5585">
            <w:pPr>
              <w:rPr>
                <w:rFonts w:cs="Arial"/>
              </w:rPr>
            </w:pPr>
            <w:r>
              <w:rPr>
                <w:rFonts w:ascii="Calibri" w:hAnsi="Calibri" w:cs="Calibri"/>
                <w:sz w:val="22"/>
                <w:szCs w:val="22"/>
              </w:rPr>
              <w:t>Undertake process capability improvements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83178B7" w14:textId="6EF302EB" w:rsidR="002B5585" w:rsidRPr="00B435D6" w:rsidRDefault="002B5585" w:rsidP="002B5585">
            <w:pPr>
              <w:jc w:val="center"/>
              <w:rPr>
                <w:rFonts w:cs="Arial"/>
              </w:rPr>
            </w:pPr>
            <w:r>
              <w:rPr>
                <w:rFonts w:ascii="Calibri" w:hAnsi="Calibri" w:cs="Calibri"/>
                <w:sz w:val="22"/>
                <w:szCs w:val="22"/>
              </w:rPr>
              <w:t>50</w:t>
            </w:r>
          </w:p>
        </w:tc>
      </w:tr>
      <w:tr w:rsidR="002B5585" w:rsidRPr="005C1B68" w14:paraId="13897194"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69AF051" w14:textId="7BC3F3AB" w:rsidR="002B5585" w:rsidRPr="00B435D6" w:rsidRDefault="002B5585" w:rsidP="002B5585">
            <w:pPr>
              <w:rPr>
                <w:rFonts w:cs="Arial"/>
              </w:rPr>
            </w:pPr>
            <w:r>
              <w:rPr>
                <w:rFonts w:ascii="Calibri" w:hAnsi="Calibri" w:cs="Calibri"/>
                <w:color w:val="000000"/>
                <w:sz w:val="22"/>
                <w:szCs w:val="22"/>
              </w:rPr>
              <w:t>MSS404085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61024876" w14:textId="2767E288" w:rsidR="002B5585" w:rsidRPr="00B435D6" w:rsidRDefault="002B5585" w:rsidP="002B5585">
            <w:pPr>
              <w:rPr>
                <w:rFonts w:cs="Arial"/>
              </w:rPr>
            </w:pPr>
            <w:r>
              <w:rPr>
                <w:rFonts w:ascii="Calibri" w:hAnsi="Calibri" w:cs="Calibri"/>
                <w:color w:val="000000"/>
                <w:sz w:val="22"/>
                <w:szCs w:val="22"/>
              </w:rPr>
              <w:t>Undertake proactive maintenance analyses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2FA2CC6E" w14:textId="576A352D" w:rsidR="002B5585" w:rsidRPr="00B435D6" w:rsidRDefault="002B5585" w:rsidP="002B5585">
            <w:pPr>
              <w:jc w:val="center"/>
              <w:rPr>
                <w:rFonts w:cs="Arial"/>
              </w:rPr>
            </w:pPr>
            <w:r>
              <w:rPr>
                <w:rFonts w:ascii="Calibri" w:hAnsi="Calibri" w:cs="Calibri"/>
                <w:color w:val="000000"/>
                <w:sz w:val="22"/>
                <w:szCs w:val="22"/>
              </w:rPr>
              <w:t>50</w:t>
            </w:r>
          </w:p>
        </w:tc>
      </w:tr>
      <w:tr w:rsidR="002B5585" w:rsidRPr="005C1B68" w14:paraId="24912BF5"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1AD6F789" w14:textId="2086DAEA" w:rsidR="002B5585" w:rsidRPr="00B435D6" w:rsidRDefault="002B5585" w:rsidP="002B5585">
            <w:pPr>
              <w:rPr>
                <w:rFonts w:cs="Arial"/>
              </w:rPr>
            </w:pPr>
            <w:r>
              <w:rPr>
                <w:rFonts w:ascii="Calibri" w:hAnsi="Calibri" w:cs="Calibri"/>
                <w:color w:val="000000"/>
                <w:sz w:val="22"/>
                <w:szCs w:val="22"/>
              </w:rPr>
              <w:lastRenderedPageBreak/>
              <w:t>MSS404086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43E30229" w14:textId="7088F522" w:rsidR="002B5585" w:rsidRPr="00B435D6" w:rsidRDefault="002B5585" w:rsidP="002B5585">
            <w:pPr>
              <w:rPr>
                <w:rFonts w:cs="Arial"/>
              </w:rPr>
            </w:pPr>
            <w:r>
              <w:rPr>
                <w:rFonts w:ascii="Calibri" w:hAnsi="Calibri" w:cs="Calibri"/>
                <w:color w:val="000000"/>
                <w:sz w:val="22"/>
                <w:szCs w:val="22"/>
              </w:rPr>
              <w:t>Assist in implementing a proactive maintenance strategy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76D6ABFE" w14:textId="5131070C" w:rsidR="002B5585" w:rsidRPr="00B435D6" w:rsidRDefault="002B5585" w:rsidP="002B5585">
            <w:pPr>
              <w:jc w:val="center"/>
              <w:rPr>
                <w:rFonts w:cs="Arial"/>
              </w:rPr>
            </w:pPr>
            <w:r>
              <w:rPr>
                <w:rFonts w:ascii="Calibri" w:hAnsi="Calibri" w:cs="Calibri"/>
                <w:color w:val="000000"/>
                <w:sz w:val="22"/>
                <w:szCs w:val="22"/>
              </w:rPr>
              <w:t>50</w:t>
            </w:r>
          </w:p>
        </w:tc>
      </w:tr>
      <w:tr w:rsidR="002B5585" w:rsidRPr="005C1B68" w14:paraId="49B45CB3"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70501311" w14:textId="3D6309CF" w:rsidR="002B5585" w:rsidRPr="00B435D6" w:rsidRDefault="002B5585" w:rsidP="002B5585">
            <w:pPr>
              <w:rPr>
                <w:rFonts w:cs="Arial"/>
              </w:rPr>
            </w:pPr>
            <w:r>
              <w:rPr>
                <w:rFonts w:ascii="Calibri" w:hAnsi="Calibri" w:cs="Calibri"/>
                <w:color w:val="000000"/>
                <w:sz w:val="22"/>
                <w:szCs w:val="22"/>
              </w:rPr>
              <w:t>MSS404087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4AF874CD" w14:textId="1B7C14AE" w:rsidR="002B5585" w:rsidRPr="00B435D6" w:rsidRDefault="002B5585" w:rsidP="002B5585">
            <w:pPr>
              <w:rPr>
                <w:rFonts w:cs="Arial"/>
              </w:rPr>
            </w:pPr>
            <w:r>
              <w:rPr>
                <w:rFonts w:ascii="Calibri" w:hAnsi="Calibri" w:cs="Calibri"/>
                <w:color w:val="000000"/>
                <w:sz w:val="22"/>
                <w:szCs w:val="22"/>
              </w:rPr>
              <w:t>Support proactive maintenance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38A5BF9B" w14:textId="02321FD2" w:rsidR="002B5585" w:rsidRPr="00B435D6" w:rsidRDefault="002B5585" w:rsidP="002B5585">
            <w:pPr>
              <w:jc w:val="center"/>
              <w:rPr>
                <w:rFonts w:cs="Arial"/>
              </w:rPr>
            </w:pPr>
            <w:r>
              <w:rPr>
                <w:rFonts w:ascii="Calibri" w:hAnsi="Calibri" w:cs="Calibri"/>
                <w:color w:val="000000"/>
                <w:sz w:val="22"/>
                <w:szCs w:val="22"/>
              </w:rPr>
              <w:t>50</w:t>
            </w:r>
          </w:p>
        </w:tc>
      </w:tr>
      <w:tr w:rsidR="002B5585" w:rsidRPr="005C1B68" w14:paraId="4C90E577"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27550C21" w14:textId="57FB6F23" w:rsidR="002B5585" w:rsidRPr="00B435D6" w:rsidRDefault="002B5585" w:rsidP="002B5585">
            <w:pPr>
              <w:rPr>
                <w:rFonts w:cs="Arial"/>
              </w:rPr>
            </w:pPr>
            <w:r>
              <w:rPr>
                <w:rFonts w:ascii="Calibri" w:hAnsi="Calibri" w:cs="Calibri"/>
                <w:sz w:val="22"/>
                <w:szCs w:val="22"/>
              </w:rPr>
              <w:t>MSS405001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04BF244F" w14:textId="63E3863B" w:rsidR="002B5585" w:rsidRPr="00B435D6" w:rsidRDefault="002B5585" w:rsidP="002B5585">
            <w:pPr>
              <w:rPr>
                <w:rFonts w:cs="Arial"/>
              </w:rPr>
            </w:pPr>
            <w:r>
              <w:rPr>
                <w:rFonts w:ascii="Calibri" w:hAnsi="Calibri" w:cs="Calibri"/>
                <w:sz w:val="22"/>
                <w:szCs w:val="22"/>
              </w:rPr>
              <w:t>Develop competitive systems and practices for an organisation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3E0A7C4" w14:textId="2AA16139" w:rsidR="002B5585" w:rsidRPr="00B435D6" w:rsidRDefault="002B5585" w:rsidP="002B5585">
            <w:pPr>
              <w:jc w:val="center"/>
              <w:rPr>
                <w:rFonts w:cs="Arial"/>
              </w:rPr>
            </w:pPr>
            <w:r>
              <w:rPr>
                <w:rFonts w:ascii="Calibri" w:hAnsi="Calibri" w:cs="Calibri"/>
                <w:sz w:val="22"/>
                <w:szCs w:val="22"/>
              </w:rPr>
              <w:t>60</w:t>
            </w:r>
          </w:p>
        </w:tc>
      </w:tr>
      <w:tr w:rsidR="002B5585" w:rsidRPr="005C1B68" w14:paraId="7B2EE4C3"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DBFE935" w14:textId="0C1B8EBE" w:rsidR="002B5585" w:rsidRPr="00B435D6" w:rsidRDefault="002B5585" w:rsidP="002B5585">
            <w:pPr>
              <w:rPr>
                <w:rFonts w:cs="Arial"/>
              </w:rPr>
            </w:pPr>
            <w:r>
              <w:rPr>
                <w:rFonts w:ascii="Calibri" w:hAnsi="Calibri" w:cs="Calibri"/>
                <w:sz w:val="22"/>
                <w:szCs w:val="22"/>
              </w:rPr>
              <w:t>MSS405004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7662946E" w14:textId="183FC9FF" w:rsidR="002B5585" w:rsidRPr="00B435D6" w:rsidRDefault="002B5585" w:rsidP="002B5585">
            <w:pPr>
              <w:rPr>
                <w:rFonts w:cs="Arial"/>
              </w:rPr>
            </w:pPr>
            <w:r>
              <w:rPr>
                <w:rFonts w:ascii="Calibri" w:hAnsi="Calibri" w:cs="Calibri"/>
                <w:sz w:val="22"/>
                <w:szCs w:val="22"/>
              </w:rPr>
              <w:t>Develop business plans in an organisation implementing competitive systems and practices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EE53BAB" w14:textId="6234ED3D" w:rsidR="002B5585" w:rsidRPr="00B435D6" w:rsidRDefault="002B5585" w:rsidP="002B5585">
            <w:pPr>
              <w:jc w:val="center"/>
              <w:rPr>
                <w:rFonts w:cs="Arial"/>
              </w:rPr>
            </w:pPr>
            <w:r>
              <w:rPr>
                <w:rFonts w:ascii="Calibri" w:hAnsi="Calibri" w:cs="Calibri"/>
                <w:sz w:val="22"/>
                <w:szCs w:val="22"/>
              </w:rPr>
              <w:t>60</w:t>
            </w:r>
          </w:p>
        </w:tc>
      </w:tr>
      <w:tr w:rsidR="002B5585" w:rsidRPr="005C1B68" w14:paraId="247930A7"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510AFE48" w14:textId="237E2071" w:rsidR="002B5585" w:rsidRPr="00B435D6" w:rsidRDefault="002B5585" w:rsidP="002B5585">
            <w:pPr>
              <w:rPr>
                <w:rFonts w:cs="Arial"/>
              </w:rPr>
            </w:pPr>
            <w:r>
              <w:rPr>
                <w:rFonts w:ascii="Calibri" w:hAnsi="Calibri" w:cs="Calibri"/>
                <w:sz w:val="22"/>
                <w:szCs w:val="22"/>
              </w:rPr>
              <w:t>MSS405005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2DC9EA4C" w14:textId="38AF5C61" w:rsidR="002B5585" w:rsidRPr="00B435D6" w:rsidRDefault="002B5585" w:rsidP="002B5585">
            <w:pPr>
              <w:rPr>
                <w:rFonts w:cs="Arial"/>
              </w:rPr>
            </w:pPr>
            <w:r>
              <w:rPr>
                <w:rFonts w:ascii="Calibri" w:hAnsi="Calibri" w:cs="Calibri"/>
                <w:sz w:val="22"/>
                <w:szCs w:val="22"/>
              </w:rPr>
              <w:t>Manage competitive systems and practices responding to individual and unique customer orders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62E2CCB" w14:textId="3A77BA19" w:rsidR="002B5585" w:rsidRPr="00B435D6" w:rsidRDefault="002B5585" w:rsidP="002B5585">
            <w:pPr>
              <w:jc w:val="center"/>
              <w:rPr>
                <w:rFonts w:cs="Arial"/>
              </w:rPr>
            </w:pPr>
            <w:r>
              <w:rPr>
                <w:rFonts w:ascii="Calibri" w:hAnsi="Calibri" w:cs="Calibri"/>
                <w:sz w:val="22"/>
                <w:szCs w:val="22"/>
              </w:rPr>
              <w:t>60</w:t>
            </w:r>
          </w:p>
        </w:tc>
      </w:tr>
      <w:tr w:rsidR="002B5585" w:rsidRPr="005C1B68" w14:paraId="647812C4"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584C4664" w14:textId="1E2B2827" w:rsidR="002B5585" w:rsidRPr="00B435D6" w:rsidRDefault="002B5585" w:rsidP="002B5585">
            <w:pPr>
              <w:rPr>
                <w:rFonts w:cs="Arial"/>
              </w:rPr>
            </w:pPr>
            <w:r>
              <w:rPr>
                <w:rFonts w:ascii="Calibri" w:hAnsi="Calibri" w:cs="Calibri"/>
                <w:sz w:val="22"/>
                <w:szCs w:val="22"/>
              </w:rPr>
              <w:t>MSS405006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01354E5D" w14:textId="78B01630" w:rsidR="002B5585" w:rsidRPr="00B435D6" w:rsidRDefault="002B5585" w:rsidP="002B5585">
            <w:pPr>
              <w:rPr>
                <w:rFonts w:cs="Arial"/>
              </w:rPr>
            </w:pPr>
            <w:r>
              <w:rPr>
                <w:rFonts w:ascii="Calibri" w:hAnsi="Calibri" w:cs="Calibri"/>
                <w:sz w:val="22"/>
                <w:szCs w:val="22"/>
              </w:rPr>
              <w:t>Develop a Balanced Scorecard</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50BE5B4" w14:textId="16502E38" w:rsidR="002B5585" w:rsidRPr="00B435D6" w:rsidRDefault="002B5585" w:rsidP="002B5585">
            <w:pPr>
              <w:jc w:val="center"/>
              <w:rPr>
                <w:rFonts w:cs="Arial"/>
              </w:rPr>
            </w:pPr>
            <w:r>
              <w:rPr>
                <w:rFonts w:ascii="Calibri" w:hAnsi="Calibri" w:cs="Calibri"/>
                <w:sz w:val="22"/>
                <w:szCs w:val="22"/>
              </w:rPr>
              <w:t>40</w:t>
            </w:r>
          </w:p>
        </w:tc>
      </w:tr>
      <w:tr w:rsidR="002B5585" w:rsidRPr="005C1B68" w14:paraId="220104A0"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D74CFA1" w14:textId="1D09DAB6" w:rsidR="002B5585" w:rsidRPr="00B435D6" w:rsidRDefault="002B5585" w:rsidP="002B5585">
            <w:pPr>
              <w:rPr>
                <w:rFonts w:cs="Arial"/>
              </w:rPr>
            </w:pPr>
            <w:r>
              <w:rPr>
                <w:rFonts w:ascii="Calibri" w:hAnsi="Calibri" w:cs="Calibri"/>
                <w:sz w:val="22"/>
                <w:szCs w:val="22"/>
              </w:rPr>
              <w:t>MSS405007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354E38F1" w14:textId="1E182CB8" w:rsidR="002B5585" w:rsidRPr="00B435D6" w:rsidRDefault="002B5585" w:rsidP="002B5585">
            <w:pPr>
              <w:rPr>
                <w:rFonts w:cs="Arial"/>
              </w:rPr>
            </w:pPr>
            <w:r>
              <w:rPr>
                <w:rFonts w:ascii="Calibri" w:hAnsi="Calibri" w:cs="Calibri"/>
                <w:sz w:val="22"/>
                <w:szCs w:val="22"/>
              </w:rPr>
              <w:t>Introduce competitive systems and practices to a small or medium enterprise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4EB4D4B" w14:textId="207855F4" w:rsidR="002B5585" w:rsidRPr="00B435D6" w:rsidRDefault="002B5585" w:rsidP="002B5585">
            <w:pPr>
              <w:jc w:val="center"/>
              <w:rPr>
                <w:rFonts w:cs="Arial"/>
              </w:rPr>
            </w:pPr>
            <w:r>
              <w:rPr>
                <w:rFonts w:ascii="Calibri" w:hAnsi="Calibri" w:cs="Calibri"/>
                <w:sz w:val="22"/>
                <w:szCs w:val="22"/>
              </w:rPr>
              <w:t>60</w:t>
            </w:r>
          </w:p>
        </w:tc>
      </w:tr>
      <w:tr w:rsidR="002B5585" w:rsidRPr="005C1B68" w14:paraId="784A9333"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1C1B2174" w14:textId="43863394" w:rsidR="002B5585" w:rsidRPr="00B435D6" w:rsidRDefault="002B5585" w:rsidP="002B5585">
            <w:pPr>
              <w:rPr>
                <w:rFonts w:cs="Arial"/>
              </w:rPr>
            </w:pPr>
            <w:r>
              <w:rPr>
                <w:rFonts w:ascii="Calibri" w:hAnsi="Calibri" w:cs="Calibri"/>
                <w:color w:val="000000"/>
                <w:sz w:val="22"/>
                <w:szCs w:val="22"/>
              </w:rPr>
              <w:t>MSS405008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57DF22E0" w14:textId="0E75889D" w:rsidR="002B5585" w:rsidRPr="00B435D6" w:rsidRDefault="002B5585" w:rsidP="002B5585">
            <w:pPr>
              <w:rPr>
                <w:rFonts w:cs="Arial"/>
              </w:rPr>
            </w:pPr>
            <w:r>
              <w:rPr>
                <w:rFonts w:ascii="Calibri" w:hAnsi="Calibri" w:cs="Calibri"/>
                <w:color w:val="000000"/>
                <w:sz w:val="22"/>
                <w:szCs w:val="22"/>
              </w:rPr>
              <w:t>Analyse and map a value stream</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2649CD02" w14:textId="4E06AC53" w:rsidR="002B5585" w:rsidRPr="00B435D6" w:rsidRDefault="002B5585" w:rsidP="002B5585">
            <w:pPr>
              <w:jc w:val="center"/>
              <w:rPr>
                <w:rFonts w:cs="Arial"/>
              </w:rPr>
            </w:pPr>
            <w:r>
              <w:rPr>
                <w:rFonts w:ascii="Calibri" w:hAnsi="Calibri" w:cs="Calibri"/>
                <w:color w:val="000000"/>
                <w:sz w:val="22"/>
                <w:szCs w:val="22"/>
              </w:rPr>
              <w:t>60</w:t>
            </w:r>
          </w:p>
        </w:tc>
      </w:tr>
      <w:tr w:rsidR="002B5585" w:rsidRPr="005C1B68" w14:paraId="56AF8515"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5FFE04AF" w14:textId="710DDC51" w:rsidR="002B5585" w:rsidRPr="00F13DDB" w:rsidRDefault="002B5585" w:rsidP="002B5585">
            <w:pPr>
              <w:rPr>
                <w:rFonts w:cs="Arial"/>
              </w:rPr>
            </w:pPr>
            <w:r>
              <w:rPr>
                <w:rFonts w:ascii="Calibri" w:hAnsi="Calibri" w:cs="Calibri"/>
                <w:color w:val="000000"/>
                <w:sz w:val="22"/>
                <w:szCs w:val="22"/>
              </w:rPr>
              <w:t>MSS405009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2F06A2D7" w14:textId="3BCA0C68" w:rsidR="002B5585" w:rsidRPr="00F13DDB" w:rsidRDefault="002B5585" w:rsidP="002B5585">
            <w:pPr>
              <w:rPr>
                <w:rFonts w:cs="Arial"/>
              </w:rPr>
            </w:pPr>
            <w:r>
              <w:rPr>
                <w:rFonts w:ascii="Calibri" w:hAnsi="Calibri" w:cs="Calibri"/>
                <w:color w:val="000000"/>
                <w:sz w:val="22"/>
                <w:szCs w:val="22"/>
              </w:rPr>
              <w:t>Manage a value stream</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2CA1CFD9" w14:textId="514ACAB8" w:rsidR="002B5585" w:rsidRPr="00F13DDB" w:rsidRDefault="002B5585" w:rsidP="002B5585">
            <w:pPr>
              <w:jc w:val="center"/>
              <w:rPr>
                <w:rFonts w:cs="Arial"/>
              </w:rPr>
            </w:pPr>
            <w:r>
              <w:rPr>
                <w:rFonts w:ascii="Calibri" w:hAnsi="Calibri" w:cs="Calibri"/>
                <w:color w:val="000000"/>
                <w:sz w:val="22"/>
                <w:szCs w:val="22"/>
              </w:rPr>
              <w:t>60</w:t>
            </w:r>
          </w:p>
        </w:tc>
      </w:tr>
      <w:tr w:rsidR="002B5585" w:rsidRPr="005C1B68" w14:paraId="5B391A21"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26915AE3" w14:textId="3D4FE5FC" w:rsidR="002B5585" w:rsidRPr="00B435D6" w:rsidRDefault="002B5585" w:rsidP="002B5585">
            <w:pPr>
              <w:rPr>
                <w:rFonts w:cs="Arial"/>
              </w:rPr>
            </w:pPr>
            <w:r>
              <w:rPr>
                <w:rFonts w:ascii="Calibri" w:hAnsi="Calibri" w:cs="Calibri"/>
                <w:color w:val="000000"/>
                <w:sz w:val="22"/>
                <w:szCs w:val="22"/>
              </w:rPr>
              <w:t>MSS405013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31586B4A" w14:textId="3D36D907" w:rsidR="002B5585" w:rsidRPr="00B435D6" w:rsidRDefault="002B5585" w:rsidP="002B5585">
            <w:pPr>
              <w:rPr>
                <w:rFonts w:cs="Arial"/>
              </w:rPr>
            </w:pPr>
            <w:r>
              <w:rPr>
                <w:rFonts w:ascii="Calibri" w:hAnsi="Calibri" w:cs="Calibri"/>
                <w:color w:val="000000"/>
                <w:sz w:val="22"/>
                <w:szCs w:val="22"/>
              </w:rPr>
              <w:t>Facilitate holistic culture improvement in an organisation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2818D1E6" w14:textId="7C30AB45" w:rsidR="002B5585" w:rsidRPr="00B435D6" w:rsidRDefault="002B5585" w:rsidP="002B5585">
            <w:pPr>
              <w:jc w:val="center"/>
              <w:rPr>
                <w:rFonts w:cs="Arial"/>
              </w:rPr>
            </w:pPr>
            <w:r>
              <w:rPr>
                <w:rFonts w:ascii="Calibri" w:hAnsi="Calibri" w:cs="Calibri"/>
                <w:color w:val="000000"/>
                <w:sz w:val="22"/>
                <w:szCs w:val="22"/>
              </w:rPr>
              <w:t>60</w:t>
            </w:r>
          </w:p>
        </w:tc>
      </w:tr>
      <w:tr w:rsidR="002B5585" w:rsidRPr="005C1B68" w14:paraId="1133B390"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38AC38F5" w14:textId="72276C13" w:rsidR="002B5585" w:rsidRPr="00B435D6" w:rsidRDefault="002B5585" w:rsidP="002B5585">
            <w:pPr>
              <w:rPr>
                <w:rFonts w:cs="Arial"/>
              </w:rPr>
            </w:pPr>
            <w:r>
              <w:rPr>
                <w:rFonts w:ascii="Calibri" w:hAnsi="Calibri" w:cs="Calibri"/>
                <w:sz w:val="22"/>
                <w:szCs w:val="22"/>
              </w:rPr>
              <w:t>MSS405014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4211E818" w14:textId="6D6A1866" w:rsidR="002B5585" w:rsidRPr="00B435D6" w:rsidRDefault="002B5585" w:rsidP="002B5585">
            <w:pPr>
              <w:rPr>
                <w:rFonts w:cs="Arial"/>
              </w:rPr>
            </w:pPr>
            <w:r>
              <w:rPr>
                <w:rFonts w:ascii="Calibri" w:hAnsi="Calibri" w:cs="Calibri"/>
                <w:sz w:val="22"/>
                <w:szCs w:val="22"/>
              </w:rPr>
              <w:t>Develop a communications strategy to support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401B96F" w14:textId="1A36F8DE" w:rsidR="002B5585" w:rsidRPr="00B435D6" w:rsidRDefault="002B5585" w:rsidP="002B5585">
            <w:pPr>
              <w:jc w:val="center"/>
              <w:rPr>
                <w:rFonts w:cs="Arial"/>
              </w:rPr>
            </w:pPr>
            <w:r>
              <w:rPr>
                <w:rFonts w:ascii="Calibri" w:hAnsi="Calibri" w:cs="Calibri"/>
                <w:sz w:val="22"/>
                <w:szCs w:val="22"/>
              </w:rPr>
              <w:t>50</w:t>
            </w:r>
          </w:p>
        </w:tc>
      </w:tr>
      <w:tr w:rsidR="002B5585" w:rsidRPr="005C1B68" w14:paraId="762AC3CB"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077C65CC" w14:textId="49F62135" w:rsidR="002B5585" w:rsidRPr="00B435D6" w:rsidRDefault="002B5585" w:rsidP="002B5585">
            <w:pPr>
              <w:rPr>
                <w:rFonts w:cs="Arial"/>
              </w:rPr>
            </w:pPr>
            <w:r>
              <w:rPr>
                <w:rFonts w:ascii="Calibri" w:hAnsi="Calibri" w:cs="Calibri"/>
                <w:color w:val="000000"/>
                <w:sz w:val="22"/>
                <w:szCs w:val="22"/>
              </w:rPr>
              <w:t>MSS405015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4A59E55A" w14:textId="0264CFD1" w:rsidR="002B5585" w:rsidRPr="00B435D6" w:rsidRDefault="002B5585" w:rsidP="002B5585">
            <w:pPr>
              <w:rPr>
                <w:rFonts w:cs="Arial"/>
              </w:rPr>
            </w:pPr>
            <w:r>
              <w:rPr>
                <w:rFonts w:ascii="Calibri" w:hAnsi="Calibri" w:cs="Calibri"/>
                <w:color w:val="000000"/>
                <w:sz w:val="22"/>
                <w:szCs w:val="22"/>
              </w:rPr>
              <w:t>Manage relationships with non-customer external organisations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75C087E8" w14:textId="70852511" w:rsidR="002B5585" w:rsidRPr="00B435D6" w:rsidRDefault="002B5585" w:rsidP="002B5585">
            <w:pPr>
              <w:jc w:val="center"/>
              <w:rPr>
                <w:rFonts w:cs="Arial"/>
              </w:rPr>
            </w:pPr>
            <w:r>
              <w:rPr>
                <w:rFonts w:ascii="Calibri" w:hAnsi="Calibri" w:cs="Calibri"/>
                <w:color w:val="000000"/>
                <w:sz w:val="22"/>
                <w:szCs w:val="22"/>
              </w:rPr>
              <w:t>60</w:t>
            </w:r>
          </w:p>
        </w:tc>
      </w:tr>
      <w:tr w:rsidR="002B5585" w:rsidRPr="005C1B68" w14:paraId="07D21377" w14:textId="77777777" w:rsidTr="00A73EF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1A62DF7" w14:textId="3EEBFA75" w:rsidR="002B5585" w:rsidRPr="00B435D6" w:rsidRDefault="002B5585" w:rsidP="002B5585">
            <w:pPr>
              <w:rPr>
                <w:rFonts w:cs="Arial"/>
              </w:rPr>
            </w:pPr>
            <w:r>
              <w:rPr>
                <w:rFonts w:ascii="Calibri" w:hAnsi="Calibri" w:cs="Calibri"/>
                <w:color w:val="000000"/>
                <w:sz w:val="22"/>
                <w:szCs w:val="22"/>
              </w:rPr>
              <w:t>MSS405016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3F3E5A3C" w14:textId="7DF44007" w:rsidR="002B5585" w:rsidRPr="00B435D6" w:rsidRDefault="002B5585" w:rsidP="002B5585">
            <w:pPr>
              <w:rPr>
                <w:rFonts w:cs="Arial"/>
              </w:rPr>
            </w:pPr>
            <w:r>
              <w:rPr>
                <w:rFonts w:ascii="Calibri" w:hAnsi="Calibri" w:cs="Calibri"/>
                <w:color w:val="000000"/>
                <w:sz w:val="22"/>
                <w:szCs w:val="22"/>
              </w:rPr>
              <w:t>Manage workplace learning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56189327" w14:textId="1E495178" w:rsidR="002B5585" w:rsidRPr="00B435D6" w:rsidRDefault="002B5585" w:rsidP="002B5585">
            <w:pPr>
              <w:jc w:val="center"/>
              <w:rPr>
                <w:rFonts w:cs="Arial"/>
              </w:rPr>
            </w:pPr>
            <w:r>
              <w:rPr>
                <w:rFonts w:ascii="Calibri" w:hAnsi="Calibri" w:cs="Calibri"/>
                <w:color w:val="000000"/>
                <w:sz w:val="22"/>
                <w:szCs w:val="22"/>
              </w:rPr>
              <w:t>60</w:t>
            </w:r>
          </w:p>
        </w:tc>
      </w:tr>
      <w:tr w:rsidR="002B5585" w:rsidRPr="005C1B68" w14:paraId="71AC4606"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21417CF9" w14:textId="7DC7250F" w:rsidR="002B5585" w:rsidRPr="00B435D6" w:rsidRDefault="002B5585" w:rsidP="002B5585">
            <w:pPr>
              <w:rPr>
                <w:rFonts w:cs="Arial"/>
              </w:rPr>
            </w:pPr>
            <w:r>
              <w:rPr>
                <w:rFonts w:ascii="Calibri" w:hAnsi="Calibri" w:cs="Calibri"/>
                <w:sz w:val="22"/>
                <w:szCs w:val="22"/>
              </w:rPr>
              <w:t>MSS405020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68640D88" w14:textId="5BE5A0B1" w:rsidR="002B5585" w:rsidRPr="00B435D6" w:rsidRDefault="002B5585" w:rsidP="002B5585">
            <w:pPr>
              <w:rPr>
                <w:rFonts w:cs="Arial"/>
              </w:rPr>
            </w:pPr>
            <w:r>
              <w:rPr>
                <w:rFonts w:ascii="Calibri" w:hAnsi="Calibri" w:cs="Calibri"/>
                <w:sz w:val="22"/>
                <w:szCs w:val="22"/>
              </w:rPr>
              <w:t>Develop quick changeover procedures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6819A2" w14:textId="1352840A" w:rsidR="002B5585" w:rsidRPr="00B435D6" w:rsidRDefault="002B5585" w:rsidP="002B5585">
            <w:pPr>
              <w:jc w:val="center"/>
              <w:rPr>
                <w:rFonts w:cs="Arial"/>
              </w:rPr>
            </w:pPr>
            <w:r>
              <w:rPr>
                <w:rFonts w:ascii="Calibri" w:hAnsi="Calibri" w:cs="Calibri"/>
                <w:sz w:val="22"/>
                <w:szCs w:val="22"/>
              </w:rPr>
              <w:t>60</w:t>
            </w:r>
          </w:p>
        </w:tc>
      </w:tr>
      <w:tr w:rsidR="002B5585" w:rsidRPr="005C1B68" w14:paraId="0320A184"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79073CC7" w14:textId="5FA03006" w:rsidR="002B5585" w:rsidRPr="00B435D6" w:rsidRDefault="002B5585" w:rsidP="002B5585">
            <w:pPr>
              <w:rPr>
                <w:rFonts w:cs="Arial"/>
              </w:rPr>
            </w:pPr>
            <w:r>
              <w:rPr>
                <w:rFonts w:ascii="Calibri" w:hAnsi="Calibri" w:cs="Calibri"/>
                <w:sz w:val="22"/>
                <w:szCs w:val="22"/>
              </w:rPr>
              <w:t>MSS405021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25B38E03" w14:textId="1F5F3F75" w:rsidR="002B5585" w:rsidRPr="00B435D6" w:rsidRDefault="002B5585" w:rsidP="002B5585">
            <w:pPr>
              <w:rPr>
                <w:rFonts w:cs="Arial"/>
              </w:rPr>
            </w:pPr>
            <w:r>
              <w:rPr>
                <w:rFonts w:ascii="Calibri" w:hAnsi="Calibri" w:cs="Calibri"/>
                <w:sz w:val="22"/>
                <w:szCs w:val="22"/>
              </w:rPr>
              <w:t>Develop a Just in Time system</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45BDC55" w14:textId="241226D9" w:rsidR="002B5585" w:rsidRPr="00B435D6" w:rsidRDefault="002B5585" w:rsidP="002B5585">
            <w:pPr>
              <w:jc w:val="center"/>
              <w:rPr>
                <w:rFonts w:cs="Arial"/>
              </w:rPr>
            </w:pPr>
            <w:r>
              <w:rPr>
                <w:rFonts w:ascii="Calibri" w:hAnsi="Calibri" w:cs="Calibri"/>
                <w:sz w:val="22"/>
                <w:szCs w:val="22"/>
              </w:rPr>
              <w:t>60</w:t>
            </w:r>
          </w:p>
        </w:tc>
      </w:tr>
      <w:tr w:rsidR="002B5585" w:rsidRPr="005C1B68" w14:paraId="63BBEC46"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15E10984" w14:textId="67692746" w:rsidR="002B5585" w:rsidRPr="00B435D6" w:rsidRDefault="002B5585" w:rsidP="002B5585">
            <w:pPr>
              <w:rPr>
                <w:rFonts w:cs="Arial"/>
              </w:rPr>
            </w:pPr>
            <w:r>
              <w:rPr>
                <w:rFonts w:ascii="Calibri" w:hAnsi="Calibri" w:cs="Calibri"/>
                <w:sz w:val="22"/>
                <w:szCs w:val="22"/>
              </w:rPr>
              <w:t>MSS405022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7536C825" w14:textId="48149D78" w:rsidR="002B5585" w:rsidRPr="00B435D6" w:rsidRDefault="002B5585" w:rsidP="002B5585">
            <w:pPr>
              <w:rPr>
                <w:rFonts w:cs="Arial"/>
              </w:rPr>
            </w:pPr>
            <w:r>
              <w:rPr>
                <w:rFonts w:ascii="Calibri" w:hAnsi="Calibri" w:cs="Calibri"/>
                <w:sz w:val="22"/>
                <w:szCs w:val="22"/>
              </w:rPr>
              <w:t>Design a process layout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1A93750" w14:textId="59E9D3CB" w:rsidR="002B5585" w:rsidRPr="00B435D6" w:rsidRDefault="002B5585" w:rsidP="002B5585">
            <w:pPr>
              <w:jc w:val="center"/>
              <w:rPr>
                <w:rFonts w:cs="Arial"/>
              </w:rPr>
            </w:pPr>
            <w:r>
              <w:rPr>
                <w:rFonts w:ascii="Calibri" w:hAnsi="Calibri" w:cs="Calibri"/>
                <w:sz w:val="22"/>
                <w:szCs w:val="22"/>
              </w:rPr>
              <w:t>80</w:t>
            </w:r>
          </w:p>
        </w:tc>
      </w:tr>
      <w:tr w:rsidR="002B5585" w:rsidRPr="005C1B68" w14:paraId="13A6BF2D"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3B642F11" w14:textId="7A6EEC5B" w:rsidR="002B5585" w:rsidRPr="00B435D6" w:rsidRDefault="002B5585" w:rsidP="002B5585">
            <w:pPr>
              <w:rPr>
                <w:rFonts w:cs="Arial"/>
              </w:rPr>
            </w:pPr>
            <w:r>
              <w:rPr>
                <w:rFonts w:ascii="Calibri" w:hAnsi="Calibri" w:cs="Calibri"/>
                <w:sz w:val="22"/>
                <w:szCs w:val="22"/>
              </w:rPr>
              <w:t>MSS405023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0D6E7FC3" w14:textId="0C6E688E" w:rsidR="002B5585" w:rsidRPr="00B435D6" w:rsidRDefault="002B5585" w:rsidP="002B5585">
            <w:pPr>
              <w:rPr>
                <w:rFonts w:cs="Arial"/>
              </w:rPr>
            </w:pPr>
            <w:r>
              <w:rPr>
                <w:rFonts w:ascii="Calibri" w:hAnsi="Calibri" w:cs="Calibri"/>
                <w:sz w:val="22"/>
                <w:szCs w:val="22"/>
              </w:rPr>
              <w:t>Develop a levelled pull system for operations and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328147C" w14:textId="02ADCF0E" w:rsidR="002B5585" w:rsidRPr="00B435D6" w:rsidRDefault="002B5585" w:rsidP="002B5585">
            <w:pPr>
              <w:jc w:val="center"/>
              <w:rPr>
                <w:rFonts w:cs="Arial"/>
              </w:rPr>
            </w:pPr>
            <w:r>
              <w:rPr>
                <w:rFonts w:ascii="Calibri" w:hAnsi="Calibri" w:cs="Calibri"/>
                <w:sz w:val="22"/>
                <w:szCs w:val="22"/>
              </w:rPr>
              <w:t>60</w:t>
            </w:r>
          </w:p>
        </w:tc>
      </w:tr>
      <w:tr w:rsidR="002B5585" w:rsidRPr="005C1B68" w14:paraId="12528769"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7F00EAEC" w14:textId="60ECF9CA" w:rsidR="002B5585" w:rsidRPr="00B435D6" w:rsidRDefault="002B5585" w:rsidP="002B5585">
            <w:pPr>
              <w:rPr>
                <w:rFonts w:cs="Arial"/>
              </w:rPr>
            </w:pPr>
            <w:r>
              <w:rPr>
                <w:rFonts w:ascii="Calibri" w:hAnsi="Calibri" w:cs="Calibri"/>
                <w:sz w:val="22"/>
                <w:szCs w:val="22"/>
              </w:rPr>
              <w:t>MSS405024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61416E2C" w14:textId="7E37B2F1" w:rsidR="002B5585" w:rsidRPr="00B435D6" w:rsidRDefault="002B5585" w:rsidP="002B5585">
            <w:pPr>
              <w:rPr>
                <w:rFonts w:cs="Arial"/>
              </w:rPr>
            </w:pPr>
            <w:r>
              <w:rPr>
                <w:rFonts w:ascii="Calibri" w:hAnsi="Calibri" w:cs="Calibri"/>
                <w:sz w:val="22"/>
                <w:szCs w:val="22"/>
              </w:rPr>
              <w:t>Apply the theory of constraints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62C735D" w14:textId="39D8C25C" w:rsidR="002B5585" w:rsidRPr="00B435D6" w:rsidRDefault="002B5585" w:rsidP="002B5585">
            <w:pPr>
              <w:jc w:val="center"/>
              <w:rPr>
                <w:rFonts w:cs="Arial"/>
              </w:rPr>
            </w:pPr>
            <w:r>
              <w:rPr>
                <w:rFonts w:ascii="Calibri" w:hAnsi="Calibri" w:cs="Calibri"/>
                <w:sz w:val="22"/>
                <w:szCs w:val="22"/>
              </w:rPr>
              <w:t>50</w:t>
            </w:r>
          </w:p>
        </w:tc>
      </w:tr>
      <w:tr w:rsidR="002B5585" w:rsidRPr="005C1B68" w14:paraId="02A55DF2"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03218BB5" w14:textId="4BA5122C" w:rsidR="002B5585" w:rsidRPr="00B435D6" w:rsidRDefault="002B5585" w:rsidP="002B5585">
            <w:pPr>
              <w:rPr>
                <w:rFonts w:cs="Arial"/>
              </w:rPr>
            </w:pPr>
            <w:r>
              <w:rPr>
                <w:rFonts w:ascii="Calibri" w:hAnsi="Calibri" w:cs="Calibri"/>
                <w:sz w:val="22"/>
                <w:szCs w:val="22"/>
              </w:rPr>
              <w:t>MSS405030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38F959F3" w14:textId="16B6F828" w:rsidR="002B5585" w:rsidRPr="00B435D6" w:rsidRDefault="002B5585" w:rsidP="002B5585">
            <w:pPr>
              <w:rPr>
                <w:rFonts w:cs="Arial"/>
              </w:rPr>
            </w:pPr>
            <w:r>
              <w:rPr>
                <w:rFonts w:ascii="Calibri" w:hAnsi="Calibri" w:cs="Calibri"/>
                <w:sz w:val="22"/>
                <w:szCs w:val="22"/>
              </w:rPr>
              <w:t>Optimise cost of product or service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0FC85C9" w14:textId="045AC5AA" w:rsidR="002B5585" w:rsidRPr="00B435D6" w:rsidRDefault="002B5585" w:rsidP="002B5585">
            <w:pPr>
              <w:jc w:val="center"/>
              <w:rPr>
                <w:rFonts w:cs="Arial"/>
              </w:rPr>
            </w:pPr>
            <w:r>
              <w:rPr>
                <w:rFonts w:ascii="Calibri" w:hAnsi="Calibri" w:cs="Calibri"/>
                <w:sz w:val="22"/>
                <w:szCs w:val="22"/>
              </w:rPr>
              <w:t>60</w:t>
            </w:r>
          </w:p>
        </w:tc>
      </w:tr>
      <w:tr w:rsidR="002B5585" w:rsidRPr="005C1B68" w14:paraId="07510E80"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1D11ABF0" w14:textId="295DC7E7" w:rsidR="002B5585" w:rsidRPr="00B435D6" w:rsidRDefault="002B5585" w:rsidP="002B5585">
            <w:pPr>
              <w:rPr>
                <w:rFonts w:cs="Arial"/>
              </w:rPr>
            </w:pPr>
            <w:r>
              <w:rPr>
                <w:rFonts w:ascii="Calibri" w:hAnsi="Calibri" w:cs="Calibri"/>
                <w:sz w:val="22"/>
                <w:szCs w:val="22"/>
              </w:rPr>
              <w:lastRenderedPageBreak/>
              <w:t>MSS405031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49FDD14F" w14:textId="0DCAA4CA" w:rsidR="002B5585" w:rsidRPr="00B435D6" w:rsidRDefault="002B5585" w:rsidP="002B5585">
            <w:pPr>
              <w:rPr>
                <w:rFonts w:cs="Arial"/>
              </w:rPr>
            </w:pPr>
            <w:r>
              <w:rPr>
                <w:rFonts w:ascii="Calibri" w:hAnsi="Calibri" w:cs="Calibri"/>
                <w:sz w:val="22"/>
                <w:szCs w:val="22"/>
              </w:rPr>
              <w:t>Undertake value analysis of a product or process costs in terms of customer requirements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9539A3E" w14:textId="322091E1" w:rsidR="002B5585" w:rsidRPr="00B435D6" w:rsidRDefault="002B5585" w:rsidP="002B5585">
            <w:pPr>
              <w:jc w:val="center"/>
              <w:rPr>
                <w:rFonts w:cs="Arial"/>
              </w:rPr>
            </w:pPr>
            <w:r>
              <w:rPr>
                <w:rFonts w:ascii="Calibri" w:hAnsi="Calibri" w:cs="Calibri"/>
                <w:sz w:val="22"/>
                <w:szCs w:val="22"/>
              </w:rPr>
              <w:t>60</w:t>
            </w:r>
          </w:p>
        </w:tc>
      </w:tr>
      <w:tr w:rsidR="002B5585" w:rsidRPr="005C1B68" w14:paraId="33AEA5E1"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4BA5ED09" w14:textId="2EB152D5" w:rsidR="002B5585" w:rsidRPr="00B435D6" w:rsidRDefault="002B5585" w:rsidP="002B5585">
            <w:pPr>
              <w:rPr>
                <w:rFonts w:cs="Arial"/>
              </w:rPr>
            </w:pPr>
            <w:r>
              <w:rPr>
                <w:rFonts w:ascii="Calibri" w:hAnsi="Calibri" w:cs="Calibri"/>
                <w:sz w:val="22"/>
                <w:szCs w:val="22"/>
              </w:rPr>
              <w:t>MSS405032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37835660" w14:textId="63C383FA" w:rsidR="002B5585" w:rsidRPr="00B435D6" w:rsidRDefault="002B5585" w:rsidP="002B5585">
            <w:pPr>
              <w:rPr>
                <w:rFonts w:cs="Arial"/>
              </w:rPr>
            </w:pPr>
            <w:r>
              <w:rPr>
                <w:rFonts w:ascii="Calibri" w:hAnsi="Calibri" w:cs="Calibri"/>
                <w:sz w:val="22"/>
                <w:szCs w:val="22"/>
              </w:rPr>
              <w:t>Analyse cost implications of maintenance strategy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4956E20" w14:textId="5EAAFC6A" w:rsidR="002B5585" w:rsidRPr="00B435D6" w:rsidRDefault="002B5585" w:rsidP="002B5585">
            <w:pPr>
              <w:jc w:val="center"/>
              <w:rPr>
                <w:rFonts w:cs="Arial"/>
              </w:rPr>
            </w:pPr>
            <w:r>
              <w:rPr>
                <w:rFonts w:ascii="Calibri" w:hAnsi="Calibri" w:cs="Calibri"/>
                <w:sz w:val="22"/>
                <w:szCs w:val="22"/>
              </w:rPr>
              <w:t>60</w:t>
            </w:r>
          </w:p>
        </w:tc>
      </w:tr>
      <w:tr w:rsidR="002B5585" w:rsidRPr="005C1B68" w14:paraId="7E230C23"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4E1E83ED" w14:textId="60A24C3E" w:rsidR="002B5585" w:rsidRPr="00B435D6" w:rsidRDefault="002B5585" w:rsidP="002B5585">
            <w:pPr>
              <w:rPr>
                <w:rFonts w:cs="Arial"/>
              </w:rPr>
            </w:pPr>
            <w:r>
              <w:rPr>
                <w:rFonts w:ascii="Calibri" w:hAnsi="Calibri" w:cs="Calibri"/>
                <w:sz w:val="22"/>
                <w:szCs w:val="22"/>
              </w:rPr>
              <w:t>MSS405033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03B7F71D" w14:textId="4D53C947" w:rsidR="002B5585" w:rsidRPr="00B435D6" w:rsidRDefault="002B5585" w:rsidP="002B5585">
            <w:pPr>
              <w:rPr>
                <w:rFonts w:cs="Arial"/>
              </w:rPr>
            </w:pPr>
            <w:r>
              <w:rPr>
                <w:rFonts w:ascii="Calibri" w:hAnsi="Calibri" w:cs="Calibri"/>
                <w:sz w:val="22"/>
                <w:szCs w:val="22"/>
              </w:rPr>
              <w:t>Optimise office systems to deliver to customer demand</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38FC91C" w14:textId="225D9212" w:rsidR="002B5585" w:rsidRPr="00B435D6" w:rsidRDefault="002B5585" w:rsidP="002B5585">
            <w:pPr>
              <w:jc w:val="center"/>
              <w:rPr>
                <w:rFonts w:cs="Arial"/>
              </w:rPr>
            </w:pPr>
            <w:r>
              <w:rPr>
                <w:rFonts w:ascii="Calibri" w:hAnsi="Calibri" w:cs="Calibri"/>
                <w:sz w:val="22"/>
                <w:szCs w:val="22"/>
              </w:rPr>
              <w:t>50</w:t>
            </w:r>
          </w:p>
        </w:tc>
      </w:tr>
      <w:tr w:rsidR="002B5585" w:rsidRPr="005C1B68" w14:paraId="601D220E"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21959A2C" w14:textId="7AB977E1" w:rsidR="002B5585" w:rsidRPr="00B435D6" w:rsidRDefault="002B5585" w:rsidP="002B5585">
            <w:pPr>
              <w:rPr>
                <w:rFonts w:cs="Arial"/>
              </w:rPr>
            </w:pPr>
            <w:r>
              <w:rPr>
                <w:rFonts w:ascii="Calibri" w:hAnsi="Calibri" w:cs="Calibri"/>
                <w:sz w:val="22"/>
                <w:szCs w:val="22"/>
              </w:rPr>
              <w:t>MSS405040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03483C6A" w14:textId="3838ED8C" w:rsidR="002B5585" w:rsidRPr="00B435D6" w:rsidRDefault="002B5585" w:rsidP="002B5585">
            <w:pPr>
              <w:rPr>
                <w:rFonts w:cs="Arial"/>
              </w:rPr>
            </w:pPr>
            <w:r>
              <w:rPr>
                <w:rFonts w:ascii="Calibri" w:hAnsi="Calibri" w:cs="Calibri"/>
                <w:sz w:val="22"/>
                <w:szCs w:val="22"/>
              </w:rPr>
              <w:t>Manage 5S system in an organisation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5426B5A" w14:textId="7AFDE29B" w:rsidR="002B5585" w:rsidRPr="00B435D6" w:rsidRDefault="002B5585" w:rsidP="002B5585">
            <w:pPr>
              <w:jc w:val="center"/>
              <w:rPr>
                <w:rFonts w:cs="Arial"/>
              </w:rPr>
            </w:pPr>
            <w:r>
              <w:rPr>
                <w:rFonts w:ascii="Calibri" w:hAnsi="Calibri" w:cs="Calibri"/>
                <w:sz w:val="22"/>
                <w:szCs w:val="22"/>
              </w:rPr>
              <w:t>60</w:t>
            </w:r>
          </w:p>
        </w:tc>
      </w:tr>
      <w:tr w:rsidR="002B5585" w:rsidRPr="005C1B68" w14:paraId="65BCA332"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58B0530F" w14:textId="78EB50D6" w:rsidR="002B5585" w:rsidRPr="00B435D6" w:rsidRDefault="002B5585" w:rsidP="002B5585">
            <w:pPr>
              <w:rPr>
                <w:rFonts w:cs="Arial"/>
              </w:rPr>
            </w:pPr>
            <w:r>
              <w:rPr>
                <w:rFonts w:ascii="Calibri" w:hAnsi="Calibri" w:cs="Calibri"/>
                <w:sz w:val="22"/>
                <w:szCs w:val="22"/>
              </w:rPr>
              <w:t>MSS405041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7F6F4B26" w14:textId="76891DBF" w:rsidR="002B5585" w:rsidRPr="00B435D6" w:rsidRDefault="002B5585" w:rsidP="002B5585">
            <w:pPr>
              <w:rPr>
                <w:rFonts w:cs="Arial"/>
              </w:rPr>
            </w:pPr>
            <w:r>
              <w:rPr>
                <w:rFonts w:ascii="Calibri" w:hAnsi="Calibri" w:cs="Calibri"/>
                <w:sz w:val="22"/>
                <w:szCs w:val="22"/>
              </w:rPr>
              <w:t>Implement improvement systems in an organisation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BA2F5CD" w14:textId="054719E8" w:rsidR="002B5585" w:rsidRPr="00B435D6" w:rsidRDefault="002B5585" w:rsidP="002B5585">
            <w:pPr>
              <w:jc w:val="center"/>
              <w:rPr>
                <w:rFonts w:cs="Arial"/>
              </w:rPr>
            </w:pPr>
            <w:r>
              <w:rPr>
                <w:rFonts w:ascii="Calibri" w:hAnsi="Calibri" w:cs="Calibri"/>
                <w:sz w:val="22"/>
                <w:szCs w:val="22"/>
              </w:rPr>
              <w:t>60</w:t>
            </w:r>
          </w:p>
        </w:tc>
      </w:tr>
      <w:tr w:rsidR="002B5585" w:rsidRPr="005C1B68" w14:paraId="210C6D71"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10CD9A65" w14:textId="13B993F4" w:rsidR="002B5585" w:rsidRPr="00B435D6" w:rsidRDefault="002B5585" w:rsidP="002B5585">
            <w:pPr>
              <w:rPr>
                <w:rFonts w:cs="Arial"/>
              </w:rPr>
            </w:pPr>
            <w:r>
              <w:rPr>
                <w:rFonts w:ascii="Calibri" w:hAnsi="Calibri" w:cs="Calibri"/>
                <w:sz w:val="22"/>
                <w:szCs w:val="22"/>
              </w:rPr>
              <w:t>MSS405052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3AA8D761" w14:textId="516DB3BB" w:rsidR="002B5585" w:rsidRPr="00B435D6" w:rsidRDefault="002B5585" w:rsidP="002B5585">
            <w:pPr>
              <w:rPr>
                <w:rFonts w:cs="Arial"/>
              </w:rPr>
            </w:pPr>
            <w:r>
              <w:rPr>
                <w:rFonts w:ascii="Calibri" w:hAnsi="Calibri" w:cs="Calibri"/>
                <w:sz w:val="22"/>
                <w:szCs w:val="22"/>
              </w:rPr>
              <w:t>Design an experiment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A5B7109" w14:textId="789500B2" w:rsidR="002B5585" w:rsidRPr="00B435D6" w:rsidRDefault="002B5585" w:rsidP="002B5585">
            <w:pPr>
              <w:jc w:val="center"/>
              <w:rPr>
                <w:rFonts w:cs="Arial"/>
              </w:rPr>
            </w:pPr>
            <w:r>
              <w:rPr>
                <w:rFonts w:ascii="Calibri" w:hAnsi="Calibri" w:cs="Calibri"/>
                <w:sz w:val="22"/>
                <w:szCs w:val="22"/>
              </w:rPr>
              <w:t>80</w:t>
            </w:r>
          </w:p>
        </w:tc>
      </w:tr>
      <w:tr w:rsidR="002B5585" w:rsidRPr="005C1B68" w14:paraId="64C2A38A"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74CF5599" w14:textId="07489EDC" w:rsidR="002B5585" w:rsidRPr="00B435D6" w:rsidRDefault="002B5585" w:rsidP="002B5585">
            <w:pPr>
              <w:rPr>
                <w:rFonts w:cs="Arial"/>
              </w:rPr>
            </w:pPr>
            <w:r>
              <w:rPr>
                <w:rFonts w:ascii="Calibri" w:hAnsi="Calibri" w:cs="Calibri"/>
                <w:sz w:val="22"/>
                <w:szCs w:val="22"/>
              </w:rPr>
              <w:t>MSS405053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5113CEB5" w14:textId="08030A82" w:rsidR="002B5585" w:rsidRPr="00B435D6" w:rsidRDefault="002B5585" w:rsidP="002B5585">
            <w:pPr>
              <w:rPr>
                <w:rFonts w:cs="Arial"/>
              </w:rPr>
            </w:pPr>
            <w:r>
              <w:rPr>
                <w:rFonts w:ascii="Calibri" w:hAnsi="Calibri" w:cs="Calibri"/>
                <w:sz w:val="22"/>
                <w:szCs w:val="22"/>
              </w:rPr>
              <w:t>Manage application of six sigma for process control and improvement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FEDE6F8" w14:textId="77B6D39F" w:rsidR="002B5585" w:rsidRPr="00B435D6" w:rsidRDefault="002B5585" w:rsidP="002B5585">
            <w:pPr>
              <w:jc w:val="center"/>
              <w:rPr>
                <w:rFonts w:cs="Arial"/>
              </w:rPr>
            </w:pPr>
            <w:r>
              <w:rPr>
                <w:rFonts w:ascii="Calibri" w:hAnsi="Calibri" w:cs="Calibri"/>
                <w:sz w:val="22"/>
                <w:szCs w:val="22"/>
              </w:rPr>
              <w:t>60</w:t>
            </w:r>
          </w:p>
        </w:tc>
      </w:tr>
      <w:tr w:rsidR="002B5585" w:rsidRPr="005C1B68" w14:paraId="6582EFF0"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1A08D142" w14:textId="3BE17605" w:rsidR="002B5585" w:rsidRPr="00B435D6" w:rsidRDefault="002B5585" w:rsidP="002B5585">
            <w:pPr>
              <w:rPr>
                <w:rFonts w:cs="Arial"/>
              </w:rPr>
            </w:pPr>
            <w:r>
              <w:rPr>
                <w:rFonts w:ascii="Calibri" w:hAnsi="Calibri" w:cs="Calibri"/>
                <w:color w:val="000000"/>
                <w:sz w:val="22"/>
                <w:szCs w:val="22"/>
              </w:rPr>
              <w:t>MSS405054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5F508892" w14:textId="53797003" w:rsidR="002B5585" w:rsidRPr="00B435D6" w:rsidRDefault="002B5585" w:rsidP="002B5585">
            <w:pPr>
              <w:rPr>
                <w:rFonts w:cs="Arial"/>
              </w:rPr>
            </w:pPr>
            <w:r>
              <w:rPr>
                <w:rFonts w:ascii="Calibri" w:hAnsi="Calibri" w:cs="Calibri"/>
                <w:color w:val="000000"/>
                <w:sz w:val="22"/>
                <w:szCs w:val="22"/>
              </w:rPr>
              <w:t>Determine and improve process capability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2F9440B3" w14:textId="74CB06E4" w:rsidR="002B5585" w:rsidRPr="00B435D6" w:rsidRDefault="002B5585" w:rsidP="002B5585">
            <w:pPr>
              <w:jc w:val="center"/>
              <w:rPr>
                <w:rFonts w:cs="Arial"/>
              </w:rPr>
            </w:pPr>
            <w:r>
              <w:rPr>
                <w:rFonts w:ascii="Calibri" w:hAnsi="Calibri" w:cs="Calibri"/>
                <w:color w:val="000000"/>
                <w:sz w:val="22"/>
                <w:szCs w:val="22"/>
              </w:rPr>
              <w:t>80</w:t>
            </w:r>
          </w:p>
        </w:tc>
      </w:tr>
      <w:tr w:rsidR="002B5585" w:rsidRPr="005C1B68" w14:paraId="180D3FE3"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B3BAD04" w14:textId="2BD456EF" w:rsidR="002B5585" w:rsidRPr="00B435D6" w:rsidRDefault="002B5585" w:rsidP="002B5585">
            <w:pPr>
              <w:rPr>
                <w:rFonts w:cs="Arial"/>
              </w:rPr>
            </w:pPr>
            <w:r>
              <w:rPr>
                <w:rFonts w:ascii="Calibri" w:hAnsi="Calibri" w:cs="Calibri"/>
                <w:color w:val="000000"/>
                <w:sz w:val="22"/>
                <w:szCs w:val="22"/>
              </w:rPr>
              <w:t>MSS405063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6B6962B2" w14:textId="0C17DD47" w:rsidR="002B5585" w:rsidRPr="00B435D6" w:rsidRDefault="002B5585" w:rsidP="002B5585">
            <w:pPr>
              <w:rPr>
                <w:rFonts w:cs="Arial"/>
              </w:rPr>
            </w:pPr>
            <w:r>
              <w:rPr>
                <w:rFonts w:ascii="Calibri" w:hAnsi="Calibri" w:cs="Calibri"/>
                <w:color w:val="000000"/>
                <w:sz w:val="22"/>
                <w:szCs w:val="22"/>
              </w:rPr>
              <w:t>Develop the application of enterprise control systems in an organisation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44FC2466" w14:textId="0A90A717" w:rsidR="002B5585" w:rsidRPr="00B435D6" w:rsidRDefault="002B5585" w:rsidP="002B5585">
            <w:pPr>
              <w:jc w:val="center"/>
              <w:rPr>
                <w:rFonts w:cs="Arial"/>
              </w:rPr>
            </w:pPr>
            <w:r>
              <w:rPr>
                <w:rFonts w:ascii="Calibri" w:hAnsi="Calibri" w:cs="Calibri"/>
                <w:color w:val="000000"/>
                <w:sz w:val="22"/>
                <w:szCs w:val="22"/>
              </w:rPr>
              <w:t>60</w:t>
            </w:r>
          </w:p>
        </w:tc>
      </w:tr>
      <w:tr w:rsidR="002B5585" w:rsidRPr="005C1B68" w14:paraId="76B936EE"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4F58B158" w14:textId="6A66DCF8" w:rsidR="002B5585" w:rsidRPr="00B435D6" w:rsidRDefault="002B5585" w:rsidP="002B5585">
            <w:pPr>
              <w:rPr>
                <w:rFonts w:cs="Arial"/>
              </w:rPr>
            </w:pPr>
            <w:r>
              <w:rPr>
                <w:rFonts w:ascii="Calibri" w:hAnsi="Calibri" w:cs="Calibri"/>
                <w:color w:val="000000"/>
                <w:sz w:val="22"/>
                <w:szCs w:val="22"/>
              </w:rPr>
              <w:t>MSS405064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18985A8F" w14:textId="0737F81B" w:rsidR="002B5585" w:rsidRPr="00B435D6" w:rsidRDefault="002B5585" w:rsidP="002B5585">
            <w:pPr>
              <w:rPr>
                <w:rFonts w:cs="Arial"/>
              </w:rPr>
            </w:pPr>
            <w:r>
              <w:rPr>
                <w:rFonts w:ascii="Calibri" w:hAnsi="Calibri" w:cs="Calibri"/>
                <w:color w:val="000000"/>
                <w:sz w:val="22"/>
                <w:szCs w:val="22"/>
              </w:rPr>
              <w:t>Determine and establish information collection requirements and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27D6CE68" w14:textId="0935C767" w:rsidR="002B5585" w:rsidRPr="00B435D6" w:rsidRDefault="002B5585" w:rsidP="002B5585">
            <w:pPr>
              <w:jc w:val="center"/>
              <w:rPr>
                <w:rFonts w:cs="Arial"/>
              </w:rPr>
            </w:pPr>
            <w:r>
              <w:rPr>
                <w:rFonts w:ascii="Calibri" w:hAnsi="Calibri" w:cs="Calibri"/>
                <w:color w:val="000000"/>
                <w:sz w:val="22"/>
                <w:szCs w:val="22"/>
              </w:rPr>
              <w:t>60</w:t>
            </w:r>
          </w:p>
        </w:tc>
      </w:tr>
      <w:tr w:rsidR="002B5585" w:rsidRPr="005C1B68" w14:paraId="4D610E1D"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3A7D4FC8" w14:textId="6F2F789B" w:rsidR="002B5585" w:rsidRPr="00B435D6" w:rsidRDefault="002B5585" w:rsidP="002B5585">
            <w:pPr>
              <w:rPr>
                <w:rFonts w:cs="Arial"/>
              </w:rPr>
            </w:pPr>
            <w:r>
              <w:rPr>
                <w:rFonts w:ascii="Calibri" w:hAnsi="Calibri" w:cs="Calibri"/>
                <w:sz w:val="22"/>
                <w:szCs w:val="22"/>
              </w:rPr>
              <w:t>MSS405075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746A874A" w14:textId="0B32C960" w:rsidR="002B5585" w:rsidRPr="00B435D6" w:rsidRDefault="002B5585" w:rsidP="002B5585">
            <w:pPr>
              <w:rPr>
                <w:rFonts w:cs="Arial"/>
              </w:rPr>
            </w:pPr>
            <w:r>
              <w:rPr>
                <w:rFonts w:ascii="Calibri" w:hAnsi="Calibri" w:cs="Calibri"/>
                <w:sz w:val="22"/>
                <w:szCs w:val="22"/>
              </w:rPr>
              <w:t>Facilitate the development of a new product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5D527B5" w14:textId="36640D1E" w:rsidR="002B5585" w:rsidRPr="00B435D6" w:rsidRDefault="002B5585" w:rsidP="002B5585">
            <w:pPr>
              <w:jc w:val="center"/>
              <w:rPr>
                <w:rFonts w:cs="Arial"/>
              </w:rPr>
            </w:pPr>
            <w:r>
              <w:rPr>
                <w:rFonts w:ascii="Calibri" w:hAnsi="Calibri" w:cs="Calibri"/>
                <w:sz w:val="22"/>
                <w:szCs w:val="22"/>
              </w:rPr>
              <w:t>80</w:t>
            </w:r>
          </w:p>
        </w:tc>
      </w:tr>
      <w:tr w:rsidR="002B5585" w:rsidRPr="005C1B68" w14:paraId="25E28FA0"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015D8089" w14:textId="3757F5F1" w:rsidR="002B5585" w:rsidRPr="00B435D6" w:rsidRDefault="002B5585" w:rsidP="002B5585">
            <w:pPr>
              <w:rPr>
                <w:rFonts w:cs="Arial"/>
              </w:rPr>
            </w:pPr>
            <w:r>
              <w:rPr>
                <w:rFonts w:ascii="Calibri" w:hAnsi="Calibri" w:cs="Calibri"/>
                <w:sz w:val="22"/>
                <w:szCs w:val="22"/>
              </w:rPr>
              <w:t>MSS405081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7B18B074" w14:textId="4482E150" w:rsidR="002B5585" w:rsidRPr="00B435D6" w:rsidRDefault="002B5585" w:rsidP="002B5585">
            <w:pPr>
              <w:rPr>
                <w:rFonts w:cs="Arial"/>
              </w:rPr>
            </w:pPr>
            <w:r>
              <w:rPr>
                <w:rFonts w:ascii="Calibri" w:hAnsi="Calibri" w:cs="Calibri"/>
                <w:sz w:val="22"/>
                <w:szCs w:val="22"/>
              </w:rPr>
              <w:t>Develop a proactive maintenance strategy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D36442E" w14:textId="6C0A8DD4" w:rsidR="002B5585" w:rsidRPr="00B435D6" w:rsidRDefault="002B5585" w:rsidP="002B5585">
            <w:pPr>
              <w:jc w:val="center"/>
              <w:rPr>
                <w:rFonts w:cs="Arial"/>
              </w:rPr>
            </w:pPr>
            <w:r>
              <w:rPr>
                <w:rFonts w:ascii="Calibri" w:hAnsi="Calibri" w:cs="Calibri"/>
                <w:sz w:val="22"/>
                <w:szCs w:val="22"/>
              </w:rPr>
              <w:t>60</w:t>
            </w:r>
          </w:p>
        </w:tc>
      </w:tr>
      <w:tr w:rsidR="002B5585" w:rsidRPr="005C1B68" w14:paraId="098309EE"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7FACAACA" w14:textId="6BF00110" w:rsidR="002B5585" w:rsidRPr="00B435D6" w:rsidRDefault="002B5585" w:rsidP="002B5585">
            <w:pPr>
              <w:rPr>
                <w:rFonts w:cs="Arial"/>
              </w:rPr>
            </w:pPr>
            <w:r>
              <w:rPr>
                <w:rFonts w:ascii="Calibri" w:hAnsi="Calibri" w:cs="Calibri"/>
                <w:sz w:val="22"/>
                <w:szCs w:val="22"/>
              </w:rPr>
              <w:t>MSS405082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1E20F408" w14:textId="7165B72C" w:rsidR="002B5585" w:rsidRPr="00B435D6" w:rsidRDefault="002B5585" w:rsidP="002B5585">
            <w:pPr>
              <w:rPr>
                <w:rFonts w:cs="Arial"/>
              </w:rPr>
            </w:pPr>
            <w:r>
              <w:rPr>
                <w:rFonts w:ascii="Calibri" w:hAnsi="Calibri" w:cs="Calibri"/>
                <w:sz w:val="22"/>
                <w:szCs w:val="22"/>
              </w:rPr>
              <w:t>Adapt a proactive maintenance strategy to the process operations sector</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13E9911" w14:textId="663116A2" w:rsidR="002B5585" w:rsidRPr="00B435D6" w:rsidRDefault="002B5585" w:rsidP="002B5585">
            <w:pPr>
              <w:jc w:val="center"/>
              <w:rPr>
                <w:rFonts w:cs="Arial"/>
              </w:rPr>
            </w:pPr>
            <w:r>
              <w:rPr>
                <w:rFonts w:ascii="Calibri" w:hAnsi="Calibri" w:cs="Calibri"/>
                <w:sz w:val="22"/>
                <w:szCs w:val="22"/>
              </w:rPr>
              <w:t>60</w:t>
            </w:r>
          </w:p>
        </w:tc>
      </w:tr>
      <w:tr w:rsidR="002B5585" w:rsidRPr="005C1B68" w14:paraId="0761FACE"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0320A08B" w14:textId="043E243D" w:rsidR="002B5585" w:rsidRPr="00B435D6" w:rsidRDefault="002B5585" w:rsidP="002B5585">
            <w:pPr>
              <w:rPr>
                <w:rFonts w:cs="Arial"/>
              </w:rPr>
            </w:pPr>
            <w:r>
              <w:rPr>
                <w:rFonts w:ascii="Calibri" w:hAnsi="Calibri" w:cs="Calibri"/>
                <w:sz w:val="22"/>
                <w:szCs w:val="22"/>
              </w:rPr>
              <w:t>MSS405083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15BBA700" w14:textId="5F00F467" w:rsidR="002B5585" w:rsidRPr="00B435D6" w:rsidRDefault="002B5585" w:rsidP="002B5585">
            <w:pPr>
              <w:rPr>
                <w:rFonts w:cs="Arial"/>
              </w:rPr>
            </w:pPr>
            <w:r>
              <w:rPr>
                <w:rFonts w:ascii="Calibri" w:hAnsi="Calibri" w:cs="Calibri"/>
                <w:sz w:val="22"/>
                <w:szCs w:val="22"/>
              </w:rPr>
              <w:t>Adapt a proactive maintenance strategy for a seasonal or cyclical business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B026ED0" w14:textId="42ACEEC1" w:rsidR="002B5585" w:rsidRPr="00B435D6" w:rsidRDefault="002B5585" w:rsidP="002B5585">
            <w:pPr>
              <w:jc w:val="center"/>
              <w:rPr>
                <w:rFonts w:cs="Arial"/>
              </w:rPr>
            </w:pPr>
            <w:r>
              <w:rPr>
                <w:rFonts w:ascii="Calibri" w:hAnsi="Calibri" w:cs="Calibri"/>
                <w:sz w:val="22"/>
                <w:szCs w:val="22"/>
              </w:rPr>
              <w:t>60</w:t>
            </w:r>
          </w:p>
        </w:tc>
      </w:tr>
      <w:tr w:rsidR="002B5585" w:rsidRPr="005C1B68" w14:paraId="26D243D6"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54DF7120" w14:textId="7F504C0F" w:rsidR="002B5585" w:rsidRPr="00B435D6" w:rsidRDefault="002B5585" w:rsidP="002B5585">
            <w:pPr>
              <w:rPr>
                <w:rFonts w:cs="Arial"/>
              </w:rPr>
            </w:pPr>
            <w:r>
              <w:rPr>
                <w:rFonts w:ascii="Calibri" w:hAnsi="Calibri" w:cs="Calibri"/>
                <w:sz w:val="22"/>
                <w:szCs w:val="22"/>
              </w:rPr>
              <w:t>MSS405084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1B03AC9F" w14:textId="4682D582" w:rsidR="002B5585" w:rsidRPr="00B435D6" w:rsidRDefault="002B5585" w:rsidP="002B5585">
            <w:pPr>
              <w:rPr>
                <w:rFonts w:cs="Arial"/>
              </w:rPr>
            </w:pPr>
            <w:r>
              <w:rPr>
                <w:rFonts w:ascii="Calibri" w:hAnsi="Calibri" w:cs="Calibri"/>
                <w:sz w:val="22"/>
                <w:szCs w:val="22"/>
              </w:rPr>
              <w:t>Manage people relationships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7021AFD" w14:textId="2445B205" w:rsidR="002B5585" w:rsidRPr="00B435D6" w:rsidRDefault="002B5585" w:rsidP="002B5585">
            <w:pPr>
              <w:jc w:val="center"/>
              <w:rPr>
                <w:rFonts w:cs="Arial"/>
              </w:rPr>
            </w:pPr>
            <w:r>
              <w:rPr>
                <w:rFonts w:ascii="Calibri" w:hAnsi="Calibri" w:cs="Calibri"/>
                <w:sz w:val="22"/>
                <w:szCs w:val="22"/>
              </w:rPr>
              <w:t>60</w:t>
            </w:r>
          </w:p>
        </w:tc>
      </w:tr>
      <w:tr w:rsidR="002B5585" w:rsidRPr="005C1B68" w14:paraId="5F02A9C3"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B81402E" w14:textId="20CB42D5" w:rsidR="002B5585" w:rsidRPr="00B435D6" w:rsidRDefault="002B5585" w:rsidP="002B5585">
            <w:pPr>
              <w:rPr>
                <w:rFonts w:cs="Arial"/>
              </w:rPr>
            </w:pPr>
            <w:r>
              <w:rPr>
                <w:rFonts w:ascii="Calibri" w:hAnsi="Calibri" w:cs="Calibri"/>
                <w:sz w:val="22"/>
                <w:szCs w:val="22"/>
              </w:rPr>
              <w:t>MSS405085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588823F0" w14:textId="30CFB720" w:rsidR="002B5585" w:rsidRPr="00B435D6" w:rsidRDefault="002B5585" w:rsidP="002B5585">
            <w:pPr>
              <w:rPr>
                <w:rFonts w:cs="Arial"/>
              </w:rPr>
            </w:pPr>
            <w:r>
              <w:rPr>
                <w:rFonts w:ascii="Calibri" w:hAnsi="Calibri" w:cs="Calibri"/>
                <w:sz w:val="22"/>
                <w:szCs w:val="22"/>
              </w:rPr>
              <w:t>Develop a documentation control strategy for an organisation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9D79882" w14:textId="2BB126FC" w:rsidR="002B5585" w:rsidRPr="00B435D6" w:rsidRDefault="002B5585" w:rsidP="002B5585">
            <w:pPr>
              <w:jc w:val="center"/>
              <w:rPr>
                <w:rFonts w:cs="Arial"/>
              </w:rPr>
            </w:pPr>
            <w:r>
              <w:rPr>
                <w:rFonts w:ascii="Calibri" w:hAnsi="Calibri" w:cs="Calibri"/>
                <w:sz w:val="22"/>
                <w:szCs w:val="22"/>
              </w:rPr>
              <w:t>60</w:t>
            </w:r>
          </w:p>
        </w:tc>
      </w:tr>
      <w:tr w:rsidR="002B5585" w:rsidRPr="005C1B68" w14:paraId="6C06274E"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4378578" w14:textId="46315BA7" w:rsidR="002B5585" w:rsidRPr="00B435D6" w:rsidRDefault="002B5585" w:rsidP="002B5585">
            <w:pPr>
              <w:rPr>
                <w:rFonts w:cs="Arial"/>
              </w:rPr>
            </w:pPr>
            <w:r w:rsidRPr="00F77F5B">
              <w:rPr>
                <w:rFonts w:asciiTheme="minorHAnsi" w:hAnsiTheme="minorHAnsi" w:cstheme="minorHAnsi"/>
                <w:sz w:val="22"/>
                <w:szCs w:val="22"/>
              </w:rPr>
              <w:t>MSS405087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080816" w14:textId="6E95E1CB" w:rsidR="002B5585" w:rsidRPr="00B435D6" w:rsidRDefault="002B5585" w:rsidP="002B5585">
            <w:pPr>
              <w:rPr>
                <w:rFonts w:cs="Arial"/>
              </w:rPr>
            </w:pPr>
            <w:r w:rsidRPr="00F77F5B">
              <w:rPr>
                <w:rFonts w:asciiTheme="minorHAnsi" w:hAnsiTheme="minorHAnsi" w:cstheme="minorHAnsi"/>
                <w:sz w:val="22"/>
                <w:szCs w:val="22"/>
              </w:rPr>
              <w:t>Investigate energy management as a business issue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C2B1660" w14:textId="07041792" w:rsidR="002B5585" w:rsidRPr="00B435D6" w:rsidRDefault="002B5585" w:rsidP="002B5585">
            <w:pPr>
              <w:jc w:val="center"/>
              <w:rPr>
                <w:rFonts w:cs="Arial"/>
              </w:rPr>
            </w:pPr>
            <w:r w:rsidRPr="00F77F5B">
              <w:rPr>
                <w:rFonts w:asciiTheme="minorHAnsi" w:hAnsiTheme="minorHAnsi" w:cstheme="minorHAnsi"/>
                <w:sz w:val="22"/>
                <w:szCs w:val="22"/>
              </w:rPr>
              <w:t>60</w:t>
            </w:r>
          </w:p>
        </w:tc>
      </w:tr>
      <w:tr w:rsidR="002B5585" w:rsidRPr="005C1B68" w14:paraId="66F6646B"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31ED1A6" w14:textId="4308E207" w:rsidR="002B5585" w:rsidRPr="00B435D6" w:rsidRDefault="002B5585" w:rsidP="002B5585">
            <w:pPr>
              <w:rPr>
                <w:rFonts w:cs="Arial"/>
              </w:rPr>
            </w:pPr>
            <w:r w:rsidRPr="00F77F5B">
              <w:rPr>
                <w:rFonts w:asciiTheme="minorHAnsi" w:hAnsiTheme="minorHAnsi" w:cstheme="minorHAnsi"/>
                <w:sz w:val="22"/>
                <w:szCs w:val="22"/>
              </w:rPr>
              <w:t>MSS405088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05D9FF4" w14:textId="46D403E7" w:rsidR="002B5585" w:rsidRPr="00B435D6" w:rsidRDefault="002B5585" w:rsidP="002B5585">
            <w:pPr>
              <w:rPr>
                <w:rFonts w:cs="Arial"/>
              </w:rPr>
            </w:pPr>
            <w:r w:rsidRPr="00F77F5B">
              <w:rPr>
                <w:rFonts w:asciiTheme="minorHAnsi" w:hAnsiTheme="minorHAnsi" w:cstheme="minorHAnsi"/>
                <w:sz w:val="22"/>
                <w:szCs w:val="22"/>
              </w:rPr>
              <w:t>Plan, implement and monitor energy management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2CE1487" w14:textId="4EA69B32" w:rsidR="002B5585" w:rsidRPr="00B435D6" w:rsidRDefault="002B5585" w:rsidP="002B5585">
            <w:pPr>
              <w:jc w:val="center"/>
              <w:rPr>
                <w:rFonts w:cs="Arial"/>
              </w:rPr>
            </w:pPr>
            <w:r w:rsidRPr="00F77F5B">
              <w:rPr>
                <w:rFonts w:asciiTheme="minorHAnsi" w:hAnsiTheme="minorHAnsi" w:cstheme="minorHAnsi"/>
                <w:sz w:val="22"/>
                <w:szCs w:val="22"/>
              </w:rPr>
              <w:t>70</w:t>
            </w:r>
          </w:p>
        </w:tc>
      </w:tr>
      <w:tr w:rsidR="002B5585" w:rsidRPr="005C1B68" w14:paraId="0A83AC3D"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57753EF" w14:textId="689CA4AE" w:rsidR="002B5585" w:rsidRPr="00B435D6" w:rsidRDefault="002B5585" w:rsidP="002B5585">
            <w:pPr>
              <w:rPr>
                <w:rFonts w:cs="Arial"/>
              </w:rPr>
            </w:pPr>
            <w:r w:rsidRPr="00F77F5B">
              <w:rPr>
                <w:rFonts w:asciiTheme="minorHAnsi" w:hAnsiTheme="minorHAnsi" w:cstheme="minorHAnsi"/>
                <w:sz w:val="22"/>
                <w:szCs w:val="22"/>
              </w:rPr>
              <w:lastRenderedPageBreak/>
              <w:t>MSS405089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DDBC35B" w14:textId="5C66870B" w:rsidR="002B5585" w:rsidRPr="00B435D6" w:rsidRDefault="002B5585" w:rsidP="002B5585">
            <w:pPr>
              <w:rPr>
                <w:rFonts w:cs="Arial"/>
              </w:rPr>
            </w:pPr>
            <w:r w:rsidRPr="00F77F5B">
              <w:rPr>
                <w:rFonts w:asciiTheme="minorHAnsi" w:hAnsiTheme="minorHAnsi" w:cstheme="minorHAnsi"/>
                <w:sz w:val="22"/>
                <w:szCs w:val="22"/>
              </w:rPr>
              <w:t>Develop a business case for improved energy management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2E23122" w14:textId="6457970C" w:rsidR="002B5585" w:rsidRPr="00B435D6" w:rsidRDefault="002B5585" w:rsidP="002B5585">
            <w:pPr>
              <w:jc w:val="center"/>
              <w:rPr>
                <w:rFonts w:cs="Arial"/>
              </w:rPr>
            </w:pPr>
            <w:r w:rsidRPr="00F77F5B">
              <w:rPr>
                <w:rFonts w:asciiTheme="minorHAnsi" w:hAnsiTheme="minorHAnsi" w:cstheme="minorHAnsi"/>
                <w:sz w:val="22"/>
                <w:szCs w:val="22"/>
              </w:rPr>
              <w:t>60</w:t>
            </w:r>
          </w:p>
        </w:tc>
      </w:tr>
      <w:tr w:rsidR="002B5585" w:rsidRPr="005C1B68" w14:paraId="417B446C"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78734D30" w14:textId="0F4A9056" w:rsidR="002B5585" w:rsidRPr="00B435D6" w:rsidRDefault="002B5585" w:rsidP="002B5585">
            <w:pPr>
              <w:rPr>
                <w:rFonts w:cs="Arial"/>
              </w:rPr>
            </w:pPr>
            <w:r>
              <w:rPr>
                <w:rFonts w:ascii="Calibri" w:hAnsi="Calibri" w:cs="Calibri"/>
                <w:sz w:val="22"/>
                <w:szCs w:val="22"/>
              </w:rPr>
              <w:t>MSS407003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7A653101" w14:textId="3A8FF913" w:rsidR="002B5585" w:rsidRPr="00B435D6" w:rsidRDefault="002B5585" w:rsidP="002B5585">
            <w:pPr>
              <w:rPr>
                <w:rFonts w:cs="Arial"/>
              </w:rPr>
            </w:pPr>
            <w:r>
              <w:rPr>
                <w:rFonts w:ascii="Calibri" w:hAnsi="Calibri" w:cs="Calibri"/>
                <w:sz w:val="22"/>
                <w:szCs w:val="22"/>
              </w:rPr>
              <w:t xml:space="preserve">Analyse process changes </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715FC43" w14:textId="405332D5" w:rsidR="002B5585" w:rsidRPr="00B435D6" w:rsidRDefault="002B5585" w:rsidP="002B5585">
            <w:pPr>
              <w:jc w:val="center"/>
              <w:rPr>
                <w:rFonts w:cs="Arial"/>
              </w:rPr>
            </w:pPr>
            <w:r>
              <w:rPr>
                <w:rFonts w:ascii="Calibri" w:hAnsi="Calibri" w:cs="Calibri"/>
                <w:sz w:val="22"/>
                <w:szCs w:val="22"/>
              </w:rPr>
              <w:t>80</w:t>
            </w:r>
          </w:p>
        </w:tc>
      </w:tr>
      <w:tr w:rsidR="002B5585" w:rsidRPr="005C1B68" w14:paraId="0E1216C3"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30FCB1E9" w14:textId="4210D077" w:rsidR="002B5585" w:rsidRPr="00B435D6" w:rsidRDefault="002B5585" w:rsidP="002B5585">
            <w:pPr>
              <w:rPr>
                <w:rFonts w:cs="Arial"/>
              </w:rPr>
            </w:pPr>
            <w:r w:rsidRPr="00942353">
              <w:rPr>
                <w:rFonts w:ascii="Calibri" w:hAnsi="Calibri" w:cs="Calibri"/>
                <w:sz w:val="22"/>
                <w:szCs w:val="22"/>
              </w:rPr>
              <w:t>MSS407008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694206D7" w14:textId="1A1A36D4" w:rsidR="002B5585" w:rsidRPr="00B435D6" w:rsidRDefault="002B5585" w:rsidP="002B5585">
            <w:pPr>
              <w:rPr>
                <w:rFonts w:cs="Arial"/>
              </w:rPr>
            </w:pPr>
            <w:r w:rsidRPr="00942353">
              <w:rPr>
                <w:rFonts w:ascii="Calibri" w:hAnsi="Calibri" w:cs="Calibri"/>
                <w:sz w:val="22"/>
                <w:szCs w:val="22"/>
              </w:rPr>
              <w:t>Capture learning from daily activities in an organisation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50D6616" w14:textId="7AB6356F" w:rsidR="002B5585" w:rsidRPr="00B435D6" w:rsidRDefault="002B5585" w:rsidP="002B5585">
            <w:pPr>
              <w:jc w:val="center"/>
              <w:rPr>
                <w:rFonts w:cs="Arial"/>
              </w:rPr>
            </w:pPr>
            <w:r w:rsidRPr="00942353">
              <w:rPr>
                <w:rFonts w:ascii="Calibri" w:hAnsi="Calibri" w:cs="Calibri"/>
                <w:sz w:val="22"/>
                <w:szCs w:val="22"/>
              </w:rPr>
              <w:t>80</w:t>
            </w:r>
          </w:p>
        </w:tc>
      </w:tr>
      <w:tr w:rsidR="002B5585" w:rsidRPr="005C1B68" w14:paraId="4164E76C"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6FFF63A" w14:textId="3B2CDC09" w:rsidR="002B5585" w:rsidRPr="00B435D6" w:rsidRDefault="002B5585" w:rsidP="002B5585">
            <w:pPr>
              <w:rPr>
                <w:rFonts w:cs="Arial"/>
              </w:rPr>
            </w:pPr>
            <w:r>
              <w:rPr>
                <w:rFonts w:ascii="Calibri" w:hAnsi="Calibri" w:cs="Calibri"/>
                <w:sz w:val="22"/>
                <w:szCs w:val="22"/>
              </w:rPr>
              <w:t>MSS407010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0496028A" w14:textId="430210B9" w:rsidR="002B5585" w:rsidRPr="00B435D6" w:rsidRDefault="002B5585" w:rsidP="002B5585">
            <w:pPr>
              <w:rPr>
                <w:rFonts w:cs="Arial"/>
              </w:rPr>
            </w:pPr>
            <w:r>
              <w:rPr>
                <w:rFonts w:ascii="Calibri" w:hAnsi="Calibri" w:cs="Calibri"/>
                <w:sz w:val="22"/>
                <w:szCs w:val="22"/>
              </w:rPr>
              <w:t>Improve visual management in the workplace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9EC1817" w14:textId="41485FAD" w:rsidR="002B5585" w:rsidRPr="00B435D6" w:rsidRDefault="002B5585" w:rsidP="002B5585">
            <w:pPr>
              <w:jc w:val="center"/>
              <w:rPr>
                <w:rFonts w:cs="Arial"/>
              </w:rPr>
            </w:pPr>
            <w:r>
              <w:rPr>
                <w:rFonts w:ascii="Calibri" w:hAnsi="Calibri" w:cs="Calibri"/>
                <w:sz w:val="22"/>
                <w:szCs w:val="22"/>
              </w:rPr>
              <w:t>80</w:t>
            </w:r>
          </w:p>
        </w:tc>
      </w:tr>
      <w:tr w:rsidR="002B5585" w:rsidRPr="005C1B68" w14:paraId="0679CBD4"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570EF57F" w14:textId="108B3ADB" w:rsidR="002B5585" w:rsidRPr="00B435D6" w:rsidRDefault="002B5585" w:rsidP="002B5585">
            <w:pPr>
              <w:rPr>
                <w:rFonts w:cs="Arial"/>
              </w:rPr>
            </w:pPr>
            <w:r>
              <w:rPr>
                <w:rFonts w:ascii="Calibri" w:hAnsi="Calibri" w:cs="Calibri"/>
                <w:sz w:val="22"/>
                <w:szCs w:val="22"/>
              </w:rPr>
              <w:t>MSS407011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73ECEC1D" w14:textId="485D9037" w:rsidR="002B5585" w:rsidRPr="00B435D6" w:rsidRDefault="002B5585" w:rsidP="002B5585">
            <w:pPr>
              <w:rPr>
                <w:rFonts w:cs="Arial"/>
              </w:rPr>
            </w:pPr>
            <w:r>
              <w:rPr>
                <w:rFonts w:ascii="Calibri" w:hAnsi="Calibri" w:cs="Calibri"/>
                <w:sz w:val="22"/>
                <w:szCs w:val="22"/>
              </w:rPr>
              <w:t xml:space="preserve">Manage benchmarking studies </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32B12B6" w14:textId="487271B6" w:rsidR="002B5585" w:rsidRPr="00B435D6" w:rsidRDefault="002B5585" w:rsidP="002B5585">
            <w:pPr>
              <w:jc w:val="center"/>
              <w:rPr>
                <w:rFonts w:cs="Arial"/>
              </w:rPr>
            </w:pPr>
            <w:r>
              <w:rPr>
                <w:rFonts w:ascii="Calibri" w:hAnsi="Calibri" w:cs="Calibri"/>
                <w:sz w:val="22"/>
                <w:szCs w:val="22"/>
              </w:rPr>
              <w:t>80</w:t>
            </w:r>
          </w:p>
        </w:tc>
      </w:tr>
      <w:tr w:rsidR="002B5585" w:rsidRPr="005C1B68" w14:paraId="4225E581"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098D3339" w14:textId="698123E3" w:rsidR="002B5585" w:rsidRPr="00B435D6" w:rsidRDefault="002B5585" w:rsidP="002B5585">
            <w:pPr>
              <w:rPr>
                <w:rFonts w:cs="Arial"/>
              </w:rPr>
            </w:pPr>
            <w:r>
              <w:rPr>
                <w:rFonts w:ascii="Calibri" w:hAnsi="Calibri" w:cs="Calibri"/>
                <w:sz w:val="22"/>
                <w:szCs w:val="22"/>
              </w:rPr>
              <w:t>MSS407014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08F2D5D2" w14:textId="1A4AB454" w:rsidR="002B5585" w:rsidRPr="00B435D6" w:rsidRDefault="002B5585" w:rsidP="002B5585">
            <w:pPr>
              <w:rPr>
                <w:rFonts w:cs="Arial"/>
              </w:rPr>
            </w:pPr>
            <w:r>
              <w:rPr>
                <w:rFonts w:ascii="Calibri" w:hAnsi="Calibri" w:cs="Calibri"/>
                <w:sz w:val="22"/>
                <w:szCs w:val="22"/>
              </w:rPr>
              <w:t xml:space="preserve">Prepare for and implement change </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7019109" w14:textId="3EF4AD78" w:rsidR="002B5585" w:rsidRPr="00B435D6" w:rsidRDefault="002B5585" w:rsidP="002B5585">
            <w:pPr>
              <w:jc w:val="center"/>
              <w:rPr>
                <w:rFonts w:cs="Arial"/>
              </w:rPr>
            </w:pPr>
            <w:r>
              <w:rPr>
                <w:rFonts w:ascii="Calibri" w:hAnsi="Calibri" w:cs="Calibri"/>
                <w:sz w:val="22"/>
                <w:szCs w:val="22"/>
              </w:rPr>
              <w:t>80</w:t>
            </w:r>
          </w:p>
        </w:tc>
      </w:tr>
      <w:tr w:rsidR="002B5585" w:rsidRPr="005C1B68" w14:paraId="6D281C20"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42E25A88" w14:textId="4BAF9BDA" w:rsidR="002B5585" w:rsidRPr="00B435D6" w:rsidRDefault="002B5585" w:rsidP="002B5585">
            <w:pPr>
              <w:rPr>
                <w:rFonts w:cs="Arial"/>
              </w:rPr>
            </w:pPr>
            <w:r>
              <w:rPr>
                <w:rFonts w:ascii="Calibri" w:hAnsi="Calibri" w:cs="Calibri"/>
                <w:sz w:val="22"/>
                <w:szCs w:val="22"/>
              </w:rPr>
              <w:t>MSS407015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00B7F6FD" w14:textId="2AFACA12" w:rsidR="002B5585" w:rsidRPr="00B435D6" w:rsidRDefault="002B5585" w:rsidP="002B5585">
            <w:pPr>
              <w:rPr>
                <w:rFonts w:cs="Arial"/>
              </w:rPr>
            </w:pPr>
            <w:r>
              <w:rPr>
                <w:rFonts w:ascii="Calibri" w:hAnsi="Calibri" w:cs="Calibri"/>
                <w:sz w:val="22"/>
                <w:szCs w:val="22"/>
              </w:rPr>
              <w:t>Build relationships between teams in an operations environment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C8B0ABF" w14:textId="7226E024" w:rsidR="002B5585" w:rsidRPr="00B435D6" w:rsidRDefault="002B5585" w:rsidP="002B5585">
            <w:pPr>
              <w:jc w:val="center"/>
              <w:rPr>
                <w:rFonts w:cs="Arial"/>
              </w:rPr>
            </w:pPr>
            <w:r>
              <w:rPr>
                <w:rFonts w:ascii="Calibri" w:hAnsi="Calibri" w:cs="Calibri"/>
                <w:sz w:val="22"/>
                <w:szCs w:val="22"/>
              </w:rPr>
              <w:t>80</w:t>
            </w:r>
          </w:p>
        </w:tc>
      </w:tr>
      <w:tr w:rsidR="002B5585" w:rsidRPr="005C1B68" w14:paraId="1636438D"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36CBDBB1" w14:textId="5871A97B" w:rsidR="002B5585" w:rsidRPr="00B435D6" w:rsidRDefault="002B5585" w:rsidP="002B5585">
            <w:pPr>
              <w:rPr>
                <w:rFonts w:cs="Arial"/>
              </w:rPr>
            </w:pPr>
            <w:r>
              <w:rPr>
                <w:rFonts w:ascii="Calibri" w:hAnsi="Calibri" w:cs="Calibri"/>
                <w:sz w:val="22"/>
                <w:szCs w:val="22"/>
              </w:rPr>
              <w:t>MSS407016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45B7F249" w14:textId="1B7FBCCF" w:rsidR="002B5585" w:rsidRPr="00B435D6" w:rsidRDefault="002B5585" w:rsidP="002B5585">
            <w:pPr>
              <w:rPr>
                <w:rFonts w:cs="Arial"/>
              </w:rPr>
            </w:pPr>
            <w:r>
              <w:rPr>
                <w:rFonts w:ascii="Calibri" w:hAnsi="Calibri" w:cs="Calibri"/>
                <w:sz w:val="22"/>
                <w:szCs w:val="22"/>
              </w:rPr>
              <w:t>Lead a process to determine and solve root cause for a complex problem</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CD6C452" w14:textId="0E7B24F9" w:rsidR="002B5585" w:rsidRPr="00B435D6" w:rsidRDefault="002B5585" w:rsidP="002B5585">
            <w:pPr>
              <w:jc w:val="center"/>
              <w:rPr>
                <w:rFonts w:cs="Arial"/>
              </w:rPr>
            </w:pPr>
            <w:r>
              <w:rPr>
                <w:rFonts w:ascii="Calibri" w:hAnsi="Calibri" w:cs="Calibri"/>
                <w:sz w:val="22"/>
                <w:szCs w:val="22"/>
              </w:rPr>
              <w:t>80</w:t>
            </w:r>
          </w:p>
        </w:tc>
      </w:tr>
      <w:tr w:rsidR="002B5585" w:rsidRPr="005C1B68" w14:paraId="0C322940"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3ACA2FD2" w14:textId="25461AC8" w:rsidR="002B5585" w:rsidRPr="00B435D6" w:rsidRDefault="002B5585" w:rsidP="002B5585">
            <w:pPr>
              <w:rPr>
                <w:rFonts w:cs="Arial"/>
              </w:rPr>
            </w:pPr>
            <w:r>
              <w:rPr>
                <w:rFonts w:ascii="Calibri" w:hAnsi="Calibri" w:cs="Calibri"/>
                <w:sz w:val="22"/>
                <w:szCs w:val="22"/>
              </w:rPr>
              <w:t>MSS407017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79995C95" w14:textId="0D7E3896" w:rsidR="002B5585" w:rsidRPr="00B435D6" w:rsidRDefault="002B5585" w:rsidP="002B5585">
            <w:pPr>
              <w:rPr>
                <w:rFonts w:cs="Arial"/>
              </w:rPr>
            </w:pPr>
            <w:r>
              <w:rPr>
                <w:rFonts w:ascii="Calibri" w:hAnsi="Calibri" w:cs="Calibri"/>
                <w:sz w:val="22"/>
                <w:szCs w:val="22"/>
              </w:rPr>
              <w:t>Review continuous improvement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B81C368" w14:textId="3E4D825F" w:rsidR="002B5585" w:rsidRPr="00B435D6" w:rsidRDefault="002B5585" w:rsidP="002B5585">
            <w:pPr>
              <w:jc w:val="center"/>
              <w:rPr>
                <w:rFonts w:cs="Arial"/>
              </w:rPr>
            </w:pPr>
            <w:r>
              <w:rPr>
                <w:rFonts w:ascii="Calibri" w:hAnsi="Calibri" w:cs="Calibri"/>
                <w:sz w:val="22"/>
                <w:szCs w:val="22"/>
              </w:rPr>
              <w:t>80</w:t>
            </w:r>
          </w:p>
        </w:tc>
      </w:tr>
      <w:tr w:rsidR="002B5585" w:rsidRPr="005C1B68" w14:paraId="34E306CF" w14:textId="77777777" w:rsidTr="00A73EF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7B654620" w14:textId="3E8F52F9" w:rsidR="002B5585" w:rsidRPr="00B435D6" w:rsidRDefault="002B5585" w:rsidP="002B5585">
            <w:pPr>
              <w:rPr>
                <w:rFonts w:cs="Arial"/>
              </w:rPr>
            </w:pPr>
            <w:r>
              <w:rPr>
                <w:rFonts w:ascii="Calibri" w:hAnsi="Calibri" w:cs="Calibri"/>
                <w:color w:val="000000"/>
                <w:sz w:val="22"/>
                <w:szCs w:val="22"/>
              </w:rPr>
              <w:t>MSS407018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77403D92" w14:textId="1B6EF9D8" w:rsidR="002B5585" w:rsidRPr="00B435D6" w:rsidRDefault="002B5585" w:rsidP="002B5585">
            <w:pPr>
              <w:rPr>
                <w:rFonts w:cs="Arial"/>
              </w:rPr>
            </w:pPr>
            <w:r>
              <w:rPr>
                <w:rFonts w:ascii="Calibri" w:hAnsi="Calibri" w:cs="Calibri"/>
                <w:color w:val="000000"/>
                <w:sz w:val="22"/>
                <w:szCs w:val="22"/>
              </w:rPr>
              <w:t>Review operations practice tools and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7687054B" w14:textId="0B738FB7" w:rsidR="002B5585" w:rsidRPr="00B435D6" w:rsidRDefault="002B5585" w:rsidP="002B5585">
            <w:pPr>
              <w:jc w:val="center"/>
              <w:rPr>
                <w:rFonts w:cs="Arial"/>
              </w:rPr>
            </w:pPr>
            <w:r>
              <w:rPr>
                <w:rFonts w:ascii="Calibri" w:hAnsi="Calibri" w:cs="Calibri"/>
                <w:color w:val="000000"/>
                <w:sz w:val="22"/>
                <w:szCs w:val="22"/>
              </w:rPr>
              <w:t>80</w:t>
            </w:r>
          </w:p>
        </w:tc>
      </w:tr>
      <w:tr w:rsidR="002B5585" w:rsidRPr="005C1B68" w14:paraId="5799E026" w14:textId="77777777" w:rsidTr="00A73EF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0488F0B8" w14:textId="6B5D1474" w:rsidR="002B5585" w:rsidRPr="00B435D6" w:rsidRDefault="002B5585" w:rsidP="002B5585">
            <w:pPr>
              <w:rPr>
                <w:rFonts w:cs="Arial"/>
              </w:rPr>
            </w:pPr>
            <w:r>
              <w:rPr>
                <w:rFonts w:ascii="Calibri" w:hAnsi="Calibri" w:cs="Calibri"/>
                <w:color w:val="000000"/>
                <w:sz w:val="22"/>
                <w:szCs w:val="22"/>
              </w:rPr>
              <w:t>MSS407019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14877B31" w14:textId="6CE69016" w:rsidR="002B5585" w:rsidRPr="00B435D6" w:rsidRDefault="002B5585" w:rsidP="002B5585">
            <w:pPr>
              <w:rPr>
                <w:rFonts w:cs="Arial"/>
              </w:rPr>
            </w:pPr>
            <w:r>
              <w:rPr>
                <w:rFonts w:ascii="Calibri" w:hAnsi="Calibri" w:cs="Calibri"/>
                <w:color w:val="000000"/>
                <w:sz w:val="22"/>
                <w:szCs w:val="22"/>
              </w:rPr>
              <w:t>Facilitate improvements in the internal value stream</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2C8DD10E" w14:textId="64329633" w:rsidR="002B5585" w:rsidRPr="00B435D6" w:rsidRDefault="002B5585" w:rsidP="002B5585">
            <w:pPr>
              <w:jc w:val="center"/>
              <w:rPr>
                <w:rFonts w:cs="Arial"/>
              </w:rPr>
            </w:pPr>
            <w:r>
              <w:rPr>
                <w:rFonts w:ascii="Calibri" w:hAnsi="Calibri" w:cs="Calibri"/>
                <w:color w:val="000000"/>
                <w:sz w:val="22"/>
                <w:szCs w:val="22"/>
              </w:rPr>
              <w:t>80</w:t>
            </w:r>
          </w:p>
        </w:tc>
      </w:tr>
      <w:tr w:rsidR="002B5585" w:rsidRPr="005C1B68" w14:paraId="4E0F004B" w14:textId="77777777" w:rsidTr="00A73EF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4538F862" w14:textId="03B90643" w:rsidR="002B5585" w:rsidRPr="00B435D6" w:rsidRDefault="002B5585" w:rsidP="002B5585">
            <w:pPr>
              <w:rPr>
                <w:rFonts w:cs="Arial"/>
              </w:rPr>
            </w:pPr>
            <w:r>
              <w:rPr>
                <w:rFonts w:ascii="Calibri" w:hAnsi="Calibri" w:cs="Calibri"/>
                <w:color w:val="000000"/>
                <w:sz w:val="22"/>
                <w:szCs w:val="22"/>
              </w:rPr>
              <w:t>MSS407020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359D94A1" w14:textId="6C31E2BF" w:rsidR="002B5585" w:rsidRPr="00B435D6" w:rsidRDefault="002B5585" w:rsidP="002B5585">
            <w:pPr>
              <w:rPr>
                <w:rFonts w:cs="Arial"/>
              </w:rPr>
            </w:pPr>
            <w:r>
              <w:rPr>
                <w:rFonts w:ascii="Calibri" w:hAnsi="Calibri" w:cs="Calibri"/>
                <w:color w:val="000000"/>
                <w:sz w:val="22"/>
                <w:szCs w:val="22"/>
              </w:rPr>
              <w:t>Undertake a qualitative review of a process change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795BB3D6" w14:textId="50D4B23F" w:rsidR="002B5585" w:rsidRPr="00B435D6" w:rsidRDefault="002B5585" w:rsidP="002B5585">
            <w:pPr>
              <w:jc w:val="center"/>
              <w:rPr>
                <w:rFonts w:cs="Arial"/>
              </w:rPr>
            </w:pPr>
            <w:r>
              <w:rPr>
                <w:rFonts w:ascii="Calibri" w:hAnsi="Calibri" w:cs="Calibri"/>
                <w:color w:val="000000"/>
                <w:sz w:val="22"/>
                <w:szCs w:val="22"/>
              </w:rPr>
              <w:t>80</w:t>
            </w:r>
          </w:p>
        </w:tc>
      </w:tr>
      <w:tr w:rsidR="002B5585" w:rsidRPr="005C1B68" w14:paraId="031C0EBB" w14:textId="77777777" w:rsidTr="00A73EF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1AD2CBB8" w14:textId="0AC6F448" w:rsidR="002B5585" w:rsidRPr="00B435D6" w:rsidRDefault="002B5585" w:rsidP="002B5585">
            <w:pPr>
              <w:rPr>
                <w:rFonts w:cs="Arial"/>
              </w:rPr>
            </w:pPr>
            <w:r>
              <w:rPr>
                <w:rFonts w:ascii="Calibri" w:hAnsi="Calibri" w:cs="Calibri"/>
                <w:color w:val="000000"/>
                <w:sz w:val="22"/>
                <w:szCs w:val="22"/>
              </w:rPr>
              <w:t>MSS407021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23DE065F" w14:textId="0D961606" w:rsidR="002B5585" w:rsidRPr="00B435D6" w:rsidRDefault="002B5585" w:rsidP="002B5585">
            <w:pPr>
              <w:rPr>
                <w:rFonts w:cs="Arial"/>
              </w:rPr>
            </w:pPr>
            <w:r>
              <w:rPr>
                <w:rFonts w:ascii="Calibri" w:hAnsi="Calibri" w:cs="Calibri"/>
                <w:color w:val="000000"/>
                <w:sz w:val="22"/>
                <w:szCs w:val="22"/>
              </w:rPr>
              <w:t>Respond to a major non-conformance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17A72AA7" w14:textId="51D78991" w:rsidR="002B5585" w:rsidRPr="00B435D6" w:rsidRDefault="002B5585" w:rsidP="002B5585">
            <w:pPr>
              <w:jc w:val="center"/>
              <w:rPr>
                <w:rFonts w:cs="Arial"/>
              </w:rPr>
            </w:pPr>
            <w:r>
              <w:rPr>
                <w:rFonts w:ascii="Calibri" w:hAnsi="Calibri" w:cs="Calibri"/>
                <w:color w:val="000000"/>
                <w:sz w:val="22"/>
                <w:szCs w:val="22"/>
              </w:rPr>
              <w:t>80</w:t>
            </w:r>
          </w:p>
        </w:tc>
      </w:tr>
      <w:tr w:rsidR="002B5585" w:rsidRPr="005C1B68" w14:paraId="6B0327B6" w14:textId="77777777" w:rsidTr="00A73EF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66DC90A" w14:textId="54C57204" w:rsidR="002B5585" w:rsidRPr="00B435D6" w:rsidRDefault="002B5585" w:rsidP="002B5585">
            <w:pPr>
              <w:rPr>
                <w:rFonts w:cs="Arial"/>
              </w:rPr>
            </w:pPr>
            <w:r>
              <w:rPr>
                <w:rFonts w:ascii="Calibri" w:hAnsi="Calibri" w:cs="Calibri"/>
                <w:color w:val="000000"/>
                <w:sz w:val="22"/>
                <w:szCs w:val="22"/>
              </w:rPr>
              <w:t>MSS407022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1CC66BD0" w14:textId="35B3E456" w:rsidR="002B5585" w:rsidRPr="00B435D6" w:rsidRDefault="002B5585" w:rsidP="002B5585">
            <w:pPr>
              <w:rPr>
                <w:rFonts w:cs="Arial"/>
              </w:rPr>
            </w:pPr>
            <w:r>
              <w:rPr>
                <w:rFonts w:ascii="Calibri" w:hAnsi="Calibri" w:cs="Calibri"/>
                <w:color w:val="000000"/>
                <w:sz w:val="22"/>
                <w:szCs w:val="22"/>
              </w:rPr>
              <w:t>Facilitate improvements in the external value stream</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0322D99E" w14:textId="514B8BC3" w:rsidR="002B5585" w:rsidRPr="00B435D6" w:rsidRDefault="002B5585" w:rsidP="002B5585">
            <w:pPr>
              <w:jc w:val="center"/>
              <w:rPr>
                <w:rFonts w:cs="Arial"/>
              </w:rPr>
            </w:pPr>
            <w:r>
              <w:rPr>
                <w:rFonts w:ascii="Calibri" w:hAnsi="Calibri" w:cs="Calibri"/>
                <w:color w:val="000000"/>
                <w:sz w:val="22"/>
                <w:szCs w:val="22"/>
              </w:rPr>
              <w:t>80</w:t>
            </w:r>
          </w:p>
        </w:tc>
      </w:tr>
      <w:tr w:rsidR="002B5585" w:rsidRPr="005C1B68" w14:paraId="4E554623"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73175C7D" w14:textId="5A3D8D7B" w:rsidR="002B5585" w:rsidRPr="00B435D6" w:rsidRDefault="002B5585" w:rsidP="002B5585">
            <w:pPr>
              <w:rPr>
                <w:rFonts w:cs="Arial"/>
              </w:rPr>
            </w:pPr>
            <w:r>
              <w:rPr>
                <w:rFonts w:ascii="Calibri" w:hAnsi="Calibri" w:cs="Calibri"/>
                <w:sz w:val="22"/>
                <w:szCs w:val="22"/>
              </w:rPr>
              <w:t>MSS408001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6244236A" w14:textId="06699921" w:rsidR="002B5585" w:rsidRPr="00B435D6" w:rsidRDefault="002B5585" w:rsidP="002B5585">
            <w:pPr>
              <w:rPr>
                <w:rFonts w:cs="Arial"/>
              </w:rPr>
            </w:pPr>
            <w:r>
              <w:rPr>
                <w:rFonts w:ascii="Calibri" w:hAnsi="Calibri" w:cs="Calibri"/>
                <w:sz w:val="22"/>
                <w:szCs w:val="22"/>
              </w:rPr>
              <w:t>Develop the competitive systems and practices approach</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B0F8B06" w14:textId="1C243A9E" w:rsidR="002B5585" w:rsidRPr="00B435D6" w:rsidRDefault="002B5585" w:rsidP="002B5585">
            <w:pPr>
              <w:jc w:val="center"/>
              <w:rPr>
                <w:rFonts w:cs="Arial"/>
              </w:rPr>
            </w:pPr>
            <w:r>
              <w:rPr>
                <w:rFonts w:ascii="Calibri" w:hAnsi="Calibri" w:cs="Calibri"/>
                <w:sz w:val="22"/>
                <w:szCs w:val="22"/>
              </w:rPr>
              <w:t>80</w:t>
            </w:r>
          </w:p>
        </w:tc>
      </w:tr>
      <w:tr w:rsidR="002B5585" w:rsidRPr="005C1B68" w14:paraId="37B0513E"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3870885A" w14:textId="34E978A5" w:rsidR="002B5585" w:rsidRPr="00B435D6" w:rsidRDefault="002B5585" w:rsidP="002B5585">
            <w:pPr>
              <w:rPr>
                <w:rFonts w:cs="Arial"/>
              </w:rPr>
            </w:pPr>
            <w:r>
              <w:rPr>
                <w:rFonts w:ascii="Calibri" w:hAnsi="Calibri" w:cs="Calibri"/>
                <w:sz w:val="22"/>
                <w:szCs w:val="22"/>
              </w:rPr>
              <w:t>MSS408002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502BC427" w14:textId="7BC62316" w:rsidR="002B5585" w:rsidRPr="00B435D6" w:rsidRDefault="002B5585" w:rsidP="002B5585">
            <w:pPr>
              <w:rPr>
                <w:rFonts w:cs="Arial"/>
              </w:rPr>
            </w:pPr>
            <w:r>
              <w:rPr>
                <w:rFonts w:ascii="Calibri" w:hAnsi="Calibri" w:cs="Calibri"/>
                <w:sz w:val="22"/>
                <w:szCs w:val="22"/>
              </w:rPr>
              <w:t>Audit the use of competitive tools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A10F5BE" w14:textId="7B3CF854" w:rsidR="002B5585" w:rsidRPr="00B435D6" w:rsidRDefault="002B5585" w:rsidP="002B5585">
            <w:pPr>
              <w:jc w:val="center"/>
              <w:rPr>
                <w:rFonts w:cs="Arial"/>
              </w:rPr>
            </w:pPr>
            <w:r>
              <w:rPr>
                <w:rFonts w:ascii="Calibri" w:hAnsi="Calibri" w:cs="Calibri"/>
                <w:sz w:val="22"/>
                <w:szCs w:val="22"/>
              </w:rPr>
              <w:t>80</w:t>
            </w:r>
          </w:p>
        </w:tc>
      </w:tr>
      <w:tr w:rsidR="002B5585" w:rsidRPr="005C1B68" w14:paraId="43295634"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02297B7D" w14:textId="6D0F99BC" w:rsidR="002B5585" w:rsidRPr="00B435D6" w:rsidRDefault="002B5585" w:rsidP="002B5585">
            <w:pPr>
              <w:rPr>
                <w:rFonts w:cs="Arial"/>
              </w:rPr>
            </w:pPr>
            <w:r>
              <w:rPr>
                <w:rFonts w:ascii="Calibri" w:hAnsi="Calibri" w:cs="Calibri"/>
                <w:sz w:val="22"/>
                <w:szCs w:val="22"/>
              </w:rPr>
              <w:t>MSS408004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0C731439" w14:textId="0A89BECE" w:rsidR="002B5585" w:rsidRPr="00B435D6" w:rsidRDefault="002B5585" w:rsidP="002B5585">
            <w:pPr>
              <w:rPr>
                <w:rFonts w:cs="Arial"/>
              </w:rPr>
            </w:pPr>
            <w:r>
              <w:rPr>
                <w:rFonts w:ascii="Calibri" w:hAnsi="Calibri" w:cs="Calibri"/>
                <w:sz w:val="22"/>
                <w:szCs w:val="22"/>
              </w:rPr>
              <w:t>Develop the value stream</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5DB8FD3" w14:textId="6169A1E7" w:rsidR="002B5585" w:rsidRPr="00B435D6" w:rsidRDefault="002B5585" w:rsidP="002B5585">
            <w:pPr>
              <w:jc w:val="center"/>
              <w:rPr>
                <w:rFonts w:cs="Arial"/>
              </w:rPr>
            </w:pPr>
            <w:r>
              <w:rPr>
                <w:rFonts w:ascii="Calibri" w:hAnsi="Calibri" w:cs="Calibri"/>
                <w:sz w:val="22"/>
                <w:szCs w:val="22"/>
              </w:rPr>
              <w:t>80</w:t>
            </w:r>
          </w:p>
        </w:tc>
      </w:tr>
      <w:tr w:rsidR="002B5585" w:rsidRPr="005C1B68" w14:paraId="71A51CC5"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23DCDB2A" w14:textId="2C74F62F" w:rsidR="002B5585" w:rsidRPr="00B435D6" w:rsidRDefault="002B5585" w:rsidP="002B5585">
            <w:pPr>
              <w:rPr>
                <w:rFonts w:cs="Arial"/>
              </w:rPr>
            </w:pPr>
            <w:r>
              <w:rPr>
                <w:rFonts w:ascii="Calibri" w:hAnsi="Calibri" w:cs="Calibri"/>
                <w:sz w:val="22"/>
                <w:szCs w:val="22"/>
              </w:rPr>
              <w:t>MSS408005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6AD09EAA" w14:textId="1E1525B2" w:rsidR="002B5585" w:rsidRPr="00B435D6" w:rsidRDefault="002B5585" w:rsidP="002B5585">
            <w:pPr>
              <w:rPr>
                <w:rFonts w:cs="Arial"/>
              </w:rPr>
            </w:pPr>
            <w:r>
              <w:rPr>
                <w:rFonts w:ascii="Calibri" w:hAnsi="Calibri" w:cs="Calibri"/>
                <w:sz w:val="22"/>
                <w:szCs w:val="22"/>
              </w:rPr>
              <w:t>Develop knowledge systems and learning processes for an organisation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63D9BD" w14:textId="2C53CF1E" w:rsidR="002B5585" w:rsidRPr="00B435D6" w:rsidRDefault="002B5585" w:rsidP="002B5585">
            <w:pPr>
              <w:jc w:val="center"/>
              <w:rPr>
                <w:rFonts w:cs="Arial"/>
              </w:rPr>
            </w:pPr>
            <w:r>
              <w:rPr>
                <w:rFonts w:ascii="Calibri" w:hAnsi="Calibri" w:cs="Calibri"/>
                <w:sz w:val="22"/>
                <w:szCs w:val="22"/>
              </w:rPr>
              <w:t>80</w:t>
            </w:r>
          </w:p>
        </w:tc>
      </w:tr>
      <w:tr w:rsidR="002B5585" w:rsidRPr="005C1B68" w14:paraId="04E4164C"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64DAE18" w14:textId="263D873E" w:rsidR="002B5585" w:rsidRPr="00B435D6" w:rsidRDefault="002B5585" w:rsidP="002B5585">
            <w:pPr>
              <w:rPr>
                <w:rFonts w:cs="Arial"/>
              </w:rPr>
            </w:pPr>
            <w:r>
              <w:rPr>
                <w:rFonts w:ascii="Calibri" w:hAnsi="Calibri" w:cs="Calibri"/>
                <w:sz w:val="22"/>
                <w:szCs w:val="22"/>
              </w:rPr>
              <w:t>MSS408006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4D1CCAB9" w14:textId="217A2B18" w:rsidR="002B5585" w:rsidRPr="00B435D6" w:rsidRDefault="002B5585" w:rsidP="002B5585">
            <w:pPr>
              <w:rPr>
                <w:rFonts w:cs="Arial"/>
              </w:rPr>
            </w:pPr>
            <w:r>
              <w:rPr>
                <w:rFonts w:ascii="Calibri" w:hAnsi="Calibri" w:cs="Calibri"/>
                <w:sz w:val="22"/>
                <w:szCs w:val="22"/>
              </w:rPr>
              <w:t>Develop and refine systems for improvement in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49A0CA6" w14:textId="66D3FBD4" w:rsidR="002B5585" w:rsidRPr="00B435D6" w:rsidRDefault="002B5585" w:rsidP="002B5585">
            <w:pPr>
              <w:jc w:val="center"/>
              <w:rPr>
                <w:rFonts w:cs="Arial"/>
              </w:rPr>
            </w:pPr>
            <w:r>
              <w:rPr>
                <w:rFonts w:ascii="Calibri" w:hAnsi="Calibri" w:cs="Calibri"/>
                <w:sz w:val="22"/>
                <w:szCs w:val="22"/>
              </w:rPr>
              <w:t>80</w:t>
            </w:r>
          </w:p>
        </w:tc>
      </w:tr>
      <w:tr w:rsidR="002B5585" w:rsidRPr="005C1B68" w14:paraId="3FD4F4A5"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3D381ADB" w14:textId="6D70D220" w:rsidR="002B5585" w:rsidRPr="00B435D6" w:rsidRDefault="002B5585" w:rsidP="002B5585">
            <w:pPr>
              <w:rPr>
                <w:rFonts w:cs="Arial"/>
              </w:rPr>
            </w:pPr>
            <w:r>
              <w:rPr>
                <w:rFonts w:ascii="Calibri" w:hAnsi="Calibri" w:cs="Calibri"/>
                <w:sz w:val="22"/>
                <w:szCs w:val="22"/>
              </w:rPr>
              <w:t>MSS408007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2C6B14B5" w14:textId="1C39F4DD" w:rsidR="002B5585" w:rsidRPr="00B435D6" w:rsidRDefault="002B5585" w:rsidP="002B5585">
            <w:pPr>
              <w:rPr>
                <w:rFonts w:cs="Arial"/>
              </w:rPr>
            </w:pPr>
            <w:r>
              <w:rPr>
                <w:rFonts w:ascii="Calibri" w:hAnsi="Calibri" w:cs="Calibri"/>
                <w:sz w:val="22"/>
                <w:szCs w:val="22"/>
              </w:rPr>
              <w:t>Develop problem solving capability of an organisation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30632BB" w14:textId="767370AA" w:rsidR="002B5585" w:rsidRPr="00B435D6" w:rsidRDefault="002B5585" w:rsidP="002B5585">
            <w:pPr>
              <w:jc w:val="center"/>
              <w:rPr>
                <w:rFonts w:cs="Arial"/>
              </w:rPr>
            </w:pPr>
            <w:r>
              <w:rPr>
                <w:rFonts w:ascii="Calibri" w:hAnsi="Calibri" w:cs="Calibri"/>
                <w:sz w:val="22"/>
                <w:szCs w:val="22"/>
              </w:rPr>
              <w:t>80</w:t>
            </w:r>
          </w:p>
        </w:tc>
      </w:tr>
      <w:tr w:rsidR="002B5585" w:rsidRPr="005C1B68" w14:paraId="52C2B570" w14:textId="77777777" w:rsidTr="00A73EF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7BA2712" w14:textId="45B6144E" w:rsidR="002B5585" w:rsidRPr="00B435D6" w:rsidRDefault="002B5585" w:rsidP="002B5585">
            <w:pPr>
              <w:rPr>
                <w:rFonts w:cs="Arial"/>
              </w:rPr>
            </w:pPr>
            <w:r>
              <w:rPr>
                <w:rFonts w:ascii="Calibri" w:hAnsi="Calibri" w:cs="Calibri"/>
                <w:color w:val="000000"/>
                <w:sz w:val="22"/>
                <w:szCs w:val="22"/>
              </w:rPr>
              <w:lastRenderedPageBreak/>
              <w:t>MSS408009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6B79C22A" w14:textId="7535D990" w:rsidR="002B5585" w:rsidRPr="00B435D6" w:rsidRDefault="002B5585" w:rsidP="002B5585">
            <w:pPr>
              <w:rPr>
                <w:rFonts w:cs="Arial"/>
              </w:rPr>
            </w:pPr>
            <w:r>
              <w:rPr>
                <w:rFonts w:ascii="Calibri" w:hAnsi="Calibri" w:cs="Calibri"/>
                <w:color w:val="000000"/>
                <w:sz w:val="22"/>
                <w:szCs w:val="22"/>
              </w:rPr>
              <w:t>Develop models of future state operations practice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391AC34A" w14:textId="2DE8525D" w:rsidR="002B5585" w:rsidRPr="00B435D6" w:rsidRDefault="002B5585" w:rsidP="002B5585">
            <w:pPr>
              <w:jc w:val="center"/>
              <w:rPr>
                <w:rFonts w:cs="Arial"/>
              </w:rPr>
            </w:pPr>
            <w:r>
              <w:rPr>
                <w:rFonts w:ascii="Calibri" w:hAnsi="Calibri" w:cs="Calibri"/>
                <w:color w:val="000000"/>
                <w:sz w:val="22"/>
                <w:szCs w:val="22"/>
              </w:rPr>
              <w:t>80</w:t>
            </w:r>
          </w:p>
        </w:tc>
      </w:tr>
      <w:tr w:rsidR="002B5585" w:rsidRPr="005C1B68" w14:paraId="6A0785B2" w14:textId="77777777" w:rsidTr="00A73EF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12B77570" w14:textId="44AC86BD" w:rsidR="002B5585" w:rsidRPr="00B435D6" w:rsidRDefault="002B5585" w:rsidP="002B5585">
            <w:pPr>
              <w:rPr>
                <w:rFonts w:cs="Arial"/>
              </w:rPr>
            </w:pPr>
            <w:r>
              <w:rPr>
                <w:rFonts w:ascii="Calibri" w:hAnsi="Calibri" w:cs="Calibri"/>
                <w:color w:val="000000"/>
                <w:sz w:val="22"/>
                <w:szCs w:val="22"/>
              </w:rPr>
              <w:t>MSS408010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232104CF" w14:textId="29B9C90B" w:rsidR="002B5585" w:rsidRPr="00B435D6" w:rsidRDefault="002B5585" w:rsidP="002B5585">
            <w:pPr>
              <w:rPr>
                <w:rFonts w:cs="Arial"/>
              </w:rPr>
            </w:pPr>
            <w:r>
              <w:rPr>
                <w:rFonts w:ascii="Calibri" w:hAnsi="Calibri" w:cs="Calibri"/>
                <w:color w:val="000000"/>
                <w:sz w:val="22"/>
                <w:szCs w:val="22"/>
              </w:rPr>
              <w:t>Analyse data for relevance to organisational learning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44C238BD" w14:textId="5762704E" w:rsidR="002B5585" w:rsidRPr="00B435D6" w:rsidRDefault="002B5585" w:rsidP="002B5585">
            <w:pPr>
              <w:jc w:val="center"/>
              <w:rPr>
                <w:rFonts w:cs="Arial"/>
              </w:rPr>
            </w:pPr>
            <w:r>
              <w:rPr>
                <w:rFonts w:ascii="Calibri" w:hAnsi="Calibri" w:cs="Calibri"/>
                <w:color w:val="000000"/>
                <w:sz w:val="22"/>
                <w:szCs w:val="22"/>
              </w:rPr>
              <w:t>80</w:t>
            </w:r>
          </w:p>
        </w:tc>
      </w:tr>
    </w:tbl>
    <w:p w14:paraId="1F6753B1" w14:textId="77777777" w:rsidR="00A73EF8" w:rsidRDefault="00A73EF8" w:rsidP="00861B00">
      <w:pPr>
        <w:autoSpaceDE w:val="0"/>
        <w:autoSpaceDN w:val="0"/>
        <w:adjustRightInd w:val="0"/>
        <w:rPr>
          <w:rFonts w:cs="Arial"/>
          <w:color w:val="000000"/>
          <w:lang w:eastAsia="en-AU"/>
        </w:rPr>
      </w:pPr>
    </w:p>
    <w:p w14:paraId="5A026904" w14:textId="77777777" w:rsidR="00A73EF8" w:rsidRDefault="00A73EF8">
      <w:pPr>
        <w:spacing w:before="0" w:after="0"/>
        <w:rPr>
          <w:rFonts w:cs="Arial"/>
          <w:color w:val="000000"/>
          <w:lang w:eastAsia="en-AU"/>
        </w:rPr>
      </w:pPr>
      <w:r>
        <w:rPr>
          <w:rFonts w:cs="Arial"/>
          <w:color w:val="000000"/>
          <w:lang w:eastAsia="en-AU"/>
        </w:rPr>
        <w:br w:type="page"/>
      </w:r>
    </w:p>
    <w:p w14:paraId="2983B5BE" w14:textId="77777777" w:rsidR="004D7410" w:rsidRDefault="00772686" w:rsidP="000036BD">
      <w:pPr>
        <w:pStyle w:val="T1"/>
        <w:spacing w:after="0"/>
      </w:pPr>
      <w:bookmarkStart w:id="16" w:name="_Toc11847579"/>
      <w:r>
        <w:lastRenderedPageBreak/>
        <w:t>CONTACTS AND LINKS</w:t>
      </w:r>
      <w:bookmarkEnd w:id="16"/>
    </w:p>
    <w:p w14:paraId="3CDFF418"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0EB1ECC1" w14:textId="77777777" w:rsidTr="00C34B68">
        <w:tc>
          <w:tcPr>
            <w:tcW w:w="9889" w:type="dxa"/>
            <w:gridSpan w:val="3"/>
            <w:shd w:val="clear" w:color="auto" w:fill="F2F2F2"/>
            <w:vAlign w:val="center"/>
          </w:tcPr>
          <w:p w14:paraId="76A40DCA" w14:textId="77777777" w:rsidR="00C34B68" w:rsidRPr="00483FA0" w:rsidRDefault="00C34B68" w:rsidP="00C34B68">
            <w:pPr>
              <w:rPr>
                <w:b/>
              </w:rPr>
            </w:pPr>
            <w:r w:rsidRPr="00483FA0">
              <w:rPr>
                <w:b/>
              </w:rPr>
              <w:t>Curriculum Maintenance Manager (CMM)</w:t>
            </w:r>
          </w:p>
        </w:tc>
      </w:tr>
      <w:tr w:rsidR="00C34B68" w:rsidRPr="00483FA0" w14:paraId="7F9C562A" w14:textId="77777777" w:rsidTr="00DA0E1D">
        <w:trPr>
          <w:trHeight w:val="1457"/>
        </w:trPr>
        <w:tc>
          <w:tcPr>
            <w:tcW w:w="2103" w:type="dxa"/>
            <w:tcBorders>
              <w:bottom w:val="nil"/>
            </w:tcBorders>
          </w:tcPr>
          <w:p w14:paraId="5AD47104" w14:textId="77777777" w:rsidR="00C34B68" w:rsidRPr="007C24B1" w:rsidRDefault="00A92FAB" w:rsidP="00C34B68">
            <w:r>
              <w:t>General Manufacturing</w:t>
            </w:r>
          </w:p>
        </w:tc>
        <w:tc>
          <w:tcPr>
            <w:tcW w:w="3817" w:type="dxa"/>
            <w:tcBorders>
              <w:bottom w:val="nil"/>
            </w:tcBorders>
          </w:tcPr>
          <w:p w14:paraId="23009C8B"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69823E29"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4497978A" w14:textId="77777777" w:rsidR="00A92FAB" w:rsidRPr="007C24B1" w:rsidRDefault="00A92FAB" w:rsidP="00A92FAB">
            <w:r>
              <w:t xml:space="preserve">Name: Paul Saunders  </w:t>
            </w:r>
            <w:r>
              <w:br/>
            </w:r>
            <w:r w:rsidRPr="007C24B1">
              <w:t xml:space="preserve">Address: </w:t>
            </w:r>
            <w:r>
              <w:t>Chisholm Institute, PO Box 684, Dandenong, Victoria, 3175.</w:t>
            </w:r>
          </w:p>
          <w:p w14:paraId="069D7183" w14:textId="77777777" w:rsidR="00A92FAB" w:rsidRPr="007C24B1" w:rsidRDefault="00A92FAB" w:rsidP="00A92FAB">
            <w:r>
              <w:t>Phone: 03 9238 8448</w:t>
            </w:r>
          </w:p>
          <w:p w14:paraId="6118630A" w14:textId="77777777" w:rsidR="002749FA" w:rsidRPr="007C24B1" w:rsidRDefault="00A92FAB" w:rsidP="00A92FAB">
            <w:r w:rsidRPr="007C24B1">
              <w:t>Email:</w:t>
            </w:r>
            <w:r>
              <w:t xml:space="preserve"> </w:t>
            </w:r>
            <w:hyperlink r:id="rId24" w:history="1">
              <w:r w:rsidRPr="00DA69DC">
                <w:rPr>
                  <w:rStyle w:val="Hyperlink"/>
                </w:rPr>
                <w:t>paul.saunders@chisholm.edu.au</w:t>
              </w:r>
            </w:hyperlink>
          </w:p>
        </w:tc>
      </w:tr>
      <w:tr w:rsidR="00C34B68" w:rsidRPr="00483FA0" w14:paraId="132780B9" w14:textId="77777777" w:rsidTr="00C34B68">
        <w:tc>
          <w:tcPr>
            <w:tcW w:w="9889" w:type="dxa"/>
            <w:gridSpan w:val="3"/>
            <w:shd w:val="clear" w:color="auto" w:fill="F2F2F2"/>
            <w:vAlign w:val="center"/>
          </w:tcPr>
          <w:p w14:paraId="2BA279CD" w14:textId="77777777" w:rsidR="00C34B68" w:rsidRPr="00483FA0" w:rsidRDefault="003762E4" w:rsidP="00C34B68">
            <w:pPr>
              <w:rPr>
                <w:b/>
              </w:rPr>
            </w:pPr>
            <w:r>
              <w:rPr>
                <w:b/>
              </w:rPr>
              <w:t>Service Skills Organisation (SSO</w:t>
            </w:r>
            <w:r w:rsidR="00C34B68" w:rsidRPr="00483FA0">
              <w:rPr>
                <w:b/>
              </w:rPr>
              <w:t>)</w:t>
            </w:r>
          </w:p>
        </w:tc>
      </w:tr>
      <w:tr w:rsidR="00A92FAB" w:rsidRPr="00483FA0" w14:paraId="695A81BE" w14:textId="77777777" w:rsidTr="00C34B68">
        <w:tc>
          <w:tcPr>
            <w:tcW w:w="2103" w:type="dxa"/>
          </w:tcPr>
          <w:p w14:paraId="6D81E51D" w14:textId="77777777" w:rsidR="00A92FAB" w:rsidRPr="004A3C34" w:rsidRDefault="00A92FAB" w:rsidP="00A92FAB">
            <w:r>
              <w:t>Innovation and Business Skills Australia (IBSA)</w:t>
            </w:r>
          </w:p>
        </w:tc>
        <w:tc>
          <w:tcPr>
            <w:tcW w:w="3817" w:type="dxa"/>
          </w:tcPr>
          <w:p w14:paraId="2B3F744F" w14:textId="51349ACF" w:rsidR="00A92FAB" w:rsidRPr="004A3C34" w:rsidRDefault="00A92FAB" w:rsidP="00D64E8A">
            <w:r>
              <w:t>This SSO</w:t>
            </w:r>
            <w:r w:rsidRPr="004A3C34">
              <w:t xml:space="preserve"> is responsible for developing this </w:t>
            </w:r>
            <w:r w:rsidR="00D64E8A">
              <w:rPr>
                <w:b/>
              </w:rPr>
              <w:t>MSS</w:t>
            </w:r>
            <w:r>
              <w:rPr>
                <w:b/>
              </w:rPr>
              <w:t xml:space="preserve"> </w:t>
            </w:r>
            <w:r w:rsidR="00D64E8A">
              <w:rPr>
                <w:b/>
              </w:rPr>
              <w:t>Sustainability</w:t>
            </w:r>
            <w:r>
              <w:rPr>
                <w:b/>
              </w:rPr>
              <w:t xml:space="preserve"> </w:t>
            </w:r>
            <w:r w:rsidRPr="00400D14">
              <w:rPr>
                <w:b/>
              </w:rPr>
              <w:t>Training</w:t>
            </w:r>
            <w:r>
              <w:rPr>
                <w:b/>
              </w:rPr>
              <w:t xml:space="preserve"> Package</w:t>
            </w:r>
            <w:r w:rsidRPr="00400D14">
              <w:rPr>
                <w:b/>
              </w:rPr>
              <w:t xml:space="preserve"> </w:t>
            </w:r>
            <w:r>
              <w:t xml:space="preserve">and </w:t>
            </w:r>
            <w:r w:rsidRPr="004A3C34">
              <w:t>can be cont</w:t>
            </w:r>
            <w:r>
              <w:t xml:space="preserve">acted for further information. </w:t>
            </w:r>
          </w:p>
        </w:tc>
        <w:tc>
          <w:tcPr>
            <w:tcW w:w="3969" w:type="dxa"/>
          </w:tcPr>
          <w:p w14:paraId="3C5DCE65" w14:textId="77777777" w:rsidR="00A92FAB" w:rsidRPr="000330AF" w:rsidRDefault="00A92FAB" w:rsidP="00A92FAB">
            <w:r>
              <w:t>Phone: 03 9815 7099</w:t>
            </w:r>
          </w:p>
          <w:p w14:paraId="75C3CE68" w14:textId="77777777" w:rsidR="00A92FAB" w:rsidRDefault="00A92FAB" w:rsidP="00A92FAB">
            <w:r>
              <w:t>E</w:t>
            </w:r>
            <w:r w:rsidRPr="000330AF">
              <w:t>mail:</w:t>
            </w:r>
            <w:r>
              <w:t xml:space="preserve"> </w:t>
            </w:r>
            <w:hyperlink r:id="rId25" w:history="1">
              <w:r w:rsidRPr="0019649A">
                <w:rPr>
                  <w:rStyle w:val="Hyperlink"/>
                </w:rPr>
                <w:t>manufacturing@ibsa.org.au</w:t>
              </w:r>
            </w:hyperlink>
          </w:p>
          <w:p w14:paraId="73D26430" w14:textId="23E30523" w:rsidR="00A92FAB" w:rsidRPr="00483FA0" w:rsidRDefault="00A92FAB" w:rsidP="00A92FAB">
            <w:r>
              <w:t xml:space="preserve">See </w:t>
            </w:r>
            <w:hyperlink r:id="rId26" w:history="1">
              <w:r w:rsidR="0056003B">
                <w:rPr>
                  <w:rStyle w:val="Hyperlink"/>
                </w:rPr>
                <w:t>IBSA.org.au</w:t>
              </w:r>
            </w:hyperlink>
            <w:r>
              <w:t xml:space="preserve"> for further information.</w:t>
            </w:r>
          </w:p>
        </w:tc>
      </w:tr>
      <w:tr w:rsidR="00A92FAB" w:rsidRPr="00483FA0" w14:paraId="65A2EC32" w14:textId="77777777" w:rsidTr="00C34B68">
        <w:tc>
          <w:tcPr>
            <w:tcW w:w="9889" w:type="dxa"/>
            <w:gridSpan w:val="3"/>
            <w:shd w:val="clear" w:color="auto" w:fill="F2F2F2"/>
            <w:vAlign w:val="center"/>
          </w:tcPr>
          <w:p w14:paraId="50303D0D" w14:textId="77777777" w:rsidR="00A92FAB" w:rsidRPr="00483FA0" w:rsidRDefault="00A92FAB" w:rsidP="00A92FAB">
            <w:pPr>
              <w:rPr>
                <w:b/>
              </w:rPr>
            </w:pPr>
            <w:r w:rsidRPr="00483FA0">
              <w:rPr>
                <w:b/>
              </w:rPr>
              <w:t>National Register for VET in Australia</w:t>
            </w:r>
          </w:p>
        </w:tc>
      </w:tr>
      <w:tr w:rsidR="00A92FAB" w:rsidRPr="00483FA0" w14:paraId="68A29022" w14:textId="77777777" w:rsidTr="00C34B68">
        <w:tc>
          <w:tcPr>
            <w:tcW w:w="2103" w:type="dxa"/>
          </w:tcPr>
          <w:p w14:paraId="364C1727" w14:textId="77777777" w:rsidR="00A92FAB" w:rsidRPr="00483FA0" w:rsidRDefault="00A92FAB" w:rsidP="00A92FAB">
            <w:r w:rsidRPr="00483FA0">
              <w:t>Training.gov.au (TGA)</w:t>
            </w:r>
          </w:p>
        </w:tc>
        <w:tc>
          <w:tcPr>
            <w:tcW w:w="3817" w:type="dxa"/>
          </w:tcPr>
          <w:p w14:paraId="2020F69B" w14:textId="77777777" w:rsidR="00A92FAB" w:rsidRPr="00483FA0" w:rsidRDefault="00A92FAB" w:rsidP="00A92FAB">
            <w:r w:rsidRPr="00483FA0">
              <w:t>TG</w:t>
            </w:r>
            <w:r>
              <w:t>A is the Australian government’s</w:t>
            </w:r>
            <w:r w:rsidRPr="00483FA0">
              <w:t xml:space="preserve"> official National Register of information on Training Packages, qualifications, courses, units of competency and RTOs.</w:t>
            </w:r>
          </w:p>
        </w:tc>
        <w:tc>
          <w:tcPr>
            <w:tcW w:w="3969" w:type="dxa"/>
          </w:tcPr>
          <w:p w14:paraId="2BA15E12" w14:textId="77777777" w:rsidR="00A92FAB" w:rsidRPr="00483FA0" w:rsidRDefault="00A92FAB" w:rsidP="00A92FAB">
            <w:r>
              <w:t xml:space="preserve">See the </w:t>
            </w:r>
            <w:hyperlink r:id="rId27" w:history="1">
              <w:r w:rsidRPr="00540D97">
                <w:rPr>
                  <w:rStyle w:val="Hyperlink"/>
                </w:rPr>
                <w:t>National Register</w:t>
              </w:r>
            </w:hyperlink>
            <w:r>
              <w:t xml:space="preserve"> for more information.</w:t>
            </w:r>
          </w:p>
        </w:tc>
      </w:tr>
      <w:tr w:rsidR="00A92FAB" w:rsidRPr="00483FA0" w14:paraId="3AF03000" w14:textId="77777777" w:rsidTr="00C34B68">
        <w:tc>
          <w:tcPr>
            <w:tcW w:w="9889" w:type="dxa"/>
            <w:gridSpan w:val="3"/>
            <w:shd w:val="clear" w:color="auto" w:fill="F2F2F2"/>
            <w:vAlign w:val="center"/>
          </w:tcPr>
          <w:p w14:paraId="3F806003" w14:textId="77777777" w:rsidR="00A92FAB" w:rsidRPr="00483FA0" w:rsidRDefault="00A92FAB" w:rsidP="00A92FAB">
            <w:pPr>
              <w:rPr>
                <w:b/>
              </w:rPr>
            </w:pPr>
            <w:r w:rsidRPr="00483FA0">
              <w:rPr>
                <w:b/>
              </w:rPr>
              <w:t>Australian Government</w:t>
            </w:r>
          </w:p>
        </w:tc>
      </w:tr>
      <w:tr w:rsidR="00A92FAB" w:rsidRPr="00483FA0" w14:paraId="54FF3D21" w14:textId="77777777" w:rsidTr="00B435D6">
        <w:tc>
          <w:tcPr>
            <w:tcW w:w="2103" w:type="dxa"/>
          </w:tcPr>
          <w:p w14:paraId="2B6E52D5" w14:textId="77777777" w:rsidR="00A92FAB" w:rsidRPr="00334603" w:rsidRDefault="00A92FAB" w:rsidP="00A92FAB">
            <w:r w:rsidRPr="00334603">
              <w:t>Department of</w:t>
            </w:r>
            <w:r>
              <w:t xml:space="preserve"> Education, Skills and Employment</w:t>
            </w:r>
          </w:p>
        </w:tc>
        <w:tc>
          <w:tcPr>
            <w:tcW w:w="3817" w:type="dxa"/>
          </w:tcPr>
          <w:p w14:paraId="426C7F42" w14:textId="77777777" w:rsidR="00A92FAB" w:rsidRPr="00334603" w:rsidRDefault="00A92FAB" w:rsidP="00A92FAB">
            <w:r w:rsidRPr="00334603">
              <w:t xml:space="preserve">The Commonwealth Department is responsible for national policies and programmes that help Australians access quality vocational education and training. </w:t>
            </w:r>
          </w:p>
        </w:tc>
        <w:tc>
          <w:tcPr>
            <w:tcW w:w="3969" w:type="dxa"/>
          </w:tcPr>
          <w:p w14:paraId="575AE490" w14:textId="2EC9EB18" w:rsidR="00A92FAB" w:rsidRDefault="00A92FAB" w:rsidP="00A92FAB">
            <w:pPr>
              <w:pStyle w:val="Default"/>
              <w:spacing w:before="80"/>
              <w:rPr>
                <w:color w:val="0000FF"/>
                <w:sz w:val="20"/>
                <w:szCs w:val="20"/>
              </w:rPr>
            </w:pPr>
            <w:r>
              <w:rPr>
                <w:rFonts w:ascii="Arial" w:eastAsia="Times New Roman" w:hAnsi="Arial" w:cs="Times New Roman"/>
                <w:color w:val="auto"/>
                <w:sz w:val="20"/>
                <w:szCs w:val="20"/>
              </w:rPr>
              <w:t xml:space="preserve">See </w:t>
            </w:r>
            <w:hyperlink r:id="rId28" w:history="1">
              <w:r w:rsidR="0056003B">
                <w:rPr>
                  <w:rStyle w:val="Hyperlink"/>
                  <w:rFonts w:ascii="Arial" w:eastAsia="Times New Roman" w:hAnsi="Arial" w:cs="Times New Roman"/>
                  <w:sz w:val="20"/>
                  <w:szCs w:val="20"/>
                </w:rPr>
                <w:t>DESE.gov.au</w:t>
              </w:r>
            </w:hyperlink>
            <w:r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A92FAB" w:rsidRPr="00483FA0" w14:paraId="47C191D2" w14:textId="77777777" w:rsidTr="00C34B68">
        <w:tc>
          <w:tcPr>
            <w:tcW w:w="9889" w:type="dxa"/>
            <w:gridSpan w:val="3"/>
            <w:shd w:val="clear" w:color="auto" w:fill="F2F2F2"/>
            <w:vAlign w:val="center"/>
          </w:tcPr>
          <w:p w14:paraId="5ED90C81" w14:textId="77777777" w:rsidR="00A92FAB" w:rsidRPr="00483FA0" w:rsidRDefault="00A92FAB" w:rsidP="00A92FAB">
            <w:pPr>
              <w:rPr>
                <w:b/>
              </w:rPr>
            </w:pPr>
            <w:r w:rsidRPr="00483FA0">
              <w:rPr>
                <w:b/>
              </w:rPr>
              <w:t>State Government</w:t>
            </w:r>
          </w:p>
        </w:tc>
      </w:tr>
      <w:tr w:rsidR="00A92FAB" w:rsidRPr="00483FA0" w14:paraId="45B341B4" w14:textId="77777777" w:rsidTr="00C34B68">
        <w:tc>
          <w:tcPr>
            <w:tcW w:w="2103" w:type="dxa"/>
          </w:tcPr>
          <w:p w14:paraId="680400C6" w14:textId="77777777" w:rsidR="00A92FAB" w:rsidRPr="00334603" w:rsidRDefault="00A92FAB" w:rsidP="00A92FAB">
            <w:r w:rsidRPr="00334603">
              <w:t xml:space="preserve">Department of Education and Training (DET) </w:t>
            </w:r>
          </w:p>
        </w:tc>
        <w:tc>
          <w:tcPr>
            <w:tcW w:w="3817" w:type="dxa"/>
          </w:tcPr>
          <w:p w14:paraId="7C9EA3D0" w14:textId="77777777" w:rsidR="00A92FAB" w:rsidRPr="00334603" w:rsidRDefault="00A92FAB" w:rsidP="00A92FAB">
            <w:r w:rsidRPr="00334603">
              <w:t xml:space="preserve">DET is </w:t>
            </w:r>
            <w:r>
              <w:t xml:space="preserve">the State Training Authority </w:t>
            </w:r>
            <w:r w:rsidRPr="00334603">
              <w:t xml:space="preserve">responsible for </w:t>
            </w:r>
            <w:r>
              <w:t xml:space="preserve">supporting </w:t>
            </w:r>
            <w:r w:rsidRPr="00334603">
              <w:t>implement</w:t>
            </w:r>
            <w:r>
              <w:t xml:space="preserve">ation of </w:t>
            </w:r>
            <w:r w:rsidRPr="00334603">
              <w:t>Vocational Education and Training (VET) in Victoria</w:t>
            </w:r>
            <w:r>
              <w:t>.</w:t>
            </w:r>
            <w:r w:rsidRPr="00334603">
              <w:t xml:space="preserve"> </w:t>
            </w:r>
          </w:p>
        </w:tc>
        <w:tc>
          <w:tcPr>
            <w:tcW w:w="3969" w:type="dxa"/>
          </w:tcPr>
          <w:p w14:paraId="6CFF5460" w14:textId="77777777" w:rsidR="00A92FAB" w:rsidRDefault="00A92FAB" w:rsidP="00A92FAB">
            <w:r>
              <w:t>(03) 9637 2000</w:t>
            </w:r>
          </w:p>
          <w:p w14:paraId="1A54E3C8" w14:textId="0A4A25D6" w:rsidR="00A92FAB" w:rsidRPr="00334603" w:rsidRDefault="00A92FAB" w:rsidP="00A92FAB">
            <w:r>
              <w:t xml:space="preserve">See </w:t>
            </w:r>
            <w:hyperlink r:id="rId29" w:history="1">
              <w:r w:rsidR="0056003B">
                <w:rPr>
                  <w:rStyle w:val="Hyperlink"/>
                </w:rPr>
                <w:t>Education.vic.gov.au</w:t>
              </w:r>
            </w:hyperlink>
            <w:r>
              <w:t xml:space="preserve"> for more information.</w:t>
            </w:r>
          </w:p>
        </w:tc>
      </w:tr>
      <w:tr w:rsidR="00A92FAB" w:rsidRPr="00483FA0" w14:paraId="7101FFF5" w14:textId="77777777" w:rsidTr="00C34B68">
        <w:tc>
          <w:tcPr>
            <w:tcW w:w="9889" w:type="dxa"/>
            <w:gridSpan w:val="3"/>
            <w:shd w:val="clear" w:color="auto" w:fill="F2F2F2"/>
            <w:vAlign w:val="center"/>
          </w:tcPr>
          <w:p w14:paraId="08EC6C43" w14:textId="77777777" w:rsidR="00A92FAB" w:rsidRPr="00483FA0" w:rsidRDefault="00A92FAB" w:rsidP="00A92FAB">
            <w:pPr>
              <w:rPr>
                <w:b/>
              </w:rPr>
            </w:pPr>
            <w:r w:rsidRPr="00483FA0">
              <w:rPr>
                <w:b/>
              </w:rPr>
              <w:t>National VET Regulatory Authority</w:t>
            </w:r>
          </w:p>
        </w:tc>
      </w:tr>
      <w:tr w:rsidR="00A92FAB" w:rsidRPr="00483FA0" w14:paraId="6BBB8FB6" w14:textId="77777777" w:rsidTr="00C34B68">
        <w:tc>
          <w:tcPr>
            <w:tcW w:w="2103" w:type="dxa"/>
          </w:tcPr>
          <w:p w14:paraId="74C54DFD" w14:textId="77777777" w:rsidR="00A92FAB" w:rsidRPr="00483FA0" w:rsidRDefault="00A92FAB" w:rsidP="00A92FAB">
            <w:r w:rsidRPr="00483FA0">
              <w:t>Australian Skills Quality Authority (ASQA)</w:t>
            </w:r>
          </w:p>
        </w:tc>
        <w:tc>
          <w:tcPr>
            <w:tcW w:w="3817" w:type="dxa"/>
          </w:tcPr>
          <w:p w14:paraId="504DEA01" w14:textId="77777777" w:rsidR="00A92FAB" w:rsidRPr="00334603" w:rsidRDefault="00A92FAB" w:rsidP="00A92FAB">
            <w:r w:rsidRPr="00334603">
              <w:t xml:space="preserve">ASQA is the national regulator for Australia’s VET sector. </w:t>
            </w:r>
          </w:p>
        </w:tc>
        <w:tc>
          <w:tcPr>
            <w:tcW w:w="3969" w:type="dxa"/>
          </w:tcPr>
          <w:p w14:paraId="58171562" w14:textId="77777777" w:rsidR="00A92FAB" w:rsidRPr="00334603" w:rsidRDefault="00A92FAB" w:rsidP="00A92FAB">
            <w:r w:rsidRPr="00334603">
              <w:t xml:space="preserve">Info line: 1300 701 801 </w:t>
            </w:r>
          </w:p>
          <w:p w14:paraId="089C3575" w14:textId="3CAE6026" w:rsidR="00A92FAB" w:rsidRPr="00334603" w:rsidRDefault="00A92FAB" w:rsidP="00A92FAB">
            <w:r>
              <w:t xml:space="preserve">See </w:t>
            </w:r>
            <w:hyperlink r:id="rId30" w:history="1">
              <w:r w:rsidR="0056003B">
                <w:rPr>
                  <w:rStyle w:val="Hyperlink"/>
                </w:rPr>
                <w:t>ASQA.gov.au</w:t>
              </w:r>
            </w:hyperlink>
            <w:r>
              <w:t xml:space="preserve"> for more information.</w:t>
            </w:r>
          </w:p>
        </w:tc>
      </w:tr>
      <w:tr w:rsidR="00A92FAB" w:rsidRPr="00483FA0" w14:paraId="2E57659E" w14:textId="77777777" w:rsidTr="00C34B68">
        <w:tc>
          <w:tcPr>
            <w:tcW w:w="9889" w:type="dxa"/>
            <w:gridSpan w:val="3"/>
            <w:shd w:val="clear" w:color="auto" w:fill="F2F2F2"/>
            <w:vAlign w:val="center"/>
          </w:tcPr>
          <w:p w14:paraId="15851A87" w14:textId="77777777" w:rsidR="00A92FAB" w:rsidRPr="00483FA0" w:rsidRDefault="00A92FAB" w:rsidP="00A92FAB">
            <w:pPr>
              <w:rPr>
                <w:b/>
              </w:rPr>
            </w:pPr>
            <w:r>
              <w:rPr>
                <w:b/>
              </w:rPr>
              <w:t xml:space="preserve">Victorian </w:t>
            </w:r>
            <w:r w:rsidRPr="00483FA0">
              <w:rPr>
                <w:b/>
              </w:rPr>
              <w:t>State VET Regulatory Authority</w:t>
            </w:r>
          </w:p>
        </w:tc>
      </w:tr>
      <w:tr w:rsidR="00A92FAB" w:rsidRPr="00483FA0" w14:paraId="03638FBE" w14:textId="77777777" w:rsidTr="00C34B68">
        <w:tc>
          <w:tcPr>
            <w:tcW w:w="2103" w:type="dxa"/>
          </w:tcPr>
          <w:p w14:paraId="69E21731" w14:textId="77777777" w:rsidR="00A92FAB" w:rsidRPr="00483FA0" w:rsidRDefault="00A92FAB" w:rsidP="00A92FAB">
            <w:r w:rsidRPr="00483FA0">
              <w:t>Victorian Registration and Qualifications Authority (VRQA)</w:t>
            </w:r>
          </w:p>
        </w:tc>
        <w:tc>
          <w:tcPr>
            <w:tcW w:w="3817" w:type="dxa"/>
          </w:tcPr>
          <w:p w14:paraId="21A0A6DE" w14:textId="77777777" w:rsidR="00A92FAB" w:rsidRDefault="00A92FAB" w:rsidP="00A92FAB">
            <w:r w:rsidRPr="00334603">
              <w:t>The VRQA is a statutory authority responsible for the registration and regulation of Victorian RTOs and for the regulation of apprenticeships and traineeships in Victoria.</w:t>
            </w:r>
          </w:p>
          <w:p w14:paraId="2B2E53FD" w14:textId="77777777" w:rsidR="00A92FAB" w:rsidRPr="00334603" w:rsidRDefault="00A92FAB" w:rsidP="00A92FAB"/>
        </w:tc>
        <w:tc>
          <w:tcPr>
            <w:tcW w:w="3969" w:type="dxa"/>
          </w:tcPr>
          <w:p w14:paraId="2B58D360" w14:textId="77777777" w:rsidR="00A92FAB" w:rsidRPr="00334603" w:rsidRDefault="00A92FAB" w:rsidP="00A92FAB">
            <w:r w:rsidRPr="00334603">
              <w:t xml:space="preserve">(03) 9637 2806 </w:t>
            </w:r>
          </w:p>
          <w:p w14:paraId="09B1C1C6" w14:textId="490068FC" w:rsidR="00A92FAB" w:rsidRPr="00334603" w:rsidRDefault="00A92FAB" w:rsidP="00A92FAB">
            <w:r>
              <w:t xml:space="preserve">See </w:t>
            </w:r>
            <w:hyperlink r:id="rId31" w:history="1">
              <w:r w:rsidR="0056003B">
                <w:rPr>
                  <w:rStyle w:val="Hyperlink"/>
                </w:rPr>
                <w:t>VRQA.vic.gov.au</w:t>
              </w:r>
            </w:hyperlink>
            <w:r>
              <w:t xml:space="preserve"> for more information. </w:t>
            </w:r>
          </w:p>
        </w:tc>
      </w:tr>
    </w:tbl>
    <w:p w14:paraId="1D8E1217" w14:textId="77777777" w:rsidR="00A73EF8" w:rsidRDefault="00A73EF8"/>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A92FAB" w:rsidRPr="00483FA0" w14:paraId="5CF0BDF2" w14:textId="77777777" w:rsidTr="00C34B68">
        <w:tc>
          <w:tcPr>
            <w:tcW w:w="9889" w:type="dxa"/>
            <w:gridSpan w:val="3"/>
            <w:shd w:val="clear" w:color="auto" w:fill="F2F2F2"/>
            <w:vAlign w:val="center"/>
          </w:tcPr>
          <w:p w14:paraId="6E58BA52" w14:textId="77777777" w:rsidR="00A92FAB" w:rsidRPr="00483FA0" w:rsidRDefault="00A92FAB" w:rsidP="00A92FAB">
            <w:r w:rsidRPr="00483FA0">
              <w:rPr>
                <w:b/>
              </w:rPr>
              <w:lastRenderedPageBreak/>
              <w:t>Industry Regulatory Bodies</w:t>
            </w:r>
          </w:p>
        </w:tc>
      </w:tr>
      <w:tr w:rsidR="00A92FAB" w:rsidRPr="00483FA0" w14:paraId="4EDDBD74" w14:textId="77777777" w:rsidTr="00C34B68">
        <w:tc>
          <w:tcPr>
            <w:tcW w:w="2103" w:type="dxa"/>
          </w:tcPr>
          <w:p w14:paraId="1AB3C4F5" w14:textId="77777777" w:rsidR="00A92FAB" w:rsidRPr="008B4A02" w:rsidRDefault="00A92FAB" w:rsidP="00A92FAB">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Victoria</w:t>
            </w:r>
          </w:p>
        </w:tc>
        <w:tc>
          <w:tcPr>
            <w:tcW w:w="3817" w:type="dxa"/>
          </w:tcPr>
          <w:p w14:paraId="7D97AEE3" w14:textId="77777777" w:rsidR="00A92FAB" w:rsidRPr="008B4A02" w:rsidRDefault="00A92FAB" w:rsidP="00A92FAB">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The industry Regulatory body can provide advice on licensing, legislative or regulatory requirements which may impact on the delivery of training or the issuance of qualifications in this Training Package. </w:t>
            </w:r>
          </w:p>
          <w:p w14:paraId="3F1D2A09" w14:textId="77777777" w:rsidR="00A92FAB" w:rsidRPr="008B4A02" w:rsidRDefault="00A92FAB" w:rsidP="00A92FAB">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needs to provide written verification before High Risk Work Units can be added to an RTO’s scope of registration.</w:t>
            </w:r>
          </w:p>
          <w:p w14:paraId="5CE26094" w14:textId="77777777" w:rsidR="00A92FAB" w:rsidRPr="008B4A02" w:rsidRDefault="00A92FAB" w:rsidP="00A92FAB">
            <w:pPr>
              <w:pStyle w:val="Default"/>
              <w:spacing w:before="80"/>
              <w:rPr>
                <w:rFonts w:ascii="Arial" w:eastAsia="Times New Roman" w:hAnsi="Arial" w:cs="Arial"/>
                <w:color w:val="auto"/>
                <w:sz w:val="20"/>
                <w:szCs w:val="20"/>
              </w:rPr>
            </w:pPr>
          </w:p>
        </w:tc>
        <w:tc>
          <w:tcPr>
            <w:tcW w:w="3969" w:type="dxa"/>
          </w:tcPr>
          <w:p w14:paraId="739FE847" w14:textId="77777777" w:rsidR="00A92FAB" w:rsidRPr="008B4A02" w:rsidRDefault="00A92FAB" w:rsidP="00A92FAB">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Address: 222 Exhibition Street, Melbourne, 3000. </w:t>
            </w:r>
          </w:p>
          <w:p w14:paraId="589ED5D1" w14:textId="77777777" w:rsidR="00A92FAB" w:rsidRDefault="00A92FAB" w:rsidP="00A92FAB">
            <w:pPr>
              <w:pStyle w:val="Default"/>
              <w:ind w:right="-108"/>
              <w:rPr>
                <w:rFonts w:ascii="Arial" w:eastAsia="Times New Roman" w:hAnsi="Arial" w:cs="Arial"/>
                <w:color w:val="auto"/>
                <w:sz w:val="20"/>
                <w:szCs w:val="20"/>
                <w:lang w:val="en"/>
              </w:rPr>
            </w:pPr>
            <w:r w:rsidRPr="008B4A02">
              <w:rPr>
                <w:rFonts w:ascii="Arial" w:eastAsia="Times New Roman" w:hAnsi="Arial" w:cs="Arial"/>
                <w:color w:val="auto"/>
                <w:sz w:val="20"/>
                <w:szCs w:val="20"/>
              </w:rPr>
              <w:t>Phone: (</w:t>
            </w:r>
            <w:r w:rsidRPr="008B4A02">
              <w:rPr>
                <w:rFonts w:ascii="Arial" w:eastAsia="Times New Roman" w:hAnsi="Arial" w:cs="Arial"/>
                <w:bCs/>
                <w:color w:val="auto"/>
                <w:sz w:val="20"/>
                <w:szCs w:val="20"/>
                <w:lang w:val="en"/>
              </w:rPr>
              <w:t>03) 9641 1444</w:t>
            </w:r>
            <w:r w:rsidRPr="008B4A02">
              <w:rPr>
                <w:rFonts w:ascii="Arial" w:eastAsia="Times New Roman" w:hAnsi="Arial" w:cs="Arial"/>
                <w:color w:val="auto"/>
                <w:sz w:val="20"/>
                <w:szCs w:val="20"/>
                <w:lang w:val="en"/>
              </w:rPr>
              <w:t xml:space="preserve"> or </w:t>
            </w:r>
            <w:r w:rsidRPr="008B4A02">
              <w:rPr>
                <w:rFonts w:ascii="Arial" w:eastAsia="Times New Roman" w:hAnsi="Arial" w:cs="Arial"/>
                <w:bCs/>
                <w:color w:val="auto"/>
                <w:sz w:val="20"/>
                <w:szCs w:val="20"/>
                <w:lang w:val="en"/>
              </w:rPr>
              <w:t>1800 136 089</w:t>
            </w:r>
            <w:r w:rsidRPr="008B4A02">
              <w:rPr>
                <w:rFonts w:ascii="Arial" w:eastAsia="Times New Roman" w:hAnsi="Arial" w:cs="Arial"/>
                <w:color w:val="auto"/>
                <w:sz w:val="20"/>
                <w:szCs w:val="20"/>
                <w:lang w:val="en"/>
              </w:rPr>
              <w:t xml:space="preserve"> (toll free)</w:t>
            </w:r>
          </w:p>
          <w:p w14:paraId="607D8DAA" w14:textId="5A6489AA" w:rsidR="00A92FAB" w:rsidRDefault="00A92FAB" w:rsidP="00A92FAB">
            <w:pPr>
              <w:rPr>
                <w:rFonts w:cs="Arial"/>
              </w:rPr>
            </w:pPr>
            <w:r w:rsidRPr="008B4A02">
              <w:rPr>
                <w:rFonts w:cs="Arial"/>
              </w:rPr>
              <w:t>Email:</w:t>
            </w:r>
            <w:r>
              <w:rPr>
                <w:rFonts w:cs="Arial"/>
              </w:rPr>
              <w:t xml:space="preserve"> </w:t>
            </w:r>
            <w:hyperlink r:id="rId32" w:history="1">
              <w:r w:rsidR="0056003B">
                <w:rPr>
                  <w:rStyle w:val="Hyperlink"/>
                  <w:rFonts w:cs="Arial"/>
                </w:rPr>
                <w:t>info@worksafe.vic.gov.au</w:t>
              </w:r>
            </w:hyperlink>
            <w:r w:rsidRPr="008B4A02">
              <w:rPr>
                <w:rFonts w:cs="Arial"/>
              </w:rPr>
              <w:t xml:space="preserve"> </w:t>
            </w:r>
          </w:p>
          <w:p w14:paraId="4BB08B53" w14:textId="1ADEE038" w:rsidR="00A92FAB" w:rsidRPr="008B4A02" w:rsidRDefault="00A92FAB" w:rsidP="00A92FAB">
            <w:r>
              <w:rPr>
                <w:rFonts w:cs="Arial"/>
              </w:rPr>
              <w:t xml:space="preserve">See </w:t>
            </w:r>
            <w:hyperlink r:id="rId33" w:history="1">
              <w:r w:rsidR="0056003B">
                <w:rPr>
                  <w:rStyle w:val="Hyperlink"/>
                  <w:rFonts w:cs="Arial"/>
                </w:rPr>
                <w:t>Worksafe.vic.gov.au</w:t>
              </w:r>
            </w:hyperlink>
            <w:r w:rsidRPr="00261B64">
              <w:rPr>
                <w:rFonts w:cs="Arial"/>
              </w:rPr>
              <w:t xml:space="preserve"> website </w:t>
            </w:r>
            <w:r>
              <w:rPr>
                <w:rFonts w:cs="Arial"/>
              </w:rPr>
              <w:t xml:space="preserve">for further information. </w:t>
            </w:r>
          </w:p>
        </w:tc>
      </w:tr>
    </w:tbl>
    <w:p w14:paraId="2BB9DDDD" w14:textId="77777777" w:rsidR="004D7410" w:rsidRDefault="004D7410" w:rsidP="004D7410">
      <w:pPr>
        <w:rPr>
          <w:b/>
          <w:sz w:val="24"/>
          <w:szCs w:val="24"/>
        </w:rPr>
      </w:pPr>
    </w:p>
    <w:p w14:paraId="14812F25" w14:textId="77777777" w:rsidR="00772686" w:rsidRDefault="00772686" w:rsidP="004D7410">
      <w:pPr>
        <w:spacing w:after="200" w:line="276" w:lineRule="auto"/>
        <w:rPr>
          <w:b/>
          <w:sz w:val="24"/>
          <w:szCs w:val="24"/>
        </w:rPr>
        <w:sectPr w:rsidR="00772686" w:rsidSect="00B435D6">
          <w:pgSz w:w="11907" w:h="16840" w:code="9"/>
          <w:pgMar w:top="1134" w:right="1134" w:bottom="851" w:left="1418" w:header="720" w:footer="543" w:gutter="0"/>
          <w:cols w:space="720"/>
        </w:sectPr>
      </w:pPr>
    </w:p>
    <w:p w14:paraId="3AFA5956" w14:textId="77777777" w:rsidR="004D7410" w:rsidRDefault="00772686" w:rsidP="000B10E9">
      <w:pPr>
        <w:pStyle w:val="T1"/>
      </w:pPr>
      <w:bookmarkStart w:id="17" w:name="_Toc11847580"/>
      <w:r>
        <w:lastRenderedPageBreak/>
        <w:t>GLOSSARY</w:t>
      </w:r>
      <w:bookmarkEnd w:id="17"/>
    </w:p>
    <w:p w14:paraId="3142093E"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48BA0615" w14:textId="77777777" w:rsidTr="00C34B68">
        <w:tc>
          <w:tcPr>
            <w:tcW w:w="2802" w:type="dxa"/>
            <w:shd w:val="clear" w:color="auto" w:fill="F2F2F2"/>
            <w:vAlign w:val="center"/>
          </w:tcPr>
          <w:p w14:paraId="4D695090" w14:textId="77777777" w:rsidR="00C34B68" w:rsidRPr="00483FA0" w:rsidRDefault="00C34B68" w:rsidP="00C34B68">
            <w:pPr>
              <w:rPr>
                <w:b/>
              </w:rPr>
            </w:pPr>
            <w:r w:rsidRPr="00483FA0">
              <w:rPr>
                <w:b/>
              </w:rPr>
              <w:t>Code</w:t>
            </w:r>
          </w:p>
        </w:tc>
        <w:tc>
          <w:tcPr>
            <w:tcW w:w="6440" w:type="dxa"/>
            <w:vAlign w:val="center"/>
          </w:tcPr>
          <w:p w14:paraId="5C447143" w14:textId="77777777" w:rsidR="00C34B68" w:rsidRPr="00483FA0" w:rsidRDefault="00C34B68" w:rsidP="00C34B68">
            <w:r w:rsidRPr="00483FA0">
              <w:t>Nationally endorsed Training Package qualification code.</w:t>
            </w:r>
          </w:p>
        </w:tc>
      </w:tr>
      <w:tr w:rsidR="00C34B68" w:rsidRPr="00483FA0" w14:paraId="0F504A13" w14:textId="77777777" w:rsidTr="00C34B68">
        <w:tc>
          <w:tcPr>
            <w:tcW w:w="2802" w:type="dxa"/>
            <w:shd w:val="clear" w:color="auto" w:fill="F2F2F2"/>
            <w:vAlign w:val="center"/>
          </w:tcPr>
          <w:p w14:paraId="23883F4E" w14:textId="77777777" w:rsidR="00C34B68" w:rsidRPr="00483FA0" w:rsidRDefault="00C34B68" w:rsidP="00C34B68">
            <w:pPr>
              <w:rPr>
                <w:b/>
              </w:rPr>
            </w:pPr>
            <w:r w:rsidRPr="00483FA0">
              <w:rPr>
                <w:b/>
              </w:rPr>
              <w:t>Title</w:t>
            </w:r>
          </w:p>
        </w:tc>
        <w:tc>
          <w:tcPr>
            <w:tcW w:w="6440" w:type="dxa"/>
            <w:vAlign w:val="center"/>
          </w:tcPr>
          <w:p w14:paraId="3CF1477D" w14:textId="77777777" w:rsidR="00C34B68" w:rsidRPr="00483FA0" w:rsidRDefault="00C34B68" w:rsidP="00C34B68">
            <w:r w:rsidRPr="00483FA0">
              <w:t>Nationally endorsed Training Package qualification title.</w:t>
            </w:r>
          </w:p>
        </w:tc>
      </w:tr>
      <w:tr w:rsidR="00C34B68" w:rsidRPr="00483FA0" w14:paraId="727460D4" w14:textId="77777777" w:rsidTr="00C34B68">
        <w:tc>
          <w:tcPr>
            <w:tcW w:w="2802" w:type="dxa"/>
            <w:shd w:val="clear" w:color="auto" w:fill="F2F2F2"/>
            <w:vAlign w:val="center"/>
          </w:tcPr>
          <w:p w14:paraId="16366F35" w14:textId="77777777" w:rsidR="00C34B68" w:rsidRPr="00483FA0" w:rsidRDefault="00C34B68" w:rsidP="00C34B68">
            <w:pPr>
              <w:rPr>
                <w:b/>
              </w:rPr>
            </w:pPr>
            <w:r w:rsidRPr="00483FA0">
              <w:rPr>
                <w:b/>
              </w:rPr>
              <w:t>Unit Code</w:t>
            </w:r>
          </w:p>
        </w:tc>
        <w:tc>
          <w:tcPr>
            <w:tcW w:w="6440" w:type="dxa"/>
            <w:vAlign w:val="center"/>
          </w:tcPr>
          <w:p w14:paraId="4154EF7D" w14:textId="77777777" w:rsidR="00C34B68" w:rsidRPr="00483FA0" w:rsidRDefault="00C34B68" w:rsidP="00C34B68">
            <w:r w:rsidRPr="00483FA0">
              <w:t>Nationally endorsed Training Package unit code.</w:t>
            </w:r>
          </w:p>
        </w:tc>
      </w:tr>
      <w:tr w:rsidR="00C34B68" w:rsidRPr="00483FA0" w14:paraId="2A2520B9" w14:textId="77777777" w:rsidTr="00C34B68">
        <w:tc>
          <w:tcPr>
            <w:tcW w:w="2802" w:type="dxa"/>
            <w:shd w:val="clear" w:color="auto" w:fill="F2F2F2"/>
            <w:vAlign w:val="center"/>
          </w:tcPr>
          <w:p w14:paraId="75B39DB9" w14:textId="77777777" w:rsidR="00C34B68" w:rsidRPr="00483FA0" w:rsidRDefault="00C34B68" w:rsidP="00C34B68">
            <w:pPr>
              <w:rPr>
                <w:b/>
              </w:rPr>
            </w:pPr>
            <w:r w:rsidRPr="00483FA0">
              <w:rPr>
                <w:b/>
              </w:rPr>
              <w:t>Unit Title</w:t>
            </w:r>
          </w:p>
        </w:tc>
        <w:tc>
          <w:tcPr>
            <w:tcW w:w="6440" w:type="dxa"/>
            <w:vAlign w:val="center"/>
          </w:tcPr>
          <w:p w14:paraId="06B6B407" w14:textId="77777777" w:rsidR="00C34B68" w:rsidRPr="00483FA0" w:rsidRDefault="00C34B68" w:rsidP="00C34B68">
            <w:r w:rsidRPr="00483FA0">
              <w:t>Nationally endorsed Training Package unit title.</w:t>
            </w:r>
          </w:p>
        </w:tc>
      </w:tr>
      <w:tr w:rsidR="00B11ADB" w:rsidRPr="00483FA0" w14:paraId="51A2956A" w14:textId="77777777" w:rsidTr="00B435D6">
        <w:trPr>
          <w:trHeight w:val="2616"/>
        </w:trPr>
        <w:tc>
          <w:tcPr>
            <w:tcW w:w="2802" w:type="dxa"/>
            <w:shd w:val="clear" w:color="auto" w:fill="F2F2F2"/>
            <w:vAlign w:val="center"/>
          </w:tcPr>
          <w:p w14:paraId="6D652B2D" w14:textId="77777777" w:rsidR="00B11ADB" w:rsidRPr="00483FA0" w:rsidRDefault="00B11ADB" w:rsidP="00C34B68">
            <w:pPr>
              <w:rPr>
                <w:b/>
              </w:rPr>
            </w:pPr>
            <w:r w:rsidRPr="00483FA0">
              <w:rPr>
                <w:b/>
              </w:rPr>
              <w:t>Maximum Payable Hours</w:t>
            </w:r>
          </w:p>
        </w:tc>
        <w:tc>
          <w:tcPr>
            <w:tcW w:w="6440" w:type="dxa"/>
            <w:vAlign w:val="center"/>
          </w:tcPr>
          <w:p w14:paraId="5D36529C"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080C0EDB"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3488CB92" w14:textId="77777777" w:rsidTr="008B4A02">
        <w:trPr>
          <w:trHeight w:val="1202"/>
        </w:trPr>
        <w:tc>
          <w:tcPr>
            <w:tcW w:w="2802" w:type="dxa"/>
            <w:shd w:val="clear" w:color="auto" w:fill="F2F2F2"/>
            <w:vAlign w:val="center"/>
          </w:tcPr>
          <w:p w14:paraId="654AE3A4" w14:textId="77777777" w:rsidR="00C34B68" w:rsidRPr="00483FA0" w:rsidRDefault="00C34B68" w:rsidP="00C34B68">
            <w:pPr>
              <w:rPr>
                <w:b/>
              </w:rPr>
            </w:pPr>
            <w:r w:rsidRPr="00483FA0">
              <w:rPr>
                <w:b/>
              </w:rPr>
              <w:t>Scope of Registration</w:t>
            </w:r>
          </w:p>
        </w:tc>
        <w:tc>
          <w:tcPr>
            <w:tcW w:w="6440" w:type="dxa"/>
            <w:vAlign w:val="center"/>
          </w:tcPr>
          <w:p w14:paraId="050BE625" w14:textId="77777777" w:rsidR="008B4A02" w:rsidRPr="00483FA0" w:rsidRDefault="00C34B68" w:rsidP="008B4A02">
            <w:pPr>
              <w:spacing w:before="60" w:after="60"/>
              <w:rPr>
                <w:rFonts w:cs="Arial"/>
              </w:rPr>
            </w:pPr>
            <w:r w:rsidRPr="00483FA0">
              <w:rPr>
                <w:rFonts w:cs="Arial"/>
                <w:lang w:val="en-US"/>
              </w:rPr>
              <w:t xml:space="preserve">Scope of registration specifies the AQF qualifications and/or units of competency the training </w:t>
            </w:r>
            <w:proofErr w:type="spellStart"/>
            <w:r w:rsidRPr="00483FA0">
              <w:rPr>
                <w:rFonts w:cs="Arial"/>
                <w:lang w:val="en-US"/>
              </w:rPr>
              <w:t>organisation</w:t>
            </w:r>
            <w:proofErr w:type="spellEnd"/>
            <w:r w:rsidRPr="00483FA0">
              <w:rPr>
                <w:rFonts w:cs="Arial"/>
                <w:lang w:val="en-US"/>
              </w:rPr>
              <w:t xml:space="preserve"> is registered to issue and the industry training and/or assessment services it is registered to provide.</w:t>
            </w:r>
          </w:p>
        </w:tc>
      </w:tr>
      <w:tr w:rsidR="00C34B68" w:rsidRPr="00483FA0" w14:paraId="6B44309D" w14:textId="77777777" w:rsidTr="008B4A02">
        <w:trPr>
          <w:trHeight w:val="1559"/>
        </w:trPr>
        <w:tc>
          <w:tcPr>
            <w:tcW w:w="2802" w:type="dxa"/>
            <w:shd w:val="clear" w:color="auto" w:fill="F2F2F2"/>
            <w:vAlign w:val="center"/>
          </w:tcPr>
          <w:p w14:paraId="7EF6675E" w14:textId="77777777" w:rsidR="00C34B68" w:rsidRPr="00483FA0" w:rsidRDefault="00C34B68" w:rsidP="00C34B68">
            <w:pPr>
              <w:rPr>
                <w:b/>
              </w:rPr>
            </w:pPr>
            <w:r>
              <w:rPr>
                <w:b/>
              </w:rPr>
              <w:t>Nominal Hours</w:t>
            </w:r>
          </w:p>
        </w:tc>
        <w:tc>
          <w:tcPr>
            <w:tcW w:w="6440" w:type="dxa"/>
            <w:vAlign w:val="center"/>
          </w:tcPr>
          <w:p w14:paraId="4DE87E5A"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3209E2C9"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F5860" w14:textId="77777777" w:rsidR="00FD3E38" w:rsidRDefault="00FD3E38">
      <w:r>
        <w:separator/>
      </w:r>
    </w:p>
  </w:endnote>
  <w:endnote w:type="continuationSeparator" w:id="0">
    <w:p w14:paraId="5424465D" w14:textId="77777777" w:rsidR="00FD3E38" w:rsidRDefault="00FD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C0346" w14:textId="77777777" w:rsidR="00E839C3" w:rsidRDefault="00E839C3">
    <w:pPr>
      <w:pStyle w:val="Footer"/>
    </w:pPr>
    <w:r w:rsidRPr="00152FEE">
      <w:rPr>
        <w:noProof/>
        <w:lang w:val="en-AU" w:eastAsia="en-AU"/>
      </w:rPr>
      <w:drawing>
        <wp:inline distT="0" distB="0" distL="0" distR="0" wp14:anchorId="27728228" wp14:editId="6EF7F7D8">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A0090" w14:textId="77777777" w:rsidR="00E839C3" w:rsidRDefault="00E839C3" w:rsidP="00BE7E09">
    <w:pPr>
      <w:pStyle w:val="Footer"/>
      <w:jc w:val="right"/>
    </w:pPr>
    <w:r w:rsidRPr="00152FEE">
      <w:rPr>
        <w:noProof/>
        <w:lang w:val="en-AU" w:eastAsia="en-AU"/>
      </w:rPr>
      <w:drawing>
        <wp:inline distT="0" distB="0" distL="0" distR="0" wp14:anchorId="39EC05F7" wp14:editId="2EADAF2C">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6D3BE" w14:textId="77777777" w:rsidR="00E839C3" w:rsidRDefault="00E839C3">
    <w:pPr>
      <w:pStyle w:val="Footer"/>
      <w:tabs>
        <w:tab w:val="clear" w:pos="8640"/>
        <w:tab w:val="right" w:pos="9600"/>
      </w:tabs>
    </w:pPr>
    <w:r>
      <w:rPr>
        <w:noProof/>
        <w:lang w:val="en-AU" w:eastAsia="en-AU"/>
      </w:rPr>
      <w:drawing>
        <wp:inline distT="0" distB="0" distL="0" distR="0" wp14:anchorId="5825E7AD" wp14:editId="771F8F9C">
          <wp:extent cx="838200" cy="295275"/>
          <wp:effectExtent l="0" t="0" r="0" b="9525"/>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08F61" w14:textId="77777777" w:rsidR="00E839C3" w:rsidRDefault="00E839C3"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00268" w14:textId="048ACE52" w:rsidR="00E839C3" w:rsidRDefault="00E839C3">
    <w:pPr>
      <w:pStyle w:val="Footer"/>
      <w:tabs>
        <w:tab w:val="clear" w:pos="8640"/>
        <w:tab w:val="right" w:pos="9600"/>
      </w:tabs>
    </w:pPr>
    <w:r>
      <w:rPr>
        <w:rFonts w:cs="Arial"/>
        <w:szCs w:val="16"/>
        <w:lang w:val="en-AU"/>
      </w:rPr>
      <w:t>MSS Sustainability Release 4.1 VPG</w:t>
    </w:r>
    <w:r>
      <w:rPr>
        <w:rFonts w:cs="Arial"/>
        <w:szCs w:val="16"/>
        <w:lang w:val="en-AU"/>
      </w:rPr>
      <w:tab/>
      <w:t xml:space="preserve">                </w:t>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Pr>
        <w:i/>
        <w:noProof/>
        <w:szCs w:val="16"/>
      </w:rPr>
      <w:t>12</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463D51">
      <w:rPr>
        <w:rFonts w:cs="Arial"/>
        <w:i/>
        <w:noProof/>
        <w:lang w:val="fr-FR"/>
      </w:rPr>
      <w:instrText>19</w:instrText>
    </w:r>
    <w:r w:rsidRPr="00CA4363">
      <w:rPr>
        <w:rFonts w:cs="Arial"/>
        <w:i/>
        <w:lang w:val="fr-FR"/>
      </w:rPr>
      <w:fldChar w:fldCharType="end"/>
    </w:r>
    <w:r>
      <w:rPr>
        <w:rFonts w:cs="Arial"/>
        <w:i/>
        <w:lang w:val="fr-FR"/>
      </w:rPr>
      <w:instrText xml:space="preserve"> - 4</w:instrText>
    </w:r>
    <w:r w:rsidRPr="00CA4363">
      <w:rPr>
        <w:rFonts w:cs="Arial"/>
        <w:i/>
        <w:lang w:val="fr-FR"/>
      </w:rPr>
      <w:instrText xml:space="preserve"> </w:instrText>
    </w:r>
    <w:r w:rsidRPr="00CA4363">
      <w:rPr>
        <w:rFonts w:cs="Arial"/>
        <w:i/>
        <w:lang w:val="fr-FR"/>
      </w:rPr>
      <w:fldChar w:fldCharType="separate"/>
    </w:r>
    <w:r w:rsidR="00463D51">
      <w:rPr>
        <w:rFonts w:cs="Arial"/>
        <w:i/>
        <w:noProof/>
        <w:lang w:val="fr-FR"/>
      </w:rPr>
      <w:t>15</w:t>
    </w:r>
    <w:r w:rsidRPr="00CA4363">
      <w:rPr>
        <w:rFonts w:cs="Arial"/>
        <w:i/>
        <w:lang w:val="fr-FR"/>
      </w:rPr>
      <w:fldChar w:fldCharType="end"/>
    </w:r>
    <w:r>
      <w:rPr>
        <w:i/>
        <w:szCs w:val="16"/>
      </w:rPr>
      <w:tab/>
    </w:r>
    <w:r>
      <w:rPr>
        <w:noProof/>
        <w:lang w:val="en-AU" w:eastAsia="en-AU"/>
      </w:rPr>
      <w:drawing>
        <wp:inline distT="0" distB="0" distL="0" distR="0" wp14:anchorId="44AC3613" wp14:editId="7AC2A972">
          <wp:extent cx="838200" cy="295275"/>
          <wp:effectExtent l="0" t="0" r="0" b="9525"/>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3798D" w14:textId="77777777" w:rsidR="00FD3E38" w:rsidRDefault="00FD3E38">
      <w:r>
        <w:separator/>
      </w:r>
    </w:p>
  </w:footnote>
  <w:footnote w:type="continuationSeparator" w:id="0">
    <w:p w14:paraId="1B181CC5" w14:textId="77777777" w:rsidR="00FD3E38" w:rsidRDefault="00FD3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2E4E7" w14:textId="77777777" w:rsidR="00E839C3" w:rsidRPr="00207CC4" w:rsidRDefault="00E839C3"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4026972"/>
    <w:multiLevelType w:val="hybridMultilevel"/>
    <w:tmpl w:val="B0A893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D35BE0"/>
    <w:multiLevelType w:val="hybridMultilevel"/>
    <w:tmpl w:val="DCBA7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90D1457"/>
    <w:multiLevelType w:val="hybridMultilevel"/>
    <w:tmpl w:val="E11C87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0B21C29"/>
    <w:multiLevelType w:val="hybridMultilevel"/>
    <w:tmpl w:val="323EC13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4"/>
  </w:num>
  <w:num w:numId="2">
    <w:abstractNumId w:val="31"/>
  </w:num>
  <w:num w:numId="3">
    <w:abstractNumId w:val="30"/>
  </w:num>
  <w:num w:numId="4">
    <w:abstractNumId w:val="22"/>
  </w:num>
  <w:num w:numId="5">
    <w:abstractNumId w:val="16"/>
  </w:num>
  <w:num w:numId="6">
    <w:abstractNumId w:val="18"/>
  </w:num>
  <w:num w:numId="7">
    <w:abstractNumId w:val="28"/>
  </w:num>
  <w:num w:numId="8">
    <w:abstractNumId w:val="34"/>
  </w:num>
  <w:num w:numId="9">
    <w:abstractNumId w:val="36"/>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2"/>
  </w:num>
  <w:num w:numId="23">
    <w:abstractNumId w:val="33"/>
  </w:num>
  <w:num w:numId="24">
    <w:abstractNumId w:val="37"/>
  </w:num>
  <w:num w:numId="25">
    <w:abstractNumId w:val="35"/>
  </w:num>
  <w:num w:numId="26">
    <w:abstractNumId w:val="32"/>
  </w:num>
  <w:num w:numId="27">
    <w:abstractNumId w:val="27"/>
  </w:num>
  <w:num w:numId="28">
    <w:abstractNumId w:val="10"/>
  </w:num>
  <w:num w:numId="29">
    <w:abstractNumId w:val="11"/>
  </w:num>
  <w:num w:numId="30">
    <w:abstractNumId w:val="26"/>
  </w:num>
  <w:num w:numId="31">
    <w:abstractNumId w:val="39"/>
  </w:num>
  <w:num w:numId="32">
    <w:abstractNumId w:val="20"/>
  </w:num>
  <w:num w:numId="33">
    <w:abstractNumId w:val="29"/>
  </w:num>
  <w:num w:numId="34">
    <w:abstractNumId w:val="15"/>
  </w:num>
  <w:num w:numId="35">
    <w:abstractNumId w:val="23"/>
  </w:num>
  <w:num w:numId="36">
    <w:abstractNumId w:val="21"/>
  </w:num>
  <w:num w:numId="37">
    <w:abstractNumId w:val="40"/>
  </w:num>
  <w:num w:numId="38">
    <w:abstractNumId w:val="41"/>
  </w:num>
  <w:num w:numId="39">
    <w:abstractNumId w:val="38"/>
  </w:num>
  <w:num w:numId="40">
    <w:abstractNumId w:val="13"/>
  </w:num>
  <w:num w:numId="41">
    <w:abstractNumId w:val="24"/>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noPunctuationKerning/>
  <w:characterSpacingControl w:val="doNotCompress"/>
  <w:saveInvalidXml/>
  <w:ignoreMixedContent/>
  <w:alwaysShowPlaceholderText/>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45"/>
    <w:rsid w:val="000036BD"/>
    <w:rsid w:val="00006FB1"/>
    <w:rsid w:val="000119A7"/>
    <w:rsid w:val="00012179"/>
    <w:rsid w:val="0001432A"/>
    <w:rsid w:val="000147AA"/>
    <w:rsid w:val="00014D8B"/>
    <w:rsid w:val="00016D83"/>
    <w:rsid w:val="00017B2F"/>
    <w:rsid w:val="00020565"/>
    <w:rsid w:val="00027C70"/>
    <w:rsid w:val="00030A1E"/>
    <w:rsid w:val="000330AF"/>
    <w:rsid w:val="00050281"/>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156D"/>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C7211"/>
    <w:rsid w:val="001D0A09"/>
    <w:rsid w:val="001D232F"/>
    <w:rsid w:val="001D7599"/>
    <w:rsid w:val="001E5BDE"/>
    <w:rsid w:val="00204287"/>
    <w:rsid w:val="0020473D"/>
    <w:rsid w:val="002049F5"/>
    <w:rsid w:val="002079F7"/>
    <w:rsid w:val="00207CC4"/>
    <w:rsid w:val="00207DC1"/>
    <w:rsid w:val="002126F1"/>
    <w:rsid w:val="00213296"/>
    <w:rsid w:val="002203BF"/>
    <w:rsid w:val="00226497"/>
    <w:rsid w:val="00245C5C"/>
    <w:rsid w:val="00246221"/>
    <w:rsid w:val="002503E7"/>
    <w:rsid w:val="00262440"/>
    <w:rsid w:val="00262DF3"/>
    <w:rsid w:val="0026306C"/>
    <w:rsid w:val="002630D2"/>
    <w:rsid w:val="00263622"/>
    <w:rsid w:val="00264F29"/>
    <w:rsid w:val="00273A24"/>
    <w:rsid w:val="00274050"/>
    <w:rsid w:val="002749FA"/>
    <w:rsid w:val="00291707"/>
    <w:rsid w:val="00294718"/>
    <w:rsid w:val="002976E9"/>
    <w:rsid w:val="002A26D1"/>
    <w:rsid w:val="002A2C53"/>
    <w:rsid w:val="002A7BD4"/>
    <w:rsid w:val="002B44BD"/>
    <w:rsid w:val="002B5585"/>
    <w:rsid w:val="002C126A"/>
    <w:rsid w:val="002C1943"/>
    <w:rsid w:val="002C41FD"/>
    <w:rsid w:val="002D0EE4"/>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6A4"/>
    <w:rsid w:val="004623EE"/>
    <w:rsid w:val="00463D51"/>
    <w:rsid w:val="004650ED"/>
    <w:rsid w:val="00474EDB"/>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20CA1"/>
    <w:rsid w:val="00521F5C"/>
    <w:rsid w:val="00523B11"/>
    <w:rsid w:val="00525AC5"/>
    <w:rsid w:val="005264EB"/>
    <w:rsid w:val="00533D6B"/>
    <w:rsid w:val="00534135"/>
    <w:rsid w:val="00540D97"/>
    <w:rsid w:val="00546AAC"/>
    <w:rsid w:val="005571FA"/>
    <w:rsid w:val="0056003B"/>
    <w:rsid w:val="00563538"/>
    <w:rsid w:val="005773AD"/>
    <w:rsid w:val="00583D93"/>
    <w:rsid w:val="0058522D"/>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5C7D"/>
    <w:rsid w:val="006173CD"/>
    <w:rsid w:val="00617ABF"/>
    <w:rsid w:val="006205DF"/>
    <w:rsid w:val="00622336"/>
    <w:rsid w:val="00625F65"/>
    <w:rsid w:val="006335A9"/>
    <w:rsid w:val="006344CF"/>
    <w:rsid w:val="00644B34"/>
    <w:rsid w:val="0065074F"/>
    <w:rsid w:val="00651CFD"/>
    <w:rsid w:val="00661FCB"/>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D34"/>
    <w:rsid w:val="00773D68"/>
    <w:rsid w:val="00781A21"/>
    <w:rsid w:val="00786918"/>
    <w:rsid w:val="00787463"/>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47B97"/>
    <w:rsid w:val="00850743"/>
    <w:rsid w:val="00860458"/>
    <w:rsid w:val="00861B00"/>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C70B3"/>
    <w:rsid w:val="008D5CAF"/>
    <w:rsid w:val="008D6870"/>
    <w:rsid w:val="008E388C"/>
    <w:rsid w:val="008E7359"/>
    <w:rsid w:val="008F14F9"/>
    <w:rsid w:val="008F3C6C"/>
    <w:rsid w:val="008F76DF"/>
    <w:rsid w:val="009016E1"/>
    <w:rsid w:val="00903838"/>
    <w:rsid w:val="009053FD"/>
    <w:rsid w:val="00905BA9"/>
    <w:rsid w:val="009142CA"/>
    <w:rsid w:val="00917609"/>
    <w:rsid w:val="00917BF6"/>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1AE2"/>
    <w:rsid w:val="009F3287"/>
    <w:rsid w:val="009F6726"/>
    <w:rsid w:val="00A04AE6"/>
    <w:rsid w:val="00A065B3"/>
    <w:rsid w:val="00A077F9"/>
    <w:rsid w:val="00A07E95"/>
    <w:rsid w:val="00A1646E"/>
    <w:rsid w:val="00A24124"/>
    <w:rsid w:val="00A24ED7"/>
    <w:rsid w:val="00A24FC5"/>
    <w:rsid w:val="00A25E93"/>
    <w:rsid w:val="00A37E53"/>
    <w:rsid w:val="00A41F86"/>
    <w:rsid w:val="00A45E05"/>
    <w:rsid w:val="00A46ECE"/>
    <w:rsid w:val="00A52E54"/>
    <w:rsid w:val="00A55E32"/>
    <w:rsid w:val="00A61480"/>
    <w:rsid w:val="00A674A4"/>
    <w:rsid w:val="00A73EF8"/>
    <w:rsid w:val="00A7517D"/>
    <w:rsid w:val="00A75DA6"/>
    <w:rsid w:val="00A77542"/>
    <w:rsid w:val="00A81E85"/>
    <w:rsid w:val="00A822C7"/>
    <w:rsid w:val="00A860A5"/>
    <w:rsid w:val="00A906B5"/>
    <w:rsid w:val="00A92FAB"/>
    <w:rsid w:val="00A976F2"/>
    <w:rsid w:val="00A97D01"/>
    <w:rsid w:val="00AB3458"/>
    <w:rsid w:val="00AB6797"/>
    <w:rsid w:val="00AC02D5"/>
    <w:rsid w:val="00AC1799"/>
    <w:rsid w:val="00AD0010"/>
    <w:rsid w:val="00AD0287"/>
    <w:rsid w:val="00AD17B9"/>
    <w:rsid w:val="00AD3831"/>
    <w:rsid w:val="00AD4B86"/>
    <w:rsid w:val="00AD6599"/>
    <w:rsid w:val="00AD6FF5"/>
    <w:rsid w:val="00AD7678"/>
    <w:rsid w:val="00AE1227"/>
    <w:rsid w:val="00AE3E88"/>
    <w:rsid w:val="00AE6C37"/>
    <w:rsid w:val="00AE70A8"/>
    <w:rsid w:val="00AE74D9"/>
    <w:rsid w:val="00AF02F5"/>
    <w:rsid w:val="00AF1843"/>
    <w:rsid w:val="00AF69F3"/>
    <w:rsid w:val="00B00172"/>
    <w:rsid w:val="00B00A65"/>
    <w:rsid w:val="00B05745"/>
    <w:rsid w:val="00B11ADB"/>
    <w:rsid w:val="00B14EA2"/>
    <w:rsid w:val="00B17BE9"/>
    <w:rsid w:val="00B17C9A"/>
    <w:rsid w:val="00B22B25"/>
    <w:rsid w:val="00B27BDF"/>
    <w:rsid w:val="00B30F6A"/>
    <w:rsid w:val="00B31E9A"/>
    <w:rsid w:val="00B33144"/>
    <w:rsid w:val="00B360CA"/>
    <w:rsid w:val="00B409F7"/>
    <w:rsid w:val="00B4244A"/>
    <w:rsid w:val="00B435D6"/>
    <w:rsid w:val="00B464E1"/>
    <w:rsid w:val="00B50320"/>
    <w:rsid w:val="00B57396"/>
    <w:rsid w:val="00B57DAF"/>
    <w:rsid w:val="00B64A23"/>
    <w:rsid w:val="00B67253"/>
    <w:rsid w:val="00B70AC0"/>
    <w:rsid w:val="00B70B28"/>
    <w:rsid w:val="00B72BA4"/>
    <w:rsid w:val="00B73F24"/>
    <w:rsid w:val="00B7437D"/>
    <w:rsid w:val="00B758ED"/>
    <w:rsid w:val="00B84DC7"/>
    <w:rsid w:val="00B8768D"/>
    <w:rsid w:val="00B91DFD"/>
    <w:rsid w:val="00BA0B40"/>
    <w:rsid w:val="00BA0FC8"/>
    <w:rsid w:val="00BA1B7A"/>
    <w:rsid w:val="00BA7220"/>
    <w:rsid w:val="00BB1897"/>
    <w:rsid w:val="00BB2FDD"/>
    <w:rsid w:val="00BB3DF1"/>
    <w:rsid w:val="00BC3274"/>
    <w:rsid w:val="00BC3522"/>
    <w:rsid w:val="00BC379D"/>
    <w:rsid w:val="00BD1D33"/>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1EB"/>
    <w:rsid w:val="00D56959"/>
    <w:rsid w:val="00D57CFE"/>
    <w:rsid w:val="00D64E8A"/>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148C"/>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C7C05"/>
    <w:rsid w:val="00DD07D2"/>
    <w:rsid w:val="00DD1652"/>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5AD"/>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2951"/>
    <w:rsid w:val="00E74AA7"/>
    <w:rsid w:val="00E757C6"/>
    <w:rsid w:val="00E83746"/>
    <w:rsid w:val="00E839C3"/>
    <w:rsid w:val="00E90D24"/>
    <w:rsid w:val="00E96B23"/>
    <w:rsid w:val="00EA3C8C"/>
    <w:rsid w:val="00EB7791"/>
    <w:rsid w:val="00EB7F81"/>
    <w:rsid w:val="00EC1CA3"/>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3DDB"/>
    <w:rsid w:val="00F1474D"/>
    <w:rsid w:val="00F173F1"/>
    <w:rsid w:val="00F200BA"/>
    <w:rsid w:val="00F22048"/>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1255"/>
    <w:rsid w:val="00F96351"/>
    <w:rsid w:val="00FA08EB"/>
    <w:rsid w:val="00FA0AC1"/>
    <w:rsid w:val="00FA2176"/>
    <w:rsid w:val="00FA521E"/>
    <w:rsid w:val="00FA7A75"/>
    <w:rsid w:val="00FB1E28"/>
    <w:rsid w:val="00FB562A"/>
    <w:rsid w:val="00FC1A7C"/>
    <w:rsid w:val="00FC3EB9"/>
    <w:rsid w:val="00FC41F9"/>
    <w:rsid w:val="00FD10AA"/>
    <w:rsid w:val="00FD3E38"/>
    <w:rsid w:val="00FD55DA"/>
    <w:rsid w:val="00FD6CFE"/>
    <w:rsid w:val="00FD79B2"/>
    <w:rsid w:val="00FE0B43"/>
    <w:rsid w:val="00FE3E53"/>
    <w:rsid w:val="00FE44E1"/>
    <w:rsid w:val="00FE49E2"/>
    <w:rsid w:val="00FE6C19"/>
    <w:rsid w:val="00FE70A4"/>
    <w:rsid w:val="00FF0992"/>
    <w:rsid w:val="00FF1345"/>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FB5BD"/>
  <w15:docId w15:val="{9A1DDFC5-A074-466F-83BB-AACA5C39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1"/>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13393723">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0276805">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558771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25080360">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46269076">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00567029">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1054968">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vetnet.gov.au/Pages/TrainingDocs.aspx?q=5b04f318-804f-4dc0-9463-c3fb9a3fe998" TargetMode="External"/><Relationship Id="rId26" Type="http://schemas.openxmlformats.org/officeDocument/2006/relationships/hyperlink" Target="https://ibsa.org.au/"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yperlink" Target="mailto:manufacturing@ibsa.org.au" TargetMode="External"/><Relationship Id="rId33" Type="http://schemas.openxmlformats.org/officeDocument/2006/relationships/hyperlink" Target="http://www.worksafe.vic.gov.au/"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vetnet.gov.au/Pages/TrainingDocs.aspx?q=5b04f318-804f-4dc0-9463-c3fb9a3fe998" TargetMode="External"/><Relationship Id="rId29" Type="http://schemas.openxmlformats.org/officeDocument/2006/relationships/hyperlink" Target="http://www.education.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aul.saunders@chisholm.edu.au" TargetMode="External"/><Relationship Id="rId32" Type="http://schemas.openxmlformats.org/officeDocument/2006/relationships/hyperlink" Target="mailto:info@worksafe.vic.gov.au"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eader" Target="header1.xml"/><Relationship Id="rId28" Type="http://schemas.openxmlformats.org/officeDocument/2006/relationships/hyperlink" Target="https://www.dese.gov.au/" TargetMode="External"/><Relationship Id="rId10" Type="http://schemas.openxmlformats.org/officeDocument/2006/relationships/footnotes" Target="footnotes.xml"/><Relationship Id="rId19" Type="http://schemas.openxmlformats.org/officeDocument/2006/relationships/hyperlink" Target="https://vetnet.gov.au/Pages/TrainingDocs.aspx?q=5b04f318-804f-4dc0-9463-c3fb9a3fe998" TargetMode="External"/><Relationship Id="rId31" Type="http://schemas.openxmlformats.org/officeDocument/2006/relationships/hyperlink" Target="http://www.vrqa.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yperlink" Target="https://vetnet.gov.au/Pages/TrainingDocs.aspx?q=5b04f318-804f-4dc0-9463-c3fb9a3fe998" TargetMode="External"/><Relationship Id="rId27" Type="http://schemas.openxmlformats.org/officeDocument/2006/relationships/hyperlink" Target="http://training.gov.au/" TargetMode="External"/><Relationship Id="rId30" Type="http://schemas.openxmlformats.org/officeDocument/2006/relationships/hyperlink" Target="http://www.asqa.gov.au/" TargetMode="External"/><Relationship Id="rId35" Type="http://schemas.openxmlformats.org/officeDocument/2006/relationships/theme" Target="theme/theme1.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Release 4.1 of the MSS Sustainability Training Package reflects the deletion of training products with low or no enrolments, as instructed by the Commonwealth Skills Minister and authorised by the AISC Communiques.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0C001-0240-4B68-B035-AEB5D3E55CD7}"/>
</file>

<file path=customXml/itemProps2.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3.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4.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5.xml><?xml version="1.0" encoding="utf-8"?>
<ds:datastoreItem xmlns:ds="http://schemas.openxmlformats.org/officeDocument/2006/customXml" ds:itemID="{6338DAFA-F669-49AF-87F7-9F0B2702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3461</Words>
  <Characters>19729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VPG Template</vt:lpstr>
    </vt:vector>
  </TitlesOfParts>
  <Company>Dept. Of Education and Training (DE&amp;T)</Company>
  <LinksUpToDate>false</LinksUpToDate>
  <CharactersWithSpaces>23144</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Template</dc:title>
  <dc:creator>ibuild</dc:creator>
  <cp:lastModifiedBy>Suzanne Wells</cp:lastModifiedBy>
  <cp:revision>4</cp:revision>
  <cp:lastPrinted>2021-05-31T00:58:00Z</cp:lastPrinted>
  <dcterms:created xsi:type="dcterms:W3CDTF">2021-05-31T00:57:00Z</dcterms:created>
  <dcterms:modified xsi:type="dcterms:W3CDTF">2021-05-31T00:59:00Z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{1eb01b49-d63b-4091-954b-a2f8437e3bf5}</vt:lpwstr>
  </property>
  <property fmtid="{D5CDD505-2E9C-101B-9397-08002B2CF9AE}" pid="30" name="RecordPoint_ActiveItemSiteId">
    <vt:lpwstr>{702d8416-5cfb-418e-b259-4c75e5c77461}</vt:lpwstr>
  </property>
  <property fmtid="{D5CDD505-2E9C-101B-9397-08002B2CF9AE}" pid="31" name="RecordPoint_ActiveItemListId">
    <vt:lpwstr>{028ec271-5d8e-48bb-b3dc-b4f802e57d8b}</vt:lpwstr>
  </property>
  <property fmtid="{D5CDD505-2E9C-101B-9397-08002B2CF9AE}" pid="32" name="RecordPoint_ActiveItemUniqueId">
    <vt:lpwstr>{b99f52f1-8623-40e1-8506-5bb475c51cd3}</vt:lpwstr>
  </property>
  <property fmtid="{D5CDD505-2E9C-101B-9397-08002B2CF9AE}" pid="33" name="RecordPoint_RecordNumberSubmitted">
    <vt:lpwstr>R20201135389</vt:lpwstr>
  </property>
  <property fmtid="{D5CDD505-2E9C-101B-9397-08002B2CF9AE}" pid="34" name="RecordPoint_SubmissionCompleted">
    <vt:lpwstr>2020-10-28T02:42:49.1596248+11:00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