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B8A8" w14:textId="77777777" w:rsidR="00A63D55" w:rsidRPr="00A63D55" w:rsidRDefault="00A9759E" w:rsidP="00A63D55">
      <w:pPr>
        <w:pStyle w:val="Covertitle"/>
      </w:pPr>
      <w:r>
        <w:t>Victorian Purchasing Guide</w:t>
      </w:r>
    </w:p>
    <w:p w14:paraId="6B6FB8A9" w14:textId="77777777" w:rsidR="00A546DB" w:rsidRPr="002B363F" w:rsidRDefault="00F81209" w:rsidP="00A63D55">
      <w:pPr>
        <w:pStyle w:val="Coversubtitle"/>
        <w:rPr>
          <w:sz w:val="40"/>
        </w:rPr>
      </w:pPr>
      <w:r w:rsidRPr="00F81209">
        <w:rPr>
          <w:sz w:val="40"/>
        </w:rPr>
        <w:t>AHC Agriculture, Horticulture and Conservation and Land Management</w:t>
      </w:r>
      <w:r w:rsidR="00A9759E" w:rsidRPr="002B363F">
        <w:rPr>
          <w:sz w:val="40"/>
        </w:rPr>
        <w:t xml:space="preserve"> Training Package</w:t>
      </w:r>
      <w:r w:rsidR="00A546DB" w:rsidRPr="002B363F">
        <w:rPr>
          <w:sz w:val="40"/>
        </w:rPr>
        <w:t xml:space="preserve"> </w:t>
      </w:r>
    </w:p>
    <w:p w14:paraId="6B6FB8AA" w14:textId="77777777" w:rsidR="00A63D55" w:rsidRPr="002B363F" w:rsidRDefault="00FB0965" w:rsidP="00A63D55">
      <w:pPr>
        <w:pStyle w:val="Coversubtitle"/>
        <w:rPr>
          <w:sz w:val="40"/>
        </w:rPr>
      </w:pPr>
      <w:r w:rsidRPr="002B363F">
        <w:rPr>
          <w:noProof/>
          <w:sz w:val="40"/>
        </w:rPr>
        <mc:AlternateContent>
          <mc:Choice Requires="wps">
            <w:drawing>
              <wp:anchor distT="45720" distB="45720" distL="114300" distR="114300" simplePos="0" relativeHeight="251660288" behindDoc="0" locked="0" layoutInCell="1" allowOverlap="1" wp14:anchorId="6B6FC90D" wp14:editId="6B6FC90E">
                <wp:simplePos x="0" y="0"/>
                <wp:positionH relativeFrom="margin">
                  <wp:posOffset>4154170</wp:posOffset>
                </wp:positionH>
                <wp:positionV relativeFrom="paragraph">
                  <wp:posOffset>6080760</wp:posOffset>
                </wp:positionV>
                <wp:extent cx="220027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04620"/>
                        </a:xfrm>
                        <a:prstGeom prst="rect">
                          <a:avLst/>
                        </a:prstGeom>
                        <a:noFill/>
                        <a:ln w="9525">
                          <a:noFill/>
                          <a:miter lim="800000"/>
                          <a:headEnd/>
                          <a:tailEnd/>
                        </a:ln>
                      </wps:spPr>
                      <wps:txbx>
                        <w:txbxContent>
                          <w:p w14:paraId="6B6FC928" w14:textId="77777777" w:rsidR="004605BE" w:rsidRPr="00FB0965" w:rsidRDefault="004605BE">
                            <w:pPr>
                              <w:rPr>
                                <w:b/>
                                <w:bCs/>
                                <w:color w:val="FFFFFF" w:themeColor="background1"/>
                                <w:sz w:val="36"/>
                                <w:szCs w:val="40"/>
                              </w:rPr>
                            </w:pPr>
                            <w:r>
                              <w:rPr>
                                <w:b/>
                                <w:bCs/>
                                <w:caps/>
                                <w:color w:val="FFFFFF" w:themeColor="background1"/>
                                <w:sz w:val="36"/>
                                <w:szCs w:val="40"/>
                                <w:highlight w:val="magenta"/>
                              </w:rPr>
                              <w:t>April</w:t>
                            </w:r>
                            <w:r w:rsidRPr="00443EB3">
                              <w:rPr>
                                <w:b/>
                                <w:bCs/>
                                <w:color w:val="FFFFFF" w:themeColor="background1"/>
                                <w:sz w:val="36"/>
                                <w:szCs w:val="40"/>
                                <w:highlight w:val="magenta"/>
                              </w:rPr>
                              <w:t xml:space="preserve"> 2022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6FC90D" id="_x0000_t202" coordsize="21600,21600" o:spt="202" path="m,l,21600r21600,l21600,xe">
                <v:stroke joinstyle="miter"/>
                <v:path gradientshapeok="t" o:connecttype="rect"/>
              </v:shapetype>
              <v:shape id="Text Box 2" o:spid="_x0000_s1026" type="#_x0000_t202" style="position:absolute;margin-left:327.1pt;margin-top:478.8pt;width:173.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" filled="f" stroked="f">
                <v:textbox style="mso-fit-shape-to-text:t">
                  <w:txbxContent>
                    <w:p w14:paraId="6B6FC928" w14:textId="77777777" w:rsidR="004605BE" w:rsidRPr="00FB0965" w:rsidRDefault="004605BE">
                      <w:pPr>
                        <w:rPr>
                          <w:b/>
                          <w:bCs/>
                          <w:color w:val="FFFFFF" w:themeColor="background1"/>
                          <w:sz w:val="36"/>
                          <w:szCs w:val="40"/>
                        </w:rPr>
                      </w:pPr>
                      <w:r>
                        <w:rPr>
                          <w:b/>
                          <w:bCs/>
                          <w:caps/>
                          <w:color w:val="FFFFFF" w:themeColor="background1"/>
                          <w:sz w:val="36"/>
                          <w:szCs w:val="40"/>
                          <w:highlight w:val="magenta"/>
                        </w:rPr>
                        <w:t>April</w:t>
                      </w:r>
                      <w:r w:rsidRPr="00443EB3">
                        <w:rPr>
                          <w:b/>
                          <w:bCs/>
                          <w:color w:val="FFFFFF" w:themeColor="background1"/>
                          <w:sz w:val="36"/>
                          <w:szCs w:val="40"/>
                          <w:highlight w:val="magenta"/>
                        </w:rPr>
                        <w:t xml:space="preserve"> 2022</w:t>
                      </w:r>
                    </w:p>
                  </w:txbxContent>
                </v:textbox>
                <w10:wrap type="square" anchorx="margin"/>
              </v:shape>
            </w:pict>
          </mc:Fallback>
        </mc:AlternateContent>
      </w:r>
      <w:r w:rsidR="00A546DB" w:rsidRPr="002B363F">
        <w:rPr>
          <w:sz w:val="40"/>
        </w:rPr>
        <w:t xml:space="preserve">Release </w:t>
      </w:r>
      <w:r w:rsidR="00F81209" w:rsidRPr="00F81209">
        <w:rPr>
          <w:sz w:val="40"/>
        </w:rPr>
        <w:t>7.0</w:t>
      </w:r>
    </w:p>
    <w:p w14:paraId="6B6FB8AB" w14:textId="77777777" w:rsidR="00DA3218" w:rsidRDefault="00DA3218" w:rsidP="00624A55">
      <w:pPr>
        <w:pStyle w:val="Heading1"/>
        <w:rPr>
          <w:lang w:val="en-AU"/>
        </w:rPr>
        <w:sectPr w:rsidR="00DA3218" w:rsidSect="007B3A5A">
          <w:headerReference w:type="default" r:id="rId11"/>
          <w:footerReference w:type="even" r:id="rId12"/>
          <w:footerReference w:type="default" r:id="rId13"/>
          <w:pgSz w:w="11900" w:h="16840"/>
          <w:pgMar w:top="3402" w:right="1134" w:bottom="1701" w:left="1134" w:header="709" w:footer="709" w:gutter="0"/>
          <w:cols w:space="708"/>
          <w:docGrid w:linePitch="360"/>
        </w:sectPr>
      </w:pPr>
    </w:p>
    <w:p w14:paraId="6B6FB8AC" w14:textId="77777777" w:rsidR="00D14FB2" w:rsidRPr="00504BAD" w:rsidRDefault="00D14FB2" w:rsidP="00750DE2">
      <w:pPr>
        <w:pStyle w:val="Copyrighttext"/>
        <w:ind w:right="134"/>
        <w:rPr>
          <w:sz w:val="21"/>
          <w:szCs w:val="21"/>
        </w:rPr>
      </w:pPr>
      <w:r w:rsidRPr="00D14FB2">
        <w:rPr>
          <w:sz w:val="22"/>
          <w:szCs w:val="22"/>
        </w:rPr>
        <w:lastRenderedPageBreak/>
        <w:t xml:space="preserve">© </w:t>
      </w:r>
      <w:r w:rsidRPr="00504BAD">
        <w:rPr>
          <w:sz w:val="21"/>
          <w:szCs w:val="21"/>
        </w:rPr>
        <w:t xml:space="preserve">State of Victoria (Department of Education and Training) </w:t>
      </w:r>
      <w:r w:rsidRPr="00AA6509">
        <w:rPr>
          <w:sz w:val="21"/>
          <w:szCs w:val="21"/>
        </w:rPr>
        <w:t>202</w:t>
      </w:r>
      <w:r w:rsidR="00AA6509" w:rsidRPr="00AA6509">
        <w:rPr>
          <w:sz w:val="21"/>
          <w:szCs w:val="21"/>
        </w:rPr>
        <w:t>2</w:t>
      </w:r>
    </w:p>
    <w:p w14:paraId="6B6FB8AD" w14:textId="65DFF4EB" w:rsidR="00D14FB2" w:rsidRDefault="00A154DC" w:rsidP="00750DE2">
      <w:pPr>
        <w:pStyle w:val="Copyrighttext"/>
        <w:ind w:right="134"/>
        <w:rPr>
          <w:sz w:val="22"/>
          <w:szCs w:val="22"/>
        </w:rPr>
      </w:pPr>
      <w:r>
        <w:rPr>
          <w:noProof/>
          <w:lang w:val="en-AU" w:eastAsia="en-AU"/>
        </w:rPr>
        <w:drawing>
          <wp:anchor distT="0" distB="0" distL="114300" distR="114300" simplePos="0" relativeHeight="251662336" behindDoc="1" locked="0" layoutInCell="1" allowOverlap="1" wp14:anchorId="70C30927" wp14:editId="05430998">
            <wp:simplePos x="0" y="0"/>
            <wp:positionH relativeFrom="column">
              <wp:posOffset>3810</wp:posOffset>
            </wp:positionH>
            <wp:positionV relativeFrom="paragraph">
              <wp:posOffset>-1270</wp:posOffset>
            </wp:positionV>
            <wp:extent cx="838200" cy="295275"/>
            <wp:effectExtent l="0" t="0" r="0" b="9525"/>
            <wp:wrapTight wrapText="bothSides">
              <wp:wrapPolygon edited="0">
                <wp:start x="0" y="0"/>
                <wp:lineTo x="0" y="20903"/>
                <wp:lineTo x="21109" y="20903"/>
                <wp:lineTo x="21109" y="0"/>
                <wp:lineTo x="0" y="0"/>
              </wp:wrapPolygon>
            </wp:wrapTight>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FB8AE" w14:textId="77777777" w:rsidR="00504BAD" w:rsidRPr="00D14FB2" w:rsidRDefault="00504BAD" w:rsidP="00750DE2">
      <w:pPr>
        <w:pStyle w:val="Copyrighttext"/>
        <w:ind w:right="134"/>
        <w:rPr>
          <w:sz w:val="22"/>
          <w:szCs w:val="22"/>
        </w:rPr>
      </w:pPr>
    </w:p>
    <w:p w14:paraId="4161B6F8" w14:textId="77777777" w:rsidR="00905E49" w:rsidRPr="00AB1927" w:rsidRDefault="00905E49" w:rsidP="00905E49">
      <w:pPr>
        <w:spacing w:beforeLines="75" w:before="180" w:after="75"/>
        <w:textAlignment w:val="top"/>
        <w:rPr>
          <w:rFonts w:cs="Arial"/>
          <w:color w:val="000000"/>
        </w:rPr>
      </w:pPr>
      <w:bookmarkStart w:id="0" w:name="_Toc405891834"/>
      <w:bookmarkStart w:id="1" w:name="_Toc405894845"/>
      <w:bookmarkStart w:id="2" w:name="_Toc405895547"/>
      <w:bookmarkStart w:id="3" w:name="_Toc405990818"/>
      <w:bookmarkStart w:id="4" w:name="_Toc405993857"/>
      <w:r w:rsidRPr="00AB1927">
        <w:rPr>
          <w:rFonts w:cs="Arial"/>
          <w:color w:val="000000"/>
        </w:rPr>
        <w:t>Copyright of this material is reserved to the Crown in the right of the State of Victoria. This work is licensed under a Creative Commons Attribution-</w:t>
      </w:r>
      <w:r>
        <w:rPr>
          <w:rFonts w:cs="Arial"/>
          <w:color w:val="000000"/>
        </w:rPr>
        <w:t xml:space="preserve">NoDerivs 3.0 Australia licence (See </w:t>
      </w:r>
      <w:hyperlink r:id="rId15" w:history="1">
        <w:r w:rsidRPr="00540D97">
          <w:rPr>
            <w:rStyle w:val="Hyperlink"/>
            <w:rFonts w:cs="Arial"/>
          </w:rPr>
          <w:t>Creative Commons</w:t>
        </w:r>
      </w:hyperlink>
      <w:r>
        <w:rPr>
          <w:rFonts w:cs="Arial"/>
          <w:color w:val="000000"/>
        </w:rPr>
        <w:t xml:space="preserve"> for more information</w:t>
      </w:r>
      <w:r w:rsidRPr="00AB1927">
        <w:rPr>
          <w:rFonts w:cs="Arial"/>
          <w:color w:val="000000"/>
        </w:rPr>
        <w:t xml:space="preserve">). You </w:t>
      </w:r>
      <w:r w:rsidRPr="00AB1927">
        <w:rPr>
          <w:rFonts w:cs="Arial"/>
        </w:rPr>
        <w:t xml:space="preserve">are free </w:t>
      </w:r>
      <w:r>
        <w:rPr>
          <w:rFonts w:cs="Arial"/>
        </w:rPr>
        <w:t xml:space="preserve">to </w:t>
      </w:r>
      <w:r w:rsidRPr="00AB1927">
        <w:rPr>
          <w:rFonts w:cs="Arial"/>
          <w:color w:val="000000"/>
        </w:rPr>
        <w:t xml:space="preserve">use, copy and distribute to anyone in its original form as long as you attribute </w:t>
      </w:r>
      <w:r>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6B6FB8B4" w14:textId="77777777" w:rsidR="007C025B" w:rsidRPr="00504BAD" w:rsidRDefault="007C025B" w:rsidP="00504BAD">
      <w:pPr>
        <w:rPr>
          <w:rStyle w:val="Strong"/>
        </w:rPr>
      </w:pPr>
      <w:r w:rsidRPr="00504BAD">
        <w:rPr>
          <w:rStyle w:val="Strong"/>
        </w:rPr>
        <w:t>Disclaimer</w:t>
      </w:r>
      <w:bookmarkEnd w:id="0"/>
      <w:bookmarkEnd w:id="1"/>
      <w:bookmarkEnd w:id="2"/>
      <w:bookmarkEnd w:id="3"/>
      <w:bookmarkEnd w:id="4"/>
    </w:p>
    <w:p w14:paraId="6B6FB8B5" w14:textId="77777777" w:rsidR="007C025B" w:rsidRPr="002932DF" w:rsidRDefault="007C025B" w:rsidP="00504BAD">
      <w:pPr>
        <w:rPr>
          <w:lang w:val="en-AU"/>
        </w:rPr>
      </w:pPr>
      <w:r w:rsidRPr="002932DF">
        <w:rPr>
          <w:lang w:val="en-AU"/>
        </w:rPr>
        <w:t>In compiling the information contained in and accessed through this resource, the Department of Education and Training has used its best endeavours to ensure that the information is correct and current at the time of publication but takes no responsibility for any error, omission or defect therein.</w:t>
      </w:r>
    </w:p>
    <w:p w14:paraId="6B6FB8B6" w14:textId="77777777" w:rsidR="007C025B" w:rsidRPr="002932DF" w:rsidRDefault="007C025B" w:rsidP="00504BAD">
      <w:pPr>
        <w:rPr>
          <w:lang w:val="en-AU"/>
        </w:rPr>
      </w:pPr>
      <w:r w:rsidRPr="002932DF">
        <w:rPr>
          <w:lang w:val="en-AU"/>
        </w:rPr>
        <w:t>To the extent permitted by law,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6B6FB8B7" w14:textId="77777777" w:rsidR="007C025B" w:rsidRPr="00504BAD" w:rsidRDefault="007C025B" w:rsidP="00504BAD">
      <w:pPr>
        <w:rPr>
          <w:rStyle w:val="Strong"/>
        </w:rPr>
      </w:pPr>
      <w:bookmarkStart w:id="5" w:name="_Toc405891835"/>
      <w:bookmarkStart w:id="6" w:name="_Toc405894846"/>
      <w:bookmarkStart w:id="7" w:name="_Toc405895548"/>
      <w:bookmarkStart w:id="8" w:name="_Toc405990819"/>
      <w:bookmarkStart w:id="9" w:name="_Toc405993858"/>
      <w:r w:rsidRPr="00504BAD">
        <w:rPr>
          <w:rStyle w:val="Strong"/>
        </w:rPr>
        <w:t>Third party sites</w:t>
      </w:r>
      <w:bookmarkEnd w:id="5"/>
      <w:bookmarkEnd w:id="6"/>
      <w:bookmarkEnd w:id="7"/>
      <w:bookmarkEnd w:id="8"/>
      <w:bookmarkEnd w:id="9"/>
    </w:p>
    <w:p w14:paraId="6B6FB8B8" w14:textId="77777777" w:rsidR="007C025B" w:rsidRPr="00AB1927" w:rsidRDefault="007C025B" w:rsidP="00504BAD">
      <w:r w:rsidRPr="00AB1927">
        <w:t>This resource may contain links to third party websites and resources. DET is not responsible for the condition or content of these sites or resources as they are not under its control.</w:t>
      </w:r>
    </w:p>
    <w:p w14:paraId="6B6FB8B9" w14:textId="77777777" w:rsidR="007C025B" w:rsidRPr="00483FA0" w:rsidRDefault="007C025B" w:rsidP="00504BAD">
      <w:r w:rsidRPr="00AB1927">
        <w:t xml:space="preserve">Third party material linked from this resource is subject to the copyright conditions of the third party. Users will need to consult the copyright notice of the </w:t>
      </w:r>
      <w:r w:rsidR="002932DF" w:rsidRPr="00AB1927">
        <w:t>third-party</w:t>
      </w:r>
      <w:r w:rsidRPr="00AB1927">
        <w:t xml:space="preserve"> sites for conditions of usage.</w:t>
      </w:r>
    </w:p>
    <w:p w14:paraId="6B6FB8BA" w14:textId="77777777" w:rsidR="00852452" w:rsidRDefault="00852452">
      <w:pPr>
        <w:spacing w:after="0"/>
        <w:rPr>
          <w:rFonts w:cs="Times New Roman (Body CS)"/>
          <w:b/>
          <w:color w:val="00B2A8" w:themeColor="accent1"/>
          <w:sz w:val="56"/>
          <w:lang w:val="en-AU"/>
        </w:rPr>
      </w:pPr>
      <w:r>
        <w:rPr>
          <w:color w:val="00B2A8" w:themeColor="accent1"/>
        </w:rPr>
        <w:br w:type="page"/>
      </w:r>
    </w:p>
    <w:p w14:paraId="6B6FB8BB" w14:textId="77777777" w:rsidR="00DA3218" w:rsidRPr="00DF7020" w:rsidRDefault="00DA3218" w:rsidP="00DF7020">
      <w:pPr>
        <w:spacing w:after="0"/>
        <w:ind w:right="-149"/>
        <w:rPr>
          <w:rFonts w:eastAsia="Times New Roman" w:cstheme="minorHAnsi"/>
          <w:szCs w:val="22"/>
          <w:lang w:val="en-AU"/>
        </w:rPr>
        <w:sectPr w:rsidR="00DA3218" w:rsidRPr="00DF7020" w:rsidSect="00144FD5">
          <w:headerReference w:type="default" r:id="rId16"/>
          <w:footerReference w:type="default" r:id="rId17"/>
          <w:pgSz w:w="11900" w:h="16840"/>
          <w:pgMar w:top="1134" w:right="1134" w:bottom="1701" w:left="1134" w:header="709" w:footer="709" w:gutter="0"/>
          <w:cols w:space="708"/>
          <w:docGrid w:linePitch="360"/>
        </w:sectPr>
      </w:pPr>
    </w:p>
    <w:p w14:paraId="6B6FB8BC" w14:textId="77777777" w:rsidR="00624A55" w:rsidRPr="002B363F" w:rsidRDefault="00F67DB2" w:rsidP="002B363F">
      <w:pPr>
        <w:rPr>
          <w:color w:val="00B2A8" w:themeColor="accent1"/>
          <w:sz w:val="36"/>
          <w:szCs w:val="36"/>
          <w:lang w:val="en-AU"/>
        </w:rPr>
      </w:pPr>
      <w:r w:rsidRPr="002B363F">
        <w:rPr>
          <w:color w:val="00B2A8" w:themeColor="accent1"/>
          <w:sz w:val="36"/>
          <w:szCs w:val="36"/>
          <w:lang w:val="en-AU"/>
        </w:rPr>
        <w:lastRenderedPageBreak/>
        <w:t xml:space="preserve">Victorian Purchasing Guide - </w:t>
      </w:r>
      <w:r w:rsidR="009F603E" w:rsidRPr="002B363F">
        <w:rPr>
          <w:color w:val="00B2A8" w:themeColor="accent1"/>
          <w:sz w:val="36"/>
          <w:szCs w:val="36"/>
          <w:lang w:val="en-AU"/>
        </w:rPr>
        <w:t>Release History</w:t>
      </w:r>
    </w:p>
    <w:p w14:paraId="6B6FB8BD" w14:textId="77777777" w:rsidR="00062976" w:rsidRPr="00F67DB2" w:rsidRDefault="00062976" w:rsidP="00062976">
      <w:pPr>
        <w:rPr>
          <w:sz w:val="20"/>
          <w:szCs w:val="22"/>
        </w:rPr>
      </w:pPr>
      <w:r w:rsidRPr="00F67DB2">
        <w:rPr>
          <w:sz w:val="20"/>
          <w:szCs w:val="22"/>
        </w:rPr>
        <w:t xml:space="preserve">Note: </w:t>
      </w:r>
      <w:r w:rsidR="009F603E" w:rsidRPr="00F67DB2">
        <w:rPr>
          <w:sz w:val="20"/>
          <w:szCs w:val="22"/>
        </w:rPr>
        <w:t>RTOs should refer to th</w:t>
      </w:r>
      <w:r w:rsidRPr="00F67DB2">
        <w:rPr>
          <w:sz w:val="20"/>
          <w:szCs w:val="22"/>
        </w:rPr>
        <w:t xml:space="preserve">e </w:t>
      </w:r>
      <w:hyperlink r:id="rId18" w:history="1">
        <w:r w:rsidRPr="00F67DB2">
          <w:rPr>
            <w:rStyle w:val="Hyperlink"/>
            <w:sz w:val="20"/>
            <w:szCs w:val="22"/>
          </w:rPr>
          <w:t>National Register</w:t>
        </w:r>
      </w:hyperlink>
      <w:r w:rsidR="00F73555">
        <w:rPr>
          <w:rStyle w:val="Hyperlink"/>
          <w:sz w:val="20"/>
          <w:szCs w:val="22"/>
        </w:rPr>
        <w:t xml:space="preserve"> of VET</w:t>
      </w:r>
      <w:r w:rsidRPr="00F67DB2">
        <w:rPr>
          <w:sz w:val="20"/>
          <w:szCs w:val="22"/>
        </w:rPr>
        <w:t xml:space="preserve"> for the detail of changes in each Release.</w:t>
      </w:r>
    </w:p>
    <w:tbl>
      <w:tblPr>
        <w:tblStyle w:val="TableGrid"/>
        <w:tblW w:w="9734" w:type="dxa"/>
        <w:tblLook w:val="04A0" w:firstRow="1" w:lastRow="0" w:firstColumn="1" w:lastColumn="0" w:noHBand="0" w:noVBand="1"/>
      </w:tblPr>
      <w:tblGrid>
        <w:gridCol w:w="1686"/>
        <w:gridCol w:w="1263"/>
        <w:gridCol w:w="6785"/>
      </w:tblGrid>
      <w:tr w:rsidR="00062976" w:rsidRPr="00D03FD0" w14:paraId="6B6FB8C1" w14:textId="77777777" w:rsidTr="00F81209">
        <w:trPr>
          <w:cnfStyle w:val="100000000000" w:firstRow="1" w:lastRow="0" w:firstColumn="0" w:lastColumn="0" w:oddVBand="0" w:evenVBand="0" w:oddHBand="0" w:evenHBand="0" w:firstRowFirstColumn="0" w:firstRowLastColumn="0" w:lastRowFirstColumn="0" w:lastRowLastColumn="0"/>
          <w:trHeight w:val="673"/>
          <w:tblHeader/>
        </w:trPr>
        <w:tc>
          <w:tcPr>
            <w:cnfStyle w:val="001000000000" w:firstRow="0" w:lastRow="0" w:firstColumn="1" w:lastColumn="0" w:oddVBand="0" w:evenVBand="0" w:oddHBand="0" w:evenHBand="0" w:firstRowFirstColumn="0" w:firstRowLastColumn="0" w:lastRowFirstColumn="0" w:lastRowLastColumn="0"/>
            <w:tcW w:w="1686" w:type="dxa"/>
          </w:tcPr>
          <w:p w14:paraId="6B6FB8BE" w14:textId="77777777" w:rsidR="00062976" w:rsidRPr="00D03FD0" w:rsidRDefault="00062976" w:rsidP="00F81209">
            <w:pPr>
              <w:pStyle w:val="TableHead"/>
              <w:rPr>
                <w:sz w:val="20"/>
                <w:szCs w:val="22"/>
              </w:rPr>
            </w:pPr>
            <w:r w:rsidRPr="00D03FD0">
              <w:rPr>
                <w:sz w:val="20"/>
                <w:szCs w:val="22"/>
              </w:rPr>
              <w:t>Training Package Release</w:t>
            </w:r>
          </w:p>
        </w:tc>
        <w:tc>
          <w:tcPr>
            <w:tcW w:w="1263" w:type="dxa"/>
          </w:tcPr>
          <w:p w14:paraId="6B6FB8BF" w14:textId="77777777" w:rsidR="00062976" w:rsidRPr="00D03FD0" w:rsidRDefault="00062976" w:rsidP="00F81209">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Date VPG Approved</w:t>
            </w:r>
          </w:p>
        </w:tc>
        <w:tc>
          <w:tcPr>
            <w:tcW w:w="6785" w:type="dxa"/>
          </w:tcPr>
          <w:p w14:paraId="6B6FB8C0" w14:textId="77777777" w:rsidR="00062976" w:rsidRPr="00D03FD0" w:rsidRDefault="00062976" w:rsidP="00F81209">
            <w:pPr>
              <w:pStyle w:val="TableHead"/>
              <w:cnfStyle w:val="100000000000" w:firstRow="1" w:lastRow="0" w:firstColumn="0" w:lastColumn="0" w:oddVBand="0" w:evenVBand="0" w:oddHBand="0" w:evenHBand="0" w:firstRowFirstColumn="0" w:firstRowLastColumn="0" w:lastRowFirstColumn="0" w:lastRowLastColumn="0"/>
              <w:rPr>
                <w:sz w:val="20"/>
                <w:szCs w:val="22"/>
              </w:rPr>
            </w:pPr>
            <w:r w:rsidRPr="00D03FD0">
              <w:rPr>
                <w:sz w:val="20"/>
                <w:szCs w:val="22"/>
              </w:rPr>
              <w:t>Comments</w:t>
            </w:r>
          </w:p>
        </w:tc>
      </w:tr>
      <w:tr w:rsidR="00F81209" w14:paraId="6B6FB8D2" w14:textId="77777777" w:rsidTr="00F81209">
        <w:trPr>
          <w:trHeight w:val="416"/>
        </w:trPr>
        <w:tc>
          <w:tcPr>
            <w:cnfStyle w:val="001000000000" w:firstRow="0" w:lastRow="0" w:firstColumn="1" w:lastColumn="0" w:oddVBand="0" w:evenVBand="0" w:oddHBand="0" w:evenHBand="0" w:firstRowFirstColumn="0" w:firstRowLastColumn="0" w:lastRowFirstColumn="0" w:lastRowLastColumn="0"/>
            <w:tcW w:w="1686" w:type="dxa"/>
          </w:tcPr>
          <w:p w14:paraId="6B6FB8C2" w14:textId="77777777" w:rsidR="00F81209" w:rsidRPr="002E11B0" w:rsidRDefault="00F81209" w:rsidP="00F81209">
            <w:pPr>
              <w:rPr>
                <w:rFonts w:cstheme="minorHAnsi"/>
                <w:szCs w:val="21"/>
                <w:lang w:val="en-US"/>
              </w:rPr>
            </w:pPr>
            <w:r w:rsidRPr="002E11B0">
              <w:rPr>
                <w:rFonts w:cstheme="minorHAnsi"/>
                <w:szCs w:val="21"/>
                <w:lang w:val="en-US"/>
              </w:rPr>
              <w:t>AHC Agriculture, Horticulture and Conservation and Land Management Training Package</w:t>
            </w:r>
          </w:p>
          <w:p w14:paraId="6B6FB8C3" w14:textId="77777777" w:rsidR="00F81209" w:rsidRPr="002E11B0" w:rsidRDefault="00F81209" w:rsidP="00F81209">
            <w:pPr>
              <w:rPr>
                <w:rFonts w:cstheme="minorHAnsi"/>
                <w:szCs w:val="21"/>
                <w:highlight w:val="yellow"/>
                <w:lang w:val="en-US"/>
              </w:rPr>
            </w:pPr>
            <w:r w:rsidRPr="002E11B0">
              <w:rPr>
                <w:rFonts w:cstheme="minorHAnsi"/>
                <w:szCs w:val="21"/>
                <w:lang w:val="en-US"/>
              </w:rPr>
              <w:t>Release No 7.0</w:t>
            </w:r>
          </w:p>
        </w:tc>
        <w:tc>
          <w:tcPr>
            <w:tcW w:w="1263" w:type="dxa"/>
          </w:tcPr>
          <w:p w14:paraId="6B6FB8C4" w14:textId="6529FADB" w:rsidR="00F81209" w:rsidRPr="002E11B0" w:rsidRDefault="00A154DC" w:rsidP="00F81209">
            <w:pPr>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highlight w:val="yellow"/>
                <w:lang w:val="en-US"/>
              </w:rPr>
            </w:pPr>
            <w:r>
              <w:rPr>
                <w:rFonts w:cstheme="minorHAnsi"/>
                <w:szCs w:val="21"/>
              </w:rPr>
              <w:t>12 April</w:t>
            </w:r>
            <w:r w:rsidR="00F81209" w:rsidRPr="002E11B0">
              <w:rPr>
                <w:rFonts w:cstheme="minorHAnsi"/>
                <w:szCs w:val="21"/>
              </w:rPr>
              <w:t xml:space="preserve"> 2022</w:t>
            </w:r>
          </w:p>
        </w:tc>
        <w:tc>
          <w:tcPr>
            <w:tcW w:w="6785" w:type="dxa"/>
          </w:tcPr>
          <w:p w14:paraId="6B6FB8C5" w14:textId="7FE59589"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Release 7.0 includes the </w:t>
            </w:r>
            <w:r w:rsidR="00D973EC">
              <w:rPr>
                <w:rFonts w:cstheme="minorHAnsi"/>
                <w:szCs w:val="21"/>
              </w:rPr>
              <w:t>e</w:t>
            </w:r>
            <w:r w:rsidR="00D973EC" w:rsidRPr="002E11B0">
              <w:rPr>
                <w:rFonts w:cstheme="minorHAnsi"/>
                <w:szCs w:val="21"/>
              </w:rPr>
              <w:t xml:space="preserve">ndorsed </w:t>
            </w:r>
            <w:r w:rsidRPr="002E11B0">
              <w:rPr>
                <w:rFonts w:cstheme="minorHAnsi"/>
                <w:szCs w:val="21"/>
              </w:rPr>
              <w:t>components from six projects</w:t>
            </w:r>
            <w:r w:rsidR="00D973EC">
              <w:rPr>
                <w:rFonts w:cstheme="minorHAnsi"/>
                <w:szCs w:val="21"/>
              </w:rPr>
              <w:t>:</w:t>
            </w:r>
            <w:r w:rsidRPr="002E11B0">
              <w:rPr>
                <w:rFonts w:cstheme="minorHAnsi"/>
                <w:szCs w:val="21"/>
              </w:rPr>
              <w:t xml:space="preserve"> </w:t>
            </w:r>
          </w:p>
          <w:p w14:paraId="6B6FB8C6" w14:textId="77777777" w:rsidR="00F81209" w:rsidRPr="002E11B0" w:rsidRDefault="00F81209" w:rsidP="003C7CD1">
            <w:pPr>
              <w:spacing w:after="40"/>
              <w:ind w:left="238"/>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Parts 1 – 4,</w:t>
            </w:r>
            <w:r w:rsidRPr="002E11B0">
              <w:rPr>
                <w:rFonts w:cstheme="minorHAnsi"/>
                <w:szCs w:val="21"/>
              </w:rPr>
              <w:t xml:space="preserve"> Crops, Pastures and Seeds, Dairy and Milk Harvesting, Landscape Construction and Design and Parks and Gardens</w:t>
            </w:r>
          </w:p>
          <w:p w14:paraId="6B6FB8C7" w14:textId="77777777" w:rsidR="00F81209" w:rsidRPr="002E11B0" w:rsidRDefault="00F81209" w:rsidP="00F81209">
            <w:pPr>
              <w:pStyle w:val="ListParagraph"/>
              <w:numPr>
                <w:ilvl w:val="0"/>
                <w:numId w:val="29"/>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t>Qualifications – 8 reviewed, 1 new, 7 deleted and 1 minor update (non-endorsed)</w:t>
            </w:r>
          </w:p>
          <w:p w14:paraId="6B6FB8C8" w14:textId="77777777" w:rsidR="00F81209" w:rsidRPr="002E11B0" w:rsidRDefault="00F81209" w:rsidP="003C7CD1">
            <w:pPr>
              <w:pStyle w:val="ListParagraph"/>
              <w:numPr>
                <w:ilvl w:val="0"/>
                <w:numId w:val="29"/>
              </w:numPr>
              <w:spacing w:before="0" w:after="40"/>
              <w:ind w:left="107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t>Units – 79 reviewed, 16 merged, 10 new and 14 deleted</w:t>
            </w:r>
          </w:p>
          <w:p w14:paraId="6B6FB8CA" w14:textId="77777777" w:rsidR="00F81209" w:rsidRPr="002E11B0" w:rsidRDefault="00F81209" w:rsidP="0071023C">
            <w:pPr>
              <w:spacing w:after="0"/>
              <w:ind w:left="238" w:firstLine="45"/>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Part 5</w:t>
            </w:r>
            <w:r w:rsidRPr="002E11B0">
              <w:rPr>
                <w:rFonts w:cstheme="minorHAnsi"/>
                <w:szCs w:val="21"/>
              </w:rPr>
              <w:t xml:space="preserve"> - Animal Reproduction</w:t>
            </w:r>
          </w:p>
          <w:p w14:paraId="6B6FB8CB" w14:textId="77777777" w:rsidR="00F81209" w:rsidRPr="002E11B0" w:rsidRDefault="00F81209" w:rsidP="00F81209">
            <w:pPr>
              <w:pStyle w:val="ListParagraph"/>
              <w:numPr>
                <w:ilvl w:val="0"/>
                <w:numId w:val="30"/>
              </w:numPr>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t>Qualifications – 1 deleted qualification and 2 reviewed with minor updates (non-endorsed component)</w:t>
            </w:r>
          </w:p>
          <w:p w14:paraId="6B6FB8CC" w14:textId="77777777" w:rsidR="00F81209" w:rsidRPr="002E11B0" w:rsidRDefault="00F81209" w:rsidP="0071023C">
            <w:pPr>
              <w:pStyle w:val="ListParagraph"/>
              <w:numPr>
                <w:ilvl w:val="0"/>
                <w:numId w:val="30"/>
              </w:numPr>
              <w:spacing w:before="0" w:after="40"/>
              <w:ind w:left="1077" w:hanging="357"/>
              <w:contextualSpacing w:val="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t>Units 21 reviewed and 1 deleted</w:t>
            </w:r>
          </w:p>
          <w:p w14:paraId="6B6FB8CE" w14:textId="77777777" w:rsidR="00F81209" w:rsidRPr="002E11B0" w:rsidRDefault="00F81209" w:rsidP="00F81209">
            <w:pPr>
              <w:spacing w:after="0"/>
              <w:ind w:left="237"/>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b/>
                <w:szCs w:val="21"/>
              </w:rPr>
              <w:t>Part 6</w:t>
            </w:r>
            <w:r w:rsidRPr="002E11B0">
              <w:rPr>
                <w:rFonts w:cstheme="minorHAnsi"/>
                <w:szCs w:val="21"/>
              </w:rPr>
              <w:t xml:space="preserve"> - Rehabilitation of Mined Land</w:t>
            </w:r>
          </w:p>
          <w:p w14:paraId="6B6FB8CF" w14:textId="77777777" w:rsidR="00F81209" w:rsidRPr="002E11B0" w:rsidRDefault="00F81209" w:rsidP="00F81209">
            <w:pPr>
              <w:pStyle w:val="ListParagraph"/>
              <w:numPr>
                <w:ilvl w:val="0"/>
                <w:numId w:val="31"/>
              </w:numPr>
              <w:spacing w:before="0" w:after="0"/>
              <w:ind w:left="1087"/>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2E11B0">
              <w:rPr>
                <w:rFonts w:asciiTheme="minorHAnsi" w:hAnsiTheme="minorHAnsi" w:cstheme="minorHAnsi"/>
                <w:sz w:val="21"/>
                <w:szCs w:val="21"/>
              </w:rPr>
              <w:t>One reviewed qualification</w:t>
            </w:r>
          </w:p>
          <w:p w14:paraId="6B6FB8D1" w14:textId="77777777" w:rsidR="00F81209" w:rsidRPr="004A2D2C"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This release also includes the deletion of unused training products following the implementation of the Streamlining and Prioritisation Framework reflected in AHC Training Package Releases 6.1 a d 6.2 and components.</w:t>
            </w:r>
          </w:p>
        </w:tc>
      </w:tr>
      <w:tr w:rsidR="00F81209" w14:paraId="6B6FB8E0" w14:textId="77777777" w:rsidTr="00F81209">
        <w:trPr>
          <w:trHeight w:val="416"/>
        </w:trPr>
        <w:tc>
          <w:tcPr>
            <w:cnfStyle w:val="001000000000" w:firstRow="0" w:lastRow="0" w:firstColumn="1" w:lastColumn="0" w:oddVBand="0" w:evenVBand="0" w:oddHBand="0" w:evenHBand="0" w:firstRowFirstColumn="0" w:firstRowLastColumn="0" w:lastRowFirstColumn="0" w:lastRowLastColumn="0"/>
            <w:tcW w:w="1686" w:type="dxa"/>
          </w:tcPr>
          <w:p w14:paraId="6B6FB8D3" w14:textId="77777777" w:rsidR="00F81209" w:rsidRPr="002E11B0" w:rsidRDefault="00F81209" w:rsidP="00F81209">
            <w:pPr>
              <w:rPr>
                <w:rFonts w:cstheme="minorHAnsi"/>
                <w:szCs w:val="21"/>
                <w:lang w:val="en-US"/>
              </w:rPr>
            </w:pPr>
            <w:r w:rsidRPr="002E11B0">
              <w:rPr>
                <w:rFonts w:cstheme="minorHAnsi"/>
                <w:szCs w:val="21"/>
                <w:lang w:val="en-US"/>
              </w:rPr>
              <w:t>AHC Agriculture, Horticulture and Conservation and Land Management Training Package</w:t>
            </w:r>
          </w:p>
          <w:p w14:paraId="6B6FB8D4" w14:textId="77777777" w:rsidR="00F81209" w:rsidRPr="002E11B0" w:rsidRDefault="00F81209" w:rsidP="00F81209">
            <w:pPr>
              <w:rPr>
                <w:rFonts w:cstheme="minorHAnsi"/>
                <w:color w:val="FF0000"/>
                <w:szCs w:val="21"/>
                <w:lang w:val="en-US"/>
              </w:rPr>
            </w:pPr>
            <w:r w:rsidRPr="002E11B0">
              <w:rPr>
                <w:rFonts w:cstheme="minorHAnsi"/>
                <w:szCs w:val="21"/>
                <w:lang w:val="en-US"/>
              </w:rPr>
              <w:t>Release No 6.0</w:t>
            </w:r>
          </w:p>
        </w:tc>
        <w:tc>
          <w:tcPr>
            <w:tcW w:w="1263" w:type="dxa"/>
          </w:tcPr>
          <w:p w14:paraId="6B6FB8D5" w14:textId="77777777" w:rsidR="00F81209" w:rsidRPr="002E11B0" w:rsidRDefault="00F81209" w:rsidP="00F81209">
            <w:pPr>
              <w:ind w:left="-5"/>
              <w:cnfStyle w:val="000000000000" w:firstRow="0" w:lastRow="0" w:firstColumn="0" w:lastColumn="0" w:oddVBand="0" w:evenVBand="0" w:oddHBand="0" w:evenHBand="0" w:firstRowFirstColumn="0" w:firstRowLastColumn="0" w:lastRowFirstColumn="0" w:lastRowLastColumn="0"/>
              <w:rPr>
                <w:rFonts w:cstheme="minorHAnsi"/>
                <w:color w:val="FF0000"/>
                <w:szCs w:val="21"/>
                <w:lang w:val="en-US"/>
              </w:rPr>
            </w:pPr>
            <w:r w:rsidRPr="002E11B0">
              <w:rPr>
                <w:rFonts w:cstheme="minorHAnsi"/>
                <w:color w:val="000000" w:themeColor="text1"/>
                <w:szCs w:val="21"/>
                <w:lang w:val="en-US"/>
              </w:rPr>
              <w:t>16 March 2021</w:t>
            </w:r>
          </w:p>
        </w:tc>
        <w:tc>
          <w:tcPr>
            <w:tcW w:w="6785" w:type="dxa"/>
          </w:tcPr>
          <w:p w14:paraId="6B6FB8D6"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Release 6.0 includes the components of projects for the Agronomy, Sales and Merchandising, Agriculture Biosecurity and Emergency Response, Conservation and Land Management, Medicinal Crops, Green Walls and Rooftop Gardens, and Nursery and Production Horticulture sectors.</w:t>
            </w:r>
          </w:p>
          <w:p w14:paraId="6B6FB8D7"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Included are:</w:t>
            </w:r>
          </w:p>
          <w:p w14:paraId="6B6FB8D8" w14:textId="77777777" w:rsidR="00F81209" w:rsidRPr="002E11B0" w:rsidRDefault="00F81209" w:rsidP="00F81209">
            <w:pPr>
              <w:numPr>
                <w:ilvl w:val="0"/>
                <w:numId w:val="32"/>
              </w:num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bookmarkStart w:id="10" w:name="_Hlk66888619"/>
            <w:r w:rsidRPr="002E11B0">
              <w:rPr>
                <w:rFonts w:cstheme="minorHAnsi"/>
                <w:szCs w:val="21"/>
              </w:rPr>
              <w:t>2 new qualifications - Medicinal Crops</w:t>
            </w:r>
          </w:p>
          <w:p w14:paraId="6B6FB8D9" w14:textId="77777777" w:rsidR="00F81209" w:rsidRPr="002E11B0" w:rsidRDefault="00F81209" w:rsidP="00F81209">
            <w:pPr>
              <w:numPr>
                <w:ilvl w:val="0"/>
                <w:numId w:val="32"/>
              </w:num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10 revised qualifications</w:t>
            </w:r>
          </w:p>
          <w:p w14:paraId="6B6FB8DA" w14:textId="77777777" w:rsidR="00F81209" w:rsidRPr="004A2D2C" w:rsidRDefault="00F81209" w:rsidP="004A2D2C">
            <w:pPr>
              <w:numPr>
                <w:ilvl w:val="0"/>
                <w:numId w:val="32"/>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6 merged qualifications - 4 Conservation and Land Management qualifications merged into </w:t>
            </w:r>
            <w:r w:rsidRPr="002E11B0">
              <w:rPr>
                <w:rFonts w:cstheme="minorHAnsi"/>
                <w:i/>
                <w:szCs w:val="21"/>
              </w:rPr>
              <w:t>AHC31420 Certificate III in Conservation and Ecosystem Management</w:t>
            </w:r>
            <w:r w:rsidRPr="002E11B0">
              <w:rPr>
                <w:rFonts w:cstheme="minorHAnsi"/>
                <w:szCs w:val="21"/>
              </w:rPr>
              <w:t xml:space="preserve">, and 10 Nursery and Production Horticulture qualifications merged into 5 </w:t>
            </w:r>
          </w:p>
          <w:p w14:paraId="6B6FB8DB" w14:textId="77777777" w:rsidR="00F81209" w:rsidRPr="004A2D2C" w:rsidRDefault="00F81209" w:rsidP="00F93E37">
            <w:pPr>
              <w:numPr>
                <w:ilvl w:val="0"/>
                <w:numId w:val="32"/>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4A2D2C">
              <w:rPr>
                <w:rFonts w:cstheme="minorHAnsi"/>
                <w:szCs w:val="21"/>
              </w:rPr>
              <w:t xml:space="preserve">1 deleted qualification - </w:t>
            </w:r>
            <w:r w:rsidRPr="004A2D2C">
              <w:rPr>
                <w:rFonts w:cstheme="minorHAnsi"/>
                <w:i/>
                <w:szCs w:val="21"/>
              </w:rPr>
              <w:t>AHC50916 Diploma of Retail Nursery Managemen</w:t>
            </w:r>
            <w:r w:rsidR="004A2D2C" w:rsidRPr="004A2D2C">
              <w:rPr>
                <w:rFonts w:cstheme="minorHAnsi"/>
                <w:i/>
                <w:szCs w:val="21"/>
              </w:rPr>
              <w:t>t</w:t>
            </w:r>
          </w:p>
          <w:p w14:paraId="6B6FB8DC" w14:textId="77777777" w:rsidR="00F81209" w:rsidRPr="002E11B0" w:rsidRDefault="00F81209" w:rsidP="00F81209">
            <w:pPr>
              <w:numPr>
                <w:ilvl w:val="0"/>
                <w:numId w:val="32"/>
              </w:num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39 new units</w:t>
            </w:r>
          </w:p>
          <w:p w14:paraId="6B6FB8DD" w14:textId="77777777" w:rsidR="00F81209" w:rsidRPr="002E11B0" w:rsidRDefault="00F81209" w:rsidP="00F81209">
            <w:pPr>
              <w:numPr>
                <w:ilvl w:val="0"/>
                <w:numId w:val="32"/>
              </w:num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165 revised units</w:t>
            </w:r>
          </w:p>
          <w:p w14:paraId="6B6FB8DE" w14:textId="77777777" w:rsidR="00F81209" w:rsidRPr="002E11B0" w:rsidRDefault="00F81209" w:rsidP="00F81209">
            <w:pPr>
              <w:numPr>
                <w:ilvl w:val="0"/>
                <w:numId w:val="32"/>
              </w:num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2 deleted units - </w:t>
            </w:r>
            <w:r w:rsidRPr="002E11B0">
              <w:rPr>
                <w:rFonts w:cstheme="minorHAnsi"/>
                <w:i/>
                <w:szCs w:val="21"/>
              </w:rPr>
              <w:t xml:space="preserve">AHCNRM401 Plan and implement a biosecurity program </w:t>
            </w:r>
            <w:r w:rsidRPr="002E11B0">
              <w:rPr>
                <w:rFonts w:cstheme="minorHAnsi"/>
                <w:szCs w:val="21"/>
              </w:rPr>
              <w:t xml:space="preserve">and </w:t>
            </w:r>
            <w:r w:rsidRPr="002E11B0">
              <w:rPr>
                <w:rFonts w:cstheme="minorHAnsi"/>
                <w:i/>
                <w:szCs w:val="21"/>
              </w:rPr>
              <w:t>AHCNRM507 Manipulate and analyse data within geographic information systems</w:t>
            </w:r>
          </w:p>
          <w:p w14:paraId="6B6FB8DF" w14:textId="77777777" w:rsidR="00F81209" w:rsidRPr="002E11B0" w:rsidRDefault="00F81209" w:rsidP="00F81209">
            <w:pPr>
              <w:numPr>
                <w:ilvl w:val="0"/>
                <w:numId w:val="32"/>
              </w:numPr>
              <w:spacing w:after="0" w:line="360"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1 reinstated unit - </w:t>
            </w:r>
            <w:r w:rsidRPr="002E11B0">
              <w:rPr>
                <w:rFonts w:cstheme="minorHAnsi"/>
                <w:i/>
                <w:iCs/>
                <w:szCs w:val="21"/>
              </w:rPr>
              <w:t>AHCEXP303 Prepare and use explosives</w:t>
            </w:r>
            <w:bookmarkEnd w:id="10"/>
          </w:p>
        </w:tc>
      </w:tr>
      <w:tr w:rsidR="00F81209" w14:paraId="6B6FB8E9" w14:textId="77777777" w:rsidTr="00F81209">
        <w:trPr>
          <w:trHeight w:val="416"/>
        </w:trPr>
        <w:tc>
          <w:tcPr>
            <w:cnfStyle w:val="001000000000" w:firstRow="0" w:lastRow="0" w:firstColumn="1" w:lastColumn="0" w:oddVBand="0" w:evenVBand="0" w:oddHBand="0" w:evenHBand="0" w:firstRowFirstColumn="0" w:firstRowLastColumn="0" w:lastRowFirstColumn="0" w:lastRowLastColumn="0"/>
            <w:tcW w:w="1686" w:type="dxa"/>
          </w:tcPr>
          <w:p w14:paraId="6B6FB8E1" w14:textId="77777777" w:rsidR="00F81209" w:rsidRPr="002E11B0" w:rsidRDefault="00F81209" w:rsidP="00F81209">
            <w:pPr>
              <w:rPr>
                <w:rFonts w:cstheme="minorHAnsi"/>
                <w:szCs w:val="21"/>
                <w:lang w:val="en-US"/>
              </w:rPr>
            </w:pPr>
            <w:r w:rsidRPr="002E11B0">
              <w:rPr>
                <w:rFonts w:cstheme="minorHAnsi"/>
                <w:szCs w:val="21"/>
                <w:lang w:val="en-US"/>
              </w:rPr>
              <w:t xml:space="preserve">AHC Agriculture, Horticulture and </w:t>
            </w:r>
            <w:r w:rsidRPr="002E11B0">
              <w:rPr>
                <w:rFonts w:cstheme="minorHAnsi"/>
                <w:szCs w:val="21"/>
                <w:lang w:val="en-US"/>
              </w:rPr>
              <w:lastRenderedPageBreak/>
              <w:t>Conservation and Ecosystem Management Training Package</w:t>
            </w:r>
          </w:p>
          <w:p w14:paraId="6B6FB8E2" w14:textId="77777777" w:rsidR="00F81209" w:rsidRPr="002E11B0" w:rsidRDefault="00F81209" w:rsidP="00F81209">
            <w:pPr>
              <w:rPr>
                <w:rFonts w:cstheme="minorHAnsi"/>
                <w:szCs w:val="21"/>
                <w:lang w:val="en-US"/>
              </w:rPr>
            </w:pPr>
            <w:r w:rsidRPr="002E11B0">
              <w:rPr>
                <w:rFonts w:cstheme="minorHAnsi"/>
                <w:szCs w:val="21"/>
                <w:lang w:val="en-US"/>
              </w:rPr>
              <w:t>Release No 5.0</w:t>
            </w:r>
          </w:p>
        </w:tc>
        <w:tc>
          <w:tcPr>
            <w:tcW w:w="1263" w:type="dxa"/>
          </w:tcPr>
          <w:p w14:paraId="6B6FB8E3" w14:textId="77777777" w:rsidR="00F81209" w:rsidRPr="002E11B0" w:rsidRDefault="00F81209" w:rsidP="00F81209">
            <w:pPr>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sidRPr="002E11B0">
              <w:rPr>
                <w:rFonts w:cstheme="minorHAnsi"/>
                <w:color w:val="000000" w:themeColor="text1"/>
                <w:szCs w:val="21"/>
                <w:lang w:val="en-US"/>
              </w:rPr>
              <w:lastRenderedPageBreak/>
              <w:t>29/09/20</w:t>
            </w:r>
          </w:p>
        </w:tc>
        <w:tc>
          <w:tcPr>
            <w:tcW w:w="6785" w:type="dxa"/>
          </w:tcPr>
          <w:p w14:paraId="6B6FB8E4"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Release 5.0 includes revised qualifications, new and revised units and new skill sets for the Arboriculture sector comprising:</w:t>
            </w:r>
          </w:p>
          <w:p w14:paraId="6B6FB8E5" w14:textId="77777777" w:rsidR="00F81209" w:rsidRPr="002E11B0" w:rsidRDefault="00F81209" w:rsidP="00F81209">
            <w:pPr>
              <w:numPr>
                <w:ilvl w:val="0"/>
                <w:numId w:val="33"/>
              </w:numPr>
              <w:spacing w:before="12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5 revised qualifications</w:t>
            </w:r>
          </w:p>
          <w:p w14:paraId="6B6FB8E6" w14:textId="77777777" w:rsidR="00F81209" w:rsidRPr="002E11B0" w:rsidRDefault="00F81209" w:rsidP="00F81209">
            <w:pPr>
              <w:numPr>
                <w:ilvl w:val="0"/>
                <w:numId w:val="33"/>
              </w:numPr>
              <w:spacing w:before="12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2 new and 37 revised units of competency</w:t>
            </w:r>
          </w:p>
          <w:p w14:paraId="6B6FB8E7" w14:textId="77777777" w:rsidR="00F81209" w:rsidRPr="002E11B0" w:rsidRDefault="00F81209" w:rsidP="00F81209">
            <w:pPr>
              <w:numPr>
                <w:ilvl w:val="0"/>
                <w:numId w:val="33"/>
              </w:numPr>
              <w:spacing w:before="120"/>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lastRenderedPageBreak/>
              <w:t>3 new skill sets (non-endorsed components)</w:t>
            </w:r>
          </w:p>
          <w:p w14:paraId="6B6FB8E8"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The qualification AHC41916 Certificate IV in Arboriculture has been deleted. Three units of competency have been deleted. </w:t>
            </w:r>
          </w:p>
        </w:tc>
      </w:tr>
      <w:tr w:rsidR="00F81209" w14:paraId="6B6FB8F0" w14:textId="77777777" w:rsidTr="00F81209">
        <w:trPr>
          <w:trHeight w:val="416"/>
        </w:trPr>
        <w:tc>
          <w:tcPr>
            <w:cnfStyle w:val="001000000000" w:firstRow="0" w:lastRow="0" w:firstColumn="1" w:lastColumn="0" w:oddVBand="0" w:evenVBand="0" w:oddHBand="0" w:evenHBand="0" w:firstRowFirstColumn="0" w:firstRowLastColumn="0" w:lastRowFirstColumn="0" w:lastRowLastColumn="0"/>
            <w:tcW w:w="1686" w:type="dxa"/>
          </w:tcPr>
          <w:p w14:paraId="6B6FB8EA" w14:textId="77777777" w:rsidR="00F81209" w:rsidRPr="002E11B0" w:rsidRDefault="00F81209" w:rsidP="00F81209">
            <w:pPr>
              <w:rPr>
                <w:rFonts w:cstheme="minorHAnsi"/>
                <w:szCs w:val="21"/>
                <w:lang w:val="en-US"/>
              </w:rPr>
            </w:pPr>
            <w:r w:rsidRPr="002E11B0">
              <w:rPr>
                <w:rFonts w:cstheme="minorHAnsi"/>
                <w:szCs w:val="21"/>
                <w:lang w:val="en-US"/>
              </w:rPr>
              <w:lastRenderedPageBreak/>
              <w:t>AHC Agriculture, Horticulture and Conservation and Ecosystem Management Training Package</w:t>
            </w:r>
          </w:p>
          <w:p w14:paraId="6B6FB8EB" w14:textId="77777777" w:rsidR="00F81209" w:rsidRPr="002E11B0" w:rsidRDefault="00F81209" w:rsidP="00F81209">
            <w:pPr>
              <w:rPr>
                <w:rFonts w:cstheme="minorHAnsi"/>
                <w:szCs w:val="21"/>
                <w:lang w:val="en-US"/>
              </w:rPr>
            </w:pPr>
            <w:r w:rsidRPr="002E11B0">
              <w:rPr>
                <w:rFonts w:cstheme="minorHAnsi"/>
                <w:szCs w:val="21"/>
                <w:lang w:val="en-US"/>
              </w:rPr>
              <w:t>Release No 4.0</w:t>
            </w:r>
          </w:p>
        </w:tc>
        <w:tc>
          <w:tcPr>
            <w:tcW w:w="1263" w:type="dxa"/>
          </w:tcPr>
          <w:p w14:paraId="6B6FB8EC" w14:textId="77777777" w:rsidR="00F81209" w:rsidRPr="002E11B0" w:rsidRDefault="00F81209" w:rsidP="00F81209">
            <w:pPr>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sidRPr="002E11B0">
              <w:rPr>
                <w:rFonts w:cstheme="minorHAnsi"/>
                <w:color w:val="000000" w:themeColor="text1"/>
                <w:szCs w:val="21"/>
                <w:lang w:val="en-US"/>
              </w:rPr>
              <w:t>29/11/2019</w:t>
            </w:r>
          </w:p>
        </w:tc>
        <w:tc>
          <w:tcPr>
            <w:tcW w:w="6785" w:type="dxa"/>
          </w:tcPr>
          <w:p w14:paraId="6B6FB8ED"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Release 4.0 includes new and revised units and qualifications for the Agribusiness, Carbon Farming, Irrigation, Protected Horticulture, Sports Turf and Viticulture sectors. Included are:</w:t>
            </w:r>
          </w:p>
          <w:p w14:paraId="6B6FB8EE" w14:textId="77777777" w:rsidR="00F81209" w:rsidRPr="002E11B0" w:rsidRDefault="00F81209" w:rsidP="00F81209">
            <w:pPr>
              <w:ind w:left="568" w:hanging="284"/>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3 new and 11 revised qualifications </w:t>
            </w:r>
          </w:p>
          <w:p w14:paraId="6B6FB8EF" w14:textId="77777777" w:rsidR="00F81209" w:rsidRPr="002E11B0" w:rsidRDefault="00F81209" w:rsidP="00F81209">
            <w:pPr>
              <w:ind w:left="568" w:hanging="284"/>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16 new and 114 revised units</w:t>
            </w:r>
          </w:p>
        </w:tc>
      </w:tr>
      <w:tr w:rsidR="00F81209" w14:paraId="6B6FB8F9" w14:textId="77777777" w:rsidTr="00F81209">
        <w:trPr>
          <w:trHeight w:val="416"/>
        </w:trPr>
        <w:tc>
          <w:tcPr>
            <w:cnfStyle w:val="001000000000" w:firstRow="0" w:lastRow="0" w:firstColumn="1" w:lastColumn="0" w:oddVBand="0" w:evenVBand="0" w:oddHBand="0" w:evenHBand="0" w:firstRowFirstColumn="0" w:firstRowLastColumn="0" w:lastRowFirstColumn="0" w:lastRowLastColumn="0"/>
            <w:tcW w:w="1686" w:type="dxa"/>
          </w:tcPr>
          <w:p w14:paraId="6B6FB8F1" w14:textId="77777777" w:rsidR="00F81209" w:rsidRPr="002E11B0" w:rsidRDefault="00F81209" w:rsidP="00F81209">
            <w:pPr>
              <w:rPr>
                <w:rFonts w:cstheme="minorHAnsi"/>
                <w:szCs w:val="21"/>
                <w:lang w:val="en-US"/>
              </w:rPr>
            </w:pPr>
            <w:r w:rsidRPr="002E11B0">
              <w:rPr>
                <w:rFonts w:cstheme="minorHAnsi"/>
                <w:szCs w:val="21"/>
                <w:lang w:val="en-US"/>
              </w:rPr>
              <w:t>AHC Agriculture, Horticulture and Conservation and Ecosystem Management Training Package</w:t>
            </w:r>
          </w:p>
          <w:p w14:paraId="6B6FB8F2" w14:textId="77777777" w:rsidR="00F81209" w:rsidRPr="002E11B0" w:rsidRDefault="00F81209" w:rsidP="00F81209">
            <w:pPr>
              <w:rPr>
                <w:rFonts w:cstheme="minorHAnsi"/>
                <w:szCs w:val="21"/>
                <w:lang w:val="en-US"/>
              </w:rPr>
            </w:pPr>
            <w:r w:rsidRPr="002E11B0">
              <w:rPr>
                <w:rFonts w:cstheme="minorHAnsi"/>
                <w:szCs w:val="21"/>
                <w:lang w:val="en-US"/>
              </w:rPr>
              <w:t>Release 3.0</w:t>
            </w:r>
          </w:p>
        </w:tc>
        <w:tc>
          <w:tcPr>
            <w:tcW w:w="1263" w:type="dxa"/>
          </w:tcPr>
          <w:p w14:paraId="6B6FB8F3" w14:textId="77777777" w:rsidR="00F81209" w:rsidRPr="002E11B0" w:rsidRDefault="00F81209" w:rsidP="00F81209">
            <w:pPr>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sidRPr="002E11B0">
              <w:rPr>
                <w:rFonts w:cstheme="minorHAnsi"/>
                <w:color w:val="000000" w:themeColor="text1"/>
                <w:szCs w:val="21"/>
                <w:lang w:val="en-US"/>
              </w:rPr>
              <w:t>1/05/2019</w:t>
            </w:r>
          </w:p>
        </w:tc>
        <w:tc>
          <w:tcPr>
            <w:tcW w:w="6785" w:type="dxa"/>
          </w:tcPr>
          <w:p w14:paraId="6B6FB8F4"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Release 3 includes 6 new units and 19 revised units of competency and the following revised qualifications:</w:t>
            </w:r>
          </w:p>
          <w:p w14:paraId="6B6FB8F5" w14:textId="77777777" w:rsidR="00F81209" w:rsidRPr="002E11B0" w:rsidRDefault="00F81209" w:rsidP="00F81209">
            <w:pPr>
              <w:numPr>
                <w:ilvl w:val="0"/>
                <w:numId w:val="34"/>
              </w:numPr>
              <w:spacing w:before="12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AHC30318 Certificate III in Rural and Environmental Pest Management</w:t>
            </w:r>
          </w:p>
          <w:p w14:paraId="6B6FB8F6" w14:textId="77777777" w:rsidR="00F81209" w:rsidRPr="002E11B0" w:rsidRDefault="00F81209" w:rsidP="00F81209">
            <w:pPr>
              <w:numPr>
                <w:ilvl w:val="0"/>
                <w:numId w:val="34"/>
              </w:numPr>
              <w:spacing w:before="12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AHC31818 Certificate III in Beekeeping</w:t>
            </w:r>
          </w:p>
          <w:p w14:paraId="6B6FB8F7" w14:textId="77777777" w:rsidR="00F81209" w:rsidRPr="002E11B0" w:rsidRDefault="00F81209" w:rsidP="00F81209">
            <w:pPr>
              <w:numPr>
                <w:ilvl w:val="0"/>
                <w:numId w:val="34"/>
              </w:numPr>
              <w:spacing w:before="120" w:line="276" w:lineRule="auto"/>
              <w:contextualSpacing/>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AHC31918 Certificate III in Rural Machinery Operations</w:t>
            </w:r>
          </w:p>
          <w:p w14:paraId="6B6FB8F8"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For detailed mapping of qualifications and units between AHC Release 2 and AHC Release 3, please refer to the AHC Training Package Release 3 Implementation and Companion Guides </w:t>
            </w:r>
            <w:hyperlink r:id="rId19" w:history="1">
              <w:r w:rsidRPr="002E11B0">
                <w:rPr>
                  <w:rFonts w:cstheme="minorHAnsi"/>
                  <w:color w:val="0000FF"/>
                  <w:szCs w:val="21"/>
                  <w:u w:val="single"/>
                </w:rPr>
                <w:t>here</w:t>
              </w:r>
            </w:hyperlink>
            <w:r w:rsidRPr="002E11B0">
              <w:rPr>
                <w:rFonts w:cstheme="minorHAnsi"/>
                <w:szCs w:val="21"/>
              </w:rPr>
              <w:t xml:space="preserve"> </w:t>
            </w:r>
          </w:p>
        </w:tc>
      </w:tr>
      <w:tr w:rsidR="00F81209" w14:paraId="6B6FB901" w14:textId="77777777" w:rsidTr="00F81209">
        <w:trPr>
          <w:trHeight w:val="416"/>
        </w:trPr>
        <w:tc>
          <w:tcPr>
            <w:cnfStyle w:val="001000000000" w:firstRow="0" w:lastRow="0" w:firstColumn="1" w:lastColumn="0" w:oddVBand="0" w:evenVBand="0" w:oddHBand="0" w:evenHBand="0" w:firstRowFirstColumn="0" w:firstRowLastColumn="0" w:lastRowFirstColumn="0" w:lastRowLastColumn="0"/>
            <w:tcW w:w="1686" w:type="dxa"/>
          </w:tcPr>
          <w:p w14:paraId="6B6FB8FA" w14:textId="77777777" w:rsidR="00F81209" w:rsidRPr="002E11B0" w:rsidRDefault="00F81209" w:rsidP="00F81209">
            <w:pPr>
              <w:rPr>
                <w:rFonts w:cstheme="minorHAnsi"/>
                <w:szCs w:val="21"/>
                <w:lang w:val="en-US"/>
              </w:rPr>
            </w:pPr>
            <w:r w:rsidRPr="002E11B0">
              <w:rPr>
                <w:rFonts w:cstheme="minorHAnsi"/>
                <w:szCs w:val="21"/>
                <w:lang w:val="en-US"/>
              </w:rPr>
              <w:t>AHC Agriculture, Horticulture and Conservation and Ecosystem Management Training Package</w:t>
            </w:r>
          </w:p>
          <w:p w14:paraId="6B6FB8FB" w14:textId="77777777" w:rsidR="00F81209" w:rsidRPr="002E11B0" w:rsidRDefault="00F81209" w:rsidP="00F81209">
            <w:pPr>
              <w:rPr>
                <w:rFonts w:cstheme="minorHAnsi"/>
                <w:szCs w:val="21"/>
                <w:lang w:val="en-US"/>
              </w:rPr>
            </w:pPr>
            <w:r w:rsidRPr="002E11B0">
              <w:rPr>
                <w:rFonts w:cstheme="minorHAnsi"/>
                <w:szCs w:val="21"/>
                <w:lang w:val="en-US"/>
              </w:rPr>
              <w:t>Release 2.0</w:t>
            </w:r>
          </w:p>
        </w:tc>
        <w:tc>
          <w:tcPr>
            <w:tcW w:w="1263" w:type="dxa"/>
          </w:tcPr>
          <w:p w14:paraId="6B6FB8FC" w14:textId="77777777" w:rsidR="00F81209" w:rsidRPr="002E11B0" w:rsidRDefault="00F81209" w:rsidP="00F81209">
            <w:pPr>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sidRPr="002E11B0">
              <w:rPr>
                <w:rFonts w:cstheme="minorHAnsi"/>
                <w:color w:val="000000" w:themeColor="text1"/>
                <w:szCs w:val="21"/>
                <w:lang w:val="en-US"/>
              </w:rPr>
              <w:t>6/2/2018</w:t>
            </w:r>
          </w:p>
        </w:tc>
        <w:tc>
          <w:tcPr>
            <w:tcW w:w="6785" w:type="dxa"/>
          </w:tcPr>
          <w:p w14:paraId="6B6FB8FD"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AHCLSK330A updated code title and changed to ACMHBR312 Carry out procedures for foaling down mares – now in ACM Training Package</w:t>
            </w:r>
          </w:p>
          <w:p w14:paraId="6B6FB8FE"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AHCLSK218 Ride educated horses to carry out basic stock work – minor changes to wording to clarify safety </w:t>
            </w:r>
          </w:p>
          <w:p w14:paraId="6B6FB8FF"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 xml:space="preserve">AHCLSK336 Educate, care and ride horses for stock work - code and title changed to AHCLSK337 Train, care for, and ride horses for stock work- assessment requirements changed to clarify safety requirements </w:t>
            </w:r>
          </w:p>
          <w:p w14:paraId="6B6FB900"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AHCLSK417 Manage horses for stock work - changes to wording to clarify safety, additions to performance evidence requirements.</w:t>
            </w:r>
          </w:p>
        </w:tc>
      </w:tr>
      <w:tr w:rsidR="00F81209" w14:paraId="6B6FB906" w14:textId="77777777" w:rsidTr="00F81209">
        <w:trPr>
          <w:trHeight w:val="416"/>
        </w:trPr>
        <w:tc>
          <w:tcPr>
            <w:cnfStyle w:val="001000000000" w:firstRow="0" w:lastRow="0" w:firstColumn="1" w:lastColumn="0" w:oddVBand="0" w:evenVBand="0" w:oddHBand="0" w:evenHBand="0" w:firstRowFirstColumn="0" w:firstRowLastColumn="0" w:lastRowFirstColumn="0" w:lastRowLastColumn="0"/>
            <w:tcW w:w="1686" w:type="dxa"/>
          </w:tcPr>
          <w:p w14:paraId="6B6FB902" w14:textId="77777777" w:rsidR="00F81209" w:rsidRPr="002E11B0" w:rsidRDefault="00F81209" w:rsidP="00F81209">
            <w:pPr>
              <w:rPr>
                <w:rFonts w:cstheme="minorHAnsi"/>
                <w:szCs w:val="21"/>
                <w:lang w:val="en-US"/>
              </w:rPr>
            </w:pPr>
            <w:r w:rsidRPr="002E11B0">
              <w:rPr>
                <w:rFonts w:cstheme="minorHAnsi"/>
                <w:szCs w:val="21"/>
                <w:lang w:val="en-US"/>
              </w:rPr>
              <w:t>AHC Agriculture, Horticulture and Conservation and Ecosystem Management Training Package</w:t>
            </w:r>
          </w:p>
          <w:p w14:paraId="6B6FB903" w14:textId="77777777" w:rsidR="00F81209" w:rsidRPr="002E11B0" w:rsidRDefault="00F81209" w:rsidP="00F81209">
            <w:pPr>
              <w:rPr>
                <w:rFonts w:cstheme="minorHAnsi"/>
                <w:szCs w:val="21"/>
                <w:lang w:val="en-US"/>
              </w:rPr>
            </w:pPr>
            <w:r w:rsidRPr="002E11B0">
              <w:rPr>
                <w:rFonts w:cstheme="minorHAnsi"/>
                <w:szCs w:val="21"/>
                <w:lang w:val="en-US"/>
              </w:rPr>
              <w:lastRenderedPageBreak/>
              <w:t>Release 1.0</w:t>
            </w:r>
          </w:p>
        </w:tc>
        <w:tc>
          <w:tcPr>
            <w:tcW w:w="1263" w:type="dxa"/>
          </w:tcPr>
          <w:p w14:paraId="6B6FB904" w14:textId="77777777" w:rsidR="00F81209" w:rsidRPr="002E11B0" w:rsidRDefault="00F81209" w:rsidP="00F81209">
            <w:pPr>
              <w:ind w:left="-5"/>
              <w:cnfStyle w:val="000000000000" w:firstRow="0" w:lastRow="0" w:firstColumn="0" w:lastColumn="0" w:oddVBand="0" w:evenVBand="0" w:oddHBand="0" w:evenHBand="0" w:firstRowFirstColumn="0" w:firstRowLastColumn="0" w:lastRowFirstColumn="0" w:lastRowLastColumn="0"/>
              <w:rPr>
                <w:rFonts w:cstheme="minorHAnsi"/>
                <w:color w:val="000000" w:themeColor="text1"/>
                <w:szCs w:val="21"/>
                <w:lang w:val="en-US"/>
              </w:rPr>
            </w:pPr>
            <w:r w:rsidRPr="002E11B0">
              <w:rPr>
                <w:rFonts w:cstheme="minorHAnsi"/>
                <w:color w:val="000000" w:themeColor="text1"/>
                <w:szCs w:val="21"/>
                <w:lang w:val="en-US"/>
              </w:rPr>
              <w:lastRenderedPageBreak/>
              <w:t>18/10/2016</w:t>
            </w:r>
          </w:p>
        </w:tc>
        <w:tc>
          <w:tcPr>
            <w:tcW w:w="6785" w:type="dxa"/>
          </w:tcPr>
          <w:p w14:paraId="6B6FB905" w14:textId="77777777" w:rsidR="00F81209" w:rsidRPr="002E11B0" w:rsidRDefault="00F81209" w:rsidP="00F81209">
            <w:pPr>
              <w:cnfStyle w:val="000000000000" w:firstRow="0" w:lastRow="0" w:firstColumn="0" w:lastColumn="0" w:oddVBand="0" w:evenVBand="0" w:oddHBand="0" w:evenHBand="0" w:firstRowFirstColumn="0" w:firstRowLastColumn="0" w:lastRowFirstColumn="0" w:lastRowLastColumn="0"/>
              <w:rPr>
                <w:rFonts w:cstheme="minorHAnsi"/>
                <w:szCs w:val="21"/>
              </w:rPr>
            </w:pPr>
            <w:r w:rsidRPr="002E11B0">
              <w:rPr>
                <w:rFonts w:cstheme="minorHAnsi"/>
                <w:szCs w:val="21"/>
              </w:rPr>
              <w:t>Primary release of AHC Agriculture, Horticulture and Conservation and Ecosystem Management Training Package this was endorsed in March 2016 and published on Training.gov.au in June 2016.</w:t>
            </w:r>
          </w:p>
        </w:tc>
      </w:tr>
    </w:tbl>
    <w:p w14:paraId="6B6FB907" w14:textId="77777777" w:rsidR="00A57DD0" w:rsidRDefault="00A57DD0" w:rsidP="00574045">
      <w:pPr>
        <w:pStyle w:val="Covertitle"/>
        <w:rPr>
          <w:color w:val="00B2A8" w:themeColor="accent1"/>
        </w:rPr>
        <w:sectPr w:rsidR="00A57DD0" w:rsidSect="00144FD5">
          <w:headerReference w:type="default" r:id="rId20"/>
          <w:footerReference w:type="default" r:id="rId21"/>
          <w:pgSz w:w="11900" w:h="16840"/>
          <w:pgMar w:top="1134" w:right="1134" w:bottom="1701" w:left="1134" w:header="709" w:footer="709" w:gutter="0"/>
          <w:cols w:space="708"/>
          <w:docGrid w:linePitch="360"/>
        </w:sectPr>
      </w:pPr>
    </w:p>
    <w:p w14:paraId="6B6FB908" w14:textId="77777777" w:rsidR="009052D5" w:rsidRDefault="009052D5">
      <w:pPr>
        <w:spacing w:after="0"/>
        <w:rPr>
          <w:rFonts w:cs="Times New Roman (Body CS)"/>
          <w:b/>
          <w:color w:val="00B2A8" w:themeColor="accent1"/>
          <w:sz w:val="56"/>
          <w:lang w:val="en-AU"/>
        </w:rPr>
      </w:pPr>
      <w:r>
        <w:rPr>
          <w:color w:val="00B2A8" w:themeColor="accent1"/>
        </w:rPr>
        <w:br w:type="page"/>
      </w:r>
    </w:p>
    <w:p w14:paraId="6B6FB909" w14:textId="77777777" w:rsidR="00432B8B" w:rsidRPr="00574045" w:rsidRDefault="00432B8B" w:rsidP="00574045">
      <w:pPr>
        <w:pStyle w:val="Covertitle"/>
        <w:rPr>
          <w:color w:val="00B2A8" w:themeColor="accent1"/>
        </w:rPr>
      </w:pPr>
      <w:r w:rsidRPr="00240F30">
        <w:rPr>
          <w:color w:val="00B2A8" w:themeColor="accent1"/>
        </w:rPr>
        <w:lastRenderedPageBreak/>
        <w:t>Contents</w:t>
      </w:r>
      <w:r>
        <w:rPr>
          <w:color w:val="AF272F"/>
        </w:rPr>
        <w:fldChar w:fldCharType="begin"/>
      </w:r>
      <w:r>
        <w:instrText xml:space="preserve"> TOC \t "HEADING 1,1,HEADING 2,2,Heading 3,3" </w:instrText>
      </w:r>
      <w:r>
        <w:rPr>
          <w:color w:val="AF272F"/>
        </w:rPr>
        <w:fldChar w:fldCharType="separate"/>
      </w:r>
    </w:p>
    <w:p w14:paraId="6B6FB90A" w14:textId="77777777" w:rsidR="002B363F" w:rsidRDefault="00432B8B" w:rsidP="00B24333">
      <w:pPr>
        <w:rPr>
          <w:noProof/>
        </w:rPr>
      </w:pPr>
      <w:r>
        <w:fldChar w:fldCharType="end"/>
      </w:r>
      <w:r w:rsidR="00B24333">
        <w:fldChar w:fldCharType="begin"/>
      </w:r>
      <w:r w:rsidR="00B24333">
        <w:instrText xml:space="preserve"> TOC \o "1-2" \h \z \u </w:instrText>
      </w:r>
      <w:r w:rsidR="00B24333">
        <w:fldChar w:fldCharType="separate"/>
      </w:r>
    </w:p>
    <w:p w14:paraId="6B6FB90B" w14:textId="77777777" w:rsidR="002B363F" w:rsidRDefault="00D20353" w:rsidP="002B363F">
      <w:pPr>
        <w:pStyle w:val="TOC1"/>
        <w:rPr>
          <w:rFonts w:asciiTheme="minorHAnsi" w:hAnsiTheme="minorHAnsi" w:cstheme="minorBidi"/>
          <w:noProof/>
          <w:color w:val="auto"/>
          <w:sz w:val="22"/>
          <w:szCs w:val="22"/>
          <w:lang w:val="en-AU" w:eastAsia="en-AU"/>
        </w:rPr>
      </w:pPr>
      <w:hyperlink w:anchor="_Toc90471432" w:history="1">
        <w:r w:rsidR="002B363F" w:rsidRPr="002A5193">
          <w:rPr>
            <w:rStyle w:val="Hyperlink"/>
            <w:noProof/>
          </w:rPr>
          <w:t>Introduction</w:t>
        </w:r>
        <w:r w:rsidR="002B363F">
          <w:rPr>
            <w:noProof/>
            <w:webHidden/>
          </w:rPr>
          <w:tab/>
        </w:r>
        <w:r w:rsidR="002B363F">
          <w:rPr>
            <w:noProof/>
            <w:webHidden/>
          </w:rPr>
          <w:fldChar w:fldCharType="begin"/>
        </w:r>
        <w:r w:rsidR="002B363F">
          <w:rPr>
            <w:noProof/>
            <w:webHidden/>
          </w:rPr>
          <w:instrText xml:space="preserve"> PAGEREF _Toc90471432 \h </w:instrText>
        </w:r>
        <w:r w:rsidR="002B363F">
          <w:rPr>
            <w:noProof/>
            <w:webHidden/>
          </w:rPr>
        </w:r>
        <w:r w:rsidR="002B363F">
          <w:rPr>
            <w:noProof/>
            <w:webHidden/>
          </w:rPr>
          <w:fldChar w:fldCharType="separate"/>
        </w:r>
        <w:r w:rsidR="00D53051">
          <w:rPr>
            <w:noProof/>
            <w:webHidden/>
          </w:rPr>
          <w:t>7</w:t>
        </w:r>
        <w:r w:rsidR="002B363F">
          <w:rPr>
            <w:noProof/>
            <w:webHidden/>
          </w:rPr>
          <w:fldChar w:fldCharType="end"/>
        </w:r>
      </w:hyperlink>
    </w:p>
    <w:p w14:paraId="6B6FB90C" w14:textId="77777777" w:rsidR="002B363F" w:rsidRDefault="00D20353">
      <w:pPr>
        <w:pStyle w:val="TOC2"/>
        <w:tabs>
          <w:tab w:val="right" w:leader="dot" w:pos="9622"/>
        </w:tabs>
        <w:rPr>
          <w:rFonts w:asciiTheme="minorHAnsi" w:hAnsiTheme="minorHAnsi" w:cstheme="minorBidi"/>
          <w:noProof/>
          <w:color w:val="auto"/>
          <w:sz w:val="22"/>
          <w:szCs w:val="22"/>
          <w:lang w:val="en-AU" w:eastAsia="en-AU"/>
        </w:rPr>
      </w:pPr>
      <w:hyperlink w:anchor="_Toc90471433" w:history="1">
        <w:r w:rsidR="002B363F" w:rsidRPr="002A5193">
          <w:rPr>
            <w:rStyle w:val="Hyperlink"/>
            <w:noProof/>
          </w:rPr>
          <w:t>What is a Victorian Purchasing Guide?</w:t>
        </w:r>
        <w:r w:rsidR="002B363F">
          <w:rPr>
            <w:noProof/>
            <w:webHidden/>
          </w:rPr>
          <w:tab/>
        </w:r>
        <w:r w:rsidR="002B363F">
          <w:rPr>
            <w:noProof/>
            <w:webHidden/>
          </w:rPr>
          <w:fldChar w:fldCharType="begin"/>
        </w:r>
        <w:r w:rsidR="002B363F">
          <w:rPr>
            <w:noProof/>
            <w:webHidden/>
          </w:rPr>
          <w:instrText xml:space="preserve"> PAGEREF _Toc90471433 \h </w:instrText>
        </w:r>
        <w:r w:rsidR="002B363F">
          <w:rPr>
            <w:noProof/>
            <w:webHidden/>
          </w:rPr>
        </w:r>
        <w:r w:rsidR="002B363F">
          <w:rPr>
            <w:noProof/>
            <w:webHidden/>
          </w:rPr>
          <w:fldChar w:fldCharType="separate"/>
        </w:r>
        <w:r w:rsidR="00D53051">
          <w:rPr>
            <w:noProof/>
            <w:webHidden/>
          </w:rPr>
          <w:t>7</w:t>
        </w:r>
        <w:r w:rsidR="002B363F">
          <w:rPr>
            <w:noProof/>
            <w:webHidden/>
          </w:rPr>
          <w:fldChar w:fldCharType="end"/>
        </w:r>
      </w:hyperlink>
    </w:p>
    <w:p w14:paraId="6B6FB90D" w14:textId="77777777" w:rsidR="002B363F" w:rsidRDefault="00D20353">
      <w:pPr>
        <w:pStyle w:val="TOC2"/>
        <w:tabs>
          <w:tab w:val="right" w:leader="dot" w:pos="9622"/>
        </w:tabs>
        <w:rPr>
          <w:rFonts w:asciiTheme="minorHAnsi" w:hAnsiTheme="minorHAnsi" w:cstheme="minorBidi"/>
          <w:noProof/>
          <w:color w:val="auto"/>
          <w:sz w:val="22"/>
          <w:szCs w:val="22"/>
          <w:lang w:val="en-AU" w:eastAsia="en-AU"/>
        </w:rPr>
      </w:pPr>
      <w:hyperlink w:anchor="_Toc90471434" w:history="1">
        <w:r w:rsidR="002B363F" w:rsidRPr="002A5193">
          <w:rPr>
            <w:rStyle w:val="Hyperlink"/>
            <w:noProof/>
          </w:rPr>
          <w:t>Registration</w:t>
        </w:r>
        <w:r w:rsidR="002B363F">
          <w:rPr>
            <w:noProof/>
            <w:webHidden/>
          </w:rPr>
          <w:tab/>
        </w:r>
        <w:r w:rsidR="002B363F">
          <w:rPr>
            <w:noProof/>
            <w:webHidden/>
          </w:rPr>
          <w:fldChar w:fldCharType="begin"/>
        </w:r>
        <w:r w:rsidR="002B363F">
          <w:rPr>
            <w:noProof/>
            <w:webHidden/>
          </w:rPr>
          <w:instrText xml:space="preserve"> PAGEREF _Toc90471434 \h </w:instrText>
        </w:r>
        <w:r w:rsidR="002B363F">
          <w:rPr>
            <w:noProof/>
            <w:webHidden/>
          </w:rPr>
        </w:r>
        <w:r w:rsidR="002B363F">
          <w:rPr>
            <w:noProof/>
            <w:webHidden/>
          </w:rPr>
          <w:fldChar w:fldCharType="separate"/>
        </w:r>
        <w:r w:rsidR="00D53051">
          <w:rPr>
            <w:noProof/>
            <w:webHidden/>
          </w:rPr>
          <w:t>7</w:t>
        </w:r>
        <w:r w:rsidR="002B363F">
          <w:rPr>
            <w:noProof/>
            <w:webHidden/>
          </w:rPr>
          <w:fldChar w:fldCharType="end"/>
        </w:r>
      </w:hyperlink>
    </w:p>
    <w:p w14:paraId="6B6FB90E" w14:textId="77777777" w:rsidR="002B363F" w:rsidRDefault="00D20353">
      <w:pPr>
        <w:pStyle w:val="TOC2"/>
        <w:tabs>
          <w:tab w:val="right" w:leader="dot" w:pos="9622"/>
        </w:tabs>
        <w:rPr>
          <w:rFonts w:asciiTheme="minorHAnsi" w:hAnsiTheme="minorHAnsi" w:cstheme="minorBidi"/>
          <w:noProof/>
          <w:color w:val="auto"/>
          <w:sz w:val="22"/>
          <w:szCs w:val="22"/>
          <w:lang w:val="en-AU" w:eastAsia="en-AU"/>
        </w:rPr>
      </w:pPr>
      <w:hyperlink w:anchor="_Toc90471435" w:history="1">
        <w:r w:rsidR="002B363F" w:rsidRPr="002A5193">
          <w:rPr>
            <w:rStyle w:val="Hyperlink"/>
            <w:noProof/>
            <w:lang w:val="en-AU"/>
          </w:rPr>
          <w:t>Transition</w:t>
        </w:r>
        <w:r w:rsidR="002B363F">
          <w:rPr>
            <w:noProof/>
            <w:webHidden/>
          </w:rPr>
          <w:tab/>
        </w:r>
        <w:r w:rsidR="002B363F">
          <w:rPr>
            <w:noProof/>
            <w:webHidden/>
          </w:rPr>
          <w:fldChar w:fldCharType="begin"/>
        </w:r>
        <w:r w:rsidR="002B363F">
          <w:rPr>
            <w:noProof/>
            <w:webHidden/>
          </w:rPr>
          <w:instrText xml:space="preserve"> PAGEREF _Toc90471435 \h </w:instrText>
        </w:r>
        <w:r w:rsidR="002B363F">
          <w:rPr>
            <w:noProof/>
            <w:webHidden/>
          </w:rPr>
        </w:r>
        <w:r w:rsidR="002B363F">
          <w:rPr>
            <w:noProof/>
            <w:webHidden/>
          </w:rPr>
          <w:fldChar w:fldCharType="separate"/>
        </w:r>
        <w:r w:rsidR="00D53051">
          <w:rPr>
            <w:noProof/>
            <w:webHidden/>
          </w:rPr>
          <w:t>7</w:t>
        </w:r>
        <w:r w:rsidR="002B363F">
          <w:rPr>
            <w:noProof/>
            <w:webHidden/>
          </w:rPr>
          <w:fldChar w:fldCharType="end"/>
        </w:r>
      </w:hyperlink>
    </w:p>
    <w:p w14:paraId="6B6FB90F" w14:textId="77777777" w:rsidR="002B363F" w:rsidRDefault="00D20353" w:rsidP="002B363F">
      <w:pPr>
        <w:pStyle w:val="TOC1"/>
        <w:rPr>
          <w:rFonts w:asciiTheme="minorHAnsi" w:hAnsiTheme="minorHAnsi" w:cstheme="minorBidi"/>
          <w:noProof/>
          <w:color w:val="auto"/>
          <w:sz w:val="22"/>
          <w:szCs w:val="22"/>
          <w:lang w:val="en-AU" w:eastAsia="en-AU"/>
        </w:rPr>
      </w:pPr>
      <w:hyperlink w:anchor="_Toc90471436" w:history="1">
        <w:r w:rsidR="002B363F" w:rsidRPr="002A5193">
          <w:rPr>
            <w:rStyle w:val="Hyperlink"/>
            <w:noProof/>
          </w:rPr>
          <w:t>Qualifications</w:t>
        </w:r>
        <w:r w:rsidR="002B363F">
          <w:rPr>
            <w:noProof/>
            <w:webHidden/>
          </w:rPr>
          <w:tab/>
        </w:r>
        <w:r w:rsidR="002B363F">
          <w:rPr>
            <w:noProof/>
            <w:webHidden/>
          </w:rPr>
          <w:fldChar w:fldCharType="begin"/>
        </w:r>
        <w:r w:rsidR="002B363F">
          <w:rPr>
            <w:noProof/>
            <w:webHidden/>
          </w:rPr>
          <w:instrText xml:space="preserve"> PAGEREF _Toc90471436 \h </w:instrText>
        </w:r>
        <w:r w:rsidR="002B363F">
          <w:rPr>
            <w:noProof/>
            <w:webHidden/>
          </w:rPr>
        </w:r>
        <w:r w:rsidR="002B363F">
          <w:rPr>
            <w:noProof/>
            <w:webHidden/>
          </w:rPr>
          <w:fldChar w:fldCharType="separate"/>
        </w:r>
        <w:r w:rsidR="00D53051">
          <w:rPr>
            <w:noProof/>
            <w:webHidden/>
          </w:rPr>
          <w:t>8</w:t>
        </w:r>
        <w:r w:rsidR="002B363F">
          <w:rPr>
            <w:noProof/>
            <w:webHidden/>
          </w:rPr>
          <w:fldChar w:fldCharType="end"/>
        </w:r>
      </w:hyperlink>
    </w:p>
    <w:p w14:paraId="6B6FB910" w14:textId="77777777" w:rsidR="002B363F" w:rsidRDefault="00D20353" w:rsidP="002B363F">
      <w:pPr>
        <w:pStyle w:val="TOC1"/>
        <w:rPr>
          <w:rFonts w:asciiTheme="minorHAnsi" w:hAnsiTheme="minorHAnsi" w:cstheme="minorBidi"/>
          <w:noProof/>
          <w:color w:val="auto"/>
          <w:sz w:val="22"/>
          <w:szCs w:val="22"/>
          <w:lang w:val="en-AU" w:eastAsia="en-AU"/>
        </w:rPr>
      </w:pPr>
      <w:hyperlink w:anchor="_Toc90471437" w:history="1">
        <w:r w:rsidR="002B363F" w:rsidRPr="002A5193">
          <w:rPr>
            <w:rStyle w:val="Hyperlink"/>
            <w:noProof/>
          </w:rPr>
          <w:t>Units of Competency and Nominal Hours</w:t>
        </w:r>
        <w:r w:rsidR="002B363F">
          <w:rPr>
            <w:noProof/>
            <w:webHidden/>
          </w:rPr>
          <w:tab/>
        </w:r>
        <w:r w:rsidR="002B363F">
          <w:rPr>
            <w:noProof/>
            <w:webHidden/>
          </w:rPr>
          <w:fldChar w:fldCharType="begin"/>
        </w:r>
        <w:r w:rsidR="002B363F">
          <w:rPr>
            <w:noProof/>
            <w:webHidden/>
          </w:rPr>
          <w:instrText xml:space="preserve"> PAGEREF _Toc90471437 \h </w:instrText>
        </w:r>
        <w:r w:rsidR="002B363F">
          <w:rPr>
            <w:noProof/>
            <w:webHidden/>
          </w:rPr>
        </w:r>
        <w:r w:rsidR="002B363F">
          <w:rPr>
            <w:noProof/>
            <w:webHidden/>
          </w:rPr>
          <w:fldChar w:fldCharType="separate"/>
        </w:r>
        <w:r w:rsidR="00D53051">
          <w:rPr>
            <w:noProof/>
            <w:webHidden/>
          </w:rPr>
          <w:t>13</w:t>
        </w:r>
        <w:r w:rsidR="002B363F">
          <w:rPr>
            <w:noProof/>
            <w:webHidden/>
          </w:rPr>
          <w:fldChar w:fldCharType="end"/>
        </w:r>
      </w:hyperlink>
    </w:p>
    <w:p w14:paraId="6B6FB911" w14:textId="77777777" w:rsidR="002B363F" w:rsidRDefault="00D20353" w:rsidP="002B363F">
      <w:pPr>
        <w:pStyle w:val="TOC1"/>
        <w:rPr>
          <w:rFonts w:asciiTheme="minorHAnsi" w:hAnsiTheme="minorHAnsi" w:cstheme="minorBidi"/>
          <w:noProof/>
          <w:color w:val="auto"/>
          <w:sz w:val="22"/>
          <w:szCs w:val="22"/>
          <w:lang w:val="en-AU" w:eastAsia="en-AU"/>
        </w:rPr>
      </w:pPr>
      <w:hyperlink w:anchor="_Toc90471438" w:history="1">
        <w:r w:rsidR="002B363F" w:rsidRPr="002A5193">
          <w:rPr>
            <w:rStyle w:val="Hyperlink"/>
            <w:noProof/>
          </w:rPr>
          <w:t>Contacts and Links</w:t>
        </w:r>
        <w:r w:rsidR="002B363F">
          <w:rPr>
            <w:noProof/>
            <w:webHidden/>
          </w:rPr>
          <w:tab/>
        </w:r>
        <w:r w:rsidR="002B363F">
          <w:rPr>
            <w:noProof/>
            <w:webHidden/>
          </w:rPr>
          <w:fldChar w:fldCharType="begin"/>
        </w:r>
        <w:r w:rsidR="002B363F">
          <w:rPr>
            <w:noProof/>
            <w:webHidden/>
          </w:rPr>
          <w:instrText xml:space="preserve"> PAGEREF _Toc90471438 \h </w:instrText>
        </w:r>
        <w:r w:rsidR="002B363F">
          <w:rPr>
            <w:noProof/>
            <w:webHidden/>
          </w:rPr>
        </w:r>
        <w:r w:rsidR="002B363F">
          <w:rPr>
            <w:noProof/>
            <w:webHidden/>
          </w:rPr>
          <w:fldChar w:fldCharType="separate"/>
        </w:r>
        <w:r w:rsidR="00D53051">
          <w:rPr>
            <w:noProof/>
            <w:webHidden/>
          </w:rPr>
          <w:t>54</w:t>
        </w:r>
        <w:r w:rsidR="002B363F">
          <w:rPr>
            <w:noProof/>
            <w:webHidden/>
          </w:rPr>
          <w:fldChar w:fldCharType="end"/>
        </w:r>
      </w:hyperlink>
    </w:p>
    <w:p w14:paraId="6B6FB912" w14:textId="77777777" w:rsidR="002B363F" w:rsidRDefault="00D20353" w:rsidP="002B363F">
      <w:pPr>
        <w:pStyle w:val="TOC1"/>
        <w:rPr>
          <w:rFonts w:asciiTheme="minorHAnsi" w:hAnsiTheme="minorHAnsi" w:cstheme="minorBidi"/>
          <w:noProof/>
          <w:color w:val="auto"/>
          <w:sz w:val="22"/>
          <w:szCs w:val="22"/>
          <w:lang w:val="en-AU" w:eastAsia="en-AU"/>
        </w:rPr>
      </w:pPr>
      <w:hyperlink w:anchor="_Toc90471439" w:history="1">
        <w:r w:rsidR="002B363F" w:rsidRPr="002A5193">
          <w:rPr>
            <w:rStyle w:val="Hyperlink"/>
            <w:noProof/>
          </w:rPr>
          <w:t>Glossary</w:t>
        </w:r>
        <w:r w:rsidR="002B363F">
          <w:rPr>
            <w:noProof/>
            <w:webHidden/>
          </w:rPr>
          <w:tab/>
        </w:r>
        <w:r w:rsidR="002B363F">
          <w:rPr>
            <w:noProof/>
            <w:webHidden/>
          </w:rPr>
          <w:fldChar w:fldCharType="begin"/>
        </w:r>
        <w:r w:rsidR="002B363F">
          <w:rPr>
            <w:noProof/>
            <w:webHidden/>
          </w:rPr>
          <w:instrText xml:space="preserve"> PAGEREF _Toc90471439 \h </w:instrText>
        </w:r>
        <w:r w:rsidR="002B363F">
          <w:rPr>
            <w:noProof/>
            <w:webHidden/>
          </w:rPr>
        </w:r>
        <w:r w:rsidR="002B363F">
          <w:rPr>
            <w:noProof/>
            <w:webHidden/>
          </w:rPr>
          <w:fldChar w:fldCharType="separate"/>
        </w:r>
        <w:r w:rsidR="00D53051">
          <w:rPr>
            <w:noProof/>
            <w:webHidden/>
          </w:rPr>
          <w:t>57</w:t>
        </w:r>
        <w:r w:rsidR="002B363F">
          <w:rPr>
            <w:noProof/>
            <w:webHidden/>
          </w:rPr>
          <w:fldChar w:fldCharType="end"/>
        </w:r>
      </w:hyperlink>
    </w:p>
    <w:p w14:paraId="6B6FB913" w14:textId="77777777" w:rsidR="00062976" w:rsidRDefault="00B24333" w:rsidP="00B24333">
      <w:r>
        <w:fldChar w:fldCharType="end"/>
      </w:r>
    </w:p>
    <w:p w14:paraId="6B6FB914" w14:textId="77777777" w:rsidR="008C7D87" w:rsidRDefault="008C7D87">
      <w:pPr>
        <w:spacing w:after="0"/>
        <w:rPr>
          <w:b/>
          <w:color w:val="00B2A8" w:themeColor="accent1"/>
          <w:sz w:val="24"/>
          <w:lang w:val="en-AU"/>
        </w:rPr>
      </w:pPr>
      <w:r>
        <w:br w:type="page"/>
      </w:r>
    </w:p>
    <w:p w14:paraId="6B6FB915" w14:textId="77777777" w:rsidR="00062976" w:rsidRPr="00F61985" w:rsidRDefault="008C7D87" w:rsidP="00B24333">
      <w:pPr>
        <w:pStyle w:val="Heading1"/>
      </w:pPr>
      <w:bookmarkStart w:id="11" w:name="_Toc90471432"/>
      <w:r w:rsidRPr="00F61985">
        <w:lastRenderedPageBreak/>
        <w:t>Introduction</w:t>
      </w:r>
      <w:bookmarkEnd w:id="11"/>
    </w:p>
    <w:p w14:paraId="6B6FB916" w14:textId="77777777" w:rsidR="00624A55" w:rsidRPr="00B24333" w:rsidRDefault="008C7D87" w:rsidP="00B24333">
      <w:pPr>
        <w:pStyle w:val="Heading2"/>
      </w:pPr>
      <w:bookmarkStart w:id="12" w:name="_Toc90471433"/>
      <w:r w:rsidRPr="00B24333">
        <w:t>What is a Victorian Purchasing Guide?</w:t>
      </w:r>
      <w:bookmarkEnd w:id="12"/>
    </w:p>
    <w:p w14:paraId="6B6FB917" w14:textId="77777777" w:rsidR="0069415B" w:rsidRPr="00483FA0" w:rsidRDefault="0069415B" w:rsidP="0069415B">
      <w:pPr>
        <w:rPr>
          <w:lang w:eastAsia="en-AU"/>
        </w:rPr>
      </w:pPr>
      <w:r w:rsidRPr="00483FA0">
        <w:rPr>
          <w:lang w:eastAsia="en-AU"/>
        </w:rPr>
        <w:t>The Victorian Purchasing Guide provides information for use by Registered Training Organisations (RTOs) in the provision of Victorian government subsidised training.</w:t>
      </w:r>
    </w:p>
    <w:p w14:paraId="6B6FB918" w14:textId="77777777" w:rsidR="0069415B" w:rsidRPr="00483FA0" w:rsidRDefault="009841C0" w:rsidP="0069415B">
      <w:pPr>
        <w:rPr>
          <w:rFonts w:cs="Arial"/>
          <w:color w:val="000000"/>
          <w:lang w:eastAsia="en-AU"/>
        </w:rPr>
      </w:pPr>
      <w:r w:rsidRPr="00483FA0">
        <w:rPr>
          <w:rFonts w:cs="Arial"/>
          <w:color w:val="000000"/>
          <w:lang w:eastAsia="en-AU"/>
        </w:rPr>
        <w:t>Specifically,</w:t>
      </w:r>
      <w:r w:rsidR="0069415B" w:rsidRPr="00483FA0">
        <w:rPr>
          <w:rFonts w:cs="Arial"/>
          <w:color w:val="000000"/>
          <w:lang w:eastAsia="en-AU"/>
        </w:rPr>
        <w:t xml:space="preserve"> the Victorian Purchasing Guide provides the following information related to the delivery of nationally endorsed Training Packages in Victoria:</w:t>
      </w:r>
    </w:p>
    <w:p w14:paraId="6B6FB919" w14:textId="77777777" w:rsidR="0069415B" w:rsidRPr="00710CC8" w:rsidRDefault="0069415B" w:rsidP="00FC256E">
      <w:pPr>
        <w:pStyle w:val="Bullet1"/>
        <w:rPr>
          <w:lang w:eastAsia="en-AU"/>
        </w:rPr>
      </w:pPr>
      <w:r w:rsidRPr="00710CC8">
        <w:rPr>
          <w:lang w:eastAsia="en-AU"/>
        </w:rPr>
        <w:t xml:space="preserve">The maximum and minimum </w:t>
      </w:r>
      <w:r w:rsidRPr="00710CC8">
        <w:t>payable</w:t>
      </w:r>
      <w:r w:rsidRPr="00710CC8">
        <w:rPr>
          <w:lang w:eastAsia="en-AU"/>
        </w:rPr>
        <w:t xml:space="preserve"> hours available for each qualification.</w:t>
      </w:r>
    </w:p>
    <w:p w14:paraId="6B6FB91A" w14:textId="77777777" w:rsidR="0069415B" w:rsidRPr="00710CC8" w:rsidRDefault="0069415B" w:rsidP="00FC256E">
      <w:pPr>
        <w:pStyle w:val="Bullet1"/>
        <w:rPr>
          <w:lang w:eastAsia="en-AU"/>
        </w:rPr>
      </w:pPr>
      <w:r w:rsidRPr="00710CC8">
        <w:rPr>
          <w:lang w:eastAsia="en-AU"/>
        </w:rPr>
        <w:t>Nominal hours for each unit of competency within the Training Package.</w:t>
      </w:r>
    </w:p>
    <w:p w14:paraId="6B6FB91B" w14:textId="77777777" w:rsidR="0069415B" w:rsidRPr="00B24333" w:rsidRDefault="0069415B" w:rsidP="00B24333">
      <w:pPr>
        <w:pStyle w:val="Heading2"/>
      </w:pPr>
      <w:bookmarkStart w:id="13" w:name="_Toc11847575"/>
      <w:bookmarkStart w:id="14" w:name="_Toc90471434"/>
      <w:r w:rsidRPr="00B24333">
        <w:t>Registration</w:t>
      </w:r>
      <w:bookmarkEnd w:id="13"/>
      <w:bookmarkEnd w:id="14"/>
    </w:p>
    <w:p w14:paraId="6B6FB91C"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Pr>
          <w:rFonts w:cs="Arial"/>
          <w:color w:val="000000"/>
          <w:lang w:eastAsia="en-AU"/>
        </w:rPr>
        <w:t>S</w:t>
      </w:r>
      <w:r w:rsidRPr="00425F6D">
        <w:rPr>
          <w:rFonts w:cs="Arial"/>
          <w:color w:val="000000"/>
          <w:lang w:eastAsia="en-AU"/>
        </w:rPr>
        <w:t xml:space="preserve">tatements of </w:t>
      </w:r>
      <w:r>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6B6FB91D" w14:textId="77777777" w:rsidR="0069415B" w:rsidRPr="00483FA0" w:rsidRDefault="0069415B" w:rsidP="0069415B">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Pr>
          <w:rFonts w:cs="Arial"/>
          <w:color w:val="000000"/>
          <w:lang w:eastAsia="en-AU"/>
        </w:rPr>
        <w:t>in</w:t>
      </w:r>
      <w:r w:rsidRPr="00483FA0">
        <w:rPr>
          <w:rFonts w:cs="Arial"/>
          <w:color w:val="000000"/>
          <w:lang w:eastAsia="en-AU"/>
        </w:rPr>
        <w:t xml:space="preserve"> Victoria responsible for the registration of </w:t>
      </w:r>
      <w:r>
        <w:rPr>
          <w:rFonts w:cs="Arial"/>
          <w:color w:val="000000"/>
          <w:lang w:eastAsia="en-AU"/>
        </w:rPr>
        <w:t>Vocational Education and Training (VET) providers who offer</w:t>
      </w:r>
      <w:r w:rsidRPr="00483FA0">
        <w:rPr>
          <w:rFonts w:cs="Arial"/>
          <w:color w:val="000000"/>
          <w:lang w:eastAsia="en-AU"/>
        </w:rPr>
        <w:t xml:space="preserve"> courses to domestic students </w:t>
      </w:r>
      <w:r>
        <w:rPr>
          <w:rFonts w:cs="Arial"/>
          <w:color w:val="000000"/>
          <w:lang w:eastAsia="en-AU"/>
        </w:rPr>
        <w:t>in</w:t>
      </w:r>
      <w:r w:rsidRPr="00483FA0">
        <w:rPr>
          <w:rFonts w:cs="Arial"/>
          <w:color w:val="000000"/>
          <w:lang w:eastAsia="en-AU"/>
        </w:rPr>
        <w:t xml:space="preserve"> Victoria only.</w:t>
      </w:r>
    </w:p>
    <w:p w14:paraId="6B6FB91E" w14:textId="77777777" w:rsidR="0069415B" w:rsidRDefault="0069415B" w:rsidP="0069415B">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providers who offer training in Victoria, nationally and / or internationally. </w:t>
      </w:r>
    </w:p>
    <w:p w14:paraId="6B6FB91F" w14:textId="77777777" w:rsidR="0069415B" w:rsidRPr="00F61985" w:rsidRDefault="0069415B" w:rsidP="0069415B">
      <w:pPr>
        <w:pStyle w:val="Heading2"/>
        <w:rPr>
          <w:szCs w:val="24"/>
          <w:lang w:val="en-AU"/>
        </w:rPr>
      </w:pPr>
      <w:bookmarkStart w:id="15" w:name="_Toc11847576"/>
      <w:bookmarkStart w:id="16" w:name="_Toc90471435"/>
      <w:r w:rsidRPr="00F61985">
        <w:rPr>
          <w:szCs w:val="24"/>
          <w:lang w:val="en-AU"/>
        </w:rPr>
        <w:t>Transition</w:t>
      </w:r>
      <w:bookmarkEnd w:id="15"/>
      <w:bookmarkEnd w:id="16"/>
      <w:r w:rsidRPr="00F61985">
        <w:rPr>
          <w:szCs w:val="24"/>
          <w:lang w:val="en-AU"/>
        </w:rPr>
        <w:t xml:space="preserve"> </w:t>
      </w:r>
    </w:p>
    <w:p w14:paraId="6B6FB920" w14:textId="77777777" w:rsidR="0069415B" w:rsidRPr="00EE689D" w:rsidRDefault="0069415B" w:rsidP="0069415B">
      <w:pPr>
        <w:rPr>
          <w:rFonts w:cs="Arial"/>
          <w:color w:val="0000FF"/>
          <w:u w:val="single"/>
          <w:lang w:val="en-US"/>
        </w:rPr>
      </w:pPr>
      <w:r>
        <w:t>T</w:t>
      </w:r>
      <w:r w:rsidRPr="00EC1CA3">
        <w:t>he relationship between new units and</w:t>
      </w:r>
      <w:r>
        <w:t xml:space="preserve"> any</w:t>
      </w:r>
      <w:r w:rsidRPr="00EC1CA3">
        <w:t xml:space="preserve"> superseded or replaced units from the previous version of </w:t>
      </w:r>
      <w:r w:rsidR="00F81209" w:rsidRPr="00B047AD">
        <w:rPr>
          <w:b/>
          <w:color w:val="000000" w:themeColor="text1"/>
        </w:rPr>
        <w:t>AHC Agriculture, Horticulture and Conservation and Land Management Training Package Release</w:t>
      </w:r>
      <w:r w:rsidR="00F81209">
        <w:rPr>
          <w:b/>
        </w:rPr>
        <w:t xml:space="preserve"> 7.0 </w:t>
      </w:r>
      <w:r w:rsidRPr="009841C0">
        <w:rPr>
          <w:bCs/>
        </w:rPr>
        <w:t xml:space="preserve"> is</w:t>
      </w:r>
      <w:r w:rsidRPr="00FC3EB9">
        <w:t xml:space="preserve">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 xml:space="preserve">Volume Implementation Guide. (See </w:t>
      </w:r>
      <w:hyperlink r:id="rId22" w:history="1">
        <w:r>
          <w:rPr>
            <w:rStyle w:val="Hyperlink"/>
            <w:rFonts w:cs="Arial"/>
            <w:lang w:val="en-US"/>
          </w:rPr>
          <w:t>VETnet.gov.au</w:t>
        </w:r>
      </w:hyperlink>
      <w:r>
        <w:t xml:space="preserve"> for more information).</w:t>
      </w:r>
      <w:r w:rsidRPr="0058522D">
        <w:t xml:space="preserve"> </w:t>
      </w:r>
    </w:p>
    <w:p w14:paraId="6B6FB921" w14:textId="77777777" w:rsidR="0069415B" w:rsidRPr="00EC1CA3" w:rsidRDefault="0069415B" w:rsidP="0069415B">
      <w:r w:rsidRPr="00EC1CA3">
        <w:t>Information regarding transition arrangements can be obtained from the state or national VET Regulat</w:t>
      </w:r>
      <w:r>
        <w:t>ory</w:t>
      </w:r>
      <w:r w:rsidRPr="00EC1CA3">
        <w:t xml:space="preserve"> Authority (see </w:t>
      </w:r>
      <w:hyperlink w:anchor="_Contacts_and_Links" w:history="1">
        <w:r w:rsidRPr="00F73555">
          <w:rPr>
            <w:rStyle w:val="Hyperlink"/>
          </w:rPr>
          <w:t>Contacts and Links</w:t>
        </w:r>
      </w:hyperlink>
      <w:r w:rsidRPr="00EC1CA3">
        <w:t xml:space="preserve"> section).</w:t>
      </w:r>
    </w:p>
    <w:p w14:paraId="6B6FB922" w14:textId="77777777" w:rsidR="0069415B" w:rsidRPr="00EC1CA3" w:rsidRDefault="0069415B" w:rsidP="0069415B">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F81209" w:rsidRPr="00B047AD">
        <w:rPr>
          <w:b/>
          <w:color w:val="000000" w:themeColor="text1"/>
        </w:rPr>
        <w:t>AHC Agriculture, Horticulture and Conservation and Land Management Training Package Release</w:t>
      </w:r>
      <w:r w:rsidR="00F81209">
        <w:rPr>
          <w:b/>
        </w:rPr>
        <w:t xml:space="preserve"> 7.0 </w:t>
      </w:r>
      <w:r w:rsidRPr="009841C0">
        <w:rPr>
          <w:rFonts w:cs="Arial"/>
          <w:bCs/>
          <w:lang w:val="en-US"/>
        </w:rPr>
        <w:t>is</w:t>
      </w:r>
      <w:r w:rsidRPr="00EC1CA3">
        <w:rPr>
          <w:rFonts w:cs="Arial"/>
          <w:lang w:val="en-US"/>
        </w:rPr>
        <w:t xml:space="preserve"> conducted against the Training Package units of competency and complies with the assessment requirements.</w:t>
      </w:r>
    </w:p>
    <w:p w14:paraId="6B6FB923" w14:textId="77777777" w:rsidR="00F61985" w:rsidRDefault="00F61985">
      <w:pPr>
        <w:spacing w:after="0"/>
        <w:rPr>
          <w:b/>
          <w:color w:val="00B2A8" w:themeColor="accent1"/>
          <w:sz w:val="18"/>
          <w:szCs w:val="18"/>
          <w:lang w:val="en-AU"/>
        </w:rPr>
      </w:pPr>
      <w:r>
        <w:rPr>
          <w:b/>
          <w:color w:val="00B2A8" w:themeColor="accent1"/>
          <w:sz w:val="18"/>
          <w:szCs w:val="18"/>
          <w:lang w:val="en-AU"/>
        </w:rPr>
        <w:br w:type="page"/>
      </w:r>
    </w:p>
    <w:p w14:paraId="6B6FB924" w14:textId="77777777" w:rsidR="00141F23" w:rsidRDefault="00B641A1" w:rsidP="00B24333">
      <w:pPr>
        <w:pStyle w:val="Heading1"/>
      </w:pPr>
      <w:bookmarkStart w:id="17" w:name="_Toc61962139"/>
      <w:bookmarkStart w:id="18" w:name="_Toc90471436"/>
      <w:r>
        <w:lastRenderedPageBreak/>
        <w:t>Qualifications</w:t>
      </w:r>
      <w:bookmarkEnd w:id="17"/>
      <w:bookmarkEnd w:id="18"/>
      <w:r w:rsidR="00144FD5" w:rsidRPr="00B641A1">
        <w:t xml:space="preserve"> </w:t>
      </w:r>
    </w:p>
    <w:tbl>
      <w:tblPr>
        <w:tblStyle w:val="TableGrid"/>
        <w:tblW w:w="0" w:type="auto"/>
        <w:tblLook w:val="04A0" w:firstRow="1" w:lastRow="0" w:firstColumn="1" w:lastColumn="0" w:noHBand="0" w:noVBand="1"/>
      </w:tblPr>
      <w:tblGrid>
        <w:gridCol w:w="1413"/>
        <w:gridCol w:w="5670"/>
        <w:gridCol w:w="1276"/>
        <w:gridCol w:w="1263"/>
      </w:tblGrid>
      <w:tr w:rsidR="00122369" w14:paraId="6B6FB929" w14:textId="77777777" w:rsidTr="0039771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13" w:type="dxa"/>
          </w:tcPr>
          <w:p w14:paraId="6B6FB925" w14:textId="77777777" w:rsidR="00122369" w:rsidRDefault="0036429D" w:rsidP="007B556E">
            <w:pPr>
              <w:pStyle w:val="TableHead"/>
            </w:pPr>
            <w:r>
              <w:t>Code</w:t>
            </w:r>
          </w:p>
        </w:tc>
        <w:tc>
          <w:tcPr>
            <w:tcW w:w="5670" w:type="dxa"/>
          </w:tcPr>
          <w:p w14:paraId="6B6FB926"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Title</w:t>
            </w:r>
          </w:p>
        </w:tc>
        <w:tc>
          <w:tcPr>
            <w:tcW w:w="1276" w:type="dxa"/>
          </w:tcPr>
          <w:p w14:paraId="6B6FB927"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Minimum Payable Hours</w:t>
            </w:r>
          </w:p>
        </w:tc>
        <w:tc>
          <w:tcPr>
            <w:tcW w:w="1263" w:type="dxa"/>
          </w:tcPr>
          <w:p w14:paraId="6B6FB928" w14:textId="77777777" w:rsidR="00122369" w:rsidRDefault="0036429D" w:rsidP="007B556E">
            <w:pPr>
              <w:pStyle w:val="TableHead"/>
              <w:cnfStyle w:val="100000000000" w:firstRow="1" w:lastRow="0" w:firstColumn="0" w:lastColumn="0" w:oddVBand="0" w:evenVBand="0" w:oddHBand="0" w:evenHBand="0" w:firstRowFirstColumn="0" w:firstRowLastColumn="0" w:lastRowFirstColumn="0" w:lastRowLastColumn="0"/>
            </w:pPr>
            <w:r>
              <w:t>Maximum Payable Hours</w:t>
            </w:r>
          </w:p>
        </w:tc>
      </w:tr>
      <w:tr w:rsidR="00A66F9F" w:rsidRPr="002A03F0" w14:paraId="6B6FB92E"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2A" w14:textId="77777777" w:rsidR="00A66F9F" w:rsidRPr="00456E3D" w:rsidRDefault="00A66F9F" w:rsidP="00456E3D">
            <w:pPr>
              <w:spacing w:before="120"/>
            </w:pPr>
            <w:r w:rsidRPr="00456E3D">
              <w:t>AHC10120</w:t>
            </w:r>
          </w:p>
        </w:tc>
        <w:tc>
          <w:tcPr>
            <w:tcW w:w="5670" w:type="dxa"/>
            <w:vAlign w:val="bottom"/>
          </w:tcPr>
          <w:p w14:paraId="6B6FB92B"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 in Conservation and Ecosystem Management</w:t>
            </w:r>
          </w:p>
        </w:tc>
        <w:tc>
          <w:tcPr>
            <w:tcW w:w="1276" w:type="dxa"/>
            <w:vAlign w:val="center"/>
          </w:tcPr>
          <w:p w14:paraId="6B6FB92C"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140</w:t>
            </w:r>
          </w:p>
        </w:tc>
        <w:tc>
          <w:tcPr>
            <w:tcW w:w="1263" w:type="dxa"/>
            <w:vAlign w:val="center"/>
          </w:tcPr>
          <w:p w14:paraId="6B6FB92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150</w:t>
            </w:r>
          </w:p>
        </w:tc>
      </w:tr>
      <w:tr w:rsidR="00A66F9F" w:rsidRPr="002A03F0" w14:paraId="6B6FB933"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2F" w14:textId="77777777" w:rsidR="00A66F9F" w:rsidRPr="00456E3D" w:rsidRDefault="00A66F9F" w:rsidP="00456E3D">
            <w:pPr>
              <w:spacing w:before="120"/>
            </w:pPr>
            <w:r w:rsidRPr="00456E3D">
              <w:t>AHC10216</w:t>
            </w:r>
          </w:p>
        </w:tc>
        <w:tc>
          <w:tcPr>
            <w:tcW w:w="5670" w:type="dxa"/>
            <w:vAlign w:val="bottom"/>
          </w:tcPr>
          <w:p w14:paraId="6B6FB930"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 in AgriFood Operations</w:t>
            </w:r>
          </w:p>
        </w:tc>
        <w:tc>
          <w:tcPr>
            <w:tcW w:w="1276" w:type="dxa"/>
            <w:vAlign w:val="center"/>
          </w:tcPr>
          <w:p w14:paraId="6B6FB931"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95</w:t>
            </w:r>
          </w:p>
        </w:tc>
        <w:tc>
          <w:tcPr>
            <w:tcW w:w="1263" w:type="dxa"/>
            <w:vAlign w:val="center"/>
          </w:tcPr>
          <w:p w14:paraId="6B6FB93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100</w:t>
            </w:r>
          </w:p>
        </w:tc>
      </w:tr>
      <w:tr w:rsidR="00A66F9F" w:rsidRPr="002A03F0" w14:paraId="6B6FB938"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34" w14:textId="77777777" w:rsidR="00A66F9F" w:rsidRPr="00456E3D" w:rsidRDefault="00A66F9F" w:rsidP="00456E3D">
            <w:pPr>
              <w:spacing w:before="120"/>
            </w:pPr>
            <w:r w:rsidRPr="00456E3D">
              <w:t>AHC10316</w:t>
            </w:r>
          </w:p>
        </w:tc>
        <w:tc>
          <w:tcPr>
            <w:tcW w:w="5670" w:type="dxa"/>
            <w:vAlign w:val="bottom"/>
          </w:tcPr>
          <w:p w14:paraId="6B6FB935"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 in Horticulture</w:t>
            </w:r>
          </w:p>
        </w:tc>
        <w:tc>
          <w:tcPr>
            <w:tcW w:w="1276" w:type="dxa"/>
            <w:vAlign w:val="center"/>
          </w:tcPr>
          <w:p w14:paraId="6B6FB93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85</w:t>
            </w:r>
          </w:p>
        </w:tc>
        <w:tc>
          <w:tcPr>
            <w:tcW w:w="1263" w:type="dxa"/>
            <w:vAlign w:val="center"/>
          </w:tcPr>
          <w:p w14:paraId="6B6FB93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90</w:t>
            </w:r>
          </w:p>
        </w:tc>
      </w:tr>
      <w:tr w:rsidR="00A66F9F" w:rsidRPr="002A03F0" w14:paraId="6B6FB93D"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39" w14:textId="77777777" w:rsidR="00A66F9F" w:rsidRPr="00456E3D" w:rsidRDefault="00A66F9F" w:rsidP="00456E3D">
            <w:pPr>
              <w:spacing w:before="120"/>
            </w:pPr>
            <w:r w:rsidRPr="00456E3D">
              <w:t>AHC10416</w:t>
            </w:r>
          </w:p>
        </w:tc>
        <w:tc>
          <w:tcPr>
            <w:tcW w:w="5670" w:type="dxa"/>
            <w:vAlign w:val="bottom"/>
          </w:tcPr>
          <w:p w14:paraId="6B6FB93A"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 in Permaculture</w:t>
            </w:r>
          </w:p>
        </w:tc>
        <w:tc>
          <w:tcPr>
            <w:tcW w:w="1276" w:type="dxa"/>
            <w:vAlign w:val="center"/>
          </w:tcPr>
          <w:p w14:paraId="6B6FB93B"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128</w:t>
            </w:r>
          </w:p>
        </w:tc>
        <w:tc>
          <w:tcPr>
            <w:tcW w:w="1263" w:type="dxa"/>
            <w:vAlign w:val="center"/>
          </w:tcPr>
          <w:p w14:paraId="6B6FB93C"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135</w:t>
            </w:r>
          </w:p>
        </w:tc>
      </w:tr>
      <w:tr w:rsidR="00A66F9F" w:rsidRPr="002A03F0" w14:paraId="6B6FB942"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3E" w14:textId="77777777" w:rsidR="00A66F9F" w:rsidRPr="00456E3D" w:rsidRDefault="00A66F9F" w:rsidP="00456E3D">
            <w:pPr>
              <w:spacing w:before="120"/>
            </w:pPr>
            <w:r w:rsidRPr="00456E3D">
              <w:t>AHC20116</w:t>
            </w:r>
          </w:p>
        </w:tc>
        <w:tc>
          <w:tcPr>
            <w:tcW w:w="5670" w:type="dxa"/>
            <w:vAlign w:val="bottom"/>
          </w:tcPr>
          <w:p w14:paraId="6B6FB93F"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Agriculture</w:t>
            </w:r>
          </w:p>
        </w:tc>
        <w:tc>
          <w:tcPr>
            <w:tcW w:w="1276" w:type="dxa"/>
            <w:vAlign w:val="center"/>
          </w:tcPr>
          <w:p w14:paraId="6B6FB940"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780</w:t>
            </w:r>
          </w:p>
        </w:tc>
        <w:tc>
          <w:tcPr>
            <w:tcW w:w="1263" w:type="dxa"/>
            <w:vAlign w:val="center"/>
          </w:tcPr>
          <w:p w14:paraId="6B6FB941"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820</w:t>
            </w:r>
          </w:p>
        </w:tc>
      </w:tr>
      <w:tr w:rsidR="00A66F9F" w:rsidRPr="002A03F0" w14:paraId="6B6FB947"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43" w14:textId="77777777" w:rsidR="00A66F9F" w:rsidRPr="00456E3D" w:rsidRDefault="00A66F9F" w:rsidP="00456E3D">
            <w:pPr>
              <w:spacing w:before="120"/>
            </w:pPr>
            <w:r w:rsidRPr="00456E3D">
              <w:t>AHC20320</w:t>
            </w:r>
          </w:p>
        </w:tc>
        <w:tc>
          <w:tcPr>
            <w:tcW w:w="5670" w:type="dxa"/>
            <w:vAlign w:val="bottom"/>
          </w:tcPr>
          <w:p w14:paraId="6B6FB944"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Production Horticulture</w:t>
            </w:r>
          </w:p>
        </w:tc>
        <w:tc>
          <w:tcPr>
            <w:tcW w:w="1276" w:type="dxa"/>
            <w:vAlign w:val="center"/>
          </w:tcPr>
          <w:p w14:paraId="6B6FB945"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400</w:t>
            </w:r>
          </w:p>
        </w:tc>
        <w:tc>
          <w:tcPr>
            <w:tcW w:w="1263" w:type="dxa"/>
            <w:vAlign w:val="center"/>
          </w:tcPr>
          <w:p w14:paraId="6B6FB94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420</w:t>
            </w:r>
          </w:p>
        </w:tc>
      </w:tr>
      <w:tr w:rsidR="00A66F9F" w:rsidRPr="002A03F0" w14:paraId="6B6FB94C"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48" w14:textId="77777777" w:rsidR="00A66F9F" w:rsidRPr="00456E3D" w:rsidRDefault="00A66F9F" w:rsidP="00456E3D">
            <w:pPr>
              <w:spacing w:before="120"/>
            </w:pPr>
            <w:r w:rsidRPr="00456E3D">
              <w:t>AHC20416</w:t>
            </w:r>
          </w:p>
        </w:tc>
        <w:tc>
          <w:tcPr>
            <w:tcW w:w="5670" w:type="dxa"/>
            <w:vAlign w:val="bottom"/>
          </w:tcPr>
          <w:p w14:paraId="6B6FB949"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Horticulture</w:t>
            </w:r>
          </w:p>
        </w:tc>
        <w:tc>
          <w:tcPr>
            <w:tcW w:w="1276" w:type="dxa"/>
            <w:vAlign w:val="center"/>
          </w:tcPr>
          <w:p w14:paraId="6B6FB94A"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520</w:t>
            </w:r>
          </w:p>
        </w:tc>
        <w:tc>
          <w:tcPr>
            <w:tcW w:w="1263" w:type="dxa"/>
            <w:vAlign w:val="center"/>
          </w:tcPr>
          <w:p w14:paraId="6B6FB94B"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550</w:t>
            </w:r>
          </w:p>
        </w:tc>
      </w:tr>
      <w:tr w:rsidR="00A66F9F" w:rsidRPr="002A03F0" w14:paraId="6B6FB951"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4D" w14:textId="77777777" w:rsidR="00A66F9F" w:rsidRPr="00456E3D" w:rsidRDefault="00A66F9F" w:rsidP="00456E3D">
            <w:pPr>
              <w:spacing w:before="120"/>
            </w:pPr>
            <w:r w:rsidRPr="00456E3D">
              <w:t>AHC20520</w:t>
            </w:r>
          </w:p>
        </w:tc>
        <w:tc>
          <w:tcPr>
            <w:tcW w:w="5670" w:type="dxa"/>
            <w:vAlign w:val="bottom"/>
          </w:tcPr>
          <w:p w14:paraId="6B6FB94E"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Arboriculture</w:t>
            </w:r>
          </w:p>
        </w:tc>
        <w:tc>
          <w:tcPr>
            <w:tcW w:w="1276" w:type="dxa"/>
            <w:vAlign w:val="center"/>
          </w:tcPr>
          <w:p w14:paraId="6B6FB94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430</w:t>
            </w:r>
          </w:p>
        </w:tc>
        <w:tc>
          <w:tcPr>
            <w:tcW w:w="1263" w:type="dxa"/>
            <w:vAlign w:val="center"/>
          </w:tcPr>
          <w:p w14:paraId="6B6FB950"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450</w:t>
            </w:r>
          </w:p>
        </w:tc>
      </w:tr>
      <w:tr w:rsidR="00A66F9F" w:rsidRPr="002A03F0" w14:paraId="6B6FB956"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52" w14:textId="77777777" w:rsidR="00A66F9F" w:rsidRPr="00456E3D" w:rsidRDefault="00A66F9F" w:rsidP="00456E3D">
            <w:pPr>
              <w:spacing w:before="120"/>
            </w:pPr>
            <w:r w:rsidRPr="00456E3D">
              <w:t>AHC20621</w:t>
            </w:r>
          </w:p>
        </w:tc>
        <w:tc>
          <w:tcPr>
            <w:tcW w:w="5670" w:type="dxa"/>
            <w:vAlign w:val="bottom"/>
          </w:tcPr>
          <w:p w14:paraId="6B6FB953"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Parks and Gardens</w:t>
            </w:r>
          </w:p>
        </w:tc>
        <w:tc>
          <w:tcPr>
            <w:tcW w:w="1276" w:type="dxa"/>
            <w:vAlign w:val="center"/>
          </w:tcPr>
          <w:p w14:paraId="6B6FB954" w14:textId="77777777" w:rsidR="00A66F9F" w:rsidRPr="00456E3D" w:rsidRDefault="003A4889"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447</w:t>
            </w:r>
          </w:p>
        </w:tc>
        <w:tc>
          <w:tcPr>
            <w:tcW w:w="1263" w:type="dxa"/>
            <w:vAlign w:val="center"/>
          </w:tcPr>
          <w:p w14:paraId="6B6FB955" w14:textId="77777777" w:rsidR="00A66F9F" w:rsidRPr="00456E3D" w:rsidRDefault="003A4889"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470</w:t>
            </w:r>
          </w:p>
        </w:tc>
      </w:tr>
      <w:tr w:rsidR="00A66F9F" w:rsidRPr="002A03F0" w14:paraId="6B6FB95B"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57" w14:textId="77777777" w:rsidR="00A66F9F" w:rsidRPr="00456E3D" w:rsidRDefault="00A66F9F" w:rsidP="00456E3D">
            <w:pPr>
              <w:spacing w:before="120"/>
            </w:pPr>
            <w:r w:rsidRPr="00456E3D">
              <w:t>AHC20720</w:t>
            </w:r>
          </w:p>
        </w:tc>
        <w:tc>
          <w:tcPr>
            <w:tcW w:w="5670" w:type="dxa"/>
            <w:vAlign w:val="bottom"/>
          </w:tcPr>
          <w:p w14:paraId="6B6FB958"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Nursery Operations</w:t>
            </w:r>
          </w:p>
        </w:tc>
        <w:tc>
          <w:tcPr>
            <w:tcW w:w="1276" w:type="dxa"/>
            <w:vAlign w:val="center"/>
          </w:tcPr>
          <w:p w14:paraId="6B6FB959"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455</w:t>
            </w:r>
          </w:p>
        </w:tc>
        <w:tc>
          <w:tcPr>
            <w:tcW w:w="1263" w:type="dxa"/>
            <w:vAlign w:val="center"/>
          </w:tcPr>
          <w:p w14:paraId="6B6FB95A"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480</w:t>
            </w:r>
          </w:p>
        </w:tc>
      </w:tr>
      <w:tr w:rsidR="00A66F9F" w:rsidRPr="002A03F0" w14:paraId="6B6FB960"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5C" w14:textId="77777777" w:rsidR="00A66F9F" w:rsidRPr="00456E3D" w:rsidRDefault="00A66F9F" w:rsidP="00456E3D">
            <w:pPr>
              <w:spacing w:before="120"/>
            </w:pPr>
            <w:r w:rsidRPr="00456E3D">
              <w:t>AHC20919</w:t>
            </w:r>
          </w:p>
        </w:tc>
        <w:tc>
          <w:tcPr>
            <w:tcW w:w="5670" w:type="dxa"/>
            <w:vAlign w:val="bottom"/>
          </w:tcPr>
          <w:p w14:paraId="6B6FB95D"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Sports Turf Management</w:t>
            </w:r>
          </w:p>
        </w:tc>
        <w:tc>
          <w:tcPr>
            <w:tcW w:w="1276" w:type="dxa"/>
            <w:vAlign w:val="center"/>
          </w:tcPr>
          <w:p w14:paraId="6B6FB95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265</w:t>
            </w:r>
          </w:p>
        </w:tc>
        <w:tc>
          <w:tcPr>
            <w:tcW w:w="1263" w:type="dxa"/>
            <w:vAlign w:val="center"/>
          </w:tcPr>
          <w:p w14:paraId="6B6FB95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280</w:t>
            </w:r>
          </w:p>
        </w:tc>
      </w:tr>
      <w:tr w:rsidR="00A66F9F" w:rsidRPr="002A03F0" w14:paraId="6B6FB965"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61" w14:textId="77777777" w:rsidR="00A66F9F" w:rsidRPr="00456E3D" w:rsidRDefault="00A66F9F" w:rsidP="00456E3D">
            <w:pPr>
              <w:spacing w:before="120"/>
            </w:pPr>
            <w:r w:rsidRPr="00456E3D">
              <w:t>AHC21020</w:t>
            </w:r>
          </w:p>
        </w:tc>
        <w:tc>
          <w:tcPr>
            <w:tcW w:w="5670" w:type="dxa"/>
            <w:vAlign w:val="bottom"/>
          </w:tcPr>
          <w:p w14:paraId="6B6FB962"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Conservation and Ecosystem Management</w:t>
            </w:r>
          </w:p>
        </w:tc>
        <w:tc>
          <w:tcPr>
            <w:tcW w:w="1276" w:type="dxa"/>
            <w:vAlign w:val="center"/>
          </w:tcPr>
          <w:p w14:paraId="6B6FB963"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550</w:t>
            </w:r>
          </w:p>
        </w:tc>
        <w:tc>
          <w:tcPr>
            <w:tcW w:w="1263" w:type="dxa"/>
            <w:vAlign w:val="center"/>
          </w:tcPr>
          <w:p w14:paraId="6B6FB964"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580</w:t>
            </w:r>
          </w:p>
        </w:tc>
      </w:tr>
      <w:tr w:rsidR="00A66F9F" w:rsidRPr="002A03F0" w14:paraId="6B6FB96A"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66" w14:textId="77777777" w:rsidR="00A66F9F" w:rsidRPr="00456E3D" w:rsidRDefault="00A66F9F" w:rsidP="00456E3D">
            <w:pPr>
              <w:spacing w:before="120"/>
            </w:pPr>
            <w:r w:rsidRPr="00456E3D">
              <w:t>AHC21119</w:t>
            </w:r>
          </w:p>
        </w:tc>
        <w:tc>
          <w:tcPr>
            <w:tcW w:w="5670" w:type="dxa"/>
            <w:vAlign w:val="bottom"/>
          </w:tcPr>
          <w:p w14:paraId="6B6FB967"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Irrigation</w:t>
            </w:r>
          </w:p>
        </w:tc>
        <w:tc>
          <w:tcPr>
            <w:tcW w:w="1276" w:type="dxa"/>
            <w:vAlign w:val="center"/>
          </w:tcPr>
          <w:p w14:paraId="6B6FB968"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445</w:t>
            </w:r>
          </w:p>
        </w:tc>
        <w:tc>
          <w:tcPr>
            <w:tcW w:w="1263" w:type="dxa"/>
            <w:vAlign w:val="center"/>
          </w:tcPr>
          <w:p w14:paraId="6B6FB969"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470</w:t>
            </w:r>
          </w:p>
        </w:tc>
      </w:tr>
      <w:tr w:rsidR="00A66F9F" w:rsidRPr="002A03F0" w14:paraId="6B6FB96F"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6B" w14:textId="77777777" w:rsidR="00A66F9F" w:rsidRPr="00456E3D" w:rsidRDefault="00A66F9F" w:rsidP="00456E3D">
            <w:pPr>
              <w:spacing w:before="120"/>
            </w:pPr>
            <w:r w:rsidRPr="00456E3D">
              <w:t>AHC21216</w:t>
            </w:r>
          </w:p>
        </w:tc>
        <w:tc>
          <w:tcPr>
            <w:tcW w:w="5670" w:type="dxa"/>
            <w:vAlign w:val="bottom"/>
          </w:tcPr>
          <w:p w14:paraId="6B6FB96C"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Rural Operations</w:t>
            </w:r>
          </w:p>
        </w:tc>
        <w:tc>
          <w:tcPr>
            <w:tcW w:w="1276" w:type="dxa"/>
            <w:vAlign w:val="center"/>
          </w:tcPr>
          <w:p w14:paraId="6B6FB96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540</w:t>
            </w:r>
          </w:p>
        </w:tc>
        <w:tc>
          <w:tcPr>
            <w:tcW w:w="1263" w:type="dxa"/>
            <w:vAlign w:val="center"/>
          </w:tcPr>
          <w:p w14:paraId="6B6FB96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566</w:t>
            </w:r>
          </w:p>
        </w:tc>
      </w:tr>
      <w:tr w:rsidR="00A66F9F" w:rsidRPr="002A03F0" w14:paraId="6B6FB974"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70" w14:textId="77777777" w:rsidR="00A66F9F" w:rsidRPr="00456E3D" w:rsidRDefault="00A66F9F" w:rsidP="00456E3D">
            <w:pPr>
              <w:spacing w:before="120"/>
            </w:pPr>
            <w:r w:rsidRPr="00456E3D">
              <w:t>AHC21316</w:t>
            </w:r>
          </w:p>
        </w:tc>
        <w:tc>
          <w:tcPr>
            <w:tcW w:w="5670" w:type="dxa"/>
            <w:vAlign w:val="bottom"/>
          </w:tcPr>
          <w:p w14:paraId="6B6FB971"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Shearing</w:t>
            </w:r>
          </w:p>
        </w:tc>
        <w:tc>
          <w:tcPr>
            <w:tcW w:w="1276" w:type="dxa"/>
            <w:vAlign w:val="center"/>
          </w:tcPr>
          <w:p w14:paraId="6B6FB97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340</w:t>
            </w:r>
          </w:p>
        </w:tc>
        <w:tc>
          <w:tcPr>
            <w:tcW w:w="1263" w:type="dxa"/>
            <w:vAlign w:val="center"/>
          </w:tcPr>
          <w:p w14:paraId="6B6FB973"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360</w:t>
            </w:r>
          </w:p>
        </w:tc>
      </w:tr>
      <w:tr w:rsidR="00A66F9F" w:rsidRPr="002A03F0" w14:paraId="6B6FB979"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75" w14:textId="77777777" w:rsidR="00A66F9F" w:rsidRPr="00456E3D" w:rsidRDefault="00A66F9F" w:rsidP="00456E3D">
            <w:pPr>
              <w:spacing w:before="120"/>
            </w:pPr>
            <w:r w:rsidRPr="00456E3D">
              <w:t>AHC21416</w:t>
            </w:r>
          </w:p>
        </w:tc>
        <w:tc>
          <w:tcPr>
            <w:tcW w:w="5670" w:type="dxa"/>
            <w:vAlign w:val="bottom"/>
          </w:tcPr>
          <w:p w14:paraId="6B6FB976"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Wool Handling</w:t>
            </w:r>
          </w:p>
        </w:tc>
        <w:tc>
          <w:tcPr>
            <w:tcW w:w="1276" w:type="dxa"/>
            <w:vAlign w:val="center"/>
          </w:tcPr>
          <w:p w14:paraId="6B6FB97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209</w:t>
            </w:r>
          </w:p>
        </w:tc>
        <w:tc>
          <w:tcPr>
            <w:tcW w:w="1263" w:type="dxa"/>
            <w:vAlign w:val="center"/>
          </w:tcPr>
          <w:p w14:paraId="6B6FB978"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220</w:t>
            </w:r>
          </w:p>
        </w:tc>
      </w:tr>
      <w:tr w:rsidR="00A66F9F" w:rsidRPr="002A03F0" w14:paraId="6B6FB97E"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7A" w14:textId="77777777" w:rsidR="00A66F9F" w:rsidRPr="00456E3D" w:rsidRDefault="00A66F9F" w:rsidP="00456E3D">
            <w:pPr>
              <w:spacing w:before="120"/>
            </w:pPr>
            <w:r w:rsidRPr="00456E3D">
              <w:t>AHC21621</w:t>
            </w:r>
          </w:p>
        </w:tc>
        <w:tc>
          <w:tcPr>
            <w:tcW w:w="5670" w:type="dxa"/>
            <w:vAlign w:val="bottom"/>
          </w:tcPr>
          <w:p w14:paraId="6B6FB97B"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Landscaping</w:t>
            </w:r>
          </w:p>
        </w:tc>
        <w:tc>
          <w:tcPr>
            <w:tcW w:w="1276" w:type="dxa"/>
            <w:vAlign w:val="center"/>
          </w:tcPr>
          <w:p w14:paraId="6B6FB97C"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499</w:t>
            </w:r>
          </w:p>
        </w:tc>
        <w:tc>
          <w:tcPr>
            <w:tcW w:w="1263" w:type="dxa"/>
            <w:vAlign w:val="center"/>
          </w:tcPr>
          <w:p w14:paraId="6B6FB97D"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525</w:t>
            </w:r>
          </w:p>
        </w:tc>
      </w:tr>
      <w:tr w:rsidR="00A66F9F" w:rsidRPr="002A03F0" w14:paraId="6B6FB983"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7F" w14:textId="77777777" w:rsidR="00A66F9F" w:rsidRPr="00456E3D" w:rsidRDefault="00A66F9F" w:rsidP="00456E3D">
            <w:pPr>
              <w:spacing w:before="120"/>
            </w:pPr>
            <w:r w:rsidRPr="00456E3D">
              <w:lastRenderedPageBreak/>
              <w:t>AHC21716</w:t>
            </w:r>
          </w:p>
        </w:tc>
        <w:tc>
          <w:tcPr>
            <w:tcW w:w="5670" w:type="dxa"/>
            <w:vAlign w:val="bottom"/>
          </w:tcPr>
          <w:p w14:paraId="6B6FB980"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Permaculture</w:t>
            </w:r>
          </w:p>
        </w:tc>
        <w:tc>
          <w:tcPr>
            <w:tcW w:w="1276" w:type="dxa"/>
            <w:vAlign w:val="center"/>
          </w:tcPr>
          <w:p w14:paraId="6B6FB981"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410</w:t>
            </w:r>
          </w:p>
        </w:tc>
        <w:tc>
          <w:tcPr>
            <w:tcW w:w="1263" w:type="dxa"/>
            <w:vAlign w:val="center"/>
          </w:tcPr>
          <w:p w14:paraId="6B6FB98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430</w:t>
            </w:r>
          </w:p>
        </w:tc>
      </w:tr>
      <w:tr w:rsidR="00A66F9F" w:rsidRPr="002A03F0" w14:paraId="6B6FB988"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84" w14:textId="77777777" w:rsidR="00A66F9F" w:rsidRPr="00456E3D" w:rsidRDefault="00A66F9F" w:rsidP="00456E3D">
            <w:pPr>
              <w:spacing w:before="120"/>
            </w:pPr>
            <w:r w:rsidRPr="00456E3D">
              <w:t>AHC21819</w:t>
            </w:r>
          </w:p>
        </w:tc>
        <w:tc>
          <w:tcPr>
            <w:tcW w:w="5670" w:type="dxa"/>
            <w:vAlign w:val="bottom"/>
          </w:tcPr>
          <w:p w14:paraId="6B6FB985"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 in Protected Horticulture</w:t>
            </w:r>
          </w:p>
        </w:tc>
        <w:tc>
          <w:tcPr>
            <w:tcW w:w="1276" w:type="dxa"/>
            <w:vAlign w:val="center"/>
          </w:tcPr>
          <w:p w14:paraId="6B6FB98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360</w:t>
            </w:r>
          </w:p>
        </w:tc>
        <w:tc>
          <w:tcPr>
            <w:tcW w:w="1263" w:type="dxa"/>
            <w:vAlign w:val="center"/>
          </w:tcPr>
          <w:p w14:paraId="6B6FB98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380</w:t>
            </w:r>
          </w:p>
        </w:tc>
      </w:tr>
      <w:tr w:rsidR="00A66F9F" w:rsidRPr="002A03F0" w14:paraId="6B6FB98D"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89" w14:textId="77777777" w:rsidR="00A66F9F" w:rsidRPr="00456E3D" w:rsidRDefault="00A66F9F" w:rsidP="00456E3D">
            <w:pPr>
              <w:spacing w:before="120"/>
            </w:pPr>
            <w:r w:rsidRPr="00456E3D">
              <w:t>AHC30116</w:t>
            </w:r>
          </w:p>
        </w:tc>
        <w:tc>
          <w:tcPr>
            <w:tcW w:w="5670" w:type="dxa"/>
            <w:vAlign w:val="bottom"/>
          </w:tcPr>
          <w:p w14:paraId="6B6FB98A"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Agriculture</w:t>
            </w:r>
          </w:p>
        </w:tc>
        <w:tc>
          <w:tcPr>
            <w:tcW w:w="1276" w:type="dxa"/>
            <w:vAlign w:val="center"/>
          </w:tcPr>
          <w:p w14:paraId="6B6FB98B"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1235</w:t>
            </w:r>
          </w:p>
        </w:tc>
        <w:tc>
          <w:tcPr>
            <w:tcW w:w="1263" w:type="dxa"/>
            <w:vAlign w:val="center"/>
          </w:tcPr>
          <w:p w14:paraId="6B6FB98C"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1300</w:t>
            </w:r>
          </w:p>
        </w:tc>
      </w:tr>
      <w:tr w:rsidR="00A66F9F" w:rsidRPr="002A03F0" w14:paraId="6B6FB992"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8E" w14:textId="77777777" w:rsidR="00A66F9F" w:rsidRPr="00456E3D" w:rsidRDefault="00A66F9F" w:rsidP="00456E3D">
            <w:pPr>
              <w:spacing w:before="120"/>
            </w:pPr>
            <w:r w:rsidRPr="00456E3D">
              <w:t>AHC30221</w:t>
            </w:r>
          </w:p>
        </w:tc>
        <w:tc>
          <w:tcPr>
            <w:tcW w:w="5670" w:type="dxa"/>
            <w:vAlign w:val="bottom"/>
          </w:tcPr>
          <w:p w14:paraId="6B6FB98F"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Dairy Production</w:t>
            </w:r>
          </w:p>
        </w:tc>
        <w:tc>
          <w:tcPr>
            <w:tcW w:w="1276" w:type="dxa"/>
            <w:vAlign w:val="center"/>
          </w:tcPr>
          <w:p w14:paraId="6B6FB990"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1007</w:t>
            </w:r>
          </w:p>
        </w:tc>
        <w:tc>
          <w:tcPr>
            <w:tcW w:w="1263" w:type="dxa"/>
            <w:vAlign w:val="center"/>
          </w:tcPr>
          <w:p w14:paraId="6B6FB991"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1060</w:t>
            </w:r>
          </w:p>
        </w:tc>
      </w:tr>
      <w:tr w:rsidR="00A66F9F" w:rsidRPr="002A03F0" w14:paraId="6B6FB997"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93" w14:textId="77777777" w:rsidR="00A66F9F" w:rsidRPr="00456E3D" w:rsidRDefault="00A66F9F" w:rsidP="00456E3D">
            <w:pPr>
              <w:spacing w:before="120"/>
            </w:pPr>
            <w:r w:rsidRPr="00456E3D">
              <w:t>AHC30318</w:t>
            </w:r>
          </w:p>
        </w:tc>
        <w:tc>
          <w:tcPr>
            <w:tcW w:w="5670" w:type="dxa"/>
            <w:vAlign w:val="bottom"/>
          </w:tcPr>
          <w:p w14:paraId="6B6FB994"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Rural and Environmental Pest Management</w:t>
            </w:r>
          </w:p>
        </w:tc>
        <w:tc>
          <w:tcPr>
            <w:tcW w:w="1276" w:type="dxa"/>
            <w:vAlign w:val="center"/>
          </w:tcPr>
          <w:p w14:paraId="6B6FB995"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940</w:t>
            </w:r>
          </w:p>
        </w:tc>
        <w:tc>
          <w:tcPr>
            <w:tcW w:w="1263" w:type="dxa"/>
            <w:vAlign w:val="center"/>
          </w:tcPr>
          <w:p w14:paraId="6B6FB99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990</w:t>
            </w:r>
          </w:p>
        </w:tc>
      </w:tr>
      <w:tr w:rsidR="00A66F9F" w:rsidRPr="002A03F0" w14:paraId="6B6FB99C"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98" w14:textId="77777777" w:rsidR="00A66F9F" w:rsidRPr="00456E3D" w:rsidRDefault="00A66F9F" w:rsidP="00456E3D">
            <w:pPr>
              <w:spacing w:before="120"/>
            </w:pPr>
            <w:r w:rsidRPr="00456E3D">
              <w:t>AHC30416</w:t>
            </w:r>
          </w:p>
        </w:tc>
        <w:tc>
          <w:tcPr>
            <w:tcW w:w="5670" w:type="dxa"/>
            <w:vAlign w:val="bottom"/>
          </w:tcPr>
          <w:p w14:paraId="6B6FB999"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Pork Production</w:t>
            </w:r>
          </w:p>
        </w:tc>
        <w:tc>
          <w:tcPr>
            <w:tcW w:w="1276" w:type="dxa"/>
            <w:vAlign w:val="center"/>
          </w:tcPr>
          <w:p w14:paraId="6B6FB99A"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910</w:t>
            </w:r>
          </w:p>
        </w:tc>
        <w:tc>
          <w:tcPr>
            <w:tcW w:w="1263" w:type="dxa"/>
            <w:vAlign w:val="center"/>
          </w:tcPr>
          <w:p w14:paraId="6B6FB99B"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960</w:t>
            </w:r>
          </w:p>
        </w:tc>
      </w:tr>
      <w:tr w:rsidR="00A66F9F" w:rsidRPr="002A03F0" w14:paraId="6B6FB9A1"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9D" w14:textId="77777777" w:rsidR="00A66F9F" w:rsidRPr="00456E3D" w:rsidRDefault="00A66F9F" w:rsidP="00456E3D">
            <w:pPr>
              <w:spacing w:before="120"/>
            </w:pPr>
            <w:r w:rsidRPr="00456E3D">
              <w:t>AHC30516</w:t>
            </w:r>
          </w:p>
        </w:tc>
        <w:tc>
          <w:tcPr>
            <w:tcW w:w="5670" w:type="dxa"/>
            <w:vAlign w:val="bottom"/>
          </w:tcPr>
          <w:p w14:paraId="6B6FB99E"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Poultry Production</w:t>
            </w:r>
          </w:p>
        </w:tc>
        <w:tc>
          <w:tcPr>
            <w:tcW w:w="1276" w:type="dxa"/>
            <w:vAlign w:val="center"/>
          </w:tcPr>
          <w:p w14:paraId="6B6FB99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836</w:t>
            </w:r>
          </w:p>
        </w:tc>
        <w:tc>
          <w:tcPr>
            <w:tcW w:w="1263" w:type="dxa"/>
            <w:vAlign w:val="center"/>
          </w:tcPr>
          <w:p w14:paraId="6B6FB9A0"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880</w:t>
            </w:r>
          </w:p>
        </w:tc>
      </w:tr>
      <w:tr w:rsidR="00A66F9F" w:rsidRPr="002A03F0" w14:paraId="6B6FB9A6"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A2" w14:textId="77777777" w:rsidR="00A66F9F" w:rsidRPr="00456E3D" w:rsidRDefault="00A66F9F" w:rsidP="00456E3D">
            <w:pPr>
              <w:spacing w:before="120"/>
            </w:pPr>
            <w:r w:rsidRPr="00456E3D">
              <w:t>AHC30620</w:t>
            </w:r>
          </w:p>
        </w:tc>
        <w:tc>
          <w:tcPr>
            <w:tcW w:w="5670" w:type="dxa"/>
            <w:vAlign w:val="bottom"/>
          </w:tcPr>
          <w:p w14:paraId="6B6FB9A3"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Production Horticulture</w:t>
            </w:r>
          </w:p>
        </w:tc>
        <w:tc>
          <w:tcPr>
            <w:tcW w:w="1276" w:type="dxa"/>
            <w:vAlign w:val="center"/>
          </w:tcPr>
          <w:p w14:paraId="6B6FB9A4"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880</w:t>
            </w:r>
          </w:p>
        </w:tc>
        <w:tc>
          <w:tcPr>
            <w:tcW w:w="1263" w:type="dxa"/>
            <w:vAlign w:val="center"/>
          </w:tcPr>
          <w:p w14:paraId="6B6FB9A5"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930</w:t>
            </w:r>
          </w:p>
        </w:tc>
      </w:tr>
      <w:tr w:rsidR="00A66F9F" w:rsidRPr="002A03F0" w14:paraId="6B6FB9AB"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A7" w14:textId="77777777" w:rsidR="00A66F9F" w:rsidRPr="00456E3D" w:rsidRDefault="00A66F9F" w:rsidP="00456E3D">
            <w:pPr>
              <w:spacing w:before="120"/>
            </w:pPr>
            <w:r w:rsidRPr="00456E3D">
              <w:t>AHC30716</w:t>
            </w:r>
          </w:p>
        </w:tc>
        <w:tc>
          <w:tcPr>
            <w:tcW w:w="5670" w:type="dxa"/>
            <w:vAlign w:val="bottom"/>
          </w:tcPr>
          <w:p w14:paraId="6B6FB9A8"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Horticulture</w:t>
            </w:r>
          </w:p>
        </w:tc>
        <w:tc>
          <w:tcPr>
            <w:tcW w:w="1276" w:type="dxa"/>
            <w:vAlign w:val="center"/>
          </w:tcPr>
          <w:p w14:paraId="6B6FB9A9"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969</w:t>
            </w:r>
          </w:p>
        </w:tc>
        <w:tc>
          <w:tcPr>
            <w:tcW w:w="1263" w:type="dxa"/>
            <w:vAlign w:val="center"/>
          </w:tcPr>
          <w:p w14:paraId="6B6FB9AA"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1020</w:t>
            </w:r>
          </w:p>
        </w:tc>
      </w:tr>
      <w:tr w:rsidR="00A66F9F" w:rsidRPr="002A03F0" w14:paraId="6B6FB9B0"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AC" w14:textId="77777777" w:rsidR="00A66F9F" w:rsidRPr="00456E3D" w:rsidRDefault="00A66F9F" w:rsidP="00456E3D">
            <w:pPr>
              <w:spacing w:before="120"/>
            </w:pPr>
            <w:r w:rsidRPr="00456E3D">
              <w:t>AHC30820</w:t>
            </w:r>
          </w:p>
        </w:tc>
        <w:tc>
          <w:tcPr>
            <w:tcW w:w="5670" w:type="dxa"/>
            <w:vAlign w:val="bottom"/>
          </w:tcPr>
          <w:p w14:paraId="6B6FB9AD"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Arboriculture</w:t>
            </w:r>
          </w:p>
        </w:tc>
        <w:tc>
          <w:tcPr>
            <w:tcW w:w="1276" w:type="dxa"/>
            <w:vAlign w:val="center"/>
          </w:tcPr>
          <w:p w14:paraId="6B6FB9A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1170</w:t>
            </w:r>
          </w:p>
        </w:tc>
        <w:tc>
          <w:tcPr>
            <w:tcW w:w="1263" w:type="dxa"/>
            <w:vAlign w:val="center"/>
          </w:tcPr>
          <w:p w14:paraId="6B6FB9A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1230</w:t>
            </w:r>
          </w:p>
        </w:tc>
      </w:tr>
      <w:tr w:rsidR="00A66F9F" w:rsidRPr="002A03F0" w14:paraId="6B6FB9B5"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B1" w14:textId="77777777" w:rsidR="00A66F9F" w:rsidRPr="00456E3D" w:rsidRDefault="00A66F9F" w:rsidP="00456E3D">
            <w:pPr>
              <w:spacing w:before="120"/>
            </w:pPr>
            <w:r w:rsidRPr="00456E3D">
              <w:t>AHC30921</w:t>
            </w:r>
          </w:p>
        </w:tc>
        <w:tc>
          <w:tcPr>
            <w:tcW w:w="5670" w:type="dxa"/>
            <w:vAlign w:val="bottom"/>
          </w:tcPr>
          <w:p w14:paraId="6B6FB9B2"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Landscape Construction</w:t>
            </w:r>
          </w:p>
        </w:tc>
        <w:tc>
          <w:tcPr>
            <w:tcW w:w="1276" w:type="dxa"/>
            <w:vAlign w:val="center"/>
          </w:tcPr>
          <w:p w14:paraId="6B6FB9B3"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1150</w:t>
            </w:r>
          </w:p>
        </w:tc>
        <w:tc>
          <w:tcPr>
            <w:tcW w:w="1263" w:type="dxa"/>
            <w:vAlign w:val="center"/>
          </w:tcPr>
          <w:p w14:paraId="6B6FB9B4"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1210</w:t>
            </w:r>
          </w:p>
        </w:tc>
      </w:tr>
      <w:tr w:rsidR="00A66F9F" w:rsidRPr="002A03F0" w14:paraId="6B6FB9BA"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B6" w14:textId="77777777" w:rsidR="00A66F9F" w:rsidRPr="00456E3D" w:rsidRDefault="00A66F9F" w:rsidP="00456E3D">
            <w:pPr>
              <w:spacing w:before="120"/>
            </w:pPr>
            <w:r w:rsidRPr="00456E3D">
              <w:t>AHC31021</w:t>
            </w:r>
          </w:p>
        </w:tc>
        <w:tc>
          <w:tcPr>
            <w:tcW w:w="5670" w:type="dxa"/>
            <w:vAlign w:val="bottom"/>
          </w:tcPr>
          <w:p w14:paraId="6B6FB9B7"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Parks and Gardens</w:t>
            </w:r>
          </w:p>
        </w:tc>
        <w:tc>
          <w:tcPr>
            <w:tcW w:w="1276" w:type="dxa"/>
            <w:vAlign w:val="center"/>
          </w:tcPr>
          <w:p w14:paraId="6B6FB9B8"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1002</w:t>
            </w:r>
          </w:p>
        </w:tc>
        <w:tc>
          <w:tcPr>
            <w:tcW w:w="1263" w:type="dxa"/>
            <w:vAlign w:val="center"/>
          </w:tcPr>
          <w:p w14:paraId="6B6FB9B9"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1055</w:t>
            </w:r>
          </w:p>
        </w:tc>
      </w:tr>
      <w:tr w:rsidR="00A66F9F" w:rsidRPr="002A03F0" w14:paraId="6B6FB9BF"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BB" w14:textId="77777777" w:rsidR="00A66F9F" w:rsidRPr="00456E3D" w:rsidRDefault="00A66F9F" w:rsidP="00456E3D">
            <w:pPr>
              <w:spacing w:before="120"/>
            </w:pPr>
            <w:r w:rsidRPr="00456E3D">
              <w:t>AHC31120</w:t>
            </w:r>
          </w:p>
        </w:tc>
        <w:tc>
          <w:tcPr>
            <w:tcW w:w="5670" w:type="dxa"/>
            <w:vAlign w:val="bottom"/>
          </w:tcPr>
          <w:p w14:paraId="6B6FB9BC"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Nursery Operations</w:t>
            </w:r>
          </w:p>
        </w:tc>
        <w:tc>
          <w:tcPr>
            <w:tcW w:w="1276" w:type="dxa"/>
            <w:vAlign w:val="center"/>
          </w:tcPr>
          <w:p w14:paraId="6B6FB9B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950</w:t>
            </w:r>
          </w:p>
        </w:tc>
        <w:tc>
          <w:tcPr>
            <w:tcW w:w="1263" w:type="dxa"/>
            <w:vAlign w:val="center"/>
          </w:tcPr>
          <w:p w14:paraId="6B6FB9B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1000</w:t>
            </w:r>
          </w:p>
        </w:tc>
      </w:tr>
      <w:tr w:rsidR="00A66F9F" w:rsidRPr="002A03F0" w14:paraId="6B6FB9C4"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C0" w14:textId="77777777" w:rsidR="00A66F9F" w:rsidRPr="00456E3D" w:rsidRDefault="00A66F9F" w:rsidP="00456E3D">
            <w:pPr>
              <w:spacing w:before="120"/>
            </w:pPr>
            <w:r w:rsidRPr="00456E3D">
              <w:t>AHC31319</w:t>
            </w:r>
          </w:p>
        </w:tc>
        <w:tc>
          <w:tcPr>
            <w:tcW w:w="5670" w:type="dxa"/>
            <w:vAlign w:val="bottom"/>
          </w:tcPr>
          <w:p w14:paraId="6B6FB9C1"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Sports Turf Management</w:t>
            </w:r>
          </w:p>
        </w:tc>
        <w:tc>
          <w:tcPr>
            <w:tcW w:w="1276" w:type="dxa"/>
            <w:vAlign w:val="center"/>
          </w:tcPr>
          <w:p w14:paraId="6B6FB9C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1360</w:t>
            </w:r>
          </w:p>
        </w:tc>
        <w:tc>
          <w:tcPr>
            <w:tcW w:w="1263" w:type="dxa"/>
            <w:vAlign w:val="center"/>
          </w:tcPr>
          <w:p w14:paraId="6B6FB9C3"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1430</w:t>
            </w:r>
          </w:p>
        </w:tc>
      </w:tr>
      <w:tr w:rsidR="00A66F9F" w:rsidRPr="002A03F0" w14:paraId="6B6FB9C9"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C5" w14:textId="77777777" w:rsidR="00A66F9F" w:rsidRPr="00456E3D" w:rsidRDefault="00A66F9F" w:rsidP="00456E3D">
            <w:pPr>
              <w:spacing w:before="120"/>
            </w:pPr>
            <w:r w:rsidRPr="00456E3D">
              <w:t>AHC31421</w:t>
            </w:r>
          </w:p>
        </w:tc>
        <w:tc>
          <w:tcPr>
            <w:tcW w:w="5670" w:type="dxa"/>
            <w:vAlign w:val="bottom"/>
          </w:tcPr>
          <w:p w14:paraId="6B6FB9C6"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Conservation and Ecosystem Management</w:t>
            </w:r>
          </w:p>
        </w:tc>
        <w:tc>
          <w:tcPr>
            <w:tcW w:w="1276" w:type="dxa"/>
            <w:vAlign w:val="center"/>
          </w:tcPr>
          <w:p w14:paraId="6B6FB9C7"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1064</w:t>
            </w:r>
          </w:p>
        </w:tc>
        <w:tc>
          <w:tcPr>
            <w:tcW w:w="1263" w:type="dxa"/>
            <w:vAlign w:val="center"/>
          </w:tcPr>
          <w:p w14:paraId="6B6FB9C8"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1120</w:t>
            </w:r>
          </w:p>
        </w:tc>
      </w:tr>
      <w:tr w:rsidR="00A66F9F" w:rsidRPr="002A03F0" w14:paraId="6B6FB9CE"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CA" w14:textId="77777777" w:rsidR="00A66F9F" w:rsidRPr="00456E3D" w:rsidRDefault="00A66F9F" w:rsidP="00456E3D">
            <w:pPr>
              <w:spacing w:before="120"/>
            </w:pPr>
            <w:r w:rsidRPr="00456E3D">
              <w:t>AHC31516</w:t>
            </w:r>
          </w:p>
        </w:tc>
        <w:tc>
          <w:tcPr>
            <w:tcW w:w="5670" w:type="dxa"/>
            <w:vAlign w:val="bottom"/>
          </w:tcPr>
          <w:p w14:paraId="6B6FB9CB"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Indigenous Land Management</w:t>
            </w:r>
          </w:p>
        </w:tc>
        <w:tc>
          <w:tcPr>
            <w:tcW w:w="1276" w:type="dxa"/>
            <w:vAlign w:val="center"/>
          </w:tcPr>
          <w:p w14:paraId="6B6FB9CC"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920</w:t>
            </w:r>
          </w:p>
        </w:tc>
        <w:tc>
          <w:tcPr>
            <w:tcW w:w="1263" w:type="dxa"/>
            <w:vAlign w:val="center"/>
          </w:tcPr>
          <w:p w14:paraId="6B6FB9C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970</w:t>
            </w:r>
          </w:p>
        </w:tc>
      </w:tr>
      <w:tr w:rsidR="00A66F9F" w:rsidRPr="002A03F0" w14:paraId="6B6FB9D3"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CF" w14:textId="77777777" w:rsidR="00A66F9F" w:rsidRPr="00456E3D" w:rsidRDefault="00A66F9F" w:rsidP="00456E3D">
            <w:pPr>
              <w:spacing w:before="120"/>
            </w:pPr>
            <w:r w:rsidRPr="00456E3D">
              <w:t>AHC31818</w:t>
            </w:r>
          </w:p>
        </w:tc>
        <w:tc>
          <w:tcPr>
            <w:tcW w:w="5670" w:type="dxa"/>
            <w:vAlign w:val="bottom"/>
          </w:tcPr>
          <w:p w14:paraId="6B6FB9D0"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Beekeeping</w:t>
            </w:r>
          </w:p>
        </w:tc>
        <w:tc>
          <w:tcPr>
            <w:tcW w:w="1276" w:type="dxa"/>
            <w:vAlign w:val="center"/>
          </w:tcPr>
          <w:p w14:paraId="6B6FB9D1"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675</w:t>
            </w:r>
          </w:p>
        </w:tc>
        <w:tc>
          <w:tcPr>
            <w:tcW w:w="1263" w:type="dxa"/>
            <w:vAlign w:val="center"/>
          </w:tcPr>
          <w:p w14:paraId="6B6FB9D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710</w:t>
            </w:r>
          </w:p>
        </w:tc>
      </w:tr>
      <w:tr w:rsidR="00A66F9F" w:rsidRPr="002A03F0" w14:paraId="6B6FB9D8"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D4" w14:textId="77777777" w:rsidR="00A66F9F" w:rsidRPr="00456E3D" w:rsidRDefault="00A66F9F" w:rsidP="00456E3D">
            <w:pPr>
              <w:spacing w:before="120"/>
            </w:pPr>
            <w:r w:rsidRPr="00456E3D">
              <w:t>AHC32216</w:t>
            </w:r>
          </w:p>
        </w:tc>
        <w:tc>
          <w:tcPr>
            <w:tcW w:w="5670" w:type="dxa"/>
            <w:vAlign w:val="bottom"/>
          </w:tcPr>
          <w:p w14:paraId="6B6FB9D5"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Commercial Composting</w:t>
            </w:r>
          </w:p>
        </w:tc>
        <w:tc>
          <w:tcPr>
            <w:tcW w:w="1276" w:type="dxa"/>
            <w:vAlign w:val="center"/>
          </w:tcPr>
          <w:p w14:paraId="6B6FB9D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620</w:t>
            </w:r>
          </w:p>
        </w:tc>
        <w:tc>
          <w:tcPr>
            <w:tcW w:w="1263" w:type="dxa"/>
            <w:vAlign w:val="center"/>
          </w:tcPr>
          <w:p w14:paraId="6B6FB9D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650</w:t>
            </w:r>
          </w:p>
        </w:tc>
      </w:tr>
      <w:tr w:rsidR="00A66F9F" w:rsidRPr="002A03F0" w14:paraId="6B6FB9DD"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D9" w14:textId="77777777" w:rsidR="00A66F9F" w:rsidRPr="00456E3D" w:rsidRDefault="00A66F9F" w:rsidP="00456E3D">
            <w:pPr>
              <w:spacing w:before="120"/>
            </w:pPr>
            <w:r w:rsidRPr="00456E3D">
              <w:lastRenderedPageBreak/>
              <w:t>AHC32419</w:t>
            </w:r>
          </w:p>
        </w:tc>
        <w:tc>
          <w:tcPr>
            <w:tcW w:w="5670" w:type="dxa"/>
            <w:vAlign w:val="bottom"/>
          </w:tcPr>
          <w:p w14:paraId="6B6FB9DA"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Irrigation Technology</w:t>
            </w:r>
          </w:p>
        </w:tc>
        <w:tc>
          <w:tcPr>
            <w:tcW w:w="1276" w:type="dxa"/>
            <w:vAlign w:val="center"/>
          </w:tcPr>
          <w:p w14:paraId="6B6FB9DB"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1245</w:t>
            </w:r>
          </w:p>
        </w:tc>
        <w:tc>
          <w:tcPr>
            <w:tcW w:w="1263" w:type="dxa"/>
            <w:vAlign w:val="center"/>
          </w:tcPr>
          <w:p w14:paraId="6B6FB9DC"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1310</w:t>
            </w:r>
          </w:p>
        </w:tc>
      </w:tr>
      <w:tr w:rsidR="00A66F9F" w:rsidRPr="002A03F0" w14:paraId="6B6FB9E2"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DE" w14:textId="77777777" w:rsidR="00A66F9F" w:rsidRPr="00456E3D" w:rsidRDefault="00A66F9F" w:rsidP="00456E3D">
            <w:pPr>
              <w:spacing w:before="120"/>
            </w:pPr>
            <w:r w:rsidRPr="00456E3D">
              <w:t>AHC32516</w:t>
            </w:r>
          </w:p>
        </w:tc>
        <w:tc>
          <w:tcPr>
            <w:tcW w:w="5670" w:type="dxa"/>
            <w:vAlign w:val="bottom"/>
          </w:tcPr>
          <w:p w14:paraId="6B6FB9DF"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Aboriginal Sites Work</w:t>
            </w:r>
          </w:p>
        </w:tc>
        <w:tc>
          <w:tcPr>
            <w:tcW w:w="1276" w:type="dxa"/>
            <w:vAlign w:val="center"/>
          </w:tcPr>
          <w:p w14:paraId="6B6FB9E0"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695</w:t>
            </w:r>
          </w:p>
        </w:tc>
        <w:tc>
          <w:tcPr>
            <w:tcW w:w="1263" w:type="dxa"/>
            <w:vAlign w:val="center"/>
          </w:tcPr>
          <w:p w14:paraId="6B6FB9E1"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730</w:t>
            </w:r>
          </w:p>
        </w:tc>
      </w:tr>
      <w:tr w:rsidR="00A66F9F" w:rsidRPr="002A03F0" w14:paraId="6B6FB9E7"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E3" w14:textId="77777777" w:rsidR="00A66F9F" w:rsidRPr="00456E3D" w:rsidRDefault="00A66F9F" w:rsidP="00456E3D">
            <w:pPr>
              <w:spacing w:before="120"/>
            </w:pPr>
            <w:r w:rsidRPr="00456E3D">
              <w:t>AHC32720</w:t>
            </w:r>
          </w:p>
        </w:tc>
        <w:tc>
          <w:tcPr>
            <w:tcW w:w="5670" w:type="dxa"/>
            <w:vAlign w:val="bottom"/>
          </w:tcPr>
          <w:p w14:paraId="6B6FB9E4"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Rural Merchandising</w:t>
            </w:r>
          </w:p>
        </w:tc>
        <w:tc>
          <w:tcPr>
            <w:tcW w:w="1276" w:type="dxa"/>
            <w:vAlign w:val="center"/>
          </w:tcPr>
          <w:p w14:paraId="6B6FB9E5"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610</w:t>
            </w:r>
          </w:p>
        </w:tc>
        <w:tc>
          <w:tcPr>
            <w:tcW w:w="1263" w:type="dxa"/>
            <w:vAlign w:val="center"/>
          </w:tcPr>
          <w:p w14:paraId="6B6FB9E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645</w:t>
            </w:r>
          </w:p>
        </w:tc>
      </w:tr>
      <w:tr w:rsidR="00A66F9F" w:rsidRPr="002A03F0" w14:paraId="6B6FB9EC"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E8" w14:textId="77777777" w:rsidR="00A66F9F" w:rsidRPr="00456E3D" w:rsidRDefault="00A66F9F" w:rsidP="00456E3D">
            <w:pPr>
              <w:spacing w:before="120"/>
            </w:pPr>
            <w:r w:rsidRPr="00456E3D">
              <w:t>AHC32816</w:t>
            </w:r>
          </w:p>
        </w:tc>
        <w:tc>
          <w:tcPr>
            <w:tcW w:w="5670" w:type="dxa"/>
            <w:vAlign w:val="bottom"/>
          </w:tcPr>
          <w:p w14:paraId="6B6FB9E9"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Rural Operations</w:t>
            </w:r>
          </w:p>
        </w:tc>
        <w:tc>
          <w:tcPr>
            <w:tcW w:w="1276" w:type="dxa"/>
            <w:vAlign w:val="center"/>
          </w:tcPr>
          <w:p w14:paraId="6B6FB9EA"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960</w:t>
            </w:r>
          </w:p>
        </w:tc>
        <w:tc>
          <w:tcPr>
            <w:tcW w:w="1263" w:type="dxa"/>
            <w:vAlign w:val="center"/>
          </w:tcPr>
          <w:p w14:paraId="6B6FB9EB"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1010</w:t>
            </w:r>
          </w:p>
        </w:tc>
      </w:tr>
      <w:tr w:rsidR="00A66F9F" w:rsidRPr="002A03F0" w14:paraId="6B6FB9F1"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ED" w14:textId="77777777" w:rsidR="00A66F9F" w:rsidRPr="00456E3D" w:rsidRDefault="00A66F9F" w:rsidP="00456E3D">
            <w:pPr>
              <w:spacing w:before="120"/>
            </w:pPr>
            <w:r w:rsidRPr="00456E3D">
              <w:t>AHC32916</w:t>
            </w:r>
          </w:p>
        </w:tc>
        <w:tc>
          <w:tcPr>
            <w:tcW w:w="5670" w:type="dxa"/>
            <w:vAlign w:val="bottom"/>
          </w:tcPr>
          <w:p w14:paraId="6B6FB9EE"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Shearing</w:t>
            </w:r>
          </w:p>
        </w:tc>
        <w:tc>
          <w:tcPr>
            <w:tcW w:w="1276" w:type="dxa"/>
            <w:vAlign w:val="center"/>
          </w:tcPr>
          <w:p w14:paraId="6B6FB9E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645</w:t>
            </w:r>
          </w:p>
        </w:tc>
        <w:tc>
          <w:tcPr>
            <w:tcW w:w="1263" w:type="dxa"/>
            <w:vAlign w:val="center"/>
          </w:tcPr>
          <w:p w14:paraId="6B6FB9F0"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680</w:t>
            </w:r>
          </w:p>
        </w:tc>
      </w:tr>
      <w:tr w:rsidR="00A66F9F" w:rsidRPr="002A03F0" w14:paraId="6B6FB9F6"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F2" w14:textId="77777777" w:rsidR="00A66F9F" w:rsidRPr="00456E3D" w:rsidRDefault="00A66F9F" w:rsidP="00456E3D">
            <w:pPr>
              <w:spacing w:before="120"/>
            </w:pPr>
            <w:r w:rsidRPr="00456E3D">
              <w:t>AHC33016</w:t>
            </w:r>
          </w:p>
        </w:tc>
        <w:tc>
          <w:tcPr>
            <w:tcW w:w="5670" w:type="dxa"/>
            <w:vAlign w:val="bottom"/>
          </w:tcPr>
          <w:p w14:paraId="6B6FB9F3"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Wool Clip Preparation</w:t>
            </w:r>
          </w:p>
        </w:tc>
        <w:tc>
          <w:tcPr>
            <w:tcW w:w="1276" w:type="dxa"/>
            <w:vAlign w:val="center"/>
          </w:tcPr>
          <w:p w14:paraId="6B6FB9F4"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1085</w:t>
            </w:r>
          </w:p>
        </w:tc>
        <w:tc>
          <w:tcPr>
            <w:tcW w:w="1263" w:type="dxa"/>
            <w:vAlign w:val="center"/>
          </w:tcPr>
          <w:p w14:paraId="6B6FB9F5"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1143</w:t>
            </w:r>
          </w:p>
        </w:tc>
      </w:tr>
      <w:tr w:rsidR="00A66F9F" w:rsidRPr="002A03F0" w14:paraId="6B6FB9FB"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F7" w14:textId="77777777" w:rsidR="00A66F9F" w:rsidRPr="00456E3D" w:rsidRDefault="00A66F9F" w:rsidP="00456E3D">
            <w:pPr>
              <w:spacing w:before="120"/>
            </w:pPr>
            <w:r w:rsidRPr="00456E3D">
              <w:t>AHC33116</w:t>
            </w:r>
          </w:p>
        </w:tc>
        <w:tc>
          <w:tcPr>
            <w:tcW w:w="5670" w:type="dxa"/>
            <w:vAlign w:val="bottom"/>
          </w:tcPr>
          <w:p w14:paraId="6B6FB9F8"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Advanced Wool Handling</w:t>
            </w:r>
          </w:p>
        </w:tc>
        <w:tc>
          <w:tcPr>
            <w:tcW w:w="1276" w:type="dxa"/>
            <w:vAlign w:val="center"/>
          </w:tcPr>
          <w:p w14:paraId="6B6FB9F9"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465</w:t>
            </w:r>
          </w:p>
        </w:tc>
        <w:tc>
          <w:tcPr>
            <w:tcW w:w="1263" w:type="dxa"/>
            <w:vAlign w:val="center"/>
          </w:tcPr>
          <w:p w14:paraId="6B6FB9FA"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490</w:t>
            </w:r>
          </w:p>
        </w:tc>
      </w:tr>
      <w:tr w:rsidR="00A66F9F" w:rsidRPr="002A03F0" w14:paraId="6B6FBA00"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9FC" w14:textId="77777777" w:rsidR="00A66F9F" w:rsidRPr="00456E3D" w:rsidRDefault="00A66F9F" w:rsidP="00456E3D">
            <w:pPr>
              <w:spacing w:before="120"/>
            </w:pPr>
            <w:r w:rsidRPr="00456E3D">
              <w:t>AHC33316</w:t>
            </w:r>
          </w:p>
        </w:tc>
        <w:tc>
          <w:tcPr>
            <w:tcW w:w="5670" w:type="dxa"/>
            <w:vAlign w:val="bottom"/>
          </w:tcPr>
          <w:p w14:paraId="6B6FB9FD"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Feedlot Operations</w:t>
            </w:r>
          </w:p>
        </w:tc>
        <w:tc>
          <w:tcPr>
            <w:tcW w:w="1276" w:type="dxa"/>
            <w:vAlign w:val="center"/>
          </w:tcPr>
          <w:p w14:paraId="6B6FB9F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920</w:t>
            </w:r>
          </w:p>
        </w:tc>
        <w:tc>
          <w:tcPr>
            <w:tcW w:w="1263" w:type="dxa"/>
            <w:vAlign w:val="center"/>
          </w:tcPr>
          <w:p w14:paraId="6B6FB9F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970</w:t>
            </w:r>
          </w:p>
        </w:tc>
      </w:tr>
      <w:tr w:rsidR="00A66F9F" w:rsidRPr="002A03F0" w14:paraId="6B6FBA05"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01" w14:textId="77777777" w:rsidR="00A66F9F" w:rsidRPr="00456E3D" w:rsidRDefault="00A66F9F" w:rsidP="00456E3D">
            <w:pPr>
              <w:spacing w:before="120"/>
            </w:pPr>
            <w:r w:rsidRPr="00456E3D">
              <w:t>AHC33719</w:t>
            </w:r>
          </w:p>
        </w:tc>
        <w:tc>
          <w:tcPr>
            <w:tcW w:w="5670" w:type="dxa"/>
            <w:vAlign w:val="bottom"/>
          </w:tcPr>
          <w:p w14:paraId="6B6FBA02"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Protected Horticulture</w:t>
            </w:r>
          </w:p>
        </w:tc>
        <w:tc>
          <w:tcPr>
            <w:tcW w:w="1276" w:type="dxa"/>
            <w:vAlign w:val="center"/>
          </w:tcPr>
          <w:p w14:paraId="6B6FBA03"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760</w:t>
            </w:r>
          </w:p>
        </w:tc>
        <w:tc>
          <w:tcPr>
            <w:tcW w:w="1263" w:type="dxa"/>
            <w:vAlign w:val="center"/>
          </w:tcPr>
          <w:p w14:paraId="6B6FBA04"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800</w:t>
            </w:r>
          </w:p>
        </w:tc>
      </w:tr>
      <w:tr w:rsidR="00A66F9F" w:rsidRPr="002A03F0" w14:paraId="6B6FBA0A"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06" w14:textId="77777777" w:rsidR="00A66F9F" w:rsidRPr="00456E3D" w:rsidRDefault="00A66F9F" w:rsidP="00456E3D">
            <w:pPr>
              <w:spacing w:before="120"/>
            </w:pPr>
            <w:r w:rsidRPr="00456E3D">
              <w:t>AHC33816</w:t>
            </w:r>
          </w:p>
        </w:tc>
        <w:tc>
          <w:tcPr>
            <w:tcW w:w="5670" w:type="dxa"/>
            <w:vAlign w:val="bottom"/>
          </w:tcPr>
          <w:p w14:paraId="6B6FBA07"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Permaculture</w:t>
            </w:r>
          </w:p>
        </w:tc>
        <w:tc>
          <w:tcPr>
            <w:tcW w:w="1276" w:type="dxa"/>
            <w:vAlign w:val="center"/>
          </w:tcPr>
          <w:p w14:paraId="6B6FBA08"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695</w:t>
            </w:r>
          </w:p>
        </w:tc>
        <w:tc>
          <w:tcPr>
            <w:tcW w:w="1263" w:type="dxa"/>
            <w:vAlign w:val="center"/>
          </w:tcPr>
          <w:p w14:paraId="6B6FBA09"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730</w:t>
            </w:r>
          </w:p>
        </w:tc>
      </w:tr>
      <w:tr w:rsidR="00A66F9F" w:rsidRPr="002A03F0" w14:paraId="6B6FBA0F"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0B" w14:textId="77777777" w:rsidR="00A66F9F" w:rsidRPr="00456E3D" w:rsidRDefault="00A66F9F" w:rsidP="00456E3D">
            <w:pPr>
              <w:spacing w:before="120"/>
            </w:pPr>
            <w:r w:rsidRPr="00456E3D">
              <w:t>AHC33920</w:t>
            </w:r>
          </w:p>
        </w:tc>
        <w:tc>
          <w:tcPr>
            <w:tcW w:w="5670" w:type="dxa"/>
            <w:vAlign w:val="bottom"/>
          </w:tcPr>
          <w:p w14:paraId="6B6FBA0C"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III in Medicinal Cannabis Cultivation and Production</w:t>
            </w:r>
          </w:p>
        </w:tc>
        <w:tc>
          <w:tcPr>
            <w:tcW w:w="1276" w:type="dxa"/>
            <w:vAlign w:val="center"/>
          </w:tcPr>
          <w:p w14:paraId="6B6FBA0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855</w:t>
            </w:r>
          </w:p>
        </w:tc>
        <w:tc>
          <w:tcPr>
            <w:tcW w:w="1263" w:type="dxa"/>
            <w:vAlign w:val="center"/>
          </w:tcPr>
          <w:p w14:paraId="6B6FBA0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900</w:t>
            </w:r>
          </w:p>
        </w:tc>
      </w:tr>
      <w:tr w:rsidR="00A66F9F" w:rsidRPr="002A03F0" w14:paraId="6B6FBA14"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10" w14:textId="77777777" w:rsidR="00A66F9F" w:rsidRPr="00456E3D" w:rsidRDefault="00A66F9F" w:rsidP="00456E3D">
            <w:pPr>
              <w:spacing w:before="120"/>
            </w:pPr>
            <w:r w:rsidRPr="00456E3D">
              <w:t>AHC40116</w:t>
            </w:r>
          </w:p>
        </w:tc>
        <w:tc>
          <w:tcPr>
            <w:tcW w:w="5670" w:type="dxa"/>
            <w:vAlign w:val="bottom"/>
          </w:tcPr>
          <w:p w14:paraId="6B6FBA11"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Agriculture</w:t>
            </w:r>
          </w:p>
        </w:tc>
        <w:tc>
          <w:tcPr>
            <w:tcW w:w="1276" w:type="dxa"/>
            <w:vAlign w:val="center"/>
          </w:tcPr>
          <w:p w14:paraId="6B6FBA1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1215</w:t>
            </w:r>
          </w:p>
        </w:tc>
        <w:tc>
          <w:tcPr>
            <w:tcW w:w="1263" w:type="dxa"/>
            <w:vAlign w:val="center"/>
          </w:tcPr>
          <w:p w14:paraId="6B6FBA13"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1280</w:t>
            </w:r>
          </w:p>
        </w:tc>
      </w:tr>
      <w:tr w:rsidR="00A66F9F" w:rsidRPr="002A03F0" w14:paraId="6B6FBA19"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15" w14:textId="77777777" w:rsidR="00A66F9F" w:rsidRPr="00456E3D" w:rsidRDefault="00A66F9F" w:rsidP="00456E3D">
            <w:pPr>
              <w:spacing w:before="120"/>
            </w:pPr>
            <w:r w:rsidRPr="00456E3D">
              <w:t>AHC40219</w:t>
            </w:r>
          </w:p>
        </w:tc>
        <w:tc>
          <w:tcPr>
            <w:tcW w:w="5670" w:type="dxa"/>
            <w:vAlign w:val="bottom"/>
          </w:tcPr>
          <w:p w14:paraId="6B6FBA16"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Protected Horticulture</w:t>
            </w:r>
          </w:p>
        </w:tc>
        <w:tc>
          <w:tcPr>
            <w:tcW w:w="1276" w:type="dxa"/>
            <w:vAlign w:val="center"/>
          </w:tcPr>
          <w:p w14:paraId="6B6FBA1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1225</w:t>
            </w:r>
          </w:p>
        </w:tc>
        <w:tc>
          <w:tcPr>
            <w:tcW w:w="1263" w:type="dxa"/>
            <w:vAlign w:val="center"/>
          </w:tcPr>
          <w:p w14:paraId="6B6FBA18"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1290</w:t>
            </w:r>
          </w:p>
        </w:tc>
      </w:tr>
      <w:tr w:rsidR="00A66F9F" w:rsidRPr="002A03F0" w14:paraId="6B6FBA1E"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1A" w14:textId="77777777" w:rsidR="00A66F9F" w:rsidRPr="00456E3D" w:rsidRDefault="00A66F9F" w:rsidP="00456E3D">
            <w:pPr>
              <w:spacing w:before="120"/>
            </w:pPr>
            <w:r w:rsidRPr="00456E3D">
              <w:t>AHC40320</w:t>
            </w:r>
          </w:p>
        </w:tc>
        <w:tc>
          <w:tcPr>
            <w:tcW w:w="5670" w:type="dxa"/>
            <w:vAlign w:val="bottom"/>
          </w:tcPr>
          <w:p w14:paraId="6B6FBA1B"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Production Horticulture</w:t>
            </w:r>
          </w:p>
        </w:tc>
        <w:tc>
          <w:tcPr>
            <w:tcW w:w="1276" w:type="dxa"/>
            <w:vAlign w:val="center"/>
          </w:tcPr>
          <w:p w14:paraId="6B6FBA1C"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1030</w:t>
            </w:r>
          </w:p>
        </w:tc>
        <w:tc>
          <w:tcPr>
            <w:tcW w:w="1263" w:type="dxa"/>
            <w:vAlign w:val="center"/>
          </w:tcPr>
          <w:p w14:paraId="6B6FBA1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1080</w:t>
            </w:r>
          </w:p>
        </w:tc>
      </w:tr>
      <w:tr w:rsidR="00A66F9F" w:rsidRPr="002A03F0" w14:paraId="6B6FBA23"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1F" w14:textId="77777777" w:rsidR="00A66F9F" w:rsidRPr="00456E3D" w:rsidRDefault="00A66F9F" w:rsidP="00456E3D">
            <w:pPr>
              <w:spacing w:before="120"/>
            </w:pPr>
            <w:r w:rsidRPr="00456E3D">
              <w:t>AHC40416</w:t>
            </w:r>
          </w:p>
        </w:tc>
        <w:tc>
          <w:tcPr>
            <w:tcW w:w="5670" w:type="dxa"/>
            <w:vAlign w:val="bottom"/>
          </w:tcPr>
          <w:p w14:paraId="6B6FBA20"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Horticulture</w:t>
            </w:r>
          </w:p>
        </w:tc>
        <w:tc>
          <w:tcPr>
            <w:tcW w:w="1276" w:type="dxa"/>
            <w:vAlign w:val="center"/>
          </w:tcPr>
          <w:p w14:paraId="6B6FBA21"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1045</w:t>
            </w:r>
          </w:p>
        </w:tc>
        <w:tc>
          <w:tcPr>
            <w:tcW w:w="1263" w:type="dxa"/>
            <w:vAlign w:val="center"/>
          </w:tcPr>
          <w:p w14:paraId="6B6FBA2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1100</w:t>
            </w:r>
          </w:p>
        </w:tc>
      </w:tr>
      <w:tr w:rsidR="00A66F9F" w:rsidRPr="002A03F0" w14:paraId="6B6FBA28"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24" w14:textId="77777777" w:rsidR="00A66F9F" w:rsidRPr="00456E3D" w:rsidRDefault="00A66F9F" w:rsidP="00456E3D">
            <w:pPr>
              <w:spacing w:before="120"/>
            </w:pPr>
            <w:r w:rsidRPr="00456E3D">
              <w:t>AHC40620</w:t>
            </w:r>
          </w:p>
        </w:tc>
        <w:tc>
          <w:tcPr>
            <w:tcW w:w="5670" w:type="dxa"/>
            <w:vAlign w:val="bottom"/>
          </w:tcPr>
          <w:p w14:paraId="6B6FBA25"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Nursery Operations</w:t>
            </w:r>
          </w:p>
        </w:tc>
        <w:tc>
          <w:tcPr>
            <w:tcW w:w="1276" w:type="dxa"/>
            <w:vAlign w:val="center"/>
          </w:tcPr>
          <w:p w14:paraId="6B6FBA2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1150</w:t>
            </w:r>
          </w:p>
        </w:tc>
        <w:tc>
          <w:tcPr>
            <w:tcW w:w="1263" w:type="dxa"/>
            <w:vAlign w:val="center"/>
          </w:tcPr>
          <w:p w14:paraId="6B6FBA2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1210</w:t>
            </w:r>
          </w:p>
        </w:tc>
      </w:tr>
      <w:tr w:rsidR="00A66F9F" w:rsidRPr="002A03F0" w14:paraId="6B6FBA2D" w14:textId="77777777" w:rsidTr="00456E3D">
        <w:trPr>
          <w:trHeight w:val="571"/>
        </w:trPr>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29" w14:textId="77777777" w:rsidR="00A66F9F" w:rsidRPr="00456E3D" w:rsidRDefault="00A66F9F" w:rsidP="00456E3D">
            <w:pPr>
              <w:spacing w:after="0"/>
            </w:pPr>
            <w:r w:rsidRPr="00456E3D">
              <w:t>AHC40920</w:t>
            </w:r>
          </w:p>
        </w:tc>
        <w:tc>
          <w:tcPr>
            <w:tcW w:w="5670" w:type="dxa"/>
            <w:vAlign w:val="bottom"/>
          </w:tcPr>
          <w:p w14:paraId="6B6FBA2A" w14:textId="77777777" w:rsidR="00A66F9F" w:rsidRPr="00456E3D" w:rsidRDefault="00A66F9F" w:rsidP="00456E3D">
            <w:pPr>
              <w:spacing w:after="0"/>
              <w:cnfStyle w:val="000000000000" w:firstRow="0" w:lastRow="0" w:firstColumn="0" w:lastColumn="0" w:oddVBand="0" w:evenVBand="0" w:oddHBand="0" w:evenHBand="0" w:firstRowFirstColumn="0" w:firstRowLastColumn="0" w:lastRowFirstColumn="0" w:lastRowLastColumn="0"/>
            </w:pPr>
            <w:r w:rsidRPr="00456E3D">
              <w:t>Certificate IV in Conservation and Ecosystem Management</w:t>
            </w:r>
          </w:p>
        </w:tc>
        <w:tc>
          <w:tcPr>
            <w:tcW w:w="1276" w:type="dxa"/>
            <w:vAlign w:val="center"/>
          </w:tcPr>
          <w:p w14:paraId="6B6FBA2B" w14:textId="77777777" w:rsidR="00A66F9F" w:rsidRPr="00456E3D" w:rsidRDefault="00A66F9F" w:rsidP="00456E3D">
            <w:pPr>
              <w:spacing w:after="0"/>
              <w:jc w:val="center"/>
              <w:cnfStyle w:val="000000000000" w:firstRow="0" w:lastRow="0" w:firstColumn="0" w:lastColumn="0" w:oddVBand="0" w:evenVBand="0" w:oddHBand="0" w:evenHBand="0" w:firstRowFirstColumn="0" w:firstRowLastColumn="0" w:lastRowFirstColumn="0" w:lastRowLastColumn="0"/>
            </w:pPr>
            <w:r w:rsidRPr="00456E3D">
              <w:t>1010</w:t>
            </w:r>
          </w:p>
        </w:tc>
        <w:tc>
          <w:tcPr>
            <w:tcW w:w="1263" w:type="dxa"/>
            <w:vAlign w:val="center"/>
          </w:tcPr>
          <w:p w14:paraId="6B6FBA2C" w14:textId="77777777" w:rsidR="00A66F9F" w:rsidRPr="00456E3D" w:rsidRDefault="00A66F9F" w:rsidP="00456E3D">
            <w:pPr>
              <w:spacing w:after="0"/>
              <w:jc w:val="center"/>
              <w:cnfStyle w:val="000000000000" w:firstRow="0" w:lastRow="0" w:firstColumn="0" w:lastColumn="0" w:oddVBand="0" w:evenVBand="0" w:oddHBand="0" w:evenHBand="0" w:firstRowFirstColumn="0" w:firstRowLastColumn="0" w:lastRowFirstColumn="0" w:lastRowLastColumn="0"/>
            </w:pPr>
            <w:r w:rsidRPr="00456E3D">
              <w:t>1065</w:t>
            </w:r>
          </w:p>
        </w:tc>
      </w:tr>
      <w:tr w:rsidR="00A66F9F" w:rsidRPr="002A03F0" w14:paraId="6B6FBA32"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2E" w14:textId="77777777" w:rsidR="00A66F9F" w:rsidRPr="00456E3D" w:rsidRDefault="00A66F9F" w:rsidP="00456E3D">
            <w:pPr>
              <w:spacing w:before="120"/>
            </w:pPr>
            <w:r w:rsidRPr="00456E3D">
              <w:t>AHC41019</w:t>
            </w:r>
          </w:p>
        </w:tc>
        <w:tc>
          <w:tcPr>
            <w:tcW w:w="5670" w:type="dxa"/>
            <w:vAlign w:val="bottom"/>
          </w:tcPr>
          <w:p w14:paraId="6B6FBA2F"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Agribusiness</w:t>
            </w:r>
          </w:p>
        </w:tc>
        <w:tc>
          <w:tcPr>
            <w:tcW w:w="1276" w:type="dxa"/>
            <w:vAlign w:val="center"/>
          </w:tcPr>
          <w:p w14:paraId="6B6FBA30"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900</w:t>
            </w:r>
          </w:p>
        </w:tc>
        <w:tc>
          <w:tcPr>
            <w:tcW w:w="1263" w:type="dxa"/>
            <w:vAlign w:val="center"/>
          </w:tcPr>
          <w:p w14:paraId="6B6FBA31"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950</w:t>
            </w:r>
          </w:p>
        </w:tc>
      </w:tr>
      <w:tr w:rsidR="00A66F9F" w:rsidRPr="002A03F0" w14:paraId="6B6FBA37"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33" w14:textId="77777777" w:rsidR="00A66F9F" w:rsidRPr="00456E3D" w:rsidRDefault="00A66F9F" w:rsidP="00456E3D">
            <w:pPr>
              <w:spacing w:before="120"/>
            </w:pPr>
            <w:r w:rsidRPr="00456E3D">
              <w:lastRenderedPageBreak/>
              <w:t>AHC41119</w:t>
            </w:r>
          </w:p>
        </w:tc>
        <w:tc>
          <w:tcPr>
            <w:tcW w:w="5670" w:type="dxa"/>
            <w:vAlign w:val="bottom"/>
          </w:tcPr>
          <w:p w14:paraId="6B6FBA34"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Irrigation Management</w:t>
            </w:r>
          </w:p>
        </w:tc>
        <w:tc>
          <w:tcPr>
            <w:tcW w:w="1276" w:type="dxa"/>
            <w:vAlign w:val="center"/>
          </w:tcPr>
          <w:p w14:paraId="6B6FBA35"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835</w:t>
            </w:r>
          </w:p>
        </w:tc>
        <w:tc>
          <w:tcPr>
            <w:tcW w:w="1263" w:type="dxa"/>
            <w:vAlign w:val="center"/>
          </w:tcPr>
          <w:p w14:paraId="6B6FBA3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880</w:t>
            </w:r>
          </w:p>
        </w:tc>
      </w:tr>
      <w:tr w:rsidR="00A66F9F" w:rsidRPr="002A03F0" w14:paraId="6B6FBA3C"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38" w14:textId="77777777" w:rsidR="00A66F9F" w:rsidRPr="00456E3D" w:rsidRDefault="00A66F9F" w:rsidP="00456E3D">
            <w:pPr>
              <w:spacing w:before="120"/>
            </w:pPr>
            <w:r w:rsidRPr="00456E3D">
              <w:t>AHC41316</w:t>
            </w:r>
          </w:p>
        </w:tc>
        <w:tc>
          <w:tcPr>
            <w:tcW w:w="5670" w:type="dxa"/>
            <w:vAlign w:val="bottom"/>
          </w:tcPr>
          <w:p w14:paraId="6B6FBA39"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Wool Classing</w:t>
            </w:r>
          </w:p>
        </w:tc>
        <w:tc>
          <w:tcPr>
            <w:tcW w:w="1276" w:type="dxa"/>
            <w:vAlign w:val="center"/>
          </w:tcPr>
          <w:p w14:paraId="6B6FBA3A"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1140</w:t>
            </w:r>
          </w:p>
        </w:tc>
        <w:tc>
          <w:tcPr>
            <w:tcW w:w="1263" w:type="dxa"/>
            <w:vAlign w:val="center"/>
          </w:tcPr>
          <w:p w14:paraId="6B6FBA3B"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1203</w:t>
            </w:r>
          </w:p>
        </w:tc>
      </w:tr>
      <w:tr w:rsidR="00A66F9F" w:rsidRPr="002A03F0" w14:paraId="6B6FBA41"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3D" w14:textId="77777777" w:rsidR="00A66F9F" w:rsidRPr="00456E3D" w:rsidRDefault="00A66F9F" w:rsidP="00456E3D">
            <w:pPr>
              <w:spacing w:before="120"/>
            </w:pPr>
            <w:r w:rsidRPr="00456E3D">
              <w:t>AHC41616</w:t>
            </w:r>
          </w:p>
        </w:tc>
        <w:tc>
          <w:tcPr>
            <w:tcW w:w="5670" w:type="dxa"/>
            <w:vAlign w:val="bottom"/>
          </w:tcPr>
          <w:p w14:paraId="6B6FBA3E"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Organic Farming</w:t>
            </w:r>
          </w:p>
        </w:tc>
        <w:tc>
          <w:tcPr>
            <w:tcW w:w="1276" w:type="dxa"/>
            <w:vAlign w:val="center"/>
          </w:tcPr>
          <w:p w14:paraId="6B6FBA3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1000</w:t>
            </w:r>
          </w:p>
        </w:tc>
        <w:tc>
          <w:tcPr>
            <w:tcW w:w="1263" w:type="dxa"/>
            <w:vAlign w:val="center"/>
          </w:tcPr>
          <w:p w14:paraId="6B6FBA40"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1055</w:t>
            </w:r>
          </w:p>
        </w:tc>
      </w:tr>
      <w:tr w:rsidR="00A66F9F" w:rsidRPr="002A03F0" w14:paraId="6B6FBA46"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42" w14:textId="77777777" w:rsidR="00A66F9F" w:rsidRPr="00456E3D" w:rsidRDefault="00A66F9F" w:rsidP="00456E3D">
            <w:pPr>
              <w:spacing w:before="120"/>
            </w:pPr>
            <w:r w:rsidRPr="00456E3D">
              <w:t>AHC41720</w:t>
            </w:r>
          </w:p>
        </w:tc>
        <w:tc>
          <w:tcPr>
            <w:tcW w:w="5670" w:type="dxa"/>
            <w:vAlign w:val="bottom"/>
          </w:tcPr>
          <w:p w14:paraId="6B6FBA43"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Pest Management</w:t>
            </w:r>
          </w:p>
        </w:tc>
        <w:tc>
          <w:tcPr>
            <w:tcW w:w="1276" w:type="dxa"/>
            <w:vAlign w:val="center"/>
          </w:tcPr>
          <w:p w14:paraId="6B6FBA44"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960</w:t>
            </w:r>
          </w:p>
        </w:tc>
        <w:tc>
          <w:tcPr>
            <w:tcW w:w="1263" w:type="dxa"/>
            <w:vAlign w:val="center"/>
          </w:tcPr>
          <w:p w14:paraId="6B6FBA45"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1010</w:t>
            </w:r>
          </w:p>
        </w:tc>
      </w:tr>
      <w:tr w:rsidR="00A66F9F" w:rsidRPr="002A03F0" w14:paraId="6B6FBA4B"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47" w14:textId="77777777" w:rsidR="00A66F9F" w:rsidRPr="00456E3D" w:rsidRDefault="00A66F9F" w:rsidP="00456E3D">
            <w:pPr>
              <w:spacing w:before="120"/>
            </w:pPr>
            <w:r w:rsidRPr="00456E3D">
              <w:t>AHC42021</w:t>
            </w:r>
          </w:p>
        </w:tc>
        <w:tc>
          <w:tcPr>
            <w:tcW w:w="5670" w:type="dxa"/>
            <w:vAlign w:val="bottom"/>
          </w:tcPr>
          <w:p w14:paraId="6B6FBA48"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Landscape Construction Management</w:t>
            </w:r>
          </w:p>
        </w:tc>
        <w:tc>
          <w:tcPr>
            <w:tcW w:w="1276" w:type="dxa"/>
            <w:vAlign w:val="center"/>
          </w:tcPr>
          <w:p w14:paraId="6B6FBA49" w14:textId="77777777" w:rsidR="00A66F9F" w:rsidRPr="00456E3D" w:rsidRDefault="00DB0C57"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931</w:t>
            </w:r>
          </w:p>
        </w:tc>
        <w:tc>
          <w:tcPr>
            <w:tcW w:w="1263" w:type="dxa"/>
            <w:vAlign w:val="center"/>
          </w:tcPr>
          <w:p w14:paraId="6B6FBA4A"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9</w:t>
            </w:r>
            <w:r w:rsidR="00DB0C57" w:rsidRPr="00456E3D">
              <w:t>80</w:t>
            </w:r>
          </w:p>
        </w:tc>
      </w:tr>
      <w:tr w:rsidR="00A66F9F" w:rsidRPr="002A03F0" w14:paraId="6B6FBA50"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4C" w14:textId="77777777" w:rsidR="00A66F9F" w:rsidRPr="00456E3D" w:rsidRDefault="00A66F9F" w:rsidP="00456E3D">
            <w:pPr>
              <w:spacing w:before="120"/>
            </w:pPr>
            <w:r w:rsidRPr="00456E3D">
              <w:t>AHC42116</w:t>
            </w:r>
          </w:p>
        </w:tc>
        <w:tc>
          <w:tcPr>
            <w:tcW w:w="5670" w:type="dxa"/>
            <w:vAlign w:val="bottom"/>
          </w:tcPr>
          <w:p w14:paraId="6B6FBA4D"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Permaculture</w:t>
            </w:r>
          </w:p>
        </w:tc>
        <w:tc>
          <w:tcPr>
            <w:tcW w:w="1276" w:type="dxa"/>
            <w:vAlign w:val="center"/>
          </w:tcPr>
          <w:p w14:paraId="6B6FBA4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770</w:t>
            </w:r>
          </w:p>
        </w:tc>
        <w:tc>
          <w:tcPr>
            <w:tcW w:w="1263" w:type="dxa"/>
            <w:vAlign w:val="center"/>
          </w:tcPr>
          <w:p w14:paraId="6B6FBA4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810</w:t>
            </w:r>
          </w:p>
        </w:tc>
      </w:tr>
      <w:tr w:rsidR="00A66F9F" w:rsidRPr="002A03F0" w14:paraId="6B6FBA55"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51" w14:textId="77777777" w:rsidR="00A66F9F" w:rsidRPr="00456E3D" w:rsidRDefault="00A66F9F" w:rsidP="00456E3D">
            <w:pPr>
              <w:spacing w:before="120"/>
            </w:pPr>
            <w:r w:rsidRPr="00456E3D">
              <w:t>AHC42320</w:t>
            </w:r>
          </w:p>
        </w:tc>
        <w:tc>
          <w:tcPr>
            <w:tcW w:w="5670" w:type="dxa"/>
            <w:vAlign w:val="bottom"/>
          </w:tcPr>
          <w:p w14:paraId="6B6FBA52"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Medicinal Cannabis Cultivation and Production</w:t>
            </w:r>
          </w:p>
        </w:tc>
        <w:tc>
          <w:tcPr>
            <w:tcW w:w="1276" w:type="dxa"/>
            <w:vAlign w:val="center"/>
          </w:tcPr>
          <w:p w14:paraId="6B6FBA53"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1205</w:t>
            </w:r>
          </w:p>
        </w:tc>
        <w:tc>
          <w:tcPr>
            <w:tcW w:w="1263" w:type="dxa"/>
            <w:vAlign w:val="center"/>
          </w:tcPr>
          <w:p w14:paraId="6B6FBA54"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1270</w:t>
            </w:r>
          </w:p>
        </w:tc>
      </w:tr>
      <w:tr w:rsidR="00A66F9F" w:rsidRPr="002A03F0" w14:paraId="6B6FBA5A"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56" w14:textId="77777777" w:rsidR="00A66F9F" w:rsidRPr="00456E3D" w:rsidRDefault="00A66F9F" w:rsidP="00456E3D">
            <w:pPr>
              <w:spacing w:before="120"/>
            </w:pPr>
            <w:r w:rsidRPr="00456E3D">
              <w:t>AHC42421</w:t>
            </w:r>
          </w:p>
        </w:tc>
        <w:tc>
          <w:tcPr>
            <w:tcW w:w="5670" w:type="dxa"/>
            <w:vAlign w:val="bottom"/>
          </w:tcPr>
          <w:p w14:paraId="6B6FBA57"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Certificate IV in Landscape Design</w:t>
            </w:r>
          </w:p>
        </w:tc>
        <w:tc>
          <w:tcPr>
            <w:tcW w:w="1276" w:type="dxa"/>
            <w:vAlign w:val="center"/>
          </w:tcPr>
          <w:p w14:paraId="6B6FBA58"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850</w:t>
            </w:r>
          </w:p>
        </w:tc>
        <w:tc>
          <w:tcPr>
            <w:tcW w:w="1263" w:type="dxa"/>
            <w:vAlign w:val="center"/>
          </w:tcPr>
          <w:p w14:paraId="6B6FBA59"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895</w:t>
            </w:r>
          </w:p>
        </w:tc>
      </w:tr>
      <w:tr w:rsidR="00A66F9F" w:rsidRPr="002A03F0" w14:paraId="6B6FBA5F"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5B" w14:textId="77777777" w:rsidR="00A66F9F" w:rsidRPr="00456E3D" w:rsidRDefault="00A66F9F" w:rsidP="00456E3D">
            <w:pPr>
              <w:spacing w:before="120"/>
            </w:pPr>
            <w:r w:rsidRPr="00456E3D">
              <w:t>AHC50116</w:t>
            </w:r>
          </w:p>
        </w:tc>
        <w:tc>
          <w:tcPr>
            <w:tcW w:w="5670" w:type="dxa"/>
            <w:vAlign w:val="bottom"/>
          </w:tcPr>
          <w:p w14:paraId="6B6FBA5C"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Agriculture</w:t>
            </w:r>
          </w:p>
        </w:tc>
        <w:tc>
          <w:tcPr>
            <w:tcW w:w="1276" w:type="dxa"/>
            <w:vAlign w:val="center"/>
          </w:tcPr>
          <w:p w14:paraId="6B6FBA5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1425</w:t>
            </w:r>
          </w:p>
        </w:tc>
        <w:tc>
          <w:tcPr>
            <w:tcW w:w="1263" w:type="dxa"/>
            <w:vAlign w:val="center"/>
          </w:tcPr>
          <w:p w14:paraId="6B6FBA5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1500</w:t>
            </w:r>
          </w:p>
        </w:tc>
      </w:tr>
      <w:tr w:rsidR="00A66F9F" w:rsidRPr="002A03F0" w14:paraId="6B6FBA64"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60" w14:textId="77777777" w:rsidR="00A66F9F" w:rsidRPr="00456E3D" w:rsidRDefault="00A66F9F" w:rsidP="00456E3D">
            <w:pPr>
              <w:spacing w:before="120"/>
            </w:pPr>
            <w:r w:rsidRPr="00456E3D">
              <w:t>AHC50320</w:t>
            </w:r>
          </w:p>
        </w:tc>
        <w:tc>
          <w:tcPr>
            <w:tcW w:w="5670" w:type="dxa"/>
            <w:vAlign w:val="bottom"/>
          </w:tcPr>
          <w:p w14:paraId="6B6FBA61"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Production Horticulture</w:t>
            </w:r>
          </w:p>
        </w:tc>
        <w:tc>
          <w:tcPr>
            <w:tcW w:w="1276" w:type="dxa"/>
            <w:vAlign w:val="center"/>
          </w:tcPr>
          <w:p w14:paraId="6B6FBA6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1180</w:t>
            </w:r>
          </w:p>
        </w:tc>
        <w:tc>
          <w:tcPr>
            <w:tcW w:w="1263" w:type="dxa"/>
            <w:vAlign w:val="center"/>
          </w:tcPr>
          <w:p w14:paraId="6B6FBA63"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1240</w:t>
            </w:r>
          </w:p>
        </w:tc>
      </w:tr>
      <w:tr w:rsidR="00A66F9F" w:rsidRPr="002A03F0" w14:paraId="6B6FBA69"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65" w14:textId="77777777" w:rsidR="00A66F9F" w:rsidRPr="00456E3D" w:rsidRDefault="00A66F9F" w:rsidP="00456E3D">
            <w:pPr>
              <w:spacing w:before="120"/>
            </w:pPr>
            <w:r w:rsidRPr="00456E3D">
              <w:t>AHC50416</w:t>
            </w:r>
          </w:p>
        </w:tc>
        <w:tc>
          <w:tcPr>
            <w:tcW w:w="5670" w:type="dxa"/>
            <w:vAlign w:val="bottom"/>
          </w:tcPr>
          <w:p w14:paraId="6B6FBA66"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Horticulture</w:t>
            </w:r>
          </w:p>
        </w:tc>
        <w:tc>
          <w:tcPr>
            <w:tcW w:w="1276" w:type="dxa"/>
            <w:vAlign w:val="center"/>
          </w:tcPr>
          <w:p w14:paraId="6B6FBA6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1435</w:t>
            </w:r>
          </w:p>
        </w:tc>
        <w:tc>
          <w:tcPr>
            <w:tcW w:w="1263" w:type="dxa"/>
            <w:vAlign w:val="center"/>
          </w:tcPr>
          <w:p w14:paraId="6B6FBA68"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1510</w:t>
            </w:r>
          </w:p>
        </w:tc>
      </w:tr>
      <w:tr w:rsidR="00A66F9F" w:rsidRPr="002A03F0" w14:paraId="6B6FBA6E"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6A" w14:textId="77777777" w:rsidR="00A66F9F" w:rsidRPr="00456E3D" w:rsidRDefault="00A66F9F" w:rsidP="00456E3D">
            <w:pPr>
              <w:spacing w:before="120"/>
            </w:pPr>
            <w:r w:rsidRPr="00456E3D">
              <w:t>AHC50520</w:t>
            </w:r>
          </w:p>
        </w:tc>
        <w:tc>
          <w:tcPr>
            <w:tcW w:w="5670" w:type="dxa"/>
            <w:vAlign w:val="bottom"/>
          </w:tcPr>
          <w:p w14:paraId="6B6FBA6B"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Arboriculture</w:t>
            </w:r>
          </w:p>
        </w:tc>
        <w:tc>
          <w:tcPr>
            <w:tcW w:w="1276" w:type="dxa"/>
            <w:vAlign w:val="center"/>
          </w:tcPr>
          <w:p w14:paraId="6B6FBA6C"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1100</w:t>
            </w:r>
          </w:p>
        </w:tc>
        <w:tc>
          <w:tcPr>
            <w:tcW w:w="1263" w:type="dxa"/>
            <w:vAlign w:val="center"/>
          </w:tcPr>
          <w:p w14:paraId="6B6FBA6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1160</w:t>
            </w:r>
          </w:p>
        </w:tc>
      </w:tr>
      <w:tr w:rsidR="00A66F9F" w:rsidRPr="002A03F0" w14:paraId="6B6FBA73"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6F" w14:textId="77777777" w:rsidR="00A66F9F" w:rsidRPr="00456E3D" w:rsidRDefault="00A66F9F" w:rsidP="00456E3D">
            <w:pPr>
              <w:spacing w:before="120"/>
            </w:pPr>
            <w:r w:rsidRPr="00456E3D">
              <w:t>AHC50621</w:t>
            </w:r>
          </w:p>
        </w:tc>
        <w:tc>
          <w:tcPr>
            <w:tcW w:w="5670" w:type="dxa"/>
            <w:vAlign w:val="bottom"/>
          </w:tcPr>
          <w:p w14:paraId="6B6FBA70"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Landscape Design</w:t>
            </w:r>
          </w:p>
        </w:tc>
        <w:tc>
          <w:tcPr>
            <w:tcW w:w="1276" w:type="dxa"/>
            <w:vAlign w:val="center"/>
          </w:tcPr>
          <w:p w14:paraId="6B6FBA71" w14:textId="77777777" w:rsidR="00A66F9F" w:rsidRPr="00456E3D" w:rsidRDefault="00DB0C57"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1406</w:t>
            </w:r>
          </w:p>
        </w:tc>
        <w:tc>
          <w:tcPr>
            <w:tcW w:w="1263" w:type="dxa"/>
            <w:vAlign w:val="center"/>
          </w:tcPr>
          <w:p w14:paraId="6B6FBA72" w14:textId="77777777" w:rsidR="00A66F9F" w:rsidRPr="00456E3D" w:rsidRDefault="00DB0C57"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1480</w:t>
            </w:r>
          </w:p>
        </w:tc>
      </w:tr>
      <w:tr w:rsidR="00A66F9F" w:rsidRPr="002A03F0" w14:paraId="6B6FBA78"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74" w14:textId="77777777" w:rsidR="00A66F9F" w:rsidRPr="00456E3D" w:rsidRDefault="00A66F9F" w:rsidP="00456E3D">
            <w:pPr>
              <w:spacing w:before="120"/>
            </w:pPr>
            <w:r w:rsidRPr="00456E3D">
              <w:t>AHC50820</w:t>
            </w:r>
          </w:p>
        </w:tc>
        <w:tc>
          <w:tcPr>
            <w:tcW w:w="5670" w:type="dxa"/>
            <w:vAlign w:val="bottom"/>
          </w:tcPr>
          <w:p w14:paraId="6B6FBA75"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Nursery Management</w:t>
            </w:r>
          </w:p>
        </w:tc>
        <w:tc>
          <w:tcPr>
            <w:tcW w:w="1276" w:type="dxa"/>
            <w:vAlign w:val="center"/>
          </w:tcPr>
          <w:p w14:paraId="6B6FBA7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1040</w:t>
            </w:r>
          </w:p>
        </w:tc>
        <w:tc>
          <w:tcPr>
            <w:tcW w:w="1263" w:type="dxa"/>
            <w:vAlign w:val="center"/>
          </w:tcPr>
          <w:p w14:paraId="6B6FBA7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1095</w:t>
            </w:r>
          </w:p>
        </w:tc>
      </w:tr>
      <w:tr w:rsidR="00A66F9F" w:rsidRPr="002A03F0" w14:paraId="6B6FBA7D"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79" w14:textId="77777777" w:rsidR="00A66F9F" w:rsidRPr="00456E3D" w:rsidRDefault="00A66F9F" w:rsidP="00456E3D">
            <w:pPr>
              <w:spacing w:before="120"/>
            </w:pPr>
            <w:r w:rsidRPr="00456E3D">
              <w:t>AHC51019</w:t>
            </w:r>
          </w:p>
        </w:tc>
        <w:tc>
          <w:tcPr>
            <w:tcW w:w="5670" w:type="dxa"/>
            <w:vAlign w:val="bottom"/>
          </w:tcPr>
          <w:p w14:paraId="6B6FBA7A"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Sports Turf Management</w:t>
            </w:r>
          </w:p>
        </w:tc>
        <w:tc>
          <w:tcPr>
            <w:tcW w:w="1276" w:type="dxa"/>
            <w:vAlign w:val="center"/>
          </w:tcPr>
          <w:p w14:paraId="6B6FBA7B"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1505</w:t>
            </w:r>
          </w:p>
        </w:tc>
        <w:tc>
          <w:tcPr>
            <w:tcW w:w="1263" w:type="dxa"/>
            <w:vAlign w:val="center"/>
          </w:tcPr>
          <w:p w14:paraId="6B6FBA7C"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1585</w:t>
            </w:r>
          </w:p>
        </w:tc>
      </w:tr>
      <w:tr w:rsidR="00A66F9F" w:rsidRPr="002A03F0" w14:paraId="6B6FBA82"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7E" w14:textId="77777777" w:rsidR="00A66F9F" w:rsidRPr="00456E3D" w:rsidRDefault="00A66F9F" w:rsidP="00456E3D">
            <w:pPr>
              <w:spacing w:before="120"/>
            </w:pPr>
            <w:r w:rsidRPr="00456E3D">
              <w:t>AHC51120</w:t>
            </w:r>
          </w:p>
        </w:tc>
        <w:tc>
          <w:tcPr>
            <w:tcW w:w="5670" w:type="dxa"/>
            <w:vAlign w:val="bottom"/>
          </w:tcPr>
          <w:p w14:paraId="6B6FBA7F"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Conservation and Ecosystem Management</w:t>
            </w:r>
          </w:p>
        </w:tc>
        <w:tc>
          <w:tcPr>
            <w:tcW w:w="1276" w:type="dxa"/>
            <w:vAlign w:val="center"/>
          </w:tcPr>
          <w:p w14:paraId="6B6FBA80"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1530</w:t>
            </w:r>
          </w:p>
        </w:tc>
        <w:tc>
          <w:tcPr>
            <w:tcW w:w="1263" w:type="dxa"/>
            <w:vAlign w:val="center"/>
          </w:tcPr>
          <w:p w14:paraId="6B6FBA81"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1610</w:t>
            </w:r>
          </w:p>
        </w:tc>
      </w:tr>
      <w:tr w:rsidR="00A66F9F" w:rsidRPr="002A03F0" w14:paraId="6B6FBA87"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83" w14:textId="77777777" w:rsidR="00A66F9F" w:rsidRPr="00456E3D" w:rsidRDefault="00A66F9F" w:rsidP="00456E3D">
            <w:pPr>
              <w:spacing w:before="120"/>
            </w:pPr>
            <w:r w:rsidRPr="00456E3D">
              <w:t>AHC51216</w:t>
            </w:r>
          </w:p>
        </w:tc>
        <w:tc>
          <w:tcPr>
            <w:tcW w:w="5670" w:type="dxa"/>
            <w:vAlign w:val="bottom"/>
          </w:tcPr>
          <w:p w14:paraId="6B6FBA84"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Community Coordination and Facilitation</w:t>
            </w:r>
          </w:p>
        </w:tc>
        <w:tc>
          <w:tcPr>
            <w:tcW w:w="1276" w:type="dxa"/>
            <w:vAlign w:val="center"/>
          </w:tcPr>
          <w:p w14:paraId="6B6FBA85"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1074</w:t>
            </w:r>
          </w:p>
        </w:tc>
        <w:tc>
          <w:tcPr>
            <w:tcW w:w="1263" w:type="dxa"/>
            <w:vAlign w:val="center"/>
          </w:tcPr>
          <w:p w14:paraId="6B6FBA8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1130</w:t>
            </w:r>
          </w:p>
        </w:tc>
      </w:tr>
      <w:tr w:rsidR="00A66F9F" w:rsidRPr="002A03F0" w14:paraId="6B6FBA8C"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88" w14:textId="77777777" w:rsidR="00A66F9F" w:rsidRPr="00456E3D" w:rsidRDefault="00A66F9F" w:rsidP="00456E3D">
            <w:pPr>
              <w:spacing w:before="120"/>
            </w:pPr>
            <w:r w:rsidRPr="00456E3D">
              <w:t>AHC51316</w:t>
            </w:r>
          </w:p>
        </w:tc>
        <w:tc>
          <w:tcPr>
            <w:tcW w:w="5670" w:type="dxa"/>
            <w:vAlign w:val="bottom"/>
          </w:tcPr>
          <w:p w14:paraId="6B6FBA89"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Pest Management</w:t>
            </w:r>
          </w:p>
        </w:tc>
        <w:tc>
          <w:tcPr>
            <w:tcW w:w="1276" w:type="dxa"/>
            <w:vAlign w:val="center"/>
          </w:tcPr>
          <w:p w14:paraId="6B6FBA8A"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1100</w:t>
            </w:r>
          </w:p>
        </w:tc>
        <w:tc>
          <w:tcPr>
            <w:tcW w:w="1263" w:type="dxa"/>
            <w:vAlign w:val="center"/>
          </w:tcPr>
          <w:p w14:paraId="6B6FBA8B"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1160</w:t>
            </w:r>
          </w:p>
        </w:tc>
      </w:tr>
      <w:tr w:rsidR="00A66F9F" w:rsidRPr="002A03F0" w14:paraId="6B6FBA91"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8D" w14:textId="77777777" w:rsidR="00A66F9F" w:rsidRPr="00456E3D" w:rsidRDefault="00A66F9F" w:rsidP="00456E3D">
            <w:pPr>
              <w:spacing w:before="120"/>
            </w:pPr>
            <w:r w:rsidRPr="00456E3D">
              <w:t>AHC51419</w:t>
            </w:r>
          </w:p>
        </w:tc>
        <w:tc>
          <w:tcPr>
            <w:tcW w:w="5670" w:type="dxa"/>
            <w:vAlign w:val="bottom"/>
          </w:tcPr>
          <w:p w14:paraId="6B6FBA8E"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Agribusiness Management</w:t>
            </w:r>
          </w:p>
        </w:tc>
        <w:tc>
          <w:tcPr>
            <w:tcW w:w="1276" w:type="dxa"/>
            <w:vAlign w:val="center"/>
          </w:tcPr>
          <w:p w14:paraId="6B6FBA8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1150</w:t>
            </w:r>
          </w:p>
        </w:tc>
        <w:tc>
          <w:tcPr>
            <w:tcW w:w="1263" w:type="dxa"/>
            <w:vAlign w:val="center"/>
          </w:tcPr>
          <w:p w14:paraId="6B6FBA90"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1210</w:t>
            </w:r>
          </w:p>
        </w:tc>
      </w:tr>
      <w:tr w:rsidR="00A66F9F" w:rsidRPr="002A03F0" w14:paraId="6B6FBA96"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92" w14:textId="77777777" w:rsidR="00A66F9F" w:rsidRPr="00456E3D" w:rsidRDefault="00A66F9F" w:rsidP="00456E3D">
            <w:pPr>
              <w:spacing w:before="120"/>
            </w:pPr>
            <w:r w:rsidRPr="00456E3D">
              <w:t>AHC51519</w:t>
            </w:r>
          </w:p>
        </w:tc>
        <w:tc>
          <w:tcPr>
            <w:tcW w:w="5670" w:type="dxa"/>
            <w:vAlign w:val="bottom"/>
          </w:tcPr>
          <w:p w14:paraId="6B6FBA93"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Viticulture</w:t>
            </w:r>
          </w:p>
        </w:tc>
        <w:tc>
          <w:tcPr>
            <w:tcW w:w="1276" w:type="dxa"/>
            <w:vAlign w:val="center"/>
          </w:tcPr>
          <w:p w14:paraId="6B6FBA94"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1205</w:t>
            </w:r>
          </w:p>
        </w:tc>
        <w:tc>
          <w:tcPr>
            <w:tcW w:w="1263" w:type="dxa"/>
            <w:vAlign w:val="center"/>
          </w:tcPr>
          <w:p w14:paraId="6B6FBA95"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1270</w:t>
            </w:r>
          </w:p>
        </w:tc>
      </w:tr>
      <w:tr w:rsidR="00A66F9F" w:rsidRPr="002A03F0" w14:paraId="6B6FBA9B"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97" w14:textId="77777777" w:rsidR="00A66F9F" w:rsidRPr="00456E3D" w:rsidRDefault="00A66F9F" w:rsidP="00456E3D">
            <w:pPr>
              <w:spacing w:before="120"/>
            </w:pPr>
            <w:r w:rsidRPr="00456E3D">
              <w:t>AHC51619</w:t>
            </w:r>
          </w:p>
        </w:tc>
        <w:tc>
          <w:tcPr>
            <w:tcW w:w="5670" w:type="dxa"/>
            <w:vAlign w:val="bottom"/>
          </w:tcPr>
          <w:p w14:paraId="6B6FBA98"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Irrigation Design</w:t>
            </w:r>
          </w:p>
        </w:tc>
        <w:tc>
          <w:tcPr>
            <w:tcW w:w="1276" w:type="dxa"/>
            <w:vAlign w:val="center"/>
          </w:tcPr>
          <w:p w14:paraId="6B6FBA99"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1140</w:t>
            </w:r>
          </w:p>
        </w:tc>
        <w:tc>
          <w:tcPr>
            <w:tcW w:w="1263" w:type="dxa"/>
            <w:vAlign w:val="center"/>
          </w:tcPr>
          <w:p w14:paraId="6B6FBA9A"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1200</w:t>
            </w:r>
          </w:p>
        </w:tc>
      </w:tr>
      <w:tr w:rsidR="00A66F9F" w:rsidRPr="002A03F0" w14:paraId="6B6FBAA0"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9C" w14:textId="77777777" w:rsidR="00A66F9F" w:rsidRPr="00456E3D" w:rsidRDefault="00A66F9F" w:rsidP="00456E3D">
            <w:pPr>
              <w:spacing w:before="120"/>
            </w:pPr>
            <w:r w:rsidRPr="00456E3D">
              <w:lastRenderedPageBreak/>
              <w:t>AHC51816</w:t>
            </w:r>
          </w:p>
        </w:tc>
        <w:tc>
          <w:tcPr>
            <w:tcW w:w="5670" w:type="dxa"/>
            <w:vAlign w:val="bottom"/>
          </w:tcPr>
          <w:p w14:paraId="6B6FBA9D"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Organic Farming</w:t>
            </w:r>
          </w:p>
        </w:tc>
        <w:tc>
          <w:tcPr>
            <w:tcW w:w="1276" w:type="dxa"/>
            <w:vAlign w:val="center"/>
          </w:tcPr>
          <w:p w14:paraId="6B6FBA9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1180</w:t>
            </w:r>
          </w:p>
        </w:tc>
        <w:tc>
          <w:tcPr>
            <w:tcW w:w="1263" w:type="dxa"/>
            <w:vAlign w:val="center"/>
          </w:tcPr>
          <w:p w14:paraId="6B6FBA9F"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1240</w:t>
            </w:r>
          </w:p>
        </w:tc>
      </w:tr>
      <w:tr w:rsidR="00A66F9F" w:rsidRPr="002A03F0" w14:paraId="6B6FBAA5"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A1" w14:textId="77777777" w:rsidR="00A66F9F" w:rsidRPr="00456E3D" w:rsidRDefault="00A66F9F" w:rsidP="00456E3D">
            <w:pPr>
              <w:spacing w:before="120"/>
            </w:pPr>
            <w:r w:rsidRPr="00456E3D">
              <w:t>AHC51920</w:t>
            </w:r>
          </w:p>
        </w:tc>
        <w:tc>
          <w:tcPr>
            <w:tcW w:w="5670" w:type="dxa"/>
            <w:vAlign w:val="bottom"/>
          </w:tcPr>
          <w:p w14:paraId="6B6FBAA2"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Applied Agronomy</w:t>
            </w:r>
          </w:p>
        </w:tc>
        <w:tc>
          <w:tcPr>
            <w:tcW w:w="1276" w:type="dxa"/>
            <w:vAlign w:val="center"/>
          </w:tcPr>
          <w:p w14:paraId="6B6FBAA3"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1245</w:t>
            </w:r>
          </w:p>
        </w:tc>
        <w:tc>
          <w:tcPr>
            <w:tcW w:w="1263" w:type="dxa"/>
            <w:vAlign w:val="center"/>
          </w:tcPr>
          <w:p w14:paraId="6B6FBAA4"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1310</w:t>
            </w:r>
          </w:p>
        </w:tc>
      </w:tr>
      <w:tr w:rsidR="00A66F9F" w:rsidRPr="002A03F0" w14:paraId="6B6FBAAA"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A6" w14:textId="77777777" w:rsidR="00A66F9F" w:rsidRPr="00456E3D" w:rsidRDefault="00A66F9F" w:rsidP="00456E3D">
            <w:pPr>
              <w:spacing w:before="120"/>
            </w:pPr>
            <w:r w:rsidRPr="00456E3D">
              <w:t>AHC52021</w:t>
            </w:r>
          </w:p>
        </w:tc>
        <w:tc>
          <w:tcPr>
            <w:tcW w:w="5670" w:type="dxa"/>
            <w:vAlign w:val="bottom"/>
          </w:tcPr>
          <w:p w14:paraId="6B6FBAA7"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Landscape Construction Management</w:t>
            </w:r>
          </w:p>
        </w:tc>
        <w:tc>
          <w:tcPr>
            <w:tcW w:w="1276" w:type="dxa"/>
            <w:vAlign w:val="center"/>
          </w:tcPr>
          <w:p w14:paraId="6B6FBAA8"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1140</w:t>
            </w:r>
          </w:p>
        </w:tc>
        <w:tc>
          <w:tcPr>
            <w:tcW w:w="1263" w:type="dxa"/>
            <w:vAlign w:val="center"/>
          </w:tcPr>
          <w:p w14:paraId="6B6FBAA9" w14:textId="77777777" w:rsidR="00A66F9F" w:rsidRPr="00456E3D" w:rsidRDefault="00813881"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1200</w:t>
            </w:r>
          </w:p>
        </w:tc>
      </w:tr>
      <w:tr w:rsidR="00A66F9F" w:rsidRPr="002A03F0" w14:paraId="6B6FBAAF"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AB" w14:textId="77777777" w:rsidR="00A66F9F" w:rsidRPr="00456E3D" w:rsidRDefault="00A66F9F" w:rsidP="00456E3D">
            <w:pPr>
              <w:spacing w:before="120"/>
            </w:pPr>
            <w:r w:rsidRPr="00456E3D">
              <w:t>AHC52116</w:t>
            </w:r>
          </w:p>
        </w:tc>
        <w:tc>
          <w:tcPr>
            <w:tcW w:w="5670" w:type="dxa"/>
            <w:vAlign w:val="bottom"/>
          </w:tcPr>
          <w:p w14:paraId="6B6FBAAC"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Diploma of Permaculture</w:t>
            </w:r>
          </w:p>
        </w:tc>
        <w:tc>
          <w:tcPr>
            <w:tcW w:w="1276" w:type="dxa"/>
            <w:vAlign w:val="center"/>
          </w:tcPr>
          <w:p w14:paraId="6B6FBAA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1215</w:t>
            </w:r>
          </w:p>
        </w:tc>
        <w:tc>
          <w:tcPr>
            <w:tcW w:w="1263" w:type="dxa"/>
            <w:vAlign w:val="center"/>
          </w:tcPr>
          <w:p w14:paraId="6B6FBAAE"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1280</w:t>
            </w:r>
          </w:p>
        </w:tc>
      </w:tr>
      <w:tr w:rsidR="00A66F9F" w:rsidRPr="002A03F0" w14:paraId="6B6FBAB4"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B0" w14:textId="77777777" w:rsidR="00A66F9F" w:rsidRPr="00456E3D" w:rsidRDefault="00A66F9F" w:rsidP="00456E3D">
            <w:pPr>
              <w:spacing w:before="120"/>
            </w:pPr>
            <w:r w:rsidRPr="00456E3D">
              <w:t>AHC60216</w:t>
            </w:r>
          </w:p>
        </w:tc>
        <w:tc>
          <w:tcPr>
            <w:tcW w:w="5670" w:type="dxa"/>
            <w:vAlign w:val="bottom"/>
          </w:tcPr>
          <w:p w14:paraId="6B6FBAB1"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Advanced Diploma of Horticulture</w:t>
            </w:r>
          </w:p>
        </w:tc>
        <w:tc>
          <w:tcPr>
            <w:tcW w:w="1276" w:type="dxa"/>
            <w:vAlign w:val="center"/>
          </w:tcPr>
          <w:p w14:paraId="6B6FBAB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1850</w:t>
            </w:r>
          </w:p>
        </w:tc>
        <w:tc>
          <w:tcPr>
            <w:tcW w:w="1263" w:type="dxa"/>
            <w:vAlign w:val="center"/>
          </w:tcPr>
          <w:p w14:paraId="6B6FBAB3"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1950</w:t>
            </w:r>
          </w:p>
        </w:tc>
      </w:tr>
      <w:tr w:rsidR="00A66F9F" w:rsidRPr="002A03F0" w14:paraId="6B6FBAB9"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B5" w14:textId="77777777" w:rsidR="00A66F9F" w:rsidRPr="00456E3D" w:rsidRDefault="00A66F9F" w:rsidP="00456E3D">
            <w:pPr>
              <w:spacing w:before="120"/>
            </w:pPr>
            <w:r w:rsidRPr="00456E3D">
              <w:t>AHC60319</w:t>
            </w:r>
          </w:p>
        </w:tc>
        <w:tc>
          <w:tcPr>
            <w:tcW w:w="5670" w:type="dxa"/>
            <w:vAlign w:val="bottom"/>
          </w:tcPr>
          <w:p w14:paraId="6B6FBAB6"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Advanced Diploma of Agribusiness Management</w:t>
            </w:r>
          </w:p>
        </w:tc>
        <w:tc>
          <w:tcPr>
            <w:tcW w:w="1276" w:type="dxa"/>
            <w:vAlign w:val="center"/>
          </w:tcPr>
          <w:p w14:paraId="6B6FBAB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1530</w:t>
            </w:r>
          </w:p>
        </w:tc>
        <w:tc>
          <w:tcPr>
            <w:tcW w:w="1263" w:type="dxa"/>
            <w:vAlign w:val="center"/>
          </w:tcPr>
          <w:p w14:paraId="6B6FBAB8"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1610</w:t>
            </w:r>
          </w:p>
        </w:tc>
      </w:tr>
      <w:tr w:rsidR="00A66F9F" w:rsidRPr="002A03F0" w14:paraId="6B6FBABE"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BA" w14:textId="77777777" w:rsidR="00A66F9F" w:rsidRPr="00456E3D" w:rsidRDefault="00A66F9F" w:rsidP="00456E3D">
            <w:pPr>
              <w:spacing w:before="120"/>
            </w:pPr>
            <w:r w:rsidRPr="00456E3D">
              <w:t>AHC60415</w:t>
            </w:r>
          </w:p>
        </w:tc>
        <w:tc>
          <w:tcPr>
            <w:tcW w:w="5670" w:type="dxa"/>
            <w:vAlign w:val="bottom"/>
          </w:tcPr>
          <w:p w14:paraId="6B6FBABB"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Advanced Diploma of Conservation and Land Management</w:t>
            </w:r>
          </w:p>
        </w:tc>
        <w:tc>
          <w:tcPr>
            <w:tcW w:w="1276" w:type="dxa"/>
            <w:vAlign w:val="center"/>
          </w:tcPr>
          <w:p w14:paraId="6B6FBABC"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1425</w:t>
            </w:r>
          </w:p>
        </w:tc>
        <w:tc>
          <w:tcPr>
            <w:tcW w:w="1263" w:type="dxa"/>
            <w:vAlign w:val="center"/>
          </w:tcPr>
          <w:p w14:paraId="6B6FBABD"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1500</w:t>
            </w:r>
          </w:p>
        </w:tc>
      </w:tr>
      <w:tr w:rsidR="00A66F9F" w:rsidRPr="002A03F0" w14:paraId="6B6FBAC3"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BF" w14:textId="77777777" w:rsidR="00A66F9F" w:rsidRPr="00456E3D" w:rsidRDefault="00A66F9F" w:rsidP="00456E3D">
            <w:pPr>
              <w:spacing w:before="120"/>
            </w:pPr>
            <w:r w:rsidRPr="00456E3D">
              <w:t>AHC60520</w:t>
            </w:r>
          </w:p>
        </w:tc>
        <w:tc>
          <w:tcPr>
            <w:tcW w:w="5670" w:type="dxa"/>
            <w:vAlign w:val="bottom"/>
          </w:tcPr>
          <w:p w14:paraId="6B6FBAC0"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Advanced Diploma of Arboriculture</w:t>
            </w:r>
          </w:p>
        </w:tc>
        <w:tc>
          <w:tcPr>
            <w:tcW w:w="1276" w:type="dxa"/>
            <w:vAlign w:val="center"/>
          </w:tcPr>
          <w:p w14:paraId="6B6FBAC1"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1075</w:t>
            </w:r>
          </w:p>
        </w:tc>
        <w:tc>
          <w:tcPr>
            <w:tcW w:w="1263" w:type="dxa"/>
            <w:vAlign w:val="center"/>
          </w:tcPr>
          <w:p w14:paraId="6B6FBAC2"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1130</w:t>
            </w:r>
          </w:p>
        </w:tc>
      </w:tr>
      <w:tr w:rsidR="00A66F9F" w:rsidRPr="002A03F0" w14:paraId="6B6FBAC8" w14:textId="77777777" w:rsidTr="00456E3D">
        <w:tc>
          <w:tcPr>
            <w:cnfStyle w:val="001000000000" w:firstRow="0" w:lastRow="0" w:firstColumn="1" w:lastColumn="0" w:oddVBand="0" w:evenVBand="0" w:oddHBand="0" w:evenHBand="0" w:firstRowFirstColumn="0" w:firstRowLastColumn="0" w:lastRowFirstColumn="0" w:lastRowLastColumn="0"/>
            <w:tcW w:w="1413" w:type="dxa"/>
            <w:vAlign w:val="bottom"/>
          </w:tcPr>
          <w:p w14:paraId="6B6FBAC4" w14:textId="77777777" w:rsidR="00A66F9F" w:rsidRPr="00456E3D" w:rsidRDefault="00A66F9F" w:rsidP="00456E3D">
            <w:pPr>
              <w:spacing w:before="120"/>
            </w:pPr>
            <w:r w:rsidRPr="00456E3D">
              <w:t>AHC80120</w:t>
            </w:r>
          </w:p>
        </w:tc>
        <w:tc>
          <w:tcPr>
            <w:tcW w:w="5670" w:type="dxa"/>
            <w:vAlign w:val="bottom"/>
          </w:tcPr>
          <w:p w14:paraId="6B6FBAC5" w14:textId="77777777" w:rsidR="00A66F9F" w:rsidRPr="00456E3D" w:rsidRDefault="00A66F9F" w:rsidP="00456E3D">
            <w:pPr>
              <w:spacing w:before="120"/>
              <w:cnfStyle w:val="000000000000" w:firstRow="0" w:lastRow="0" w:firstColumn="0" w:lastColumn="0" w:oddVBand="0" w:evenVBand="0" w:oddHBand="0" w:evenHBand="0" w:firstRowFirstColumn="0" w:firstRowLastColumn="0" w:lastRowFirstColumn="0" w:lastRowLastColumn="0"/>
            </w:pPr>
            <w:r w:rsidRPr="00456E3D">
              <w:t>Graduate Diploma of Arboriculture</w:t>
            </w:r>
          </w:p>
        </w:tc>
        <w:tc>
          <w:tcPr>
            <w:tcW w:w="1276" w:type="dxa"/>
            <w:vAlign w:val="center"/>
          </w:tcPr>
          <w:p w14:paraId="6B6FBAC6"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590</w:t>
            </w:r>
          </w:p>
        </w:tc>
        <w:tc>
          <w:tcPr>
            <w:tcW w:w="1263" w:type="dxa"/>
            <w:vAlign w:val="center"/>
          </w:tcPr>
          <w:p w14:paraId="6B6FBAC7" w14:textId="77777777" w:rsidR="00A66F9F" w:rsidRPr="00456E3D" w:rsidRDefault="00A66F9F" w:rsidP="00456E3D">
            <w:pPr>
              <w:spacing w:before="120"/>
              <w:jc w:val="center"/>
              <w:cnfStyle w:val="000000000000" w:firstRow="0" w:lastRow="0" w:firstColumn="0" w:lastColumn="0" w:oddVBand="0" w:evenVBand="0" w:oddHBand="0" w:evenHBand="0" w:firstRowFirstColumn="0" w:firstRowLastColumn="0" w:lastRowFirstColumn="0" w:lastRowLastColumn="0"/>
            </w:pPr>
            <w:r w:rsidRPr="00456E3D">
              <w:t>620</w:t>
            </w:r>
          </w:p>
        </w:tc>
      </w:tr>
    </w:tbl>
    <w:p w14:paraId="6B6FBAC9" w14:textId="77777777" w:rsidR="00CC3599" w:rsidRDefault="00CC3599" w:rsidP="00046A0A">
      <w:pPr>
        <w:pStyle w:val="FootnoteText"/>
        <w:rPr>
          <w:b/>
          <w:color w:val="FF0000"/>
          <w:sz w:val="24"/>
          <w:lang w:val="en-AU"/>
        </w:rPr>
      </w:pPr>
    </w:p>
    <w:p w14:paraId="6B6FBACA" w14:textId="77777777" w:rsidR="00CC3599" w:rsidRDefault="00CC3599">
      <w:pPr>
        <w:spacing w:after="0"/>
        <w:rPr>
          <w:rFonts w:ascii="Arial" w:eastAsiaTheme="minorEastAsia" w:hAnsi="Arial" w:cs="Arial"/>
          <w:b/>
          <w:color w:val="FF0000"/>
          <w:sz w:val="24"/>
          <w:szCs w:val="11"/>
          <w:lang w:val="en-AU"/>
        </w:rPr>
      </w:pPr>
      <w:r>
        <w:rPr>
          <w:b/>
          <w:color w:val="FF0000"/>
          <w:sz w:val="24"/>
          <w:lang w:val="en-AU"/>
        </w:rPr>
        <w:br w:type="page"/>
      </w:r>
    </w:p>
    <w:p w14:paraId="6B6FBACB" w14:textId="77777777" w:rsidR="000239B9" w:rsidRDefault="000239B9" w:rsidP="003D30D7">
      <w:pPr>
        <w:pStyle w:val="Heading1"/>
      </w:pPr>
      <w:bookmarkStart w:id="19" w:name="_Toc90471437"/>
      <w:r>
        <w:lastRenderedPageBreak/>
        <w:t xml:space="preserve">Units of </w:t>
      </w:r>
      <w:r w:rsidRPr="00B24333">
        <w:t>C</w:t>
      </w:r>
      <w:r>
        <w:t>ompetency and Nominal Hours</w:t>
      </w:r>
      <w:bookmarkEnd w:id="19"/>
      <w:r w:rsidRPr="00B641A1">
        <w:t xml:space="preserve"> </w:t>
      </w:r>
    </w:p>
    <w:tbl>
      <w:tblPr>
        <w:tblStyle w:val="TableGrid"/>
        <w:tblW w:w="0" w:type="auto"/>
        <w:tblLook w:val="04A0" w:firstRow="1" w:lastRow="0" w:firstColumn="1" w:lastColumn="0" w:noHBand="0" w:noVBand="1"/>
      </w:tblPr>
      <w:tblGrid>
        <w:gridCol w:w="1867"/>
        <w:gridCol w:w="6492"/>
        <w:gridCol w:w="1263"/>
      </w:tblGrid>
      <w:tr w:rsidR="001A5894" w14:paraId="6B6FBACF" w14:textId="77777777" w:rsidTr="001638C1">
        <w:trPr>
          <w:cnfStyle w:val="100000000000" w:firstRow="1" w:lastRow="0" w:firstColumn="0" w:lastColumn="0" w:oddVBand="0" w:evenVBand="0" w:oddHBand="0" w:evenHBand="0" w:firstRowFirstColumn="0" w:firstRowLastColumn="0" w:lastRowFirstColumn="0" w:lastRowLastColumn="0"/>
          <w:trHeight w:val="665"/>
          <w:tblHeader/>
        </w:trPr>
        <w:tc>
          <w:tcPr>
            <w:cnfStyle w:val="001000000000" w:firstRow="0" w:lastRow="0" w:firstColumn="1" w:lastColumn="0" w:oddVBand="0" w:evenVBand="0" w:oddHBand="0" w:evenHBand="0" w:firstRowFirstColumn="0" w:firstRowLastColumn="0" w:lastRowFirstColumn="0" w:lastRowLastColumn="0"/>
            <w:tcW w:w="1867" w:type="dxa"/>
          </w:tcPr>
          <w:p w14:paraId="6B6FBACC" w14:textId="77777777" w:rsidR="001A5894" w:rsidRDefault="000723B2" w:rsidP="00F81209">
            <w:pPr>
              <w:pStyle w:val="TableHead"/>
            </w:pPr>
            <w:r>
              <w:t>U</w:t>
            </w:r>
            <w:r w:rsidR="001A5894">
              <w:t>nit Code</w:t>
            </w:r>
          </w:p>
        </w:tc>
        <w:tc>
          <w:tcPr>
            <w:tcW w:w="6492" w:type="dxa"/>
          </w:tcPr>
          <w:p w14:paraId="6B6FBACD" w14:textId="77777777" w:rsidR="001A5894" w:rsidRDefault="001A5894" w:rsidP="00F81209">
            <w:pPr>
              <w:pStyle w:val="TableHead"/>
              <w:cnfStyle w:val="100000000000" w:firstRow="1" w:lastRow="0" w:firstColumn="0" w:lastColumn="0" w:oddVBand="0" w:evenVBand="0" w:oddHBand="0" w:evenHBand="0" w:firstRowFirstColumn="0" w:firstRowLastColumn="0" w:lastRowFirstColumn="0" w:lastRowLastColumn="0"/>
            </w:pPr>
            <w:r>
              <w:t>Unit Title</w:t>
            </w:r>
          </w:p>
        </w:tc>
        <w:tc>
          <w:tcPr>
            <w:tcW w:w="1263" w:type="dxa"/>
          </w:tcPr>
          <w:p w14:paraId="6B6FBACE" w14:textId="77777777" w:rsidR="001A5894" w:rsidRDefault="001A5894" w:rsidP="00F81209">
            <w:pPr>
              <w:pStyle w:val="TableHead"/>
              <w:cnfStyle w:val="100000000000" w:firstRow="1" w:lastRow="0" w:firstColumn="0" w:lastColumn="0" w:oddVBand="0" w:evenVBand="0" w:oddHBand="0" w:evenHBand="0" w:firstRowFirstColumn="0" w:firstRowLastColumn="0" w:lastRowFirstColumn="0" w:lastRowLastColumn="0"/>
            </w:pPr>
            <w:r>
              <w:t>Nominal Hours</w:t>
            </w:r>
          </w:p>
        </w:tc>
      </w:tr>
      <w:tr w:rsidR="00C42B6D" w:rsidRPr="00A561C5" w14:paraId="6B6FBAD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D0" w14:textId="77777777" w:rsidR="00C42B6D" w:rsidRPr="008A247F" w:rsidRDefault="00C42B6D" w:rsidP="00C42B6D">
            <w:pPr>
              <w:spacing w:after="0"/>
              <w:rPr>
                <w:rFonts w:cstheme="minorHAnsi"/>
                <w:color w:val="000000"/>
                <w:szCs w:val="21"/>
              </w:rPr>
            </w:pPr>
            <w:r w:rsidRPr="008A247F">
              <w:rPr>
                <w:rFonts w:cstheme="minorHAnsi"/>
                <w:color w:val="000000"/>
                <w:szCs w:val="21"/>
              </w:rPr>
              <w:t>AHCAGB302</w:t>
            </w:r>
          </w:p>
        </w:tc>
        <w:tc>
          <w:tcPr>
            <w:tcW w:w="6492" w:type="dxa"/>
            <w:vAlign w:val="bottom"/>
          </w:tcPr>
          <w:p w14:paraId="6B6FBAD1"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Keep production records for a primary production business</w:t>
            </w:r>
          </w:p>
        </w:tc>
        <w:tc>
          <w:tcPr>
            <w:tcW w:w="1263" w:type="dxa"/>
            <w:vAlign w:val="center"/>
          </w:tcPr>
          <w:p w14:paraId="6B6FBAD2"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C42B6D" w:rsidRPr="00A561C5" w14:paraId="6B6FBAD7"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D4" w14:textId="77777777" w:rsidR="00C42B6D" w:rsidRPr="008A247F" w:rsidRDefault="00C42B6D" w:rsidP="00C42B6D">
            <w:pPr>
              <w:rPr>
                <w:rFonts w:cstheme="minorHAnsi"/>
                <w:color w:val="000000"/>
                <w:szCs w:val="21"/>
              </w:rPr>
            </w:pPr>
            <w:r w:rsidRPr="008A247F">
              <w:rPr>
                <w:rFonts w:cstheme="minorHAnsi"/>
                <w:color w:val="000000"/>
                <w:szCs w:val="21"/>
              </w:rPr>
              <w:t>AHCAGB404</w:t>
            </w:r>
          </w:p>
        </w:tc>
        <w:tc>
          <w:tcPr>
            <w:tcW w:w="6492" w:type="dxa"/>
            <w:vAlign w:val="bottom"/>
          </w:tcPr>
          <w:p w14:paraId="6B6FBAD5"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infrastructure improvements</w:t>
            </w:r>
          </w:p>
        </w:tc>
        <w:tc>
          <w:tcPr>
            <w:tcW w:w="1263" w:type="dxa"/>
            <w:vAlign w:val="center"/>
          </w:tcPr>
          <w:p w14:paraId="6B6FBAD6"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C42B6D" w:rsidRPr="00A561C5" w14:paraId="6B6FBADB"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D8" w14:textId="77777777" w:rsidR="00C42B6D" w:rsidRPr="008A247F" w:rsidRDefault="00C42B6D" w:rsidP="00C42B6D">
            <w:pPr>
              <w:rPr>
                <w:rFonts w:cstheme="minorHAnsi"/>
                <w:color w:val="000000"/>
                <w:szCs w:val="21"/>
              </w:rPr>
            </w:pPr>
            <w:r w:rsidRPr="008A247F">
              <w:rPr>
                <w:rFonts w:cstheme="minorHAnsi"/>
                <w:color w:val="000000"/>
                <w:szCs w:val="21"/>
              </w:rPr>
              <w:t>AHCAGB405</w:t>
            </w:r>
          </w:p>
        </w:tc>
        <w:tc>
          <w:tcPr>
            <w:tcW w:w="6492" w:type="dxa"/>
            <w:vAlign w:val="bottom"/>
          </w:tcPr>
          <w:p w14:paraId="6B6FBAD9"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Analyse and interpret production data</w:t>
            </w:r>
          </w:p>
        </w:tc>
        <w:tc>
          <w:tcPr>
            <w:tcW w:w="1263" w:type="dxa"/>
            <w:vAlign w:val="center"/>
          </w:tcPr>
          <w:p w14:paraId="6B6FBADA"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C42B6D" w:rsidRPr="00A561C5" w14:paraId="6B6FBADF"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DC" w14:textId="77777777" w:rsidR="00C42B6D" w:rsidRPr="008A247F" w:rsidRDefault="00C42B6D" w:rsidP="00C42B6D">
            <w:pPr>
              <w:rPr>
                <w:rFonts w:cstheme="minorHAnsi"/>
                <w:color w:val="000000"/>
                <w:szCs w:val="21"/>
              </w:rPr>
            </w:pPr>
            <w:r w:rsidRPr="008A247F">
              <w:rPr>
                <w:rFonts w:cstheme="minorHAnsi"/>
                <w:color w:val="000000"/>
                <w:szCs w:val="21"/>
              </w:rPr>
              <w:t>AHCAGB406</w:t>
            </w:r>
          </w:p>
        </w:tc>
        <w:tc>
          <w:tcPr>
            <w:tcW w:w="6492" w:type="dxa"/>
            <w:vAlign w:val="bottom"/>
          </w:tcPr>
          <w:p w14:paraId="6B6FBADD"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Keep financial records for primary production business</w:t>
            </w:r>
          </w:p>
        </w:tc>
        <w:tc>
          <w:tcPr>
            <w:tcW w:w="1263" w:type="dxa"/>
            <w:vAlign w:val="center"/>
          </w:tcPr>
          <w:p w14:paraId="6B6FBADE"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C42B6D" w:rsidRPr="00A561C5" w14:paraId="6B6FBAE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E0" w14:textId="77777777" w:rsidR="00C42B6D" w:rsidRPr="008A247F" w:rsidRDefault="00C42B6D" w:rsidP="00C42B6D">
            <w:pPr>
              <w:rPr>
                <w:rFonts w:cstheme="minorHAnsi"/>
                <w:color w:val="000000"/>
                <w:szCs w:val="21"/>
              </w:rPr>
            </w:pPr>
            <w:r w:rsidRPr="008A247F">
              <w:rPr>
                <w:rFonts w:cstheme="minorHAnsi"/>
                <w:color w:val="000000"/>
                <w:szCs w:val="21"/>
              </w:rPr>
              <w:t>AHCAGB512</w:t>
            </w:r>
          </w:p>
        </w:tc>
        <w:tc>
          <w:tcPr>
            <w:tcW w:w="6492" w:type="dxa"/>
            <w:vAlign w:val="bottom"/>
          </w:tcPr>
          <w:p w14:paraId="6B6FBAE1"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manage infrastructure</w:t>
            </w:r>
          </w:p>
        </w:tc>
        <w:tc>
          <w:tcPr>
            <w:tcW w:w="1263" w:type="dxa"/>
            <w:vAlign w:val="center"/>
          </w:tcPr>
          <w:p w14:paraId="6B6FBAE2"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C42B6D" w:rsidRPr="00A561C5" w14:paraId="6B6FBAE7"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E4" w14:textId="77777777" w:rsidR="00C42B6D" w:rsidRPr="008A247F" w:rsidRDefault="00C42B6D" w:rsidP="00C42B6D">
            <w:pPr>
              <w:rPr>
                <w:rFonts w:cstheme="minorHAnsi"/>
                <w:color w:val="000000"/>
                <w:szCs w:val="21"/>
              </w:rPr>
            </w:pPr>
            <w:r w:rsidRPr="008A247F">
              <w:rPr>
                <w:rFonts w:cstheme="minorHAnsi"/>
                <w:color w:val="000000"/>
                <w:szCs w:val="21"/>
              </w:rPr>
              <w:t>AHCAGB513</w:t>
            </w:r>
          </w:p>
        </w:tc>
        <w:tc>
          <w:tcPr>
            <w:tcW w:w="6492" w:type="dxa"/>
            <w:vAlign w:val="bottom"/>
          </w:tcPr>
          <w:p w14:paraId="6B6FBAE5"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farm plan</w:t>
            </w:r>
          </w:p>
        </w:tc>
        <w:tc>
          <w:tcPr>
            <w:tcW w:w="1263" w:type="dxa"/>
            <w:vAlign w:val="center"/>
          </w:tcPr>
          <w:p w14:paraId="6B6FBAE6"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C42B6D" w:rsidRPr="00A561C5" w14:paraId="6B6FBAEB"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E8" w14:textId="77777777" w:rsidR="00C42B6D" w:rsidRPr="008A247F" w:rsidRDefault="00C42B6D" w:rsidP="00C42B6D">
            <w:pPr>
              <w:rPr>
                <w:rFonts w:cstheme="minorHAnsi"/>
                <w:color w:val="000000"/>
                <w:szCs w:val="21"/>
              </w:rPr>
            </w:pPr>
            <w:r w:rsidRPr="008A247F">
              <w:rPr>
                <w:rFonts w:cstheme="minorHAnsi"/>
                <w:color w:val="000000"/>
                <w:szCs w:val="21"/>
              </w:rPr>
              <w:t>AHCAGB514</w:t>
            </w:r>
          </w:p>
        </w:tc>
        <w:tc>
          <w:tcPr>
            <w:tcW w:w="6492" w:type="dxa"/>
            <w:vAlign w:val="bottom"/>
          </w:tcPr>
          <w:p w14:paraId="6B6FBAE9"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application of agents to crops or pastures</w:t>
            </w:r>
          </w:p>
        </w:tc>
        <w:tc>
          <w:tcPr>
            <w:tcW w:w="1263" w:type="dxa"/>
          </w:tcPr>
          <w:p w14:paraId="6B6FBAEA"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C42B6D" w:rsidRPr="00A561C5" w14:paraId="6B6FBAEF"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EC" w14:textId="77777777" w:rsidR="00C42B6D" w:rsidRPr="008A247F" w:rsidRDefault="00C42B6D" w:rsidP="00C42B6D">
            <w:pPr>
              <w:rPr>
                <w:rFonts w:cstheme="minorHAnsi"/>
                <w:color w:val="000000"/>
                <w:szCs w:val="21"/>
              </w:rPr>
            </w:pPr>
            <w:r w:rsidRPr="008A247F">
              <w:rPr>
                <w:rFonts w:cstheme="minorHAnsi"/>
                <w:color w:val="000000"/>
                <w:szCs w:val="21"/>
              </w:rPr>
              <w:t>AHCAGB515</w:t>
            </w:r>
          </w:p>
        </w:tc>
        <w:tc>
          <w:tcPr>
            <w:tcW w:w="6492" w:type="dxa"/>
            <w:vAlign w:val="bottom"/>
          </w:tcPr>
          <w:p w14:paraId="6B6FBAED"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sustainable agricultural practices that utilise renewable energy and recycling systems</w:t>
            </w:r>
          </w:p>
        </w:tc>
        <w:tc>
          <w:tcPr>
            <w:tcW w:w="1263" w:type="dxa"/>
            <w:vAlign w:val="center"/>
          </w:tcPr>
          <w:p w14:paraId="6B6FBAEE"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C42B6D" w:rsidRPr="00A561C5" w14:paraId="6B6FBAF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F0" w14:textId="77777777" w:rsidR="00C42B6D" w:rsidRPr="008A247F" w:rsidRDefault="00C42B6D" w:rsidP="00C42B6D">
            <w:pPr>
              <w:rPr>
                <w:rFonts w:cstheme="minorHAnsi"/>
                <w:color w:val="000000"/>
                <w:szCs w:val="21"/>
              </w:rPr>
            </w:pPr>
            <w:r w:rsidRPr="008A247F">
              <w:rPr>
                <w:rFonts w:cstheme="minorHAnsi"/>
                <w:color w:val="000000"/>
                <w:szCs w:val="21"/>
              </w:rPr>
              <w:t>AHCAGB516</w:t>
            </w:r>
          </w:p>
        </w:tc>
        <w:tc>
          <w:tcPr>
            <w:tcW w:w="6492" w:type="dxa"/>
            <w:vAlign w:val="bottom"/>
          </w:tcPr>
          <w:p w14:paraId="6B6FBAF1"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Select and implement a GIS for sustainable agricultural systems</w:t>
            </w:r>
          </w:p>
        </w:tc>
        <w:tc>
          <w:tcPr>
            <w:tcW w:w="1263" w:type="dxa"/>
          </w:tcPr>
          <w:p w14:paraId="6B6FBAF2"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C42B6D" w:rsidRPr="00A561C5" w14:paraId="6B6FBAF7"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F4" w14:textId="77777777" w:rsidR="00C42B6D" w:rsidRPr="008A247F" w:rsidRDefault="00C42B6D" w:rsidP="00C42B6D">
            <w:pPr>
              <w:rPr>
                <w:rFonts w:cstheme="minorHAnsi"/>
                <w:color w:val="000000"/>
                <w:szCs w:val="21"/>
              </w:rPr>
            </w:pPr>
            <w:r w:rsidRPr="008A247F">
              <w:rPr>
                <w:rFonts w:cstheme="minorHAnsi"/>
                <w:color w:val="000000"/>
                <w:szCs w:val="21"/>
              </w:rPr>
              <w:t>AHCAGB517</w:t>
            </w:r>
          </w:p>
        </w:tc>
        <w:tc>
          <w:tcPr>
            <w:tcW w:w="6492" w:type="dxa"/>
            <w:vAlign w:val="bottom"/>
          </w:tcPr>
          <w:p w14:paraId="6B6FBAF5"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manage a plan for sustainable production</w:t>
            </w:r>
          </w:p>
        </w:tc>
        <w:tc>
          <w:tcPr>
            <w:tcW w:w="1263" w:type="dxa"/>
          </w:tcPr>
          <w:p w14:paraId="6B6FBAF6"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C42B6D" w:rsidRPr="00A561C5" w14:paraId="6B6FBAFB"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F8" w14:textId="77777777" w:rsidR="00C42B6D" w:rsidRPr="008A247F" w:rsidRDefault="00C42B6D" w:rsidP="00C42B6D">
            <w:pPr>
              <w:rPr>
                <w:rFonts w:cstheme="minorHAnsi"/>
                <w:color w:val="000000"/>
                <w:szCs w:val="21"/>
              </w:rPr>
            </w:pPr>
            <w:r w:rsidRPr="008A247F">
              <w:rPr>
                <w:rFonts w:cstheme="minorHAnsi"/>
                <w:color w:val="000000"/>
                <w:szCs w:val="21"/>
              </w:rPr>
              <w:t>AHCAGB518</w:t>
            </w:r>
          </w:p>
        </w:tc>
        <w:tc>
          <w:tcPr>
            <w:tcW w:w="6492" w:type="dxa"/>
            <w:vAlign w:val="bottom"/>
          </w:tcPr>
          <w:p w14:paraId="6B6FBAF9"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climate risk management strategies</w:t>
            </w:r>
          </w:p>
        </w:tc>
        <w:tc>
          <w:tcPr>
            <w:tcW w:w="1263" w:type="dxa"/>
            <w:vAlign w:val="center"/>
          </w:tcPr>
          <w:p w14:paraId="6B6FBAFA"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C42B6D" w:rsidRPr="00A561C5" w14:paraId="6B6FBAFF"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AFC" w14:textId="77777777" w:rsidR="00C42B6D" w:rsidRPr="008A247F" w:rsidRDefault="00C42B6D" w:rsidP="00C42B6D">
            <w:pPr>
              <w:rPr>
                <w:rFonts w:cstheme="minorHAnsi"/>
                <w:color w:val="000000"/>
                <w:szCs w:val="21"/>
              </w:rPr>
            </w:pPr>
            <w:r w:rsidRPr="008A247F">
              <w:rPr>
                <w:rFonts w:cstheme="minorHAnsi"/>
                <w:color w:val="000000"/>
                <w:szCs w:val="21"/>
              </w:rPr>
              <w:t>AHCAGB519</w:t>
            </w:r>
          </w:p>
        </w:tc>
        <w:tc>
          <w:tcPr>
            <w:tcW w:w="6492" w:type="dxa"/>
            <w:vAlign w:val="bottom"/>
          </w:tcPr>
          <w:p w14:paraId="6B6FBAFD"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monitor production processes</w:t>
            </w:r>
          </w:p>
        </w:tc>
        <w:tc>
          <w:tcPr>
            <w:tcW w:w="1263" w:type="dxa"/>
            <w:vAlign w:val="center"/>
          </w:tcPr>
          <w:p w14:paraId="6B6FBAFE"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C42B6D" w:rsidRPr="00A561C5" w14:paraId="6B6FBB0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00" w14:textId="77777777" w:rsidR="00C42B6D" w:rsidRPr="008A247F" w:rsidRDefault="00C42B6D" w:rsidP="00C42B6D">
            <w:pPr>
              <w:rPr>
                <w:rFonts w:cstheme="minorHAnsi"/>
                <w:color w:val="000000"/>
                <w:szCs w:val="21"/>
              </w:rPr>
            </w:pPr>
            <w:r w:rsidRPr="008A247F">
              <w:rPr>
                <w:rFonts w:cstheme="minorHAnsi"/>
                <w:color w:val="000000"/>
                <w:szCs w:val="21"/>
              </w:rPr>
              <w:t>AHCAGB520</w:t>
            </w:r>
          </w:p>
        </w:tc>
        <w:tc>
          <w:tcPr>
            <w:tcW w:w="6492" w:type="dxa"/>
            <w:vAlign w:val="bottom"/>
          </w:tcPr>
          <w:p w14:paraId="6B6FBB01"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production for the whole business</w:t>
            </w:r>
          </w:p>
        </w:tc>
        <w:tc>
          <w:tcPr>
            <w:tcW w:w="1263" w:type="dxa"/>
            <w:vAlign w:val="center"/>
          </w:tcPr>
          <w:p w14:paraId="6B6FBB02"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180</w:t>
            </w:r>
          </w:p>
        </w:tc>
      </w:tr>
      <w:tr w:rsidR="00C42B6D" w:rsidRPr="00A561C5" w14:paraId="6B6FBB07"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04" w14:textId="77777777" w:rsidR="00C42B6D" w:rsidRPr="008A247F" w:rsidRDefault="00C42B6D" w:rsidP="00C42B6D">
            <w:pPr>
              <w:rPr>
                <w:rFonts w:cstheme="minorHAnsi"/>
                <w:color w:val="000000"/>
                <w:szCs w:val="21"/>
              </w:rPr>
            </w:pPr>
            <w:r w:rsidRPr="008A247F">
              <w:rPr>
                <w:rFonts w:cstheme="minorHAnsi"/>
                <w:color w:val="000000"/>
                <w:szCs w:val="21"/>
              </w:rPr>
              <w:t>AHCAGB521</w:t>
            </w:r>
          </w:p>
        </w:tc>
        <w:tc>
          <w:tcPr>
            <w:tcW w:w="6492" w:type="dxa"/>
            <w:vAlign w:val="bottom"/>
          </w:tcPr>
          <w:p w14:paraId="6B6FBB05"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Select and use agricultural technology</w:t>
            </w:r>
          </w:p>
        </w:tc>
        <w:tc>
          <w:tcPr>
            <w:tcW w:w="1263" w:type="dxa"/>
            <w:vAlign w:val="center"/>
          </w:tcPr>
          <w:p w14:paraId="6B6FBB06"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C42B6D" w:rsidRPr="00A561C5" w14:paraId="6B6FBB0B"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08" w14:textId="77777777" w:rsidR="00C42B6D" w:rsidRPr="008A247F" w:rsidRDefault="00C42B6D" w:rsidP="00C42B6D">
            <w:pPr>
              <w:rPr>
                <w:rFonts w:cstheme="minorHAnsi"/>
                <w:color w:val="000000"/>
                <w:szCs w:val="21"/>
              </w:rPr>
            </w:pPr>
            <w:r w:rsidRPr="008A247F">
              <w:rPr>
                <w:rFonts w:cstheme="minorHAnsi"/>
                <w:color w:val="000000"/>
                <w:szCs w:val="21"/>
              </w:rPr>
              <w:t>AHCAGB522</w:t>
            </w:r>
          </w:p>
        </w:tc>
        <w:tc>
          <w:tcPr>
            <w:tcW w:w="6492" w:type="dxa"/>
            <w:vAlign w:val="bottom"/>
          </w:tcPr>
          <w:p w14:paraId="6B6FBB09"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the introduction of biotechnology into the production system</w:t>
            </w:r>
          </w:p>
        </w:tc>
        <w:tc>
          <w:tcPr>
            <w:tcW w:w="1263" w:type="dxa"/>
          </w:tcPr>
          <w:p w14:paraId="6B6FBB0A"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C42B6D" w:rsidRPr="00A561C5" w14:paraId="6B6FBB0F"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0C" w14:textId="77777777" w:rsidR="00C42B6D" w:rsidRPr="008A247F" w:rsidRDefault="00C42B6D" w:rsidP="00C42B6D">
            <w:pPr>
              <w:rPr>
                <w:rFonts w:cstheme="minorHAnsi"/>
                <w:color w:val="000000"/>
                <w:szCs w:val="21"/>
              </w:rPr>
            </w:pPr>
            <w:r w:rsidRPr="008A247F">
              <w:rPr>
                <w:rFonts w:cstheme="minorHAnsi"/>
                <w:color w:val="000000"/>
                <w:szCs w:val="21"/>
              </w:rPr>
              <w:t>AHCAGB523</w:t>
            </w:r>
          </w:p>
        </w:tc>
        <w:tc>
          <w:tcPr>
            <w:tcW w:w="6492" w:type="dxa"/>
            <w:vAlign w:val="bottom"/>
          </w:tcPr>
          <w:p w14:paraId="6B6FBB0D"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Interpret and use agricultural data</w:t>
            </w:r>
          </w:p>
        </w:tc>
        <w:tc>
          <w:tcPr>
            <w:tcW w:w="1263" w:type="dxa"/>
            <w:vAlign w:val="center"/>
          </w:tcPr>
          <w:p w14:paraId="6B6FBB0E"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C42B6D" w:rsidRPr="00A561C5" w14:paraId="6B6FBB1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10" w14:textId="77777777" w:rsidR="00C42B6D" w:rsidRPr="008A247F" w:rsidRDefault="00C42B6D" w:rsidP="00C42B6D">
            <w:pPr>
              <w:rPr>
                <w:rFonts w:cstheme="minorHAnsi"/>
                <w:color w:val="000000"/>
                <w:szCs w:val="21"/>
              </w:rPr>
            </w:pPr>
            <w:r w:rsidRPr="008A247F">
              <w:rPr>
                <w:rFonts w:cstheme="minorHAnsi"/>
                <w:color w:val="000000"/>
                <w:szCs w:val="21"/>
              </w:rPr>
              <w:t>AHCAGB607</w:t>
            </w:r>
          </w:p>
        </w:tc>
        <w:tc>
          <w:tcPr>
            <w:tcW w:w="6492" w:type="dxa"/>
            <w:vAlign w:val="bottom"/>
          </w:tcPr>
          <w:p w14:paraId="6B6FBB11"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succession planning</w:t>
            </w:r>
          </w:p>
        </w:tc>
        <w:tc>
          <w:tcPr>
            <w:tcW w:w="1263" w:type="dxa"/>
            <w:vAlign w:val="center"/>
          </w:tcPr>
          <w:p w14:paraId="6B6FBB12"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C42B6D" w:rsidRPr="00A561C5" w14:paraId="6B6FBB17"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14" w14:textId="77777777" w:rsidR="00C42B6D" w:rsidRPr="008A247F" w:rsidRDefault="00C42B6D" w:rsidP="00C42B6D">
            <w:pPr>
              <w:rPr>
                <w:rFonts w:cstheme="minorHAnsi"/>
                <w:color w:val="000000"/>
                <w:szCs w:val="21"/>
              </w:rPr>
            </w:pPr>
            <w:r w:rsidRPr="008A247F">
              <w:rPr>
                <w:rFonts w:cstheme="minorHAnsi"/>
                <w:color w:val="000000"/>
                <w:szCs w:val="21"/>
              </w:rPr>
              <w:t>AHCAGB608</w:t>
            </w:r>
          </w:p>
        </w:tc>
        <w:tc>
          <w:tcPr>
            <w:tcW w:w="6492" w:type="dxa"/>
            <w:vAlign w:val="bottom"/>
          </w:tcPr>
          <w:p w14:paraId="6B6FBB15"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financial resources</w:t>
            </w:r>
          </w:p>
        </w:tc>
        <w:tc>
          <w:tcPr>
            <w:tcW w:w="1263" w:type="dxa"/>
            <w:vAlign w:val="center"/>
          </w:tcPr>
          <w:p w14:paraId="6B6FBB16"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240</w:t>
            </w:r>
          </w:p>
        </w:tc>
      </w:tr>
      <w:tr w:rsidR="00C42B6D" w:rsidRPr="00A561C5" w14:paraId="6B6FBB1B"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18" w14:textId="77777777" w:rsidR="00C42B6D" w:rsidRPr="008A247F" w:rsidRDefault="00C42B6D" w:rsidP="00C42B6D">
            <w:pPr>
              <w:rPr>
                <w:rFonts w:cstheme="minorHAnsi"/>
                <w:color w:val="000000"/>
                <w:szCs w:val="21"/>
              </w:rPr>
            </w:pPr>
            <w:r w:rsidRPr="008A247F">
              <w:rPr>
                <w:rFonts w:cstheme="minorHAnsi"/>
                <w:color w:val="000000"/>
                <w:szCs w:val="21"/>
              </w:rPr>
              <w:t>AHCAGB609</w:t>
            </w:r>
          </w:p>
        </w:tc>
        <w:tc>
          <w:tcPr>
            <w:tcW w:w="6492" w:type="dxa"/>
            <w:vAlign w:val="bottom"/>
          </w:tcPr>
          <w:p w14:paraId="6B6FBB19"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export markets for produce</w:t>
            </w:r>
          </w:p>
        </w:tc>
        <w:tc>
          <w:tcPr>
            <w:tcW w:w="1263" w:type="dxa"/>
            <w:vAlign w:val="center"/>
          </w:tcPr>
          <w:p w14:paraId="6B6FBB1A"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C42B6D" w:rsidRPr="00A561C5" w14:paraId="6B6FBB1F"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1C" w14:textId="77777777" w:rsidR="00C42B6D" w:rsidRPr="008A247F" w:rsidRDefault="00C42B6D" w:rsidP="00C42B6D">
            <w:pPr>
              <w:rPr>
                <w:rFonts w:cstheme="minorHAnsi"/>
                <w:color w:val="000000"/>
                <w:szCs w:val="21"/>
              </w:rPr>
            </w:pPr>
            <w:r w:rsidRPr="008A247F">
              <w:rPr>
                <w:rFonts w:cstheme="minorHAnsi"/>
                <w:color w:val="000000"/>
                <w:szCs w:val="21"/>
              </w:rPr>
              <w:t>AHCAGB610</w:t>
            </w:r>
          </w:p>
        </w:tc>
        <w:tc>
          <w:tcPr>
            <w:tcW w:w="6492" w:type="dxa"/>
            <w:vAlign w:val="bottom"/>
          </w:tcPr>
          <w:p w14:paraId="6B6FBB1D"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the production system</w:t>
            </w:r>
          </w:p>
        </w:tc>
        <w:tc>
          <w:tcPr>
            <w:tcW w:w="1263" w:type="dxa"/>
            <w:vAlign w:val="center"/>
          </w:tcPr>
          <w:p w14:paraId="6B6FBB1E"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260</w:t>
            </w:r>
          </w:p>
        </w:tc>
      </w:tr>
      <w:tr w:rsidR="00C42B6D" w:rsidRPr="00A561C5" w14:paraId="6B6FBB2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20" w14:textId="77777777" w:rsidR="00C42B6D" w:rsidRPr="008A247F" w:rsidRDefault="00C42B6D" w:rsidP="00C42B6D">
            <w:pPr>
              <w:rPr>
                <w:rFonts w:cstheme="minorHAnsi"/>
                <w:color w:val="000000"/>
                <w:szCs w:val="21"/>
              </w:rPr>
            </w:pPr>
            <w:r w:rsidRPr="008A247F">
              <w:rPr>
                <w:rFonts w:cstheme="minorHAnsi"/>
                <w:color w:val="000000"/>
                <w:szCs w:val="21"/>
              </w:rPr>
              <w:lastRenderedPageBreak/>
              <w:t>AHCAGB611</w:t>
            </w:r>
          </w:p>
        </w:tc>
        <w:tc>
          <w:tcPr>
            <w:tcW w:w="6492" w:type="dxa"/>
            <w:vAlign w:val="bottom"/>
          </w:tcPr>
          <w:p w14:paraId="6B6FBB21"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Analyse business performance</w:t>
            </w:r>
          </w:p>
        </w:tc>
        <w:tc>
          <w:tcPr>
            <w:tcW w:w="1263" w:type="dxa"/>
            <w:vAlign w:val="center"/>
          </w:tcPr>
          <w:p w14:paraId="6B6FBB22"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C42B6D" w:rsidRPr="00A561C5" w14:paraId="6B6FBB27"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24" w14:textId="77777777" w:rsidR="00C42B6D" w:rsidRPr="008A247F" w:rsidRDefault="00C42B6D" w:rsidP="00C42B6D">
            <w:pPr>
              <w:rPr>
                <w:rFonts w:cstheme="minorHAnsi"/>
                <w:color w:val="000000"/>
                <w:szCs w:val="21"/>
              </w:rPr>
            </w:pPr>
            <w:r w:rsidRPr="008A247F">
              <w:rPr>
                <w:rFonts w:cstheme="minorHAnsi"/>
                <w:color w:val="000000"/>
                <w:szCs w:val="21"/>
              </w:rPr>
              <w:t>AHCAGB612</w:t>
            </w:r>
          </w:p>
        </w:tc>
        <w:tc>
          <w:tcPr>
            <w:tcW w:w="6492" w:type="dxa"/>
            <w:vAlign w:val="bottom"/>
          </w:tcPr>
          <w:p w14:paraId="6B6FBB25"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price risk through trading strategy</w:t>
            </w:r>
          </w:p>
        </w:tc>
        <w:tc>
          <w:tcPr>
            <w:tcW w:w="1263" w:type="dxa"/>
            <w:vAlign w:val="center"/>
          </w:tcPr>
          <w:p w14:paraId="6B6FBB26" w14:textId="77777777" w:rsidR="00C42B6D" w:rsidRPr="008A247F" w:rsidRDefault="00C42B6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C42B6D" w:rsidRPr="00A561C5" w14:paraId="6B6FBB2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28" w14:textId="77777777" w:rsidR="00C42B6D" w:rsidRPr="008A247F" w:rsidRDefault="00C42B6D" w:rsidP="00C42B6D">
            <w:pPr>
              <w:rPr>
                <w:rFonts w:cstheme="minorHAnsi"/>
                <w:color w:val="000000"/>
                <w:szCs w:val="21"/>
              </w:rPr>
            </w:pPr>
            <w:r w:rsidRPr="008A247F">
              <w:rPr>
                <w:rFonts w:cstheme="minorHAnsi"/>
                <w:color w:val="000000"/>
                <w:szCs w:val="21"/>
              </w:rPr>
              <w:t>AHCAIS202</w:t>
            </w:r>
          </w:p>
        </w:tc>
        <w:tc>
          <w:tcPr>
            <w:tcW w:w="6492" w:type="dxa"/>
            <w:vAlign w:val="bottom"/>
          </w:tcPr>
          <w:p w14:paraId="6B6FBB29"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artificial insemination procedures</w:t>
            </w:r>
          </w:p>
        </w:tc>
        <w:tc>
          <w:tcPr>
            <w:tcW w:w="1263" w:type="dxa"/>
            <w:vAlign w:val="bottom"/>
          </w:tcPr>
          <w:p w14:paraId="6B6FBB2A" w14:textId="77777777" w:rsidR="00C42B6D" w:rsidRPr="008A247F" w:rsidRDefault="002504FE"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w:t>
            </w:r>
          </w:p>
        </w:tc>
      </w:tr>
      <w:tr w:rsidR="00C42B6D" w:rsidRPr="00A561C5" w14:paraId="6B6FBB2F" w14:textId="77777777" w:rsidTr="0089563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2C" w14:textId="77777777" w:rsidR="00C42B6D" w:rsidRPr="008A247F" w:rsidRDefault="00C42B6D" w:rsidP="00C42B6D">
            <w:pPr>
              <w:rPr>
                <w:rFonts w:cstheme="minorHAnsi"/>
                <w:color w:val="000000"/>
                <w:szCs w:val="21"/>
              </w:rPr>
            </w:pPr>
            <w:r w:rsidRPr="008A247F">
              <w:rPr>
                <w:rFonts w:cstheme="minorHAnsi"/>
                <w:color w:val="000000"/>
                <w:szCs w:val="21"/>
              </w:rPr>
              <w:t>AHCAIS301</w:t>
            </w:r>
          </w:p>
        </w:tc>
        <w:tc>
          <w:tcPr>
            <w:tcW w:w="6492" w:type="dxa"/>
            <w:vAlign w:val="bottom"/>
          </w:tcPr>
          <w:p w14:paraId="6B6FBB2D"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semen</w:t>
            </w:r>
          </w:p>
        </w:tc>
        <w:tc>
          <w:tcPr>
            <w:tcW w:w="1263" w:type="dxa"/>
            <w:vAlign w:val="bottom"/>
          </w:tcPr>
          <w:p w14:paraId="6B6FBB2E" w14:textId="77777777" w:rsidR="00C42B6D" w:rsidRPr="008A247F" w:rsidRDefault="008620E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30</w:t>
            </w:r>
          </w:p>
        </w:tc>
      </w:tr>
      <w:tr w:rsidR="00C42B6D" w:rsidRPr="00A561C5" w14:paraId="6B6FBB33" w14:textId="77777777" w:rsidTr="0089563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30" w14:textId="77777777" w:rsidR="00C42B6D" w:rsidRPr="008A247F" w:rsidRDefault="00C42B6D" w:rsidP="00C42B6D">
            <w:pPr>
              <w:rPr>
                <w:rFonts w:cstheme="minorHAnsi"/>
                <w:color w:val="000000"/>
                <w:szCs w:val="21"/>
              </w:rPr>
            </w:pPr>
            <w:r w:rsidRPr="008A247F">
              <w:rPr>
                <w:rFonts w:cstheme="minorHAnsi"/>
                <w:color w:val="000000"/>
                <w:szCs w:val="21"/>
              </w:rPr>
              <w:t>AHCAIS302</w:t>
            </w:r>
          </w:p>
        </w:tc>
        <w:tc>
          <w:tcPr>
            <w:tcW w:w="6492" w:type="dxa"/>
            <w:vAlign w:val="bottom"/>
          </w:tcPr>
          <w:p w14:paraId="6B6FBB31"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Process and store semen</w:t>
            </w:r>
          </w:p>
        </w:tc>
        <w:tc>
          <w:tcPr>
            <w:tcW w:w="1263" w:type="dxa"/>
            <w:vAlign w:val="bottom"/>
          </w:tcPr>
          <w:p w14:paraId="6B6FBB32" w14:textId="77777777" w:rsidR="00C42B6D" w:rsidRPr="008A247F" w:rsidRDefault="0089563D"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C42B6D" w:rsidRPr="00A561C5" w14:paraId="6B6FBB3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34" w14:textId="77777777" w:rsidR="00C42B6D" w:rsidRPr="008A247F" w:rsidRDefault="00C42B6D" w:rsidP="00C42B6D">
            <w:pPr>
              <w:rPr>
                <w:rFonts w:cstheme="minorHAnsi"/>
                <w:color w:val="000000"/>
                <w:szCs w:val="21"/>
              </w:rPr>
            </w:pPr>
            <w:r w:rsidRPr="008A247F">
              <w:rPr>
                <w:rFonts w:cstheme="minorHAnsi"/>
                <w:color w:val="000000"/>
                <w:szCs w:val="21"/>
              </w:rPr>
              <w:t>AHCAIS304</w:t>
            </w:r>
          </w:p>
        </w:tc>
        <w:tc>
          <w:tcPr>
            <w:tcW w:w="6492" w:type="dxa"/>
            <w:vAlign w:val="bottom"/>
          </w:tcPr>
          <w:p w14:paraId="6B6FBB35"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Artificially inseminate livestock</w:t>
            </w:r>
          </w:p>
        </w:tc>
        <w:tc>
          <w:tcPr>
            <w:tcW w:w="1263" w:type="dxa"/>
            <w:vAlign w:val="bottom"/>
          </w:tcPr>
          <w:p w14:paraId="6B6FBB36" w14:textId="77777777" w:rsidR="00C42B6D"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C42B6D" w:rsidRPr="00A561C5" w14:paraId="6B6FBB3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38" w14:textId="77777777" w:rsidR="00C42B6D" w:rsidRPr="008A247F" w:rsidRDefault="00C42B6D" w:rsidP="00C42B6D">
            <w:pPr>
              <w:rPr>
                <w:rFonts w:cstheme="minorHAnsi"/>
                <w:color w:val="000000"/>
                <w:szCs w:val="21"/>
              </w:rPr>
            </w:pPr>
            <w:r w:rsidRPr="008A247F">
              <w:rPr>
                <w:rFonts w:cstheme="minorHAnsi"/>
                <w:color w:val="000000"/>
                <w:szCs w:val="21"/>
              </w:rPr>
              <w:t>AHCAIS402</w:t>
            </w:r>
          </w:p>
        </w:tc>
        <w:tc>
          <w:tcPr>
            <w:tcW w:w="6492" w:type="dxa"/>
            <w:vAlign w:val="bottom"/>
          </w:tcPr>
          <w:p w14:paraId="6B6FBB39" w14:textId="77777777" w:rsidR="00C42B6D" w:rsidRPr="008A247F" w:rsidRDefault="00C42B6D" w:rsidP="00C42B6D">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artificial breeding and embryo transfer programs</w:t>
            </w:r>
          </w:p>
        </w:tc>
        <w:tc>
          <w:tcPr>
            <w:tcW w:w="1263" w:type="dxa"/>
            <w:vAlign w:val="bottom"/>
          </w:tcPr>
          <w:p w14:paraId="6B6FBB3A" w14:textId="77777777" w:rsidR="00C42B6D"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A70362" w:rsidRPr="00A561C5" w14:paraId="6B6FBB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3C" w14:textId="77777777" w:rsidR="00A70362" w:rsidRPr="008A247F" w:rsidRDefault="00A70362" w:rsidP="00A70362">
            <w:pPr>
              <w:rPr>
                <w:rFonts w:cstheme="minorHAnsi"/>
                <w:color w:val="000000"/>
                <w:szCs w:val="21"/>
              </w:rPr>
            </w:pPr>
            <w:r w:rsidRPr="008A247F">
              <w:rPr>
                <w:rFonts w:cstheme="minorHAnsi"/>
                <w:color w:val="000000"/>
                <w:szCs w:val="21"/>
              </w:rPr>
              <w:t>AHCARB211</w:t>
            </w:r>
          </w:p>
        </w:tc>
        <w:tc>
          <w:tcPr>
            <w:tcW w:w="6492" w:type="dxa"/>
            <w:vAlign w:val="bottom"/>
          </w:tcPr>
          <w:p w14:paraId="6B6FBB3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treatments to trees</w:t>
            </w:r>
          </w:p>
        </w:tc>
        <w:tc>
          <w:tcPr>
            <w:tcW w:w="1263" w:type="dxa"/>
            <w:vAlign w:val="center"/>
          </w:tcPr>
          <w:p w14:paraId="6B6FBB3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B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40" w14:textId="77777777" w:rsidR="00A70362" w:rsidRPr="008A247F" w:rsidRDefault="00A70362" w:rsidP="00A70362">
            <w:pPr>
              <w:rPr>
                <w:rFonts w:cstheme="minorHAnsi"/>
                <w:color w:val="000000"/>
                <w:szCs w:val="21"/>
              </w:rPr>
            </w:pPr>
            <w:r w:rsidRPr="008A247F">
              <w:rPr>
                <w:rFonts w:cstheme="minorHAnsi"/>
                <w:color w:val="000000"/>
                <w:szCs w:val="21"/>
              </w:rPr>
              <w:t>AHCARB212</w:t>
            </w:r>
          </w:p>
        </w:tc>
        <w:tc>
          <w:tcPr>
            <w:tcW w:w="6492" w:type="dxa"/>
            <w:vAlign w:val="bottom"/>
          </w:tcPr>
          <w:p w14:paraId="6B6FBB4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and maintain stump grinding machines</w:t>
            </w:r>
          </w:p>
        </w:tc>
        <w:tc>
          <w:tcPr>
            <w:tcW w:w="1263" w:type="dxa"/>
            <w:vAlign w:val="center"/>
          </w:tcPr>
          <w:p w14:paraId="6B6FBB4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A70362" w:rsidRPr="00A561C5" w14:paraId="6B6FBB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44" w14:textId="77777777" w:rsidR="00A70362" w:rsidRPr="008A247F" w:rsidRDefault="00A70362" w:rsidP="00A70362">
            <w:pPr>
              <w:rPr>
                <w:rFonts w:cstheme="minorHAnsi"/>
                <w:color w:val="000000"/>
                <w:szCs w:val="21"/>
              </w:rPr>
            </w:pPr>
            <w:r w:rsidRPr="008A247F">
              <w:rPr>
                <w:rFonts w:cstheme="minorHAnsi"/>
                <w:color w:val="000000"/>
                <w:szCs w:val="21"/>
              </w:rPr>
              <w:t>AHCARB213</w:t>
            </w:r>
          </w:p>
        </w:tc>
        <w:tc>
          <w:tcPr>
            <w:tcW w:w="6492" w:type="dxa"/>
            <w:vAlign w:val="bottom"/>
          </w:tcPr>
          <w:p w14:paraId="6B6FBB4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ground-based rigging</w:t>
            </w:r>
          </w:p>
        </w:tc>
        <w:tc>
          <w:tcPr>
            <w:tcW w:w="1263" w:type="dxa"/>
            <w:vAlign w:val="center"/>
          </w:tcPr>
          <w:p w14:paraId="6B6FBB4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B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48" w14:textId="77777777" w:rsidR="00A70362" w:rsidRPr="008A247F" w:rsidRDefault="00A70362" w:rsidP="00A70362">
            <w:pPr>
              <w:rPr>
                <w:rFonts w:cstheme="minorHAnsi"/>
                <w:color w:val="000000"/>
                <w:szCs w:val="21"/>
              </w:rPr>
            </w:pPr>
            <w:r w:rsidRPr="008A247F">
              <w:rPr>
                <w:rFonts w:cstheme="minorHAnsi"/>
                <w:color w:val="000000"/>
                <w:szCs w:val="21"/>
              </w:rPr>
              <w:t>AHCARB214</w:t>
            </w:r>
          </w:p>
        </w:tc>
        <w:tc>
          <w:tcPr>
            <w:tcW w:w="6492" w:type="dxa"/>
            <w:vAlign w:val="bottom"/>
          </w:tcPr>
          <w:p w14:paraId="6B6FBB4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Recognise trees</w:t>
            </w:r>
          </w:p>
        </w:tc>
        <w:tc>
          <w:tcPr>
            <w:tcW w:w="1263" w:type="dxa"/>
            <w:vAlign w:val="center"/>
          </w:tcPr>
          <w:p w14:paraId="6B6FBB4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B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4C" w14:textId="77777777" w:rsidR="00A70362" w:rsidRPr="008A247F" w:rsidRDefault="00A70362" w:rsidP="00A70362">
            <w:pPr>
              <w:rPr>
                <w:rFonts w:cstheme="minorHAnsi"/>
                <w:color w:val="000000"/>
                <w:szCs w:val="21"/>
              </w:rPr>
            </w:pPr>
            <w:r w:rsidRPr="008A247F">
              <w:rPr>
                <w:rFonts w:cstheme="minorHAnsi"/>
                <w:color w:val="000000"/>
                <w:szCs w:val="21"/>
              </w:rPr>
              <w:t>AHCARB314</w:t>
            </w:r>
          </w:p>
        </w:tc>
        <w:tc>
          <w:tcPr>
            <w:tcW w:w="6492" w:type="dxa"/>
            <w:vAlign w:val="bottom"/>
          </w:tcPr>
          <w:p w14:paraId="6B6FBB4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tree maintenance program</w:t>
            </w:r>
          </w:p>
        </w:tc>
        <w:tc>
          <w:tcPr>
            <w:tcW w:w="1263" w:type="dxa"/>
            <w:vAlign w:val="center"/>
          </w:tcPr>
          <w:p w14:paraId="6B6FBB4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B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50" w14:textId="77777777" w:rsidR="00A70362" w:rsidRPr="008A247F" w:rsidRDefault="00A70362" w:rsidP="00A70362">
            <w:pPr>
              <w:rPr>
                <w:rFonts w:cstheme="minorHAnsi"/>
                <w:color w:val="000000"/>
                <w:szCs w:val="21"/>
              </w:rPr>
            </w:pPr>
            <w:r w:rsidRPr="008A247F">
              <w:rPr>
                <w:rFonts w:cstheme="minorHAnsi"/>
                <w:color w:val="000000"/>
                <w:szCs w:val="21"/>
              </w:rPr>
              <w:t>AHCARB315</w:t>
            </w:r>
          </w:p>
        </w:tc>
        <w:tc>
          <w:tcPr>
            <w:tcW w:w="6492" w:type="dxa"/>
            <w:vAlign w:val="bottom"/>
          </w:tcPr>
          <w:p w14:paraId="6B6FBB5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Inspect trees for access and work</w:t>
            </w:r>
          </w:p>
        </w:tc>
        <w:tc>
          <w:tcPr>
            <w:tcW w:w="1263" w:type="dxa"/>
            <w:vAlign w:val="center"/>
          </w:tcPr>
          <w:p w14:paraId="6B6FBB5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B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54" w14:textId="77777777" w:rsidR="00A70362" w:rsidRPr="008A247F" w:rsidRDefault="00A70362" w:rsidP="00A70362">
            <w:pPr>
              <w:rPr>
                <w:rFonts w:cstheme="minorHAnsi"/>
                <w:color w:val="000000"/>
                <w:szCs w:val="21"/>
              </w:rPr>
            </w:pPr>
            <w:r w:rsidRPr="008A247F">
              <w:rPr>
                <w:rFonts w:cstheme="minorHAnsi"/>
                <w:color w:val="000000"/>
                <w:szCs w:val="21"/>
              </w:rPr>
              <w:t>AHCARB316</w:t>
            </w:r>
          </w:p>
        </w:tc>
        <w:tc>
          <w:tcPr>
            <w:tcW w:w="6492" w:type="dxa"/>
            <w:vAlign w:val="bottom"/>
          </w:tcPr>
          <w:p w14:paraId="6B6FBB5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pruning operations</w:t>
            </w:r>
          </w:p>
        </w:tc>
        <w:tc>
          <w:tcPr>
            <w:tcW w:w="1263" w:type="dxa"/>
            <w:vAlign w:val="center"/>
          </w:tcPr>
          <w:p w14:paraId="6B6FBB5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B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58" w14:textId="77777777" w:rsidR="00A70362" w:rsidRPr="008A247F" w:rsidRDefault="00A70362" w:rsidP="00A70362">
            <w:pPr>
              <w:rPr>
                <w:rFonts w:cstheme="minorHAnsi"/>
                <w:color w:val="000000"/>
                <w:szCs w:val="21"/>
              </w:rPr>
            </w:pPr>
            <w:r w:rsidRPr="008A247F">
              <w:rPr>
                <w:rFonts w:cstheme="minorHAnsi"/>
                <w:color w:val="000000"/>
                <w:szCs w:val="21"/>
              </w:rPr>
              <w:t>AHCARB317</w:t>
            </w:r>
          </w:p>
        </w:tc>
        <w:tc>
          <w:tcPr>
            <w:tcW w:w="6492" w:type="dxa"/>
            <w:vAlign w:val="bottom"/>
          </w:tcPr>
          <w:p w14:paraId="6B6FBB5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Dismantle trees</w:t>
            </w:r>
          </w:p>
        </w:tc>
        <w:tc>
          <w:tcPr>
            <w:tcW w:w="1263" w:type="dxa"/>
            <w:vAlign w:val="center"/>
          </w:tcPr>
          <w:p w14:paraId="6B6FBB5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130</w:t>
            </w:r>
          </w:p>
        </w:tc>
      </w:tr>
      <w:tr w:rsidR="00A70362" w:rsidRPr="00A561C5" w14:paraId="6B6FBB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5C" w14:textId="77777777" w:rsidR="00A70362" w:rsidRPr="008A247F" w:rsidRDefault="00A70362" w:rsidP="00A70362">
            <w:pPr>
              <w:rPr>
                <w:rFonts w:cstheme="minorHAnsi"/>
                <w:color w:val="000000"/>
                <w:szCs w:val="21"/>
              </w:rPr>
            </w:pPr>
            <w:r w:rsidRPr="008A247F">
              <w:rPr>
                <w:rFonts w:cstheme="minorHAnsi"/>
                <w:color w:val="000000"/>
                <w:szCs w:val="21"/>
              </w:rPr>
              <w:t>AHCARB318</w:t>
            </w:r>
          </w:p>
        </w:tc>
        <w:tc>
          <w:tcPr>
            <w:tcW w:w="6492" w:type="dxa"/>
            <w:vAlign w:val="bottom"/>
          </w:tcPr>
          <w:p w14:paraId="6B6FBB5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aerial rescue</w:t>
            </w:r>
          </w:p>
        </w:tc>
        <w:tc>
          <w:tcPr>
            <w:tcW w:w="1263" w:type="dxa"/>
            <w:vAlign w:val="center"/>
          </w:tcPr>
          <w:p w14:paraId="6B6FBB5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B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60" w14:textId="77777777" w:rsidR="00A70362" w:rsidRPr="008A247F" w:rsidRDefault="00A70362" w:rsidP="00A70362">
            <w:pPr>
              <w:rPr>
                <w:rFonts w:cstheme="minorHAnsi"/>
                <w:color w:val="000000"/>
                <w:szCs w:val="21"/>
              </w:rPr>
            </w:pPr>
            <w:r w:rsidRPr="008A247F">
              <w:rPr>
                <w:rFonts w:cstheme="minorHAnsi"/>
                <w:color w:val="000000"/>
                <w:szCs w:val="21"/>
              </w:rPr>
              <w:t>AHCARB319</w:t>
            </w:r>
          </w:p>
        </w:tc>
        <w:tc>
          <w:tcPr>
            <w:tcW w:w="6492" w:type="dxa"/>
            <w:vAlign w:val="bottom"/>
          </w:tcPr>
          <w:p w14:paraId="6B6FBB6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arborist climbing techniques</w:t>
            </w:r>
          </w:p>
        </w:tc>
        <w:tc>
          <w:tcPr>
            <w:tcW w:w="1263" w:type="dxa"/>
            <w:vAlign w:val="center"/>
          </w:tcPr>
          <w:p w14:paraId="6B6FBB6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B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64" w14:textId="77777777" w:rsidR="00A70362" w:rsidRPr="008A247F" w:rsidRDefault="00A70362" w:rsidP="00A70362">
            <w:pPr>
              <w:rPr>
                <w:rFonts w:cstheme="minorHAnsi"/>
                <w:color w:val="000000"/>
                <w:szCs w:val="21"/>
              </w:rPr>
            </w:pPr>
            <w:r w:rsidRPr="008A247F">
              <w:rPr>
                <w:rFonts w:cstheme="minorHAnsi"/>
                <w:color w:val="000000"/>
                <w:szCs w:val="21"/>
              </w:rPr>
              <w:t>AHCARB320</w:t>
            </w:r>
          </w:p>
        </w:tc>
        <w:tc>
          <w:tcPr>
            <w:tcW w:w="6492" w:type="dxa"/>
            <w:vAlign w:val="bottom"/>
          </w:tcPr>
          <w:p w14:paraId="6B6FBB6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tree support systems</w:t>
            </w:r>
          </w:p>
        </w:tc>
        <w:tc>
          <w:tcPr>
            <w:tcW w:w="1263" w:type="dxa"/>
            <w:vAlign w:val="center"/>
          </w:tcPr>
          <w:p w14:paraId="6B6FBB6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B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68" w14:textId="77777777" w:rsidR="00A70362" w:rsidRPr="008A247F" w:rsidRDefault="00A70362" w:rsidP="00A70362">
            <w:pPr>
              <w:rPr>
                <w:rFonts w:cstheme="minorHAnsi"/>
                <w:color w:val="000000"/>
                <w:szCs w:val="21"/>
              </w:rPr>
            </w:pPr>
            <w:r w:rsidRPr="008A247F">
              <w:rPr>
                <w:rFonts w:cstheme="minorHAnsi"/>
                <w:color w:val="000000"/>
                <w:szCs w:val="21"/>
              </w:rPr>
              <w:t>AHCARB321</w:t>
            </w:r>
          </w:p>
        </w:tc>
        <w:tc>
          <w:tcPr>
            <w:tcW w:w="6492" w:type="dxa"/>
            <w:vAlign w:val="bottom"/>
          </w:tcPr>
          <w:p w14:paraId="6B6FBB6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tree protection program</w:t>
            </w:r>
          </w:p>
        </w:tc>
        <w:tc>
          <w:tcPr>
            <w:tcW w:w="1263" w:type="dxa"/>
            <w:vAlign w:val="center"/>
          </w:tcPr>
          <w:p w14:paraId="6B6FBB6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B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6C" w14:textId="77777777" w:rsidR="00A70362" w:rsidRPr="008A247F" w:rsidRDefault="00A70362" w:rsidP="00A70362">
            <w:pPr>
              <w:rPr>
                <w:rFonts w:cstheme="minorHAnsi"/>
                <w:color w:val="000000"/>
                <w:szCs w:val="21"/>
              </w:rPr>
            </w:pPr>
            <w:r w:rsidRPr="008A247F">
              <w:rPr>
                <w:rFonts w:cstheme="minorHAnsi"/>
                <w:color w:val="000000"/>
                <w:szCs w:val="21"/>
              </w:rPr>
              <w:t>AHCARB322</w:t>
            </w:r>
          </w:p>
        </w:tc>
        <w:tc>
          <w:tcPr>
            <w:tcW w:w="6492" w:type="dxa"/>
            <w:vAlign w:val="bottom"/>
          </w:tcPr>
          <w:p w14:paraId="6B6FBB6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Access trees for inspection</w:t>
            </w:r>
          </w:p>
        </w:tc>
        <w:tc>
          <w:tcPr>
            <w:tcW w:w="1263" w:type="dxa"/>
            <w:vAlign w:val="center"/>
          </w:tcPr>
          <w:p w14:paraId="6B6FBB6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B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70" w14:textId="77777777" w:rsidR="00A70362" w:rsidRPr="008A247F" w:rsidRDefault="00A70362" w:rsidP="00A70362">
            <w:pPr>
              <w:rPr>
                <w:rFonts w:cstheme="minorHAnsi"/>
                <w:color w:val="000000"/>
                <w:szCs w:val="21"/>
              </w:rPr>
            </w:pPr>
            <w:r w:rsidRPr="008A247F">
              <w:rPr>
                <w:rFonts w:cstheme="minorHAnsi"/>
                <w:color w:val="000000"/>
                <w:szCs w:val="21"/>
              </w:rPr>
              <w:t>AHCARB323</w:t>
            </w:r>
          </w:p>
        </w:tc>
        <w:tc>
          <w:tcPr>
            <w:tcW w:w="6492" w:type="dxa"/>
            <w:vAlign w:val="bottom"/>
          </w:tcPr>
          <w:p w14:paraId="6B6FBB7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trees</w:t>
            </w:r>
          </w:p>
        </w:tc>
        <w:tc>
          <w:tcPr>
            <w:tcW w:w="1263" w:type="dxa"/>
            <w:vAlign w:val="center"/>
          </w:tcPr>
          <w:p w14:paraId="6B6FBB7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B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74" w14:textId="77777777" w:rsidR="00A70362" w:rsidRPr="008A247F" w:rsidRDefault="00A70362" w:rsidP="00A70362">
            <w:pPr>
              <w:rPr>
                <w:rFonts w:cstheme="minorHAnsi"/>
                <w:color w:val="000000"/>
                <w:szCs w:val="21"/>
              </w:rPr>
            </w:pPr>
            <w:r w:rsidRPr="008A247F">
              <w:rPr>
                <w:rFonts w:cstheme="minorHAnsi"/>
                <w:color w:val="000000"/>
                <w:szCs w:val="21"/>
              </w:rPr>
              <w:t>AHCARB324</w:t>
            </w:r>
          </w:p>
        </w:tc>
        <w:tc>
          <w:tcPr>
            <w:tcW w:w="6492" w:type="dxa"/>
            <w:vAlign w:val="bottom"/>
          </w:tcPr>
          <w:p w14:paraId="6B6FBB7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cranes to access and dismantle trees</w:t>
            </w:r>
          </w:p>
        </w:tc>
        <w:tc>
          <w:tcPr>
            <w:tcW w:w="1263" w:type="dxa"/>
            <w:vAlign w:val="center"/>
          </w:tcPr>
          <w:p w14:paraId="6B6FBB7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B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78"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AHCARB325</w:t>
            </w:r>
          </w:p>
        </w:tc>
        <w:tc>
          <w:tcPr>
            <w:tcW w:w="6492" w:type="dxa"/>
            <w:vAlign w:val="bottom"/>
          </w:tcPr>
          <w:p w14:paraId="6B6FBB7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trees to create and maintain habitat refuges</w:t>
            </w:r>
          </w:p>
        </w:tc>
        <w:tc>
          <w:tcPr>
            <w:tcW w:w="1263" w:type="dxa"/>
            <w:vAlign w:val="center"/>
          </w:tcPr>
          <w:p w14:paraId="6B6FBB7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B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7C" w14:textId="77777777" w:rsidR="00A70362" w:rsidRPr="008A247F" w:rsidRDefault="00A70362" w:rsidP="00A70362">
            <w:pPr>
              <w:rPr>
                <w:rFonts w:cstheme="minorHAnsi"/>
                <w:color w:val="000000"/>
                <w:szCs w:val="21"/>
              </w:rPr>
            </w:pPr>
            <w:r w:rsidRPr="008A247F">
              <w:rPr>
                <w:rFonts w:cstheme="minorHAnsi"/>
                <w:color w:val="000000"/>
                <w:szCs w:val="21"/>
              </w:rPr>
              <w:t>AHCARB406</w:t>
            </w:r>
          </w:p>
        </w:tc>
        <w:tc>
          <w:tcPr>
            <w:tcW w:w="6492" w:type="dxa"/>
            <w:vAlign w:val="bottom"/>
          </w:tcPr>
          <w:p w14:paraId="6B6FBB7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Verify pruning specifications</w:t>
            </w:r>
          </w:p>
        </w:tc>
        <w:tc>
          <w:tcPr>
            <w:tcW w:w="1263" w:type="dxa"/>
            <w:vAlign w:val="center"/>
          </w:tcPr>
          <w:p w14:paraId="6B6FBB7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B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80" w14:textId="77777777" w:rsidR="00A70362" w:rsidRPr="008A247F" w:rsidRDefault="00A70362" w:rsidP="00A70362">
            <w:pPr>
              <w:rPr>
                <w:rFonts w:cstheme="minorHAnsi"/>
                <w:color w:val="000000"/>
                <w:szCs w:val="21"/>
              </w:rPr>
            </w:pPr>
            <w:r w:rsidRPr="008A247F">
              <w:rPr>
                <w:rFonts w:cstheme="minorHAnsi"/>
                <w:color w:val="000000"/>
                <w:szCs w:val="21"/>
              </w:rPr>
              <w:t>AHCARB407</w:t>
            </w:r>
          </w:p>
        </w:tc>
        <w:tc>
          <w:tcPr>
            <w:tcW w:w="6492" w:type="dxa"/>
            <w:vAlign w:val="bottom"/>
          </w:tcPr>
          <w:p w14:paraId="6B6FBB8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and audit tree operations</w:t>
            </w:r>
          </w:p>
        </w:tc>
        <w:tc>
          <w:tcPr>
            <w:tcW w:w="1263" w:type="dxa"/>
            <w:vAlign w:val="center"/>
          </w:tcPr>
          <w:p w14:paraId="6B6FBB8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B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84" w14:textId="77777777" w:rsidR="00A70362" w:rsidRPr="008A247F" w:rsidRDefault="00A70362" w:rsidP="00A70362">
            <w:pPr>
              <w:rPr>
                <w:rFonts w:cstheme="minorHAnsi"/>
                <w:color w:val="000000"/>
                <w:szCs w:val="21"/>
              </w:rPr>
            </w:pPr>
            <w:r w:rsidRPr="008A247F">
              <w:rPr>
                <w:rFonts w:cstheme="minorHAnsi"/>
                <w:color w:val="000000"/>
                <w:szCs w:val="21"/>
              </w:rPr>
              <w:t>AHCARB408</w:t>
            </w:r>
          </w:p>
        </w:tc>
        <w:tc>
          <w:tcPr>
            <w:tcW w:w="6492" w:type="dxa"/>
            <w:vAlign w:val="bottom"/>
          </w:tcPr>
          <w:p w14:paraId="6B6FBB8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a ground-based tree defect evaluation</w:t>
            </w:r>
          </w:p>
        </w:tc>
        <w:tc>
          <w:tcPr>
            <w:tcW w:w="1263" w:type="dxa"/>
            <w:vAlign w:val="center"/>
          </w:tcPr>
          <w:p w14:paraId="6B6FBB8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B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88" w14:textId="77777777" w:rsidR="00A70362" w:rsidRPr="008A247F" w:rsidRDefault="00A70362" w:rsidP="00A70362">
            <w:pPr>
              <w:rPr>
                <w:rFonts w:cstheme="minorHAnsi"/>
                <w:color w:val="000000"/>
                <w:szCs w:val="21"/>
              </w:rPr>
            </w:pPr>
            <w:r w:rsidRPr="008A247F">
              <w:rPr>
                <w:rFonts w:cstheme="minorHAnsi"/>
                <w:color w:val="000000"/>
                <w:szCs w:val="21"/>
              </w:rPr>
              <w:t>AHCARB409</w:t>
            </w:r>
          </w:p>
        </w:tc>
        <w:tc>
          <w:tcPr>
            <w:tcW w:w="6492" w:type="dxa"/>
            <w:vAlign w:val="bottom"/>
          </w:tcPr>
          <w:p w14:paraId="6B6FBB8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a safety audit</w:t>
            </w:r>
          </w:p>
        </w:tc>
        <w:tc>
          <w:tcPr>
            <w:tcW w:w="1263" w:type="dxa"/>
            <w:vAlign w:val="center"/>
          </w:tcPr>
          <w:p w14:paraId="6B6FBB8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B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8C" w14:textId="77777777" w:rsidR="00A70362" w:rsidRPr="008A247F" w:rsidRDefault="00A70362" w:rsidP="00A70362">
            <w:pPr>
              <w:rPr>
                <w:rFonts w:cstheme="minorHAnsi"/>
                <w:color w:val="000000"/>
                <w:szCs w:val="21"/>
              </w:rPr>
            </w:pPr>
            <w:r w:rsidRPr="008A247F">
              <w:rPr>
                <w:rFonts w:cstheme="minorHAnsi"/>
                <w:color w:val="000000"/>
                <w:szCs w:val="21"/>
              </w:rPr>
              <w:t>AHCARB508</w:t>
            </w:r>
          </w:p>
        </w:tc>
        <w:tc>
          <w:tcPr>
            <w:tcW w:w="6492" w:type="dxa"/>
            <w:vAlign w:val="bottom"/>
          </w:tcPr>
          <w:p w14:paraId="6B6FBB8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select and specify trees</w:t>
            </w:r>
          </w:p>
        </w:tc>
        <w:tc>
          <w:tcPr>
            <w:tcW w:w="1263" w:type="dxa"/>
            <w:vAlign w:val="center"/>
          </w:tcPr>
          <w:p w14:paraId="6B6FBB8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B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90" w14:textId="77777777" w:rsidR="00A70362" w:rsidRPr="008A247F" w:rsidRDefault="00A70362" w:rsidP="00A70362">
            <w:pPr>
              <w:rPr>
                <w:rFonts w:cstheme="minorHAnsi"/>
                <w:color w:val="000000"/>
                <w:szCs w:val="21"/>
              </w:rPr>
            </w:pPr>
            <w:r w:rsidRPr="008A247F">
              <w:rPr>
                <w:rFonts w:cstheme="minorHAnsi"/>
                <w:color w:val="000000"/>
                <w:szCs w:val="21"/>
              </w:rPr>
              <w:t>AHCARB509</w:t>
            </w:r>
          </w:p>
        </w:tc>
        <w:tc>
          <w:tcPr>
            <w:tcW w:w="6492" w:type="dxa"/>
            <w:vAlign w:val="bottom"/>
          </w:tcPr>
          <w:p w14:paraId="6B6FBB9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 arboricultural impact assessment report</w:t>
            </w:r>
          </w:p>
        </w:tc>
        <w:tc>
          <w:tcPr>
            <w:tcW w:w="1263" w:type="dxa"/>
            <w:vAlign w:val="center"/>
          </w:tcPr>
          <w:p w14:paraId="6B6FBB9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B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94" w14:textId="77777777" w:rsidR="00A70362" w:rsidRPr="008A247F" w:rsidRDefault="00A70362" w:rsidP="00A70362">
            <w:pPr>
              <w:rPr>
                <w:rFonts w:cstheme="minorHAnsi"/>
                <w:color w:val="000000"/>
                <w:szCs w:val="21"/>
              </w:rPr>
            </w:pPr>
            <w:r w:rsidRPr="008A247F">
              <w:rPr>
                <w:rFonts w:cstheme="minorHAnsi"/>
                <w:color w:val="000000"/>
                <w:szCs w:val="21"/>
              </w:rPr>
              <w:t>AHCARB510</w:t>
            </w:r>
          </w:p>
        </w:tc>
        <w:tc>
          <w:tcPr>
            <w:tcW w:w="6492" w:type="dxa"/>
            <w:vAlign w:val="bottom"/>
          </w:tcPr>
          <w:p w14:paraId="6B6FBB9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Specify and audit tree work</w:t>
            </w:r>
          </w:p>
        </w:tc>
        <w:tc>
          <w:tcPr>
            <w:tcW w:w="1263" w:type="dxa"/>
            <w:vAlign w:val="center"/>
          </w:tcPr>
          <w:p w14:paraId="6B6FBB9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B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98" w14:textId="77777777" w:rsidR="00A70362" w:rsidRPr="008A247F" w:rsidRDefault="00A70362" w:rsidP="00A70362">
            <w:pPr>
              <w:rPr>
                <w:rFonts w:cstheme="minorHAnsi"/>
                <w:color w:val="000000"/>
                <w:szCs w:val="21"/>
              </w:rPr>
            </w:pPr>
            <w:r w:rsidRPr="008A247F">
              <w:rPr>
                <w:rFonts w:cstheme="minorHAnsi"/>
                <w:color w:val="000000"/>
                <w:szCs w:val="21"/>
              </w:rPr>
              <w:t>AHCARB511</w:t>
            </w:r>
          </w:p>
        </w:tc>
        <w:tc>
          <w:tcPr>
            <w:tcW w:w="6492" w:type="dxa"/>
            <w:vAlign w:val="bottom"/>
          </w:tcPr>
          <w:p w14:paraId="6B6FBB9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arborist reports</w:t>
            </w:r>
          </w:p>
        </w:tc>
        <w:tc>
          <w:tcPr>
            <w:tcW w:w="1263" w:type="dxa"/>
            <w:vAlign w:val="center"/>
          </w:tcPr>
          <w:p w14:paraId="6B6FBB9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B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9C" w14:textId="77777777" w:rsidR="00A70362" w:rsidRPr="008A247F" w:rsidRDefault="00A70362" w:rsidP="00A70362">
            <w:pPr>
              <w:rPr>
                <w:rFonts w:cstheme="minorHAnsi"/>
                <w:color w:val="000000"/>
                <w:szCs w:val="21"/>
              </w:rPr>
            </w:pPr>
            <w:r w:rsidRPr="008A247F">
              <w:rPr>
                <w:rFonts w:cstheme="minorHAnsi"/>
                <w:color w:val="000000"/>
                <w:szCs w:val="21"/>
              </w:rPr>
              <w:t>AHCARB512</w:t>
            </w:r>
          </w:p>
        </w:tc>
        <w:tc>
          <w:tcPr>
            <w:tcW w:w="6492" w:type="dxa"/>
            <w:vAlign w:val="bottom"/>
          </w:tcPr>
          <w:p w14:paraId="6B6FBB9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Generate tree plans using computer-aided design software</w:t>
            </w:r>
          </w:p>
        </w:tc>
        <w:tc>
          <w:tcPr>
            <w:tcW w:w="1263" w:type="dxa"/>
            <w:vAlign w:val="center"/>
          </w:tcPr>
          <w:p w14:paraId="6B6FBB9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B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A0" w14:textId="77777777" w:rsidR="00A70362" w:rsidRPr="008A247F" w:rsidRDefault="00A70362" w:rsidP="00A70362">
            <w:pPr>
              <w:rPr>
                <w:rFonts w:cstheme="minorHAnsi"/>
                <w:color w:val="000000"/>
                <w:szCs w:val="21"/>
              </w:rPr>
            </w:pPr>
            <w:r w:rsidRPr="008A247F">
              <w:rPr>
                <w:rFonts w:cstheme="minorHAnsi"/>
                <w:color w:val="000000"/>
                <w:szCs w:val="21"/>
              </w:rPr>
              <w:t>AHCARB513</w:t>
            </w:r>
          </w:p>
        </w:tc>
        <w:tc>
          <w:tcPr>
            <w:tcW w:w="6492" w:type="dxa"/>
            <w:vAlign w:val="bottom"/>
          </w:tcPr>
          <w:p w14:paraId="6B6FBBA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Examine and assess trees</w:t>
            </w:r>
          </w:p>
        </w:tc>
        <w:tc>
          <w:tcPr>
            <w:tcW w:w="1263" w:type="dxa"/>
            <w:vAlign w:val="center"/>
          </w:tcPr>
          <w:p w14:paraId="6B6FBBA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B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A4" w14:textId="77777777" w:rsidR="00A70362" w:rsidRPr="008A247F" w:rsidRDefault="00A70362" w:rsidP="00A70362">
            <w:pPr>
              <w:rPr>
                <w:rFonts w:cstheme="minorHAnsi"/>
                <w:color w:val="000000"/>
                <w:szCs w:val="21"/>
              </w:rPr>
            </w:pPr>
            <w:r w:rsidRPr="008A247F">
              <w:rPr>
                <w:rFonts w:cstheme="minorHAnsi"/>
                <w:color w:val="000000"/>
                <w:szCs w:val="21"/>
              </w:rPr>
              <w:t>AHCARB514</w:t>
            </w:r>
          </w:p>
        </w:tc>
        <w:tc>
          <w:tcPr>
            <w:tcW w:w="6492" w:type="dxa"/>
            <w:vAlign w:val="bottom"/>
          </w:tcPr>
          <w:p w14:paraId="6B6FBBA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Diagnose tree diseases</w:t>
            </w:r>
          </w:p>
        </w:tc>
        <w:tc>
          <w:tcPr>
            <w:tcW w:w="1263" w:type="dxa"/>
            <w:vAlign w:val="center"/>
          </w:tcPr>
          <w:p w14:paraId="6B6FBBA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B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A8" w14:textId="77777777" w:rsidR="00A70362" w:rsidRPr="008A247F" w:rsidRDefault="00A70362" w:rsidP="00A70362">
            <w:pPr>
              <w:rPr>
                <w:rFonts w:cstheme="minorHAnsi"/>
                <w:color w:val="000000"/>
                <w:szCs w:val="21"/>
              </w:rPr>
            </w:pPr>
            <w:r w:rsidRPr="008A247F">
              <w:rPr>
                <w:rFonts w:cstheme="minorHAnsi"/>
                <w:color w:val="000000"/>
                <w:szCs w:val="21"/>
              </w:rPr>
              <w:t>AHCARB608</w:t>
            </w:r>
          </w:p>
        </w:tc>
        <w:tc>
          <w:tcPr>
            <w:tcW w:w="6492" w:type="dxa"/>
            <w:vAlign w:val="bottom"/>
          </w:tcPr>
          <w:p w14:paraId="6B6FBBA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Interpret diagnostic test results</w:t>
            </w:r>
          </w:p>
        </w:tc>
        <w:tc>
          <w:tcPr>
            <w:tcW w:w="1263" w:type="dxa"/>
            <w:vAlign w:val="center"/>
          </w:tcPr>
          <w:p w14:paraId="6B6FBBA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B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AC" w14:textId="77777777" w:rsidR="00A70362" w:rsidRPr="008A247F" w:rsidRDefault="00A70362" w:rsidP="00A70362">
            <w:pPr>
              <w:rPr>
                <w:rFonts w:cstheme="minorHAnsi"/>
                <w:color w:val="000000"/>
                <w:szCs w:val="21"/>
              </w:rPr>
            </w:pPr>
            <w:r w:rsidRPr="008A247F">
              <w:rPr>
                <w:rFonts w:cstheme="minorHAnsi"/>
                <w:color w:val="000000"/>
                <w:szCs w:val="21"/>
              </w:rPr>
              <w:t>AHCARB609</w:t>
            </w:r>
          </w:p>
        </w:tc>
        <w:tc>
          <w:tcPr>
            <w:tcW w:w="6492" w:type="dxa"/>
            <w:vAlign w:val="bottom"/>
          </w:tcPr>
          <w:p w14:paraId="6B6FBBA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Measure and improve the performance of urban forests</w:t>
            </w:r>
          </w:p>
        </w:tc>
        <w:tc>
          <w:tcPr>
            <w:tcW w:w="1263" w:type="dxa"/>
            <w:vAlign w:val="center"/>
          </w:tcPr>
          <w:p w14:paraId="6B6FBBA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B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B0" w14:textId="77777777" w:rsidR="00A70362" w:rsidRPr="008A247F" w:rsidRDefault="00A70362" w:rsidP="00A70362">
            <w:pPr>
              <w:rPr>
                <w:rFonts w:cstheme="minorHAnsi"/>
                <w:color w:val="000000"/>
                <w:szCs w:val="21"/>
              </w:rPr>
            </w:pPr>
            <w:r w:rsidRPr="008A247F">
              <w:rPr>
                <w:rFonts w:cstheme="minorHAnsi"/>
                <w:color w:val="000000"/>
                <w:szCs w:val="21"/>
              </w:rPr>
              <w:t>AHCARB610</w:t>
            </w:r>
          </w:p>
        </w:tc>
        <w:tc>
          <w:tcPr>
            <w:tcW w:w="6492" w:type="dxa"/>
            <w:vAlign w:val="bottom"/>
          </w:tcPr>
          <w:p w14:paraId="6B6FBBB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consultation in a legal framework</w:t>
            </w:r>
          </w:p>
        </w:tc>
        <w:tc>
          <w:tcPr>
            <w:tcW w:w="1263" w:type="dxa"/>
            <w:vAlign w:val="center"/>
          </w:tcPr>
          <w:p w14:paraId="6B6FBBB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B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B4" w14:textId="77777777" w:rsidR="00A70362" w:rsidRPr="008A247F" w:rsidRDefault="00A70362" w:rsidP="00A70362">
            <w:pPr>
              <w:rPr>
                <w:rFonts w:cstheme="minorHAnsi"/>
                <w:color w:val="000000"/>
                <w:szCs w:val="21"/>
              </w:rPr>
            </w:pPr>
            <w:r w:rsidRPr="008A247F">
              <w:rPr>
                <w:rFonts w:cstheme="minorHAnsi"/>
                <w:color w:val="000000"/>
                <w:szCs w:val="21"/>
              </w:rPr>
              <w:t>AHCARB611</w:t>
            </w:r>
          </w:p>
        </w:tc>
        <w:tc>
          <w:tcPr>
            <w:tcW w:w="6492" w:type="dxa"/>
            <w:vAlign w:val="bottom"/>
          </w:tcPr>
          <w:p w14:paraId="6B6FBBB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 operational tree management plan</w:t>
            </w:r>
          </w:p>
        </w:tc>
        <w:tc>
          <w:tcPr>
            <w:tcW w:w="1263" w:type="dxa"/>
            <w:vAlign w:val="center"/>
          </w:tcPr>
          <w:p w14:paraId="6B6FBBB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B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B8" w14:textId="77777777" w:rsidR="00A70362" w:rsidRPr="008A247F" w:rsidRDefault="00A70362" w:rsidP="00A70362">
            <w:pPr>
              <w:rPr>
                <w:rFonts w:cstheme="minorHAnsi"/>
                <w:color w:val="000000"/>
                <w:szCs w:val="21"/>
              </w:rPr>
            </w:pPr>
            <w:r w:rsidRPr="008A247F">
              <w:rPr>
                <w:rFonts w:cstheme="minorHAnsi"/>
                <w:color w:val="000000"/>
                <w:szCs w:val="21"/>
              </w:rPr>
              <w:t>AHCARB612</w:t>
            </w:r>
          </w:p>
        </w:tc>
        <w:tc>
          <w:tcPr>
            <w:tcW w:w="6492" w:type="dxa"/>
            <w:vAlign w:val="bottom"/>
          </w:tcPr>
          <w:p w14:paraId="6B6FBBB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Review and develop strategic tree policy</w:t>
            </w:r>
          </w:p>
        </w:tc>
        <w:tc>
          <w:tcPr>
            <w:tcW w:w="1263" w:type="dxa"/>
            <w:vAlign w:val="center"/>
          </w:tcPr>
          <w:p w14:paraId="6B6FBBB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B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BC" w14:textId="77777777" w:rsidR="00A70362" w:rsidRPr="008A247F" w:rsidRDefault="00A70362" w:rsidP="00A70362">
            <w:pPr>
              <w:rPr>
                <w:rFonts w:cstheme="minorHAnsi"/>
                <w:color w:val="000000"/>
                <w:szCs w:val="21"/>
              </w:rPr>
            </w:pPr>
            <w:r w:rsidRPr="008A247F">
              <w:rPr>
                <w:rFonts w:cstheme="minorHAnsi"/>
                <w:color w:val="000000"/>
                <w:szCs w:val="21"/>
              </w:rPr>
              <w:t>AHCARB804</w:t>
            </w:r>
          </w:p>
        </w:tc>
        <w:tc>
          <w:tcPr>
            <w:tcW w:w="6492" w:type="dxa"/>
            <w:vAlign w:val="bottom"/>
          </w:tcPr>
          <w:p w14:paraId="6B6FBBB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Analyse tree structure and biomechanics</w:t>
            </w:r>
          </w:p>
        </w:tc>
        <w:tc>
          <w:tcPr>
            <w:tcW w:w="1263" w:type="dxa"/>
            <w:vAlign w:val="center"/>
          </w:tcPr>
          <w:p w14:paraId="6B6FBBB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B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C0" w14:textId="77777777" w:rsidR="00A70362" w:rsidRPr="008A247F" w:rsidRDefault="00A70362" w:rsidP="00A70362">
            <w:pPr>
              <w:rPr>
                <w:rFonts w:cstheme="minorHAnsi"/>
                <w:color w:val="000000"/>
                <w:szCs w:val="21"/>
              </w:rPr>
            </w:pPr>
            <w:r w:rsidRPr="008A247F">
              <w:rPr>
                <w:rFonts w:cstheme="minorHAnsi"/>
                <w:color w:val="000000"/>
                <w:szCs w:val="21"/>
              </w:rPr>
              <w:t>AHCARB805</w:t>
            </w:r>
          </w:p>
        </w:tc>
        <w:tc>
          <w:tcPr>
            <w:tcW w:w="6492" w:type="dxa"/>
            <w:vAlign w:val="bottom"/>
          </w:tcPr>
          <w:p w14:paraId="6B6FBBC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mycology assays</w:t>
            </w:r>
          </w:p>
        </w:tc>
        <w:tc>
          <w:tcPr>
            <w:tcW w:w="1263" w:type="dxa"/>
            <w:vAlign w:val="center"/>
          </w:tcPr>
          <w:p w14:paraId="6B6FBBC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B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C4" w14:textId="77777777" w:rsidR="00A70362" w:rsidRPr="008A247F" w:rsidRDefault="00A70362" w:rsidP="00A70362">
            <w:pPr>
              <w:rPr>
                <w:rFonts w:cstheme="minorHAnsi"/>
                <w:color w:val="000000"/>
                <w:szCs w:val="21"/>
              </w:rPr>
            </w:pPr>
            <w:r w:rsidRPr="008A247F">
              <w:rPr>
                <w:rFonts w:cstheme="minorHAnsi"/>
                <w:color w:val="000000"/>
                <w:szCs w:val="21"/>
              </w:rPr>
              <w:t>AHCARB806</w:t>
            </w:r>
          </w:p>
        </w:tc>
        <w:tc>
          <w:tcPr>
            <w:tcW w:w="6492" w:type="dxa"/>
            <w:vAlign w:val="bottom"/>
          </w:tcPr>
          <w:p w14:paraId="6B6FBBC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Research urban forest performance</w:t>
            </w:r>
          </w:p>
        </w:tc>
        <w:tc>
          <w:tcPr>
            <w:tcW w:w="1263" w:type="dxa"/>
            <w:vAlign w:val="center"/>
          </w:tcPr>
          <w:p w14:paraId="6B6FBBC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B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C8" w14:textId="77777777" w:rsidR="00A70362" w:rsidRPr="008A247F" w:rsidRDefault="00A70362" w:rsidP="00A70362">
            <w:pPr>
              <w:rPr>
                <w:rFonts w:cstheme="minorHAnsi"/>
                <w:color w:val="000000"/>
                <w:szCs w:val="21"/>
              </w:rPr>
            </w:pPr>
            <w:r w:rsidRPr="008A247F">
              <w:rPr>
                <w:rFonts w:cstheme="minorHAnsi"/>
                <w:color w:val="000000"/>
                <w:szCs w:val="21"/>
              </w:rPr>
              <w:t>AHCARB807</w:t>
            </w:r>
          </w:p>
        </w:tc>
        <w:tc>
          <w:tcPr>
            <w:tcW w:w="6492" w:type="dxa"/>
            <w:vAlign w:val="bottom"/>
          </w:tcPr>
          <w:p w14:paraId="6B6FBBC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an entomology research project</w:t>
            </w:r>
          </w:p>
        </w:tc>
        <w:tc>
          <w:tcPr>
            <w:tcW w:w="1263" w:type="dxa"/>
            <w:vAlign w:val="center"/>
          </w:tcPr>
          <w:p w14:paraId="6B6FBBC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B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CC" w14:textId="77777777" w:rsidR="00A70362" w:rsidRPr="008A247F" w:rsidRDefault="00A70362" w:rsidP="00A70362">
            <w:pPr>
              <w:rPr>
                <w:rFonts w:cstheme="minorHAnsi"/>
                <w:color w:val="000000"/>
                <w:szCs w:val="21"/>
              </w:rPr>
            </w:pPr>
            <w:r w:rsidRPr="008A247F">
              <w:rPr>
                <w:rFonts w:cstheme="minorHAnsi"/>
                <w:color w:val="000000"/>
                <w:szCs w:val="21"/>
              </w:rPr>
              <w:t>AHCARB808</w:t>
            </w:r>
          </w:p>
        </w:tc>
        <w:tc>
          <w:tcPr>
            <w:tcW w:w="6492" w:type="dxa"/>
            <w:vAlign w:val="bottom"/>
          </w:tcPr>
          <w:p w14:paraId="6B6FBBC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Contextualise diagnostic tests</w:t>
            </w:r>
          </w:p>
        </w:tc>
        <w:tc>
          <w:tcPr>
            <w:tcW w:w="1263" w:type="dxa"/>
            <w:vAlign w:val="center"/>
          </w:tcPr>
          <w:p w14:paraId="6B6FBBC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B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D0"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AHCARB809</w:t>
            </w:r>
          </w:p>
        </w:tc>
        <w:tc>
          <w:tcPr>
            <w:tcW w:w="6492" w:type="dxa"/>
            <w:vAlign w:val="bottom"/>
          </w:tcPr>
          <w:p w14:paraId="6B6FBBD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 urban forest management framework</w:t>
            </w:r>
          </w:p>
        </w:tc>
        <w:tc>
          <w:tcPr>
            <w:tcW w:w="1263" w:type="dxa"/>
            <w:vAlign w:val="center"/>
          </w:tcPr>
          <w:p w14:paraId="6B6FBBD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B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D4" w14:textId="77777777" w:rsidR="00A70362" w:rsidRPr="008A247F" w:rsidRDefault="00A70362" w:rsidP="00A70362">
            <w:pPr>
              <w:rPr>
                <w:rFonts w:cstheme="minorHAnsi"/>
                <w:color w:val="000000"/>
                <w:szCs w:val="21"/>
              </w:rPr>
            </w:pPr>
            <w:r w:rsidRPr="008A247F">
              <w:rPr>
                <w:rFonts w:cstheme="minorHAnsi"/>
                <w:color w:val="000000"/>
                <w:szCs w:val="21"/>
              </w:rPr>
              <w:t>AHCARB810</w:t>
            </w:r>
          </w:p>
        </w:tc>
        <w:tc>
          <w:tcPr>
            <w:tcW w:w="6492" w:type="dxa"/>
            <w:vAlign w:val="bottom"/>
          </w:tcPr>
          <w:p w14:paraId="6B6FBBD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Analyse edaphic interactions of trees and structures</w:t>
            </w:r>
          </w:p>
        </w:tc>
        <w:tc>
          <w:tcPr>
            <w:tcW w:w="1263" w:type="dxa"/>
            <w:vAlign w:val="center"/>
          </w:tcPr>
          <w:p w14:paraId="6B6FBBD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B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D8" w14:textId="77777777" w:rsidR="00A70362" w:rsidRPr="008A247F" w:rsidRDefault="00A70362" w:rsidP="00A70362">
            <w:pPr>
              <w:rPr>
                <w:rFonts w:cstheme="minorHAnsi"/>
                <w:color w:val="000000"/>
                <w:szCs w:val="21"/>
              </w:rPr>
            </w:pPr>
            <w:r w:rsidRPr="008A247F">
              <w:rPr>
                <w:rFonts w:cstheme="minorHAnsi"/>
                <w:color w:val="000000"/>
                <w:szCs w:val="21"/>
              </w:rPr>
              <w:t>AHCASW301</w:t>
            </w:r>
          </w:p>
        </w:tc>
        <w:tc>
          <w:tcPr>
            <w:tcW w:w="6492" w:type="dxa"/>
            <w:vAlign w:val="bottom"/>
          </w:tcPr>
          <w:p w14:paraId="6B6FBBD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Protect places of Aboriginal cultural significance</w:t>
            </w:r>
          </w:p>
        </w:tc>
        <w:tc>
          <w:tcPr>
            <w:tcW w:w="1263" w:type="dxa"/>
            <w:vAlign w:val="center"/>
          </w:tcPr>
          <w:p w14:paraId="6B6FBBD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B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DC" w14:textId="77777777" w:rsidR="00A70362" w:rsidRPr="008A247F" w:rsidRDefault="00A70362" w:rsidP="00A70362">
            <w:pPr>
              <w:rPr>
                <w:rFonts w:cstheme="minorHAnsi"/>
                <w:color w:val="000000"/>
                <w:szCs w:val="21"/>
              </w:rPr>
            </w:pPr>
            <w:r w:rsidRPr="008A247F">
              <w:rPr>
                <w:rFonts w:cstheme="minorHAnsi"/>
                <w:color w:val="000000"/>
                <w:szCs w:val="21"/>
              </w:rPr>
              <w:t>AHCASW302</w:t>
            </w:r>
          </w:p>
        </w:tc>
        <w:tc>
          <w:tcPr>
            <w:tcW w:w="6492" w:type="dxa"/>
            <w:vAlign w:val="bottom"/>
          </w:tcPr>
          <w:p w14:paraId="6B6FBBD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Relate Aboriginal culture to sites work</w:t>
            </w:r>
          </w:p>
        </w:tc>
        <w:tc>
          <w:tcPr>
            <w:tcW w:w="1263" w:type="dxa"/>
            <w:vAlign w:val="center"/>
          </w:tcPr>
          <w:p w14:paraId="6B6FBBD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B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E0" w14:textId="77777777" w:rsidR="00A70362" w:rsidRPr="008A247F" w:rsidRDefault="00A70362" w:rsidP="00A70362">
            <w:pPr>
              <w:rPr>
                <w:rFonts w:cstheme="minorHAnsi"/>
                <w:color w:val="000000"/>
                <w:szCs w:val="21"/>
              </w:rPr>
            </w:pPr>
            <w:r w:rsidRPr="008A247F">
              <w:rPr>
                <w:rFonts w:cstheme="minorHAnsi"/>
                <w:color w:val="000000"/>
                <w:szCs w:val="21"/>
              </w:rPr>
              <w:t>AHCASW303</w:t>
            </w:r>
          </w:p>
        </w:tc>
        <w:tc>
          <w:tcPr>
            <w:tcW w:w="6492" w:type="dxa"/>
            <w:vAlign w:val="bottom"/>
          </w:tcPr>
          <w:p w14:paraId="6B6FBBE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and record Aboriginal sites, objects and cultural landscapes</w:t>
            </w:r>
          </w:p>
        </w:tc>
        <w:tc>
          <w:tcPr>
            <w:tcW w:w="1263" w:type="dxa"/>
            <w:vAlign w:val="center"/>
          </w:tcPr>
          <w:p w14:paraId="6B6FBBE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B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E4" w14:textId="77777777" w:rsidR="00A70362" w:rsidRPr="008A247F" w:rsidRDefault="00A70362" w:rsidP="00A70362">
            <w:pPr>
              <w:rPr>
                <w:rFonts w:cstheme="minorHAnsi"/>
                <w:color w:val="000000"/>
                <w:szCs w:val="21"/>
              </w:rPr>
            </w:pPr>
            <w:r w:rsidRPr="008A247F">
              <w:rPr>
                <w:rFonts w:cstheme="minorHAnsi"/>
                <w:color w:val="000000"/>
                <w:szCs w:val="21"/>
              </w:rPr>
              <w:t>AHCASW304</w:t>
            </w:r>
          </w:p>
        </w:tc>
        <w:tc>
          <w:tcPr>
            <w:tcW w:w="6492" w:type="dxa"/>
            <w:vAlign w:val="bottom"/>
          </w:tcPr>
          <w:p w14:paraId="6B6FBBE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Indigenous culturally significant plants</w:t>
            </w:r>
          </w:p>
        </w:tc>
        <w:tc>
          <w:tcPr>
            <w:tcW w:w="1263" w:type="dxa"/>
            <w:vAlign w:val="center"/>
          </w:tcPr>
          <w:p w14:paraId="6B6FBBE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B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E8" w14:textId="77777777" w:rsidR="00A70362" w:rsidRPr="008A247F" w:rsidRDefault="00A70362" w:rsidP="00A70362">
            <w:pPr>
              <w:rPr>
                <w:rFonts w:cstheme="minorHAnsi"/>
                <w:color w:val="000000"/>
                <w:szCs w:val="21"/>
              </w:rPr>
            </w:pPr>
            <w:r w:rsidRPr="008A247F">
              <w:rPr>
                <w:rFonts w:cstheme="minorHAnsi"/>
                <w:color w:val="000000"/>
                <w:szCs w:val="21"/>
              </w:rPr>
              <w:t>AHCASW305</w:t>
            </w:r>
          </w:p>
        </w:tc>
        <w:tc>
          <w:tcPr>
            <w:tcW w:w="6492" w:type="dxa"/>
            <w:vAlign w:val="bottom"/>
          </w:tcPr>
          <w:p w14:paraId="6B6FBBE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Work with Aboriginal ceremonial secret sacred materials</w:t>
            </w:r>
          </w:p>
        </w:tc>
        <w:tc>
          <w:tcPr>
            <w:tcW w:w="1263" w:type="dxa"/>
            <w:vAlign w:val="center"/>
          </w:tcPr>
          <w:p w14:paraId="6B6FBBE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B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EC" w14:textId="77777777" w:rsidR="00A70362" w:rsidRPr="008A247F" w:rsidRDefault="00A70362" w:rsidP="00A70362">
            <w:pPr>
              <w:rPr>
                <w:rFonts w:cstheme="minorHAnsi"/>
                <w:color w:val="000000"/>
                <w:szCs w:val="21"/>
              </w:rPr>
            </w:pPr>
            <w:r w:rsidRPr="008A247F">
              <w:rPr>
                <w:rFonts w:cstheme="minorHAnsi"/>
                <w:color w:val="000000"/>
                <w:szCs w:val="21"/>
              </w:rPr>
              <w:t>AHCASW306</w:t>
            </w:r>
          </w:p>
        </w:tc>
        <w:tc>
          <w:tcPr>
            <w:tcW w:w="6492" w:type="dxa"/>
            <w:vAlign w:val="bottom"/>
          </w:tcPr>
          <w:p w14:paraId="6B6FBBE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technology in Aboriginal sites work</w:t>
            </w:r>
          </w:p>
        </w:tc>
        <w:tc>
          <w:tcPr>
            <w:tcW w:w="1263" w:type="dxa"/>
            <w:vAlign w:val="center"/>
          </w:tcPr>
          <w:p w14:paraId="6B6FBBE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BF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F0" w14:textId="77777777" w:rsidR="00A70362" w:rsidRPr="008A247F" w:rsidRDefault="00A70362" w:rsidP="00A70362">
            <w:pPr>
              <w:rPr>
                <w:rFonts w:cstheme="minorHAnsi"/>
                <w:color w:val="000000"/>
                <w:szCs w:val="21"/>
              </w:rPr>
            </w:pPr>
            <w:r w:rsidRPr="008A247F">
              <w:rPr>
                <w:rFonts w:cstheme="minorHAnsi"/>
                <w:color w:val="000000"/>
                <w:szCs w:val="21"/>
              </w:rPr>
              <w:t>AHCASW307</w:t>
            </w:r>
          </w:p>
        </w:tc>
        <w:tc>
          <w:tcPr>
            <w:tcW w:w="6492" w:type="dxa"/>
            <w:vAlign w:val="bottom"/>
          </w:tcPr>
          <w:p w14:paraId="6B6FBBF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the documentation of Aboriginal cultural landscapes</w:t>
            </w:r>
          </w:p>
        </w:tc>
        <w:tc>
          <w:tcPr>
            <w:tcW w:w="1263" w:type="dxa"/>
            <w:vAlign w:val="center"/>
          </w:tcPr>
          <w:p w14:paraId="6B6FBBF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BF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F4" w14:textId="77777777" w:rsidR="00A70362" w:rsidRPr="008A247F" w:rsidRDefault="00A70362" w:rsidP="00A70362">
            <w:pPr>
              <w:rPr>
                <w:rFonts w:cstheme="minorHAnsi"/>
                <w:color w:val="000000"/>
                <w:szCs w:val="21"/>
              </w:rPr>
            </w:pPr>
            <w:r w:rsidRPr="008A247F">
              <w:rPr>
                <w:rFonts w:cstheme="minorHAnsi"/>
                <w:color w:val="000000"/>
                <w:szCs w:val="21"/>
              </w:rPr>
              <w:t>AHCASW308</w:t>
            </w:r>
          </w:p>
        </w:tc>
        <w:tc>
          <w:tcPr>
            <w:tcW w:w="6492" w:type="dxa"/>
            <w:vAlign w:val="bottom"/>
          </w:tcPr>
          <w:p w14:paraId="6B6FBBF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cultural significance to Aboriginal sites and landscapes</w:t>
            </w:r>
          </w:p>
        </w:tc>
        <w:tc>
          <w:tcPr>
            <w:tcW w:w="1263" w:type="dxa"/>
            <w:vAlign w:val="center"/>
          </w:tcPr>
          <w:p w14:paraId="6B6FBBF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B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F8" w14:textId="77777777" w:rsidR="00A70362" w:rsidRPr="008A247F" w:rsidRDefault="00A70362" w:rsidP="00A70362">
            <w:pPr>
              <w:rPr>
                <w:rFonts w:cstheme="minorHAnsi"/>
                <w:color w:val="000000"/>
                <w:szCs w:val="21"/>
              </w:rPr>
            </w:pPr>
            <w:r w:rsidRPr="008A247F">
              <w:rPr>
                <w:rFonts w:cstheme="minorHAnsi"/>
                <w:color w:val="000000"/>
                <w:szCs w:val="21"/>
              </w:rPr>
              <w:t>AHCASW309</w:t>
            </w:r>
          </w:p>
        </w:tc>
        <w:tc>
          <w:tcPr>
            <w:tcW w:w="6492" w:type="dxa"/>
            <w:vAlign w:val="bottom"/>
          </w:tcPr>
          <w:p w14:paraId="6B6FBBF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Interpret Aboriginal cultural landscape</w:t>
            </w:r>
          </w:p>
        </w:tc>
        <w:tc>
          <w:tcPr>
            <w:tcW w:w="1263" w:type="dxa"/>
            <w:vAlign w:val="center"/>
          </w:tcPr>
          <w:p w14:paraId="6B6FBBF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B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BFC" w14:textId="77777777" w:rsidR="00A70362" w:rsidRPr="008A247F" w:rsidRDefault="00A70362" w:rsidP="00A70362">
            <w:pPr>
              <w:rPr>
                <w:rFonts w:cstheme="minorHAnsi"/>
                <w:color w:val="000000"/>
                <w:szCs w:val="21"/>
              </w:rPr>
            </w:pPr>
            <w:r w:rsidRPr="008A247F">
              <w:rPr>
                <w:rFonts w:cstheme="minorHAnsi"/>
                <w:color w:val="000000"/>
                <w:szCs w:val="21"/>
              </w:rPr>
              <w:t>AHCASW310</w:t>
            </w:r>
          </w:p>
        </w:tc>
        <w:tc>
          <w:tcPr>
            <w:tcW w:w="6492" w:type="dxa"/>
            <w:vAlign w:val="bottom"/>
          </w:tcPr>
          <w:p w14:paraId="6B6FBBF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Move and store Aboriginal cultural material</w:t>
            </w:r>
          </w:p>
        </w:tc>
        <w:tc>
          <w:tcPr>
            <w:tcW w:w="1263" w:type="dxa"/>
            <w:vAlign w:val="center"/>
          </w:tcPr>
          <w:p w14:paraId="6B6FBBF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C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00" w14:textId="77777777" w:rsidR="00A70362" w:rsidRPr="008A247F" w:rsidRDefault="00A70362" w:rsidP="00A70362">
            <w:pPr>
              <w:rPr>
                <w:rFonts w:cstheme="minorHAnsi"/>
                <w:color w:val="000000"/>
                <w:szCs w:val="21"/>
              </w:rPr>
            </w:pPr>
            <w:r w:rsidRPr="008A247F">
              <w:rPr>
                <w:rFonts w:cstheme="minorHAnsi"/>
                <w:color w:val="000000"/>
                <w:szCs w:val="21"/>
              </w:rPr>
              <w:t>AHCASW312</w:t>
            </w:r>
          </w:p>
        </w:tc>
        <w:tc>
          <w:tcPr>
            <w:tcW w:w="6492" w:type="dxa"/>
            <w:vAlign w:val="bottom"/>
          </w:tcPr>
          <w:p w14:paraId="6B6FBC0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an Aboriginal cultural site</w:t>
            </w:r>
          </w:p>
        </w:tc>
        <w:tc>
          <w:tcPr>
            <w:tcW w:w="1263" w:type="dxa"/>
            <w:vAlign w:val="center"/>
          </w:tcPr>
          <w:p w14:paraId="6B6FBC0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C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04" w14:textId="77777777" w:rsidR="00A70362" w:rsidRPr="008A247F" w:rsidRDefault="00A70362" w:rsidP="00A70362">
            <w:pPr>
              <w:rPr>
                <w:rFonts w:cstheme="minorHAnsi"/>
                <w:color w:val="000000"/>
                <w:szCs w:val="21"/>
              </w:rPr>
            </w:pPr>
            <w:r w:rsidRPr="008A247F">
              <w:rPr>
                <w:rFonts w:cstheme="minorHAnsi"/>
                <w:color w:val="000000"/>
                <w:szCs w:val="21"/>
              </w:rPr>
              <w:t>AHCASW313</w:t>
            </w:r>
          </w:p>
        </w:tc>
        <w:tc>
          <w:tcPr>
            <w:tcW w:w="6492" w:type="dxa"/>
            <w:vAlign w:val="bottom"/>
          </w:tcPr>
          <w:p w14:paraId="6B6FBC0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knowledge of relevant legislation to Aboriginal sites work</w:t>
            </w:r>
          </w:p>
        </w:tc>
        <w:tc>
          <w:tcPr>
            <w:tcW w:w="1263" w:type="dxa"/>
            <w:vAlign w:val="center"/>
          </w:tcPr>
          <w:p w14:paraId="6B6FBC0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C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08" w14:textId="77777777" w:rsidR="00A70362" w:rsidRPr="008A247F" w:rsidRDefault="00A70362" w:rsidP="00A70362">
            <w:pPr>
              <w:rPr>
                <w:rFonts w:cstheme="minorHAnsi"/>
                <w:color w:val="000000"/>
                <w:szCs w:val="21"/>
              </w:rPr>
            </w:pPr>
            <w:r w:rsidRPr="008A247F">
              <w:rPr>
                <w:rFonts w:cstheme="minorHAnsi"/>
                <w:color w:val="000000"/>
                <w:szCs w:val="21"/>
              </w:rPr>
              <w:t>AHCASW501</w:t>
            </w:r>
          </w:p>
        </w:tc>
        <w:tc>
          <w:tcPr>
            <w:tcW w:w="6492" w:type="dxa"/>
            <w:vAlign w:val="bottom"/>
          </w:tcPr>
          <w:p w14:paraId="6B6FBC0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Survey and report on Aboriginal cultural sites</w:t>
            </w:r>
          </w:p>
        </w:tc>
        <w:tc>
          <w:tcPr>
            <w:tcW w:w="1263" w:type="dxa"/>
            <w:vAlign w:val="center"/>
          </w:tcPr>
          <w:p w14:paraId="6B6FBC0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E84CFF" w:rsidRPr="00A561C5" w14:paraId="6B6FBC0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0C" w14:textId="77777777" w:rsidR="00E84CFF" w:rsidRPr="008A247F" w:rsidRDefault="00E84CFF" w:rsidP="00E84CFF">
            <w:pPr>
              <w:rPr>
                <w:rFonts w:cstheme="minorHAnsi"/>
                <w:color w:val="000000"/>
                <w:szCs w:val="21"/>
              </w:rPr>
            </w:pPr>
            <w:r w:rsidRPr="008A247F">
              <w:rPr>
                <w:rFonts w:cstheme="minorHAnsi"/>
                <w:color w:val="000000"/>
                <w:szCs w:val="21"/>
              </w:rPr>
              <w:t>AHCBAC102</w:t>
            </w:r>
          </w:p>
        </w:tc>
        <w:tc>
          <w:tcPr>
            <w:tcW w:w="6492" w:type="dxa"/>
            <w:vAlign w:val="bottom"/>
          </w:tcPr>
          <w:p w14:paraId="6B6FBC0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agricultural crop work</w:t>
            </w:r>
          </w:p>
        </w:tc>
        <w:tc>
          <w:tcPr>
            <w:tcW w:w="1263" w:type="dxa"/>
          </w:tcPr>
          <w:p w14:paraId="6B6FBC0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E84CFF" w:rsidRPr="00A561C5" w14:paraId="6B6FBC1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10" w14:textId="77777777" w:rsidR="00E84CFF" w:rsidRPr="008A247F" w:rsidRDefault="00E84CFF" w:rsidP="00E84CFF">
            <w:pPr>
              <w:rPr>
                <w:rFonts w:cstheme="minorHAnsi"/>
                <w:color w:val="000000"/>
                <w:szCs w:val="21"/>
              </w:rPr>
            </w:pPr>
            <w:r w:rsidRPr="008A247F">
              <w:rPr>
                <w:rFonts w:cstheme="minorHAnsi"/>
                <w:color w:val="000000"/>
                <w:szCs w:val="21"/>
              </w:rPr>
              <w:t>AHCBAC205</w:t>
            </w:r>
          </w:p>
        </w:tc>
        <w:tc>
          <w:tcPr>
            <w:tcW w:w="6492" w:type="dxa"/>
            <w:vAlign w:val="bottom"/>
          </w:tcPr>
          <w:p w14:paraId="6B6FBC1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agricultural crop establishment</w:t>
            </w:r>
          </w:p>
        </w:tc>
        <w:tc>
          <w:tcPr>
            <w:tcW w:w="1263" w:type="dxa"/>
          </w:tcPr>
          <w:p w14:paraId="6B6FBC1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E84CFF" w:rsidRPr="00A561C5" w14:paraId="6B6FBC1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14" w14:textId="77777777" w:rsidR="00E84CFF" w:rsidRPr="008A247F" w:rsidRDefault="00E84CFF" w:rsidP="00E84CFF">
            <w:pPr>
              <w:rPr>
                <w:rFonts w:cstheme="minorHAnsi"/>
                <w:color w:val="000000"/>
                <w:szCs w:val="21"/>
              </w:rPr>
            </w:pPr>
            <w:r w:rsidRPr="008A247F">
              <w:rPr>
                <w:rFonts w:cstheme="minorHAnsi"/>
                <w:color w:val="000000"/>
                <w:szCs w:val="21"/>
              </w:rPr>
              <w:t>AHCBAC206</w:t>
            </w:r>
          </w:p>
        </w:tc>
        <w:tc>
          <w:tcPr>
            <w:tcW w:w="6492" w:type="dxa"/>
            <w:vAlign w:val="bottom"/>
          </w:tcPr>
          <w:p w14:paraId="6B6FBC1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agricultural crop maintenance</w:t>
            </w:r>
          </w:p>
        </w:tc>
        <w:tc>
          <w:tcPr>
            <w:tcW w:w="1263" w:type="dxa"/>
          </w:tcPr>
          <w:p w14:paraId="6B6FBC1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E84CFF" w:rsidRPr="00A561C5" w14:paraId="6B6FBC1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18" w14:textId="77777777" w:rsidR="00E84CFF" w:rsidRPr="008A247F" w:rsidRDefault="00E84CFF" w:rsidP="00E84CFF">
            <w:pPr>
              <w:rPr>
                <w:rFonts w:cstheme="minorHAnsi"/>
                <w:color w:val="000000"/>
                <w:szCs w:val="21"/>
              </w:rPr>
            </w:pPr>
            <w:r w:rsidRPr="008A247F">
              <w:rPr>
                <w:rFonts w:cstheme="minorHAnsi"/>
                <w:color w:val="000000"/>
                <w:szCs w:val="21"/>
              </w:rPr>
              <w:t>AHCBAC207</w:t>
            </w:r>
          </w:p>
        </w:tc>
        <w:tc>
          <w:tcPr>
            <w:tcW w:w="6492" w:type="dxa"/>
            <w:vAlign w:val="bottom"/>
          </w:tcPr>
          <w:p w14:paraId="6B6FBC1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agricultural crop harvesting</w:t>
            </w:r>
          </w:p>
        </w:tc>
        <w:tc>
          <w:tcPr>
            <w:tcW w:w="1263" w:type="dxa"/>
          </w:tcPr>
          <w:p w14:paraId="6B6FBC1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E84CFF" w:rsidRPr="00A561C5" w14:paraId="6B6FBC1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1C" w14:textId="77777777" w:rsidR="00E84CFF" w:rsidRPr="008A247F" w:rsidRDefault="00E84CFF" w:rsidP="00E84CFF">
            <w:pPr>
              <w:rPr>
                <w:rFonts w:cstheme="minorHAnsi"/>
                <w:color w:val="000000"/>
                <w:szCs w:val="21"/>
              </w:rPr>
            </w:pPr>
            <w:r w:rsidRPr="008A247F">
              <w:rPr>
                <w:rFonts w:cstheme="minorHAnsi"/>
                <w:color w:val="000000"/>
                <w:szCs w:val="21"/>
              </w:rPr>
              <w:t>AHCBAC208</w:t>
            </w:r>
          </w:p>
        </w:tc>
        <w:tc>
          <w:tcPr>
            <w:tcW w:w="6492" w:type="dxa"/>
            <w:vAlign w:val="bottom"/>
          </w:tcPr>
          <w:p w14:paraId="6B6FBC1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grain storages</w:t>
            </w:r>
          </w:p>
        </w:tc>
        <w:tc>
          <w:tcPr>
            <w:tcW w:w="1263" w:type="dxa"/>
          </w:tcPr>
          <w:p w14:paraId="6B6FBC1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E84CFF" w:rsidRPr="00A561C5" w14:paraId="6B6FBC2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20" w14:textId="77777777" w:rsidR="00E84CFF" w:rsidRPr="008A247F" w:rsidRDefault="00E84CFF" w:rsidP="00E84CFF">
            <w:pPr>
              <w:rPr>
                <w:rFonts w:cstheme="minorHAnsi"/>
                <w:color w:val="000000"/>
                <w:szCs w:val="21"/>
              </w:rPr>
            </w:pPr>
            <w:r w:rsidRPr="008A247F">
              <w:rPr>
                <w:rFonts w:cstheme="minorHAnsi"/>
                <w:color w:val="000000"/>
                <w:szCs w:val="21"/>
              </w:rPr>
              <w:t>AHCBAC309</w:t>
            </w:r>
          </w:p>
        </w:tc>
        <w:tc>
          <w:tcPr>
            <w:tcW w:w="6492" w:type="dxa"/>
            <w:vAlign w:val="bottom"/>
          </w:tcPr>
          <w:p w14:paraId="6B6FBC2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preparation of land for agricultural crop production</w:t>
            </w:r>
          </w:p>
        </w:tc>
        <w:tc>
          <w:tcPr>
            <w:tcW w:w="1263" w:type="dxa"/>
          </w:tcPr>
          <w:p w14:paraId="6B6FBC2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C2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24" w14:textId="77777777" w:rsidR="00A70362" w:rsidRPr="008A247F" w:rsidRDefault="00A70362" w:rsidP="00A70362">
            <w:pPr>
              <w:rPr>
                <w:rFonts w:cstheme="minorHAnsi"/>
                <w:color w:val="000000"/>
                <w:szCs w:val="21"/>
              </w:rPr>
            </w:pPr>
            <w:r w:rsidRPr="008A247F">
              <w:rPr>
                <w:rFonts w:cstheme="minorHAnsi"/>
                <w:color w:val="000000"/>
                <w:szCs w:val="21"/>
              </w:rPr>
              <w:t>AHCBAC310</w:t>
            </w:r>
          </w:p>
        </w:tc>
        <w:tc>
          <w:tcPr>
            <w:tcW w:w="6492" w:type="dxa"/>
            <w:vAlign w:val="bottom"/>
          </w:tcPr>
          <w:p w14:paraId="6B6FBC2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pastures and crops for livestock production</w:t>
            </w:r>
          </w:p>
        </w:tc>
        <w:tc>
          <w:tcPr>
            <w:tcW w:w="1263" w:type="dxa"/>
            <w:vAlign w:val="bottom"/>
          </w:tcPr>
          <w:p w14:paraId="6B6FBC26" w14:textId="77777777" w:rsidR="00A70362"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84CFF" w:rsidRPr="00A561C5" w14:paraId="6B6FBC2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28" w14:textId="77777777" w:rsidR="00E84CFF" w:rsidRPr="008A247F" w:rsidRDefault="00E84CFF" w:rsidP="00E84CFF">
            <w:pPr>
              <w:rPr>
                <w:rFonts w:cstheme="minorHAnsi"/>
                <w:color w:val="000000"/>
                <w:szCs w:val="21"/>
              </w:rPr>
            </w:pPr>
            <w:r w:rsidRPr="008A247F">
              <w:rPr>
                <w:rFonts w:cstheme="minorHAnsi"/>
                <w:color w:val="000000"/>
                <w:szCs w:val="21"/>
              </w:rPr>
              <w:lastRenderedPageBreak/>
              <w:t>AHCBAC311</w:t>
            </w:r>
          </w:p>
        </w:tc>
        <w:tc>
          <w:tcPr>
            <w:tcW w:w="6492" w:type="dxa"/>
            <w:vAlign w:val="bottom"/>
          </w:tcPr>
          <w:p w14:paraId="6B6FBC2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Conserve forage</w:t>
            </w:r>
          </w:p>
        </w:tc>
        <w:tc>
          <w:tcPr>
            <w:tcW w:w="1263" w:type="dxa"/>
            <w:vAlign w:val="bottom"/>
          </w:tcPr>
          <w:p w14:paraId="6B6FBC2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BC2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2C" w14:textId="77777777" w:rsidR="00E84CFF" w:rsidRPr="008A247F" w:rsidRDefault="00E84CFF" w:rsidP="00E84CFF">
            <w:pPr>
              <w:rPr>
                <w:rFonts w:cstheme="minorHAnsi"/>
                <w:color w:val="000000"/>
                <w:szCs w:val="21"/>
              </w:rPr>
            </w:pPr>
            <w:r w:rsidRPr="008A247F">
              <w:rPr>
                <w:rFonts w:cstheme="minorHAnsi"/>
                <w:color w:val="000000"/>
                <w:szCs w:val="21"/>
              </w:rPr>
              <w:t>AHCBAC312</w:t>
            </w:r>
          </w:p>
        </w:tc>
        <w:tc>
          <w:tcPr>
            <w:tcW w:w="6492" w:type="dxa"/>
            <w:vAlign w:val="bottom"/>
          </w:tcPr>
          <w:p w14:paraId="6B6FBC2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Test and grade grains and seeds on receival</w:t>
            </w:r>
          </w:p>
        </w:tc>
        <w:tc>
          <w:tcPr>
            <w:tcW w:w="1263" w:type="dxa"/>
            <w:vAlign w:val="bottom"/>
          </w:tcPr>
          <w:p w14:paraId="6B6FBC2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BC3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30" w14:textId="77777777" w:rsidR="00E84CFF" w:rsidRPr="008A247F" w:rsidRDefault="00E84CFF" w:rsidP="00E84CFF">
            <w:pPr>
              <w:rPr>
                <w:rFonts w:cstheme="minorHAnsi"/>
                <w:color w:val="000000"/>
                <w:szCs w:val="21"/>
              </w:rPr>
            </w:pPr>
            <w:r w:rsidRPr="008A247F">
              <w:rPr>
                <w:rFonts w:cstheme="minorHAnsi"/>
                <w:color w:val="000000"/>
                <w:szCs w:val="21"/>
              </w:rPr>
              <w:t>AHCBAC313</w:t>
            </w:r>
          </w:p>
        </w:tc>
        <w:tc>
          <w:tcPr>
            <w:tcW w:w="6492" w:type="dxa"/>
            <w:vAlign w:val="bottom"/>
          </w:tcPr>
          <w:p w14:paraId="6B6FBC3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pastures and crops for livestock production</w:t>
            </w:r>
          </w:p>
        </w:tc>
        <w:tc>
          <w:tcPr>
            <w:tcW w:w="1263" w:type="dxa"/>
            <w:vAlign w:val="bottom"/>
          </w:tcPr>
          <w:p w14:paraId="6B6FBC3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BC3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34" w14:textId="77777777" w:rsidR="00E84CFF" w:rsidRPr="008A247F" w:rsidRDefault="00E84CFF" w:rsidP="00E84CFF">
            <w:pPr>
              <w:rPr>
                <w:rFonts w:cstheme="minorHAnsi"/>
                <w:color w:val="000000"/>
                <w:szCs w:val="21"/>
              </w:rPr>
            </w:pPr>
            <w:r w:rsidRPr="008A247F">
              <w:rPr>
                <w:rFonts w:cstheme="minorHAnsi"/>
                <w:color w:val="000000"/>
                <w:szCs w:val="21"/>
              </w:rPr>
              <w:t>AHCBAC314</w:t>
            </w:r>
          </w:p>
        </w:tc>
        <w:tc>
          <w:tcPr>
            <w:tcW w:w="6492" w:type="dxa"/>
            <w:vAlign w:val="bottom"/>
          </w:tcPr>
          <w:p w14:paraId="6B6FBC3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to receive grains and seeds</w:t>
            </w:r>
          </w:p>
        </w:tc>
        <w:tc>
          <w:tcPr>
            <w:tcW w:w="1263" w:type="dxa"/>
            <w:vAlign w:val="bottom"/>
          </w:tcPr>
          <w:p w14:paraId="6B6FBC3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BC3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38" w14:textId="77777777" w:rsidR="00E84CFF" w:rsidRPr="008A247F" w:rsidRDefault="00E84CFF" w:rsidP="00E84CFF">
            <w:pPr>
              <w:rPr>
                <w:rFonts w:cstheme="minorHAnsi"/>
                <w:color w:val="000000"/>
                <w:szCs w:val="21"/>
              </w:rPr>
            </w:pPr>
            <w:r w:rsidRPr="008A247F">
              <w:rPr>
                <w:rFonts w:cstheme="minorHAnsi"/>
                <w:color w:val="000000"/>
                <w:szCs w:val="21"/>
              </w:rPr>
              <w:t>AHCBAC315</w:t>
            </w:r>
          </w:p>
        </w:tc>
        <w:tc>
          <w:tcPr>
            <w:tcW w:w="6492" w:type="dxa"/>
            <w:vAlign w:val="bottom"/>
          </w:tcPr>
          <w:p w14:paraId="6B6FBC3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agricultural crops</w:t>
            </w:r>
          </w:p>
        </w:tc>
        <w:tc>
          <w:tcPr>
            <w:tcW w:w="1263" w:type="dxa"/>
            <w:vAlign w:val="bottom"/>
          </w:tcPr>
          <w:p w14:paraId="6B6FBC3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84CFF" w:rsidRPr="00A561C5" w14:paraId="6B6FBC3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3C" w14:textId="77777777" w:rsidR="00E84CFF" w:rsidRPr="008A247F" w:rsidRDefault="00E84CFF" w:rsidP="00E84CFF">
            <w:pPr>
              <w:rPr>
                <w:rFonts w:cstheme="minorHAnsi"/>
                <w:color w:val="000000"/>
                <w:szCs w:val="21"/>
              </w:rPr>
            </w:pPr>
            <w:r w:rsidRPr="008A247F">
              <w:rPr>
                <w:rFonts w:cstheme="minorHAnsi"/>
                <w:color w:val="000000"/>
                <w:szCs w:val="21"/>
              </w:rPr>
              <w:t>AHCBAC316</w:t>
            </w:r>
          </w:p>
        </w:tc>
        <w:tc>
          <w:tcPr>
            <w:tcW w:w="6492" w:type="dxa"/>
            <w:vAlign w:val="bottom"/>
          </w:tcPr>
          <w:p w14:paraId="6B6FBC3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agricultural crops</w:t>
            </w:r>
          </w:p>
        </w:tc>
        <w:tc>
          <w:tcPr>
            <w:tcW w:w="1263" w:type="dxa"/>
            <w:vAlign w:val="bottom"/>
          </w:tcPr>
          <w:p w14:paraId="6B6FBC3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BC4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40" w14:textId="77777777" w:rsidR="00E84CFF" w:rsidRPr="008A247F" w:rsidRDefault="00E84CFF" w:rsidP="00E84CFF">
            <w:pPr>
              <w:rPr>
                <w:rFonts w:cstheme="minorHAnsi"/>
                <w:color w:val="000000"/>
                <w:szCs w:val="21"/>
              </w:rPr>
            </w:pPr>
            <w:r w:rsidRPr="008A247F">
              <w:rPr>
                <w:rFonts w:cstheme="minorHAnsi"/>
                <w:color w:val="000000"/>
                <w:szCs w:val="21"/>
              </w:rPr>
              <w:t>AHCBAC317</w:t>
            </w:r>
          </w:p>
        </w:tc>
        <w:tc>
          <w:tcPr>
            <w:tcW w:w="6492" w:type="dxa"/>
            <w:vAlign w:val="bottom"/>
          </w:tcPr>
          <w:p w14:paraId="6B6FBC4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agricultural crop harvesting activities</w:t>
            </w:r>
          </w:p>
        </w:tc>
        <w:tc>
          <w:tcPr>
            <w:tcW w:w="1263" w:type="dxa"/>
            <w:vAlign w:val="bottom"/>
          </w:tcPr>
          <w:p w14:paraId="6B6FBC4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A70362" w:rsidRPr="00A561C5" w14:paraId="6B6FBC47"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44" w14:textId="77777777" w:rsidR="00A70362" w:rsidRPr="008A247F" w:rsidRDefault="00A70362" w:rsidP="00A70362">
            <w:pPr>
              <w:rPr>
                <w:rFonts w:cstheme="minorHAnsi"/>
                <w:color w:val="000000"/>
                <w:szCs w:val="21"/>
              </w:rPr>
            </w:pPr>
            <w:r w:rsidRPr="008A247F">
              <w:rPr>
                <w:rFonts w:cstheme="minorHAnsi"/>
                <w:color w:val="000000"/>
                <w:szCs w:val="21"/>
              </w:rPr>
              <w:t>AHCBAC409</w:t>
            </w:r>
          </w:p>
        </w:tc>
        <w:tc>
          <w:tcPr>
            <w:tcW w:w="6492" w:type="dxa"/>
            <w:vAlign w:val="bottom"/>
          </w:tcPr>
          <w:p w14:paraId="6B6FBC4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advice on agronomic products</w:t>
            </w:r>
          </w:p>
        </w:tc>
        <w:tc>
          <w:tcPr>
            <w:tcW w:w="1263" w:type="dxa"/>
            <w:vAlign w:val="bottom"/>
          </w:tcPr>
          <w:p w14:paraId="6B6FBC4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50</w:t>
            </w:r>
          </w:p>
        </w:tc>
      </w:tr>
      <w:tr w:rsidR="00E84CFF" w:rsidRPr="00A561C5" w14:paraId="6B6FBC4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48" w14:textId="77777777" w:rsidR="00E84CFF" w:rsidRPr="008A247F" w:rsidRDefault="00E84CFF" w:rsidP="00E84CFF">
            <w:pPr>
              <w:rPr>
                <w:rFonts w:cstheme="minorHAnsi"/>
                <w:color w:val="000000"/>
                <w:szCs w:val="21"/>
              </w:rPr>
            </w:pPr>
            <w:r w:rsidRPr="008A247F">
              <w:rPr>
                <w:rFonts w:cstheme="minorHAnsi"/>
                <w:color w:val="000000"/>
                <w:szCs w:val="21"/>
              </w:rPr>
              <w:t>AHCBAC410</w:t>
            </w:r>
          </w:p>
        </w:tc>
        <w:tc>
          <w:tcPr>
            <w:tcW w:w="6492" w:type="dxa"/>
            <w:vAlign w:val="bottom"/>
          </w:tcPr>
          <w:p w14:paraId="6B6FBC4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a pasture establishment program</w:t>
            </w:r>
          </w:p>
        </w:tc>
        <w:tc>
          <w:tcPr>
            <w:tcW w:w="1263" w:type="dxa"/>
            <w:vAlign w:val="bottom"/>
          </w:tcPr>
          <w:p w14:paraId="6B6FBC4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120</w:t>
            </w:r>
          </w:p>
        </w:tc>
      </w:tr>
      <w:tr w:rsidR="00E84CFF" w:rsidRPr="00A561C5" w14:paraId="6B6FBC4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4C" w14:textId="77777777" w:rsidR="00E84CFF" w:rsidRPr="008A247F" w:rsidRDefault="00E84CFF" w:rsidP="00E84CFF">
            <w:pPr>
              <w:rPr>
                <w:rFonts w:cstheme="minorHAnsi"/>
                <w:color w:val="000000"/>
                <w:szCs w:val="21"/>
              </w:rPr>
            </w:pPr>
            <w:r w:rsidRPr="008A247F">
              <w:rPr>
                <w:rFonts w:cstheme="minorHAnsi"/>
                <w:color w:val="000000"/>
                <w:szCs w:val="21"/>
              </w:rPr>
              <w:t>AHCBAC411</w:t>
            </w:r>
          </w:p>
        </w:tc>
        <w:tc>
          <w:tcPr>
            <w:tcW w:w="6492" w:type="dxa"/>
            <w:vAlign w:val="bottom"/>
          </w:tcPr>
          <w:p w14:paraId="6B6FBC4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pastures for livestock production</w:t>
            </w:r>
          </w:p>
        </w:tc>
        <w:tc>
          <w:tcPr>
            <w:tcW w:w="1263" w:type="dxa"/>
            <w:vAlign w:val="bottom"/>
          </w:tcPr>
          <w:p w14:paraId="6B6FBC4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120</w:t>
            </w:r>
          </w:p>
        </w:tc>
      </w:tr>
      <w:tr w:rsidR="00E84CFF" w:rsidRPr="00A561C5" w14:paraId="6B6FBC5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50" w14:textId="77777777" w:rsidR="00E84CFF" w:rsidRPr="008A247F" w:rsidRDefault="00E84CFF" w:rsidP="00E84CFF">
            <w:pPr>
              <w:rPr>
                <w:rFonts w:cstheme="minorHAnsi"/>
                <w:color w:val="000000"/>
                <w:szCs w:val="21"/>
              </w:rPr>
            </w:pPr>
            <w:r w:rsidRPr="008A247F">
              <w:rPr>
                <w:rFonts w:cstheme="minorHAnsi"/>
                <w:color w:val="000000"/>
                <w:szCs w:val="21"/>
              </w:rPr>
              <w:t>AHCBAC412</w:t>
            </w:r>
          </w:p>
        </w:tc>
        <w:tc>
          <w:tcPr>
            <w:tcW w:w="6492" w:type="dxa"/>
            <w:vAlign w:val="bottom"/>
          </w:tcPr>
          <w:p w14:paraId="6B6FBC5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agricultural crop establishment</w:t>
            </w:r>
          </w:p>
        </w:tc>
        <w:tc>
          <w:tcPr>
            <w:tcW w:w="1263" w:type="dxa"/>
            <w:vAlign w:val="bottom"/>
          </w:tcPr>
          <w:p w14:paraId="6B6FBC5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84CFF" w:rsidRPr="00A561C5" w14:paraId="6B6FBC5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54" w14:textId="77777777" w:rsidR="00E84CFF" w:rsidRPr="008A247F" w:rsidRDefault="00E84CFF" w:rsidP="00E84CFF">
            <w:pPr>
              <w:rPr>
                <w:rFonts w:cstheme="minorHAnsi"/>
                <w:color w:val="000000"/>
                <w:szCs w:val="21"/>
              </w:rPr>
            </w:pPr>
            <w:r w:rsidRPr="008A247F">
              <w:rPr>
                <w:rFonts w:cstheme="minorHAnsi"/>
                <w:color w:val="000000"/>
                <w:szCs w:val="21"/>
              </w:rPr>
              <w:t>AHCBAC413</w:t>
            </w:r>
          </w:p>
        </w:tc>
        <w:tc>
          <w:tcPr>
            <w:tcW w:w="6492" w:type="dxa"/>
            <w:vAlign w:val="bottom"/>
          </w:tcPr>
          <w:p w14:paraId="6B6FBC5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agricultural crop maintenance</w:t>
            </w:r>
          </w:p>
        </w:tc>
        <w:tc>
          <w:tcPr>
            <w:tcW w:w="1263" w:type="dxa"/>
            <w:vAlign w:val="bottom"/>
          </w:tcPr>
          <w:p w14:paraId="6B6FBC5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BC5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58" w14:textId="77777777" w:rsidR="00E84CFF" w:rsidRPr="008A247F" w:rsidRDefault="00E84CFF" w:rsidP="00E84CFF">
            <w:pPr>
              <w:rPr>
                <w:rFonts w:cstheme="minorHAnsi"/>
                <w:color w:val="000000"/>
                <w:szCs w:val="21"/>
              </w:rPr>
            </w:pPr>
            <w:r w:rsidRPr="008A247F">
              <w:rPr>
                <w:rFonts w:cstheme="minorHAnsi"/>
                <w:color w:val="000000"/>
                <w:szCs w:val="21"/>
              </w:rPr>
              <w:t>AHCBAC414</w:t>
            </w:r>
          </w:p>
        </w:tc>
        <w:tc>
          <w:tcPr>
            <w:tcW w:w="6492" w:type="dxa"/>
            <w:vAlign w:val="bottom"/>
          </w:tcPr>
          <w:p w14:paraId="6B6FBC5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agricultural crop harvesting</w:t>
            </w:r>
          </w:p>
        </w:tc>
        <w:tc>
          <w:tcPr>
            <w:tcW w:w="1263" w:type="dxa"/>
            <w:vAlign w:val="bottom"/>
          </w:tcPr>
          <w:p w14:paraId="6B6FBC5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BC5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5C" w14:textId="77777777" w:rsidR="00E84CFF" w:rsidRPr="008A247F" w:rsidRDefault="00E84CFF" w:rsidP="00E84CFF">
            <w:pPr>
              <w:rPr>
                <w:rFonts w:cstheme="minorHAnsi"/>
                <w:color w:val="000000"/>
                <w:szCs w:val="21"/>
              </w:rPr>
            </w:pPr>
            <w:r w:rsidRPr="008A247F">
              <w:rPr>
                <w:rFonts w:cstheme="minorHAnsi"/>
                <w:color w:val="000000"/>
                <w:szCs w:val="21"/>
              </w:rPr>
              <w:t>AHCBAC415</w:t>
            </w:r>
          </w:p>
        </w:tc>
        <w:tc>
          <w:tcPr>
            <w:tcW w:w="6492" w:type="dxa"/>
            <w:vAlign w:val="bottom"/>
          </w:tcPr>
          <w:p w14:paraId="6B6FBC5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grain quality in storage</w:t>
            </w:r>
          </w:p>
        </w:tc>
        <w:tc>
          <w:tcPr>
            <w:tcW w:w="1263" w:type="dxa"/>
            <w:vAlign w:val="bottom"/>
          </w:tcPr>
          <w:p w14:paraId="6B6FBC5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BC6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60" w14:textId="77777777" w:rsidR="00E84CFF" w:rsidRPr="008A247F" w:rsidRDefault="00E84CFF" w:rsidP="00E84CFF">
            <w:pPr>
              <w:rPr>
                <w:rFonts w:cstheme="minorHAnsi"/>
                <w:color w:val="000000"/>
                <w:szCs w:val="21"/>
              </w:rPr>
            </w:pPr>
            <w:r w:rsidRPr="008A247F">
              <w:rPr>
                <w:rFonts w:cstheme="minorHAnsi"/>
                <w:color w:val="000000"/>
                <w:szCs w:val="21"/>
              </w:rPr>
              <w:t>AHCBAC416</w:t>
            </w:r>
          </w:p>
        </w:tc>
        <w:tc>
          <w:tcPr>
            <w:tcW w:w="6492" w:type="dxa"/>
            <w:vAlign w:val="bottom"/>
          </w:tcPr>
          <w:p w14:paraId="6B6FBC6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Save, prepare and store agricultural seed</w:t>
            </w:r>
          </w:p>
        </w:tc>
        <w:tc>
          <w:tcPr>
            <w:tcW w:w="1263" w:type="dxa"/>
            <w:vAlign w:val="bottom"/>
          </w:tcPr>
          <w:p w14:paraId="6B6FBC6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30</w:t>
            </w:r>
          </w:p>
        </w:tc>
      </w:tr>
      <w:tr w:rsidR="00E84CFF" w:rsidRPr="00A561C5" w14:paraId="6B6FBC6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64" w14:textId="77777777" w:rsidR="00E84CFF" w:rsidRPr="008A247F" w:rsidRDefault="00E84CFF" w:rsidP="00E84CFF">
            <w:pPr>
              <w:rPr>
                <w:rFonts w:cstheme="minorHAnsi"/>
                <w:color w:val="000000"/>
                <w:szCs w:val="21"/>
              </w:rPr>
            </w:pPr>
            <w:r w:rsidRPr="008A247F">
              <w:rPr>
                <w:rFonts w:cstheme="minorHAnsi"/>
                <w:color w:val="000000"/>
                <w:szCs w:val="21"/>
              </w:rPr>
              <w:t>AHCBAC417</w:t>
            </w:r>
          </w:p>
        </w:tc>
        <w:tc>
          <w:tcPr>
            <w:tcW w:w="6492" w:type="dxa"/>
            <w:vAlign w:val="bottom"/>
          </w:tcPr>
          <w:p w14:paraId="6B6FBC6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agricultural crop production</w:t>
            </w:r>
          </w:p>
        </w:tc>
        <w:tc>
          <w:tcPr>
            <w:tcW w:w="1263" w:type="dxa"/>
            <w:vAlign w:val="bottom"/>
          </w:tcPr>
          <w:p w14:paraId="6B6FBC6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120</w:t>
            </w:r>
          </w:p>
        </w:tc>
      </w:tr>
      <w:tr w:rsidR="00A70362" w:rsidRPr="00A561C5" w14:paraId="6B6FBC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68" w14:textId="77777777" w:rsidR="00A70362" w:rsidRPr="008A247F" w:rsidRDefault="00A70362" w:rsidP="00A70362">
            <w:pPr>
              <w:rPr>
                <w:rFonts w:cstheme="minorHAnsi"/>
                <w:color w:val="000000"/>
                <w:szCs w:val="21"/>
              </w:rPr>
            </w:pPr>
            <w:r w:rsidRPr="008A247F">
              <w:rPr>
                <w:rFonts w:cstheme="minorHAnsi"/>
                <w:color w:val="000000"/>
                <w:szCs w:val="21"/>
              </w:rPr>
              <w:t>AHCBAC509</w:t>
            </w:r>
          </w:p>
        </w:tc>
        <w:tc>
          <w:tcPr>
            <w:tcW w:w="6492" w:type="dxa"/>
            <w:vAlign w:val="bottom"/>
          </w:tcPr>
          <w:p w14:paraId="6B6FBC6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manage long-term weed, pest and disease control in crops</w:t>
            </w:r>
          </w:p>
        </w:tc>
        <w:tc>
          <w:tcPr>
            <w:tcW w:w="1263" w:type="dxa"/>
            <w:vAlign w:val="center"/>
          </w:tcPr>
          <w:p w14:paraId="6B6FBC6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130</w:t>
            </w:r>
          </w:p>
        </w:tc>
      </w:tr>
      <w:tr w:rsidR="00A70362" w:rsidRPr="00A561C5" w14:paraId="6B6FBC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6C" w14:textId="77777777" w:rsidR="00A70362" w:rsidRPr="008A247F" w:rsidRDefault="00A70362" w:rsidP="00A70362">
            <w:pPr>
              <w:rPr>
                <w:rFonts w:cstheme="minorHAnsi"/>
                <w:color w:val="000000"/>
                <w:szCs w:val="21"/>
              </w:rPr>
            </w:pPr>
            <w:r w:rsidRPr="008A247F">
              <w:rPr>
                <w:rFonts w:cstheme="minorHAnsi"/>
                <w:color w:val="000000"/>
                <w:szCs w:val="21"/>
              </w:rPr>
              <w:t>AHCBAC510</w:t>
            </w:r>
          </w:p>
        </w:tc>
        <w:tc>
          <w:tcPr>
            <w:tcW w:w="6492" w:type="dxa"/>
            <w:vAlign w:val="bottom"/>
          </w:tcPr>
          <w:p w14:paraId="6B6FBC6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integrated crop and pasture production</w:t>
            </w:r>
          </w:p>
        </w:tc>
        <w:tc>
          <w:tcPr>
            <w:tcW w:w="1263" w:type="dxa"/>
            <w:vAlign w:val="center"/>
          </w:tcPr>
          <w:p w14:paraId="6B6FBC6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C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70" w14:textId="77777777" w:rsidR="00A70362" w:rsidRPr="008A247F" w:rsidRDefault="00A70362" w:rsidP="00A70362">
            <w:pPr>
              <w:rPr>
                <w:rFonts w:cstheme="minorHAnsi"/>
                <w:color w:val="000000"/>
                <w:szCs w:val="21"/>
              </w:rPr>
            </w:pPr>
            <w:r w:rsidRPr="008A247F">
              <w:rPr>
                <w:rFonts w:cstheme="minorHAnsi"/>
                <w:color w:val="000000"/>
                <w:szCs w:val="21"/>
              </w:rPr>
              <w:t>AHCBAC511</w:t>
            </w:r>
          </w:p>
        </w:tc>
        <w:tc>
          <w:tcPr>
            <w:tcW w:w="6492" w:type="dxa"/>
            <w:vAlign w:val="bottom"/>
          </w:tcPr>
          <w:p w14:paraId="6B6FBC7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manage a stored grain program</w:t>
            </w:r>
          </w:p>
        </w:tc>
        <w:tc>
          <w:tcPr>
            <w:tcW w:w="1263" w:type="dxa"/>
            <w:vAlign w:val="center"/>
          </w:tcPr>
          <w:p w14:paraId="6B6FBC7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C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74" w14:textId="77777777" w:rsidR="00A70362" w:rsidRPr="008A247F" w:rsidRDefault="00A70362" w:rsidP="00A70362">
            <w:pPr>
              <w:rPr>
                <w:rFonts w:cstheme="minorHAnsi"/>
                <w:color w:val="000000"/>
                <w:szCs w:val="21"/>
              </w:rPr>
            </w:pPr>
            <w:r w:rsidRPr="008A247F">
              <w:rPr>
                <w:rFonts w:cstheme="minorHAnsi"/>
                <w:color w:val="000000"/>
                <w:szCs w:val="21"/>
              </w:rPr>
              <w:t>AHCBAC512</w:t>
            </w:r>
          </w:p>
        </w:tc>
        <w:tc>
          <w:tcPr>
            <w:tcW w:w="6492" w:type="dxa"/>
            <w:vAlign w:val="bottom"/>
          </w:tcPr>
          <w:p w14:paraId="6B6FBC7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production plans for crops or pastures</w:t>
            </w:r>
          </w:p>
        </w:tc>
        <w:tc>
          <w:tcPr>
            <w:tcW w:w="1263" w:type="dxa"/>
            <w:vAlign w:val="center"/>
          </w:tcPr>
          <w:p w14:paraId="6B6FBC7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A70362" w:rsidRPr="00A561C5" w14:paraId="6B6FBC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78" w14:textId="77777777" w:rsidR="00A70362" w:rsidRPr="008A247F" w:rsidRDefault="00A70362" w:rsidP="00A70362">
            <w:pPr>
              <w:rPr>
                <w:rFonts w:cstheme="minorHAnsi"/>
                <w:color w:val="000000"/>
                <w:szCs w:val="21"/>
              </w:rPr>
            </w:pPr>
            <w:r w:rsidRPr="008A247F">
              <w:rPr>
                <w:rFonts w:cstheme="minorHAnsi"/>
                <w:color w:val="000000"/>
                <w:szCs w:val="21"/>
              </w:rPr>
              <w:t>AHCBAC513</w:t>
            </w:r>
          </w:p>
        </w:tc>
        <w:tc>
          <w:tcPr>
            <w:tcW w:w="6492" w:type="dxa"/>
            <w:vAlign w:val="bottom"/>
          </w:tcPr>
          <w:p w14:paraId="6B6FBC7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plant biology to agronomic practices</w:t>
            </w:r>
          </w:p>
        </w:tc>
        <w:tc>
          <w:tcPr>
            <w:tcW w:w="1263" w:type="dxa"/>
            <w:vAlign w:val="center"/>
          </w:tcPr>
          <w:p w14:paraId="6B6FBC7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C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7C" w14:textId="77777777" w:rsidR="00A70362" w:rsidRPr="008A247F" w:rsidRDefault="00A70362" w:rsidP="00A70362">
            <w:pPr>
              <w:rPr>
                <w:rFonts w:cstheme="minorHAnsi"/>
                <w:color w:val="000000"/>
                <w:szCs w:val="21"/>
              </w:rPr>
            </w:pPr>
            <w:r w:rsidRPr="008A247F">
              <w:rPr>
                <w:rFonts w:cstheme="minorHAnsi"/>
                <w:color w:val="000000"/>
                <w:szCs w:val="21"/>
              </w:rPr>
              <w:t>AHCBAC514</w:t>
            </w:r>
          </w:p>
        </w:tc>
        <w:tc>
          <w:tcPr>
            <w:tcW w:w="6492" w:type="dxa"/>
            <w:vAlign w:val="bottom"/>
          </w:tcPr>
          <w:p w14:paraId="6B6FBC7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and manage a crop or pasture nutrition program</w:t>
            </w:r>
          </w:p>
        </w:tc>
        <w:tc>
          <w:tcPr>
            <w:tcW w:w="1263" w:type="dxa"/>
            <w:vAlign w:val="center"/>
          </w:tcPr>
          <w:p w14:paraId="6B6FBC7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E84CFF" w:rsidRPr="00A561C5" w14:paraId="6B6FBC8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80" w14:textId="77777777" w:rsidR="00E84CFF" w:rsidRPr="008A247F" w:rsidRDefault="00E84CFF" w:rsidP="00E84CFF">
            <w:pPr>
              <w:rPr>
                <w:rFonts w:cstheme="minorHAnsi"/>
                <w:color w:val="000000"/>
                <w:szCs w:val="21"/>
              </w:rPr>
            </w:pPr>
            <w:r w:rsidRPr="008A247F">
              <w:rPr>
                <w:rFonts w:cstheme="minorHAnsi"/>
                <w:color w:val="000000"/>
                <w:szCs w:val="21"/>
              </w:rPr>
              <w:lastRenderedPageBreak/>
              <w:t>AHCBAC515</w:t>
            </w:r>
          </w:p>
        </w:tc>
        <w:tc>
          <w:tcPr>
            <w:tcW w:w="6492" w:type="dxa"/>
            <w:vAlign w:val="bottom"/>
          </w:tcPr>
          <w:p w14:paraId="6B6FBC8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forage conservation</w:t>
            </w:r>
          </w:p>
        </w:tc>
        <w:tc>
          <w:tcPr>
            <w:tcW w:w="1263" w:type="dxa"/>
          </w:tcPr>
          <w:p w14:paraId="6B6FBC8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E84CFF" w:rsidRPr="00A561C5" w14:paraId="6B6FBC8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84" w14:textId="77777777" w:rsidR="00E84CFF" w:rsidRPr="008A247F" w:rsidRDefault="00E84CFF" w:rsidP="00E84CFF">
            <w:pPr>
              <w:rPr>
                <w:rFonts w:cstheme="minorHAnsi"/>
                <w:color w:val="000000"/>
                <w:szCs w:val="21"/>
              </w:rPr>
            </w:pPr>
            <w:r w:rsidRPr="008A247F">
              <w:rPr>
                <w:rFonts w:cstheme="minorHAnsi"/>
                <w:color w:val="000000"/>
                <w:szCs w:val="21"/>
              </w:rPr>
              <w:t>AHCBAC516</w:t>
            </w:r>
          </w:p>
        </w:tc>
        <w:tc>
          <w:tcPr>
            <w:tcW w:w="6492" w:type="dxa"/>
            <w:vAlign w:val="bottom"/>
          </w:tcPr>
          <w:p w14:paraId="6B6FBC8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the harvest of crops</w:t>
            </w:r>
          </w:p>
        </w:tc>
        <w:tc>
          <w:tcPr>
            <w:tcW w:w="1263" w:type="dxa"/>
          </w:tcPr>
          <w:p w14:paraId="6B6FBC8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130</w:t>
            </w:r>
          </w:p>
        </w:tc>
      </w:tr>
      <w:tr w:rsidR="00A70362" w:rsidRPr="00A561C5" w14:paraId="6B6FBC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88" w14:textId="77777777" w:rsidR="00A70362" w:rsidRPr="008A247F" w:rsidRDefault="00A70362" w:rsidP="00A70362">
            <w:pPr>
              <w:rPr>
                <w:rFonts w:cstheme="minorHAnsi"/>
                <w:color w:val="000000"/>
                <w:szCs w:val="21"/>
              </w:rPr>
            </w:pPr>
            <w:r w:rsidRPr="008A247F">
              <w:rPr>
                <w:rFonts w:cstheme="minorHAnsi"/>
                <w:color w:val="000000"/>
                <w:szCs w:val="21"/>
              </w:rPr>
              <w:t>AHCBEK203</w:t>
            </w:r>
          </w:p>
        </w:tc>
        <w:tc>
          <w:tcPr>
            <w:tcW w:w="6492" w:type="dxa"/>
            <w:vAlign w:val="bottom"/>
          </w:tcPr>
          <w:p w14:paraId="6B6FBC8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Open and reassemble a beehive</w:t>
            </w:r>
          </w:p>
        </w:tc>
        <w:tc>
          <w:tcPr>
            <w:tcW w:w="1263" w:type="dxa"/>
            <w:vAlign w:val="center"/>
          </w:tcPr>
          <w:p w14:paraId="6B6FBC8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C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8C" w14:textId="77777777" w:rsidR="00A70362" w:rsidRPr="008A247F" w:rsidRDefault="00A70362" w:rsidP="00A70362">
            <w:pPr>
              <w:rPr>
                <w:rFonts w:cstheme="minorHAnsi"/>
                <w:color w:val="000000"/>
                <w:szCs w:val="21"/>
              </w:rPr>
            </w:pPr>
            <w:r w:rsidRPr="008A247F">
              <w:rPr>
                <w:rFonts w:cstheme="minorHAnsi"/>
                <w:color w:val="000000"/>
                <w:szCs w:val="21"/>
              </w:rPr>
              <w:t>AHCBEK205</w:t>
            </w:r>
          </w:p>
        </w:tc>
        <w:tc>
          <w:tcPr>
            <w:tcW w:w="6492" w:type="dxa"/>
            <w:vAlign w:val="bottom"/>
          </w:tcPr>
          <w:p w14:paraId="6B6FBC8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and use a bee smoker</w:t>
            </w:r>
          </w:p>
        </w:tc>
        <w:tc>
          <w:tcPr>
            <w:tcW w:w="1263" w:type="dxa"/>
            <w:vAlign w:val="center"/>
          </w:tcPr>
          <w:p w14:paraId="6B6FBC8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A70362" w:rsidRPr="00A561C5" w14:paraId="6B6FBC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90" w14:textId="77777777" w:rsidR="00A70362" w:rsidRPr="008A247F" w:rsidRDefault="00A70362" w:rsidP="00A70362">
            <w:pPr>
              <w:rPr>
                <w:rFonts w:cstheme="minorHAnsi"/>
                <w:color w:val="000000"/>
                <w:szCs w:val="21"/>
              </w:rPr>
            </w:pPr>
            <w:r w:rsidRPr="008A247F">
              <w:rPr>
                <w:rFonts w:cstheme="minorHAnsi"/>
                <w:color w:val="000000"/>
                <w:szCs w:val="21"/>
              </w:rPr>
              <w:t>AHCBEK206</w:t>
            </w:r>
          </w:p>
        </w:tc>
        <w:tc>
          <w:tcPr>
            <w:tcW w:w="6492" w:type="dxa"/>
            <w:vAlign w:val="bottom"/>
          </w:tcPr>
          <w:p w14:paraId="6B6FBC9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Assemble and maintain beekeeping components</w:t>
            </w:r>
          </w:p>
        </w:tc>
        <w:tc>
          <w:tcPr>
            <w:tcW w:w="1263" w:type="dxa"/>
            <w:vAlign w:val="center"/>
          </w:tcPr>
          <w:p w14:paraId="6B6FBC9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A70362" w:rsidRPr="00A561C5" w14:paraId="6B6FBC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94" w14:textId="77777777" w:rsidR="00A70362" w:rsidRPr="008A247F" w:rsidRDefault="00A70362" w:rsidP="00A70362">
            <w:pPr>
              <w:rPr>
                <w:rFonts w:cstheme="minorHAnsi"/>
                <w:color w:val="000000"/>
                <w:szCs w:val="21"/>
              </w:rPr>
            </w:pPr>
            <w:r w:rsidRPr="008A247F">
              <w:rPr>
                <w:rFonts w:cstheme="minorHAnsi"/>
                <w:color w:val="000000"/>
                <w:szCs w:val="21"/>
              </w:rPr>
              <w:t>AHCBEK301</w:t>
            </w:r>
          </w:p>
        </w:tc>
        <w:tc>
          <w:tcPr>
            <w:tcW w:w="6492" w:type="dxa"/>
            <w:vAlign w:val="bottom"/>
          </w:tcPr>
          <w:p w14:paraId="6B6FBC9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honey bee swarms</w:t>
            </w:r>
          </w:p>
        </w:tc>
        <w:tc>
          <w:tcPr>
            <w:tcW w:w="1263" w:type="dxa"/>
            <w:vAlign w:val="center"/>
          </w:tcPr>
          <w:p w14:paraId="6B6FBC9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A70362" w:rsidRPr="00A561C5" w14:paraId="6B6FBC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98" w14:textId="77777777" w:rsidR="00A70362" w:rsidRPr="008A247F" w:rsidRDefault="00A70362" w:rsidP="00A70362">
            <w:pPr>
              <w:rPr>
                <w:rFonts w:cstheme="minorHAnsi"/>
                <w:color w:val="000000"/>
                <w:szCs w:val="21"/>
              </w:rPr>
            </w:pPr>
            <w:r w:rsidRPr="008A247F">
              <w:rPr>
                <w:rFonts w:cstheme="minorHAnsi"/>
                <w:color w:val="000000"/>
                <w:szCs w:val="21"/>
              </w:rPr>
              <w:t>AHCBEK302</w:t>
            </w:r>
          </w:p>
        </w:tc>
        <w:tc>
          <w:tcPr>
            <w:tcW w:w="6492" w:type="dxa"/>
            <w:vAlign w:val="bottom"/>
          </w:tcPr>
          <w:p w14:paraId="6B6FBC9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Manipulate honey bee brood</w:t>
            </w:r>
          </w:p>
        </w:tc>
        <w:tc>
          <w:tcPr>
            <w:tcW w:w="1263" w:type="dxa"/>
            <w:vAlign w:val="center"/>
          </w:tcPr>
          <w:p w14:paraId="6B6FBC9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C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9C" w14:textId="77777777" w:rsidR="00A70362" w:rsidRPr="008A247F" w:rsidRDefault="00A70362" w:rsidP="00A70362">
            <w:pPr>
              <w:rPr>
                <w:rFonts w:cstheme="minorHAnsi"/>
                <w:color w:val="000000"/>
                <w:szCs w:val="21"/>
              </w:rPr>
            </w:pPr>
            <w:r w:rsidRPr="008A247F">
              <w:rPr>
                <w:rFonts w:cstheme="minorHAnsi"/>
                <w:color w:val="000000"/>
                <w:szCs w:val="21"/>
              </w:rPr>
              <w:t>AHCBEK303</w:t>
            </w:r>
          </w:p>
        </w:tc>
        <w:tc>
          <w:tcPr>
            <w:tcW w:w="6492" w:type="dxa"/>
            <w:vAlign w:val="bottom"/>
          </w:tcPr>
          <w:p w14:paraId="6B6FBC9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Re-queen a honey bee colony</w:t>
            </w:r>
          </w:p>
        </w:tc>
        <w:tc>
          <w:tcPr>
            <w:tcW w:w="1263" w:type="dxa"/>
            <w:vAlign w:val="center"/>
          </w:tcPr>
          <w:p w14:paraId="6B6FBC9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C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A0" w14:textId="77777777" w:rsidR="00A70362" w:rsidRPr="008A247F" w:rsidRDefault="00A70362" w:rsidP="00A70362">
            <w:pPr>
              <w:rPr>
                <w:rFonts w:cstheme="minorHAnsi"/>
                <w:color w:val="000000"/>
                <w:szCs w:val="21"/>
              </w:rPr>
            </w:pPr>
            <w:r w:rsidRPr="008A247F">
              <w:rPr>
                <w:rFonts w:cstheme="minorHAnsi"/>
                <w:color w:val="000000"/>
                <w:szCs w:val="21"/>
              </w:rPr>
              <w:t>AHCBEK304</w:t>
            </w:r>
          </w:p>
        </w:tc>
        <w:tc>
          <w:tcPr>
            <w:tcW w:w="6492" w:type="dxa"/>
            <w:vAlign w:val="bottom"/>
          </w:tcPr>
          <w:p w14:paraId="6B6FBCA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Remove a honey crop from a hive</w:t>
            </w:r>
          </w:p>
        </w:tc>
        <w:tc>
          <w:tcPr>
            <w:tcW w:w="1263" w:type="dxa"/>
            <w:vAlign w:val="center"/>
          </w:tcPr>
          <w:p w14:paraId="6B6FBCA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C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A4" w14:textId="77777777" w:rsidR="00A70362" w:rsidRPr="008A247F" w:rsidRDefault="00A70362" w:rsidP="00A70362">
            <w:pPr>
              <w:rPr>
                <w:rFonts w:cstheme="minorHAnsi"/>
                <w:color w:val="000000"/>
                <w:szCs w:val="21"/>
              </w:rPr>
            </w:pPr>
            <w:r w:rsidRPr="008A247F">
              <w:rPr>
                <w:rFonts w:cstheme="minorHAnsi"/>
                <w:color w:val="000000"/>
                <w:szCs w:val="21"/>
              </w:rPr>
              <w:t>AHCBEK307</w:t>
            </w:r>
          </w:p>
        </w:tc>
        <w:tc>
          <w:tcPr>
            <w:tcW w:w="6492" w:type="dxa"/>
            <w:vAlign w:val="bottom"/>
          </w:tcPr>
          <w:p w14:paraId="6B6FBCA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and store propolis</w:t>
            </w:r>
          </w:p>
        </w:tc>
        <w:tc>
          <w:tcPr>
            <w:tcW w:w="1263" w:type="dxa"/>
            <w:vAlign w:val="center"/>
          </w:tcPr>
          <w:p w14:paraId="6B6FBCA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A70362" w:rsidRPr="00A561C5" w14:paraId="6B6FBC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A8" w14:textId="77777777" w:rsidR="00A70362" w:rsidRPr="008A247F" w:rsidRDefault="00A70362" w:rsidP="00A70362">
            <w:pPr>
              <w:rPr>
                <w:rFonts w:cstheme="minorHAnsi"/>
                <w:color w:val="000000"/>
                <w:szCs w:val="21"/>
              </w:rPr>
            </w:pPr>
            <w:r w:rsidRPr="008A247F">
              <w:rPr>
                <w:rFonts w:cstheme="minorHAnsi"/>
                <w:color w:val="000000"/>
                <w:szCs w:val="21"/>
              </w:rPr>
              <w:t>AHCBEK308</w:t>
            </w:r>
          </w:p>
        </w:tc>
        <w:tc>
          <w:tcPr>
            <w:tcW w:w="6492" w:type="dxa"/>
            <w:vAlign w:val="bottom"/>
          </w:tcPr>
          <w:p w14:paraId="6B6FBCA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Produce and harvest royal jelly</w:t>
            </w:r>
          </w:p>
        </w:tc>
        <w:tc>
          <w:tcPr>
            <w:tcW w:w="1263" w:type="dxa"/>
            <w:vAlign w:val="center"/>
          </w:tcPr>
          <w:p w14:paraId="6B6FBCA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C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AC" w14:textId="77777777" w:rsidR="00A70362" w:rsidRPr="008A247F" w:rsidRDefault="00A70362" w:rsidP="00A70362">
            <w:pPr>
              <w:rPr>
                <w:rFonts w:cstheme="minorHAnsi"/>
                <w:color w:val="000000"/>
                <w:szCs w:val="21"/>
              </w:rPr>
            </w:pPr>
            <w:r w:rsidRPr="008A247F">
              <w:rPr>
                <w:rFonts w:cstheme="minorHAnsi"/>
                <w:color w:val="000000"/>
                <w:szCs w:val="21"/>
              </w:rPr>
              <w:t>AHCBEK309</w:t>
            </w:r>
          </w:p>
        </w:tc>
        <w:tc>
          <w:tcPr>
            <w:tcW w:w="6492" w:type="dxa"/>
            <w:vAlign w:val="bottom"/>
          </w:tcPr>
          <w:p w14:paraId="6B6FBCA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Trap and store pollen</w:t>
            </w:r>
          </w:p>
        </w:tc>
        <w:tc>
          <w:tcPr>
            <w:tcW w:w="1263" w:type="dxa"/>
            <w:vAlign w:val="center"/>
          </w:tcPr>
          <w:p w14:paraId="6B6FBCA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A70362" w:rsidRPr="00A561C5" w14:paraId="6B6FBC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B0" w14:textId="77777777" w:rsidR="00A70362" w:rsidRPr="008A247F" w:rsidRDefault="00A70362" w:rsidP="00A70362">
            <w:pPr>
              <w:rPr>
                <w:rFonts w:cstheme="minorHAnsi"/>
                <w:color w:val="000000"/>
                <w:szCs w:val="21"/>
              </w:rPr>
            </w:pPr>
            <w:r w:rsidRPr="008A247F">
              <w:rPr>
                <w:rFonts w:cstheme="minorHAnsi"/>
                <w:color w:val="000000"/>
                <w:szCs w:val="21"/>
              </w:rPr>
              <w:t>AHCBEK310</w:t>
            </w:r>
          </w:p>
        </w:tc>
        <w:tc>
          <w:tcPr>
            <w:tcW w:w="6492" w:type="dxa"/>
            <w:vAlign w:val="bottom"/>
          </w:tcPr>
          <w:p w14:paraId="6B6FBCB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Process raw wax into moulds</w:t>
            </w:r>
          </w:p>
        </w:tc>
        <w:tc>
          <w:tcPr>
            <w:tcW w:w="1263" w:type="dxa"/>
            <w:vAlign w:val="center"/>
          </w:tcPr>
          <w:p w14:paraId="6B6FBCB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C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B4" w14:textId="77777777" w:rsidR="00A70362" w:rsidRPr="008A247F" w:rsidRDefault="00A70362" w:rsidP="00A70362">
            <w:pPr>
              <w:rPr>
                <w:rFonts w:cstheme="minorHAnsi"/>
                <w:color w:val="000000"/>
                <w:szCs w:val="21"/>
              </w:rPr>
            </w:pPr>
            <w:r w:rsidRPr="008A247F">
              <w:rPr>
                <w:rFonts w:cstheme="minorHAnsi"/>
                <w:color w:val="000000"/>
                <w:szCs w:val="21"/>
              </w:rPr>
              <w:t>AHCBEK311</w:t>
            </w:r>
          </w:p>
        </w:tc>
        <w:tc>
          <w:tcPr>
            <w:tcW w:w="6492" w:type="dxa"/>
            <w:vAlign w:val="bottom"/>
          </w:tcPr>
          <w:p w14:paraId="6B6FBCB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Transport bee hives by road to new apiary site</w:t>
            </w:r>
          </w:p>
        </w:tc>
        <w:tc>
          <w:tcPr>
            <w:tcW w:w="1263" w:type="dxa"/>
            <w:vAlign w:val="center"/>
          </w:tcPr>
          <w:p w14:paraId="6B6FBCB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C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B8" w14:textId="77777777" w:rsidR="00A70362" w:rsidRPr="008A247F" w:rsidRDefault="00A70362" w:rsidP="00A70362">
            <w:pPr>
              <w:rPr>
                <w:rFonts w:cstheme="minorHAnsi"/>
                <w:color w:val="000000"/>
                <w:szCs w:val="21"/>
              </w:rPr>
            </w:pPr>
            <w:r w:rsidRPr="008A247F">
              <w:rPr>
                <w:rFonts w:cstheme="minorHAnsi"/>
                <w:color w:val="000000"/>
                <w:szCs w:val="21"/>
              </w:rPr>
              <w:t>AHCBEK312</w:t>
            </w:r>
          </w:p>
        </w:tc>
        <w:tc>
          <w:tcPr>
            <w:tcW w:w="6492" w:type="dxa"/>
            <w:vAlign w:val="bottom"/>
          </w:tcPr>
          <w:p w14:paraId="6B6FBCB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Extract honey</w:t>
            </w:r>
          </w:p>
        </w:tc>
        <w:tc>
          <w:tcPr>
            <w:tcW w:w="1263" w:type="dxa"/>
            <w:vAlign w:val="center"/>
          </w:tcPr>
          <w:p w14:paraId="6B6FBCB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C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BC" w14:textId="77777777" w:rsidR="00A70362" w:rsidRPr="008A247F" w:rsidRDefault="00A70362" w:rsidP="00A70362">
            <w:pPr>
              <w:rPr>
                <w:rFonts w:cstheme="minorHAnsi"/>
                <w:color w:val="000000"/>
                <w:szCs w:val="21"/>
              </w:rPr>
            </w:pPr>
            <w:r w:rsidRPr="008A247F">
              <w:rPr>
                <w:rFonts w:cstheme="minorHAnsi"/>
                <w:color w:val="000000"/>
                <w:szCs w:val="21"/>
              </w:rPr>
              <w:t>AHCBEK313</w:t>
            </w:r>
          </w:p>
        </w:tc>
        <w:tc>
          <w:tcPr>
            <w:tcW w:w="6492" w:type="dxa"/>
            <w:vAlign w:val="bottom"/>
          </w:tcPr>
          <w:p w14:paraId="6B6FBCB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pests and disease within a honey bee colony</w:t>
            </w:r>
          </w:p>
        </w:tc>
        <w:tc>
          <w:tcPr>
            <w:tcW w:w="1263" w:type="dxa"/>
            <w:vAlign w:val="center"/>
          </w:tcPr>
          <w:p w14:paraId="6B6FBCB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C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C0" w14:textId="77777777" w:rsidR="00A70362" w:rsidRPr="008A247F" w:rsidRDefault="00A70362" w:rsidP="00A70362">
            <w:pPr>
              <w:rPr>
                <w:rFonts w:cstheme="minorHAnsi"/>
                <w:color w:val="000000"/>
                <w:szCs w:val="21"/>
              </w:rPr>
            </w:pPr>
            <w:r w:rsidRPr="008A247F">
              <w:rPr>
                <w:rFonts w:cstheme="minorHAnsi"/>
                <w:color w:val="000000"/>
                <w:szCs w:val="21"/>
              </w:rPr>
              <w:t>AHCBEK402</w:t>
            </w:r>
          </w:p>
        </w:tc>
        <w:tc>
          <w:tcPr>
            <w:tcW w:w="6492" w:type="dxa"/>
            <w:vAlign w:val="bottom"/>
          </w:tcPr>
          <w:p w14:paraId="6B6FBCC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queen bee artificial insemination</w:t>
            </w:r>
          </w:p>
        </w:tc>
        <w:tc>
          <w:tcPr>
            <w:tcW w:w="1263" w:type="dxa"/>
            <w:vAlign w:val="center"/>
          </w:tcPr>
          <w:p w14:paraId="6B6FBCC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C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C4" w14:textId="77777777" w:rsidR="00A70362" w:rsidRPr="008A247F" w:rsidRDefault="00A70362" w:rsidP="00A70362">
            <w:pPr>
              <w:rPr>
                <w:rFonts w:cstheme="minorHAnsi"/>
                <w:color w:val="000000"/>
                <w:szCs w:val="21"/>
              </w:rPr>
            </w:pPr>
            <w:r w:rsidRPr="008A247F">
              <w:rPr>
                <w:rFonts w:cstheme="minorHAnsi"/>
                <w:color w:val="000000"/>
                <w:szCs w:val="21"/>
              </w:rPr>
              <w:t>AHCBEK405</w:t>
            </w:r>
          </w:p>
        </w:tc>
        <w:tc>
          <w:tcPr>
            <w:tcW w:w="6492" w:type="dxa"/>
            <w:vAlign w:val="bottom"/>
          </w:tcPr>
          <w:p w14:paraId="6B6FBCC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Select and establish an apiary site</w:t>
            </w:r>
          </w:p>
        </w:tc>
        <w:tc>
          <w:tcPr>
            <w:tcW w:w="1263" w:type="dxa"/>
            <w:vAlign w:val="center"/>
          </w:tcPr>
          <w:p w14:paraId="6B6FBCC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C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C8" w14:textId="77777777" w:rsidR="00A70362" w:rsidRPr="008A247F" w:rsidRDefault="00A70362" w:rsidP="00A70362">
            <w:pPr>
              <w:rPr>
                <w:rFonts w:cstheme="minorHAnsi"/>
                <w:color w:val="000000"/>
                <w:szCs w:val="21"/>
              </w:rPr>
            </w:pPr>
            <w:r w:rsidRPr="008A247F">
              <w:rPr>
                <w:rFonts w:cstheme="minorHAnsi"/>
                <w:color w:val="000000"/>
                <w:szCs w:val="21"/>
              </w:rPr>
              <w:t>AHCBEK408</w:t>
            </w:r>
          </w:p>
        </w:tc>
        <w:tc>
          <w:tcPr>
            <w:tcW w:w="6492" w:type="dxa"/>
            <w:vAlign w:val="bottom"/>
          </w:tcPr>
          <w:p w14:paraId="6B6FBCC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bee pollination services</w:t>
            </w:r>
          </w:p>
        </w:tc>
        <w:tc>
          <w:tcPr>
            <w:tcW w:w="1263" w:type="dxa"/>
            <w:vAlign w:val="center"/>
          </w:tcPr>
          <w:p w14:paraId="6B6FBCC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C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CC" w14:textId="77777777" w:rsidR="00A70362" w:rsidRPr="008A247F" w:rsidRDefault="00A70362" w:rsidP="00A70362">
            <w:pPr>
              <w:rPr>
                <w:rFonts w:cstheme="minorHAnsi"/>
                <w:color w:val="000000"/>
                <w:szCs w:val="21"/>
              </w:rPr>
            </w:pPr>
            <w:r w:rsidRPr="008A247F">
              <w:rPr>
                <w:rFonts w:cstheme="minorHAnsi"/>
                <w:color w:val="000000"/>
                <w:szCs w:val="21"/>
              </w:rPr>
              <w:t>AHCBEK409</w:t>
            </w:r>
          </w:p>
        </w:tc>
        <w:tc>
          <w:tcPr>
            <w:tcW w:w="6492" w:type="dxa"/>
            <w:vAlign w:val="bottom"/>
          </w:tcPr>
          <w:p w14:paraId="6B6FBCC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Rear queen bees</w:t>
            </w:r>
          </w:p>
        </w:tc>
        <w:tc>
          <w:tcPr>
            <w:tcW w:w="1263" w:type="dxa"/>
            <w:vAlign w:val="center"/>
          </w:tcPr>
          <w:p w14:paraId="6B6FBCC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C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D0" w14:textId="77777777" w:rsidR="00A70362" w:rsidRPr="008A247F" w:rsidRDefault="00A70362" w:rsidP="00A70362">
            <w:pPr>
              <w:rPr>
                <w:rFonts w:cstheme="minorHAnsi"/>
                <w:color w:val="000000"/>
                <w:szCs w:val="21"/>
              </w:rPr>
            </w:pPr>
            <w:r w:rsidRPr="008A247F">
              <w:rPr>
                <w:rFonts w:cstheme="minorHAnsi"/>
                <w:color w:val="000000"/>
                <w:szCs w:val="21"/>
              </w:rPr>
              <w:t>AHCBER302</w:t>
            </w:r>
          </w:p>
        </w:tc>
        <w:tc>
          <w:tcPr>
            <w:tcW w:w="6492" w:type="dxa"/>
            <w:vAlign w:val="bottom"/>
          </w:tcPr>
          <w:p w14:paraId="6B6FBCD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Work effectively in a biosecurity emergency response</w:t>
            </w:r>
          </w:p>
        </w:tc>
        <w:tc>
          <w:tcPr>
            <w:tcW w:w="1263" w:type="dxa"/>
            <w:vAlign w:val="center"/>
          </w:tcPr>
          <w:p w14:paraId="6B6FBCD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C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D4" w14:textId="77777777" w:rsidR="00A70362" w:rsidRPr="008A247F" w:rsidRDefault="00A70362" w:rsidP="00A70362">
            <w:pPr>
              <w:rPr>
                <w:rFonts w:cstheme="minorHAnsi"/>
                <w:color w:val="000000"/>
                <w:szCs w:val="21"/>
              </w:rPr>
            </w:pPr>
            <w:r w:rsidRPr="008A247F">
              <w:rPr>
                <w:rFonts w:cstheme="minorHAnsi"/>
                <w:color w:val="000000"/>
                <w:szCs w:val="21"/>
              </w:rPr>
              <w:t>AHCBER305</w:t>
            </w:r>
          </w:p>
        </w:tc>
        <w:tc>
          <w:tcPr>
            <w:tcW w:w="6492" w:type="dxa"/>
            <w:vAlign w:val="bottom"/>
          </w:tcPr>
          <w:p w14:paraId="6B6FBCD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emergency disease or pest control procedures on infected premises</w:t>
            </w:r>
          </w:p>
        </w:tc>
        <w:tc>
          <w:tcPr>
            <w:tcW w:w="1263" w:type="dxa"/>
            <w:vAlign w:val="center"/>
          </w:tcPr>
          <w:p w14:paraId="6B6FBCD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C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D8"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AHCBER306</w:t>
            </w:r>
          </w:p>
        </w:tc>
        <w:tc>
          <w:tcPr>
            <w:tcW w:w="6492" w:type="dxa"/>
            <w:vAlign w:val="bottom"/>
          </w:tcPr>
          <w:p w14:paraId="6B6FBCD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movement and security procedures</w:t>
            </w:r>
          </w:p>
        </w:tc>
        <w:tc>
          <w:tcPr>
            <w:tcW w:w="1263" w:type="dxa"/>
            <w:vAlign w:val="center"/>
          </w:tcPr>
          <w:p w14:paraId="6B6FBCD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C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DC" w14:textId="77777777" w:rsidR="00A70362" w:rsidRPr="008A247F" w:rsidRDefault="00A70362" w:rsidP="00A70362">
            <w:pPr>
              <w:rPr>
                <w:rFonts w:cstheme="minorHAnsi"/>
                <w:color w:val="000000"/>
                <w:szCs w:val="21"/>
              </w:rPr>
            </w:pPr>
            <w:r w:rsidRPr="008A247F">
              <w:rPr>
                <w:rFonts w:cstheme="minorHAnsi"/>
                <w:color w:val="000000"/>
                <w:szCs w:val="21"/>
              </w:rPr>
              <w:t>AHCBER403</w:t>
            </w:r>
          </w:p>
        </w:tc>
        <w:tc>
          <w:tcPr>
            <w:tcW w:w="6492" w:type="dxa"/>
            <w:vAlign w:val="bottom"/>
          </w:tcPr>
          <w:p w14:paraId="6B6FBCD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supervise control activities on infected premises</w:t>
            </w:r>
          </w:p>
        </w:tc>
        <w:tc>
          <w:tcPr>
            <w:tcW w:w="1263" w:type="dxa"/>
            <w:vAlign w:val="center"/>
          </w:tcPr>
          <w:p w14:paraId="6B6FBCD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C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E0" w14:textId="77777777" w:rsidR="00A70362" w:rsidRPr="008A247F" w:rsidRDefault="00A70362" w:rsidP="00A70362">
            <w:pPr>
              <w:rPr>
                <w:rFonts w:cstheme="minorHAnsi"/>
                <w:color w:val="000000"/>
                <w:szCs w:val="21"/>
              </w:rPr>
            </w:pPr>
            <w:r w:rsidRPr="008A247F">
              <w:rPr>
                <w:rFonts w:cstheme="minorHAnsi"/>
                <w:color w:val="000000"/>
                <w:szCs w:val="21"/>
              </w:rPr>
              <w:t>AHCBER404</w:t>
            </w:r>
          </w:p>
        </w:tc>
        <w:tc>
          <w:tcPr>
            <w:tcW w:w="6492" w:type="dxa"/>
            <w:vAlign w:val="bottom"/>
          </w:tcPr>
          <w:p w14:paraId="6B6FBCE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field surveillance for a biosecurity emergency response</w:t>
            </w:r>
          </w:p>
        </w:tc>
        <w:tc>
          <w:tcPr>
            <w:tcW w:w="1263" w:type="dxa"/>
            <w:vAlign w:val="center"/>
          </w:tcPr>
          <w:p w14:paraId="6B6FBCE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C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E4" w14:textId="77777777" w:rsidR="00A70362" w:rsidRPr="008A247F" w:rsidRDefault="00A70362" w:rsidP="00A70362">
            <w:pPr>
              <w:rPr>
                <w:rFonts w:cstheme="minorHAnsi"/>
                <w:color w:val="000000"/>
                <w:szCs w:val="21"/>
              </w:rPr>
            </w:pPr>
            <w:r w:rsidRPr="008A247F">
              <w:rPr>
                <w:rFonts w:cstheme="minorHAnsi"/>
                <w:color w:val="000000"/>
                <w:szCs w:val="21"/>
              </w:rPr>
              <w:t>AHCBER503</w:t>
            </w:r>
          </w:p>
        </w:tc>
        <w:tc>
          <w:tcPr>
            <w:tcW w:w="6492" w:type="dxa"/>
            <w:vAlign w:val="bottom"/>
          </w:tcPr>
          <w:p w14:paraId="6B6FBCE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active operational emergency disease or pest sites</w:t>
            </w:r>
          </w:p>
        </w:tc>
        <w:tc>
          <w:tcPr>
            <w:tcW w:w="1263" w:type="dxa"/>
            <w:vAlign w:val="center"/>
          </w:tcPr>
          <w:p w14:paraId="6B6FBCE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C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E8" w14:textId="77777777" w:rsidR="00A70362" w:rsidRPr="008A247F" w:rsidRDefault="00A70362" w:rsidP="00A70362">
            <w:pPr>
              <w:rPr>
                <w:rFonts w:cstheme="minorHAnsi"/>
                <w:color w:val="000000"/>
                <w:szCs w:val="21"/>
              </w:rPr>
            </w:pPr>
            <w:r w:rsidRPr="008A247F">
              <w:rPr>
                <w:rFonts w:cstheme="minorHAnsi"/>
                <w:color w:val="000000"/>
                <w:szCs w:val="21"/>
              </w:rPr>
              <w:t>AHCBER504</w:t>
            </w:r>
          </w:p>
        </w:tc>
        <w:tc>
          <w:tcPr>
            <w:tcW w:w="6492" w:type="dxa"/>
            <w:vAlign w:val="bottom"/>
          </w:tcPr>
          <w:p w14:paraId="6B6FBCE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the implementation of a biosecurity emergency control program</w:t>
            </w:r>
          </w:p>
        </w:tc>
        <w:tc>
          <w:tcPr>
            <w:tcW w:w="1263" w:type="dxa"/>
            <w:vAlign w:val="center"/>
          </w:tcPr>
          <w:p w14:paraId="6B6FBCE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C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EC" w14:textId="77777777" w:rsidR="00A70362" w:rsidRPr="008A247F" w:rsidRDefault="00A70362" w:rsidP="00A70362">
            <w:pPr>
              <w:rPr>
                <w:rFonts w:cstheme="minorHAnsi"/>
                <w:color w:val="000000"/>
                <w:szCs w:val="21"/>
              </w:rPr>
            </w:pPr>
            <w:r w:rsidRPr="008A247F">
              <w:rPr>
                <w:rFonts w:cstheme="minorHAnsi"/>
                <w:color w:val="000000"/>
                <w:szCs w:val="21"/>
              </w:rPr>
              <w:t>AHCBER602</w:t>
            </w:r>
          </w:p>
        </w:tc>
        <w:tc>
          <w:tcPr>
            <w:tcW w:w="6492" w:type="dxa"/>
            <w:vAlign w:val="bottom"/>
          </w:tcPr>
          <w:p w14:paraId="6B6FBCE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oversee a biosecurity emergency incident</w:t>
            </w:r>
          </w:p>
        </w:tc>
        <w:tc>
          <w:tcPr>
            <w:tcW w:w="1263" w:type="dxa"/>
            <w:vAlign w:val="center"/>
          </w:tcPr>
          <w:p w14:paraId="6B6FBCE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BCF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F0" w14:textId="77777777" w:rsidR="00A70362" w:rsidRPr="008A247F" w:rsidRDefault="00A70362" w:rsidP="00A70362">
            <w:pPr>
              <w:rPr>
                <w:rFonts w:cstheme="minorHAnsi"/>
                <w:color w:val="000000"/>
                <w:szCs w:val="21"/>
              </w:rPr>
            </w:pPr>
            <w:r w:rsidRPr="008A247F">
              <w:rPr>
                <w:rFonts w:cstheme="minorHAnsi"/>
                <w:color w:val="000000"/>
                <w:szCs w:val="21"/>
              </w:rPr>
              <w:t>AHCBIO203</w:t>
            </w:r>
          </w:p>
        </w:tc>
        <w:tc>
          <w:tcPr>
            <w:tcW w:w="6492" w:type="dxa"/>
            <w:vAlign w:val="bottom"/>
          </w:tcPr>
          <w:p w14:paraId="6B6FBCF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Inspect and clean machinery, tools and equipment to preserve biosecurity</w:t>
            </w:r>
          </w:p>
        </w:tc>
        <w:tc>
          <w:tcPr>
            <w:tcW w:w="1263" w:type="dxa"/>
            <w:vAlign w:val="center"/>
          </w:tcPr>
          <w:p w14:paraId="6B6FBCF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CF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F4" w14:textId="77777777" w:rsidR="00A70362" w:rsidRPr="008A247F" w:rsidRDefault="00A70362" w:rsidP="00A70362">
            <w:pPr>
              <w:rPr>
                <w:rFonts w:cstheme="minorHAnsi"/>
                <w:color w:val="000000"/>
                <w:szCs w:val="21"/>
              </w:rPr>
            </w:pPr>
            <w:r w:rsidRPr="008A247F">
              <w:rPr>
                <w:rFonts w:cstheme="minorHAnsi"/>
                <w:color w:val="000000"/>
                <w:szCs w:val="21"/>
              </w:rPr>
              <w:t>AHCBIO204</w:t>
            </w:r>
          </w:p>
        </w:tc>
        <w:tc>
          <w:tcPr>
            <w:tcW w:w="6492" w:type="dxa"/>
            <w:vAlign w:val="bottom"/>
          </w:tcPr>
          <w:p w14:paraId="6B6FBCF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Follow site biosecurity procedures</w:t>
            </w:r>
          </w:p>
        </w:tc>
        <w:tc>
          <w:tcPr>
            <w:tcW w:w="1263" w:type="dxa"/>
            <w:vAlign w:val="center"/>
          </w:tcPr>
          <w:p w14:paraId="6B6FBCF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C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F8" w14:textId="77777777" w:rsidR="00A70362" w:rsidRPr="008A247F" w:rsidRDefault="00A70362" w:rsidP="00A70362">
            <w:pPr>
              <w:rPr>
                <w:rFonts w:cstheme="minorHAnsi"/>
                <w:color w:val="000000"/>
                <w:szCs w:val="21"/>
              </w:rPr>
            </w:pPr>
            <w:r w:rsidRPr="008A247F">
              <w:rPr>
                <w:rFonts w:cstheme="minorHAnsi"/>
                <w:color w:val="000000"/>
                <w:szCs w:val="21"/>
              </w:rPr>
              <w:t>AHCBIO301</w:t>
            </w:r>
          </w:p>
        </w:tc>
        <w:tc>
          <w:tcPr>
            <w:tcW w:w="6492" w:type="dxa"/>
            <w:vAlign w:val="bottom"/>
          </w:tcPr>
          <w:p w14:paraId="6B6FBCF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and report signs of unusual disease or pest</w:t>
            </w:r>
          </w:p>
        </w:tc>
        <w:tc>
          <w:tcPr>
            <w:tcW w:w="1263" w:type="dxa"/>
            <w:vAlign w:val="center"/>
          </w:tcPr>
          <w:p w14:paraId="6B6FBCF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C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CFC" w14:textId="77777777" w:rsidR="00A70362" w:rsidRPr="008A247F" w:rsidRDefault="00A70362" w:rsidP="00A70362">
            <w:pPr>
              <w:rPr>
                <w:rFonts w:cstheme="minorHAnsi"/>
                <w:color w:val="000000"/>
                <w:szCs w:val="21"/>
              </w:rPr>
            </w:pPr>
            <w:r w:rsidRPr="008A247F">
              <w:rPr>
                <w:rFonts w:cstheme="minorHAnsi"/>
                <w:color w:val="000000"/>
                <w:szCs w:val="21"/>
              </w:rPr>
              <w:t>AHCBIO303</w:t>
            </w:r>
          </w:p>
        </w:tc>
        <w:tc>
          <w:tcPr>
            <w:tcW w:w="6492" w:type="dxa"/>
            <w:vAlign w:val="bottom"/>
          </w:tcPr>
          <w:p w14:paraId="6B6FBCF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biosecurity measures</w:t>
            </w:r>
          </w:p>
        </w:tc>
        <w:tc>
          <w:tcPr>
            <w:tcW w:w="1263" w:type="dxa"/>
            <w:vAlign w:val="center"/>
          </w:tcPr>
          <w:p w14:paraId="6B6FBCF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D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00" w14:textId="77777777" w:rsidR="00A70362" w:rsidRPr="008A247F" w:rsidRDefault="00A70362" w:rsidP="00A70362">
            <w:pPr>
              <w:rPr>
                <w:rFonts w:cstheme="minorHAnsi"/>
                <w:color w:val="000000"/>
                <w:szCs w:val="21"/>
              </w:rPr>
            </w:pPr>
            <w:r w:rsidRPr="008A247F">
              <w:rPr>
                <w:rFonts w:cstheme="minorHAnsi"/>
                <w:color w:val="000000"/>
                <w:szCs w:val="21"/>
              </w:rPr>
              <w:t>AHCBIO401</w:t>
            </w:r>
          </w:p>
        </w:tc>
        <w:tc>
          <w:tcPr>
            <w:tcW w:w="6492" w:type="dxa"/>
            <w:vAlign w:val="bottom"/>
          </w:tcPr>
          <w:p w14:paraId="6B6FBD0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a biosecurity program</w:t>
            </w:r>
          </w:p>
        </w:tc>
        <w:tc>
          <w:tcPr>
            <w:tcW w:w="1263" w:type="dxa"/>
            <w:vAlign w:val="center"/>
          </w:tcPr>
          <w:p w14:paraId="6B6FBD0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D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04" w14:textId="77777777" w:rsidR="00A70362" w:rsidRPr="008A247F" w:rsidRDefault="00A70362" w:rsidP="00A70362">
            <w:pPr>
              <w:rPr>
                <w:rFonts w:cstheme="minorHAnsi"/>
                <w:color w:val="000000"/>
                <w:szCs w:val="21"/>
              </w:rPr>
            </w:pPr>
            <w:r w:rsidRPr="008A247F">
              <w:rPr>
                <w:rFonts w:cstheme="minorHAnsi"/>
                <w:color w:val="000000"/>
                <w:szCs w:val="21"/>
              </w:rPr>
              <w:t>AHCBUS301</w:t>
            </w:r>
          </w:p>
        </w:tc>
        <w:tc>
          <w:tcPr>
            <w:tcW w:w="6492" w:type="dxa"/>
            <w:vAlign w:val="bottom"/>
          </w:tcPr>
          <w:p w14:paraId="6B6FBD0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hand held e-business tools</w:t>
            </w:r>
          </w:p>
        </w:tc>
        <w:tc>
          <w:tcPr>
            <w:tcW w:w="1263" w:type="dxa"/>
            <w:vAlign w:val="center"/>
          </w:tcPr>
          <w:p w14:paraId="6B6FBD0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D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08" w14:textId="77777777" w:rsidR="00A70362" w:rsidRPr="008A247F" w:rsidRDefault="00A70362" w:rsidP="00A70362">
            <w:pPr>
              <w:rPr>
                <w:rFonts w:cstheme="minorHAnsi"/>
                <w:color w:val="000000"/>
                <w:szCs w:val="21"/>
              </w:rPr>
            </w:pPr>
            <w:r w:rsidRPr="008A247F">
              <w:rPr>
                <w:rFonts w:cstheme="minorHAnsi"/>
                <w:color w:val="000000"/>
                <w:szCs w:val="21"/>
              </w:rPr>
              <w:t>AHCBUS406</w:t>
            </w:r>
          </w:p>
        </w:tc>
        <w:tc>
          <w:tcPr>
            <w:tcW w:w="6492" w:type="dxa"/>
            <w:vAlign w:val="bottom"/>
          </w:tcPr>
          <w:p w14:paraId="6B6FBD0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Administer finance, insurance and legal requirements</w:t>
            </w:r>
          </w:p>
        </w:tc>
        <w:tc>
          <w:tcPr>
            <w:tcW w:w="1263" w:type="dxa"/>
            <w:vAlign w:val="center"/>
          </w:tcPr>
          <w:p w14:paraId="6B6FBD0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D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0C" w14:textId="77777777" w:rsidR="00A70362" w:rsidRPr="008A247F" w:rsidRDefault="00A70362" w:rsidP="00A70362">
            <w:pPr>
              <w:rPr>
                <w:rFonts w:cstheme="minorHAnsi"/>
                <w:color w:val="000000"/>
                <w:szCs w:val="21"/>
              </w:rPr>
            </w:pPr>
            <w:r w:rsidRPr="008A247F">
              <w:rPr>
                <w:rFonts w:cstheme="minorHAnsi"/>
                <w:color w:val="000000"/>
                <w:szCs w:val="21"/>
              </w:rPr>
              <w:t>AHCBUS407</w:t>
            </w:r>
          </w:p>
        </w:tc>
        <w:tc>
          <w:tcPr>
            <w:tcW w:w="6492" w:type="dxa"/>
            <w:vAlign w:val="bottom"/>
          </w:tcPr>
          <w:p w14:paraId="6B6FBD0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Cost a project</w:t>
            </w:r>
          </w:p>
        </w:tc>
        <w:tc>
          <w:tcPr>
            <w:tcW w:w="1263" w:type="dxa"/>
            <w:vAlign w:val="center"/>
          </w:tcPr>
          <w:p w14:paraId="6B6FBD0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D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10" w14:textId="77777777" w:rsidR="00A70362" w:rsidRPr="008A247F" w:rsidRDefault="00A70362" w:rsidP="00A70362">
            <w:pPr>
              <w:rPr>
                <w:rFonts w:cstheme="minorHAnsi"/>
                <w:color w:val="000000"/>
                <w:szCs w:val="21"/>
              </w:rPr>
            </w:pPr>
            <w:r w:rsidRPr="008A247F">
              <w:rPr>
                <w:rFonts w:cstheme="minorHAnsi"/>
                <w:color w:val="000000"/>
                <w:szCs w:val="21"/>
              </w:rPr>
              <w:t>AHCBUS408</w:t>
            </w:r>
          </w:p>
        </w:tc>
        <w:tc>
          <w:tcPr>
            <w:tcW w:w="6492" w:type="dxa"/>
            <w:vAlign w:val="bottom"/>
          </w:tcPr>
          <w:p w14:paraId="6B6FBD1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within a budget framework</w:t>
            </w:r>
          </w:p>
        </w:tc>
        <w:tc>
          <w:tcPr>
            <w:tcW w:w="1263" w:type="dxa"/>
            <w:vAlign w:val="center"/>
          </w:tcPr>
          <w:p w14:paraId="6B6FBD1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D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14" w14:textId="77777777" w:rsidR="00A70362" w:rsidRPr="008A247F" w:rsidRDefault="00A70362" w:rsidP="00A70362">
            <w:pPr>
              <w:rPr>
                <w:rFonts w:cstheme="minorHAnsi"/>
                <w:color w:val="000000"/>
                <w:szCs w:val="21"/>
              </w:rPr>
            </w:pPr>
            <w:r w:rsidRPr="008A247F">
              <w:rPr>
                <w:rFonts w:cstheme="minorHAnsi"/>
                <w:color w:val="000000"/>
                <w:szCs w:val="21"/>
              </w:rPr>
              <w:t>AHCBUS409</w:t>
            </w:r>
          </w:p>
        </w:tc>
        <w:tc>
          <w:tcPr>
            <w:tcW w:w="6492" w:type="dxa"/>
            <w:vAlign w:val="bottom"/>
          </w:tcPr>
          <w:p w14:paraId="6B6FBD1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Participate in an e-business supply chain</w:t>
            </w:r>
          </w:p>
        </w:tc>
        <w:tc>
          <w:tcPr>
            <w:tcW w:w="1263" w:type="dxa"/>
            <w:vAlign w:val="center"/>
          </w:tcPr>
          <w:p w14:paraId="6B6FBD1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D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18" w14:textId="77777777" w:rsidR="00A70362" w:rsidRPr="008A247F" w:rsidRDefault="00A70362" w:rsidP="00A70362">
            <w:pPr>
              <w:rPr>
                <w:rFonts w:cstheme="minorHAnsi"/>
                <w:color w:val="000000"/>
                <w:szCs w:val="21"/>
              </w:rPr>
            </w:pPr>
            <w:r w:rsidRPr="008A247F">
              <w:rPr>
                <w:rFonts w:cstheme="minorHAnsi"/>
                <w:color w:val="000000"/>
                <w:szCs w:val="21"/>
              </w:rPr>
              <w:t>AHCBUS511</w:t>
            </w:r>
          </w:p>
        </w:tc>
        <w:tc>
          <w:tcPr>
            <w:tcW w:w="6492" w:type="dxa"/>
            <w:vAlign w:val="bottom"/>
          </w:tcPr>
          <w:p w14:paraId="6B6FBD1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enterprise staff requirements</w:t>
            </w:r>
          </w:p>
        </w:tc>
        <w:tc>
          <w:tcPr>
            <w:tcW w:w="1263" w:type="dxa"/>
            <w:vAlign w:val="center"/>
          </w:tcPr>
          <w:p w14:paraId="6B6FBD1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A70362" w:rsidRPr="00A561C5" w14:paraId="6B6FBD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1C" w14:textId="77777777" w:rsidR="00A70362" w:rsidRPr="008A247F" w:rsidRDefault="00A70362" w:rsidP="00A70362">
            <w:pPr>
              <w:rPr>
                <w:rFonts w:cstheme="minorHAnsi"/>
                <w:color w:val="000000"/>
                <w:szCs w:val="21"/>
              </w:rPr>
            </w:pPr>
            <w:r w:rsidRPr="008A247F">
              <w:rPr>
                <w:rFonts w:cstheme="minorHAnsi"/>
                <w:color w:val="000000"/>
                <w:szCs w:val="21"/>
              </w:rPr>
              <w:t>AHCBUS512</w:t>
            </w:r>
          </w:p>
        </w:tc>
        <w:tc>
          <w:tcPr>
            <w:tcW w:w="6492" w:type="dxa"/>
            <w:vAlign w:val="bottom"/>
          </w:tcPr>
          <w:p w14:paraId="6B6FBD1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implement family business structures and relationships</w:t>
            </w:r>
          </w:p>
        </w:tc>
        <w:tc>
          <w:tcPr>
            <w:tcW w:w="1263" w:type="dxa"/>
            <w:vAlign w:val="center"/>
          </w:tcPr>
          <w:p w14:paraId="6B6FBD1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D2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20" w14:textId="77777777" w:rsidR="00A70362" w:rsidRPr="008A247F" w:rsidRDefault="00A70362" w:rsidP="00A70362">
            <w:pPr>
              <w:rPr>
                <w:rFonts w:cstheme="minorHAnsi"/>
                <w:color w:val="000000"/>
                <w:szCs w:val="21"/>
              </w:rPr>
            </w:pPr>
            <w:r w:rsidRPr="008A247F">
              <w:rPr>
                <w:rFonts w:cstheme="minorHAnsi"/>
                <w:color w:val="000000"/>
                <w:szCs w:val="21"/>
              </w:rPr>
              <w:t>AHCBUS513</w:t>
            </w:r>
          </w:p>
        </w:tc>
        <w:tc>
          <w:tcPr>
            <w:tcW w:w="6492" w:type="dxa"/>
            <w:vAlign w:val="bottom"/>
          </w:tcPr>
          <w:p w14:paraId="6B6FBD2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Market products and services</w:t>
            </w:r>
          </w:p>
        </w:tc>
        <w:tc>
          <w:tcPr>
            <w:tcW w:w="1263" w:type="dxa"/>
            <w:vAlign w:val="center"/>
          </w:tcPr>
          <w:p w14:paraId="6B6FBD2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D2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24" w14:textId="77777777" w:rsidR="00A70362" w:rsidRPr="008A247F" w:rsidRDefault="00A70362" w:rsidP="00A70362">
            <w:pPr>
              <w:rPr>
                <w:rFonts w:cstheme="minorHAnsi"/>
                <w:color w:val="000000"/>
                <w:szCs w:val="21"/>
              </w:rPr>
            </w:pPr>
            <w:r w:rsidRPr="008A247F">
              <w:rPr>
                <w:rFonts w:cstheme="minorHAnsi"/>
                <w:color w:val="000000"/>
                <w:szCs w:val="21"/>
              </w:rPr>
              <w:t>AHCBUS514</w:t>
            </w:r>
          </w:p>
        </w:tc>
        <w:tc>
          <w:tcPr>
            <w:tcW w:w="6492" w:type="dxa"/>
            <w:vAlign w:val="bottom"/>
          </w:tcPr>
          <w:p w14:paraId="6B6FBD2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Negotiate and monitor contracts</w:t>
            </w:r>
          </w:p>
        </w:tc>
        <w:tc>
          <w:tcPr>
            <w:tcW w:w="1263" w:type="dxa"/>
            <w:vAlign w:val="center"/>
          </w:tcPr>
          <w:p w14:paraId="6B6FBD2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D2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28" w14:textId="77777777" w:rsidR="00A70362" w:rsidRPr="008A247F" w:rsidRDefault="00A70362" w:rsidP="00A70362">
            <w:pPr>
              <w:rPr>
                <w:rFonts w:cstheme="minorHAnsi"/>
                <w:color w:val="000000"/>
                <w:szCs w:val="21"/>
              </w:rPr>
            </w:pPr>
            <w:r w:rsidRPr="008A247F">
              <w:rPr>
                <w:rFonts w:cstheme="minorHAnsi"/>
                <w:color w:val="000000"/>
                <w:szCs w:val="21"/>
              </w:rPr>
              <w:t>AHCBUS515</w:t>
            </w:r>
          </w:p>
        </w:tc>
        <w:tc>
          <w:tcPr>
            <w:tcW w:w="6492" w:type="dxa"/>
            <w:vAlign w:val="bottom"/>
          </w:tcPr>
          <w:p w14:paraId="6B6FBD2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estimates, quotes and tenders</w:t>
            </w:r>
          </w:p>
        </w:tc>
        <w:tc>
          <w:tcPr>
            <w:tcW w:w="1263" w:type="dxa"/>
            <w:vAlign w:val="center"/>
          </w:tcPr>
          <w:p w14:paraId="6B6FBD2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D2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2C"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AHCBUS516</w:t>
            </w:r>
          </w:p>
        </w:tc>
        <w:tc>
          <w:tcPr>
            <w:tcW w:w="6492" w:type="dxa"/>
            <w:vAlign w:val="bottom"/>
          </w:tcPr>
          <w:p w14:paraId="6B6FBD2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review a business plan</w:t>
            </w:r>
          </w:p>
        </w:tc>
        <w:tc>
          <w:tcPr>
            <w:tcW w:w="1263" w:type="dxa"/>
            <w:vAlign w:val="center"/>
          </w:tcPr>
          <w:p w14:paraId="6B6FBD2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BD3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30" w14:textId="77777777" w:rsidR="00A70362" w:rsidRPr="008A247F" w:rsidRDefault="00A70362" w:rsidP="00A70362">
            <w:pPr>
              <w:rPr>
                <w:rFonts w:cstheme="minorHAnsi"/>
                <w:color w:val="000000"/>
                <w:szCs w:val="21"/>
              </w:rPr>
            </w:pPr>
            <w:r w:rsidRPr="008A247F">
              <w:rPr>
                <w:rFonts w:cstheme="minorHAnsi"/>
                <w:color w:val="000000"/>
                <w:szCs w:val="21"/>
              </w:rPr>
              <w:t>AHCBUS517</w:t>
            </w:r>
          </w:p>
        </w:tc>
        <w:tc>
          <w:tcPr>
            <w:tcW w:w="6492" w:type="dxa"/>
            <w:vAlign w:val="bottom"/>
          </w:tcPr>
          <w:p w14:paraId="6B6FBD3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and review business performance</w:t>
            </w:r>
          </w:p>
        </w:tc>
        <w:tc>
          <w:tcPr>
            <w:tcW w:w="1263" w:type="dxa"/>
            <w:vAlign w:val="center"/>
          </w:tcPr>
          <w:p w14:paraId="6B6FBD3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D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34" w14:textId="77777777" w:rsidR="00A70362" w:rsidRPr="008A247F" w:rsidRDefault="00A70362" w:rsidP="00A70362">
            <w:pPr>
              <w:rPr>
                <w:rFonts w:cstheme="minorHAnsi"/>
                <w:color w:val="000000"/>
                <w:szCs w:val="21"/>
              </w:rPr>
            </w:pPr>
            <w:r w:rsidRPr="008A247F">
              <w:rPr>
                <w:rFonts w:cstheme="minorHAnsi"/>
                <w:color w:val="000000"/>
                <w:szCs w:val="21"/>
              </w:rPr>
              <w:t>AHCBUS518</w:t>
            </w:r>
          </w:p>
        </w:tc>
        <w:tc>
          <w:tcPr>
            <w:tcW w:w="6492" w:type="dxa"/>
            <w:vAlign w:val="bottom"/>
          </w:tcPr>
          <w:p w14:paraId="6B6FBD3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and monitor budgets and financial reports</w:t>
            </w:r>
          </w:p>
        </w:tc>
        <w:tc>
          <w:tcPr>
            <w:tcW w:w="1263" w:type="dxa"/>
            <w:vAlign w:val="center"/>
          </w:tcPr>
          <w:p w14:paraId="6B6FBD3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A70362" w:rsidRPr="00A561C5" w14:paraId="6B6FBD3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38" w14:textId="77777777" w:rsidR="00A70362" w:rsidRPr="008A247F" w:rsidRDefault="00A70362" w:rsidP="00A70362">
            <w:pPr>
              <w:rPr>
                <w:rFonts w:cstheme="minorHAnsi"/>
                <w:color w:val="000000"/>
                <w:szCs w:val="21"/>
              </w:rPr>
            </w:pPr>
            <w:r w:rsidRPr="008A247F">
              <w:rPr>
                <w:rFonts w:cstheme="minorHAnsi"/>
                <w:color w:val="000000"/>
                <w:szCs w:val="21"/>
              </w:rPr>
              <w:t>AHCBUS609</w:t>
            </w:r>
          </w:p>
        </w:tc>
        <w:tc>
          <w:tcPr>
            <w:tcW w:w="6492" w:type="dxa"/>
            <w:vAlign w:val="bottom"/>
          </w:tcPr>
          <w:p w14:paraId="6B6FBD3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review an enterprise strategic plan</w:t>
            </w:r>
          </w:p>
        </w:tc>
        <w:tc>
          <w:tcPr>
            <w:tcW w:w="1263" w:type="dxa"/>
            <w:vAlign w:val="center"/>
          </w:tcPr>
          <w:p w14:paraId="6B6FBD3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250</w:t>
            </w:r>
          </w:p>
        </w:tc>
      </w:tr>
      <w:tr w:rsidR="00A70362" w:rsidRPr="00A561C5" w14:paraId="6B6FBD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3C" w14:textId="77777777" w:rsidR="00A70362" w:rsidRPr="008A247F" w:rsidRDefault="00A70362" w:rsidP="00A70362">
            <w:pPr>
              <w:rPr>
                <w:rFonts w:cstheme="minorHAnsi"/>
                <w:color w:val="000000"/>
                <w:szCs w:val="21"/>
              </w:rPr>
            </w:pPr>
            <w:r w:rsidRPr="008A247F">
              <w:rPr>
                <w:rFonts w:cstheme="minorHAnsi"/>
                <w:color w:val="000000"/>
                <w:szCs w:val="21"/>
              </w:rPr>
              <w:t>AHCBUS610</w:t>
            </w:r>
          </w:p>
        </w:tc>
        <w:tc>
          <w:tcPr>
            <w:tcW w:w="6492" w:type="dxa"/>
            <w:vAlign w:val="bottom"/>
          </w:tcPr>
          <w:p w14:paraId="6B6FBD3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agribusiness risk</w:t>
            </w:r>
          </w:p>
        </w:tc>
        <w:tc>
          <w:tcPr>
            <w:tcW w:w="1263" w:type="dxa"/>
            <w:vAlign w:val="center"/>
          </w:tcPr>
          <w:p w14:paraId="6B6FBD3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BD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40" w14:textId="77777777" w:rsidR="00A70362" w:rsidRPr="008A247F" w:rsidRDefault="00A70362" w:rsidP="00A70362">
            <w:pPr>
              <w:rPr>
                <w:rFonts w:cstheme="minorHAnsi"/>
                <w:color w:val="000000"/>
                <w:szCs w:val="21"/>
              </w:rPr>
            </w:pPr>
            <w:r w:rsidRPr="008A247F">
              <w:rPr>
                <w:rFonts w:cstheme="minorHAnsi"/>
                <w:color w:val="000000"/>
                <w:szCs w:val="21"/>
              </w:rPr>
              <w:t>AHCBUS611</w:t>
            </w:r>
          </w:p>
        </w:tc>
        <w:tc>
          <w:tcPr>
            <w:tcW w:w="6492" w:type="dxa"/>
            <w:vAlign w:val="bottom"/>
          </w:tcPr>
          <w:p w14:paraId="6B6FBD4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capital works</w:t>
            </w:r>
          </w:p>
        </w:tc>
        <w:tc>
          <w:tcPr>
            <w:tcW w:w="1263" w:type="dxa"/>
            <w:vAlign w:val="center"/>
          </w:tcPr>
          <w:p w14:paraId="6B6FBD4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220</w:t>
            </w:r>
          </w:p>
        </w:tc>
      </w:tr>
      <w:tr w:rsidR="00A70362" w:rsidRPr="00A561C5" w14:paraId="6B6FBD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44" w14:textId="77777777" w:rsidR="00A70362" w:rsidRPr="008A247F" w:rsidRDefault="00A70362" w:rsidP="00A70362">
            <w:pPr>
              <w:rPr>
                <w:rFonts w:cstheme="minorHAnsi"/>
                <w:color w:val="000000"/>
                <w:szCs w:val="21"/>
              </w:rPr>
            </w:pPr>
            <w:r w:rsidRPr="008A247F">
              <w:rPr>
                <w:rFonts w:cstheme="minorHAnsi"/>
                <w:color w:val="000000"/>
                <w:szCs w:val="21"/>
              </w:rPr>
              <w:t>AHCBUS612</w:t>
            </w:r>
          </w:p>
        </w:tc>
        <w:tc>
          <w:tcPr>
            <w:tcW w:w="6492" w:type="dxa"/>
            <w:vAlign w:val="bottom"/>
          </w:tcPr>
          <w:p w14:paraId="6B6FBD4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Review land management plans and strategies</w:t>
            </w:r>
          </w:p>
        </w:tc>
        <w:tc>
          <w:tcPr>
            <w:tcW w:w="1263" w:type="dxa"/>
            <w:vAlign w:val="center"/>
          </w:tcPr>
          <w:p w14:paraId="6B6FBD4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250</w:t>
            </w:r>
          </w:p>
        </w:tc>
      </w:tr>
      <w:tr w:rsidR="00A70362" w:rsidRPr="00A561C5" w14:paraId="6B6FBD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48" w14:textId="77777777" w:rsidR="00A70362" w:rsidRPr="008A247F" w:rsidRDefault="00A70362" w:rsidP="00A70362">
            <w:pPr>
              <w:rPr>
                <w:rFonts w:cstheme="minorHAnsi"/>
                <w:color w:val="000000"/>
                <w:szCs w:val="21"/>
              </w:rPr>
            </w:pPr>
            <w:r w:rsidRPr="008A247F">
              <w:rPr>
                <w:rFonts w:cstheme="minorHAnsi"/>
                <w:color w:val="000000"/>
                <w:szCs w:val="21"/>
              </w:rPr>
              <w:t>AHCBUS613</w:t>
            </w:r>
          </w:p>
        </w:tc>
        <w:tc>
          <w:tcPr>
            <w:tcW w:w="6492" w:type="dxa"/>
            <w:vAlign w:val="bottom"/>
          </w:tcPr>
          <w:p w14:paraId="6B6FBD4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human resources</w:t>
            </w:r>
          </w:p>
        </w:tc>
        <w:tc>
          <w:tcPr>
            <w:tcW w:w="1263" w:type="dxa"/>
            <w:vAlign w:val="center"/>
          </w:tcPr>
          <w:p w14:paraId="6B6FBD4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220</w:t>
            </w:r>
          </w:p>
        </w:tc>
      </w:tr>
      <w:tr w:rsidR="00A70362" w:rsidRPr="00A561C5" w14:paraId="6B6FBD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4C" w14:textId="77777777" w:rsidR="00A70362" w:rsidRPr="008A247F" w:rsidRDefault="00A70362" w:rsidP="00A70362">
            <w:pPr>
              <w:rPr>
                <w:rFonts w:cstheme="minorHAnsi"/>
                <w:color w:val="000000"/>
                <w:szCs w:val="21"/>
              </w:rPr>
            </w:pPr>
            <w:r w:rsidRPr="008A247F">
              <w:rPr>
                <w:rFonts w:cstheme="minorHAnsi"/>
                <w:color w:val="000000"/>
                <w:szCs w:val="21"/>
              </w:rPr>
              <w:t>AHCBUS614</w:t>
            </w:r>
          </w:p>
        </w:tc>
        <w:tc>
          <w:tcPr>
            <w:tcW w:w="6492" w:type="dxa"/>
            <w:vAlign w:val="bottom"/>
          </w:tcPr>
          <w:p w14:paraId="6B6FBD4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monitoring, evaluation and reporting program</w:t>
            </w:r>
          </w:p>
        </w:tc>
        <w:tc>
          <w:tcPr>
            <w:tcW w:w="1263" w:type="dxa"/>
            <w:vAlign w:val="center"/>
          </w:tcPr>
          <w:p w14:paraId="6B6FBD4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BD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50" w14:textId="77777777" w:rsidR="00A70362" w:rsidRPr="008A247F" w:rsidRDefault="00A70362" w:rsidP="00A70362">
            <w:pPr>
              <w:rPr>
                <w:rFonts w:cstheme="minorHAnsi"/>
                <w:color w:val="000000"/>
                <w:szCs w:val="21"/>
              </w:rPr>
            </w:pPr>
            <w:r w:rsidRPr="008A247F">
              <w:rPr>
                <w:rFonts w:cstheme="minorHAnsi"/>
                <w:color w:val="000000"/>
                <w:szCs w:val="21"/>
              </w:rPr>
              <w:t>AHCBUS615</w:t>
            </w:r>
          </w:p>
        </w:tc>
        <w:tc>
          <w:tcPr>
            <w:tcW w:w="6492" w:type="dxa"/>
            <w:vAlign w:val="bottom"/>
          </w:tcPr>
          <w:p w14:paraId="6B6FBD5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monitoring, evaluation and reporting program</w:t>
            </w:r>
          </w:p>
        </w:tc>
        <w:tc>
          <w:tcPr>
            <w:tcW w:w="1263" w:type="dxa"/>
            <w:vAlign w:val="center"/>
          </w:tcPr>
          <w:p w14:paraId="6B6FBD5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BD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54" w14:textId="77777777" w:rsidR="00A70362" w:rsidRPr="008A247F" w:rsidRDefault="00A70362" w:rsidP="00A70362">
            <w:pPr>
              <w:rPr>
                <w:rFonts w:cstheme="minorHAnsi"/>
                <w:color w:val="000000"/>
                <w:szCs w:val="21"/>
              </w:rPr>
            </w:pPr>
            <w:r w:rsidRPr="008A247F">
              <w:rPr>
                <w:rFonts w:cstheme="minorHAnsi"/>
                <w:color w:val="000000"/>
                <w:szCs w:val="21"/>
              </w:rPr>
              <w:t>AHCCCF401</w:t>
            </w:r>
          </w:p>
        </w:tc>
        <w:tc>
          <w:tcPr>
            <w:tcW w:w="6492" w:type="dxa"/>
            <w:vAlign w:val="bottom"/>
          </w:tcPr>
          <w:p w14:paraId="6B6FBD5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project acquittal</w:t>
            </w:r>
          </w:p>
        </w:tc>
        <w:tc>
          <w:tcPr>
            <w:tcW w:w="1263" w:type="dxa"/>
            <w:vAlign w:val="center"/>
          </w:tcPr>
          <w:p w14:paraId="6B6FBD5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D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58" w14:textId="77777777" w:rsidR="00A70362" w:rsidRPr="008A247F" w:rsidRDefault="00A70362" w:rsidP="00A70362">
            <w:pPr>
              <w:rPr>
                <w:rFonts w:cstheme="minorHAnsi"/>
                <w:color w:val="000000"/>
                <w:szCs w:val="21"/>
              </w:rPr>
            </w:pPr>
            <w:r w:rsidRPr="008A247F">
              <w:rPr>
                <w:rFonts w:cstheme="minorHAnsi"/>
                <w:color w:val="000000"/>
                <w:szCs w:val="21"/>
              </w:rPr>
              <w:t>AHCCCF402</w:t>
            </w:r>
          </w:p>
        </w:tc>
        <w:tc>
          <w:tcPr>
            <w:tcW w:w="6492" w:type="dxa"/>
            <w:vAlign w:val="bottom"/>
          </w:tcPr>
          <w:p w14:paraId="6B6FBD5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Report on project</w:t>
            </w:r>
          </w:p>
        </w:tc>
        <w:tc>
          <w:tcPr>
            <w:tcW w:w="1263" w:type="dxa"/>
            <w:vAlign w:val="center"/>
          </w:tcPr>
          <w:p w14:paraId="6B6FBD5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5C" w14:textId="77777777" w:rsidR="00A70362" w:rsidRPr="008A247F" w:rsidRDefault="00A70362" w:rsidP="00A70362">
            <w:pPr>
              <w:rPr>
                <w:rFonts w:cstheme="minorHAnsi"/>
                <w:color w:val="000000"/>
                <w:szCs w:val="21"/>
              </w:rPr>
            </w:pPr>
            <w:r w:rsidRPr="008A247F">
              <w:rPr>
                <w:rFonts w:cstheme="minorHAnsi"/>
                <w:color w:val="000000"/>
                <w:szCs w:val="21"/>
              </w:rPr>
              <w:t>AHCCCF403</w:t>
            </w:r>
          </w:p>
        </w:tc>
        <w:tc>
          <w:tcPr>
            <w:tcW w:w="6492" w:type="dxa"/>
            <w:vAlign w:val="bottom"/>
          </w:tcPr>
          <w:p w14:paraId="6B6FBD5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Obtain and manage sponsorship</w:t>
            </w:r>
          </w:p>
        </w:tc>
        <w:tc>
          <w:tcPr>
            <w:tcW w:w="1263" w:type="dxa"/>
            <w:vAlign w:val="center"/>
          </w:tcPr>
          <w:p w14:paraId="6B6FBD5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60" w14:textId="77777777" w:rsidR="00A70362" w:rsidRPr="008A247F" w:rsidRDefault="00A70362" w:rsidP="00A70362">
            <w:pPr>
              <w:rPr>
                <w:rFonts w:cstheme="minorHAnsi"/>
                <w:color w:val="000000"/>
                <w:szCs w:val="21"/>
              </w:rPr>
            </w:pPr>
            <w:r w:rsidRPr="008A247F">
              <w:rPr>
                <w:rFonts w:cstheme="minorHAnsi"/>
                <w:color w:val="000000"/>
                <w:szCs w:val="21"/>
              </w:rPr>
              <w:t>AHCCCF404</w:t>
            </w:r>
          </w:p>
        </w:tc>
        <w:tc>
          <w:tcPr>
            <w:tcW w:w="6492" w:type="dxa"/>
            <w:vAlign w:val="bottom"/>
          </w:tcPr>
          <w:p w14:paraId="6B6FBD6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Contribute to association governance</w:t>
            </w:r>
          </w:p>
        </w:tc>
        <w:tc>
          <w:tcPr>
            <w:tcW w:w="1263" w:type="dxa"/>
            <w:vAlign w:val="center"/>
          </w:tcPr>
          <w:p w14:paraId="6B6FBD6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64" w14:textId="77777777" w:rsidR="00A70362" w:rsidRPr="008A247F" w:rsidRDefault="00A70362" w:rsidP="00A70362">
            <w:pPr>
              <w:rPr>
                <w:rFonts w:cstheme="minorHAnsi"/>
                <w:color w:val="000000"/>
                <w:szCs w:val="21"/>
              </w:rPr>
            </w:pPr>
            <w:r w:rsidRPr="008A247F">
              <w:rPr>
                <w:rFonts w:cstheme="minorHAnsi"/>
                <w:color w:val="000000"/>
                <w:szCs w:val="21"/>
              </w:rPr>
              <w:t>AHCCCF405</w:t>
            </w:r>
          </w:p>
        </w:tc>
        <w:tc>
          <w:tcPr>
            <w:tcW w:w="6492" w:type="dxa"/>
            <w:vAlign w:val="bottom"/>
          </w:tcPr>
          <w:p w14:paraId="6B6FBD6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community networks</w:t>
            </w:r>
          </w:p>
        </w:tc>
        <w:tc>
          <w:tcPr>
            <w:tcW w:w="1263" w:type="dxa"/>
            <w:vAlign w:val="center"/>
          </w:tcPr>
          <w:p w14:paraId="6B6FBD6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D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68" w14:textId="77777777" w:rsidR="00A70362" w:rsidRPr="008A247F" w:rsidRDefault="00A70362" w:rsidP="00A70362">
            <w:pPr>
              <w:rPr>
                <w:rFonts w:cstheme="minorHAnsi"/>
                <w:color w:val="000000"/>
                <w:szCs w:val="21"/>
              </w:rPr>
            </w:pPr>
            <w:r w:rsidRPr="008A247F">
              <w:rPr>
                <w:rFonts w:cstheme="minorHAnsi"/>
                <w:color w:val="000000"/>
                <w:szCs w:val="21"/>
              </w:rPr>
              <w:t>AHCCCF406</w:t>
            </w:r>
          </w:p>
        </w:tc>
        <w:tc>
          <w:tcPr>
            <w:tcW w:w="6492" w:type="dxa"/>
            <w:vAlign w:val="bottom"/>
          </w:tcPr>
          <w:p w14:paraId="6B6FBD6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Facilitate ongoing group development</w:t>
            </w:r>
          </w:p>
        </w:tc>
        <w:tc>
          <w:tcPr>
            <w:tcW w:w="1263" w:type="dxa"/>
            <w:vAlign w:val="center"/>
          </w:tcPr>
          <w:p w14:paraId="6B6FBD6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6C" w14:textId="77777777" w:rsidR="00A70362" w:rsidRPr="008A247F" w:rsidRDefault="00A70362" w:rsidP="00A70362">
            <w:pPr>
              <w:rPr>
                <w:rFonts w:cstheme="minorHAnsi"/>
                <w:color w:val="000000"/>
                <w:szCs w:val="21"/>
              </w:rPr>
            </w:pPr>
            <w:r w:rsidRPr="008A247F">
              <w:rPr>
                <w:rFonts w:cstheme="minorHAnsi"/>
                <w:color w:val="000000"/>
                <w:szCs w:val="21"/>
              </w:rPr>
              <w:t>AHCCCF407</w:t>
            </w:r>
          </w:p>
        </w:tc>
        <w:tc>
          <w:tcPr>
            <w:tcW w:w="6492" w:type="dxa"/>
            <w:vAlign w:val="bottom"/>
          </w:tcPr>
          <w:p w14:paraId="6B6FBD6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Obtain resources from community and groups</w:t>
            </w:r>
          </w:p>
        </w:tc>
        <w:tc>
          <w:tcPr>
            <w:tcW w:w="1263" w:type="dxa"/>
            <w:vAlign w:val="center"/>
          </w:tcPr>
          <w:p w14:paraId="6B6FBD6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70" w14:textId="77777777" w:rsidR="00A70362" w:rsidRPr="008A247F" w:rsidRDefault="00A70362" w:rsidP="00A70362">
            <w:pPr>
              <w:rPr>
                <w:rFonts w:cstheme="minorHAnsi"/>
                <w:color w:val="000000"/>
                <w:szCs w:val="21"/>
              </w:rPr>
            </w:pPr>
            <w:r w:rsidRPr="008A247F">
              <w:rPr>
                <w:rFonts w:cstheme="minorHAnsi"/>
                <w:color w:val="000000"/>
                <w:szCs w:val="21"/>
              </w:rPr>
              <w:t>AHCCCF408</w:t>
            </w:r>
          </w:p>
        </w:tc>
        <w:tc>
          <w:tcPr>
            <w:tcW w:w="6492" w:type="dxa"/>
            <w:vAlign w:val="bottom"/>
          </w:tcPr>
          <w:p w14:paraId="6B6FBD7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Promote community programs</w:t>
            </w:r>
          </w:p>
        </w:tc>
        <w:tc>
          <w:tcPr>
            <w:tcW w:w="1263" w:type="dxa"/>
            <w:vAlign w:val="center"/>
          </w:tcPr>
          <w:p w14:paraId="6B6FBD7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74" w14:textId="77777777" w:rsidR="00A70362" w:rsidRPr="008A247F" w:rsidRDefault="00A70362" w:rsidP="00A70362">
            <w:pPr>
              <w:rPr>
                <w:rFonts w:cstheme="minorHAnsi"/>
                <w:color w:val="000000"/>
                <w:szCs w:val="21"/>
              </w:rPr>
            </w:pPr>
            <w:r w:rsidRPr="008A247F">
              <w:rPr>
                <w:rFonts w:cstheme="minorHAnsi"/>
                <w:color w:val="000000"/>
                <w:szCs w:val="21"/>
              </w:rPr>
              <w:t>AHCCCF409</w:t>
            </w:r>
          </w:p>
        </w:tc>
        <w:tc>
          <w:tcPr>
            <w:tcW w:w="6492" w:type="dxa"/>
            <w:vAlign w:val="bottom"/>
          </w:tcPr>
          <w:p w14:paraId="6B6FBD7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Participate in assessments of project submissions</w:t>
            </w:r>
          </w:p>
        </w:tc>
        <w:tc>
          <w:tcPr>
            <w:tcW w:w="1263" w:type="dxa"/>
            <w:vAlign w:val="center"/>
          </w:tcPr>
          <w:p w14:paraId="6B6FBD7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D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78" w14:textId="77777777" w:rsidR="00A70362" w:rsidRPr="008A247F" w:rsidRDefault="00A70362" w:rsidP="00A70362">
            <w:pPr>
              <w:rPr>
                <w:rFonts w:cstheme="minorHAnsi"/>
                <w:color w:val="000000"/>
                <w:szCs w:val="21"/>
              </w:rPr>
            </w:pPr>
            <w:r w:rsidRPr="008A247F">
              <w:rPr>
                <w:rFonts w:cstheme="minorHAnsi"/>
                <w:color w:val="000000"/>
                <w:szCs w:val="21"/>
              </w:rPr>
              <w:t>AHCCCF410</w:t>
            </w:r>
          </w:p>
        </w:tc>
        <w:tc>
          <w:tcPr>
            <w:tcW w:w="6492" w:type="dxa"/>
            <w:vAlign w:val="bottom"/>
          </w:tcPr>
          <w:p w14:paraId="6B6FBD7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individuals in resource management change processes</w:t>
            </w:r>
          </w:p>
        </w:tc>
        <w:tc>
          <w:tcPr>
            <w:tcW w:w="1263" w:type="dxa"/>
            <w:vAlign w:val="center"/>
          </w:tcPr>
          <w:p w14:paraId="6B6FBD7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D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7C" w14:textId="77777777" w:rsidR="00A70362" w:rsidRPr="008A247F" w:rsidRDefault="00A70362" w:rsidP="00A70362">
            <w:pPr>
              <w:rPr>
                <w:rFonts w:cstheme="minorHAnsi"/>
                <w:color w:val="000000"/>
                <w:szCs w:val="21"/>
              </w:rPr>
            </w:pPr>
            <w:r w:rsidRPr="008A247F">
              <w:rPr>
                <w:rFonts w:cstheme="minorHAnsi"/>
                <w:color w:val="000000"/>
                <w:szCs w:val="21"/>
              </w:rPr>
              <w:t>AHCCCF411</w:t>
            </w:r>
          </w:p>
        </w:tc>
        <w:tc>
          <w:tcPr>
            <w:tcW w:w="6492" w:type="dxa"/>
            <w:vAlign w:val="bottom"/>
          </w:tcPr>
          <w:p w14:paraId="6B6FBD7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approaches to include cultural and human diversity</w:t>
            </w:r>
          </w:p>
        </w:tc>
        <w:tc>
          <w:tcPr>
            <w:tcW w:w="1263" w:type="dxa"/>
            <w:vAlign w:val="center"/>
          </w:tcPr>
          <w:p w14:paraId="6B6FBD7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D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80" w14:textId="77777777" w:rsidR="00A70362" w:rsidRPr="008A247F" w:rsidRDefault="00A70362" w:rsidP="00A70362">
            <w:pPr>
              <w:rPr>
                <w:rFonts w:cstheme="minorHAnsi"/>
                <w:color w:val="000000"/>
                <w:szCs w:val="21"/>
              </w:rPr>
            </w:pPr>
            <w:r w:rsidRPr="008A247F">
              <w:rPr>
                <w:rFonts w:cstheme="minorHAnsi"/>
                <w:color w:val="000000"/>
                <w:szCs w:val="21"/>
              </w:rPr>
              <w:t>AHCCCF415</w:t>
            </w:r>
          </w:p>
        </w:tc>
        <w:tc>
          <w:tcPr>
            <w:tcW w:w="6492" w:type="dxa"/>
            <w:vAlign w:val="bottom"/>
          </w:tcPr>
          <w:p w14:paraId="6B6FBD8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social events to support group purposes</w:t>
            </w:r>
          </w:p>
        </w:tc>
        <w:tc>
          <w:tcPr>
            <w:tcW w:w="1263" w:type="dxa"/>
            <w:vAlign w:val="center"/>
          </w:tcPr>
          <w:p w14:paraId="6B6FBD8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D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84"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AHCCCF416</w:t>
            </w:r>
          </w:p>
        </w:tc>
        <w:tc>
          <w:tcPr>
            <w:tcW w:w="6492" w:type="dxa"/>
            <w:vAlign w:val="bottom"/>
          </w:tcPr>
          <w:p w14:paraId="6B6FBD8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Present proposed courses of action to meeting</w:t>
            </w:r>
          </w:p>
        </w:tc>
        <w:tc>
          <w:tcPr>
            <w:tcW w:w="1263" w:type="dxa"/>
            <w:vAlign w:val="center"/>
          </w:tcPr>
          <w:p w14:paraId="6B6FBD8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D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88" w14:textId="77777777" w:rsidR="00A70362" w:rsidRPr="008A247F" w:rsidRDefault="00A70362" w:rsidP="00A70362">
            <w:pPr>
              <w:rPr>
                <w:rFonts w:cstheme="minorHAnsi"/>
                <w:color w:val="000000"/>
                <w:szCs w:val="21"/>
              </w:rPr>
            </w:pPr>
            <w:r w:rsidRPr="008A247F">
              <w:rPr>
                <w:rFonts w:cstheme="minorHAnsi"/>
                <w:color w:val="000000"/>
                <w:szCs w:val="21"/>
              </w:rPr>
              <w:t>AHCCCF501</w:t>
            </w:r>
          </w:p>
        </w:tc>
        <w:tc>
          <w:tcPr>
            <w:tcW w:w="6492" w:type="dxa"/>
            <w:vAlign w:val="bottom"/>
          </w:tcPr>
          <w:p w14:paraId="6B6FBD8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Evaluate project submissions</w:t>
            </w:r>
          </w:p>
        </w:tc>
        <w:tc>
          <w:tcPr>
            <w:tcW w:w="1263" w:type="dxa"/>
            <w:vAlign w:val="center"/>
          </w:tcPr>
          <w:p w14:paraId="6B6FBD8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D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8C" w14:textId="77777777" w:rsidR="00A70362" w:rsidRPr="008A247F" w:rsidRDefault="00A70362" w:rsidP="00A70362">
            <w:pPr>
              <w:rPr>
                <w:rFonts w:cstheme="minorHAnsi"/>
                <w:color w:val="000000"/>
                <w:szCs w:val="21"/>
              </w:rPr>
            </w:pPr>
            <w:r w:rsidRPr="008A247F">
              <w:rPr>
                <w:rFonts w:cstheme="minorHAnsi"/>
                <w:color w:val="000000"/>
                <w:szCs w:val="21"/>
              </w:rPr>
              <w:t>AHCCCF502</w:t>
            </w:r>
          </w:p>
        </w:tc>
        <w:tc>
          <w:tcPr>
            <w:tcW w:w="6492" w:type="dxa"/>
            <w:vAlign w:val="bottom"/>
          </w:tcPr>
          <w:p w14:paraId="6B6FBD8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Facilitate development of group goals and projects</w:t>
            </w:r>
          </w:p>
        </w:tc>
        <w:tc>
          <w:tcPr>
            <w:tcW w:w="1263" w:type="dxa"/>
            <w:vAlign w:val="center"/>
          </w:tcPr>
          <w:p w14:paraId="6B6FBD8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BD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90" w14:textId="77777777" w:rsidR="00A70362" w:rsidRPr="008A247F" w:rsidRDefault="00A70362" w:rsidP="00A70362">
            <w:pPr>
              <w:rPr>
                <w:rFonts w:cstheme="minorHAnsi"/>
                <w:color w:val="000000"/>
                <w:szCs w:val="21"/>
              </w:rPr>
            </w:pPr>
            <w:r w:rsidRPr="008A247F">
              <w:rPr>
                <w:rFonts w:cstheme="minorHAnsi"/>
                <w:color w:val="000000"/>
                <w:szCs w:val="21"/>
              </w:rPr>
              <w:t>AHCCCF503</w:t>
            </w:r>
          </w:p>
        </w:tc>
        <w:tc>
          <w:tcPr>
            <w:tcW w:w="6492" w:type="dxa"/>
            <w:vAlign w:val="bottom"/>
          </w:tcPr>
          <w:p w14:paraId="6B6FBD9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Promote group formation and development</w:t>
            </w:r>
          </w:p>
        </w:tc>
        <w:tc>
          <w:tcPr>
            <w:tcW w:w="1263" w:type="dxa"/>
            <w:vAlign w:val="center"/>
          </w:tcPr>
          <w:p w14:paraId="6B6FBD9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D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94" w14:textId="77777777" w:rsidR="00A70362" w:rsidRPr="008A247F" w:rsidRDefault="00A70362" w:rsidP="00A70362">
            <w:pPr>
              <w:rPr>
                <w:rFonts w:cstheme="minorHAnsi"/>
                <w:color w:val="000000"/>
                <w:szCs w:val="21"/>
              </w:rPr>
            </w:pPr>
            <w:r w:rsidRPr="008A247F">
              <w:rPr>
                <w:rFonts w:cstheme="minorHAnsi"/>
                <w:color w:val="000000"/>
                <w:szCs w:val="21"/>
              </w:rPr>
              <w:t>AHCCCF504</w:t>
            </w:r>
          </w:p>
        </w:tc>
        <w:tc>
          <w:tcPr>
            <w:tcW w:w="6492" w:type="dxa"/>
            <w:vAlign w:val="bottom"/>
          </w:tcPr>
          <w:p w14:paraId="6B6FBD9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group and community changes in resource management</w:t>
            </w:r>
          </w:p>
        </w:tc>
        <w:tc>
          <w:tcPr>
            <w:tcW w:w="1263" w:type="dxa"/>
            <w:vAlign w:val="center"/>
          </w:tcPr>
          <w:p w14:paraId="6B6FBD9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D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98" w14:textId="77777777" w:rsidR="00A70362" w:rsidRPr="008A247F" w:rsidRDefault="00A70362" w:rsidP="00A70362">
            <w:pPr>
              <w:rPr>
                <w:rFonts w:cstheme="minorHAnsi"/>
                <w:color w:val="000000"/>
                <w:szCs w:val="21"/>
              </w:rPr>
            </w:pPr>
            <w:r w:rsidRPr="008A247F">
              <w:rPr>
                <w:rFonts w:cstheme="minorHAnsi"/>
                <w:color w:val="000000"/>
                <w:szCs w:val="21"/>
              </w:rPr>
              <w:t>AHCCCF505</w:t>
            </w:r>
          </w:p>
        </w:tc>
        <w:tc>
          <w:tcPr>
            <w:tcW w:w="6492" w:type="dxa"/>
            <w:vAlign w:val="bottom"/>
          </w:tcPr>
          <w:p w14:paraId="6B6FBD9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Contribute to regional planning process</w:t>
            </w:r>
          </w:p>
        </w:tc>
        <w:tc>
          <w:tcPr>
            <w:tcW w:w="1263" w:type="dxa"/>
            <w:vAlign w:val="center"/>
          </w:tcPr>
          <w:p w14:paraId="6B6FBD9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D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9C" w14:textId="77777777" w:rsidR="00A70362" w:rsidRPr="008A247F" w:rsidRDefault="00A70362" w:rsidP="00A70362">
            <w:pPr>
              <w:rPr>
                <w:rFonts w:cstheme="minorHAnsi"/>
                <w:color w:val="000000"/>
                <w:szCs w:val="21"/>
              </w:rPr>
            </w:pPr>
            <w:r w:rsidRPr="008A247F">
              <w:rPr>
                <w:rFonts w:cstheme="minorHAnsi"/>
                <w:color w:val="000000"/>
                <w:szCs w:val="21"/>
              </w:rPr>
              <w:t>AHCCCF506</w:t>
            </w:r>
          </w:p>
        </w:tc>
        <w:tc>
          <w:tcPr>
            <w:tcW w:w="6492" w:type="dxa"/>
            <w:vAlign w:val="bottom"/>
          </w:tcPr>
          <w:p w14:paraId="6B6FBD9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the incorporation of a group</w:t>
            </w:r>
          </w:p>
        </w:tc>
        <w:tc>
          <w:tcPr>
            <w:tcW w:w="1263" w:type="dxa"/>
            <w:vAlign w:val="center"/>
          </w:tcPr>
          <w:p w14:paraId="6B6FBD9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D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A0" w14:textId="77777777" w:rsidR="00A70362" w:rsidRPr="008A247F" w:rsidRDefault="00A70362" w:rsidP="00A70362">
            <w:pPr>
              <w:rPr>
                <w:rFonts w:cstheme="minorHAnsi"/>
                <w:color w:val="000000"/>
                <w:szCs w:val="21"/>
              </w:rPr>
            </w:pPr>
            <w:r w:rsidRPr="008A247F">
              <w:rPr>
                <w:rFonts w:cstheme="minorHAnsi"/>
                <w:color w:val="000000"/>
                <w:szCs w:val="21"/>
              </w:rPr>
              <w:t>AHCCCF601</w:t>
            </w:r>
          </w:p>
        </w:tc>
        <w:tc>
          <w:tcPr>
            <w:tcW w:w="6492" w:type="dxa"/>
            <w:vAlign w:val="bottom"/>
          </w:tcPr>
          <w:p w14:paraId="6B6FBDA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the development of regional plans</w:t>
            </w:r>
          </w:p>
        </w:tc>
        <w:tc>
          <w:tcPr>
            <w:tcW w:w="1263" w:type="dxa"/>
            <w:vAlign w:val="center"/>
          </w:tcPr>
          <w:p w14:paraId="6B6FBDA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BD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A4" w14:textId="77777777" w:rsidR="00A70362" w:rsidRPr="008A247F" w:rsidRDefault="00A70362" w:rsidP="00A70362">
            <w:pPr>
              <w:rPr>
                <w:rFonts w:cstheme="minorHAnsi"/>
                <w:color w:val="000000"/>
                <w:szCs w:val="21"/>
              </w:rPr>
            </w:pPr>
            <w:r w:rsidRPr="008A247F">
              <w:rPr>
                <w:rFonts w:cstheme="minorHAnsi"/>
                <w:color w:val="000000"/>
                <w:szCs w:val="21"/>
              </w:rPr>
              <w:t>AHCCFP301</w:t>
            </w:r>
          </w:p>
        </w:tc>
        <w:tc>
          <w:tcPr>
            <w:tcW w:w="6492" w:type="dxa"/>
            <w:vAlign w:val="bottom"/>
          </w:tcPr>
          <w:p w14:paraId="6B6FBDA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the effects of climate change as a factor in land management</w:t>
            </w:r>
          </w:p>
        </w:tc>
        <w:tc>
          <w:tcPr>
            <w:tcW w:w="1263" w:type="dxa"/>
            <w:vAlign w:val="center"/>
          </w:tcPr>
          <w:p w14:paraId="6B6FBDA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A8" w14:textId="77777777" w:rsidR="00A70362" w:rsidRPr="008A247F" w:rsidRDefault="00A70362" w:rsidP="00A70362">
            <w:pPr>
              <w:rPr>
                <w:rFonts w:cstheme="minorHAnsi"/>
                <w:color w:val="000000"/>
                <w:szCs w:val="21"/>
              </w:rPr>
            </w:pPr>
            <w:r w:rsidRPr="008A247F">
              <w:rPr>
                <w:rFonts w:cstheme="minorHAnsi"/>
                <w:color w:val="000000"/>
                <w:szCs w:val="21"/>
              </w:rPr>
              <w:t>AHCCFP401</w:t>
            </w:r>
          </w:p>
        </w:tc>
        <w:tc>
          <w:tcPr>
            <w:tcW w:w="6492" w:type="dxa"/>
            <w:vAlign w:val="bottom"/>
          </w:tcPr>
          <w:p w14:paraId="6B6FBDA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Increase soil organic carbon using land management practices</w:t>
            </w:r>
          </w:p>
        </w:tc>
        <w:tc>
          <w:tcPr>
            <w:tcW w:w="1263" w:type="dxa"/>
            <w:vAlign w:val="center"/>
          </w:tcPr>
          <w:p w14:paraId="6B6FBDA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D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AC" w14:textId="77777777" w:rsidR="00A70362" w:rsidRPr="008A247F" w:rsidRDefault="00A70362" w:rsidP="00A70362">
            <w:pPr>
              <w:rPr>
                <w:rFonts w:cstheme="minorHAnsi"/>
                <w:color w:val="000000"/>
                <w:szCs w:val="21"/>
              </w:rPr>
            </w:pPr>
            <w:r w:rsidRPr="008A247F">
              <w:rPr>
                <w:rFonts w:cstheme="minorHAnsi"/>
                <w:color w:val="000000"/>
                <w:szCs w:val="21"/>
              </w:rPr>
              <w:t>AHCCFP402</w:t>
            </w:r>
          </w:p>
        </w:tc>
        <w:tc>
          <w:tcPr>
            <w:tcW w:w="6492" w:type="dxa"/>
            <w:vAlign w:val="bottom"/>
          </w:tcPr>
          <w:p w14:paraId="6B6FBDA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to comply with measuring and modelling requirements of carbon farming methods</w:t>
            </w:r>
          </w:p>
        </w:tc>
        <w:tc>
          <w:tcPr>
            <w:tcW w:w="1263" w:type="dxa"/>
            <w:vAlign w:val="center"/>
          </w:tcPr>
          <w:p w14:paraId="6B6FBDA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D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B0" w14:textId="77777777" w:rsidR="00A70362" w:rsidRPr="008A247F" w:rsidRDefault="00A70362" w:rsidP="00A70362">
            <w:pPr>
              <w:rPr>
                <w:rFonts w:cstheme="minorHAnsi"/>
                <w:color w:val="000000"/>
                <w:szCs w:val="21"/>
              </w:rPr>
            </w:pPr>
            <w:r w:rsidRPr="008A247F">
              <w:rPr>
                <w:rFonts w:cstheme="minorHAnsi"/>
                <w:color w:val="000000"/>
                <w:szCs w:val="21"/>
              </w:rPr>
              <w:t>AHCCFP403</w:t>
            </w:r>
          </w:p>
        </w:tc>
        <w:tc>
          <w:tcPr>
            <w:tcW w:w="6492" w:type="dxa"/>
            <w:vAlign w:val="bottom"/>
          </w:tcPr>
          <w:p w14:paraId="6B6FBDB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opportunities and risks in carbon farming projects</w:t>
            </w:r>
          </w:p>
        </w:tc>
        <w:tc>
          <w:tcPr>
            <w:tcW w:w="1263" w:type="dxa"/>
            <w:vAlign w:val="center"/>
          </w:tcPr>
          <w:p w14:paraId="6B6FBDB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D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B4" w14:textId="77777777" w:rsidR="00A70362" w:rsidRPr="008A247F" w:rsidRDefault="00A70362" w:rsidP="00A70362">
            <w:pPr>
              <w:rPr>
                <w:rFonts w:cstheme="minorHAnsi"/>
                <w:color w:val="000000"/>
                <w:szCs w:val="21"/>
              </w:rPr>
            </w:pPr>
            <w:r w:rsidRPr="008A247F">
              <w:rPr>
                <w:rFonts w:cstheme="minorHAnsi"/>
                <w:color w:val="000000"/>
                <w:szCs w:val="21"/>
              </w:rPr>
              <w:t>AHCCFP404</w:t>
            </w:r>
          </w:p>
        </w:tc>
        <w:tc>
          <w:tcPr>
            <w:tcW w:w="6492" w:type="dxa"/>
            <w:vAlign w:val="bottom"/>
          </w:tcPr>
          <w:p w14:paraId="6B6FBDB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 land-based carbon farming project</w:t>
            </w:r>
          </w:p>
        </w:tc>
        <w:tc>
          <w:tcPr>
            <w:tcW w:w="1263" w:type="dxa"/>
            <w:vAlign w:val="center"/>
          </w:tcPr>
          <w:p w14:paraId="6B6FBDB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A70362" w:rsidRPr="00A561C5" w14:paraId="6B6FBD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B8" w14:textId="77777777" w:rsidR="00A70362" w:rsidRPr="008A247F" w:rsidRDefault="00A70362" w:rsidP="00A70362">
            <w:pPr>
              <w:rPr>
                <w:rFonts w:cstheme="minorHAnsi"/>
                <w:color w:val="000000"/>
                <w:szCs w:val="21"/>
              </w:rPr>
            </w:pPr>
            <w:r w:rsidRPr="008A247F">
              <w:rPr>
                <w:rFonts w:cstheme="minorHAnsi"/>
                <w:color w:val="000000"/>
                <w:szCs w:val="21"/>
              </w:rPr>
              <w:t>AHCCFP405</w:t>
            </w:r>
          </w:p>
        </w:tc>
        <w:tc>
          <w:tcPr>
            <w:tcW w:w="6492" w:type="dxa"/>
            <w:vAlign w:val="bottom"/>
          </w:tcPr>
          <w:p w14:paraId="6B6FBDB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Increase carbon using vegetation and/or agricultural methods</w:t>
            </w:r>
          </w:p>
        </w:tc>
        <w:tc>
          <w:tcPr>
            <w:tcW w:w="1263" w:type="dxa"/>
            <w:vAlign w:val="center"/>
          </w:tcPr>
          <w:p w14:paraId="6B6FBDB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D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BC" w14:textId="77777777" w:rsidR="00A70362" w:rsidRPr="008A247F" w:rsidRDefault="00A70362" w:rsidP="00A70362">
            <w:pPr>
              <w:rPr>
                <w:rFonts w:cstheme="minorHAnsi"/>
                <w:color w:val="000000"/>
                <w:szCs w:val="21"/>
              </w:rPr>
            </w:pPr>
            <w:r w:rsidRPr="008A247F">
              <w:rPr>
                <w:rFonts w:cstheme="minorHAnsi"/>
                <w:color w:val="000000"/>
                <w:szCs w:val="21"/>
              </w:rPr>
              <w:t>AHCCFP501</w:t>
            </w:r>
          </w:p>
        </w:tc>
        <w:tc>
          <w:tcPr>
            <w:tcW w:w="6492" w:type="dxa"/>
            <w:vAlign w:val="bottom"/>
          </w:tcPr>
          <w:p w14:paraId="6B6FBDB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Advise on carbon farming project planning and implementation</w:t>
            </w:r>
          </w:p>
        </w:tc>
        <w:tc>
          <w:tcPr>
            <w:tcW w:w="1263" w:type="dxa"/>
            <w:vAlign w:val="center"/>
          </w:tcPr>
          <w:p w14:paraId="6B6FBDB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D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C0" w14:textId="77777777" w:rsidR="00A70362" w:rsidRPr="008A247F" w:rsidRDefault="00A70362" w:rsidP="00A70362">
            <w:pPr>
              <w:rPr>
                <w:rFonts w:cstheme="minorHAnsi"/>
                <w:color w:val="000000"/>
                <w:szCs w:val="21"/>
              </w:rPr>
            </w:pPr>
            <w:r w:rsidRPr="008A247F">
              <w:rPr>
                <w:rFonts w:cstheme="minorHAnsi"/>
                <w:color w:val="000000"/>
                <w:szCs w:val="21"/>
              </w:rPr>
              <w:t>AHCCHM101</w:t>
            </w:r>
          </w:p>
        </w:tc>
        <w:tc>
          <w:tcPr>
            <w:tcW w:w="6492" w:type="dxa"/>
            <w:vAlign w:val="bottom"/>
          </w:tcPr>
          <w:p w14:paraId="6B6FBDC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Follow basic chemical safety rules</w:t>
            </w:r>
          </w:p>
        </w:tc>
        <w:tc>
          <w:tcPr>
            <w:tcW w:w="1263" w:type="dxa"/>
            <w:vAlign w:val="center"/>
          </w:tcPr>
          <w:p w14:paraId="6B6FBDC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A70362" w:rsidRPr="00A561C5" w14:paraId="6B6FBD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C4" w14:textId="77777777" w:rsidR="00A70362" w:rsidRPr="008A247F" w:rsidRDefault="00A70362" w:rsidP="00A70362">
            <w:pPr>
              <w:rPr>
                <w:rFonts w:cstheme="minorHAnsi"/>
                <w:color w:val="000000"/>
                <w:szCs w:val="21"/>
              </w:rPr>
            </w:pPr>
            <w:r w:rsidRPr="008A247F">
              <w:rPr>
                <w:rFonts w:cstheme="minorHAnsi"/>
                <w:color w:val="000000"/>
                <w:szCs w:val="21"/>
              </w:rPr>
              <w:t>AHCCHM201</w:t>
            </w:r>
          </w:p>
        </w:tc>
        <w:tc>
          <w:tcPr>
            <w:tcW w:w="6492" w:type="dxa"/>
            <w:vAlign w:val="bottom"/>
          </w:tcPr>
          <w:p w14:paraId="6B6FBDC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chemicals under supervision</w:t>
            </w:r>
          </w:p>
        </w:tc>
        <w:tc>
          <w:tcPr>
            <w:tcW w:w="1263" w:type="dxa"/>
            <w:vAlign w:val="center"/>
          </w:tcPr>
          <w:p w14:paraId="6B6FBDC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D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C8" w14:textId="77777777" w:rsidR="00A70362" w:rsidRPr="008A247F" w:rsidRDefault="00A70362" w:rsidP="00A70362">
            <w:pPr>
              <w:rPr>
                <w:rFonts w:cstheme="minorHAnsi"/>
                <w:color w:val="000000"/>
                <w:szCs w:val="21"/>
              </w:rPr>
            </w:pPr>
            <w:r w:rsidRPr="008A247F">
              <w:rPr>
                <w:rFonts w:cstheme="minorHAnsi"/>
                <w:color w:val="000000"/>
                <w:szCs w:val="21"/>
              </w:rPr>
              <w:t>AHCCHM304</w:t>
            </w:r>
          </w:p>
        </w:tc>
        <w:tc>
          <w:tcPr>
            <w:tcW w:w="6492" w:type="dxa"/>
            <w:vAlign w:val="bottom"/>
          </w:tcPr>
          <w:p w14:paraId="6B6FBDC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Transport and store chemicals</w:t>
            </w:r>
          </w:p>
        </w:tc>
        <w:tc>
          <w:tcPr>
            <w:tcW w:w="1263" w:type="dxa"/>
            <w:vAlign w:val="center"/>
          </w:tcPr>
          <w:p w14:paraId="6B6FBDC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D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CC" w14:textId="77777777" w:rsidR="00A70362" w:rsidRPr="008A247F" w:rsidRDefault="00A70362" w:rsidP="00A70362">
            <w:pPr>
              <w:rPr>
                <w:rFonts w:cstheme="minorHAnsi"/>
                <w:color w:val="000000"/>
                <w:szCs w:val="21"/>
              </w:rPr>
            </w:pPr>
            <w:r w:rsidRPr="008A247F">
              <w:rPr>
                <w:rFonts w:cstheme="minorHAnsi"/>
                <w:color w:val="000000"/>
                <w:szCs w:val="21"/>
              </w:rPr>
              <w:t>AHCCHM306</w:t>
            </w:r>
          </w:p>
        </w:tc>
        <w:tc>
          <w:tcPr>
            <w:tcW w:w="6492" w:type="dxa"/>
            <w:vAlign w:val="bottom"/>
          </w:tcPr>
          <w:p w14:paraId="6B6FBDC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and apply chemicals for hand held application equipment</w:t>
            </w:r>
          </w:p>
        </w:tc>
        <w:tc>
          <w:tcPr>
            <w:tcW w:w="1263" w:type="dxa"/>
            <w:vAlign w:val="center"/>
          </w:tcPr>
          <w:p w14:paraId="6B6FBDC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D0" w14:textId="77777777" w:rsidR="00A70362" w:rsidRPr="008A247F" w:rsidRDefault="00A70362" w:rsidP="00A70362">
            <w:pPr>
              <w:rPr>
                <w:rFonts w:cstheme="minorHAnsi"/>
                <w:color w:val="000000"/>
                <w:szCs w:val="21"/>
              </w:rPr>
            </w:pPr>
            <w:r w:rsidRPr="008A247F">
              <w:rPr>
                <w:rFonts w:cstheme="minorHAnsi"/>
                <w:color w:val="000000"/>
                <w:szCs w:val="21"/>
              </w:rPr>
              <w:t>AHCCHM307</w:t>
            </w:r>
          </w:p>
        </w:tc>
        <w:tc>
          <w:tcPr>
            <w:tcW w:w="6492" w:type="dxa"/>
            <w:vAlign w:val="bottom"/>
          </w:tcPr>
          <w:p w14:paraId="6B6FBDD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and apply chemicals to control pest, weeds and diseases</w:t>
            </w:r>
          </w:p>
        </w:tc>
        <w:tc>
          <w:tcPr>
            <w:tcW w:w="1263" w:type="dxa"/>
            <w:vAlign w:val="center"/>
          </w:tcPr>
          <w:p w14:paraId="6B6FBDD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D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D4" w14:textId="77777777" w:rsidR="00A70362" w:rsidRPr="008A247F" w:rsidRDefault="00A70362" w:rsidP="00A70362">
            <w:pPr>
              <w:rPr>
                <w:rFonts w:cstheme="minorHAnsi"/>
                <w:color w:val="000000"/>
                <w:szCs w:val="21"/>
              </w:rPr>
            </w:pPr>
            <w:r w:rsidRPr="008A247F">
              <w:rPr>
                <w:rFonts w:cstheme="minorHAnsi"/>
                <w:color w:val="000000"/>
                <w:szCs w:val="21"/>
              </w:rPr>
              <w:t>AHCCHM308</w:t>
            </w:r>
          </w:p>
        </w:tc>
        <w:tc>
          <w:tcPr>
            <w:tcW w:w="6492" w:type="dxa"/>
            <w:vAlign w:val="bottom"/>
          </w:tcPr>
          <w:p w14:paraId="6B6FBDD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application equipment to apply fumigant in confined spaces</w:t>
            </w:r>
          </w:p>
        </w:tc>
        <w:tc>
          <w:tcPr>
            <w:tcW w:w="1263" w:type="dxa"/>
            <w:vAlign w:val="center"/>
          </w:tcPr>
          <w:p w14:paraId="6B6FBDD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D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D8" w14:textId="77777777" w:rsidR="00A70362" w:rsidRPr="008A247F" w:rsidRDefault="00A70362" w:rsidP="00A70362">
            <w:pPr>
              <w:rPr>
                <w:rFonts w:cstheme="minorHAnsi"/>
                <w:color w:val="000000"/>
                <w:szCs w:val="21"/>
              </w:rPr>
            </w:pPr>
            <w:r w:rsidRPr="008A247F">
              <w:rPr>
                <w:rFonts w:cstheme="minorHAnsi"/>
                <w:color w:val="000000"/>
                <w:szCs w:val="21"/>
              </w:rPr>
              <w:t>AHCCHM309</w:t>
            </w:r>
          </w:p>
        </w:tc>
        <w:tc>
          <w:tcPr>
            <w:tcW w:w="6492" w:type="dxa"/>
            <w:vAlign w:val="bottom"/>
          </w:tcPr>
          <w:p w14:paraId="6B6FBDD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Fumigate soil</w:t>
            </w:r>
          </w:p>
        </w:tc>
        <w:tc>
          <w:tcPr>
            <w:tcW w:w="1263" w:type="dxa"/>
            <w:vAlign w:val="center"/>
          </w:tcPr>
          <w:p w14:paraId="6B6FBDD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DC"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AHCCHM310</w:t>
            </w:r>
          </w:p>
        </w:tc>
        <w:tc>
          <w:tcPr>
            <w:tcW w:w="6492" w:type="dxa"/>
            <w:vAlign w:val="bottom"/>
          </w:tcPr>
          <w:p w14:paraId="6B6FBDD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manual fumigation of vertebrate and invertebrate pests</w:t>
            </w:r>
          </w:p>
        </w:tc>
        <w:tc>
          <w:tcPr>
            <w:tcW w:w="1263" w:type="dxa"/>
            <w:vAlign w:val="center"/>
          </w:tcPr>
          <w:p w14:paraId="6B6FBDD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D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E0" w14:textId="77777777" w:rsidR="00A70362" w:rsidRPr="008A247F" w:rsidRDefault="00A70362" w:rsidP="00A70362">
            <w:pPr>
              <w:rPr>
                <w:rFonts w:cstheme="minorHAnsi"/>
                <w:color w:val="000000"/>
                <w:szCs w:val="21"/>
              </w:rPr>
            </w:pPr>
            <w:r w:rsidRPr="008A247F">
              <w:rPr>
                <w:rFonts w:cstheme="minorHAnsi"/>
                <w:color w:val="000000"/>
                <w:szCs w:val="21"/>
              </w:rPr>
              <w:t>AHCCHM403</w:t>
            </w:r>
          </w:p>
        </w:tc>
        <w:tc>
          <w:tcPr>
            <w:tcW w:w="6492" w:type="dxa"/>
            <w:vAlign w:val="bottom"/>
          </w:tcPr>
          <w:p w14:paraId="6B6FBDE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safe operating procedures for calibration of equipment</w:t>
            </w:r>
          </w:p>
        </w:tc>
        <w:tc>
          <w:tcPr>
            <w:tcW w:w="1263" w:type="dxa"/>
            <w:vAlign w:val="center"/>
          </w:tcPr>
          <w:p w14:paraId="6B6FBDE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D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E4" w14:textId="77777777" w:rsidR="00A70362" w:rsidRPr="008A247F" w:rsidRDefault="00A70362" w:rsidP="00A70362">
            <w:pPr>
              <w:rPr>
                <w:rFonts w:cstheme="minorHAnsi"/>
                <w:color w:val="000000"/>
                <w:szCs w:val="21"/>
              </w:rPr>
            </w:pPr>
            <w:r w:rsidRPr="008A247F">
              <w:rPr>
                <w:rFonts w:cstheme="minorHAnsi"/>
                <w:color w:val="000000"/>
                <w:szCs w:val="21"/>
              </w:rPr>
              <w:t>AHCCHM404</w:t>
            </w:r>
          </w:p>
        </w:tc>
        <w:tc>
          <w:tcPr>
            <w:tcW w:w="6492" w:type="dxa"/>
            <w:vAlign w:val="bottom"/>
          </w:tcPr>
          <w:p w14:paraId="6B6FBDE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procedures to minimise risks in the use of chemicals</w:t>
            </w:r>
          </w:p>
        </w:tc>
        <w:tc>
          <w:tcPr>
            <w:tcW w:w="1263" w:type="dxa"/>
            <w:vAlign w:val="center"/>
          </w:tcPr>
          <w:p w14:paraId="6B6FBDE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D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E8" w14:textId="77777777" w:rsidR="00A70362" w:rsidRPr="008A247F" w:rsidRDefault="00A70362" w:rsidP="00A70362">
            <w:pPr>
              <w:rPr>
                <w:rFonts w:cstheme="minorHAnsi"/>
                <w:color w:val="000000"/>
                <w:szCs w:val="21"/>
              </w:rPr>
            </w:pPr>
            <w:r w:rsidRPr="008A247F">
              <w:rPr>
                <w:rFonts w:cstheme="minorHAnsi"/>
                <w:color w:val="000000"/>
                <w:szCs w:val="21"/>
              </w:rPr>
              <w:t>AHCCHM405</w:t>
            </w:r>
          </w:p>
        </w:tc>
        <w:tc>
          <w:tcPr>
            <w:tcW w:w="6492" w:type="dxa"/>
            <w:vAlign w:val="bottom"/>
          </w:tcPr>
          <w:p w14:paraId="6B6FBDE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a chemical use program</w:t>
            </w:r>
          </w:p>
        </w:tc>
        <w:tc>
          <w:tcPr>
            <w:tcW w:w="1263" w:type="dxa"/>
            <w:vAlign w:val="center"/>
          </w:tcPr>
          <w:p w14:paraId="6B6FBDE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D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EC" w14:textId="77777777" w:rsidR="00A70362" w:rsidRPr="008A247F" w:rsidRDefault="00A70362" w:rsidP="00A70362">
            <w:pPr>
              <w:rPr>
                <w:rFonts w:cstheme="minorHAnsi"/>
                <w:color w:val="000000"/>
                <w:szCs w:val="21"/>
              </w:rPr>
            </w:pPr>
            <w:r w:rsidRPr="008A247F">
              <w:rPr>
                <w:rFonts w:cstheme="minorHAnsi"/>
                <w:color w:val="000000"/>
                <w:szCs w:val="21"/>
              </w:rPr>
              <w:t>AHCCHM406</w:t>
            </w:r>
          </w:p>
        </w:tc>
        <w:tc>
          <w:tcPr>
            <w:tcW w:w="6492" w:type="dxa"/>
            <w:vAlign w:val="bottom"/>
          </w:tcPr>
          <w:p w14:paraId="6B6FBDE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advice and sell farm chemicals</w:t>
            </w:r>
          </w:p>
        </w:tc>
        <w:tc>
          <w:tcPr>
            <w:tcW w:w="1263" w:type="dxa"/>
            <w:vAlign w:val="center"/>
          </w:tcPr>
          <w:p w14:paraId="6B6FBDE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DF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F0" w14:textId="77777777" w:rsidR="00A70362" w:rsidRPr="008A247F" w:rsidRDefault="00A70362" w:rsidP="00A70362">
            <w:pPr>
              <w:rPr>
                <w:rFonts w:cstheme="minorHAnsi"/>
                <w:color w:val="000000"/>
                <w:szCs w:val="21"/>
              </w:rPr>
            </w:pPr>
            <w:r w:rsidRPr="008A247F">
              <w:rPr>
                <w:rFonts w:cstheme="minorHAnsi"/>
                <w:color w:val="000000"/>
                <w:szCs w:val="21"/>
              </w:rPr>
              <w:t>AHCCHM501</w:t>
            </w:r>
          </w:p>
        </w:tc>
        <w:tc>
          <w:tcPr>
            <w:tcW w:w="6492" w:type="dxa"/>
            <w:vAlign w:val="bottom"/>
          </w:tcPr>
          <w:p w14:paraId="6B6FBDF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manage a chemical use strategy</w:t>
            </w:r>
          </w:p>
        </w:tc>
        <w:tc>
          <w:tcPr>
            <w:tcW w:w="1263" w:type="dxa"/>
            <w:vAlign w:val="center"/>
          </w:tcPr>
          <w:p w14:paraId="6B6FBDF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DF7"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F4" w14:textId="77777777" w:rsidR="00A70362" w:rsidRPr="008A247F" w:rsidRDefault="00A70362" w:rsidP="00A70362">
            <w:pPr>
              <w:rPr>
                <w:rFonts w:cstheme="minorHAnsi"/>
                <w:color w:val="000000"/>
                <w:szCs w:val="21"/>
              </w:rPr>
            </w:pPr>
            <w:r w:rsidRPr="008A247F">
              <w:rPr>
                <w:rFonts w:cstheme="minorHAnsi"/>
                <w:color w:val="000000"/>
                <w:szCs w:val="21"/>
              </w:rPr>
              <w:t>AHCCMN102</w:t>
            </w:r>
          </w:p>
        </w:tc>
        <w:tc>
          <w:tcPr>
            <w:tcW w:w="6492" w:type="dxa"/>
            <w:vAlign w:val="bottom"/>
          </w:tcPr>
          <w:p w14:paraId="6B6FBDF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effective work practices</w:t>
            </w:r>
          </w:p>
        </w:tc>
        <w:tc>
          <w:tcPr>
            <w:tcW w:w="1263" w:type="dxa"/>
            <w:vAlign w:val="bottom"/>
          </w:tcPr>
          <w:p w14:paraId="6B6FBDF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35</w:t>
            </w:r>
          </w:p>
        </w:tc>
      </w:tr>
      <w:tr w:rsidR="00A70362" w:rsidRPr="00A561C5" w14:paraId="6B6FBD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F8" w14:textId="77777777" w:rsidR="00A70362" w:rsidRPr="008A247F" w:rsidRDefault="00A70362" w:rsidP="00A70362">
            <w:pPr>
              <w:rPr>
                <w:rFonts w:cstheme="minorHAnsi"/>
                <w:color w:val="000000"/>
                <w:szCs w:val="21"/>
              </w:rPr>
            </w:pPr>
            <w:r w:rsidRPr="008A247F">
              <w:rPr>
                <w:rFonts w:cstheme="minorHAnsi"/>
                <w:color w:val="000000"/>
                <w:szCs w:val="21"/>
              </w:rPr>
              <w:t>AHCCMN201</w:t>
            </w:r>
          </w:p>
        </w:tc>
        <w:tc>
          <w:tcPr>
            <w:tcW w:w="6492" w:type="dxa"/>
            <w:vAlign w:val="bottom"/>
          </w:tcPr>
          <w:p w14:paraId="6B6FBDF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Contribute to animal care through work activities</w:t>
            </w:r>
          </w:p>
        </w:tc>
        <w:tc>
          <w:tcPr>
            <w:tcW w:w="1263" w:type="dxa"/>
            <w:vAlign w:val="center"/>
          </w:tcPr>
          <w:p w14:paraId="6B6FBDF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D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DFC" w14:textId="77777777" w:rsidR="00A70362" w:rsidRPr="008A247F" w:rsidRDefault="00A70362" w:rsidP="00A70362">
            <w:pPr>
              <w:rPr>
                <w:rFonts w:cstheme="minorHAnsi"/>
                <w:color w:val="000000"/>
                <w:szCs w:val="21"/>
              </w:rPr>
            </w:pPr>
            <w:r w:rsidRPr="008A247F">
              <w:rPr>
                <w:rFonts w:cstheme="minorHAnsi"/>
                <w:color w:val="000000"/>
                <w:szCs w:val="21"/>
              </w:rPr>
              <w:t>AHCCMN202</w:t>
            </w:r>
          </w:p>
        </w:tc>
        <w:tc>
          <w:tcPr>
            <w:tcW w:w="6492" w:type="dxa"/>
            <w:vAlign w:val="bottom"/>
          </w:tcPr>
          <w:p w14:paraId="6B6FBDF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Contribute to work activities to produce food</w:t>
            </w:r>
          </w:p>
        </w:tc>
        <w:tc>
          <w:tcPr>
            <w:tcW w:w="1263" w:type="dxa"/>
            <w:vAlign w:val="center"/>
          </w:tcPr>
          <w:p w14:paraId="6B6FBDF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E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00" w14:textId="77777777" w:rsidR="00A70362" w:rsidRPr="008A247F" w:rsidRDefault="00A70362" w:rsidP="00A70362">
            <w:pPr>
              <w:rPr>
                <w:rFonts w:cstheme="minorHAnsi"/>
                <w:color w:val="000000"/>
                <w:szCs w:val="21"/>
              </w:rPr>
            </w:pPr>
            <w:r w:rsidRPr="008A247F">
              <w:rPr>
                <w:rFonts w:cstheme="minorHAnsi"/>
                <w:color w:val="000000"/>
                <w:szCs w:val="21"/>
              </w:rPr>
              <w:t>AHCCOM201</w:t>
            </w:r>
          </w:p>
        </w:tc>
        <w:tc>
          <w:tcPr>
            <w:tcW w:w="6492" w:type="dxa"/>
            <w:vAlign w:val="bottom"/>
          </w:tcPr>
          <w:p w14:paraId="6B6FBE0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Assess and receive raw materials for composting</w:t>
            </w:r>
          </w:p>
        </w:tc>
        <w:tc>
          <w:tcPr>
            <w:tcW w:w="1263" w:type="dxa"/>
            <w:vAlign w:val="center"/>
          </w:tcPr>
          <w:p w14:paraId="6B6FBE0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E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04" w14:textId="77777777" w:rsidR="00A70362" w:rsidRPr="008A247F" w:rsidRDefault="00A70362" w:rsidP="00A70362">
            <w:pPr>
              <w:rPr>
                <w:rFonts w:cstheme="minorHAnsi"/>
                <w:color w:val="000000"/>
                <w:szCs w:val="21"/>
              </w:rPr>
            </w:pPr>
            <w:r w:rsidRPr="008A247F">
              <w:rPr>
                <w:rFonts w:cstheme="minorHAnsi"/>
                <w:color w:val="000000"/>
                <w:szCs w:val="21"/>
              </w:rPr>
              <w:t>AHCCOM202</w:t>
            </w:r>
          </w:p>
        </w:tc>
        <w:tc>
          <w:tcPr>
            <w:tcW w:w="6492" w:type="dxa"/>
            <w:vAlign w:val="bottom"/>
          </w:tcPr>
          <w:p w14:paraId="6B6FBE0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Recognise and respond to fire emergencies on a composting site</w:t>
            </w:r>
          </w:p>
        </w:tc>
        <w:tc>
          <w:tcPr>
            <w:tcW w:w="1263" w:type="dxa"/>
            <w:vAlign w:val="center"/>
          </w:tcPr>
          <w:p w14:paraId="6B6FBE0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E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08" w14:textId="77777777" w:rsidR="00A70362" w:rsidRPr="008A247F" w:rsidRDefault="00A70362" w:rsidP="00A70362">
            <w:pPr>
              <w:rPr>
                <w:rFonts w:cstheme="minorHAnsi"/>
                <w:color w:val="000000"/>
                <w:szCs w:val="21"/>
              </w:rPr>
            </w:pPr>
            <w:r w:rsidRPr="008A247F">
              <w:rPr>
                <w:rFonts w:cstheme="minorHAnsi"/>
                <w:color w:val="000000"/>
                <w:szCs w:val="21"/>
              </w:rPr>
              <w:t>AHCCOM203</w:t>
            </w:r>
          </w:p>
        </w:tc>
        <w:tc>
          <w:tcPr>
            <w:tcW w:w="6492" w:type="dxa"/>
            <w:vAlign w:val="bottom"/>
          </w:tcPr>
          <w:p w14:paraId="6B6FBE0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Recognise raw materials, production processes and products on a composting site</w:t>
            </w:r>
          </w:p>
        </w:tc>
        <w:tc>
          <w:tcPr>
            <w:tcW w:w="1263" w:type="dxa"/>
            <w:vAlign w:val="center"/>
          </w:tcPr>
          <w:p w14:paraId="6B6FBE0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E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0C" w14:textId="77777777" w:rsidR="00A70362" w:rsidRPr="008A247F" w:rsidRDefault="00A70362" w:rsidP="00A70362">
            <w:pPr>
              <w:rPr>
                <w:rFonts w:cstheme="minorHAnsi"/>
                <w:color w:val="000000"/>
                <w:szCs w:val="21"/>
              </w:rPr>
            </w:pPr>
            <w:r w:rsidRPr="008A247F">
              <w:rPr>
                <w:rFonts w:cstheme="minorHAnsi"/>
                <w:color w:val="000000"/>
                <w:szCs w:val="21"/>
              </w:rPr>
              <w:t>AHCCOM301</w:t>
            </w:r>
          </w:p>
        </w:tc>
        <w:tc>
          <w:tcPr>
            <w:tcW w:w="6492" w:type="dxa"/>
            <w:vAlign w:val="bottom"/>
          </w:tcPr>
          <w:p w14:paraId="6B6FBE0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compost processing plant, machinery and equipment</w:t>
            </w:r>
          </w:p>
        </w:tc>
        <w:tc>
          <w:tcPr>
            <w:tcW w:w="1263" w:type="dxa"/>
            <w:vAlign w:val="center"/>
          </w:tcPr>
          <w:p w14:paraId="6B6FBE0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E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10" w14:textId="77777777" w:rsidR="00A70362" w:rsidRPr="008A247F" w:rsidRDefault="00A70362" w:rsidP="00A70362">
            <w:pPr>
              <w:rPr>
                <w:rFonts w:cstheme="minorHAnsi"/>
                <w:color w:val="000000"/>
                <w:szCs w:val="21"/>
              </w:rPr>
            </w:pPr>
            <w:r w:rsidRPr="008A247F">
              <w:rPr>
                <w:rFonts w:cstheme="minorHAnsi"/>
                <w:color w:val="000000"/>
                <w:szCs w:val="21"/>
              </w:rPr>
              <w:t>AHCCOM401</w:t>
            </w:r>
          </w:p>
        </w:tc>
        <w:tc>
          <w:tcPr>
            <w:tcW w:w="6492" w:type="dxa"/>
            <w:vAlign w:val="bottom"/>
          </w:tcPr>
          <w:p w14:paraId="6B6FBE1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composting recipe</w:t>
            </w:r>
          </w:p>
        </w:tc>
        <w:tc>
          <w:tcPr>
            <w:tcW w:w="1263" w:type="dxa"/>
            <w:vAlign w:val="center"/>
          </w:tcPr>
          <w:p w14:paraId="6B6FBE1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E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14" w14:textId="77777777" w:rsidR="00A70362" w:rsidRPr="008A247F" w:rsidRDefault="00A70362" w:rsidP="00A70362">
            <w:pPr>
              <w:rPr>
                <w:rFonts w:cstheme="minorHAnsi"/>
                <w:color w:val="000000"/>
                <w:szCs w:val="21"/>
              </w:rPr>
            </w:pPr>
            <w:r w:rsidRPr="008A247F">
              <w:rPr>
                <w:rFonts w:cstheme="minorHAnsi"/>
                <w:color w:val="000000"/>
                <w:szCs w:val="21"/>
              </w:rPr>
              <w:t>AHCCOM402</w:t>
            </w:r>
          </w:p>
        </w:tc>
        <w:tc>
          <w:tcPr>
            <w:tcW w:w="6492" w:type="dxa"/>
            <w:vAlign w:val="bottom"/>
          </w:tcPr>
          <w:p w14:paraId="6B6FBE1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schedule compost production</w:t>
            </w:r>
          </w:p>
        </w:tc>
        <w:tc>
          <w:tcPr>
            <w:tcW w:w="1263" w:type="dxa"/>
            <w:vAlign w:val="center"/>
          </w:tcPr>
          <w:p w14:paraId="6B6FBE1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E84CFF" w:rsidRPr="00A561C5" w14:paraId="6B6FBE1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18" w14:textId="77777777" w:rsidR="00E84CFF" w:rsidRPr="008A247F" w:rsidRDefault="00E84CFF" w:rsidP="00E84CFF">
            <w:pPr>
              <w:rPr>
                <w:rFonts w:cstheme="minorHAnsi"/>
                <w:color w:val="000000"/>
                <w:szCs w:val="21"/>
              </w:rPr>
            </w:pPr>
            <w:r w:rsidRPr="008A247F">
              <w:rPr>
                <w:rFonts w:cstheme="minorHAnsi"/>
                <w:color w:val="000000"/>
                <w:szCs w:val="21"/>
              </w:rPr>
              <w:t>AHCDES401</w:t>
            </w:r>
          </w:p>
        </w:tc>
        <w:tc>
          <w:tcPr>
            <w:tcW w:w="6492" w:type="dxa"/>
            <w:vAlign w:val="bottom"/>
          </w:tcPr>
          <w:p w14:paraId="6B6FBE1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construction techniques to landscape design</w:t>
            </w:r>
          </w:p>
        </w:tc>
        <w:tc>
          <w:tcPr>
            <w:tcW w:w="1263" w:type="dxa"/>
            <w:vAlign w:val="bottom"/>
          </w:tcPr>
          <w:p w14:paraId="6B6FBE1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50</w:t>
            </w:r>
          </w:p>
        </w:tc>
      </w:tr>
      <w:tr w:rsidR="00E84CFF" w:rsidRPr="00A561C5" w14:paraId="6B6FBE1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1C" w14:textId="77777777" w:rsidR="00E84CFF" w:rsidRPr="008A247F" w:rsidRDefault="00E84CFF" w:rsidP="00E84CFF">
            <w:pPr>
              <w:rPr>
                <w:rFonts w:cstheme="minorHAnsi"/>
                <w:color w:val="000000"/>
                <w:szCs w:val="21"/>
              </w:rPr>
            </w:pPr>
            <w:r w:rsidRPr="008A247F">
              <w:rPr>
                <w:rFonts w:cstheme="minorHAnsi"/>
                <w:color w:val="000000"/>
                <w:szCs w:val="21"/>
              </w:rPr>
              <w:t>AHCDES402</w:t>
            </w:r>
          </w:p>
        </w:tc>
        <w:tc>
          <w:tcPr>
            <w:tcW w:w="6492" w:type="dxa"/>
            <w:vAlign w:val="bottom"/>
          </w:tcPr>
          <w:p w14:paraId="6B6FBE1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sustainability principles to landscape design</w:t>
            </w:r>
          </w:p>
        </w:tc>
        <w:tc>
          <w:tcPr>
            <w:tcW w:w="1263" w:type="dxa"/>
            <w:vAlign w:val="bottom"/>
          </w:tcPr>
          <w:p w14:paraId="6B6FBE1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70</w:t>
            </w:r>
          </w:p>
        </w:tc>
      </w:tr>
      <w:tr w:rsidR="00E84CFF" w:rsidRPr="00A561C5" w14:paraId="6B6FBE2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20" w14:textId="77777777" w:rsidR="00E84CFF" w:rsidRPr="008A247F" w:rsidRDefault="00E84CFF" w:rsidP="00E84CFF">
            <w:pPr>
              <w:rPr>
                <w:rFonts w:cstheme="minorHAnsi"/>
                <w:color w:val="000000"/>
                <w:szCs w:val="21"/>
              </w:rPr>
            </w:pPr>
            <w:r w:rsidRPr="008A247F">
              <w:rPr>
                <w:rFonts w:cstheme="minorHAnsi"/>
                <w:color w:val="000000"/>
                <w:szCs w:val="21"/>
              </w:rPr>
              <w:t>AHCDES403</w:t>
            </w:r>
          </w:p>
        </w:tc>
        <w:tc>
          <w:tcPr>
            <w:tcW w:w="6492" w:type="dxa"/>
            <w:vAlign w:val="bottom"/>
          </w:tcPr>
          <w:p w14:paraId="6B6FBE2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landscape designs</w:t>
            </w:r>
          </w:p>
        </w:tc>
        <w:tc>
          <w:tcPr>
            <w:tcW w:w="1263" w:type="dxa"/>
            <w:vAlign w:val="bottom"/>
          </w:tcPr>
          <w:p w14:paraId="6B6FBE2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130</w:t>
            </w:r>
          </w:p>
        </w:tc>
      </w:tr>
      <w:tr w:rsidR="00E84CFF" w:rsidRPr="00A561C5" w14:paraId="6B6FBE2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24" w14:textId="77777777" w:rsidR="00E84CFF" w:rsidRPr="008A247F" w:rsidRDefault="00E84CFF" w:rsidP="00E84CFF">
            <w:pPr>
              <w:rPr>
                <w:rFonts w:cstheme="minorHAnsi"/>
                <w:color w:val="000000"/>
                <w:szCs w:val="21"/>
              </w:rPr>
            </w:pPr>
            <w:r w:rsidRPr="008A247F">
              <w:rPr>
                <w:rFonts w:cstheme="minorHAnsi"/>
                <w:color w:val="000000"/>
                <w:szCs w:val="21"/>
              </w:rPr>
              <w:t>AHCDES404</w:t>
            </w:r>
          </w:p>
        </w:tc>
        <w:tc>
          <w:tcPr>
            <w:tcW w:w="6492" w:type="dxa"/>
            <w:vAlign w:val="bottom"/>
          </w:tcPr>
          <w:p w14:paraId="6B6FBE2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simple landscape drawings</w:t>
            </w:r>
          </w:p>
        </w:tc>
        <w:tc>
          <w:tcPr>
            <w:tcW w:w="1263" w:type="dxa"/>
            <w:vAlign w:val="bottom"/>
          </w:tcPr>
          <w:p w14:paraId="6B6FBE2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50</w:t>
            </w:r>
          </w:p>
        </w:tc>
      </w:tr>
      <w:tr w:rsidR="00E84CFF" w:rsidRPr="00A561C5" w14:paraId="6B6FBE2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28" w14:textId="77777777" w:rsidR="00E84CFF" w:rsidRPr="008A247F" w:rsidRDefault="00E84CFF" w:rsidP="00E84CFF">
            <w:pPr>
              <w:rPr>
                <w:rFonts w:cstheme="minorHAnsi"/>
                <w:color w:val="000000"/>
                <w:szCs w:val="21"/>
              </w:rPr>
            </w:pPr>
            <w:r w:rsidRPr="008A247F">
              <w:rPr>
                <w:rFonts w:cstheme="minorHAnsi"/>
                <w:color w:val="000000"/>
                <w:szCs w:val="21"/>
              </w:rPr>
              <w:t>AHCDES405</w:t>
            </w:r>
          </w:p>
        </w:tc>
        <w:tc>
          <w:tcPr>
            <w:tcW w:w="6492" w:type="dxa"/>
            <w:vAlign w:val="bottom"/>
          </w:tcPr>
          <w:p w14:paraId="6B6FBE2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Produce 2-D landscape drawings using CAD software</w:t>
            </w:r>
          </w:p>
        </w:tc>
        <w:tc>
          <w:tcPr>
            <w:tcW w:w="1263" w:type="dxa"/>
            <w:vAlign w:val="bottom"/>
          </w:tcPr>
          <w:p w14:paraId="6B6FBE2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BE2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2C" w14:textId="77777777" w:rsidR="00E84CFF" w:rsidRPr="008A247F" w:rsidRDefault="00E84CFF" w:rsidP="00E84CFF">
            <w:pPr>
              <w:rPr>
                <w:rFonts w:cstheme="minorHAnsi"/>
                <w:color w:val="000000"/>
                <w:szCs w:val="21"/>
              </w:rPr>
            </w:pPr>
            <w:r w:rsidRPr="008A247F">
              <w:rPr>
                <w:rFonts w:cstheme="minorHAnsi"/>
                <w:color w:val="000000"/>
                <w:szCs w:val="21"/>
              </w:rPr>
              <w:t>AHCDES505</w:t>
            </w:r>
          </w:p>
        </w:tc>
        <w:tc>
          <w:tcPr>
            <w:tcW w:w="6492" w:type="dxa"/>
            <w:vAlign w:val="bottom"/>
          </w:tcPr>
          <w:p w14:paraId="6B6FBE2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 landscape design</w:t>
            </w:r>
          </w:p>
        </w:tc>
        <w:tc>
          <w:tcPr>
            <w:tcW w:w="1263" w:type="dxa"/>
            <w:vAlign w:val="bottom"/>
          </w:tcPr>
          <w:p w14:paraId="6B6FBE2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240</w:t>
            </w:r>
          </w:p>
        </w:tc>
      </w:tr>
      <w:tr w:rsidR="00E84CFF" w:rsidRPr="00A561C5" w14:paraId="6B6FBE3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30" w14:textId="77777777" w:rsidR="00E84CFF" w:rsidRPr="008A247F" w:rsidRDefault="00E84CFF" w:rsidP="00E84CFF">
            <w:pPr>
              <w:rPr>
                <w:rFonts w:cstheme="minorHAnsi"/>
                <w:color w:val="000000"/>
                <w:szCs w:val="21"/>
              </w:rPr>
            </w:pPr>
            <w:r w:rsidRPr="008A247F">
              <w:rPr>
                <w:rFonts w:cstheme="minorHAnsi"/>
                <w:color w:val="000000"/>
                <w:szCs w:val="21"/>
              </w:rPr>
              <w:t>AHCDES506</w:t>
            </w:r>
          </w:p>
        </w:tc>
        <w:tc>
          <w:tcPr>
            <w:tcW w:w="6492" w:type="dxa"/>
            <w:vAlign w:val="bottom"/>
          </w:tcPr>
          <w:p w14:paraId="6B6FBE3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for construction of landscape features</w:t>
            </w:r>
          </w:p>
        </w:tc>
        <w:tc>
          <w:tcPr>
            <w:tcW w:w="1263" w:type="dxa"/>
            <w:vAlign w:val="bottom"/>
          </w:tcPr>
          <w:p w14:paraId="6B6FBE3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100</w:t>
            </w:r>
          </w:p>
        </w:tc>
      </w:tr>
      <w:tr w:rsidR="00E84CFF" w:rsidRPr="00A561C5" w14:paraId="6B6FBE3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34" w14:textId="77777777" w:rsidR="00E84CFF" w:rsidRPr="008A247F" w:rsidRDefault="00E84CFF" w:rsidP="00E84CFF">
            <w:pPr>
              <w:rPr>
                <w:rFonts w:cstheme="minorHAnsi"/>
                <w:color w:val="000000"/>
                <w:szCs w:val="21"/>
              </w:rPr>
            </w:pPr>
            <w:r w:rsidRPr="008A247F">
              <w:rPr>
                <w:rFonts w:cstheme="minorHAnsi"/>
                <w:color w:val="000000"/>
                <w:szCs w:val="21"/>
              </w:rPr>
              <w:lastRenderedPageBreak/>
              <w:t>AHCDES507</w:t>
            </w:r>
          </w:p>
        </w:tc>
        <w:tc>
          <w:tcPr>
            <w:tcW w:w="6492" w:type="dxa"/>
            <w:vAlign w:val="bottom"/>
          </w:tcPr>
          <w:p w14:paraId="6B6FBE3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Produce drawings for landscape design projects using CAD software</w:t>
            </w:r>
          </w:p>
        </w:tc>
        <w:tc>
          <w:tcPr>
            <w:tcW w:w="1263" w:type="dxa"/>
            <w:vAlign w:val="bottom"/>
          </w:tcPr>
          <w:p w14:paraId="6B6FBE3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84CFF" w:rsidRPr="00A561C5" w14:paraId="6B6FBE3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38" w14:textId="77777777" w:rsidR="00E84CFF" w:rsidRPr="008A247F" w:rsidRDefault="00E84CFF" w:rsidP="00E84CFF">
            <w:pPr>
              <w:rPr>
                <w:rFonts w:cstheme="minorHAnsi"/>
                <w:color w:val="000000"/>
                <w:szCs w:val="21"/>
              </w:rPr>
            </w:pPr>
            <w:r w:rsidRPr="008A247F">
              <w:rPr>
                <w:rFonts w:cstheme="minorHAnsi"/>
                <w:color w:val="000000"/>
                <w:szCs w:val="21"/>
              </w:rPr>
              <w:t>AHCDES508</w:t>
            </w:r>
          </w:p>
        </w:tc>
        <w:tc>
          <w:tcPr>
            <w:tcW w:w="6492" w:type="dxa"/>
            <w:vAlign w:val="bottom"/>
          </w:tcPr>
          <w:p w14:paraId="6B6FBE3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sustainable landscapes</w:t>
            </w:r>
          </w:p>
        </w:tc>
        <w:tc>
          <w:tcPr>
            <w:tcW w:w="1263" w:type="dxa"/>
            <w:vAlign w:val="bottom"/>
          </w:tcPr>
          <w:p w14:paraId="6B6FBE3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BE3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3C" w14:textId="77777777" w:rsidR="00E84CFF" w:rsidRPr="008A247F" w:rsidRDefault="00E84CFF" w:rsidP="00E84CFF">
            <w:pPr>
              <w:rPr>
                <w:rFonts w:cstheme="minorHAnsi"/>
                <w:color w:val="000000"/>
                <w:szCs w:val="21"/>
              </w:rPr>
            </w:pPr>
            <w:r w:rsidRPr="008A247F">
              <w:rPr>
                <w:rFonts w:cstheme="minorHAnsi"/>
                <w:color w:val="000000"/>
                <w:szCs w:val="21"/>
              </w:rPr>
              <w:t>AHCDES509</w:t>
            </w:r>
          </w:p>
        </w:tc>
        <w:tc>
          <w:tcPr>
            <w:tcW w:w="6492" w:type="dxa"/>
            <w:vAlign w:val="bottom"/>
          </w:tcPr>
          <w:p w14:paraId="6B6FBE3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Assess landscape sites</w:t>
            </w:r>
          </w:p>
        </w:tc>
        <w:tc>
          <w:tcPr>
            <w:tcW w:w="1263" w:type="dxa"/>
            <w:vAlign w:val="bottom"/>
          </w:tcPr>
          <w:p w14:paraId="6B6FBE3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110</w:t>
            </w:r>
          </w:p>
        </w:tc>
      </w:tr>
      <w:tr w:rsidR="00A70362" w:rsidRPr="00A561C5" w14:paraId="6B6FBE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40" w14:textId="77777777" w:rsidR="00A70362" w:rsidRPr="008A247F" w:rsidRDefault="00A70362" w:rsidP="00A70362">
            <w:pPr>
              <w:rPr>
                <w:rFonts w:cstheme="minorHAnsi"/>
                <w:color w:val="000000"/>
                <w:szCs w:val="21"/>
              </w:rPr>
            </w:pPr>
            <w:r w:rsidRPr="008A247F">
              <w:rPr>
                <w:rFonts w:cstheme="minorHAnsi"/>
                <w:color w:val="000000"/>
                <w:szCs w:val="21"/>
              </w:rPr>
              <w:t>AHCDRG202</w:t>
            </w:r>
          </w:p>
        </w:tc>
        <w:tc>
          <w:tcPr>
            <w:tcW w:w="6492" w:type="dxa"/>
            <w:vAlign w:val="bottom"/>
          </w:tcPr>
          <w:p w14:paraId="6B6FBE4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drainage systems</w:t>
            </w:r>
          </w:p>
        </w:tc>
        <w:tc>
          <w:tcPr>
            <w:tcW w:w="1263" w:type="dxa"/>
            <w:vAlign w:val="center"/>
          </w:tcPr>
          <w:p w14:paraId="6B6FBE4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E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44" w14:textId="77777777" w:rsidR="00A70362" w:rsidRPr="008A247F" w:rsidRDefault="00A70362" w:rsidP="00A70362">
            <w:pPr>
              <w:rPr>
                <w:rFonts w:cstheme="minorHAnsi"/>
                <w:color w:val="000000"/>
                <w:szCs w:val="21"/>
              </w:rPr>
            </w:pPr>
            <w:r w:rsidRPr="008A247F">
              <w:rPr>
                <w:rFonts w:cstheme="minorHAnsi"/>
                <w:color w:val="000000"/>
                <w:szCs w:val="21"/>
              </w:rPr>
              <w:t>AHCDRG305</w:t>
            </w:r>
          </w:p>
        </w:tc>
        <w:tc>
          <w:tcPr>
            <w:tcW w:w="6492" w:type="dxa"/>
            <w:vAlign w:val="bottom"/>
          </w:tcPr>
          <w:p w14:paraId="6B6FBE4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drainage systems</w:t>
            </w:r>
          </w:p>
        </w:tc>
        <w:tc>
          <w:tcPr>
            <w:tcW w:w="1263" w:type="dxa"/>
            <w:vAlign w:val="center"/>
          </w:tcPr>
          <w:p w14:paraId="6B6FBE4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E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48" w14:textId="77777777" w:rsidR="00A70362" w:rsidRPr="008A247F" w:rsidRDefault="00A70362" w:rsidP="00A70362">
            <w:pPr>
              <w:rPr>
                <w:rFonts w:cstheme="minorHAnsi"/>
                <w:color w:val="000000"/>
                <w:szCs w:val="21"/>
              </w:rPr>
            </w:pPr>
            <w:r w:rsidRPr="008A247F">
              <w:rPr>
                <w:rFonts w:cstheme="minorHAnsi"/>
                <w:color w:val="000000"/>
                <w:szCs w:val="21"/>
              </w:rPr>
              <w:t>AHCDRG306</w:t>
            </w:r>
          </w:p>
        </w:tc>
        <w:tc>
          <w:tcPr>
            <w:tcW w:w="6492" w:type="dxa"/>
            <w:vAlign w:val="bottom"/>
          </w:tcPr>
          <w:p w14:paraId="6B6FBE4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Measure drainage system performance</w:t>
            </w:r>
          </w:p>
        </w:tc>
        <w:tc>
          <w:tcPr>
            <w:tcW w:w="1263" w:type="dxa"/>
            <w:vAlign w:val="center"/>
          </w:tcPr>
          <w:p w14:paraId="6B6FBE4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E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4C" w14:textId="77777777" w:rsidR="00A70362" w:rsidRPr="008A247F" w:rsidRDefault="00A70362" w:rsidP="00A70362">
            <w:pPr>
              <w:rPr>
                <w:rFonts w:cstheme="minorHAnsi"/>
                <w:color w:val="000000"/>
                <w:szCs w:val="21"/>
              </w:rPr>
            </w:pPr>
            <w:r w:rsidRPr="008A247F">
              <w:rPr>
                <w:rFonts w:cstheme="minorHAnsi"/>
                <w:color w:val="000000"/>
                <w:szCs w:val="21"/>
              </w:rPr>
              <w:t>AHCDRG307</w:t>
            </w:r>
          </w:p>
        </w:tc>
        <w:tc>
          <w:tcPr>
            <w:tcW w:w="6492" w:type="dxa"/>
            <w:vAlign w:val="bottom"/>
          </w:tcPr>
          <w:p w14:paraId="6B6FBE4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Troubleshoot drainage systems</w:t>
            </w:r>
          </w:p>
        </w:tc>
        <w:tc>
          <w:tcPr>
            <w:tcW w:w="1263" w:type="dxa"/>
            <w:vAlign w:val="center"/>
          </w:tcPr>
          <w:p w14:paraId="6B6FBE4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E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50" w14:textId="77777777" w:rsidR="00A70362" w:rsidRPr="008A247F" w:rsidRDefault="00A70362" w:rsidP="00A70362">
            <w:pPr>
              <w:rPr>
                <w:rFonts w:cstheme="minorHAnsi"/>
                <w:color w:val="000000"/>
                <w:szCs w:val="21"/>
              </w:rPr>
            </w:pPr>
            <w:r w:rsidRPr="008A247F">
              <w:rPr>
                <w:rFonts w:cstheme="minorHAnsi"/>
                <w:color w:val="000000"/>
                <w:szCs w:val="21"/>
              </w:rPr>
              <w:t>AHCDRG308</w:t>
            </w:r>
          </w:p>
        </w:tc>
        <w:tc>
          <w:tcPr>
            <w:tcW w:w="6492" w:type="dxa"/>
            <w:vAlign w:val="bottom"/>
          </w:tcPr>
          <w:p w14:paraId="6B6FBE5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and repair irrigation drainage systems</w:t>
            </w:r>
          </w:p>
        </w:tc>
        <w:tc>
          <w:tcPr>
            <w:tcW w:w="1263" w:type="dxa"/>
            <w:vAlign w:val="center"/>
          </w:tcPr>
          <w:p w14:paraId="6B6FBE5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E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54" w14:textId="77777777" w:rsidR="00A70362" w:rsidRPr="008A247F" w:rsidRDefault="00A70362" w:rsidP="00A70362">
            <w:pPr>
              <w:rPr>
                <w:rFonts w:cstheme="minorHAnsi"/>
                <w:color w:val="000000"/>
                <w:szCs w:val="21"/>
              </w:rPr>
            </w:pPr>
            <w:r w:rsidRPr="008A247F">
              <w:rPr>
                <w:rFonts w:cstheme="minorHAnsi"/>
                <w:color w:val="000000"/>
                <w:szCs w:val="21"/>
              </w:rPr>
              <w:t>AHCDRG403</w:t>
            </w:r>
          </w:p>
        </w:tc>
        <w:tc>
          <w:tcPr>
            <w:tcW w:w="6492" w:type="dxa"/>
            <w:vAlign w:val="bottom"/>
          </w:tcPr>
          <w:p w14:paraId="6B6FBE5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and supervise installation of an irrigation drainage system</w:t>
            </w:r>
          </w:p>
        </w:tc>
        <w:tc>
          <w:tcPr>
            <w:tcW w:w="1263" w:type="dxa"/>
            <w:vAlign w:val="center"/>
          </w:tcPr>
          <w:p w14:paraId="6B6FBE5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58" w14:textId="77777777" w:rsidR="00A70362" w:rsidRPr="008A247F" w:rsidRDefault="00A70362" w:rsidP="00A70362">
            <w:pPr>
              <w:rPr>
                <w:rFonts w:cstheme="minorHAnsi"/>
                <w:color w:val="000000"/>
                <w:szCs w:val="21"/>
              </w:rPr>
            </w:pPr>
            <w:r w:rsidRPr="008A247F">
              <w:rPr>
                <w:rFonts w:cstheme="minorHAnsi"/>
                <w:color w:val="000000"/>
                <w:szCs w:val="21"/>
              </w:rPr>
              <w:t>AHCDRG404</w:t>
            </w:r>
          </w:p>
        </w:tc>
        <w:tc>
          <w:tcPr>
            <w:tcW w:w="6492" w:type="dxa"/>
            <w:vAlign w:val="bottom"/>
          </w:tcPr>
          <w:p w14:paraId="6B6FBE5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and control irrigation drainage systems</w:t>
            </w:r>
          </w:p>
        </w:tc>
        <w:tc>
          <w:tcPr>
            <w:tcW w:w="1263" w:type="dxa"/>
            <w:vAlign w:val="center"/>
          </w:tcPr>
          <w:p w14:paraId="6B6FBE5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5C" w14:textId="77777777" w:rsidR="00A70362" w:rsidRPr="008A247F" w:rsidRDefault="00A70362" w:rsidP="00A70362">
            <w:pPr>
              <w:rPr>
                <w:rFonts w:cstheme="minorHAnsi"/>
                <w:color w:val="000000"/>
                <w:szCs w:val="21"/>
              </w:rPr>
            </w:pPr>
            <w:r w:rsidRPr="008A247F">
              <w:rPr>
                <w:rFonts w:cstheme="minorHAnsi"/>
                <w:color w:val="000000"/>
                <w:szCs w:val="21"/>
              </w:rPr>
              <w:t>AHCDRG502</w:t>
            </w:r>
          </w:p>
        </w:tc>
        <w:tc>
          <w:tcPr>
            <w:tcW w:w="6492" w:type="dxa"/>
            <w:vAlign w:val="bottom"/>
          </w:tcPr>
          <w:p w14:paraId="6B6FBE5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drainage systems</w:t>
            </w:r>
          </w:p>
        </w:tc>
        <w:tc>
          <w:tcPr>
            <w:tcW w:w="1263" w:type="dxa"/>
            <w:vAlign w:val="center"/>
          </w:tcPr>
          <w:p w14:paraId="6B6FBE5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E84CFF" w:rsidRPr="00A561C5" w14:paraId="6B6FBE6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60" w14:textId="77777777" w:rsidR="00E84CFF" w:rsidRPr="008A247F" w:rsidRDefault="00E84CFF" w:rsidP="00E84CFF">
            <w:pPr>
              <w:rPr>
                <w:rFonts w:cstheme="minorHAnsi"/>
                <w:color w:val="000000"/>
                <w:szCs w:val="21"/>
              </w:rPr>
            </w:pPr>
            <w:r w:rsidRPr="008A247F">
              <w:rPr>
                <w:rFonts w:cstheme="minorHAnsi"/>
                <w:color w:val="000000"/>
                <w:szCs w:val="21"/>
              </w:rPr>
              <w:t>AHCDRY202</w:t>
            </w:r>
          </w:p>
        </w:tc>
        <w:tc>
          <w:tcPr>
            <w:tcW w:w="6492" w:type="dxa"/>
            <w:vAlign w:val="bottom"/>
          </w:tcPr>
          <w:p w14:paraId="6B6FBE6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Milk livestock</w:t>
            </w:r>
          </w:p>
        </w:tc>
        <w:tc>
          <w:tcPr>
            <w:tcW w:w="1263" w:type="dxa"/>
            <w:vAlign w:val="bottom"/>
          </w:tcPr>
          <w:p w14:paraId="6B6FBE6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30</w:t>
            </w:r>
          </w:p>
        </w:tc>
      </w:tr>
      <w:tr w:rsidR="00E84CFF" w:rsidRPr="00A561C5" w14:paraId="6B6FBE6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64" w14:textId="77777777" w:rsidR="00E84CFF" w:rsidRPr="008A247F" w:rsidRDefault="00E84CFF" w:rsidP="00E84CFF">
            <w:pPr>
              <w:rPr>
                <w:rFonts w:cstheme="minorHAnsi"/>
                <w:color w:val="000000"/>
                <w:szCs w:val="21"/>
              </w:rPr>
            </w:pPr>
            <w:r w:rsidRPr="008A247F">
              <w:rPr>
                <w:rFonts w:cstheme="minorHAnsi"/>
                <w:color w:val="000000"/>
                <w:szCs w:val="21"/>
              </w:rPr>
              <w:t>AHCDRY303</w:t>
            </w:r>
          </w:p>
        </w:tc>
        <w:tc>
          <w:tcPr>
            <w:tcW w:w="6492" w:type="dxa"/>
            <w:vAlign w:val="bottom"/>
          </w:tcPr>
          <w:p w14:paraId="6B6FBE6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and monitor milking operations</w:t>
            </w:r>
          </w:p>
        </w:tc>
        <w:tc>
          <w:tcPr>
            <w:tcW w:w="1263" w:type="dxa"/>
            <w:vAlign w:val="bottom"/>
          </w:tcPr>
          <w:p w14:paraId="6B6FBE6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30</w:t>
            </w:r>
          </w:p>
        </w:tc>
      </w:tr>
      <w:tr w:rsidR="00E84CFF" w:rsidRPr="00A561C5" w14:paraId="6B6FBE6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68" w14:textId="77777777" w:rsidR="00E84CFF" w:rsidRPr="008A247F" w:rsidRDefault="00E84CFF" w:rsidP="00E84CFF">
            <w:pPr>
              <w:rPr>
                <w:rFonts w:cstheme="minorHAnsi"/>
                <w:color w:val="000000"/>
                <w:szCs w:val="21"/>
              </w:rPr>
            </w:pPr>
            <w:r w:rsidRPr="008A247F">
              <w:rPr>
                <w:rFonts w:cstheme="minorHAnsi"/>
                <w:color w:val="000000"/>
                <w:szCs w:val="21"/>
              </w:rPr>
              <w:t>AHCDRY304</w:t>
            </w:r>
          </w:p>
        </w:tc>
        <w:tc>
          <w:tcPr>
            <w:tcW w:w="6492" w:type="dxa"/>
            <w:vAlign w:val="bottom"/>
          </w:tcPr>
          <w:p w14:paraId="6B6FBE6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routine service of milking equipment</w:t>
            </w:r>
          </w:p>
        </w:tc>
        <w:tc>
          <w:tcPr>
            <w:tcW w:w="1263" w:type="dxa"/>
            <w:vAlign w:val="bottom"/>
          </w:tcPr>
          <w:p w14:paraId="6B6FBE6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BE6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6C" w14:textId="77777777" w:rsidR="00E84CFF" w:rsidRPr="008A247F" w:rsidRDefault="00E84CFF" w:rsidP="00E84CFF">
            <w:pPr>
              <w:rPr>
                <w:rFonts w:cstheme="minorHAnsi"/>
                <w:color w:val="000000"/>
                <w:szCs w:val="21"/>
              </w:rPr>
            </w:pPr>
            <w:r w:rsidRPr="008A247F">
              <w:rPr>
                <w:rFonts w:cstheme="minorHAnsi"/>
                <w:color w:val="000000"/>
                <w:szCs w:val="21"/>
              </w:rPr>
              <w:t>AHCDRY305</w:t>
            </w:r>
          </w:p>
        </w:tc>
        <w:tc>
          <w:tcPr>
            <w:tcW w:w="6492" w:type="dxa"/>
            <w:vAlign w:val="bottom"/>
          </w:tcPr>
          <w:p w14:paraId="6B6FBE6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mechanical tests on milking machines</w:t>
            </w:r>
          </w:p>
        </w:tc>
        <w:tc>
          <w:tcPr>
            <w:tcW w:w="1263" w:type="dxa"/>
            <w:vAlign w:val="bottom"/>
          </w:tcPr>
          <w:p w14:paraId="6B6FBE6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150</w:t>
            </w:r>
          </w:p>
        </w:tc>
      </w:tr>
      <w:tr w:rsidR="00E84CFF" w:rsidRPr="00A561C5" w14:paraId="6B6FBE7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70" w14:textId="77777777" w:rsidR="00E84CFF" w:rsidRPr="008A247F" w:rsidRDefault="00E84CFF" w:rsidP="00E84CFF">
            <w:pPr>
              <w:rPr>
                <w:rFonts w:cstheme="minorHAnsi"/>
                <w:color w:val="000000"/>
                <w:szCs w:val="21"/>
              </w:rPr>
            </w:pPr>
            <w:r w:rsidRPr="008A247F">
              <w:rPr>
                <w:rFonts w:cstheme="minorHAnsi"/>
                <w:color w:val="000000"/>
                <w:szCs w:val="21"/>
              </w:rPr>
              <w:t>AHCDRY306</w:t>
            </w:r>
          </w:p>
        </w:tc>
        <w:tc>
          <w:tcPr>
            <w:tcW w:w="6492" w:type="dxa"/>
            <w:vAlign w:val="bottom"/>
          </w:tcPr>
          <w:p w14:paraId="6B6FBE7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a dairy waste utilisation system</w:t>
            </w:r>
          </w:p>
        </w:tc>
        <w:tc>
          <w:tcPr>
            <w:tcW w:w="1263" w:type="dxa"/>
            <w:vAlign w:val="bottom"/>
          </w:tcPr>
          <w:p w14:paraId="6B6FBE7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BE7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74" w14:textId="77777777" w:rsidR="00E84CFF" w:rsidRPr="008A247F" w:rsidRDefault="00E84CFF" w:rsidP="00E84CFF">
            <w:pPr>
              <w:rPr>
                <w:rFonts w:cstheme="minorHAnsi"/>
                <w:color w:val="000000"/>
                <w:szCs w:val="21"/>
              </w:rPr>
            </w:pPr>
            <w:r w:rsidRPr="008A247F">
              <w:rPr>
                <w:rFonts w:cstheme="minorHAnsi"/>
                <w:color w:val="000000"/>
                <w:szCs w:val="21"/>
              </w:rPr>
              <w:t>AHCDRY402</w:t>
            </w:r>
          </w:p>
        </w:tc>
        <w:tc>
          <w:tcPr>
            <w:tcW w:w="6492" w:type="dxa"/>
            <w:vAlign w:val="bottom"/>
          </w:tcPr>
          <w:p w14:paraId="6B6FBE7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milking shed operations</w:t>
            </w:r>
          </w:p>
        </w:tc>
        <w:tc>
          <w:tcPr>
            <w:tcW w:w="1263" w:type="dxa"/>
            <w:vAlign w:val="bottom"/>
          </w:tcPr>
          <w:p w14:paraId="6B6FBE7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90</w:t>
            </w:r>
          </w:p>
        </w:tc>
      </w:tr>
      <w:tr w:rsidR="00A70362" w:rsidRPr="00A561C5" w14:paraId="6B6FBE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78" w14:textId="77777777" w:rsidR="00A70362" w:rsidRPr="008A247F" w:rsidRDefault="00A70362" w:rsidP="00A70362">
            <w:pPr>
              <w:rPr>
                <w:rFonts w:cstheme="minorHAnsi"/>
                <w:color w:val="000000"/>
                <w:szCs w:val="21"/>
              </w:rPr>
            </w:pPr>
            <w:r w:rsidRPr="008A247F">
              <w:rPr>
                <w:rFonts w:cstheme="minorHAnsi"/>
                <w:color w:val="000000"/>
                <w:szCs w:val="21"/>
              </w:rPr>
              <w:t>AHCECR101</w:t>
            </w:r>
          </w:p>
        </w:tc>
        <w:tc>
          <w:tcPr>
            <w:tcW w:w="6492" w:type="dxa"/>
            <w:vAlign w:val="bottom"/>
          </w:tcPr>
          <w:p w14:paraId="6B6FBE7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ecological restoration</w:t>
            </w:r>
          </w:p>
        </w:tc>
        <w:tc>
          <w:tcPr>
            <w:tcW w:w="1263" w:type="dxa"/>
            <w:vAlign w:val="center"/>
          </w:tcPr>
          <w:p w14:paraId="6B6FBE7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A70362" w:rsidRPr="00A561C5" w14:paraId="6B6FBE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7C" w14:textId="77777777" w:rsidR="00A70362" w:rsidRPr="008A247F" w:rsidRDefault="00A70362" w:rsidP="00A70362">
            <w:pPr>
              <w:rPr>
                <w:rFonts w:cstheme="minorHAnsi"/>
                <w:color w:val="000000"/>
                <w:szCs w:val="21"/>
              </w:rPr>
            </w:pPr>
            <w:r w:rsidRPr="008A247F">
              <w:rPr>
                <w:rFonts w:cstheme="minorHAnsi"/>
                <w:color w:val="000000"/>
                <w:szCs w:val="21"/>
              </w:rPr>
              <w:t>AHCECR102</w:t>
            </w:r>
          </w:p>
        </w:tc>
        <w:tc>
          <w:tcPr>
            <w:tcW w:w="6492" w:type="dxa"/>
            <w:vAlign w:val="bottom"/>
          </w:tcPr>
          <w:p w14:paraId="6B6FBE7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native seed collection</w:t>
            </w:r>
          </w:p>
        </w:tc>
        <w:tc>
          <w:tcPr>
            <w:tcW w:w="1263" w:type="dxa"/>
            <w:vAlign w:val="center"/>
          </w:tcPr>
          <w:p w14:paraId="6B6FBE7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b/>
                <w:szCs w:val="21"/>
              </w:rPr>
            </w:pPr>
            <w:r w:rsidRPr="008A247F">
              <w:rPr>
                <w:rFonts w:cstheme="minorHAnsi"/>
                <w:b/>
                <w:szCs w:val="21"/>
              </w:rPr>
              <w:t>80</w:t>
            </w:r>
          </w:p>
        </w:tc>
      </w:tr>
      <w:tr w:rsidR="00A70362" w:rsidRPr="00A561C5" w14:paraId="6B6FBE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80" w14:textId="77777777" w:rsidR="00A70362" w:rsidRPr="008A247F" w:rsidRDefault="00A70362" w:rsidP="00A70362">
            <w:pPr>
              <w:rPr>
                <w:rFonts w:cstheme="minorHAnsi"/>
                <w:color w:val="000000"/>
                <w:szCs w:val="21"/>
              </w:rPr>
            </w:pPr>
            <w:r w:rsidRPr="008A247F">
              <w:rPr>
                <w:rFonts w:cstheme="minorHAnsi"/>
                <w:color w:val="000000"/>
                <w:szCs w:val="21"/>
              </w:rPr>
              <w:t>AHCECR201</w:t>
            </w:r>
          </w:p>
        </w:tc>
        <w:tc>
          <w:tcPr>
            <w:tcW w:w="6492" w:type="dxa"/>
            <w:vAlign w:val="bottom"/>
          </w:tcPr>
          <w:p w14:paraId="6B6FBE8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Capture digital media for fieldwork</w:t>
            </w:r>
          </w:p>
        </w:tc>
        <w:tc>
          <w:tcPr>
            <w:tcW w:w="1263" w:type="dxa"/>
            <w:vAlign w:val="center"/>
          </w:tcPr>
          <w:p w14:paraId="6B6FBE8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E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84" w14:textId="77777777" w:rsidR="00A70362" w:rsidRPr="008A247F" w:rsidRDefault="00A70362" w:rsidP="00A70362">
            <w:pPr>
              <w:rPr>
                <w:rFonts w:cstheme="minorHAnsi"/>
                <w:color w:val="000000"/>
                <w:szCs w:val="21"/>
              </w:rPr>
            </w:pPr>
            <w:r w:rsidRPr="008A247F">
              <w:rPr>
                <w:rFonts w:cstheme="minorHAnsi"/>
                <w:color w:val="000000"/>
                <w:szCs w:val="21"/>
              </w:rPr>
              <w:t>AHCECR202</w:t>
            </w:r>
          </w:p>
        </w:tc>
        <w:tc>
          <w:tcPr>
            <w:tcW w:w="6492" w:type="dxa"/>
            <w:vAlign w:val="bottom"/>
          </w:tcPr>
          <w:p w14:paraId="6B6FBE8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wildlife habitat refuges</w:t>
            </w:r>
          </w:p>
        </w:tc>
        <w:tc>
          <w:tcPr>
            <w:tcW w:w="1263" w:type="dxa"/>
            <w:vAlign w:val="center"/>
          </w:tcPr>
          <w:p w14:paraId="6B6FBE8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E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88" w14:textId="77777777" w:rsidR="00A70362" w:rsidRPr="008A247F" w:rsidRDefault="00A70362" w:rsidP="00A70362">
            <w:pPr>
              <w:rPr>
                <w:rFonts w:cstheme="minorHAnsi"/>
                <w:color w:val="000000"/>
                <w:szCs w:val="21"/>
              </w:rPr>
            </w:pPr>
            <w:r w:rsidRPr="008A247F">
              <w:rPr>
                <w:rFonts w:cstheme="minorHAnsi"/>
                <w:color w:val="000000"/>
                <w:szCs w:val="21"/>
              </w:rPr>
              <w:t>AHCECR203</w:t>
            </w:r>
          </w:p>
        </w:tc>
        <w:tc>
          <w:tcPr>
            <w:tcW w:w="6492" w:type="dxa"/>
            <w:vAlign w:val="bottom"/>
          </w:tcPr>
          <w:p w14:paraId="6B6FBE8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basic ecological restoration works</w:t>
            </w:r>
          </w:p>
        </w:tc>
        <w:tc>
          <w:tcPr>
            <w:tcW w:w="1263" w:type="dxa"/>
            <w:vAlign w:val="center"/>
          </w:tcPr>
          <w:p w14:paraId="6B6FBE8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E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8C"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AHCECR301</w:t>
            </w:r>
          </w:p>
        </w:tc>
        <w:tc>
          <w:tcPr>
            <w:tcW w:w="6492" w:type="dxa"/>
            <w:vAlign w:val="bottom"/>
          </w:tcPr>
          <w:p w14:paraId="6B6FBE8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native ecosystem areas</w:t>
            </w:r>
          </w:p>
        </w:tc>
        <w:tc>
          <w:tcPr>
            <w:tcW w:w="1263" w:type="dxa"/>
            <w:vAlign w:val="center"/>
          </w:tcPr>
          <w:p w14:paraId="6B6FBE8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90" w14:textId="77777777" w:rsidR="00A70362" w:rsidRPr="008A247F" w:rsidRDefault="00A70362" w:rsidP="00A70362">
            <w:pPr>
              <w:rPr>
                <w:rFonts w:cstheme="minorHAnsi"/>
                <w:color w:val="000000"/>
                <w:szCs w:val="21"/>
              </w:rPr>
            </w:pPr>
            <w:r w:rsidRPr="008A247F">
              <w:rPr>
                <w:rFonts w:cstheme="minorHAnsi"/>
                <w:color w:val="000000"/>
                <w:szCs w:val="21"/>
              </w:rPr>
              <w:t>AHCECR302</w:t>
            </w:r>
          </w:p>
        </w:tc>
        <w:tc>
          <w:tcPr>
            <w:tcW w:w="6492" w:type="dxa"/>
            <w:vAlign w:val="bottom"/>
          </w:tcPr>
          <w:p w14:paraId="6B6FBE9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and preserve biological samples</w:t>
            </w:r>
          </w:p>
        </w:tc>
        <w:tc>
          <w:tcPr>
            <w:tcW w:w="1263" w:type="dxa"/>
            <w:vAlign w:val="center"/>
          </w:tcPr>
          <w:p w14:paraId="6B6FBE9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94" w14:textId="77777777" w:rsidR="00A70362" w:rsidRPr="008A247F" w:rsidRDefault="00A70362" w:rsidP="00A70362">
            <w:pPr>
              <w:rPr>
                <w:rFonts w:cstheme="minorHAnsi"/>
                <w:color w:val="000000"/>
                <w:szCs w:val="21"/>
              </w:rPr>
            </w:pPr>
            <w:r w:rsidRPr="008A247F">
              <w:rPr>
                <w:rFonts w:cstheme="minorHAnsi"/>
                <w:color w:val="000000"/>
                <w:szCs w:val="21"/>
              </w:rPr>
              <w:t>AHCECR303</w:t>
            </w:r>
          </w:p>
        </w:tc>
        <w:tc>
          <w:tcPr>
            <w:tcW w:w="6492" w:type="dxa"/>
            <w:vAlign w:val="bottom"/>
          </w:tcPr>
          <w:p w14:paraId="6B6FBE9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biological reintroduction works</w:t>
            </w:r>
          </w:p>
        </w:tc>
        <w:tc>
          <w:tcPr>
            <w:tcW w:w="1263" w:type="dxa"/>
            <w:vAlign w:val="center"/>
          </w:tcPr>
          <w:p w14:paraId="6B6FBE9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98" w14:textId="77777777" w:rsidR="00A70362" w:rsidRPr="008A247F" w:rsidRDefault="00A70362" w:rsidP="00A70362">
            <w:pPr>
              <w:rPr>
                <w:rFonts w:cstheme="minorHAnsi"/>
                <w:color w:val="000000"/>
                <w:szCs w:val="21"/>
              </w:rPr>
            </w:pPr>
            <w:r w:rsidRPr="008A247F">
              <w:rPr>
                <w:rFonts w:cstheme="minorHAnsi"/>
                <w:color w:val="000000"/>
                <w:szCs w:val="21"/>
              </w:rPr>
              <w:t>AHCECR304</w:t>
            </w:r>
          </w:p>
        </w:tc>
        <w:tc>
          <w:tcPr>
            <w:tcW w:w="6492" w:type="dxa"/>
            <w:vAlign w:val="bottom"/>
          </w:tcPr>
          <w:p w14:paraId="6B6FBE9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direct seeding</w:t>
            </w:r>
          </w:p>
        </w:tc>
        <w:tc>
          <w:tcPr>
            <w:tcW w:w="1263" w:type="dxa"/>
            <w:vAlign w:val="center"/>
          </w:tcPr>
          <w:p w14:paraId="6B6FBE9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9C" w14:textId="77777777" w:rsidR="00A70362" w:rsidRPr="008A247F" w:rsidRDefault="00A70362" w:rsidP="00A70362">
            <w:pPr>
              <w:rPr>
                <w:rFonts w:cstheme="minorHAnsi"/>
                <w:color w:val="000000"/>
                <w:szCs w:val="21"/>
              </w:rPr>
            </w:pPr>
            <w:r w:rsidRPr="008A247F">
              <w:rPr>
                <w:rFonts w:cstheme="minorHAnsi"/>
                <w:color w:val="000000"/>
                <w:szCs w:val="21"/>
              </w:rPr>
              <w:t>AHCECR305</w:t>
            </w:r>
          </w:p>
        </w:tc>
        <w:tc>
          <w:tcPr>
            <w:tcW w:w="6492" w:type="dxa"/>
            <w:vAlign w:val="bottom"/>
          </w:tcPr>
          <w:p w14:paraId="6B6FBE9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native seed</w:t>
            </w:r>
          </w:p>
        </w:tc>
        <w:tc>
          <w:tcPr>
            <w:tcW w:w="1263" w:type="dxa"/>
            <w:vAlign w:val="center"/>
          </w:tcPr>
          <w:p w14:paraId="6B6FBE9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E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A0" w14:textId="77777777" w:rsidR="00A70362" w:rsidRPr="008A247F" w:rsidRDefault="00A70362" w:rsidP="00A70362">
            <w:pPr>
              <w:rPr>
                <w:rFonts w:cstheme="minorHAnsi"/>
                <w:color w:val="000000"/>
                <w:szCs w:val="21"/>
              </w:rPr>
            </w:pPr>
            <w:r w:rsidRPr="008A247F">
              <w:rPr>
                <w:rFonts w:cstheme="minorHAnsi"/>
                <w:color w:val="000000"/>
                <w:szCs w:val="21"/>
              </w:rPr>
              <w:t>AHCECR306</w:t>
            </w:r>
          </w:p>
        </w:tc>
        <w:tc>
          <w:tcPr>
            <w:tcW w:w="6492" w:type="dxa"/>
            <w:vAlign w:val="bottom"/>
          </w:tcPr>
          <w:p w14:paraId="6B6FBEA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photography for fieldwork</w:t>
            </w:r>
          </w:p>
        </w:tc>
        <w:tc>
          <w:tcPr>
            <w:tcW w:w="1263" w:type="dxa"/>
            <w:vAlign w:val="center"/>
          </w:tcPr>
          <w:p w14:paraId="6B6FBEA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E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A4" w14:textId="77777777" w:rsidR="00A70362" w:rsidRPr="008A247F" w:rsidRDefault="00A70362" w:rsidP="00A70362">
            <w:pPr>
              <w:rPr>
                <w:rFonts w:cstheme="minorHAnsi"/>
                <w:color w:val="000000"/>
                <w:szCs w:val="21"/>
              </w:rPr>
            </w:pPr>
            <w:r w:rsidRPr="008A247F">
              <w:rPr>
                <w:rFonts w:cstheme="minorHAnsi"/>
                <w:color w:val="000000"/>
                <w:szCs w:val="21"/>
              </w:rPr>
              <w:t>AHCECR307</w:t>
            </w:r>
          </w:p>
        </w:tc>
        <w:tc>
          <w:tcPr>
            <w:tcW w:w="6492" w:type="dxa"/>
            <w:vAlign w:val="bottom"/>
          </w:tcPr>
          <w:p w14:paraId="6B6FBEA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Read and interpret maps</w:t>
            </w:r>
          </w:p>
        </w:tc>
        <w:tc>
          <w:tcPr>
            <w:tcW w:w="1263" w:type="dxa"/>
            <w:vAlign w:val="center"/>
          </w:tcPr>
          <w:p w14:paraId="6B6FBEA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E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A8" w14:textId="77777777" w:rsidR="00A70362" w:rsidRPr="008A247F" w:rsidRDefault="00A70362" w:rsidP="00A70362">
            <w:pPr>
              <w:rPr>
                <w:rFonts w:cstheme="minorHAnsi"/>
                <w:color w:val="000000"/>
                <w:szCs w:val="21"/>
              </w:rPr>
            </w:pPr>
            <w:r w:rsidRPr="008A247F">
              <w:rPr>
                <w:rFonts w:cstheme="minorHAnsi"/>
                <w:color w:val="000000"/>
                <w:szCs w:val="21"/>
              </w:rPr>
              <w:t>AHCECR308</w:t>
            </w:r>
          </w:p>
        </w:tc>
        <w:tc>
          <w:tcPr>
            <w:tcW w:w="6492" w:type="dxa"/>
            <w:vAlign w:val="bottom"/>
          </w:tcPr>
          <w:p w14:paraId="6B6FBEA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a site inspection for ecological restoration</w:t>
            </w:r>
          </w:p>
        </w:tc>
        <w:tc>
          <w:tcPr>
            <w:tcW w:w="1263" w:type="dxa"/>
            <w:vAlign w:val="center"/>
          </w:tcPr>
          <w:p w14:paraId="6B6FBEA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AC" w14:textId="77777777" w:rsidR="00A70362" w:rsidRPr="008A247F" w:rsidRDefault="00A70362" w:rsidP="00A70362">
            <w:pPr>
              <w:rPr>
                <w:rFonts w:cstheme="minorHAnsi"/>
                <w:color w:val="000000"/>
                <w:szCs w:val="21"/>
              </w:rPr>
            </w:pPr>
            <w:r w:rsidRPr="008A247F">
              <w:rPr>
                <w:rFonts w:cstheme="minorHAnsi"/>
                <w:color w:val="000000"/>
                <w:szCs w:val="21"/>
              </w:rPr>
              <w:t>AHCECR309</w:t>
            </w:r>
          </w:p>
        </w:tc>
        <w:tc>
          <w:tcPr>
            <w:tcW w:w="6492" w:type="dxa"/>
            <w:vAlign w:val="bottom"/>
          </w:tcPr>
          <w:p w14:paraId="6B6FBEA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an ecological and cultural site inspection prior to works</w:t>
            </w:r>
          </w:p>
        </w:tc>
        <w:tc>
          <w:tcPr>
            <w:tcW w:w="1263" w:type="dxa"/>
            <w:vAlign w:val="center"/>
          </w:tcPr>
          <w:p w14:paraId="6B6FBEA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E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B0" w14:textId="77777777" w:rsidR="00A70362" w:rsidRPr="008A247F" w:rsidRDefault="00A70362" w:rsidP="00A70362">
            <w:pPr>
              <w:rPr>
                <w:rFonts w:cstheme="minorHAnsi"/>
                <w:color w:val="000000"/>
                <w:szCs w:val="21"/>
              </w:rPr>
            </w:pPr>
            <w:r w:rsidRPr="008A247F">
              <w:rPr>
                <w:rFonts w:cstheme="minorHAnsi"/>
                <w:color w:val="000000"/>
                <w:szCs w:val="21"/>
              </w:rPr>
              <w:t>AHCECR310</w:t>
            </w:r>
          </w:p>
        </w:tc>
        <w:tc>
          <w:tcPr>
            <w:tcW w:w="6492" w:type="dxa"/>
            <w:vAlign w:val="bottom"/>
          </w:tcPr>
          <w:p w14:paraId="6B6FBEB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assisted regeneration works</w:t>
            </w:r>
          </w:p>
        </w:tc>
        <w:tc>
          <w:tcPr>
            <w:tcW w:w="1263" w:type="dxa"/>
            <w:vAlign w:val="center"/>
          </w:tcPr>
          <w:p w14:paraId="6B6FBEB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E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B4" w14:textId="77777777" w:rsidR="00A70362" w:rsidRPr="008A247F" w:rsidRDefault="00A70362" w:rsidP="00A70362">
            <w:pPr>
              <w:rPr>
                <w:rFonts w:cstheme="minorHAnsi"/>
                <w:color w:val="000000"/>
                <w:szCs w:val="21"/>
              </w:rPr>
            </w:pPr>
            <w:r w:rsidRPr="008A247F">
              <w:rPr>
                <w:rFonts w:cstheme="minorHAnsi"/>
                <w:color w:val="000000"/>
                <w:szCs w:val="21"/>
              </w:rPr>
              <w:t>AHCECR311</w:t>
            </w:r>
          </w:p>
        </w:tc>
        <w:tc>
          <w:tcPr>
            <w:tcW w:w="6492" w:type="dxa"/>
            <w:vAlign w:val="bottom"/>
          </w:tcPr>
          <w:p w14:paraId="6B6FBEB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ecosystem reconstruction works</w:t>
            </w:r>
          </w:p>
        </w:tc>
        <w:tc>
          <w:tcPr>
            <w:tcW w:w="1263" w:type="dxa"/>
            <w:vAlign w:val="center"/>
          </w:tcPr>
          <w:p w14:paraId="6B6FBEB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E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B8" w14:textId="77777777" w:rsidR="00A70362" w:rsidRPr="008A247F" w:rsidRDefault="00A70362" w:rsidP="00A70362">
            <w:pPr>
              <w:rPr>
                <w:rFonts w:cstheme="minorHAnsi"/>
                <w:color w:val="000000"/>
                <w:szCs w:val="21"/>
              </w:rPr>
            </w:pPr>
            <w:r w:rsidRPr="008A247F">
              <w:rPr>
                <w:rFonts w:cstheme="minorHAnsi"/>
                <w:color w:val="000000"/>
                <w:szCs w:val="21"/>
              </w:rPr>
              <w:t>AHCECR401</w:t>
            </w:r>
          </w:p>
        </w:tc>
        <w:tc>
          <w:tcPr>
            <w:tcW w:w="6492" w:type="dxa"/>
            <w:vAlign w:val="bottom"/>
          </w:tcPr>
          <w:p w14:paraId="6B6FBEB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ecological restoration works</w:t>
            </w:r>
          </w:p>
        </w:tc>
        <w:tc>
          <w:tcPr>
            <w:tcW w:w="1263" w:type="dxa"/>
            <w:vAlign w:val="center"/>
          </w:tcPr>
          <w:p w14:paraId="6B6FBEB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BC" w14:textId="77777777" w:rsidR="00A70362" w:rsidRPr="008A247F" w:rsidRDefault="00A70362" w:rsidP="00A70362">
            <w:pPr>
              <w:rPr>
                <w:rFonts w:cstheme="minorHAnsi"/>
                <w:color w:val="000000"/>
                <w:szCs w:val="21"/>
              </w:rPr>
            </w:pPr>
            <w:r w:rsidRPr="008A247F">
              <w:rPr>
                <w:rFonts w:cstheme="minorHAnsi"/>
                <w:color w:val="000000"/>
                <w:szCs w:val="21"/>
              </w:rPr>
              <w:t>AHCECR402</w:t>
            </w:r>
          </w:p>
        </w:tc>
        <w:tc>
          <w:tcPr>
            <w:tcW w:w="6492" w:type="dxa"/>
            <w:vAlign w:val="bottom"/>
          </w:tcPr>
          <w:p w14:paraId="6B6FBEB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the implementation of revegetation works</w:t>
            </w:r>
          </w:p>
        </w:tc>
        <w:tc>
          <w:tcPr>
            <w:tcW w:w="1263" w:type="dxa"/>
            <w:vAlign w:val="center"/>
          </w:tcPr>
          <w:p w14:paraId="6B6FBEB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C0" w14:textId="77777777" w:rsidR="00A70362" w:rsidRPr="008A247F" w:rsidRDefault="00A70362" w:rsidP="00A70362">
            <w:pPr>
              <w:rPr>
                <w:rFonts w:cstheme="minorHAnsi"/>
                <w:color w:val="000000"/>
                <w:szCs w:val="21"/>
              </w:rPr>
            </w:pPr>
            <w:r w:rsidRPr="008A247F">
              <w:rPr>
                <w:rFonts w:cstheme="minorHAnsi"/>
                <w:color w:val="000000"/>
                <w:szCs w:val="21"/>
              </w:rPr>
              <w:t>AHCECR501</w:t>
            </w:r>
          </w:p>
        </w:tc>
        <w:tc>
          <w:tcPr>
            <w:tcW w:w="6492" w:type="dxa"/>
            <w:vAlign w:val="bottom"/>
          </w:tcPr>
          <w:p w14:paraId="6B6FBEC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natural areas on a rural property</w:t>
            </w:r>
          </w:p>
        </w:tc>
        <w:tc>
          <w:tcPr>
            <w:tcW w:w="1263" w:type="dxa"/>
            <w:vAlign w:val="center"/>
          </w:tcPr>
          <w:p w14:paraId="6B6FBEC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E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C4" w14:textId="77777777" w:rsidR="00A70362" w:rsidRPr="008A247F" w:rsidRDefault="00A70362" w:rsidP="00A70362">
            <w:pPr>
              <w:rPr>
                <w:rFonts w:cstheme="minorHAnsi"/>
                <w:color w:val="000000"/>
                <w:szCs w:val="21"/>
              </w:rPr>
            </w:pPr>
            <w:r w:rsidRPr="008A247F">
              <w:rPr>
                <w:rFonts w:cstheme="minorHAnsi"/>
                <w:color w:val="000000"/>
                <w:szCs w:val="21"/>
              </w:rPr>
              <w:t>AHCECR502</w:t>
            </w:r>
          </w:p>
        </w:tc>
        <w:tc>
          <w:tcPr>
            <w:tcW w:w="6492" w:type="dxa"/>
            <w:vAlign w:val="bottom"/>
          </w:tcPr>
          <w:p w14:paraId="6B6FBEC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biological surveys</w:t>
            </w:r>
          </w:p>
        </w:tc>
        <w:tc>
          <w:tcPr>
            <w:tcW w:w="1263" w:type="dxa"/>
            <w:vAlign w:val="center"/>
          </w:tcPr>
          <w:p w14:paraId="6B6FBEC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BE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C8" w14:textId="77777777" w:rsidR="00A70362" w:rsidRPr="008A247F" w:rsidRDefault="00A70362" w:rsidP="00A70362">
            <w:pPr>
              <w:rPr>
                <w:rFonts w:cstheme="minorHAnsi"/>
                <w:color w:val="000000"/>
                <w:szCs w:val="21"/>
              </w:rPr>
            </w:pPr>
            <w:r w:rsidRPr="008A247F">
              <w:rPr>
                <w:rFonts w:cstheme="minorHAnsi"/>
                <w:color w:val="000000"/>
                <w:szCs w:val="21"/>
              </w:rPr>
              <w:t>AHCECR503</w:t>
            </w:r>
          </w:p>
        </w:tc>
        <w:tc>
          <w:tcPr>
            <w:tcW w:w="6492" w:type="dxa"/>
            <w:vAlign w:val="bottom"/>
          </w:tcPr>
          <w:p w14:paraId="6B6FBEC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an ecological restoration project</w:t>
            </w:r>
          </w:p>
        </w:tc>
        <w:tc>
          <w:tcPr>
            <w:tcW w:w="1263" w:type="dxa"/>
            <w:vAlign w:val="center"/>
          </w:tcPr>
          <w:p w14:paraId="6B6FBEC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BE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CC" w14:textId="77777777" w:rsidR="00A70362" w:rsidRPr="008A247F" w:rsidRDefault="00A70362" w:rsidP="00A70362">
            <w:pPr>
              <w:rPr>
                <w:rFonts w:cstheme="minorHAnsi"/>
                <w:color w:val="000000"/>
                <w:szCs w:val="21"/>
              </w:rPr>
            </w:pPr>
            <w:r w:rsidRPr="008A247F">
              <w:rPr>
                <w:rFonts w:cstheme="minorHAnsi"/>
                <w:color w:val="000000"/>
                <w:szCs w:val="21"/>
              </w:rPr>
              <w:t>AHCECR504</w:t>
            </w:r>
          </w:p>
        </w:tc>
        <w:tc>
          <w:tcPr>
            <w:tcW w:w="6492" w:type="dxa"/>
            <w:vAlign w:val="bottom"/>
          </w:tcPr>
          <w:p w14:paraId="6B6FBEC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implementation of ecological restoration programs</w:t>
            </w:r>
          </w:p>
        </w:tc>
        <w:tc>
          <w:tcPr>
            <w:tcW w:w="1263" w:type="dxa"/>
            <w:vAlign w:val="center"/>
          </w:tcPr>
          <w:p w14:paraId="6B6FBEC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BE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D0" w14:textId="77777777" w:rsidR="00A70362" w:rsidRPr="008A247F" w:rsidRDefault="00A70362" w:rsidP="00A70362">
            <w:pPr>
              <w:rPr>
                <w:rFonts w:cstheme="minorHAnsi"/>
                <w:color w:val="000000"/>
                <w:szCs w:val="21"/>
              </w:rPr>
            </w:pPr>
            <w:r w:rsidRPr="008A247F">
              <w:rPr>
                <w:rFonts w:cstheme="minorHAnsi"/>
                <w:color w:val="000000"/>
                <w:szCs w:val="21"/>
              </w:rPr>
              <w:t>AHCECR505</w:t>
            </w:r>
          </w:p>
        </w:tc>
        <w:tc>
          <w:tcPr>
            <w:tcW w:w="6492" w:type="dxa"/>
            <w:vAlign w:val="bottom"/>
          </w:tcPr>
          <w:p w14:paraId="6B6FBED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river restoration works</w:t>
            </w:r>
          </w:p>
        </w:tc>
        <w:tc>
          <w:tcPr>
            <w:tcW w:w="1263" w:type="dxa"/>
            <w:vAlign w:val="center"/>
          </w:tcPr>
          <w:p w14:paraId="6B6FBED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BE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D4" w14:textId="77777777" w:rsidR="00A70362" w:rsidRPr="008A247F" w:rsidRDefault="00A70362" w:rsidP="00A70362">
            <w:pPr>
              <w:rPr>
                <w:rFonts w:cstheme="minorHAnsi"/>
                <w:color w:val="000000"/>
                <w:szCs w:val="21"/>
              </w:rPr>
            </w:pPr>
            <w:r w:rsidRPr="008A247F">
              <w:rPr>
                <w:rFonts w:cstheme="minorHAnsi"/>
                <w:color w:val="000000"/>
                <w:szCs w:val="21"/>
              </w:rPr>
              <w:t>AHCECR506</w:t>
            </w:r>
          </w:p>
        </w:tc>
        <w:tc>
          <w:tcPr>
            <w:tcW w:w="6492" w:type="dxa"/>
            <w:vAlign w:val="bottom"/>
          </w:tcPr>
          <w:p w14:paraId="6B6FBED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implement sustainable land use strategies</w:t>
            </w:r>
          </w:p>
        </w:tc>
        <w:tc>
          <w:tcPr>
            <w:tcW w:w="1263" w:type="dxa"/>
            <w:vAlign w:val="center"/>
          </w:tcPr>
          <w:p w14:paraId="6B6FBED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A70362" w:rsidRPr="00A561C5" w14:paraId="6B6FBE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D8" w14:textId="77777777" w:rsidR="00A70362" w:rsidRPr="008A247F" w:rsidRDefault="00A70362" w:rsidP="00A70362">
            <w:pPr>
              <w:rPr>
                <w:rFonts w:cstheme="minorHAnsi"/>
                <w:color w:val="000000"/>
                <w:szCs w:val="21"/>
              </w:rPr>
            </w:pPr>
            <w:r w:rsidRPr="008A247F">
              <w:rPr>
                <w:rFonts w:cstheme="minorHAnsi"/>
                <w:color w:val="000000"/>
                <w:szCs w:val="21"/>
              </w:rPr>
              <w:t>AHCEXP301</w:t>
            </w:r>
          </w:p>
        </w:tc>
        <w:tc>
          <w:tcPr>
            <w:tcW w:w="6492" w:type="dxa"/>
            <w:vAlign w:val="bottom"/>
          </w:tcPr>
          <w:p w14:paraId="6B6FBED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Handle and store explosives</w:t>
            </w:r>
          </w:p>
        </w:tc>
        <w:tc>
          <w:tcPr>
            <w:tcW w:w="1263" w:type="dxa"/>
            <w:vAlign w:val="center"/>
          </w:tcPr>
          <w:p w14:paraId="6B6FBED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E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DC" w14:textId="77777777" w:rsidR="00A70362" w:rsidRPr="008A247F" w:rsidRDefault="00A70362" w:rsidP="00A70362">
            <w:pPr>
              <w:rPr>
                <w:rFonts w:cstheme="minorHAnsi"/>
                <w:color w:val="000000"/>
                <w:szCs w:val="21"/>
              </w:rPr>
            </w:pPr>
            <w:r w:rsidRPr="008A247F">
              <w:rPr>
                <w:rFonts w:cstheme="minorHAnsi"/>
                <w:color w:val="000000"/>
                <w:szCs w:val="21"/>
              </w:rPr>
              <w:t>AHCEXP303</w:t>
            </w:r>
          </w:p>
        </w:tc>
        <w:tc>
          <w:tcPr>
            <w:tcW w:w="6492" w:type="dxa"/>
            <w:vAlign w:val="bottom"/>
          </w:tcPr>
          <w:p w14:paraId="6B6FBED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and use explosives</w:t>
            </w:r>
          </w:p>
        </w:tc>
        <w:tc>
          <w:tcPr>
            <w:tcW w:w="1263" w:type="dxa"/>
            <w:vAlign w:val="center"/>
          </w:tcPr>
          <w:p w14:paraId="6B6FBED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E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E0" w14:textId="77777777" w:rsidR="00A70362" w:rsidRPr="008A247F" w:rsidRDefault="00A70362" w:rsidP="00A70362">
            <w:pPr>
              <w:rPr>
                <w:rFonts w:cstheme="minorHAnsi"/>
                <w:color w:val="000000"/>
                <w:szCs w:val="21"/>
              </w:rPr>
            </w:pPr>
            <w:r w:rsidRPr="008A247F">
              <w:rPr>
                <w:rFonts w:cstheme="minorHAnsi"/>
                <w:color w:val="000000"/>
                <w:szCs w:val="21"/>
              </w:rPr>
              <w:t>AHCEXP304</w:t>
            </w:r>
          </w:p>
        </w:tc>
        <w:tc>
          <w:tcPr>
            <w:tcW w:w="6492" w:type="dxa"/>
            <w:vAlign w:val="bottom"/>
          </w:tcPr>
          <w:p w14:paraId="6B6FBEE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and select explosive products</w:t>
            </w:r>
          </w:p>
        </w:tc>
        <w:tc>
          <w:tcPr>
            <w:tcW w:w="1263" w:type="dxa"/>
            <w:vAlign w:val="center"/>
          </w:tcPr>
          <w:p w14:paraId="6B6FBEE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E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E4"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AHCFAU202</w:t>
            </w:r>
          </w:p>
        </w:tc>
        <w:tc>
          <w:tcPr>
            <w:tcW w:w="6492" w:type="dxa"/>
            <w:vAlign w:val="bottom"/>
          </w:tcPr>
          <w:p w14:paraId="6B6FBEE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Recognise fauna</w:t>
            </w:r>
          </w:p>
        </w:tc>
        <w:tc>
          <w:tcPr>
            <w:tcW w:w="1263" w:type="dxa"/>
            <w:vAlign w:val="center"/>
          </w:tcPr>
          <w:p w14:paraId="6B6FBEE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E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E8" w14:textId="77777777" w:rsidR="00A70362" w:rsidRPr="008A247F" w:rsidRDefault="00A70362" w:rsidP="00A70362">
            <w:pPr>
              <w:rPr>
                <w:rFonts w:cstheme="minorHAnsi"/>
                <w:color w:val="000000"/>
                <w:szCs w:val="21"/>
              </w:rPr>
            </w:pPr>
            <w:r w:rsidRPr="008A247F">
              <w:rPr>
                <w:rFonts w:cstheme="minorHAnsi"/>
                <w:color w:val="000000"/>
                <w:szCs w:val="21"/>
              </w:rPr>
              <w:t>AHCFAU302</w:t>
            </w:r>
          </w:p>
        </w:tc>
        <w:tc>
          <w:tcPr>
            <w:tcW w:w="6492" w:type="dxa"/>
            <w:vAlign w:val="bottom"/>
          </w:tcPr>
          <w:p w14:paraId="6B6FBEE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fauna in the field</w:t>
            </w:r>
          </w:p>
        </w:tc>
        <w:tc>
          <w:tcPr>
            <w:tcW w:w="1263" w:type="dxa"/>
            <w:vAlign w:val="center"/>
          </w:tcPr>
          <w:p w14:paraId="6B6FBEE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E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EC" w14:textId="77777777" w:rsidR="00A70362" w:rsidRPr="008A247F" w:rsidRDefault="00A70362" w:rsidP="00A70362">
            <w:pPr>
              <w:rPr>
                <w:rFonts w:cstheme="minorHAnsi"/>
                <w:color w:val="000000"/>
                <w:szCs w:val="21"/>
              </w:rPr>
            </w:pPr>
            <w:r w:rsidRPr="008A247F">
              <w:rPr>
                <w:rFonts w:cstheme="minorHAnsi"/>
                <w:color w:val="000000"/>
                <w:szCs w:val="21"/>
              </w:rPr>
              <w:t>AHCFAU303</w:t>
            </w:r>
          </w:p>
        </w:tc>
        <w:tc>
          <w:tcPr>
            <w:tcW w:w="6492" w:type="dxa"/>
            <w:vAlign w:val="bottom"/>
          </w:tcPr>
          <w:p w14:paraId="6B6FBEE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Respond to wildlife emergencies</w:t>
            </w:r>
          </w:p>
        </w:tc>
        <w:tc>
          <w:tcPr>
            <w:tcW w:w="1263" w:type="dxa"/>
            <w:vAlign w:val="center"/>
          </w:tcPr>
          <w:p w14:paraId="6B6FBEE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EF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F0" w14:textId="77777777" w:rsidR="00A70362" w:rsidRPr="008A247F" w:rsidRDefault="00A70362" w:rsidP="00A70362">
            <w:pPr>
              <w:rPr>
                <w:rFonts w:cstheme="minorHAnsi"/>
                <w:color w:val="000000"/>
                <w:szCs w:val="21"/>
              </w:rPr>
            </w:pPr>
            <w:r w:rsidRPr="008A247F">
              <w:rPr>
                <w:rFonts w:cstheme="minorHAnsi"/>
                <w:color w:val="000000"/>
                <w:szCs w:val="21"/>
              </w:rPr>
              <w:t>AHCFAU501</w:t>
            </w:r>
          </w:p>
        </w:tc>
        <w:tc>
          <w:tcPr>
            <w:tcW w:w="6492" w:type="dxa"/>
            <w:vAlign w:val="bottom"/>
          </w:tcPr>
          <w:p w14:paraId="6B6FBEF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fauna populations</w:t>
            </w:r>
          </w:p>
        </w:tc>
        <w:tc>
          <w:tcPr>
            <w:tcW w:w="1263" w:type="dxa"/>
            <w:vAlign w:val="center"/>
          </w:tcPr>
          <w:p w14:paraId="6B6FBEF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BEF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F4" w14:textId="77777777" w:rsidR="00A70362" w:rsidRPr="008A247F" w:rsidRDefault="00A70362" w:rsidP="00A70362">
            <w:pPr>
              <w:rPr>
                <w:rFonts w:cstheme="minorHAnsi"/>
                <w:color w:val="000000"/>
                <w:szCs w:val="21"/>
              </w:rPr>
            </w:pPr>
            <w:r w:rsidRPr="008A247F">
              <w:rPr>
                <w:rFonts w:cstheme="minorHAnsi"/>
                <w:color w:val="000000"/>
                <w:szCs w:val="21"/>
              </w:rPr>
              <w:t>AHCFIR202</w:t>
            </w:r>
          </w:p>
        </w:tc>
        <w:tc>
          <w:tcPr>
            <w:tcW w:w="6492" w:type="dxa"/>
            <w:vAlign w:val="bottom"/>
          </w:tcPr>
          <w:p w14:paraId="6B6FBEF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planned burning</w:t>
            </w:r>
          </w:p>
        </w:tc>
        <w:tc>
          <w:tcPr>
            <w:tcW w:w="1263" w:type="dxa"/>
            <w:vAlign w:val="center"/>
          </w:tcPr>
          <w:p w14:paraId="6B6FBEF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E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F8" w14:textId="77777777" w:rsidR="00A70362" w:rsidRPr="008A247F" w:rsidRDefault="00A70362" w:rsidP="00A70362">
            <w:pPr>
              <w:rPr>
                <w:rFonts w:cstheme="minorHAnsi"/>
                <w:color w:val="000000"/>
                <w:szCs w:val="21"/>
              </w:rPr>
            </w:pPr>
            <w:r w:rsidRPr="008A247F">
              <w:rPr>
                <w:rFonts w:cstheme="minorHAnsi"/>
                <w:color w:val="000000"/>
                <w:szCs w:val="21"/>
              </w:rPr>
              <w:t>AHCFIR301</w:t>
            </w:r>
          </w:p>
        </w:tc>
        <w:tc>
          <w:tcPr>
            <w:tcW w:w="6492" w:type="dxa"/>
            <w:vAlign w:val="bottom"/>
          </w:tcPr>
          <w:p w14:paraId="6B6FBEF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burning for fuel, ecological and cultural resource management</w:t>
            </w:r>
          </w:p>
        </w:tc>
        <w:tc>
          <w:tcPr>
            <w:tcW w:w="1263" w:type="dxa"/>
            <w:vAlign w:val="center"/>
          </w:tcPr>
          <w:p w14:paraId="6B6FBEF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E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EFC" w14:textId="77777777" w:rsidR="00A70362" w:rsidRPr="008A247F" w:rsidRDefault="00A70362" w:rsidP="00A70362">
            <w:pPr>
              <w:rPr>
                <w:rFonts w:cstheme="minorHAnsi"/>
                <w:color w:val="000000"/>
                <w:szCs w:val="21"/>
              </w:rPr>
            </w:pPr>
            <w:r w:rsidRPr="008A247F">
              <w:rPr>
                <w:rFonts w:cstheme="minorHAnsi"/>
                <w:color w:val="000000"/>
                <w:szCs w:val="21"/>
              </w:rPr>
              <w:t>AHCFIR503</w:t>
            </w:r>
          </w:p>
        </w:tc>
        <w:tc>
          <w:tcPr>
            <w:tcW w:w="6492" w:type="dxa"/>
            <w:vAlign w:val="bottom"/>
          </w:tcPr>
          <w:p w14:paraId="6B6FBEF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evaluate burning for fuel, ecological and cultural resource management</w:t>
            </w:r>
          </w:p>
        </w:tc>
        <w:tc>
          <w:tcPr>
            <w:tcW w:w="1263" w:type="dxa"/>
            <w:vAlign w:val="center"/>
          </w:tcPr>
          <w:p w14:paraId="6B6FBEF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F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00" w14:textId="77777777" w:rsidR="00A70362" w:rsidRPr="008A247F" w:rsidRDefault="00A70362" w:rsidP="00A70362">
            <w:pPr>
              <w:rPr>
                <w:rFonts w:cstheme="minorHAnsi"/>
                <w:color w:val="000000"/>
                <w:szCs w:val="21"/>
              </w:rPr>
            </w:pPr>
            <w:r w:rsidRPr="008A247F">
              <w:rPr>
                <w:rFonts w:cstheme="minorHAnsi"/>
                <w:color w:val="000000"/>
                <w:szCs w:val="21"/>
              </w:rPr>
              <w:t>AHCFIR504</w:t>
            </w:r>
          </w:p>
        </w:tc>
        <w:tc>
          <w:tcPr>
            <w:tcW w:w="6492" w:type="dxa"/>
            <w:vAlign w:val="bottom"/>
          </w:tcPr>
          <w:p w14:paraId="6B6FBF0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wildfire hazard reduction programs</w:t>
            </w:r>
          </w:p>
        </w:tc>
        <w:tc>
          <w:tcPr>
            <w:tcW w:w="1263" w:type="dxa"/>
            <w:vAlign w:val="center"/>
          </w:tcPr>
          <w:p w14:paraId="6B6FBF0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BF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04" w14:textId="77777777" w:rsidR="00A70362" w:rsidRPr="008A247F" w:rsidRDefault="00A70362" w:rsidP="00A70362">
            <w:pPr>
              <w:rPr>
                <w:rFonts w:cstheme="minorHAnsi"/>
                <w:color w:val="000000"/>
                <w:szCs w:val="21"/>
              </w:rPr>
            </w:pPr>
            <w:r w:rsidRPr="008A247F">
              <w:rPr>
                <w:rFonts w:cstheme="minorHAnsi"/>
                <w:color w:val="000000"/>
                <w:szCs w:val="21"/>
              </w:rPr>
              <w:t>AHCGRI301</w:t>
            </w:r>
          </w:p>
        </w:tc>
        <w:tc>
          <w:tcPr>
            <w:tcW w:w="6492" w:type="dxa"/>
            <w:vAlign w:val="bottom"/>
          </w:tcPr>
          <w:p w14:paraId="6B6FBF0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roof gardens, vertical gardens and green facades</w:t>
            </w:r>
          </w:p>
        </w:tc>
        <w:tc>
          <w:tcPr>
            <w:tcW w:w="1263" w:type="dxa"/>
            <w:vAlign w:val="center"/>
          </w:tcPr>
          <w:p w14:paraId="6B6FBF0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08" w14:textId="77777777" w:rsidR="00A70362" w:rsidRPr="008A247F" w:rsidRDefault="00A70362" w:rsidP="00A70362">
            <w:pPr>
              <w:rPr>
                <w:rFonts w:cstheme="minorHAnsi"/>
                <w:color w:val="000000"/>
                <w:szCs w:val="21"/>
              </w:rPr>
            </w:pPr>
            <w:r w:rsidRPr="008A247F">
              <w:rPr>
                <w:rFonts w:cstheme="minorHAnsi"/>
                <w:color w:val="000000"/>
                <w:szCs w:val="21"/>
              </w:rPr>
              <w:t>AHCGRI401</w:t>
            </w:r>
          </w:p>
        </w:tc>
        <w:tc>
          <w:tcPr>
            <w:tcW w:w="6492" w:type="dxa"/>
            <w:vAlign w:val="bottom"/>
          </w:tcPr>
          <w:p w14:paraId="6B6FBF0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Construct roof gardens</w:t>
            </w:r>
          </w:p>
        </w:tc>
        <w:tc>
          <w:tcPr>
            <w:tcW w:w="1263" w:type="dxa"/>
            <w:vAlign w:val="center"/>
          </w:tcPr>
          <w:p w14:paraId="6B6FBF0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110</w:t>
            </w:r>
          </w:p>
        </w:tc>
      </w:tr>
      <w:tr w:rsidR="00A70362" w:rsidRPr="00A561C5" w14:paraId="6B6FBF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0C" w14:textId="77777777" w:rsidR="00A70362" w:rsidRPr="008A247F" w:rsidRDefault="00A70362" w:rsidP="00A70362">
            <w:pPr>
              <w:rPr>
                <w:rFonts w:cstheme="minorHAnsi"/>
                <w:color w:val="000000"/>
                <w:szCs w:val="21"/>
              </w:rPr>
            </w:pPr>
            <w:r w:rsidRPr="008A247F">
              <w:rPr>
                <w:rFonts w:cstheme="minorHAnsi"/>
                <w:color w:val="000000"/>
                <w:szCs w:val="21"/>
              </w:rPr>
              <w:t>AHCGRI402</w:t>
            </w:r>
          </w:p>
        </w:tc>
        <w:tc>
          <w:tcPr>
            <w:tcW w:w="6492" w:type="dxa"/>
            <w:vAlign w:val="bottom"/>
          </w:tcPr>
          <w:p w14:paraId="6B6FBF0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Construct vertical gardens and green facades</w:t>
            </w:r>
          </w:p>
        </w:tc>
        <w:tc>
          <w:tcPr>
            <w:tcW w:w="1263" w:type="dxa"/>
            <w:vAlign w:val="center"/>
          </w:tcPr>
          <w:p w14:paraId="6B6FBF0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110</w:t>
            </w:r>
          </w:p>
        </w:tc>
      </w:tr>
      <w:tr w:rsidR="00A70362" w:rsidRPr="00A561C5" w14:paraId="6B6FBF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10" w14:textId="77777777" w:rsidR="00A70362" w:rsidRPr="008A247F" w:rsidRDefault="00A70362" w:rsidP="00A70362">
            <w:pPr>
              <w:rPr>
                <w:rFonts w:cstheme="minorHAnsi"/>
                <w:color w:val="000000"/>
                <w:szCs w:val="21"/>
              </w:rPr>
            </w:pPr>
            <w:r w:rsidRPr="008A247F">
              <w:rPr>
                <w:rFonts w:cstheme="minorHAnsi"/>
                <w:color w:val="000000"/>
                <w:szCs w:val="21"/>
              </w:rPr>
              <w:t>AHCGRI501</w:t>
            </w:r>
          </w:p>
        </w:tc>
        <w:tc>
          <w:tcPr>
            <w:tcW w:w="6492" w:type="dxa"/>
            <w:vAlign w:val="bottom"/>
          </w:tcPr>
          <w:p w14:paraId="6B6FBF1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roof gardens</w:t>
            </w:r>
          </w:p>
        </w:tc>
        <w:tc>
          <w:tcPr>
            <w:tcW w:w="1263" w:type="dxa"/>
            <w:vAlign w:val="center"/>
          </w:tcPr>
          <w:p w14:paraId="6B6FBF1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130</w:t>
            </w:r>
          </w:p>
        </w:tc>
      </w:tr>
      <w:tr w:rsidR="00A70362" w:rsidRPr="00A561C5" w14:paraId="6B6FBF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14" w14:textId="77777777" w:rsidR="00A70362" w:rsidRPr="008A247F" w:rsidRDefault="00A70362" w:rsidP="00A70362">
            <w:pPr>
              <w:rPr>
                <w:rFonts w:cstheme="minorHAnsi"/>
                <w:color w:val="000000"/>
                <w:szCs w:val="21"/>
              </w:rPr>
            </w:pPr>
            <w:r w:rsidRPr="008A247F">
              <w:rPr>
                <w:rFonts w:cstheme="minorHAnsi"/>
                <w:color w:val="000000"/>
                <w:szCs w:val="21"/>
              </w:rPr>
              <w:t>AHCGRI502</w:t>
            </w:r>
          </w:p>
        </w:tc>
        <w:tc>
          <w:tcPr>
            <w:tcW w:w="6492" w:type="dxa"/>
            <w:vAlign w:val="bottom"/>
          </w:tcPr>
          <w:p w14:paraId="6B6FBF1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vertical gardens and green facades</w:t>
            </w:r>
          </w:p>
        </w:tc>
        <w:tc>
          <w:tcPr>
            <w:tcW w:w="1263" w:type="dxa"/>
            <w:vAlign w:val="center"/>
          </w:tcPr>
          <w:p w14:paraId="6B6FBF1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130</w:t>
            </w:r>
          </w:p>
        </w:tc>
      </w:tr>
      <w:tr w:rsidR="00A70362" w:rsidRPr="00A561C5" w14:paraId="6B6FBF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18" w14:textId="77777777" w:rsidR="00A70362" w:rsidRPr="008A247F" w:rsidRDefault="00A70362" w:rsidP="00A70362">
            <w:pPr>
              <w:rPr>
                <w:rFonts w:cstheme="minorHAnsi"/>
                <w:color w:val="000000"/>
                <w:szCs w:val="21"/>
              </w:rPr>
            </w:pPr>
            <w:r w:rsidRPr="008A247F">
              <w:rPr>
                <w:rFonts w:cstheme="minorHAnsi"/>
                <w:color w:val="000000"/>
                <w:szCs w:val="21"/>
              </w:rPr>
              <w:t>AHCHYD301</w:t>
            </w:r>
          </w:p>
        </w:tc>
        <w:tc>
          <w:tcPr>
            <w:tcW w:w="6492" w:type="dxa"/>
            <w:vAlign w:val="bottom"/>
          </w:tcPr>
          <w:p w14:paraId="6B6FBF1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maintenance program for hydroponic systems</w:t>
            </w:r>
          </w:p>
        </w:tc>
        <w:tc>
          <w:tcPr>
            <w:tcW w:w="1263" w:type="dxa"/>
            <w:vAlign w:val="center"/>
          </w:tcPr>
          <w:p w14:paraId="6B6FBF1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1C" w14:textId="77777777" w:rsidR="00A70362" w:rsidRPr="008A247F" w:rsidRDefault="00A70362" w:rsidP="00A70362">
            <w:pPr>
              <w:rPr>
                <w:rFonts w:cstheme="minorHAnsi"/>
                <w:color w:val="000000"/>
                <w:szCs w:val="21"/>
              </w:rPr>
            </w:pPr>
            <w:r w:rsidRPr="008A247F">
              <w:rPr>
                <w:rFonts w:cstheme="minorHAnsi"/>
                <w:color w:val="000000"/>
                <w:szCs w:val="21"/>
              </w:rPr>
              <w:t>AHCHYD302</w:t>
            </w:r>
          </w:p>
        </w:tc>
        <w:tc>
          <w:tcPr>
            <w:tcW w:w="6492" w:type="dxa"/>
            <w:vAlign w:val="bottom"/>
          </w:tcPr>
          <w:p w14:paraId="6B6FBF1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hydroponic systems</w:t>
            </w:r>
          </w:p>
        </w:tc>
        <w:tc>
          <w:tcPr>
            <w:tcW w:w="1263" w:type="dxa"/>
            <w:vAlign w:val="center"/>
          </w:tcPr>
          <w:p w14:paraId="6B6FBF1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2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20" w14:textId="77777777" w:rsidR="00A70362" w:rsidRPr="008A247F" w:rsidRDefault="00A70362" w:rsidP="00A70362">
            <w:pPr>
              <w:rPr>
                <w:rFonts w:cstheme="minorHAnsi"/>
                <w:color w:val="000000"/>
                <w:szCs w:val="21"/>
              </w:rPr>
            </w:pPr>
            <w:r w:rsidRPr="008A247F">
              <w:rPr>
                <w:rFonts w:cstheme="minorHAnsi"/>
                <w:color w:val="000000"/>
                <w:szCs w:val="21"/>
              </w:rPr>
              <w:t>AHCHYD401</w:t>
            </w:r>
          </w:p>
        </w:tc>
        <w:tc>
          <w:tcPr>
            <w:tcW w:w="6492" w:type="dxa"/>
            <w:vAlign w:val="bottom"/>
          </w:tcPr>
          <w:p w14:paraId="6B6FBF2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and monitor hydroponic crops</w:t>
            </w:r>
          </w:p>
        </w:tc>
        <w:tc>
          <w:tcPr>
            <w:tcW w:w="1263" w:type="dxa"/>
            <w:vAlign w:val="center"/>
          </w:tcPr>
          <w:p w14:paraId="6B6FBF2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F2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24" w14:textId="77777777" w:rsidR="00A70362" w:rsidRPr="008A247F" w:rsidRDefault="00A70362" w:rsidP="00A70362">
            <w:pPr>
              <w:rPr>
                <w:rFonts w:cstheme="minorHAnsi"/>
                <w:color w:val="000000"/>
                <w:szCs w:val="21"/>
              </w:rPr>
            </w:pPr>
            <w:r w:rsidRPr="008A247F">
              <w:rPr>
                <w:rFonts w:cstheme="minorHAnsi"/>
                <w:color w:val="000000"/>
                <w:szCs w:val="21"/>
              </w:rPr>
              <w:t>AHCHYD501</w:t>
            </w:r>
          </w:p>
        </w:tc>
        <w:tc>
          <w:tcPr>
            <w:tcW w:w="6492" w:type="dxa"/>
            <w:vAlign w:val="bottom"/>
          </w:tcPr>
          <w:p w14:paraId="6B6FBF2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plan for a hydroponic system</w:t>
            </w:r>
          </w:p>
        </w:tc>
        <w:tc>
          <w:tcPr>
            <w:tcW w:w="1263" w:type="dxa"/>
            <w:vAlign w:val="center"/>
          </w:tcPr>
          <w:p w14:paraId="6B6FBF2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F2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28" w14:textId="77777777" w:rsidR="00A70362" w:rsidRPr="008A247F" w:rsidRDefault="00A70362" w:rsidP="00A70362">
            <w:pPr>
              <w:rPr>
                <w:rFonts w:cstheme="minorHAnsi"/>
                <w:color w:val="000000"/>
                <w:szCs w:val="21"/>
              </w:rPr>
            </w:pPr>
            <w:r w:rsidRPr="008A247F">
              <w:rPr>
                <w:rFonts w:cstheme="minorHAnsi"/>
                <w:color w:val="000000"/>
                <w:szCs w:val="21"/>
              </w:rPr>
              <w:t>AHCILM201</w:t>
            </w:r>
          </w:p>
        </w:tc>
        <w:tc>
          <w:tcPr>
            <w:tcW w:w="6492" w:type="dxa"/>
            <w:vAlign w:val="bottom"/>
          </w:tcPr>
          <w:p w14:paraId="6B6FBF2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cultural places</w:t>
            </w:r>
          </w:p>
        </w:tc>
        <w:tc>
          <w:tcPr>
            <w:tcW w:w="1263" w:type="dxa"/>
            <w:vAlign w:val="center"/>
          </w:tcPr>
          <w:p w14:paraId="6B6FBF2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A70362" w:rsidRPr="00A561C5" w14:paraId="6B6FBF2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2C" w14:textId="77777777" w:rsidR="00A70362" w:rsidRPr="008A247F" w:rsidRDefault="00A70362" w:rsidP="00A70362">
            <w:pPr>
              <w:rPr>
                <w:rFonts w:cstheme="minorHAnsi"/>
                <w:color w:val="000000"/>
                <w:szCs w:val="21"/>
              </w:rPr>
            </w:pPr>
            <w:r w:rsidRPr="008A247F">
              <w:rPr>
                <w:rFonts w:cstheme="minorHAnsi"/>
                <w:color w:val="000000"/>
                <w:szCs w:val="21"/>
              </w:rPr>
              <w:t>AHCILM202</w:t>
            </w:r>
          </w:p>
        </w:tc>
        <w:tc>
          <w:tcPr>
            <w:tcW w:w="6492" w:type="dxa"/>
            <w:vAlign w:val="bottom"/>
          </w:tcPr>
          <w:p w14:paraId="6B6FBF2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Observe and report plants or animals</w:t>
            </w:r>
          </w:p>
        </w:tc>
        <w:tc>
          <w:tcPr>
            <w:tcW w:w="1263" w:type="dxa"/>
            <w:vAlign w:val="center"/>
          </w:tcPr>
          <w:p w14:paraId="6B6FBF2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F3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30" w14:textId="77777777" w:rsidR="00A70362" w:rsidRPr="008A247F" w:rsidRDefault="00A70362" w:rsidP="00A70362">
            <w:pPr>
              <w:rPr>
                <w:rFonts w:cstheme="minorHAnsi"/>
                <w:color w:val="000000"/>
                <w:szCs w:val="21"/>
              </w:rPr>
            </w:pPr>
            <w:r w:rsidRPr="008A247F">
              <w:rPr>
                <w:rFonts w:cstheme="minorHAnsi"/>
                <w:color w:val="000000"/>
                <w:szCs w:val="21"/>
              </w:rPr>
              <w:t>AHCILM203</w:t>
            </w:r>
          </w:p>
        </w:tc>
        <w:tc>
          <w:tcPr>
            <w:tcW w:w="6492" w:type="dxa"/>
            <w:vAlign w:val="bottom"/>
          </w:tcPr>
          <w:p w14:paraId="6B6FBF3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Record information about Country</w:t>
            </w:r>
          </w:p>
        </w:tc>
        <w:tc>
          <w:tcPr>
            <w:tcW w:w="1263" w:type="dxa"/>
            <w:vAlign w:val="center"/>
          </w:tcPr>
          <w:p w14:paraId="6B6FBF3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F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34" w14:textId="77777777" w:rsidR="00A70362" w:rsidRPr="008A247F" w:rsidRDefault="00A70362" w:rsidP="00A70362">
            <w:pPr>
              <w:rPr>
                <w:rFonts w:cstheme="minorHAnsi"/>
                <w:color w:val="000000"/>
                <w:szCs w:val="21"/>
              </w:rPr>
            </w:pPr>
            <w:r w:rsidRPr="008A247F">
              <w:rPr>
                <w:rFonts w:cstheme="minorHAnsi"/>
                <w:color w:val="000000"/>
                <w:szCs w:val="21"/>
              </w:rPr>
              <w:t>AHCILM302</w:t>
            </w:r>
          </w:p>
        </w:tc>
        <w:tc>
          <w:tcPr>
            <w:tcW w:w="6492" w:type="dxa"/>
            <w:vAlign w:val="bottom"/>
          </w:tcPr>
          <w:p w14:paraId="6B6FBF3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appropriate information on cultural knowledge</w:t>
            </w:r>
          </w:p>
        </w:tc>
        <w:tc>
          <w:tcPr>
            <w:tcW w:w="1263" w:type="dxa"/>
            <w:vAlign w:val="center"/>
          </w:tcPr>
          <w:p w14:paraId="6B6FBF3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3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38" w14:textId="77777777" w:rsidR="00A70362" w:rsidRPr="008A247F" w:rsidRDefault="00A70362" w:rsidP="00A70362">
            <w:pPr>
              <w:rPr>
                <w:rFonts w:cstheme="minorHAnsi"/>
                <w:color w:val="000000"/>
                <w:szCs w:val="21"/>
              </w:rPr>
            </w:pPr>
            <w:r w:rsidRPr="008A247F">
              <w:rPr>
                <w:rFonts w:cstheme="minorHAnsi"/>
                <w:color w:val="000000"/>
                <w:szCs w:val="21"/>
              </w:rPr>
              <w:t>AHCILM305</w:t>
            </w:r>
          </w:p>
        </w:tc>
        <w:tc>
          <w:tcPr>
            <w:tcW w:w="6492" w:type="dxa"/>
            <w:vAlign w:val="bottom"/>
          </w:tcPr>
          <w:p w14:paraId="6B6FBF3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Work with an Aboriginal Community or organisation</w:t>
            </w:r>
          </w:p>
        </w:tc>
        <w:tc>
          <w:tcPr>
            <w:tcW w:w="1263" w:type="dxa"/>
            <w:vAlign w:val="center"/>
          </w:tcPr>
          <w:p w14:paraId="6B6FBF3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3C"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AHCILM306</w:t>
            </w:r>
          </w:p>
        </w:tc>
        <w:tc>
          <w:tcPr>
            <w:tcW w:w="6492" w:type="dxa"/>
            <w:vAlign w:val="bottom"/>
          </w:tcPr>
          <w:p w14:paraId="6B6FBF3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Follow Aboriginal cultural protocols</w:t>
            </w:r>
          </w:p>
        </w:tc>
        <w:tc>
          <w:tcPr>
            <w:tcW w:w="1263" w:type="dxa"/>
            <w:vAlign w:val="center"/>
          </w:tcPr>
          <w:p w14:paraId="6B6FBF3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F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40" w14:textId="77777777" w:rsidR="00A70362" w:rsidRPr="008A247F" w:rsidRDefault="00A70362" w:rsidP="00A70362">
            <w:pPr>
              <w:rPr>
                <w:rFonts w:cstheme="minorHAnsi"/>
                <w:color w:val="000000"/>
                <w:szCs w:val="21"/>
              </w:rPr>
            </w:pPr>
            <w:r w:rsidRPr="008A247F">
              <w:rPr>
                <w:rFonts w:cstheme="minorHAnsi"/>
                <w:color w:val="000000"/>
                <w:szCs w:val="21"/>
              </w:rPr>
              <w:t>AHCILM307</w:t>
            </w:r>
          </w:p>
        </w:tc>
        <w:tc>
          <w:tcPr>
            <w:tcW w:w="6492" w:type="dxa"/>
            <w:vAlign w:val="bottom"/>
          </w:tcPr>
          <w:p w14:paraId="6B6FBF4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Aboriginal cultural burning practices</w:t>
            </w:r>
          </w:p>
        </w:tc>
        <w:tc>
          <w:tcPr>
            <w:tcW w:w="1263" w:type="dxa"/>
            <w:vAlign w:val="center"/>
          </w:tcPr>
          <w:p w14:paraId="6B6FBF4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F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44" w14:textId="77777777" w:rsidR="00A70362" w:rsidRPr="008A247F" w:rsidRDefault="00A70362" w:rsidP="00A70362">
            <w:pPr>
              <w:rPr>
                <w:rFonts w:cstheme="minorHAnsi"/>
                <w:color w:val="000000"/>
                <w:szCs w:val="21"/>
              </w:rPr>
            </w:pPr>
            <w:r w:rsidRPr="008A247F">
              <w:rPr>
                <w:rFonts w:cstheme="minorHAnsi"/>
                <w:color w:val="000000"/>
                <w:szCs w:val="21"/>
              </w:rPr>
              <w:t>AHCILM308</w:t>
            </w:r>
          </w:p>
        </w:tc>
        <w:tc>
          <w:tcPr>
            <w:tcW w:w="6492" w:type="dxa"/>
            <w:vAlign w:val="bottom"/>
          </w:tcPr>
          <w:p w14:paraId="6B6FBF4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traditional customs and land rights for an Indigenous Community</w:t>
            </w:r>
          </w:p>
        </w:tc>
        <w:tc>
          <w:tcPr>
            <w:tcW w:w="1263" w:type="dxa"/>
            <w:vAlign w:val="center"/>
          </w:tcPr>
          <w:p w14:paraId="6B6FBF4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F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48" w14:textId="77777777" w:rsidR="00A70362" w:rsidRPr="008A247F" w:rsidRDefault="00A70362" w:rsidP="00A70362">
            <w:pPr>
              <w:rPr>
                <w:rFonts w:cstheme="minorHAnsi"/>
                <w:color w:val="000000"/>
                <w:szCs w:val="21"/>
              </w:rPr>
            </w:pPr>
            <w:r w:rsidRPr="008A247F">
              <w:rPr>
                <w:rFonts w:cstheme="minorHAnsi"/>
                <w:color w:val="000000"/>
                <w:szCs w:val="21"/>
              </w:rPr>
              <w:t>AHCILM401</w:t>
            </w:r>
          </w:p>
        </w:tc>
        <w:tc>
          <w:tcPr>
            <w:tcW w:w="6492" w:type="dxa"/>
            <w:vAlign w:val="bottom"/>
          </w:tcPr>
          <w:p w14:paraId="6B6FBF4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Protect places of cultural significance</w:t>
            </w:r>
          </w:p>
        </w:tc>
        <w:tc>
          <w:tcPr>
            <w:tcW w:w="1263" w:type="dxa"/>
            <w:vAlign w:val="center"/>
          </w:tcPr>
          <w:p w14:paraId="6B6FBF4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4C" w14:textId="77777777" w:rsidR="00A70362" w:rsidRPr="008A247F" w:rsidRDefault="00A70362" w:rsidP="00A70362">
            <w:pPr>
              <w:rPr>
                <w:rFonts w:cstheme="minorHAnsi"/>
                <w:color w:val="000000"/>
                <w:szCs w:val="21"/>
              </w:rPr>
            </w:pPr>
            <w:r w:rsidRPr="008A247F">
              <w:rPr>
                <w:rFonts w:cstheme="minorHAnsi"/>
                <w:color w:val="000000"/>
                <w:szCs w:val="21"/>
              </w:rPr>
              <w:t>AHCILM402</w:t>
            </w:r>
          </w:p>
        </w:tc>
        <w:tc>
          <w:tcPr>
            <w:tcW w:w="6492" w:type="dxa"/>
            <w:vAlign w:val="bottom"/>
          </w:tcPr>
          <w:p w14:paraId="6B6FBF4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Report on place of potential cultural significance</w:t>
            </w:r>
          </w:p>
        </w:tc>
        <w:tc>
          <w:tcPr>
            <w:tcW w:w="1263" w:type="dxa"/>
            <w:vAlign w:val="center"/>
          </w:tcPr>
          <w:p w14:paraId="6B6FBF4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F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50" w14:textId="77777777" w:rsidR="00A70362" w:rsidRPr="008A247F" w:rsidRDefault="00A70362" w:rsidP="00A70362">
            <w:pPr>
              <w:rPr>
                <w:rFonts w:cstheme="minorHAnsi"/>
                <w:color w:val="000000"/>
                <w:szCs w:val="21"/>
              </w:rPr>
            </w:pPr>
            <w:r w:rsidRPr="008A247F">
              <w:rPr>
                <w:rFonts w:cstheme="minorHAnsi"/>
                <w:color w:val="000000"/>
                <w:szCs w:val="21"/>
              </w:rPr>
              <w:t>AHCILM403</w:t>
            </w:r>
          </w:p>
        </w:tc>
        <w:tc>
          <w:tcPr>
            <w:tcW w:w="6492" w:type="dxa"/>
            <w:vAlign w:val="bottom"/>
          </w:tcPr>
          <w:p w14:paraId="6B6FBF5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Contribute to the proposal for a negotiated outcome for a given area of Country</w:t>
            </w:r>
          </w:p>
        </w:tc>
        <w:tc>
          <w:tcPr>
            <w:tcW w:w="1263" w:type="dxa"/>
            <w:vAlign w:val="center"/>
          </w:tcPr>
          <w:p w14:paraId="6B6FBF5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F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54" w14:textId="77777777" w:rsidR="00A70362" w:rsidRPr="008A247F" w:rsidRDefault="00A70362" w:rsidP="00A70362">
            <w:pPr>
              <w:rPr>
                <w:rFonts w:cstheme="minorHAnsi"/>
                <w:color w:val="000000"/>
                <w:szCs w:val="21"/>
              </w:rPr>
            </w:pPr>
            <w:r w:rsidRPr="008A247F">
              <w:rPr>
                <w:rFonts w:cstheme="minorHAnsi"/>
                <w:color w:val="000000"/>
                <w:szCs w:val="21"/>
              </w:rPr>
              <w:t>AHCILM404</w:t>
            </w:r>
          </w:p>
        </w:tc>
        <w:tc>
          <w:tcPr>
            <w:tcW w:w="6492" w:type="dxa"/>
            <w:vAlign w:val="bottom"/>
          </w:tcPr>
          <w:p w14:paraId="6B6FBF5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Record and document Community history</w:t>
            </w:r>
          </w:p>
        </w:tc>
        <w:tc>
          <w:tcPr>
            <w:tcW w:w="1263" w:type="dxa"/>
            <w:vAlign w:val="center"/>
          </w:tcPr>
          <w:p w14:paraId="6B6FBF5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58" w14:textId="77777777" w:rsidR="00A70362" w:rsidRPr="008A247F" w:rsidRDefault="00A70362" w:rsidP="00A70362">
            <w:pPr>
              <w:rPr>
                <w:rFonts w:cstheme="minorHAnsi"/>
                <w:color w:val="000000"/>
                <w:szCs w:val="21"/>
              </w:rPr>
            </w:pPr>
            <w:r w:rsidRPr="008A247F">
              <w:rPr>
                <w:rFonts w:cstheme="minorHAnsi"/>
                <w:color w:val="000000"/>
                <w:szCs w:val="21"/>
              </w:rPr>
              <w:t>AHCILM405</w:t>
            </w:r>
          </w:p>
        </w:tc>
        <w:tc>
          <w:tcPr>
            <w:tcW w:w="6492" w:type="dxa"/>
            <w:vAlign w:val="bottom"/>
          </w:tcPr>
          <w:p w14:paraId="6B6FBF5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work practices to accommodate cultural identity</w:t>
            </w:r>
          </w:p>
        </w:tc>
        <w:tc>
          <w:tcPr>
            <w:tcW w:w="1263" w:type="dxa"/>
            <w:vAlign w:val="center"/>
          </w:tcPr>
          <w:p w14:paraId="6B6FBF5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F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5C" w14:textId="77777777" w:rsidR="00A70362" w:rsidRPr="008A247F" w:rsidRDefault="00A70362" w:rsidP="00A70362">
            <w:pPr>
              <w:rPr>
                <w:rFonts w:cstheme="minorHAnsi"/>
                <w:color w:val="000000"/>
                <w:szCs w:val="21"/>
              </w:rPr>
            </w:pPr>
            <w:r w:rsidRPr="008A247F">
              <w:rPr>
                <w:rFonts w:cstheme="minorHAnsi"/>
                <w:color w:val="000000"/>
                <w:szCs w:val="21"/>
              </w:rPr>
              <w:t>AHCILM501</w:t>
            </w:r>
          </w:p>
        </w:tc>
        <w:tc>
          <w:tcPr>
            <w:tcW w:w="6492" w:type="dxa"/>
            <w:vAlign w:val="bottom"/>
          </w:tcPr>
          <w:p w14:paraId="6B6FBF5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field research into natural and cultural resources</w:t>
            </w:r>
          </w:p>
        </w:tc>
        <w:tc>
          <w:tcPr>
            <w:tcW w:w="1263" w:type="dxa"/>
            <w:vAlign w:val="center"/>
          </w:tcPr>
          <w:p w14:paraId="6B6FBF5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BF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60" w14:textId="77777777" w:rsidR="00A70362" w:rsidRPr="008A247F" w:rsidRDefault="00A70362" w:rsidP="00A70362">
            <w:pPr>
              <w:rPr>
                <w:rFonts w:cstheme="minorHAnsi"/>
                <w:color w:val="000000"/>
                <w:szCs w:val="21"/>
              </w:rPr>
            </w:pPr>
            <w:r w:rsidRPr="008A247F">
              <w:rPr>
                <w:rFonts w:cstheme="minorHAnsi"/>
                <w:color w:val="000000"/>
                <w:szCs w:val="21"/>
              </w:rPr>
              <w:t>AHCILM502</w:t>
            </w:r>
          </w:p>
        </w:tc>
        <w:tc>
          <w:tcPr>
            <w:tcW w:w="6492" w:type="dxa"/>
            <w:vAlign w:val="bottom"/>
          </w:tcPr>
          <w:p w14:paraId="6B6FBF6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conservation strategies for cultural resources</w:t>
            </w:r>
          </w:p>
        </w:tc>
        <w:tc>
          <w:tcPr>
            <w:tcW w:w="1263" w:type="dxa"/>
            <w:vAlign w:val="center"/>
          </w:tcPr>
          <w:p w14:paraId="6B6FBF6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F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64" w14:textId="77777777" w:rsidR="00A70362" w:rsidRPr="008A247F" w:rsidRDefault="00A70362" w:rsidP="00A70362">
            <w:pPr>
              <w:rPr>
                <w:rFonts w:cstheme="minorHAnsi"/>
                <w:color w:val="000000"/>
                <w:szCs w:val="21"/>
              </w:rPr>
            </w:pPr>
            <w:r w:rsidRPr="008A247F">
              <w:rPr>
                <w:rFonts w:cstheme="minorHAnsi"/>
                <w:color w:val="000000"/>
                <w:szCs w:val="21"/>
              </w:rPr>
              <w:t>AHCILM503</w:t>
            </w:r>
          </w:p>
        </w:tc>
        <w:tc>
          <w:tcPr>
            <w:tcW w:w="6492" w:type="dxa"/>
            <w:vAlign w:val="bottom"/>
          </w:tcPr>
          <w:p w14:paraId="6B6FBF6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restoration of cultural places</w:t>
            </w:r>
          </w:p>
        </w:tc>
        <w:tc>
          <w:tcPr>
            <w:tcW w:w="1263" w:type="dxa"/>
            <w:vAlign w:val="center"/>
          </w:tcPr>
          <w:p w14:paraId="6B6FBF6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BF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68" w14:textId="77777777" w:rsidR="00A70362" w:rsidRPr="008A247F" w:rsidRDefault="00A70362" w:rsidP="00A70362">
            <w:pPr>
              <w:rPr>
                <w:rFonts w:cstheme="minorHAnsi"/>
                <w:color w:val="000000"/>
                <w:szCs w:val="21"/>
              </w:rPr>
            </w:pPr>
            <w:r w:rsidRPr="008A247F">
              <w:rPr>
                <w:rFonts w:cstheme="minorHAnsi"/>
                <w:color w:val="000000"/>
                <w:szCs w:val="21"/>
              </w:rPr>
              <w:t>AHCILM504</w:t>
            </w:r>
          </w:p>
        </w:tc>
        <w:tc>
          <w:tcPr>
            <w:tcW w:w="6492" w:type="dxa"/>
            <w:vAlign w:val="bottom"/>
          </w:tcPr>
          <w:p w14:paraId="6B6FBF6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strategies for Indigenous land or sea management</w:t>
            </w:r>
          </w:p>
        </w:tc>
        <w:tc>
          <w:tcPr>
            <w:tcW w:w="1263" w:type="dxa"/>
            <w:vAlign w:val="center"/>
          </w:tcPr>
          <w:p w14:paraId="6B6FBF6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BF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6C" w14:textId="77777777" w:rsidR="00A70362" w:rsidRPr="008A247F" w:rsidRDefault="00A70362" w:rsidP="00A70362">
            <w:pPr>
              <w:rPr>
                <w:rFonts w:cstheme="minorHAnsi"/>
                <w:color w:val="000000"/>
                <w:szCs w:val="21"/>
              </w:rPr>
            </w:pPr>
            <w:r w:rsidRPr="008A247F">
              <w:rPr>
                <w:rFonts w:cstheme="minorHAnsi"/>
                <w:color w:val="000000"/>
                <w:szCs w:val="21"/>
              </w:rPr>
              <w:t>AHCILM505</w:t>
            </w:r>
          </w:p>
        </w:tc>
        <w:tc>
          <w:tcPr>
            <w:tcW w:w="6492" w:type="dxa"/>
            <w:vAlign w:val="bottom"/>
          </w:tcPr>
          <w:p w14:paraId="6B6FBF6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Map relationship of business enterprise to culture and Country</w:t>
            </w:r>
          </w:p>
        </w:tc>
        <w:tc>
          <w:tcPr>
            <w:tcW w:w="1263" w:type="dxa"/>
            <w:vAlign w:val="center"/>
          </w:tcPr>
          <w:p w14:paraId="6B6FBF6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BF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70" w14:textId="77777777" w:rsidR="00A70362" w:rsidRPr="008A247F" w:rsidRDefault="00A70362" w:rsidP="00A70362">
            <w:pPr>
              <w:rPr>
                <w:rFonts w:cstheme="minorHAnsi"/>
                <w:color w:val="000000"/>
                <w:szCs w:val="21"/>
              </w:rPr>
            </w:pPr>
            <w:r w:rsidRPr="008A247F">
              <w:rPr>
                <w:rFonts w:cstheme="minorHAnsi"/>
                <w:color w:val="000000"/>
                <w:szCs w:val="21"/>
              </w:rPr>
              <w:t>AHCILM506</w:t>
            </w:r>
          </w:p>
        </w:tc>
        <w:tc>
          <w:tcPr>
            <w:tcW w:w="6492" w:type="dxa"/>
            <w:vAlign w:val="bottom"/>
          </w:tcPr>
          <w:p w14:paraId="6B6FBF7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within Community cultures and goals</w:t>
            </w:r>
          </w:p>
        </w:tc>
        <w:tc>
          <w:tcPr>
            <w:tcW w:w="1263" w:type="dxa"/>
            <w:vAlign w:val="center"/>
          </w:tcPr>
          <w:p w14:paraId="6B6FBF7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BF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74" w14:textId="77777777" w:rsidR="00A70362" w:rsidRPr="008A247F" w:rsidRDefault="00A70362" w:rsidP="00A70362">
            <w:pPr>
              <w:rPr>
                <w:rFonts w:cstheme="minorHAnsi"/>
                <w:color w:val="000000"/>
                <w:szCs w:val="21"/>
              </w:rPr>
            </w:pPr>
            <w:r w:rsidRPr="008A247F">
              <w:rPr>
                <w:rFonts w:cstheme="minorHAnsi"/>
                <w:color w:val="000000"/>
                <w:szCs w:val="21"/>
              </w:rPr>
              <w:t>AHCILM508</w:t>
            </w:r>
          </w:p>
        </w:tc>
        <w:tc>
          <w:tcPr>
            <w:tcW w:w="6492" w:type="dxa"/>
            <w:vAlign w:val="bottom"/>
          </w:tcPr>
          <w:p w14:paraId="6B6FBF7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Propose a negotiated outcome for a given area of Country</w:t>
            </w:r>
          </w:p>
        </w:tc>
        <w:tc>
          <w:tcPr>
            <w:tcW w:w="1263" w:type="dxa"/>
            <w:vAlign w:val="center"/>
          </w:tcPr>
          <w:p w14:paraId="6B6FBF7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BF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78" w14:textId="77777777" w:rsidR="00A70362" w:rsidRPr="008A247F" w:rsidRDefault="00A70362" w:rsidP="00A70362">
            <w:pPr>
              <w:rPr>
                <w:rFonts w:cstheme="minorHAnsi"/>
                <w:color w:val="000000"/>
                <w:szCs w:val="21"/>
              </w:rPr>
            </w:pPr>
            <w:r w:rsidRPr="008A247F">
              <w:rPr>
                <w:rFonts w:cstheme="minorHAnsi"/>
                <w:color w:val="000000"/>
                <w:szCs w:val="21"/>
              </w:rPr>
              <w:t>AHCILM510</w:t>
            </w:r>
          </w:p>
        </w:tc>
        <w:tc>
          <w:tcPr>
            <w:tcW w:w="6492" w:type="dxa"/>
            <w:vAlign w:val="bottom"/>
          </w:tcPr>
          <w:p w14:paraId="6B6FBF7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for successful cultural practice at work</w:t>
            </w:r>
          </w:p>
        </w:tc>
        <w:tc>
          <w:tcPr>
            <w:tcW w:w="1263" w:type="dxa"/>
            <w:vAlign w:val="center"/>
          </w:tcPr>
          <w:p w14:paraId="6B6FBF7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A70362" w:rsidRPr="00A561C5" w14:paraId="6B6FBF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7C" w14:textId="77777777" w:rsidR="00A70362" w:rsidRPr="008A247F" w:rsidRDefault="00A70362" w:rsidP="00A70362">
            <w:pPr>
              <w:rPr>
                <w:rFonts w:cstheme="minorHAnsi"/>
                <w:color w:val="000000"/>
                <w:szCs w:val="21"/>
              </w:rPr>
            </w:pPr>
            <w:r w:rsidRPr="008A247F">
              <w:rPr>
                <w:rFonts w:cstheme="minorHAnsi"/>
                <w:color w:val="000000"/>
                <w:szCs w:val="21"/>
              </w:rPr>
              <w:t>AHCILM601</w:t>
            </w:r>
          </w:p>
        </w:tc>
        <w:tc>
          <w:tcPr>
            <w:tcW w:w="6492" w:type="dxa"/>
            <w:vAlign w:val="bottom"/>
          </w:tcPr>
          <w:p w14:paraId="6B6FBF7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cultural processes in an Indigenous organisation</w:t>
            </w:r>
          </w:p>
        </w:tc>
        <w:tc>
          <w:tcPr>
            <w:tcW w:w="1263" w:type="dxa"/>
            <w:vAlign w:val="center"/>
          </w:tcPr>
          <w:p w14:paraId="6B6FBF7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220</w:t>
            </w:r>
          </w:p>
        </w:tc>
      </w:tr>
      <w:tr w:rsidR="00A70362" w:rsidRPr="00A561C5" w14:paraId="6B6FBF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80" w14:textId="77777777" w:rsidR="00A70362" w:rsidRPr="008A247F" w:rsidRDefault="00A70362" w:rsidP="00A70362">
            <w:pPr>
              <w:rPr>
                <w:rFonts w:cstheme="minorHAnsi"/>
                <w:color w:val="000000"/>
                <w:szCs w:val="21"/>
              </w:rPr>
            </w:pPr>
            <w:r w:rsidRPr="008A247F">
              <w:rPr>
                <w:rFonts w:cstheme="minorHAnsi"/>
                <w:color w:val="000000"/>
                <w:szCs w:val="21"/>
              </w:rPr>
              <w:t>AHCINF201</w:t>
            </w:r>
          </w:p>
        </w:tc>
        <w:tc>
          <w:tcPr>
            <w:tcW w:w="6492" w:type="dxa"/>
            <w:vAlign w:val="bottom"/>
          </w:tcPr>
          <w:p w14:paraId="6B6FBF8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basic electric fencing operations</w:t>
            </w:r>
          </w:p>
        </w:tc>
        <w:tc>
          <w:tcPr>
            <w:tcW w:w="1263" w:type="dxa"/>
            <w:vAlign w:val="center"/>
          </w:tcPr>
          <w:p w14:paraId="6B6FBF8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F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84" w14:textId="77777777" w:rsidR="00A70362" w:rsidRPr="008A247F" w:rsidRDefault="00A70362" w:rsidP="00A70362">
            <w:pPr>
              <w:rPr>
                <w:rFonts w:cstheme="minorHAnsi"/>
                <w:color w:val="000000"/>
                <w:szCs w:val="21"/>
              </w:rPr>
            </w:pPr>
            <w:r w:rsidRPr="008A247F">
              <w:rPr>
                <w:rFonts w:cstheme="minorHAnsi"/>
                <w:color w:val="000000"/>
                <w:szCs w:val="21"/>
              </w:rPr>
              <w:t>AHCINF202</w:t>
            </w:r>
          </w:p>
        </w:tc>
        <w:tc>
          <w:tcPr>
            <w:tcW w:w="6492" w:type="dxa"/>
            <w:vAlign w:val="bottom"/>
          </w:tcPr>
          <w:p w14:paraId="6B6FBF8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maintain and repair farm fencing</w:t>
            </w:r>
          </w:p>
        </w:tc>
        <w:tc>
          <w:tcPr>
            <w:tcW w:w="1263" w:type="dxa"/>
            <w:vAlign w:val="center"/>
          </w:tcPr>
          <w:p w14:paraId="6B6FBF8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F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88" w14:textId="77777777" w:rsidR="00A70362" w:rsidRPr="008A247F" w:rsidRDefault="00A70362" w:rsidP="00A70362">
            <w:pPr>
              <w:rPr>
                <w:rFonts w:cstheme="minorHAnsi"/>
                <w:color w:val="000000"/>
                <w:szCs w:val="21"/>
              </w:rPr>
            </w:pPr>
            <w:r w:rsidRPr="008A247F">
              <w:rPr>
                <w:rFonts w:cstheme="minorHAnsi"/>
                <w:color w:val="000000"/>
                <w:szCs w:val="21"/>
              </w:rPr>
              <w:t>AHCINF203</w:t>
            </w:r>
          </w:p>
        </w:tc>
        <w:tc>
          <w:tcPr>
            <w:tcW w:w="6492" w:type="dxa"/>
            <w:vAlign w:val="bottom"/>
          </w:tcPr>
          <w:p w14:paraId="6B6FBF8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properties and structures</w:t>
            </w:r>
          </w:p>
        </w:tc>
        <w:tc>
          <w:tcPr>
            <w:tcW w:w="1263" w:type="dxa"/>
            <w:vAlign w:val="center"/>
          </w:tcPr>
          <w:p w14:paraId="6B6FBF8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F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8C" w14:textId="77777777" w:rsidR="00A70362" w:rsidRPr="008A247F" w:rsidRDefault="00A70362" w:rsidP="00A70362">
            <w:pPr>
              <w:rPr>
                <w:rFonts w:cstheme="minorHAnsi"/>
                <w:color w:val="000000"/>
                <w:szCs w:val="21"/>
              </w:rPr>
            </w:pPr>
            <w:r w:rsidRPr="008A247F">
              <w:rPr>
                <w:rFonts w:cstheme="minorHAnsi"/>
                <w:color w:val="000000"/>
                <w:szCs w:val="21"/>
              </w:rPr>
              <w:t>AHCINF204</w:t>
            </w:r>
          </w:p>
        </w:tc>
        <w:tc>
          <w:tcPr>
            <w:tcW w:w="6492" w:type="dxa"/>
            <w:vAlign w:val="bottom"/>
          </w:tcPr>
          <w:p w14:paraId="6B6FBF8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Fabricate and repair metal or plastic structures</w:t>
            </w:r>
          </w:p>
        </w:tc>
        <w:tc>
          <w:tcPr>
            <w:tcW w:w="1263" w:type="dxa"/>
            <w:vAlign w:val="center"/>
          </w:tcPr>
          <w:p w14:paraId="6B6FBF8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90" w14:textId="77777777" w:rsidR="00A70362" w:rsidRPr="008A247F" w:rsidRDefault="00A70362" w:rsidP="00A70362">
            <w:pPr>
              <w:rPr>
                <w:rFonts w:cstheme="minorHAnsi"/>
                <w:color w:val="000000"/>
                <w:szCs w:val="21"/>
              </w:rPr>
            </w:pPr>
            <w:r w:rsidRPr="008A247F">
              <w:rPr>
                <w:rFonts w:cstheme="minorHAnsi"/>
                <w:color w:val="000000"/>
                <w:szCs w:val="21"/>
              </w:rPr>
              <w:t>AHCINF301</w:t>
            </w:r>
          </w:p>
        </w:tc>
        <w:tc>
          <w:tcPr>
            <w:tcW w:w="6492" w:type="dxa"/>
            <w:vAlign w:val="bottom"/>
          </w:tcPr>
          <w:p w14:paraId="6B6FBF9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property improvement, construction and repair</w:t>
            </w:r>
          </w:p>
        </w:tc>
        <w:tc>
          <w:tcPr>
            <w:tcW w:w="1263" w:type="dxa"/>
            <w:vAlign w:val="center"/>
          </w:tcPr>
          <w:p w14:paraId="6B6FBF9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F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94"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AHCINF302</w:t>
            </w:r>
          </w:p>
        </w:tc>
        <w:tc>
          <w:tcPr>
            <w:tcW w:w="6492" w:type="dxa"/>
            <w:vAlign w:val="bottom"/>
          </w:tcPr>
          <w:p w14:paraId="6B6FBF9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construct an electric fence</w:t>
            </w:r>
          </w:p>
        </w:tc>
        <w:tc>
          <w:tcPr>
            <w:tcW w:w="1263" w:type="dxa"/>
            <w:vAlign w:val="center"/>
          </w:tcPr>
          <w:p w14:paraId="6B6FBF9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98" w14:textId="77777777" w:rsidR="00A70362" w:rsidRPr="008A247F" w:rsidRDefault="00A70362" w:rsidP="00A70362">
            <w:pPr>
              <w:rPr>
                <w:rFonts w:cstheme="minorHAnsi"/>
                <w:color w:val="000000"/>
                <w:szCs w:val="21"/>
              </w:rPr>
            </w:pPr>
            <w:r w:rsidRPr="008A247F">
              <w:rPr>
                <w:rFonts w:cstheme="minorHAnsi"/>
                <w:color w:val="000000"/>
                <w:szCs w:val="21"/>
              </w:rPr>
              <w:t>AHCINF303</w:t>
            </w:r>
          </w:p>
        </w:tc>
        <w:tc>
          <w:tcPr>
            <w:tcW w:w="6492" w:type="dxa"/>
            <w:vAlign w:val="bottom"/>
          </w:tcPr>
          <w:p w14:paraId="6B6FBF9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construct conventional fencing</w:t>
            </w:r>
          </w:p>
        </w:tc>
        <w:tc>
          <w:tcPr>
            <w:tcW w:w="1263" w:type="dxa"/>
            <w:vAlign w:val="center"/>
          </w:tcPr>
          <w:p w14:paraId="6B6FBF9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9C" w14:textId="77777777" w:rsidR="00A70362" w:rsidRPr="008A247F" w:rsidRDefault="00A70362" w:rsidP="00A70362">
            <w:pPr>
              <w:rPr>
                <w:rFonts w:cstheme="minorHAnsi"/>
                <w:color w:val="000000"/>
                <w:szCs w:val="21"/>
              </w:rPr>
            </w:pPr>
            <w:r w:rsidRPr="008A247F">
              <w:rPr>
                <w:rFonts w:cstheme="minorHAnsi"/>
                <w:color w:val="000000"/>
                <w:szCs w:val="21"/>
              </w:rPr>
              <w:t>AHCINF304</w:t>
            </w:r>
          </w:p>
        </w:tc>
        <w:tc>
          <w:tcPr>
            <w:tcW w:w="6492" w:type="dxa"/>
            <w:vAlign w:val="bottom"/>
          </w:tcPr>
          <w:p w14:paraId="6B6FBF9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and terminate extra low voltage wiring systems</w:t>
            </w:r>
          </w:p>
        </w:tc>
        <w:tc>
          <w:tcPr>
            <w:tcW w:w="1263" w:type="dxa"/>
            <w:vAlign w:val="center"/>
          </w:tcPr>
          <w:p w14:paraId="6B6FBF9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A0" w14:textId="77777777" w:rsidR="00A70362" w:rsidRPr="008A247F" w:rsidRDefault="00A70362" w:rsidP="00A70362">
            <w:pPr>
              <w:rPr>
                <w:rFonts w:cstheme="minorHAnsi"/>
                <w:color w:val="000000"/>
                <w:szCs w:val="21"/>
              </w:rPr>
            </w:pPr>
            <w:r w:rsidRPr="008A247F">
              <w:rPr>
                <w:rFonts w:cstheme="minorHAnsi"/>
                <w:color w:val="000000"/>
                <w:szCs w:val="21"/>
              </w:rPr>
              <w:t>AHCIRG102</w:t>
            </w:r>
          </w:p>
        </w:tc>
        <w:tc>
          <w:tcPr>
            <w:tcW w:w="6492" w:type="dxa"/>
            <w:vAlign w:val="bottom"/>
          </w:tcPr>
          <w:p w14:paraId="6B6FBFA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irrigation work</w:t>
            </w:r>
          </w:p>
        </w:tc>
        <w:tc>
          <w:tcPr>
            <w:tcW w:w="1263" w:type="dxa"/>
            <w:vAlign w:val="center"/>
          </w:tcPr>
          <w:p w14:paraId="6B6FBFA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A70362" w:rsidRPr="00A561C5" w14:paraId="6B6FBF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A4" w14:textId="77777777" w:rsidR="00A70362" w:rsidRPr="008A247F" w:rsidRDefault="00A70362" w:rsidP="00A70362">
            <w:pPr>
              <w:rPr>
                <w:rFonts w:cstheme="minorHAnsi"/>
                <w:color w:val="000000"/>
                <w:szCs w:val="21"/>
              </w:rPr>
            </w:pPr>
            <w:r w:rsidRPr="008A247F">
              <w:rPr>
                <w:rFonts w:cstheme="minorHAnsi"/>
                <w:color w:val="000000"/>
                <w:szCs w:val="21"/>
              </w:rPr>
              <w:t>AHCIRG219</w:t>
            </w:r>
          </w:p>
        </w:tc>
        <w:tc>
          <w:tcPr>
            <w:tcW w:w="6492" w:type="dxa"/>
            <w:vAlign w:val="bottom"/>
          </w:tcPr>
          <w:p w14:paraId="6B6FBFA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low volume irrigation operations</w:t>
            </w:r>
          </w:p>
        </w:tc>
        <w:tc>
          <w:tcPr>
            <w:tcW w:w="1263" w:type="dxa"/>
            <w:vAlign w:val="center"/>
          </w:tcPr>
          <w:p w14:paraId="6B6FBFA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F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A8" w14:textId="77777777" w:rsidR="00A70362" w:rsidRPr="008A247F" w:rsidRDefault="00A70362" w:rsidP="00A70362">
            <w:pPr>
              <w:rPr>
                <w:rFonts w:cstheme="minorHAnsi"/>
                <w:color w:val="000000"/>
                <w:szCs w:val="21"/>
              </w:rPr>
            </w:pPr>
            <w:r w:rsidRPr="008A247F">
              <w:rPr>
                <w:rFonts w:cstheme="minorHAnsi"/>
                <w:color w:val="000000"/>
                <w:szCs w:val="21"/>
              </w:rPr>
              <w:t>AHCIRG220</w:t>
            </w:r>
          </w:p>
        </w:tc>
        <w:tc>
          <w:tcPr>
            <w:tcW w:w="6492" w:type="dxa"/>
            <w:vAlign w:val="bottom"/>
          </w:tcPr>
          <w:p w14:paraId="6B6FBFA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surface irrigation operations</w:t>
            </w:r>
          </w:p>
        </w:tc>
        <w:tc>
          <w:tcPr>
            <w:tcW w:w="1263" w:type="dxa"/>
            <w:vAlign w:val="center"/>
          </w:tcPr>
          <w:p w14:paraId="6B6FBFA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BF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AC" w14:textId="77777777" w:rsidR="00A70362" w:rsidRPr="008A247F" w:rsidRDefault="00A70362" w:rsidP="00A70362">
            <w:pPr>
              <w:rPr>
                <w:rFonts w:cstheme="minorHAnsi"/>
                <w:color w:val="000000"/>
                <w:szCs w:val="21"/>
              </w:rPr>
            </w:pPr>
            <w:r w:rsidRPr="008A247F">
              <w:rPr>
                <w:rFonts w:cstheme="minorHAnsi"/>
                <w:color w:val="000000"/>
                <w:szCs w:val="21"/>
              </w:rPr>
              <w:t>AHCIRG221</w:t>
            </w:r>
          </w:p>
        </w:tc>
        <w:tc>
          <w:tcPr>
            <w:tcW w:w="6492" w:type="dxa"/>
            <w:vAlign w:val="bottom"/>
          </w:tcPr>
          <w:p w14:paraId="6B6FBFA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pressurised irrigation operations</w:t>
            </w:r>
          </w:p>
        </w:tc>
        <w:tc>
          <w:tcPr>
            <w:tcW w:w="1263" w:type="dxa"/>
            <w:vAlign w:val="center"/>
          </w:tcPr>
          <w:p w14:paraId="6B6FBFA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F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B0" w14:textId="77777777" w:rsidR="00A70362" w:rsidRPr="008A247F" w:rsidRDefault="00A70362" w:rsidP="00A70362">
            <w:pPr>
              <w:rPr>
                <w:rFonts w:cstheme="minorHAnsi"/>
                <w:color w:val="000000"/>
                <w:szCs w:val="21"/>
              </w:rPr>
            </w:pPr>
            <w:r w:rsidRPr="008A247F">
              <w:rPr>
                <w:rFonts w:cstheme="minorHAnsi"/>
                <w:color w:val="000000"/>
                <w:szCs w:val="21"/>
              </w:rPr>
              <w:t>AHCIRG222</w:t>
            </w:r>
          </w:p>
        </w:tc>
        <w:tc>
          <w:tcPr>
            <w:tcW w:w="6492" w:type="dxa"/>
            <w:vAlign w:val="bottom"/>
          </w:tcPr>
          <w:p w14:paraId="6B6FBFB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pump and flow control device operations</w:t>
            </w:r>
          </w:p>
        </w:tc>
        <w:tc>
          <w:tcPr>
            <w:tcW w:w="1263" w:type="dxa"/>
            <w:vAlign w:val="center"/>
          </w:tcPr>
          <w:p w14:paraId="6B6FBFB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A70362" w:rsidRPr="00A561C5" w14:paraId="6B6FBF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B4" w14:textId="77777777" w:rsidR="00A70362" w:rsidRPr="008A247F" w:rsidRDefault="00A70362" w:rsidP="00A70362">
            <w:pPr>
              <w:rPr>
                <w:rFonts w:cstheme="minorHAnsi"/>
                <w:color w:val="000000"/>
                <w:szCs w:val="21"/>
              </w:rPr>
            </w:pPr>
            <w:r w:rsidRPr="008A247F">
              <w:rPr>
                <w:rFonts w:cstheme="minorHAnsi"/>
                <w:color w:val="000000"/>
                <w:szCs w:val="21"/>
              </w:rPr>
              <w:t>AHCIRG301</w:t>
            </w:r>
          </w:p>
        </w:tc>
        <w:tc>
          <w:tcPr>
            <w:tcW w:w="6492" w:type="dxa"/>
            <w:vAlign w:val="bottom"/>
          </w:tcPr>
          <w:p w14:paraId="6B6FBFB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gravity fed irrigation systems</w:t>
            </w:r>
          </w:p>
        </w:tc>
        <w:tc>
          <w:tcPr>
            <w:tcW w:w="1263" w:type="dxa"/>
            <w:vAlign w:val="center"/>
          </w:tcPr>
          <w:p w14:paraId="6B6FBFB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F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B8" w14:textId="77777777" w:rsidR="00A70362" w:rsidRPr="008A247F" w:rsidRDefault="00A70362" w:rsidP="00A70362">
            <w:pPr>
              <w:rPr>
                <w:rFonts w:cstheme="minorHAnsi"/>
                <w:color w:val="000000"/>
                <w:szCs w:val="21"/>
              </w:rPr>
            </w:pPr>
            <w:r w:rsidRPr="008A247F">
              <w:rPr>
                <w:rFonts w:cstheme="minorHAnsi"/>
                <w:color w:val="000000"/>
                <w:szCs w:val="21"/>
              </w:rPr>
              <w:t>AHCIRG328</w:t>
            </w:r>
          </w:p>
        </w:tc>
        <w:tc>
          <w:tcPr>
            <w:tcW w:w="6492" w:type="dxa"/>
            <w:vAlign w:val="bottom"/>
          </w:tcPr>
          <w:p w14:paraId="6B6FBFB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irrigation controller and sensor technology</w:t>
            </w:r>
          </w:p>
        </w:tc>
        <w:tc>
          <w:tcPr>
            <w:tcW w:w="1263" w:type="dxa"/>
            <w:vAlign w:val="center"/>
          </w:tcPr>
          <w:p w14:paraId="6B6FBFB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BC" w14:textId="77777777" w:rsidR="00A70362" w:rsidRPr="008A247F" w:rsidRDefault="00A70362" w:rsidP="00A70362">
            <w:pPr>
              <w:rPr>
                <w:rFonts w:cstheme="minorHAnsi"/>
                <w:color w:val="000000"/>
                <w:szCs w:val="21"/>
              </w:rPr>
            </w:pPr>
            <w:r w:rsidRPr="008A247F">
              <w:rPr>
                <w:rFonts w:cstheme="minorHAnsi"/>
                <w:color w:val="000000"/>
                <w:szCs w:val="21"/>
              </w:rPr>
              <w:t>AHCIRG336</w:t>
            </w:r>
          </w:p>
        </w:tc>
        <w:tc>
          <w:tcPr>
            <w:tcW w:w="6492" w:type="dxa"/>
            <w:vAlign w:val="bottom"/>
          </w:tcPr>
          <w:p w14:paraId="6B6FBFB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and maintain gravity fed irrigation systems</w:t>
            </w:r>
          </w:p>
        </w:tc>
        <w:tc>
          <w:tcPr>
            <w:tcW w:w="1263" w:type="dxa"/>
            <w:vAlign w:val="center"/>
          </w:tcPr>
          <w:p w14:paraId="6B6FBFB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C0" w14:textId="77777777" w:rsidR="00A70362" w:rsidRPr="008A247F" w:rsidRDefault="00A70362" w:rsidP="00A70362">
            <w:pPr>
              <w:rPr>
                <w:rFonts w:cstheme="minorHAnsi"/>
                <w:color w:val="000000"/>
                <w:szCs w:val="21"/>
              </w:rPr>
            </w:pPr>
            <w:r w:rsidRPr="008A247F">
              <w:rPr>
                <w:rFonts w:cstheme="minorHAnsi"/>
                <w:color w:val="000000"/>
                <w:szCs w:val="21"/>
              </w:rPr>
              <w:t>AHCIRG337</w:t>
            </w:r>
          </w:p>
        </w:tc>
        <w:tc>
          <w:tcPr>
            <w:tcW w:w="6492" w:type="dxa"/>
            <w:vAlign w:val="bottom"/>
          </w:tcPr>
          <w:p w14:paraId="6B6FBFC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Measure irrigation delivery system performance</w:t>
            </w:r>
          </w:p>
        </w:tc>
        <w:tc>
          <w:tcPr>
            <w:tcW w:w="1263" w:type="dxa"/>
            <w:vAlign w:val="center"/>
          </w:tcPr>
          <w:p w14:paraId="6B6FBFC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F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C4" w14:textId="77777777" w:rsidR="00A70362" w:rsidRPr="008A247F" w:rsidRDefault="00A70362" w:rsidP="00A70362">
            <w:pPr>
              <w:rPr>
                <w:rFonts w:cstheme="minorHAnsi"/>
                <w:color w:val="000000"/>
                <w:szCs w:val="21"/>
              </w:rPr>
            </w:pPr>
            <w:r w:rsidRPr="008A247F">
              <w:rPr>
                <w:rFonts w:cstheme="minorHAnsi"/>
                <w:color w:val="000000"/>
                <w:szCs w:val="21"/>
              </w:rPr>
              <w:t>AHCIRG338</w:t>
            </w:r>
          </w:p>
        </w:tc>
        <w:tc>
          <w:tcPr>
            <w:tcW w:w="6492" w:type="dxa"/>
            <w:vAlign w:val="bottom"/>
          </w:tcPr>
          <w:p w14:paraId="6B6FBFC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Troubleshoot irrigation systems</w:t>
            </w:r>
          </w:p>
        </w:tc>
        <w:tc>
          <w:tcPr>
            <w:tcW w:w="1263" w:type="dxa"/>
            <w:vAlign w:val="center"/>
          </w:tcPr>
          <w:p w14:paraId="6B6FBFC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C8" w14:textId="77777777" w:rsidR="00A70362" w:rsidRPr="008A247F" w:rsidRDefault="00A70362" w:rsidP="00A70362">
            <w:pPr>
              <w:rPr>
                <w:rFonts w:cstheme="minorHAnsi"/>
                <w:color w:val="000000"/>
                <w:szCs w:val="21"/>
              </w:rPr>
            </w:pPr>
            <w:r w:rsidRPr="008A247F">
              <w:rPr>
                <w:rFonts w:cstheme="minorHAnsi"/>
                <w:color w:val="000000"/>
                <w:szCs w:val="21"/>
              </w:rPr>
              <w:t>AHCIRG339</w:t>
            </w:r>
          </w:p>
        </w:tc>
        <w:tc>
          <w:tcPr>
            <w:tcW w:w="6492" w:type="dxa"/>
            <w:vAlign w:val="bottom"/>
          </w:tcPr>
          <w:p w14:paraId="6B6FBFC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soils under irrigation</w:t>
            </w:r>
          </w:p>
        </w:tc>
        <w:tc>
          <w:tcPr>
            <w:tcW w:w="1263" w:type="dxa"/>
            <w:vAlign w:val="center"/>
          </w:tcPr>
          <w:p w14:paraId="6B6FBFC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F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CC" w14:textId="77777777" w:rsidR="00A70362" w:rsidRPr="008A247F" w:rsidRDefault="00A70362" w:rsidP="00A70362">
            <w:pPr>
              <w:rPr>
                <w:rFonts w:cstheme="minorHAnsi"/>
                <w:color w:val="000000"/>
                <w:szCs w:val="21"/>
              </w:rPr>
            </w:pPr>
            <w:r w:rsidRPr="008A247F">
              <w:rPr>
                <w:rFonts w:cstheme="minorHAnsi"/>
                <w:color w:val="000000"/>
                <w:szCs w:val="21"/>
              </w:rPr>
              <w:t>AHCIRG340</w:t>
            </w:r>
          </w:p>
        </w:tc>
        <w:tc>
          <w:tcPr>
            <w:tcW w:w="6492" w:type="dxa"/>
            <w:vAlign w:val="bottom"/>
          </w:tcPr>
          <w:p w14:paraId="6B6FBFC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irrigation pumps</w:t>
            </w:r>
          </w:p>
        </w:tc>
        <w:tc>
          <w:tcPr>
            <w:tcW w:w="1263" w:type="dxa"/>
            <w:vAlign w:val="center"/>
          </w:tcPr>
          <w:p w14:paraId="6B6FBFC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D0" w14:textId="77777777" w:rsidR="00A70362" w:rsidRPr="008A247F" w:rsidRDefault="00A70362" w:rsidP="00A70362">
            <w:pPr>
              <w:rPr>
                <w:rFonts w:cstheme="minorHAnsi"/>
                <w:color w:val="000000"/>
                <w:szCs w:val="21"/>
              </w:rPr>
            </w:pPr>
            <w:r w:rsidRPr="008A247F">
              <w:rPr>
                <w:rFonts w:cstheme="minorHAnsi"/>
                <w:color w:val="000000"/>
                <w:szCs w:val="21"/>
              </w:rPr>
              <w:t>AHCIRG341</w:t>
            </w:r>
          </w:p>
        </w:tc>
        <w:tc>
          <w:tcPr>
            <w:tcW w:w="6492" w:type="dxa"/>
            <w:vAlign w:val="bottom"/>
          </w:tcPr>
          <w:p w14:paraId="6B6FBFD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and maintain irrigation pumping systems</w:t>
            </w:r>
          </w:p>
        </w:tc>
        <w:tc>
          <w:tcPr>
            <w:tcW w:w="1263" w:type="dxa"/>
            <w:vAlign w:val="center"/>
          </w:tcPr>
          <w:p w14:paraId="6B6FBFD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BF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D4" w14:textId="77777777" w:rsidR="00A70362" w:rsidRPr="008A247F" w:rsidRDefault="00A70362" w:rsidP="00A70362">
            <w:pPr>
              <w:rPr>
                <w:rFonts w:cstheme="minorHAnsi"/>
                <w:color w:val="000000"/>
                <w:szCs w:val="21"/>
              </w:rPr>
            </w:pPr>
            <w:r w:rsidRPr="008A247F">
              <w:rPr>
                <w:rFonts w:cstheme="minorHAnsi"/>
                <w:color w:val="000000"/>
                <w:szCs w:val="21"/>
              </w:rPr>
              <w:t>AHCIRG342</w:t>
            </w:r>
          </w:p>
        </w:tc>
        <w:tc>
          <w:tcPr>
            <w:tcW w:w="6492" w:type="dxa"/>
            <w:vAlign w:val="bottom"/>
          </w:tcPr>
          <w:p w14:paraId="6B6FBFD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Interpret irrigation plans and drawings</w:t>
            </w:r>
          </w:p>
        </w:tc>
        <w:tc>
          <w:tcPr>
            <w:tcW w:w="1263" w:type="dxa"/>
            <w:vAlign w:val="center"/>
          </w:tcPr>
          <w:p w14:paraId="6B6FBFD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D8" w14:textId="77777777" w:rsidR="00A70362" w:rsidRPr="008A247F" w:rsidRDefault="00A70362" w:rsidP="00A70362">
            <w:pPr>
              <w:rPr>
                <w:rFonts w:cstheme="minorHAnsi"/>
                <w:color w:val="000000"/>
                <w:szCs w:val="21"/>
              </w:rPr>
            </w:pPr>
            <w:r w:rsidRPr="008A247F">
              <w:rPr>
                <w:rFonts w:cstheme="minorHAnsi"/>
                <w:color w:val="000000"/>
                <w:szCs w:val="21"/>
              </w:rPr>
              <w:t>AHCIRG343</w:t>
            </w:r>
          </w:p>
        </w:tc>
        <w:tc>
          <w:tcPr>
            <w:tcW w:w="6492" w:type="dxa"/>
            <w:vAlign w:val="bottom"/>
          </w:tcPr>
          <w:p w14:paraId="6B6FBFD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irrigation injection equipment</w:t>
            </w:r>
          </w:p>
        </w:tc>
        <w:tc>
          <w:tcPr>
            <w:tcW w:w="1263" w:type="dxa"/>
            <w:vAlign w:val="center"/>
          </w:tcPr>
          <w:p w14:paraId="6B6FBFD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DC" w14:textId="77777777" w:rsidR="00A70362" w:rsidRPr="008A247F" w:rsidRDefault="00A70362" w:rsidP="00A70362">
            <w:pPr>
              <w:rPr>
                <w:rFonts w:cstheme="minorHAnsi"/>
                <w:color w:val="000000"/>
                <w:szCs w:val="21"/>
              </w:rPr>
            </w:pPr>
            <w:r w:rsidRPr="008A247F">
              <w:rPr>
                <w:rFonts w:cstheme="minorHAnsi"/>
                <w:color w:val="000000"/>
                <w:szCs w:val="21"/>
              </w:rPr>
              <w:t>AHCIRG344</w:t>
            </w:r>
          </w:p>
        </w:tc>
        <w:tc>
          <w:tcPr>
            <w:tcW w:w="6492" w:type="dxa"/>
            <w:vAlign w:val="bottom"/>
          </w:tcPr>
          <w:p w14:paraId="6B6FBFD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 irrigation schedule</w:t>
            </w:r>
          </w:p>
        </w:tc>
        <w:tc>
          <w:tcPr>
            <w:tcW w:w="1263" w:type="dxa"/>
            <w:vAlign w:val="center"/>
          </w:tcPr>
          <w:p w14:paraId="6B6FBFD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F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E0" w14:textId="77777777" w:rsidR="00A70362" w:rsidRPr="008A247F" w:rsidRDefault="00A70362" w:rsidP="00A70362">
            <w:pPr>
              <w:rPr>
                <w:rFonts w:cstheme="minorHAnsi"/>
                <w:color w:val="000000"/>
                <w:szCs w:val="21"/>
              </w:rPr>
            </w:pPr>
            <w:r w:rsidRPr="008A247F">
              <w:rPr>
                <w:rFonts w:cstheme="minorHAnsi"/>
                <w:color w:val="000000"/>
                <w:szCs w:val="21"/>
              </w:rPr>
              <w:t>AHCIRG345</w:t>
            </w:r>
          </w:p>
        </w:tc>
        <w:tc>
          <w:tcPr>
            <w:tcW w:w="6492" w:type="dxa"/>
            <w:vAlign w:val="bottom"/>
          </w:tcPr>
          <w:p w14:paraId="6B6FBFE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pressurised irrigation systems</w:t>
            </w:r>
          </w:p>
        </w:tc>
        <w:tc>
          <w:tcPr>
            <w:tcW w:w="1263" w:type="dxa"/>
            <w:vAlign w:val="center"/>
          </w:tcPr>
          <w:p w14:paraId="6B6FBFE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F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E4" w14:textId="77777777" w:rsidR="00A70362" w:rsidRPr="008A247F" w:rsidRDefault="00A70362" w:rsidP="00A70362">
            <w:pPr>
              <w:rPr>
                <w:rFonts w:cstheme="minorHAnsi"/>
                <w:color w:val="000000"/>
                <w:szCs w:val="21"/>
              </w:rPr>
            </w:pPr>
            <w:r w:rsidRPr="008A247F">
              <w:rPr>
                <w:rFonts w:cstheme="minorHAnsi"/>
                <w:color w:val="000000"/>
                <w:szCs w:val="21"/>
              </w:rPr>
              <w:t>AHCIRG346</w:t>
            </w:r>
          </w:p>
        </w:tc>
        <w:tc>
          <w:tcPr>
            <w:tcW w:w="6492" w:type="dxa"/>
            <w:vAlign w:val="bottom"/>
          </w:tcPr>
          <w:p w14:paraId="6B6FBFE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pressurised irrigation systems</w:t>
            </w:r>
          </w:p>
        </w:tc>
        <w:tc>
          <w:tcPr>
            <w:tcW w:w="1263" w:type="dxa"/>
            <w:vAlign w:val="center"/>
          </w:tcPr>
          <w:p w14:paraId="6B6FBFE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E8" w14:textId="77777777" w:rsidR="00A70362" w:rsidRPr="008A247F" w:rsidRDefault="00A70362" w:rsidP="00A70362">
            <w:pPr>
              <w:rPr>
                <w:rFonts w:cstheme="minorHAnsi"/>
                <w:color w:val="000000"/>
                <w:szCs w:val="21"/>
              </w:rPr>
            </w:pPr>
            <w:r w:rsidRPr="008A247F">
              <w:rPr>
                <w:rFonts w:cstheme="minorHAnsi"/>
                <w:color w:val="000000"/>
                <w:szCs w:val="21"/>
              </w:rPr>
              <w:t>AHCIRG347</w:t>
            </w:r>
          </w:p>
        </w:tc>
        <w:tc>
          <w:tcPr>
            <w:tcW w:w="6492" w:type="dxa"/>
            <w:vAlign w:val="bottom"/>
          </w:tcPr>
          <w:p w14:paraId="6B6FBFE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pressurised irrigation systems</w:t>
            </w:r>
          </w:p>
        </w:tc>
        <w:tc>
          <w:tcPr>
            <w:tcW w:w="1263" w:type="dxa"/>
            <w:vAlign w:val="center"/>
          </w:tcPr>
          <w:p w14:paraId="6B6FBFE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EC"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AHCIRG348</w:t>
            </w:r>
          </w:p>
        </w:tc>
        <w:tc>
          <w:tcPr>
            <w:tcW w:w="6492" w:type="dxa"/>
            <w:vAlign w:val="bottom"/>
          </w:tcPr>
          <w:p w14:paraId="6B6FBFE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and maintain moving irrigation system</w:t>
            </w:r>
          </w:p>
        </w:tc>
        <w:tc>
          <w:tcPr>
            <w:tcW w:w="1263" w:type="dxa"/>
            <w:vAlign w:val="center"/>
          </w:tcPr>
          <w:p w14:paraId="6B6FBFE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BFF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F0" w14:textId="77777777" w:rsidR="00A70362" w:rsidRPr="008A247F" w:rsidRDefault="00A70362" w:rsidP="00A70362">
            <w:pPr>
              <w:rPr>
                <w:rFonts w:cstheme="minorHAnsi"/>
                <w:color w:val="000000"/>
                <w:szCs w:val="21"/>
              </w:rPr>
            </w:pPr>
            <w:r w:rsidRPr="008A247F">
              <w:rPr>
                <w:rFonts w:cstheme="minorHAnsi"/>
                <w:color w:val="000000"/>
                <w:szCs w:val="21"/>
              </w:rPr>
              <w:t>AHCIRG349</w:t>
            </w:r>
          </w:p>
        </w:tc>
        <w:tc>
          <w:tcPr>
            <w:tcW w:w="6492" w:type="dxa"/>
            <w:vAlign w:val="bottom"/>
          </w:tcPr>
          <w:p w14:paraId="6B6FBFF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Recommend irrigation products and services</w:t>
            </w:r>
          </w:p>
        </w:tc>
        <w:tc>
          <w:tcPr>
            <w:tcW w:w="1263" w:type="dxa"/>
            <w:vAlign w:val="center"/>
          </w:tcPr>
          <w:p w14:paraId="6B6FBFF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BFF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F4" w14:textId="77777777" w:rsidR="00A70362" w:rsidRPr="008A247F" w:rsidRDefault="00A70362" w:rsidP="00A70362">
            <w:pPr>
              <w:rPr>
                <w:rFonts w:cstheme="minorHAnsi"/>
                <w:color w:val="000000"/>
                <w:szCs w:val="21"/>
              </w:rPr>
            </w:pPr>
            <w:r w:rsidRPr="008A247F">
              <w:rPr>
                <w:rFonts w:cstheme="minorHAnsi"/>
                <w:color w:val="000000"/>
                <w:szCs w:val="21"/>
              </w:rPr>
              <w:t>AHCIRG435</w:t>
            </w:r>
          </w:p>
        </w:tc>
        <w:tc>
          <w:tcPr>
            <w:tcW w:w="6492" w:type="dxa"/>
            <w:vAlign w:val="bottom"/>
          </w:tcPr>
          <w:p w14:paraId="6B6FBFF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Determine hydraulic parameters for an irrigation system</w:t>
            </w:r>
          </w:p>
        </w:tc>
        <w:tc>
          <w:tcPr>
            <w:tcW w:w="1263" w:type="dxa"/>
            <w:vAlign w:val="center"/>
          </w:tcPr>
          <w:p w14:paraId="6B6FBFF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F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F8" w14:textId="77777777" w:rsidR="00A70362" w:rsidRPr="008A247F" w:rsidRDefault="00A70362" w:rsidP="00A70362">
            <w:pPr>
              <w:rPr>
                <w:rFonts w:cstheme="minorHAnsi"/>
                <w:color w:val="000000"/>
                <w:szCs w:val="21"/>
              </w:rPr>
            </w:pPr>
            <w:r w:rsidRPr="008A247F">
              <w:rPr>
                <w:rFonts w:cstheme="minorHAnsi"/>
                <w:color w:val="000000"/>
                <w:szCs w:val="21"/>
              </w:rPr>
              <w:t>AHCIRG436</w:t>
            </w:r>
          </w:p>
        </w:tc>
        <w:tc>
          <w:tcPr>
            <w:tcW w:w="6492" w:type="dxa"/>
            <w:vAlign w:val="bottom"/>
          </w:tcPr>
          <w:p w14:paraId="6B6FBFF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 irrigation-related environmental protection program</w:t>
            </w:r>
          </w:p>
        </w:tc>
        <w:tc>
          <w:tcPr>
            <w:tcW w:w="1263" w:type="dxa"/>
            <w:vAlign w:val="center"/>
          </w:tcPr>
          <w:p w14:paraId="6B6FBFF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BF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BFFC" w14:textId="77777777" w:rsidR="00A70362" w:rsidRPr="008A247F" w:rsidRDefault="00A70362" w:rsidP="00A70362">
            <w:pPr>
              <w:rPr>
                <w:rFonts w:cstheme="minorHAnsi"/>
                <w:color w:val="000000"/>
                <w:szCs w:val="21"/>
              </w:rPr>
            </w:pPr>
            <w:r w:rsidRPr="008A247F">
              <w:rPr>
                <w:rFonts w:cstheme="minorHAnsi"/>
                <w:color w:val="000000"/>
                <w:szCs w:val="21"/>
              </w:rPr>
              <w:t>AHCIRG437</w:t>
            </w:r>
          </w:p>
        </w:tc>
        <w:tc>
          <w:tcPr>
            <w:tcW w:w="6492" w:type="dxa"/>
            <w:vAlign w:val="bottom"/>
          </w:tcPr>
          <w:p w14:paraId="6B6FBFF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Schedule irrigations</w:t>
            </w:r>
          </w:p>
        </w:tc>
        <w:tc>
          <w:tcPr>
            <w:tcW w:w="1263" w:type="dxa"/>
            <w:vAlign w:val="center"/>
          </w:tcPr>
          <w:p w14:paraId="6B6FBFF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C0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00" w14:textId="77777777" w:rsidR="00A70362" w:rsidRPr="008A247F" w:rsidRDefault="00A70362" w:rsidP="00A70362">
            <w:pPr>
              <w:rPr>
                <w:rFonts w:cstheme="minorHAnsi"/>
                <w:color w:val="000000"/>
                <w:szCs w:val="21"/>
              </w:rPr>
            </w:pPr>
            <w:r w:rsidRPr="008A247F">
              <w:rPr>
                <w:rFonts w:cstheme="minorHAnsi"/>
                <w:color w:val="000000"/>
                <w:szCs w:val="21"/>
              </w:rPr>
              <w:t>AHCIRG438</w:t>
            </w:r>
          </w:p>
        </w:tc>
        <w:tc>
          <w:tcPr>
            <w:tcW w:w="6492" w:type="dxa"/>
            <w:vAlign w:val="bottom"/>
          </w:tcPr>
          <w:p w14:paraId="6B6FC00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Select and manage pumping systems for irrigation</w:t>
            </w:r>
          </w:p>
        </w:tc>
        <w:tc>
          <w:tcPr>
            <w:tcW w:w="1263" w:type="dxa"/>
            <w:vAlign w:val="center"/>
          </w:tcPr>
          <w:p w14:paraId="6B6FC00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C0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04" w14:textId="77777777" w:rsidR="00A70362" w:rsidRPr="008A247F" w:rsidRDefault="00A70362" w:rsidP="00A70362">
            <w:pPr>
              <w:rPr>
                <w:rFonts w:cstheme="minorHAnsi"/>
                <w:color w:val="000000"/>
                <w:szCs w:val="21"/>
              </w:rPr>
            </w:pPr>
            <w:r w:rsidRPr="008A247F">
              <w:rPr>
                <w:rFonts w:cstheme="minorHAnsi"/>
                <w:color w:val="000000"/>
                <w:szCs w:val="21"/>
              </w:rPr>
              <w:t>AHCIRG439</w:t>
            </w:r>
          </w:p>
        </w:tc>
        <w:tc>
          <w:tcPr>
            <w:tcW w:w="6492" w:type="dxa"/>
            <w:vAlign w:val="bottom"/>
          </w:tcPr>
          <w:p w14:paraId="6B6FC00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Interpret and apply irrigation designs</w:t>
            </w:r>
          </w:p>
        </w:tc>
        <w:tc>
          <w:tcPr>
            <w:tcW w:w="1263" w:type="dxa"/>
            <w:vAlign w:val="center"/>
          </w:tcPr>
          <w:p w14:paraId="6B6FC00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C0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08" w14:textId="77777777" w:rsidR="00A70362" w:rsidRPr="008A247F" w:rsidRDefault="00A70362" w:rsidP="00A70362">
            <w:pPr>
              <w:rPr>
                <w:rFonts w:cstheme="minorHAnsi"/>
                <w:color w:val="000000"/>
                <w:szCs w:val="21"/>
              </w:rPr>
            </w:pPr>
            <w:r w:rsidRPr="008A247F">
              <w:rPr>
                <w:rFonts w:cstheme="minorHAnsi"/>
                <w:color w:val="000000"/>
                <w:szCs w:val="21"/>
              </w:rPr>
              <w:t>AHCIRG440</w:t>
            </w:r>
          </w:p>
        </w:tc>
        <w:tc>
          <w:tcPr>
            <w:tcW w:w="6492" w:type="dxa"/>
            <w:vAlign w:val="bottom"/>
          </w:tcPr>
          <w:p w14:paraId="6B6FC00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 moving sprinkler irrigation system</w:t>
            </w:r>
          </w:p>
        </w:tc>
        <w:tc>
          <w:tcPr>
            <w:tcW w:w="1263" w:type="dxa"/>
            <w:vAlign w:val="center"/>
          </w:tcPr>
          <w:p w14:paraId="6B6FC00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C0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0C" w14:textId="77777777" w:rsidR="00A70362" w:rsidRPr="008A247F" w:rsidRDefault="00A70362" w:rsidP="00A70362">
            <w:pPr>
              <w:rPr>
                <w:rFonts w:cstheme="minorHAnsi"/>
                <w:color w:val="000000"/>
                <w:szCs w:val="21"/>
              </w:rPr>
            </w:pPr>
            <w:r w:rsidRPr="008A247F">
              <w:rPr>
                <w:rFonts w:cstheme="minorHAnsi"/>
                <w:color w:val="000000"/>
                <w:szCs w:val="21"/>
              </w:rPr>
              <w:t>AHCIRG441</w:t>
            </w:r>
          </w:p>
        </w:tc>
        <w:tc>
          <w:tcPr>
            <w:tcW w:w="6492" w:type="dxa"/>
            <w:vAlign w:val="bottom"/>
          </w:tcPr>
          <w:p w14:paraId="6B6FC00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Evaluate water supply for irrigation</w:t>
            </w:r>
          </w:p>
        </w:tc>
        <w:tc>
          <w:tcPr>
            <w:tcW w:w="1263" w:type="dxa"/>
            <w:vAlign w:val="center"/>
          </w:tcPr>
          <w:p w14:paraId="6B6FC00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C0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10" w14:textId="77777777" w:rsidR="00A70362" w:rsidRPr="008A247F" w:rsidRDefault="00A70362" w:rsidP="00A70362">
            <w:pPr>
              <w:rPr>
                <w:rFonts w:cstheme="minorHAnsi"/>
                <w:color w:val="000000"/>
                <w:szCs w:val="21"/>
              </w:rPr>
            </w:pPr>
            <w:r w:rsidRPr="008A247F">
              <w:rPr>
                <w:rFonts w:cstheme="minorHAnsi"/>
                <w:color w:val="000000"/>
                <w:szCs w:val="21"/>
              </w:rPr>
              <w:t>AHCIRG442</w:t>
            </w:r>
          </w:p>
        </w:tc>
        <w:tc>
          <w:tcPr>
            <w:tcW w:w="6492" w:type="dxa"/>
            <w:vAlign w:val="bottom"/>
          </w:tcPr>
          <w:p w14:paraId="6B6FC01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irrigation system installation</w:t>
            </w:r>
          </w:p>
        </w:tc>
        <w:tc>
          <w:tcPr>
            <w:tcW w:w="1263" w:type="dxa"/>
            <w:vAlign w:val="center"/>
          </w:tcPr>
          <w:p w14:paraId="6B6FC01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C0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14" w14:textId="77777777" w:rsidR="00A70362" w:rsidRPr="008A247F" w:rsidRDefault="00A70362" w:rsidP="00A70362">
            <w:pPr>
              <w:rPr>
                <w:rFonts w:cstheme="minorHAnsi"/>
                <w:color w:val="000000"/>
                <w:szCs w:val="21"/>
              </w:rPr>
            </w:pPr>
            <w:r w:rsidRPr="008A247F">
              <w:rPr>
                <w:rFonts w:cstheme="minorHAnsi"/>
                <w:color w:val="000000"/>
                <w:szCs w:val="21"/>
              </w:rPr>
              <w:t>AHCIRG443</w:t>
            </w:r>
          </w:p>
        </w:tc>
        <w:tc>
          <w:tcPr>
            <w:tcW w:w="6492" w:type="dxa"/>
            <w:vAlign w:val="bottom"/>
          </w:tcPr>
          <w:p w14:paraId="6B6FC01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irrigation system maintenance</w:t>
            </w:r>
          </w:p>
        </w:tc>
        <w:tc>
          <w:tcPr>
            <w:tcW w:w="1263" w:type="dxa"/>
            <w:vAlign w:val="center"/>
          </w:tcPr>
          <w:p w14:paraId="6B6FC01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C0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18" w14:textId="77777777" w:rsidR="00A70362" w:rsidRPr="008A247F" w:rsidRDefault="00A70362" w:rsidP="00A70362">
            <w:pPr>
              <w:rPr>
                <w:rFonts w:cstheme="minorHAnsi"/>
                <w:color w:val="000000"/>
                <w:szCs w:val="21"/>
              </w:rPr>
            </w:pPr>
            <w:r w:rsidRPr="008A247F">
              <w:rPr>
                <w:rFonts w:cstheme="minorHAnsi"/>
                <w:color w:val="000000"/>
                <w:szCs w:val="21"/>
              </w:rPr>
              <w:t>AHCIRG444</w:t>
            </w:r>
          </w:p>
        </w:tc>
        <w:tc>
          <w:tcPr>
            <w:tcW w:w="6492" w:type="dxa"/>
            <w:vAlign w:val="bottom"/>
          </w:tcPr>
          <w:p w14:paraId="6B6FC01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irrigation systems</w:t>
            </w:r>
          </w:p>
        </w:tc>
        <w:tc>
          <w:tcPr>
            <w:tcW w:w="1263" w:type="dxa"/>
            <w:vAlign w:val="center"/>
          </w:tcPr>
          <w:p w14:paraId="6B6FC01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C0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1C" w14:textId="77777777" w:rsidR="00A70362" w:rsidRPr="008A247F" w:rsidRDefault="00A70362" w:rsidP="00A70362">
            <w:pPr>
              <w:rPr>
                <w:rFonts w:cstheme="minorHAnsi"/>
                <w:color w:val="000000"/>
                <w:szCs w:val="21"/>
              </w:rPr>
            </w:pPr>
            <w:r w:rsidRPr="008A247F">
              <w:rPr>
                <w:rFonts w:cstheme="minorHAnsi"/>
                <w:color w:val="000000"/>
                <w:szCs w:val="21"/>
              </w:rPr>
              <w:t>AHCIRG445</w:t>
            </w:r>
          </w:p>
        </w:tc>
        <w:tc>
          <w:tcPr>
            <w:tcW w:w="6492" w:type="dxa"/>
            <w:vAlign w:val="bottom"/>
          </w:tcPr>
          <w:p w14:paraId="6B6FC01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surface irrigation systems</w:t>
            </w:r>
          </w:p>
        </w:tc>
        <w:tc>
          <w:tcPr>
            <w:tcW w:w="1263" w:type="dxa"/>
            <w:vAlign w:val="center"/>
          </w:tcPr>
          <w:p w14:paraId="6B6FC01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C02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20" w14:textId="77777777" w:rsidR="00A70362" w:rsidRPr="008A247F" w:rsidRDefault="00A70362" w:rsidP="00A70362">
            <w:pPr>
              <w:rPr>
                <w:rFonts w:cstheme="minorHAnsi"/>
                <w:color w:val="000000"/>
                <w:szCs w:val="21"/>
              </w:rPr>
            </w:pPr>
            <w:r w:rsidRPr="008A247F">
              <w:rPr>
                <w:rFonts w:cstheme="minorHAnsi"/>
                <w:color w:val="000000"/>
                <w:szCs w:val="21"/>
              </w:rPr>
              <w:t>AHCIRG446</w:t>
            </w:r>
          </w:p>
        </w:tc>
        <w:tc>
          <w:tcPr>
            <w:tcW w:w="6492" w:type="dxa"/>
            <w:vAlign w:val="bottom"/>
          </w:tcPr>
          <w:p w14:paraId="6B6FC02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irrigation sales and service</w:t>
            </w:r>
          </w:p>
        </w:tc>
        <w:tc>
          <w:tcPr>
            <w:tcW w:w="1263" w:type="dxa"/>
            <w:vAlign w:val="center"/>
          </w:tcPr>
          <w:p w14:paraId="6B6FC02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C02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24" w14:textId="77777777" w:rsidR="00A70362" w:rsidRPr="008A247F" w:rsidRDefault="00A70362" w:rsidP="00A70362">
            <w:pPr>
              <w:rPr>
                <w:rFonts w:cstheme="minorHAnsi"/>
                <w:color w:val="000000"/>
                <w:szCs w:val="21"/>
              </w:rPr>
            </w:pPr>
            <w:r w:rsidRPr="008A247F">
              <w:rPr>
                <w:rFonts w:cstheme="minorHAnsi"/>
                <w:color w:val="000000"/>
                <w:szCs w:val="21"/>
              </w:rPr>
              <w:t>AHCIRG506</w:t>
            </w:r>
          </w:p>
        </w:tc>
        <w:tc>
          <w:tcPr>
            <w:tcW w:w="6492" w:type="dxa"/>
            <w:vAlign w:val="bottom"/>
          </w:tcPr>
          <w:p w14:paraId="6B6FC02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irrigation systems</w:t>
            </w:r>
          </w:p>
        </w:tc>
        <w:tc>
          <w:tcPr>
            <w:tcW w:w="1263" w:type="dxa"/>
            <w:vAlign w:val="center"/>
          </w:tcPr>
          <w:p w14:paraId="6B6FC02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C02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28" w14:textId="77777777" w:rsidR="00A70362" w:rsidRPr="008A247F" w:rsidRDefault="00A70362" w:rsidP="00A70362">
            <w:pPr>
              <w:rPr>
                <w:rFonts w:cstheme="minorHAnsi"/>
                <w:color w:val="000000"/>
                <w:szCs w:val="21"/>
              </w:rPr>
            </w:pPr>
            <w:r w:rsidRPr="008A247F">
              <w:rPr>
                <w:rFonts w:cstheme="minorHAnsi"/>
                <w:color w:val="000000"/>
                <w:szCs w:val="21"/>
              </w:rPr>
              <w:t>AHCIRG507</w:t>
            </w:r>
          </w:p>
        </w:tc>
        <w:tc>
          <w:tcPr>
            <w:tcW w:w="6492" w:type="dxa"/>
            <w:vAlign w:val="bottom"/>
          </w:tcPr>
          <w:p w14:paraId="6B6FC02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Audit irrigation systems</w:t>
            </w:r>
          </w:p>
        </w:tc>
        <w:tc>
          <w:tcPr>
            <w:tcW w:w="1263" w:type="dxa"/>
            <w:vAlign w:val="center"/>
          </w:tcPr>
          <w:p w14:paraId="6B6FC02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C02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2C" w14:textId="77777777" w:rsidR="00A70362" w:rsidRPr="008A247F" w:rsidRDefault="00A70362" w:rsidP="00A70362">
            <w:pPr>
              <w:rPr>
                <w:rFonts w:cstheme="minorHAnsi"/>
                <w:color w:val="000000"/>
                <w:szCs w:val="21"/>
              </w:rPr>
            </w:pPr>
            <w:r w:rsidRPr="008A247F">
              <w:rPr>
                <w:rFonts w:cstheme="minorHAnsi"/>
                <w:color w:val="000000"/>
                <w:szCs w:val="21"/>
              </w:rPr>
              <w:t>AHCIRG508</w:t>
            </w:r>
          </w:p>
        </w:tc>
        <w:tc>
          <w:tcPr>
            <w:tcW w:w="6492" w:type="dxa"/>
            <w:vAlign w:val="bottom"/>
          </w:tcPr>
          <w:p w14:paraId="6B6FC02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irrigation system maintenance and monitoring programs</w:t>
            </w:r>
          </w:p>
        </w:tc>
        <w:tc>
          <w:tcPr>
            <w:tcW w:w="1263" w:type="dxa"/>
            <w:vAlign w:val="center"/>
          </w:tcPr>
          <w:p w14:paraId="6B6FC02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C03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30" w14:textId="77777777" w:rsidR="00A70362" w:rsidRPr="008A247F" w:rsidRDefault="00A70362" w:rsidP="00A70362">
            <w:pPr>
              <w:rPr>
                <w:rFonts w:cstheme="minorHAnsi"/>
                <w:color w:val="000000"/>
                <w:szCs w:val="21"/>
              </w:rPr>
            </w:pPr>
            <w:r w:rsidRPr="008A247F">
              <w:rPr>
                <w:rFonts w:cstheme="minorHAnsi"/>
                <w:color w:val="000000"/>
                <w:szCs w:val="21"/>
              </w:rPr>
              <w:t>AHCIRG509</w:t>
            </w:r>
          </w:p>
        </w:tc>
        <w:tc>
          <w:tcPr>
            <w:tcW w:w="6492" w:type="dxa"/>
            <w:vAlign w:val="bottom"/>
          </w:tcPr>
          <w:p w14:paraId="6B6FC03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 irrigation and drainage management plan</w:t>
            </w:r>
          </w:p>
        </w:tc>
        <w:tc>
          <w:tcPr>
            <w:tcW w:w="1263" w:type="dxa"/>
            <w:vAlign w:val="center"/>
          </w:tcPr>
          <w:p w14:paraId="6B6FC03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C0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34" w14:textId="77777777" w:rsidR="00A70362" w:rsidRPr="008A247F" w:rsidRDefault="00A70362" w:rsidP="00A70362">
            <w:pPr>
              <w:rPr>
                <w:rFonts w:cstheme="minorHAnsi"/>
                <w:color w:val="000000"/>
                <w:szCs w:val="21"/>
              </w:rPr>
            </w:pPr>
            <w:r w:rsidRPr="008A247F">
              <w:rPr>
                <w:rFonts w:cstheme="minorHAnsi"/>
                <w:color w:val="000000"/>
                <w:szCs w:val="21"/>
              </w:rPr>
              <w:t>AHCIRG510</w:t>
            </w:r>
          </w:p>
        </w:tc>
        <w:tc>
          <w:tcPr>
            <w:tcW w:w="6492" w:type="dxa"/>
            <w:vAlign w:val="bottom"/>
          </w:tcPr>
          <w:p w14:paraId="6B6FC03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and maintain an irrigation-related environmental protection program</w:t>
            </w:r>
          </w:p>
        </w:tc>
        <w:tc>
          <w:tcPr>
            <w:tcW w:w="1263" w:type="dxa"/>
            <w:vAlign w:val="center"/>
          </w:tcPr>
          <w:p w14:paraId="6B6FC03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C03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38" w14:textId="77777777" w:rsidR="00A70362" w:rsidRPr="008A247F" w:rsidRDefault="00A70362" w:rsidP="00A70362">
            <w:pPr>
              <w:rPr>
                <w:rFonts w:cstheme="minorHAnsi"/>
                <w:color w:val="000000"/>
                <w:szCs w:val="21"/>
              </w:rPr>
            </w:pPr>
            <w:r w:rsidRPr="008A247F">
              <w:rPr>
                <w:rFonts w:cstheme="minorHAnsi"/>
                <w:color w:val="000000"/>
                <w:szCs w:val="21"/>
              </w:rPr>
              <w:t>AHCLPW201</w:t>
            </w:r>
          </w:p>
        </w:tc>
        <w:tc>
          <w:tcPr>
            <w:tcW w:w="6492" w:type="dxa"/>
            <w:vAlign w:val="bottom"/>
          </w:tcPr>
          <w:p w14:paraId="6B6FC03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a handheld GPS device</w:t>
            </w:r>
          </w:p>
        </w:tc>
        <w:tc>
          <w:tcPr>
            <w:tcW w:w="1263" w:type="dxa"/>
            <w:vAlign w:val="center"/>
          </w:tcPr>
          <w:p w14:paraId="6B6FC03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A70362" w:rsidRPr="00A561C5" w14:paraId="6B6FC0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3C" w14:textId="77777777" w:rsidR="00A70362" w:rsidRPr="008A247F" w:rsidRDefault="00A70362" w:rsidP="00A70362">
            <w:pPr>
              <w:rPr>
                <w:rFonts w:cstheme="minorHAnsi"/>
                <w:color w:val="000000"/>
                <w:szCs w:val="21"/>
              </w:rPr>
            </w:pPr>
            <w:r w:rsidRPr="008A247F">
              <w:rPr>
                <w:rFonts w:cstheme="minorHAnsi"/>
                <w:color w:val="000000"/>
                <w:szCs w:val="21"/>
              </w:rPr>
              <w:t>AHCLPW302</w:t>
            </w:r>
          </w:p>
        </w:tc>
        <w:tc>
          <w:tcPr>
            <w:tcW w:w="6492" w:type="dxa"/>
            <w:vAlign w:val="bottom"/>
          </w:tcPr>
          <w:p w14:paraId="6B6FC03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biodiversity monitoring plan</w:t>
            </w:r>
          </w:p>
        </w:tc>
        <w:tc>
          <w:tcPr>
            <w:tcW w:w="1263" w:type="dxa"/>
            <w:vAlign w:val="center"/>
          </w:tcPr>
          <w:p w14:paraId="6B6FC03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C0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40" w14:textId="77777777" w:rsidR="00A70362" w:rsidRPr="008A247F" w:rsidRDefault="00A70362" w:rsidP="00A70362">
            <w:pPr>
              <w:rPr>
                <w:rFonts w:cstheme="minorHAnsi"/>
                <w:color w:val="000000"/>
                <w:szCs w:val="21"/>
              </w:rPr>
            </w:pPr>
            <w:r w:rsidRPr="008A247F">
              <w:rPr>
                <w:rFonts w:cstheme="minorHAnsi"/>
                <w:color w:val="000000"/>
                <w:szCs w:val="21"/>
              </w:rPr>
              <w:t>AHCLPW307</w:t>
            </w:r>
          </w:p>
        </w:tc>
        <w:tc>
          <w:tcPr>
            <w:tcW w:w="6492" w:type="dxa"/>
            <w:vAlign w:val="bottom"/>
          </w:tcPr>
          <w:p w14:paraId="6B6FC04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restricted diving for scientific purposes</w:t>
            </w:r>
          </w:p>
        </w:tc>
        <w:tc>
          <w:tcPr>
            <w:tcW w:w="1263" w:type="dxa"/>
            <w:vAlign w:val="center"/>
          </w:tcPr>
          <w:p w14:paraId="6B6FC04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C0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44" w14:textId="77777777" w:rsidR="00A70362" w:rsidRPr="008A247F" w:rsidRDefault="00A70362" w:rsidP="00A70362">
            <w:pPr>
              <w:rPr>
                <w:rFonts w:cstheme="minorHAnsi"/>
                <w:color w:val="000000"/>
                <w:szCs w:val="21"/>
              </w:rPr>
            </w:pPr>
            <w:r w:rsidRPr="008A247F">
              <w:rPr>
                <w:rFonts w:cstheme="minorHAnsi"/>
                <w:color w:val="000000"/>
                <w:szCs w:val="21"/>
              </w:rPr>
              <w:lastRenderedPageBreak/>
              <w:t>AHCLPW308</w:t>
            </w:r>
          </w:p>
        </w:tc>
        <w:tc>
          <w:tcPr>
            <w:tcW w:w="6492" w:type="dxa"/>
            <w:vAlign w:val="bottom"/>
          </w:tcPr>
          <w:p w14:paraId="6B6FC04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and report on data collection</w:t>
            </w:r>
          </w:p>
        </w:tc>
        <w:tc>
          <w:tcPr>
            <w:tcW w:w="1263" w:type="dxa"/>
            <w:vAlign w:val="center"/>
          </w:tcPr>
          <w:p w14:paraId="6B6FC04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A70362" w:rsidRPr="00A561C5" w14:paraId="6B6FC0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48" w14:textId="77777777" w:rsidR="00A70362" w:rsidRPr="008A247F" w:rsidRDefault="00A70362" w:rsidP="00A70362">
            <w:pPr>
              <w:rPr>
                <w:rFonts w:cstheme="minorHAnsi"/>
                <w:color w:val="000000"/>
                <w:szCs w:val="21"/>
              </w:rPr>
            </w:pPr>
            <w:r w:rsidRPr="008A247F">
              <w:rPr>
                <w:rFonts w:cstheme="minorHAnsi"/>
                <w:color w:val="000000"/>
                <w:szCs w:val="21"/>
              </w:rPr>
              <w:t>AHCLPW309</w:t>
            </w:r>
          </w:p>
        </w:tc>
        <w:tc>
          <w:tcPr>
            <w:tcW w:w="6492" w:type="dxa"/>
            <w:vAlign w:val="bottom"/>
          </w:tcPr>
          <w:p w14:paraId="6B6FC04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remotely piloted system for conservation work</w:t>
            </w:r>
          </w:p>
        </w:tc>
        <w:tc>
          <w:tcPr>
            <w:tcW w:w="1263" w:type="dxa"/>
            <w:vAlign w:val="center"/>
          </w:tcPr>
          <w:p w14:paraId="6B6FC04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C0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4C" w14:textId="77777777" w:rsidR="00A70362" w:rsidRPr="008A247F" w:rsidRDefault="00A70362" w:rsidP="00A70362">
            <w:pPr>
              <w:rPr>
                <w:rFonts w:cstheme="minorHAnsi"/>
                <w:color w:val="000000"/>
                <w:szCs w:val="21"/>
              </w:rPr>
            </w:pPr>
            <w:r w:rsidRPr="008A247F">
              <w:rPr>
                <w:rFonts w:cstheme="minorHAnsi"/>
                <w:color w:val="000000"/>
                <w:szCs w:val="21"/>
              </w:rPr>
              <w:t>AHCLPW310</w:t>
            </w:r>
          </w:p>
        </w:tc>
        <w:tc>
          <w:tcPr>
            <w:tcW w:w="6492" w:type="dxa"/>
            <w:vAlign w:val="bottom"/>
          </w:tcPr>
          <w:p w14:paraId="6B6FC04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park visitor activities</w:t>
            </w:r>
          </w:p>
        </w:tc>
        <w:tc>
          <w:tcPr>
            <w:tcW w:w="1263" w:type="dxa"/>
            <w:vAlign w:val="center"/>
          </w:tcPr>
          <w:p w14:paraId="6B6FC04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C0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50" w14:textId="77777777" w:rsidR="00A70362" w:rsidRPr="008A247F" w:rsidRDefault="00A70362" w:rsidP="00A70362">
            <w:pPr>
              <w:rPr>
                <w:rFonts w:cstheme="minorHAnsi"/>
                <w:color w:val="000000"/>
                <w:szCs w:val="21"/>
              </w:rPr>
            </w:pPr>
            <w:r w:rsidRPr="008A247F">
              <w:rPr>
                <w:rFonts w:cstheme="minorHAnsi"/>
                <w:color w:val="000000"/>
                <w:szCs w:val="21"/>
              </w:rPr>
              <w:t>AHCLPW311</w:t>
            </w:r>
          </w:p>
        </w:tc>
        <w:tc>
          <w:tcPr>
            <w:tcW w:w="6492" w:type="dxa"/>
            <w:vAlign w:val="bottom"/>
          </w:tcPr>
          <w:p w14:paraId="6B6FC05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Construct access tracks</w:t>
            </w:r>
          </w:p>
        </w:tc>
        <w:tc>
          <w:tcPr>
            <w:tcW w:w="1263" w:type="dxa"/>
            <w:vAlign w:val="center"/>
          </w:tcPr>
          <w:p w14:paraId="6B6FC05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C0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54" w14:textId="77777777" w:rsidR="00A70362" w:rsidRPr="008A247F" w:rsidRDefault="00A70362" w:rsidP="00A70362">
            <w:pPr>
              <w:rPr>
                <w:rFonts w:cstheme="minorHAnsi"/>
                <w:color w:val="000000"/>
                <w:szCs w:val="21"/>
              </w:rPr>
            </w:pPr>
            <w:r w:rsidRPr="008A247F">
              <w:rPr>
                <w:rFonts w:cstheme="minorHAnsi"/>
                <w:color w:val="000000"/>
                <w:szCs w:val="21"/>
              </w:rPr>
              <w:t>AHCLPW312</w:t>
            </w:r>
          </w:p>
        </w:tc>
        <w:tc>
          <w:tcPr>
            <w:tcW w:w="6492" w:type="dxa"/>
            <w:vAlign w:val="bottom"/>
          </w:tcPr>
          <w:p w14:paraId="6B6FC05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inspection of designated area</w:t>
            </w:r>
          </w:p>
        </w:tc>
        <w:tc>
          <w:tcPr>
            <w:tcW w:w="1263" w:type="dxa"/>
            <w:vAlign w:val="center"/>
          </w:tcPr>
          <w:p w14:paraId="6B6FC05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C0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58" w14:textId="77777777" w:rsidR="00A70362" w:rsidRPr="008A247F" w:rsidRDefault="00A70362" w:rsidP="00A70362">
            <w:pPr>
              <w:rPr>
                <w:rFonts w:cstheme="minorHAnsi"/>
                <w:color w:val="000000"/>
                <w:szCs w:val="21"/>
              </w:rPr>
            </w:pPr>
            <w:r w:rsidRPr="008A247F">
              <w:rPr>
                <w:rFonts w:cstheme="minorHAnsi"/>
                <w:color w:val="000000"/>
                <w:szCs w:val="21"/>
              </w:rPr>
              <w:t>AHCLPW313</w:t>
            </w:r>
          </w:p>
        </w:tc>
        <w:tc>
          <w:tcPr>
            <w:tcW w:w="6492" w:type="dxa"/>
            <w:vAlign w:val="bottom"/>
          </w:tcPr>
          <w:p w14:paraId="6B6FC05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sampling and testing of water</w:t>
            </w:r>
          </w:p>
        </w:tc>
        <w:tc>
          <w:tcPr>
            <w:tcW w:w="1263" w:type="dxa"/>
            <w:vAlign w:val="center"/>
          </w:tcPr>
          <w:p w14:paraId="6B6FC05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A70362" w:rsidRPr="00A561C5" w14:paraId="6B6FC0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5C" w14:textId="77777777" w:rsidR="00A70362" w:rsidRPr="008A247F" w:rsidRDefault="00A70362" w:rsidP="00A70362">
            <w:pPr>
              <w:rPr>
                <w:rFonts w:cstheme="minorHAnsi"/>
                <w:color w:val="000000"/>
                <w:szCs w:val="21"/>
              </w:rPr>
            </w:pPr>
            <w:r w:rsidRPr="008A247F">
              <w:rPr>
                <w:rFonts w:cstheme="minorHAnsi"/>
                <w:color w:val="000000"/>
                <w:szCs w:val="21"/>
              </w:rPr>
              <w:t>AHCLPW406</w:t>
            </w:r>
          </w:p>
        </w:tc>
        <w:tc>
          <w:tcPr>
            <w:tcW w:w="6492" w:type="dxa"/>
            <w:vAlign w:val="bottom"/>
          </w:tcPr>
          <w:p w14:paraId="6B6FC05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the monitoring of biodiversity</w:t>
            </w:r>
          </w:p>
        </w:tc>
        <w:tc>
          <w:tcPr>
            <w:tcW w:w="1263" w:type="dxa"/>
            <w:vAlign w:val="center"/>
          </w:tcPr>
          <w:p w14:paraId="6B6FC05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A70362" w:rsidRPr="00A561C5" w14:paraId="6B6FC0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60" w14:textId="77777777" w:rsidR="00A70362" w:rsidRPr="008A247F" w:rsidRDefault="00A70362" w:rsidP="00A70362">
            <w:pPr>
              <w:rPr>
                <w:rFonts w:cstheme="minorHAnsi"/>
                <w:color w:val="000000"/>
                <w:szCs w:val="21"/>
              </w:rPr>
            </w:pPr>
            <w:r w:rsidRPr="008A247F">
              <w:rPr>
                <w:rFonts w:cstheme="minorHAnsi"/>
                <w:color w:val="000000"/>
                <w:szCs w:val="21"/>
              </w:rPr>
              <w:t>AHCLPW407</w:t>
            </w:r>
          </w:p>
        </w:tc>
        <w:tc>
          <w:tcPr>
            <w:tcW w:w="6492" w:type="dxa"/>
            <w:vAlign w:val="bottom"/>
          </w:tcPr>
          <w:p w14:paraId="6B6FC06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Process applications for changes in land use</w:t>
            </w:r>
          </w:p>
        </w:tc>
        <w:tc>
          <w:tcPr>
            <w:tcW w:w="1263" w:type="dxa"/>
            <w:vAlign w:val="center"/>
          </w:tcPr>
          <w:p w14:paraId="6B6FC06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C0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64" w14:textId="77777777" w:rsidR="00A70362" w:rsidRPr="008A247F" w:rsidRDefault="00A70362" w:rsidP="00A70362">
            <w:pPr>
              <w:rPr>
                <w:rFonts w:cstheme="minorHAnsi"/>
                <w:color w:val="000000"/>
                <w:szCs w:val="21"/>
              </w:rPr>
            </w:pPr>
            <w:r w:rsidRPr="008A247F">
              <w:rPr>
                <w:rFonts w:cstheme="minorHAnsi"/>
                <w:color w:val="000000"/>
                <w:szCs w:val="21"/>
              </w:rPr>
              <w:t>AHCLPW408</w:t>
            </w:r>
          </w:p>
        </w:tc>
        <w:tc>
          <w:tcPr>
            <w:tcW w:w="6492" w:type="dxa"/>
            <w:vAlign w:val="bottom"/>
          </w:tcPr>
          <w:p w14:paraId="6B6FC06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land and sea management practices</w:t>
            </w:r>
          </w:p>
        </w:tc>
        <w:tc>
          <w:tcPr>
            <w:tcW w:w="1263" w:type="dxa"/>
            <w:vAlign w:val="center"/>
          </w:tcPr>
          <w:p w14:paraId="6B6FC06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A70362" w:rsidRPr="00A561C5" w14:paraId="6B6FC0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68" w14:textId="77777777" w:rsidR="00A70362" w:rsidRPr="008A247F" w:rsidRDefault="00A70362" w:rsidP="00A70362">
            <w:pPr>
              <w:rPr>
                <w:rFonts w:cstheme="minorHAnsi"/>
                <w:color w:val="000000"/>
                <w:szCs w:val="21"/>
              </w:rPr>
            </w:pPr>
            <w:r w:rsidRPr="008A247F">
              <w:rPr>
                <w:rFonts w:cstheme="minorHAnsi"/>
                <w:color w:val="000000"/>
                <w:szCs w:val="21"/>
              </w:rPr>
              <w:t>AHCLPW409</w:t>
            </w:r>
          </w:p>
        </w:tc>
        <w:tc>
          <w:tcPr>
            <w:tcW w:w="6492" w:type="dxa"/>
            <w:vAlign w:val="bottom"/>
          </w:tcPr>
          <w:p w14:paraId="6B6FC06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Inspect and monitor culturally significant places</w:t>
            </w:r>
          </w:p>
        </w:tc>
        <w:tc>
          <w:tcPr>
            <w:tcW w:w="1263" w:type="dxa"/>
            <w:vAlign w:val="center"/>
          </w:tcPr>
          <w:p w14:paraId="6B6FC06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A70362" w:rsidRPr="00A561C5" w14:paraId="6B6FC0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6C" w14:textId="77777777" w:rsidR="00A70362" w:rsidRPr="008A247F" w:rsidRDefault="00A70362" w:rsidP="00A70362">
            <w:pPr>
              <w:rPr>
                <w:rFonts w:cstheme="minorHAnsi"/>
                <w:color w:val="000000"/>
                <w:szCs w:val="21"/>
              </w:rPr>
            </w:pPr>
            <w:r w:rsidRPr="008A247F">
              <w:rPr>
                <w:rFonts w:cstheme="minorHAnsi"/>
                <w:color w:val="000000"/>
                <w:szCs w:val="21"/>
              </w:rPr>
              <w:t>AHCLPW410</w:t>
            </w:r>
          </w:p>
        </w:tc>
        <w:tc>
          <w:tcPr>
            <w:tcW w:w="6492" w:type="dxa"/>
            <w:vAlign w:val="bottom"/>
          </w:tcPr>
          <w:p w14:paraId="6B6FC06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Produce maps for land management purposes</w:t>
            </w:r>
          </w:p>
        </w:tc>
        <w:tc>
          <w:tcPr>
            <w:tcW w:w="1263" w:type="dxa"/>
            <w:vAlign w:val="center"/>
          </w:tcPr>
          <w:p w14:paraId="6B6FC06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A70362" w:rsidRPr="00A561C5" w14:paraId="6B6FC0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70" w14:textId="77777777" w:rsidR="00A70362" w:rsidRPr="008A247F" w:rsidRDefault="00A70362" w:rsidP="00A70362">
            <w:pPr>
              <w:rPr>
                <w:rFonts w:cstheme="minorHAnsi"/>
                <w:color w:val="000000"/>
                <w:szCs w:val="21"/>
              </w:rPr>
            </w:pPr>
            <w:r w:rsidRPr="008A247F">
              <w:rPr>
                <w:rFonts w:cstheme="minorHAnsi"/>
                <w:color w:val="000000"/>
                <w:szCs w:val="21"/>
              </w:rPr>
              <w:t>AHCLPW504</w:t>
            </w:r>
          </w:p>
        </w:tc>
        <w:tc>
          <w:tcPr>
            <w:tcW w:w="6492" w:type="dxa"/>
            <w:vAlign w:val="bottom"/>
          </w:tcPr>
          <w:p w14:paraId="6B6FC07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Assess land use applications for legislative compliance</w:t>
            </w:r>
          </w:p>
        </w:tc>
        <w:tc>
          <w:tcPr>
            <w:tcW w:w="1263" w:type="dxa"/>
            <w:vAlign w:val="center"/>
          </w:tcPr>
          <w:p w14:paraId="6B6FC07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C0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74" w14:textId="77777777" w:rsidR="00A70362" w:rsidRPr="008A247F" w:rsidRDefault="00A70362" w:rsidP="00A70362">
            <w:pPr>
              <w:rPr>
                <w:rFonts w:cstheme="minorHAnsi"/>
                <w:color w:val="000000"/>
                <w:szCs w:val="21"/>
              </w:rPr>
            </w:pPr>
            <w:r w:rsidRPr="008A247F">
              <w:rPr>
                <w:rFonts w:cstheme="minorHAnsi"/>
                <w:color w:val="000000"/>
                <w:szCs w:val="21"/>
              </w:rPr>
              <w:t>AHCLPW506</w:t>
            </w:r>
          </w:p>
        </w:tc>
        <w:tc>
          <w:tcPr>
            <w:tcW w:w="6492" w:type="dxa"/>
            <w:vAlign w:val="bottom"/>
          </w:tcPr>
          <w:p w14:paraId="6B6FC075"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management plan for a designated area</w:t>
            </w:r>
          </w:p>
        </w:tc>
        <w:tc>
          <w:tcPr>
            <w:tcW w:w="1263" w:type="dxa"/>
            <w:vAlign w:val="center"/>
          </w:tcPr>
          <w:p w14:paraId="6B6FC076"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A70362" w:rsidRPr="00A561C5" w14:paraId="6B6FC0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78" w14:textId="77777777" w:rsidR="00A70362" w:rsidRPr="008A247F" w:rsidRDefault="00A70362" w:rsidP="00A70362">
            <w:pPr>
              <w:rPr>
                <w:rFonts w:cstheme="minorHAnsi"/>
                <w:color w:val="000000"/>
                <w:szCs w:val="21"/>
              </w:rPr>
            </w:pPr>
            <w:r w:rsidRPr="008A247F">
              <w:rPr>
                <w:rFonts w:cstheme="minorHAnsi"/>
                <w:color w:val="000000"/>
                <w:szCs w:val="21"/>
              </w:rPr>
              <w:t>AHCLPW507</w:t>
            </w:r>
          </w:p>
        </w:tc>
        <w:tc>
          <w:tcPr>
            <w:tcW w:w="6492" w:type="dxa"/>
            <w:vAlign w:val="bottom"/>
          </w:tcPr>
          <w:p w14:paraId="6B6FC079"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natural and cultural resource management plans</w:t>
            </w:r>
          </w:p>
        </w:tc>
        <w:tc>
          <w:tcPr>
            <w:tcW w:w="1263" w:type="dxa"/>
            <w:vAlign w:val="center"/>
          </w:tcPr>
          <w:p w14:paraId="6B6FC07A"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A70362" w:rsidRPr="00A561C5" w14:paraId="6B6FC0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7C" w14:textId="77777777" w:rsidR="00A70362" w:rsidRPr="008A247F" w:rsidRDefault="00A70362" w:rsidP="00A70362">
            <w:pPr>
              <w:rPr>
                <w:rFonts w:cstheme="minorHAnsi"/>
                <w:color w:val="000000"/>
                <w:szCs w:val="21"/>
              </w:rPr>
            </w:pPr>
            <w:r w:rsidRPr="008A247F">
              <w:rPr>
                <w:rFonts w:cstheme="minorHAnsi"/>
                <w:color w:val="000000"/>
                <w:szCs w:val="21"/>
              </w:rPr>
              <w:t>AHCLPW602</w:t>
            </w:r>
          </w:p>
        </w:tc>
        <w:tc>
          <w:tcPr>
            <w:tcW w:w="6492" w:type="dxa"/>
            <w:vAlign w:val="bottom"/>
          </w:tcPr>
          <w:p w14:paraId="6B6FC07D"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the preparation of a regional resource management plan</w:t>
            </w:r>
          </w:p>
        </w:tc>
        <w:tc>
          <w:tcPr>
            <w:tcW w:w="1263" w:type="dxa"/>
            <w:vAlign w:val="center"/>
          </w:tcPr>
          <w:p w14:paraId="6B6FC07E"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230</w:t>
            </w:r>
          </w:p>
        </w:tc>
      </w:tr>
      <w:tr w:rsidR="00E84CFF" w:rsidRPr="00A561C5" w14:paraId="6B6FC08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80" w14:textId="77777777" w:rsidR="00E84CFF" w:rsidRPr="008A247F" w:rsidRDefault="00E84CFF" w:rsidP="00E84CFF">
            <w:pPr>
              <w:rPr>
                <w:rFonts w:cstheme="minorHAnsi"/>
                <w:color w:val="000000"/>
                <w:szCs w:val="21"/>
              </w:rPr>
            </w:pPr>
            <w:r w:rsidRPr="008A247F">
              <w:rPr>
                <w:rFonts w:cstheme="minorHAnsi"/>
                <w:color w:val="000000"/>
                <w:szCs w:val="21"/>
              </w:rPr>
              <w:t>AHCLSC102</w:t>
            </w:r>
          </w:p>
        </w:tc>
        <w:tc>
          <w:tcPr>
            <w:tcW w:w="6492" w:type="dxa"/>
            <w:vAlign w:val="bottom"/>
          </w:tcPr>
          <w:p w14:paraId="6B6FC08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landscape work</w:t>
            </w:r>
          </w:p>
        </w:tc>
        <w:tc>
          <w:tcPr>
            <w:tcW w:w="1263" w:type="dxa"/>
            <w:vAlign w:val="bottom"/>
          </w:tcPr>
          <w:p w14:paraId="6B6FC08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15</w:t>
            </w:r>
          </w:p>
        </w:tc>
      </w:tr>
      <w:tr w:rsidR="00E84CFF" w:rsidRPr="00A561C5" w14:paraId="6B6FC08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84" w14:textId="77777777" w:rsidR="00E84CFF" w:rsidRPr="008A247F" w:rsidRDefault="00E84CFF" w:rsidP="00E84CFF">
            <w:pPr>
              <w:rPr>
                <w:rFonts w:cstheme="minorHAnsi"/>
                <w:color w:val="000000"/>
                <w:szCs w:val="21"/>
              </w:rPr>
            </w:pPr>
            <w:r w:rsidRPr="008A247F">
              <w:rPr>
                <w:rFonts w:cstheme="minorHAnsi"/>
                <w:color w:val="000000"/>
                <w:szCs w:val="21"/>
              </w:rPr>
              <w:t>AHCLSC206</w:t>
            </w:r>
          </w:p>
        </w:tc>
        <w:tc>
          <w:tcPr>
            <w:tcW w:w="6492" w:type="dxa"/>
            <w:vAlign w:val="bottom"/>
          </w:tcPr>
          <w:p w14:paraId="6B6FC08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landscape construction work</w:t>
            </w:r>
          </w:p>
        </w:tc>
        <w:tc>
          <w:tcPr>
            <w:tcW w:w="1263" w:type="dxa"/>
            <w:vAlign w:val="bottom"/>
          </w:tcPr>
          <w:p w14:paraId="6B6FC08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30</w:t>
            </w:r>
          </w:p>
        </w:tc>
      </w:tr>
      <w:tr w:rsidR="00E84CFF" w:rsidRPr="00A561C5" w14:paraId="6B6FC08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88" w14:textId="77777777" w:rsidR="00E84CFF" w:rsidRPr="008A247F" w:rsidRDefault="00E84CFF" w:rsidP="00E84CFF">
            <w:pPr>
              <w:rPr>
                <w:rFonts w:cstheme="minorHAnsi"/>
                <w:color w:val="000000"/>
                <w:szCs w:val="21"/>
              </w:rPr>
            </w:pPr>
            <w:r w:rsidRPr="008A247F">
              <w:rPr>
                <w:rFonts w:cstheme="minorHAnsi"/>
                <w:color w:val="000000"/>
                <w:szCs w:val="21"/>
              </w:rPr>
              <w:t>AHCLSC207</w:t>
            </w:r>
          </w:p>
        </w:tc>
        <w:tc>
          <w:tcPr>
            <w:tcW w:w="6492" w:type="dxa"/>
            <w:vAlign w:val="bottom"/>
          </w:tcPr>
          <w:p w14:paraId="6B6FC08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Construct low-profile timber or modular retaining walls</w:t>
            </w:r>
          </w:p>
        </w:tc>
        <w:tc>
          <w:tcPr>
            <w:tcW w:w="1263" w:type="dxa"/>
            <w:vAlign w:val="bottom"/>
          </w:tcPr>
          <w:p w14:paraId="6B6FC08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50</w:t>
            </w:r>
          </w:p>
        </w:tc>
      </w:tr>
      <w:tr w:rsidR="00E84CFF" w:rsidRPr="00A561C5" w14:paraId="6B6FC08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8C" w14:textId="77777777" w:rsidR="00E84CFF" w:rsidRPr="008A247F" w:rsidRDefault="00E84CFF" w:rsidP="00E84CFF">
            <w:pPr>
              <w:rPr>
                <w:rFonts w:cstheme="minorHAnsi"/>
                <w:color w:val="000000"/>
                <w:szCs w:val="21"/>
              </w:rPr>
            </w:pPr>
            <w:r w:rsidRPr="008A247F">
              <w:rPr>
                <w:rFonts w:cstheme="minorHAnsi"/>
                <w:color w:val="000000"/>
                <w:szCs w:val="21"/>
              </w:rPr>
              <w:t>AHCLSC208</w:t>
            </w:r>
          </w:p>
        </w:tc>
        <w:tc>
          <w:tcPr>
            <w:tcW w:w="6492" w:type="dxa"/>
            <w:vAlign w:val="bottom"/>
          </w:tcPr>
          <w:p w14:paraId="6B6FC08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aggregate paths</w:t>
            </w:r>
          </w:p>
        </w:tc>
        <w:tc>
          <w:tcPr>
            <w:tcW w:w="1263" w:type="dxa"/>
            <w:vAlign w:val="bottom"/>
          </w:tcPr>
          <w:p w14:paraId="6B6FC08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w:t>
            </w:r>
          </w:p>
        </w:tc>
      </w:tr>
      <w:tr w:rsidR="00A70362" w:rsidRPr="00A561C5" w14:paraId="6B6FC09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90" w14:textId="77777777" w:rsidR="00A70362" w:rsidRPr="008A247F" w:rsidRDefault="00A70362" w:rsidP="00A70362">
            <w:pPr>
              <w:rPr>
                <w:rFonts w:cstheme="minorHAnsi"/>
                <w:color w:val="000000"/>
                <w:szCs w:val="21"/>
              </w:rPr>
            </w:pPr>
            <w:r w:rsidRPr="008A247F">
              <w:rPr>
                <w:rFonts w:cstheme="minorHAnsi"/>
                <w:color w:val="000000"/>
                <w:szCs w:val="21"/>
              </w:rPr>
              <w:t>AHCLSC209</w:t>
            </w:r>
          </w:p>
        </w:tc>
        <w:tc>
          <w:tcPr>
            <w:tcW w:w="6492" w:type="dxa"/>
            <w:vAlign w:val="bottom"/>
          </w:tcPr>
          <w:p w14:paraId="6B6FC091" w14:textId="77777777" w:rsidR="00A70362" w:rsidRPr="008A247F" w:rsidRDefault="00A70362" w:rsidP="00A70362">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Lay paving</w:t>
            </w:r>
          </w:p>
        </w:tc>
        <w:tc>
          <w:tcPr>
            <w:tcW w:w="1263" w:type="dxa"/>
            <w:vAlign w:val="bottom"/>
          </w:tcPr>
          <w:p w14:paraId="6B6FC092" w14:textId="77777777" w:rsidR="00A70362" w:rsidRPr="008A247F" w:rsidRDefault="00A70362"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szCs w:val="21"/>
              </w:rPr>
              <w:t>30</w:t>
            </w:r>
          </w:p>
        </w:tc>
      </w:tr>
      <w:tr w:rsidR="00E84CFF" w:rsidRPr="00A561C5" w14:paraId="6B6FC09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94" w14:textId="77777777" w:rsidR="00E84CFF" w:rsidRPr="008A247F" w:rsidRDefault="00E84CFF" w:rsidP="00E84CFF">
            <w:pPr>
              <w:rPr>
                <w:rFonts w:cstheme="minorHAnsi"/>
                <w:color w:val="000000"/>
                <w:szCs w:val="21"/>
              </w:rPr>
            </w:pPr>
            <w:r w:rsidRPr="008A247F">
              <w:rPr>
                <w:rFonts w:cstheme="minorHAnsi"/>
                <w:color w:val="000000"/>
                <w:szCs w:val="21"/>
              </w:rPr>
              <w:t>AHCLSC210</w:t>
            </w:r>
          </w:p>
        </w:tc>
        <w:tc>
          <w:tcPr>
            <w:tcW w:w="6492" w:type="dxa"/>
            <w:vAlign w:val="bottom"/>
          </w:tcPr>
          <w:p w14:paraId="6B6FC09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tree protection devices</w:t>
            </w:r>
          </w:p>
        </w:tc>
        <w:tc>
          <w:tcPr>
            <w:tcW w:w="1263" w:type="dxa"/>
            <w:vAlign w:val="bottom"/>
          </w:tcPr>
          <w:p w14:paraId="6B6FC09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w:t>
            </w:r>
          </w:p>
        </w:tc>
      </w:tr>
      <w:tr w:rsidR="00E84CFF" w:rsidRPr="00A561C5" w14:paraId="6B6FC09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98" w14:textId="77777777" w:rsidR="00E84CFF" w:rsidRPr="008A247F" w:rsidRDefault="00E84CFF" w:rsidP="00E84CFF">
            <w:pPr>
              <w:rPr>
                <w:rFonts w:cstheme="minorHAnsi"/>
                <w:color w:val="000000"/>
                <w:szCs w:val="21"/>
              </w:rPr>
            </w:pPr>
            <w:r w:rsidRPr="008A247F">
              <w:rPr>
                <w:rFonts w:cstheme="minorHAnsi"/>
                <w:color w:val="000000"/>
                <w:szCs w:val="21"/>
              </w:rPr>
              <w:t>AHCLSC311</w:t>
            </w:r>
          </w:p>
        </w:tc>
        <w:tc>
          <w:tcPr>
            <w:tcW w:w="6492" w:type="dxa"/>
            <w:vAlign w:val="bottom"/>
          </w:tcPr>
          <w:p w14:paraId="6B6FC09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Set out site for construction works</w:t>
            </w:r>
          </w:p>
        </w:tc>
        <w:tc>
          <w:tcPr>
            <w:tcW w:w="1263" w:type="dxa"/>
            <w:vAlign w:val="bottom"/>
          </w:tcPr>
          <w:p w14:paraId="6B6FC09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84CFF" w:rsidRPr="00A561C5" w14:paraId="6B6FC09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9C" w14:textId="77777777" w:rsidR="00E84CFF" w:rsidRPr="008A247F" w:rsidRDefault="00E84CFF" w:rsidP="00E84CFF">
            <w:pPr>
              <w:rPr>
                <w:rFonts w:cstheme="minorHAnsi"/>
                <w:color w:val="000000"/>
                <w:szCs w:val="21"/>
              </w:rPr>
            </w:pPr>
            <w:r w:rsidRPr="008A247F">
              <w:rPr>
                <w:rFonts w:cstheme="minorHAnsi"/>
                <w:color w:val="000000"/>
                <w:szCs w:val="21"/>
              </w:rPr>
              <w:lastRenderedPageBreak/>
              <w:t>AHCLSC312</w:t>
            </w:r>
          </w:p>
        </w:tc>
        <w:tc>
          <w:tcPr>
            <w:tcW w:w="6492" w:type="dxa"/>
            <w:vAlign w:val="bottom"/>
          </w:tcPr>
          <w:p w14:paraId="6B6FC09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Construct brick and block structures and features</w:t>
            </w:r>
          </w:p>
        </w:tc>
        <w:tc>
          <w:tcPr>
            <w:tcW w:w="1263" w:type="dxa"/>
            <w:vAlign w:val="bottom"/>
          </w:tcPr>
          <w:p w14:paraId="6B6FC09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100</w:t>
            </w:r>
          </w:p>
        </w:tc>
      </w:tr>
      <w:tr w:rsidR="00E84CFF" w:rsidRPr="00A561C5" w14:paraId="6B6FC0A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A0" w14:textId="77777777" w:rsidR="00E84CFF" w:rsidRPr="008A247F" w:rsidRDefault="00E84CFF" w:rsidP="00E84CFF">
            <w:pPr>
              <w:rPr>
                <w:rFonts w:cstheme="minorHAnsi"/>
                <w:color w:val="000000"/>
                <w:szCs w:val="21"/>
              </w:rPr>
            </w:pPr>
            <w:r w:rsidRPr="008A247F">
              <w:rPr>
                <w:rFonts w:cstheme="minorHAnsi"/>
                <w:color w:val="000000"/>
                <w:szCs w:val="21"/>
              </w:rPr>
              <w:t>AHCLSC313</w:t>
            </w:r>
          </w:p>
        </w:tc>
        <w:tc>
          <w:tcPr>
            <w:tcW w:w="6492" w:type="dxa"/>
            <w:vAlign w:val="bottom"/>
          </w:tcPr>
          <w:p w14:paraId="6B6FC0A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Construct stone structures and features, and install stone cladding</w:t>
            </w:r>
          </w:p>
        </w:tc>
        <w:tc>
          <w:tcPr>
            <w:tcW w:w="1263" w:type="dxa"/>
            <w:vAlign w:val="bottom"/>
          </w:tcPr>
          <w:p w14:paraId="6B6FC0A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C0A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A4" w14:textId="77777777" w:rsidR="00E84CFF" w:rsidRPr="008A247F" w:rsidRDefault="00E84CFF" w:rsidP="00E84CFF">
            <w:pPr>
              <w:rPr>
                <w:rFonts w:cstheme="minorHAnsi"/>
                <w:color w:val="000000"/>
                <w:szCs w:val="21"/>
              </w:rPr>
            </w:pPr>
            <w:r w:rsidRPr="008A247F">
              <w:rPr>
                <w:rFonts w:cstheme="minorHAnsi"/>
                <w:color w:val="000000"/>
                <w:szCs w:val="21"/>
              </w:rPr>
              <w:t>AHCLSC314</w:t>
            </w:r>
          </w:p>
        </w:tc>
        <w:tc>
          <w:tcPr>
            <w:tcW w:w="6492" w:type="dxa"/>
            <w:vAlign w:val="bottom"/>
          </w:tcPr>
          <w:p w14:paraId="6B6FC0A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tree transplanting program</w:t>
            </w:r>
          </w:p>
        </w:tc>
        <w:tc>
          <w:tcPr>
            <w:tcW w:w="1263" w:type="dxa"/>
            <w:vAlign w:val="bottom"/>
          </w:tcPr>
          <w:p w14:paraId="6B6FC0A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84CFF" w:rsidRPr="00A561C5" w14:paraId="6B6FC0A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A8" w14:textId="77777777" w:rsidR="00E84CFF" w:rsidRPr="008A247F" w:rsidRDefault="00E84CFF" w:rsidP="00E84CFF">
            <w:pPr>
              <w:rPr>
                <w:rFonts w:cstheme="minorHAnsi"/>
                <w:color w:val="000000"/>
                <w:szCs w:val="21"/>
              </w:rPr>
            </w:pPr>
            <w:r w:rsidRPr="008A247F">
              <w:rPr>
                <w:rFonts w:cstheme="minorHAnsi"/>
                <w:color w:val="000000"/>
                <w:szCs w:val="21"/>
              </w:rPr>
              <w:t>AHCLSC315</w:t>
            </w:r>
          </w:p>
        </w:tc>
        <w:tc>
          <w:tcPr>
            <w:tcW w:w="6492" w:type="dxa"/>
            <w:vAlign w:val="bottom"/>
          </w:tcPr>
          <w:p w14:paraId="6B6FC0A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 outdoor tiling project</w:t>
            </w:r>
          </w:p>
        </w:tc>
        <w:tc>
          <w:tcPr>
            <w:tcW w:w="1263" w:type="dxa"/>
            <w:vAlign w:val="bottom"/>
          </w:tcPr>
          <w:p w14:paraId="6B6FC0A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C0A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AC" w14:textId="77777777" w:rsidR="00E84CFF" w:rsidRPr="008A247F" w:rsidRDefault="00E84CFF" w:rsidP="00E84CFF">
            <w:pPr>
              <w:rPr>
                <w:rFonts w:cstheme="minorHAnsi"/>
                <w:color w:val="000000"/>
                <w:szCs w:val="21"/>
              </w:rPr>
            </w:pPr>
            <w:r w:rsidRPr="008A247F">
              <w:rPr>
                <w:rFonts w:cstheme="minorHAnsi"/>
                <w:color w:val="000000"/>
                <w:szCs w:val="21"/>
              </w:rPr>
              <w:t>AHCLSC316</w:t>
            </w:r>
          </w:p>
        </w:tc>
        <w:tc>
          <w:tcPr>
            <w:tcW w:w="6492" w:type="dxa"/>
            <w:vAlign w:val="bottom"/>
          </w:tcPr>
          <w:p w14:paraId="6B6FC0A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paving project</w:t>
            </w:r>
          </w:p>
        </w:tc>
        <w:tc>
          <w:tcPr>
            <w:tcW w:w="1263" w:type="dxa"/>
            <w:vAlign w:val="bottom"/>
          </w:tcPr>
          <w:p w14:paraId="6B6FC0A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100</w:t>
            </w:r>
          </w:p>
        </w:tc>
      </w:tr>
      <w:tr w:rsidR="00E84CFF" w:rsidRPr="00A561C5" w14:paraId="6B6FC0B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B0" w14:textId="77777777" w:rsidR="00E84CFF" w:rsidRPr="008A247F" w:rsidRDefault="00E84CFF" w:rsidP="00E84CFF">
            <w:pPr>
              <w:rPr>
                <w:rFonts w:cstheme="minorHAnsi"/>
                <w:color w:val="000000"/>
                <w:szCs w:val="21"/>
              </w:rPr>
            </w:pPr>
            <w:r w:rsidRPr="008A247F">
              <w:rPr>
                <w:rFonts w:cstheme="minorHAnsi"/>
                <w:color w:val="000000"/>
                <w:szCs w:val="21"/>
              </w:rPr>
              <w:t>AHCLSC317</w:t>
            </w:r>
          </w:p>
        </w:tc>
        <w:tc>
          <w:tcPr>
            <w:tcW w:w="6492" w:type="dxa"/>
            <w:vAlign w:val="bottom"/>
          </w:tcPr>
          <w:p w14:paraId="6B6FC0B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Construct landscape features using concrete</w:t>
            </w:r>
          </w:p>
        </w:tc>
        <w:tc>
          <w:tcPr>
            <w:tcW w:w="1263" w:type="dxa"/>
            <w:vAlign w:val="bottom"/>
          </w:tcPr>
          <w:p w14:paraId="6B6FC0B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C0B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B4" w14:textId="77777777" w:rsidR="00E84CFF" w:rsidRPr="008A247F" w:rsidRDefault="00E84CFF" w:rsidP="00E84CFF">
            <w:pPr>
              <w:rPr>
                <w:rFonts w:cstheme="minorHAnsi"/>
                <w:color w:val="000000"/>
                <w:szCs w:val="21"/>
              </w:rPr>
            </w:pPr>
            <w:r w:rsidRPr="008A247F">
              <w:rPr>
                <w:rFonts w:cstheme="minorHAnsi"/>
                <w:color w:val="000000"/>
                <w:szCs w:val="21"/>
              </w:rPr>
              <w:t>AHCLSC318</w:t>
            </w:r>
          </w:p>
        </w:tc>
        <w:tc>
          <w:tcPr>
            <w:tcW w:w="6492" w:type="dxa"/>
            <w:vAlign w:val="bottom"/>
          </w:tcPr>
          <w:p w14:paraId="6B6FC0B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Erect timber structures and features</w:t>
            </w:r>
          </w:p>
        </w:tc>
        <w:tc>
          <w:tcPr>
            <w:tcW w:w="1263" w:type="dxa"/>
            <w:vAlign w:val="bottom"/>
          </w:tcPr>
          <w:p w14:paraId="6B6FC0B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84CFF" w:rsidRPr="00A561C5" w14:paraId="6B6FC0B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B8" w14:textId="77777777" w:rsidR="00E84CFF" w:rsidRPr="008A247F" w:rsidRDefault="00E84CFF" w:rsidP="00E84CFF">
            <w:pPr>
              <w:rPr>
                <w:rFonts w:cstheme="minorHAnsi"/>
                <w:color w:val="000000"/>
                <w:szCs w:val="21"/>
              </w:rPr>
            </w:pPr>
            <w:r w:rsidRPr="008A247F">
              <w:rPr>
                <w:rFonts w:cstheme="minorHAnsi"/>
                <w:color w:val="000000"/>
                <w:szCs w:val="21"/>
              </w:rPr>
              <w:t>AHCLSC319</w:t>
            </w:r>
          </w:p>
        </w:tc>
        <w:tc>
          <w:tcPr>
            <w:tcW w:w="6492" w:type="dxa"/>
            <w:vAlign w:val="bottom"/>
          </w:tcPr>
          <w:p w14:paraId="6B6FC0B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retaining wall project</w:t>
            </w:r>
          </w:p>
        </w:tc>
        <w:tc>
          <w:tcPr>
            <w:tcW w:w="1263" w:type="dxa"/>
            <w:vAlign w:val="bottom"/>
          </w:tcPr>
          <w:p w14:paraId="6B6FC0B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100</w:t>
            </w:r>
          </w:p>
        </w:tc>
      </w:tr>
      <w:tr w:rsidR="00E84CFF" w:rsidRPr="00A561C5" w14:paraId="6B6FC0B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BC" w14:textId="77777777" w:rsidR="00E84CFF" w:rsidRPr="008A247F" w:rsidRDefault="00E84CFF" w:rsidP="00E84CFF">
            <w:pPr>
              <w:rPr>
                <w:rFonts w:cstheme="minorHAnsi"/>
                <w:color w:val="000000"/>
                <w:szCs w:val="21"/>
              </w:rPr>
            </w:pPr>
            <w:r w:rsidRPr="008A247F">
              <w:rPr>
                <w:rFonts w:cstheme="minorHAnsi"/>
                <w:color w:val="000000"/>
                <w:szCs w:val="21"/>
              </w:rPr>
              <w:t>AHCLSC320</w:t>
            </w:r>
          </w:p>
        </w:tc>
        <w:tc>
          <w:tcPr>
            <w:tcW w:w="6492" w:type="dxa"/>
            <w:vAlign w:val="bottom"/>
          </w:tcPr>
          <w:p w14:paraId="6B6FC0B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water features</w:t>
            </w:r>
          </w:p>
        </w:tc>
        <w:tc>
          <w:tcPr>
            <w:tcW w:w="1263" w:type="dxa"/>
            <w:vAlign w:val="bottom"/>
          </w:tcPr>
          <w:p w14:paraId="6B6FC0B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84CFF" w:rsidRPr="00A561C5" w14:paraId="6B6FC0C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C0" w14:textId="77777777" w:rsidR="00E84CFF" w:rsidRPr="008A247F" w:rsidRDefault="00E84CFF" w:rsidP="00E84CFF">
            <w:pPr>
              <w:rPr>
                <w:rFonts w:cstheme="minorHAnsi"/>
                <w:color w:val="000000"/>
                <w:szCs w:val="21"/>
              </w:rPr>
            </w:pPr>
            <w:r w:rsidRPr="008A247F">
              <w:rPr>
                <w:rFonts w:cstheme="minorHAnsi"/>
                <w:color w:val="000000"/>
                <w:szCs w:val="21"/>
              </w:rPr>
              <w:t>AHCLSC321</w:t>
            </w:r>
          </w:p>
        </w:tc>
        <w:tc>
          <w:tcPr>
            <w:tcW w:w="6492" w:type="dxa"/>
            <w:vAlign w:val="bottom"/>
          </w:tcPr>
          <w:p w14:paraId="6B6FC0C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metal structures and features</w:t>
            </w:r>
          </w:p>
        </w:tc>
        <w:tc>
          <w:tcPr>
            <w:tcW w:w="1263" w:type="dxa"/>
            <w:vAlign w:val="bottom"/>
          </w:tcPr>
          <w:p w14:paraId="6B6FC0C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C0C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C4" w14:textId="77777777" w:rsidR="00E84CFF" w:rsidRPr="008A247F" w:rsidRDefault="00E84CFF" w:rsidP="00E84CFF">
            <w:pPr>
              <w:rPr>
                <w:rFonts w:cstheme="minorHAnsi"/>
                <w:color w:val="000000"/>
                <w:szCs w:val="21"/>
              </w:rPr>
            </w:pPr>
            <w:r w:rsidRPr="008A247F">
              <w:rPr>
                <w:rFonts w:cstheme="minorHAnsi"/>
                <w:color w:val="000000"/>
                <w:szCs w:val="21"/>
              </w:rPr>
              <w:t>AHCLSC402</w:t>
            </w:r>
          </w:p>
        </w:tc>
        <w:tc>
          <w:tcPr>
            <w:tcW w:w="6492" w:type="dxa"/>
            <w:vAlign w:val="bottom"/>
          </w:tcPr>
          <w:p w14:paraId="6B6FC0C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building codes and standards to the construction process for Class 10 buildings</w:t>
            </w:r>
          </w:p>
        </w:tc>
        <w:tc>
          <w:tcPr>
            <w:tcW w:w="1263" w:type="dxa"/>
            <w:vAlign w:val="bottom"/>
          </w:tcPr>
          <w:p w14:paraId="6B6FC0C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C0C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C8" w14:textId="77777777" w:rsidR="00E84CFF" w:rsidRPr="008A247F" w:rsidRDefault="00E84CFF" w:rsidP="00E84CFF">
            <w:pPr>
              <w:rPr>
                <w:rFonts w:cstheme="minorHAnsi"/>
                <w:color w:val="000000"/>
                <w:szCs w:val="21"/>
              </w:rPr>
            </w:pPr>
            <w:r w:rsidRPr="008A247F">
              <w:rPr>
                <w:rFonts w:cstheme="minorHAnsi"/>
                <w:color w:val="000000"/>
                <w:szCs w:val="21"/>
              </w:rPr>
              <w:t>AHCLSC403</w:t>
            </w:r>
          </w:p>
        </w:tc>
        <w:tc>
          <w:tcPr>
            <w:tcW w:w="6492" w:type="dxa"/>
            <w:vAlign w:val="bottom"/>
          </w:tcPr>
          <w:p w14:paraId="6B6FC0C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structural principles to Class 10 buildings</w:t>
            </w:r>
          </w:p>
        </w:tc>
        <w:tc>
          <w:tcPr>
            <w:tcW w:w="1263" w:type="dxa"/>
            <w:vAlign w:val="bottom"/>
          </w:tcPr>
          <w:p w14:paraId="6B6FC0C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140</w:t>
            </w:r>
          </w:p>
        </w:tc>
      </w:tr>
      <w:tr w:rsidR="00E84CFF" w:rsidRPr="00A561C5" w14:paraId="6B6FC0C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CC" w14:textId="77777777" w:rsidR="00E84CFF" w:rsidRPr="008A247F" w:rsidRDefault="00E84CFF" w:rsidP="00E84CFF">
            <w:pPr>
              <w:rPr>
                <w:rFonts w:cstheme="minorHAnsi"/>
                <w:color w:val="000000"/>
                <w:szCs w:val="21"/>
              </w:rPr>
            </w:pPr>
            <w:r w:rsidRPr="008A247F">
              <w:rPr>
                <w:rFonts w:cstheme="minorHAnsi"/>
                <w:color w:val="000000"/>
                <w:szCs w:val="21"/>
              </w:rPr>
              <w:t>AHCLSC404</w:t>
            </w:r>
          </w:p>
        </w:tc>
        <w:tc>
          <w:tcPr>
            <w:tcW w:w="6492" w:type="dxa"/>
            <w:vAlign w:val="bottom"/>
          </w:tcPr>
          <w:p w14:paraId="6B6FC0C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landscape project works</w:t>
            </w:r>
          </w:p>
        </w:tc>
        <w:tc>
          <w:tcPr>
            <w:tcW w:w="1263" w:type="dxa"/>
            <w:vAlign w:val="bottom"/>
          </w:tcPr>
          <w:p w14:paraId="6B6FC0C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C0D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D0" w14:textId="77777777" w:rsidR="00E84CFF" w:rsidRPr="008A247F" w:rsidRDefault="00E84CFF" w:rsidP="00E84CFF">
            <w:pPr>
              <w:rPr>
                <w:rFonts w:cstheme="minorHAnsi"/>
                <w:color w:val="000000"/>
                <w:szCs w:val="21"/>
              </w:rPr>
            </w:pPr>
            <w:r w:rsidRPr="008A247F">
              <w:rPr>
                <w:rFonts w:cstheme="minorHAnsi"/>
                <w:color w:val="000000"/>
                <w:szCs w:val="21"/>
              </w:rPr>
              <w:t>AHCLSC504</w:t>
            </w:r>
          </w:p>
        </w:tc>
        <w:tc>
          <w:tcPr>
            <w:tcW w:w="6492" w:type="dxa"/>
            <w:vAlign w:val="bottom"/>
          </w:tcPr>
          <w:p w14:paraId="6B6FC0D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Survey and establish site levels</w:t>
            </w:r>
          </w:p>
        </w:tc>
        <w:tc>
          <w:tcPr>
            <w:tcW w:w="1263" w:type="dxa"/>
            <w:vAlign w:val="bottom"/>
          </w:tcPr>
          <w:p w14:paraId="6B6FC0D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110</w:t>
            </w:r>
          </w:p>
        </w:tc>
      </w:tr>
      <w:tr w:rsidR="00E84CFF" w:rsidRPr="00A561C5" w14:paraId="6B6FC0D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D4" w14:textId="77777777" w:rsidR="00E84CFF" w:rsidRPr="008A247F" w:rsidRDefault="00E84CFF" w:rsidP="00E84CFF">
            <w:pPr>
              <w:rPr>
                <w:rFonts w:cstheme="minorHAnsi"/>
                <w:color w:val="000000"/>
                <w:szCs w:val="21"/>
              </w:rPr>
            </w:pPr>
            <w:r w:rsidRPr="008A247F">
              <w:rPr>
                <w:rFonts w:cstheme="minorHAnsi"/>
                <w:color w:val="000000"/>
                <w:szCs w:val="21"/>
              </w:rPr>
              <w:t>AHCLSC505</w:t>
            </w:r>
          </w:p>
        </w:tc>
        <w:tc>
          <w:tcPr>
            <w:tcW w:w="6492" w:type="dxa"/>
            <w:vAlign w:val="bottom"/>
          </w:tcPr>
          <w:p w14:paraId="6B6FC0D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landscape projects</w:t>
            </w:r>
          </w:p>
        </w:tc>
        <w:tc>
          <w:tcPr>
            <w:tcW w:w="1263" w:type="dxa"/>
            <w:vAlign w:val="bottom"/>
          </w:tcPr>
          <w:p w14:paraId="6B6FC0D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200</w:t>
            </w:r>
          </w:p>
        </w:tc>
      </w:tr>
      <w:tr w:rsidR="00E84CFF" w:rsidRPr="00A561C5" w14:paraId="6B6FC0D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D8" w14:textId="77777777" w:rsidR="00E84CFF" w:rsidRPr="008A247F" w:rsidRDefault="00E84CFF" w:rsidP="00E84CFF">
            <w:pPr>
              <w:rPr>
                <w:rFonts w:cstheme="minorHAnsi"/>
                <w:color w:val="000000"/>
                <w:szCs w:val="21"/>
              </w:rPr>
            </w:pPr>
            <w:r w:rsidRPr="008A247F">
              <w:rPr>
                <w:rFonts w:cstheme="minorHAnsi"/>
                <w:color w:val="000000"/>
                <w:szCs w:val="21"/>
              </w:rPr>
              <w:t>AHCLSC506</w:t>
            </w:r>
          </w:p>
        </w:tc>
        <w:tc>
          <w:tcPr>
            <w:tcW w:w="6492" w:type="dxa"/>
            <w:vAlign w:val="bottom"/>
          </w:tcPr>
          <w:p w14:paraId="6B6FC0D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 tree transplanting program</w:t>
            </w:r>
          </w:p>
        </w:tc>
        <w:tc>
          <w:tcPr>
            <w:tcW w:w="1263" w:type="dxa"/>
            <w:vAlign w:val="bottom"/>
          </w:tcPr>
          <w:p w14:paraId="6B6FC0D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100</w:t>
            </w:r>
          </w:p>
        </w:tc>
      </w:tr>
      <w:tr w:rsidR="00E84CFF" w:rsidRPr="00A561C5" w14:paraId="6B6FC0DF" w14:textId="77777777" w:rsidTr="00E84CF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DC" w14:textId="77777777" w:rsidR="00E84CFF" w:rsidRPr="008A247F" w:rsidRDefault="00E84CFF" w:rsidP="00E84CFF">
            <w:pPr>
              <w:rPr>
                <w:rFonts w:cstheme="minorHAnsi"/>
                <w:color w:val="000000"/>
                <w:szCs w:val="21"/>
              </w:rPr>
            </w:pPr>
            <w:r w:rsidRPr="008A247F">
              <w:rPr>
                <w:rFonts w:cstheme="minorHAnsi"/>
                <w:color w:val="000000"/>
                <w:szCs w:val="21"/>
              </w:rPr>
              <w:t>AHCLSK101</w:t>
            </w:r>
          </w:p>
        </w:tc>
        <w:tc>
          <w:tcPr>
            <w:tcW w:w="6492" w:type="dxa"/>
            <w:vAlign w:val="bottom"/>
          </w:tcPr>
          <w:p w14:paraId="6B6FC0D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extensive livestock work</w:t>
            </w:r>
          </w:p>
        </w:tc>
        <w:tc>
          <w:tcPr>
            <w:tcW w:w="1263" w:type="dxa"/>
            <w:vAlign w:val="bottom"/>
          </w:tcPr>
          <w:p w14:paraId="6B6FC0D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15</w:t>
            </w:r>
          </w:p>
        </w:tc>
      </w:tr>
      <w:tr w:rsidR="00E84CFF" w:rsidRPr="00A561C5" w14:paraId="6B6FC0E3" w14:textId="77777777" w:rsidTr="00E84CF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E0" w14:textId="77777777" w:rsidR="00E84CFF" w:rsidRPr="008A247F" w:rsidRDefault="00E84CFF" w:rsidP="00E84CFF">
            <w:pPr>
              <w:rPr>
                <w:rFonts w:cstheme="minorHAnsi"/>
                <w:color w:val="000000"/>
                <w:szCs w:val="21"/>
              </w:rPr>
            </w:pPr>
            <w:r w:rsidRPr="008A247F">
              <w:rPr>
                <w:rFonts w:cstheme="minorHAnsi"/>
                <w:color w:val="000000"/>
                <w:szCs w:val="21"/>
              </w:rPr>
              <w:t>AHCLSK102</w:t>
            </w:r>
          </w:p>
        </w:tc>
        <w:tc>
          <w:tcPr>
            <w:tcW w:w="6492" w:type="dxa"/>
            <w:vAlign w:val="bottom"/>
          </w:tcPr>
          <w:p w14:paraId="6B6FC0E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intensive livestock work</w:t>
            </w:r>
          </w:p>
        </w:tc>
        <w:tc>
          <w:tcPr>
            <w:tcW w:w="1263" w:type="dxa"/>
            <w:vAlign w:val="bottom"/>
          </w:tcPr>
          <w:p w14:paraId="6B6FC0E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15</w:t>
            </w:r>
          </w:p>
        </w:tc>
      </w:tr>
      <w:tr w:rsidR="00E84CFF" w:rsidRPr="00A561C5" w14:paraId="6B6FC0E7" w14:textId="77777777" w:rsidTr="00E84CF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E4" w14:textId="77777777" w:rsidR="00E84CFF" w:rsidRPr="008A247F" w:rsidRDefault="00E84CFF" w:rsidP="00E84CFF">
            <w:pPr>
              <w:rPr>
                <w:rFonts w:cstheme="minorHAnsi"/>
                <w:color w:val="000000"/>
                <w:szCs w:val="21"/>
              </w:rPr>
            </w:pPr>
            <w:r w:rsidRPr="008A247F">
              <w:rPr>
                <w:rFonts w:cstheme="minorHAnsi"/>
                <w:color w:val="000000"/>
                <w:szCs w:val="21"/>
              </w:rPr>
              <w:t>AHCLSK201</w:t>
            </w:r>
          </w:p>
        </w:tc>
        <w:tc>
          <w:tcPr>
            <w:tcW w:w="6492" w:type="dxa"/>
            <w:vAlign w:val="bottom"/>
          </w:tcPr>
          <w:p w14:paraId="6B6FC0E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feeding in a production system</w:t>
            </w:r>
          </w:p>
        </w:tc>
        <w:tc>
          <w:tcPr>
            <w:tcW w:w="1263" w:type="dxa"/>
            <w:vAlign w:val="bottom"/>
          </w:tcPr>
          <w:p w14:paraId="6B6FC0E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C0EB" w14:textId="77777777" w:rsidTr="00E84CF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E8" w14:textId="77777777" w:rsidR="00E84CFF" w:rsidRPr="008A247F" w:rsidRDefault="00E84CFF" w:rsidP="00E84CFF">
            <w:pPr>
              <w:rPr>
                <w:rFonts w:cstheme="minorHAnsi"/>
                <w:color w:val="000000"/>
                <w:szCs w:val="21"/>
              </w:rPr>
            </w:pPr>
            <w:r w:rsidRPr="008A247F">
              <w:rPr>
                <w:rFonts w:cstheme="minorHAnsi"/>
                <w:color w:val="000000"/>
                <w:szCs w:val="21"/>
              </w:rPr>
              <w:t>AHCLSK202</w:t>
            </w:r>
          </w:p>
        </w:tc>
        <w:tc>
          <w:tcPr>
            <w:tcW w:w="6492" w:type="dxa"/>
            <w:vAlign w:val="bottom"/>
          </w:tcPr>
          <w:p w14:paraId="6B6FC0E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Care for health and welfare of livestock</w:t>
            </w:r>
          </w:p>
        </w:tc>
        <w:tc>
          <w:tcPr>
            <w:tcW w:w="1263" w:type="dxa"/>
            <w:vAlign w:val="bottom"/>
          </w:tcPr>
          <w:p w14:paraId="6B6FC0E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C0EF" w14:textId="77777777" w:rsidTr="00E84CF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EC" w14:textId="77777777" w:rsidR="00E84CFF" w:rsidRPr="008A247F" w:rsidRDefault="00E84CFF" w:rsidP="00E84CFF">
            <w:pPr>
              <w:rPr>
                <w:rFonts w:cstheme="minorHAnsi"/>
                <w:color w:val="000000"/>
                <w:szCs w:val="21"/>
              </w:rPr>
            </w:pPr>
            <w:r w:rsidRPr="008A247F">
              <w:rPr>
                <w:rFonts w:cstheme="minorHAnsi"/>
                <w:color w:val="000000"/>
                <w:szCs w:val="21"/>
              </w:rPr>
              <w:t>AHCLSK204</w:t>
            </w:r>
          </w:p>
        </w:tc>
        <w:tc>
          <w:tcPr>
            <w:tcW w:w="6492" w:type="dxa"/>
            <w:vAlign w:val="bottom"/>
          </w:tcPr>
          <w:p w14:paraId="6B6FC0E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regular livestock observation</w:t>
            </w:r>
          </w:p>
        </w:tc>
        <w:tc>
          <w:tcPr>
            <w:tcW w:w="1263" w:type="dxa"/>
            <w:vAlign w:val="bottom"/>
          </w:tcPr>
          <w:p w14:paraId="6B6FC0E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C0F3" w14:textId="77777777" w:rsidTr="00E84CF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F0" w14:textId="77777777" w:rsidR="00E84CFF" w:rsidRPr="008A247F" w:rsidRDefault="00E84CFF" w:rsidP="00E84CFF">
            <w:pPr>
              <w:rPr>
                <w:rFonts w:cstheme="minorHAnsi"/>
                <w:color w:val="000000"/>
                <w:szCs w:val="21"/>
              </w:rPr>
            </w:pPr>
            <w:r w:rsidRPr="008A247F">
              <w:rPr>
                <w:rFonts w:cstheme="minorHAnsi"/>
                <w:color w:val="000000"/>
                <w:szCs w:val="21"/>
              </w:rPr>
              <w:t>AHCLSK205</w:t>
            </w:r>
          </w:p>
        </w:tc>
        <w:tc>
          <w:tcPr>
            <w:tcW w:w="6492" w:type="dxa"/>
            <w:vAlign w:val="bottom"/>
          </w:tcPr>
          <w:p w14:paraId="6B6FC0F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Handle livestock using basic techniques</w:t>
            </w:r>
          </w:p>
        </w:tc>
        <w:tc>
          <w:tcPr>
            <w:tcW w:w="1263" w:type="dxa"/>
            <w:vAlign w:val="bottom"/>
          </w:tcPr>
          <w:p w14:paraId="6B6FC0F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30</w:t>
            </w:r>
          </w:p>
        </w:tc>
      </w:tr>
      <w:tr w:rsidR="00E84CFF" w:rsidRPr="00A561C5" w14:paraId="6B6FC0F7" w14:textId="77777777" w:rsidTr="00E84CF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F4" w14:textId="77777777" w:rsidR="00E84CFF" w:rsidRPr="008A247F" w:rsidRDefault="00E84CFF" w:rsidP="00E84CFF">
            <w:pPr>
              <w:rPr>
                <w:rFonts w:cstheme="minorHAnsi"/>
                <w:color w:val="000000"/>
                <w:szCs w:val="21"/>
              </w:rPr>
            </w:pPr>
            <w:r w:rsidRPr="008A247F">
              <w:rPr>
                <w:rFonts w:cstheme="minorHAnsi"/>
                <w:color w:val="000000"/>
                <w:szCs w:val="21"/>
              </w:rPr>
              <w:lastRenderedPageBreak/>
              <w:t>AHCLSK206</w:t>
            </w:r>
          </w:p>
        </w:tc>
        <w:tc>
          <w:tcPr>
            <w:tcW w:w="6492" w:type="dxa"/>
            <w:vAlign w:val="bottom"/>
          </w:tcPr>
          <w:p w14:paraId="6B6FC0F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and mark livestock</w:t>
            </w:r>
          </w:p>
        </w:tc>
        <w:tc>
          <w:tcPr>
            <w:tcW w:w="1263" w:type="dxa"/>
            <w:vAlign w:val="bottom"/>
          </w:tcPr>
          <w:p w14:paraId="6B6FC0F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w:t>
            </w:r>
          </w:p>
        </w:tc>
      </w:tr>
      <w:tr w:rsidR="00B379C1" w:rsidRPr="00A561C5" w14:paraId="6B6FC0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F8" w14:textId="77777777" w:rsidR="00B379C1" w:rsidRPr="008A247F" w:rsidRDefault="00B379C1" w:rsidP="00B379C1">
            <w:pPr>
              <w:rPr>
                <w:rFonts w:cstheme="minorHAnsi"/>
                <w:color w:val="000000"/>
                <w:szCs w:val="21"/>
              </w:rPr>
            </w:pPr>
            <w:r w:rsidRPr="008A247F">
              <w:rPr>
                <w:rFonts w:cstheme="minorHAnsi"/>
                <w:color w:val="000000"/>
                <w:szCs w:val="21"/>
              </w:rPr>
              <w:t>AHCLSK207</w:t>
            </w:r>
          </w:p>
        </w:tc>
        <w:tc>
          <w:tcPr>
            <w:tcW w:w="6492" w:type="dxa"/>
            <w:vAlign w:val="bottom"/>
          </w:tcPr>
          <w:p w14:paraId="6B6FC0F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Load and unload livestock</w:t>
            </w:r>
          </w:p>
        </w:tc>
        <w:tc>
          <w:tcPr>
            <w:tcW w:w="1263" w:type="dxa"/>
            <w:vAlign w:val="center"/>
          </w:tcPr>
          <w:p w14:paraId="6B6FC0F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0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0FC" w14:textId="77777777" w:rsidR="00B379C1" w:rsidRPr="008A247F" w:rsidRDefault="00B379C1" w:rsidP="00B379C1">
            <w:pPr>
              <w:rPr>
                <w:rFonts w:cstheme="minorHAnsi"/>
                <w:color w:val="000000"/>
                <w:szCs w:val="21"/>
              </w:rPr>
            </w:pPr>
            <w:r w:rsidRPr="008A247F">
              <w:rPr>
                <w:rFonts w:cstheme="minorHAnsi"/>
                <w:color w:val="000000"/>
                <w:szCs w:val="21"/>
              </w:rPr>
              <w:t>AHCLSK209</w:t>
            </w:r>
          </w:p>
        </w:tc>
        <w:tc>
          <w:tcPr>
            <w:tcW w:w="6492" w:type="dxa"/>
            <w:vAlign w:val="bottom"/>
          </w:tcPr>
          <w:p w14:paraId="6B6FC0F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water supplies</w:t>
            </w:r>
          </w:p>
        </w:tc>
        <w:tc>
          <w:tcPr>
            <w:tcW w:w="1263" w:type="dxa"/>
            <w:vAlign w:val="center"/>
          </w:tcPr>
          <w:p w14:paraId="6B6FC0F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1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00" w14:textId="77777777" w:rsidR="00B379C1" w:rsidRPr="008A247F" w:rsidRDefault="00B379C1" w:rsidP="00B379C1">
            <w:pPr>
              <w:rPr>
                <w:rFonts w:cstheme="minorHAnsi"/>
                <w:color w:val="000000"/>
                <w:szCs w:val="21"/>
              </w:rPr>
            </w:pPr>
            <w:r w:rsidRPr="008A247F">
              <w:rPr>
                <w:rFonts w:cstheme="minorHAnsi"/>
                <w:color w:val="000000"/>
                <w:szCs w:val="21"/>
              </w:rPr>
              <w:t>AHCLSK210</w:t>
            </w:r>
          </w:p>
        </w:tc>
        <w:tc>
          <w:tcPr>
            <w:tcW w:w="6492" w:type="dxa"/>
            <w:vAlign w:val="bottom"/>
          </w:tcPr>
          <w:p w14:paraId="6B6FC10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Muster and move livestock</w:t>
            </w:r>
          </w:p>
        </w:tc>
        <w:tc>
          <w:tcPr>
            <w:tcW w:w="1263" w:type="dxa"/>
            <w:vAlign w:val="center"/>
          </w:tcPr>
          <w:p w14:paraId="6B6FC10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B379C1" w:rsidRPr="00A561C5" w14:paraId="6B6FC1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04" w14:textId="77777777" w:rsidR="00B379C1" w:rsidRPr="008A247F" w:rsidRDefault="00B379C1" w:rsidP="00B379C1">
            <w:pPr>
              <w:rPr>
                <w:rFonts w:cstheme="minorHAnsi"/>
                <w:color w:val="000000"/>
                <w:szCs w:val="21"/>
              </w:rPr>
            </w:pPr>
            <w:r w:rsidRPr="008A247F">
              <w:rPr>
                <w:rFonts w:cstheme="minorHAnsi"/>
                <w:color w:val="000000"/>
                <w:szCs w:val="21"/>
              </w:rPr>
              <w:t>AHCLSK211</w:t>
            </w:r>
          </w:p>
        </w:tc>
        <w:tc>
          <w:tcPr>
            <w:tcW w:w="6492" w:type="dxa"/>
            <w:vAlign w:val="bottom"/>
          </w:tcPr>
          <w:p w14:paraId="6B6FC10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feed for livestock</w:t>
            </w:r>
          </w:p>
        </w:tc>
        <w:tc>
          <w:tcPr>
            <w:tcW w:w="1263" w:type="dxa"/>
            <w:vAlign w:val="center"/>
          </w:tcPr>
          <w:p w14:paraId="6B6FC10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1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08" w14:textId="77777777" w:rsidR="00B379C1" w:rsidRPr="008A247F" w:rsidRDefault="00B379C1" w:rsidP="00B379C1">
            <w:pPr>
              <w:rPr>
                <w:rFonts w:cstheme="minorHAnsi"/>
                <w:color w:val="000000"/>
                <w:szCs w:val="21"/>
              </w:rPr>
            </w:pPr>
            <w:r w:rsidRPr="008A247F">
              <w:rPr>
                <w:rFonts w:cstheme="minorHAnsi"/>
                <w:color w:val="000000"/>
                <w:szCs w:val="21"/>
              </w:rPr>
              <w:t>AHCLSK213</w:t>
            </w:r>
          </w:p>
        </w:tc>
        <w:tc>
          <w:tcPr>
            <w:tcW w:w="6492" w:type="dxa"/>
            <w:vAlign w:val="bottom"/>
          </w:tcPr>
          <w:p w14:paraId="6B6FC10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Clean out production sheds</w:t>
            </w:r>
          </w:p>
        </w:tc>
        <w:tc>
          <w:tcPr>
            <w:tcW w:w="1263" w:type="dxa"/>
            <w:vAlign w:val="center"/>
          </w:tcPr>
          <w:p w14:paraId="6B6FC10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1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0C" w14:textId="77777777" w:rsidR="00B379C1" w:rsidRPr="008A247F" w:rsidRDefault="00B379C1" w:rsidP="00B379C1">
            <w:pPr>
              <w:rPr>
                <w:rFonts w:cstheme="minorHAnsi"/>
                <w:color w:val="000000"/>
                <w:szCs w:val="21"/>
              </w:rPr>
            </w:pPr>
            <w:r w:rsidRPr="008A247F">
              <w:rPr>
                <w:rFonts w:cstheme="minorHAnsi"/>
                <w:color w:val="000000"/>
                <w:szCs w:val="21"/>
              </w:rPr>
              <w:t>AHCLSK214</w:t>
            </w:r>
          </w:p>
        </w:tc>
        <w:tc>
          <w:tcPr>
            <w:tcW w:w="6492" w:type="dxa"/>
            <w:vAlign w:val="bottom"/>
          </w:tcPr>
          <w:p w14:paraId="6B6FC10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production growing environments</w:t>
            </w:r>
          </w:p>
        </w:tc>
        <w:tc>
          <w:tcPr>
            <w:tcW w:w="1263" w:type="dxa"/>
            <w:vAlign w:val="center"/>
          </w:tcPr>
          <w:p w14:paraId="6B6FC10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1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10" w14:textId="77777777" w:rsidR="00B379C1" w:rsidRPr="008A247F" w:rsidRDefault="00B379C1" w:rsidP="00B379C1">
            <w:pPr>
              <w:rPr>
                <w:rFonts w:cstheme="minorHAnsi"/>
                <w:color w:val="000000"/>
                <w:szCs w:val="21"/>
              </w:rPr>
            </w:pPr>
            <w:r w:rsidRPr="008A247F">
              <w:rPr>
                <w:rFonts w:cstheme="minorHAnsi"/>
                <w:color w:val="000000"/>
                <w:szCs w:val="21"/>
              </w:rPr>
              <w:t>AHCLSK215</w:t>
            </w:r>
          </w:p>
        </w:tc>
        <w:tc>
          <w:tcPr>
            <w:tcW w:w="6492" w:type="dxa"/>
            <w:vAlign w:val="bottom"/>
          </w:tcPr>
          <w:p w14:paraId="6B6FC11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alpaca handling and husbandry operations</w:t>
            </w:r>
          </w:p>
        </w:tc>
        <w:tc>
          <w:tcPr>
            <w:tcW w:w="1263" w:type="dxa"/>
            <w:vAlign w:val="center"/>
          </w:tcPr>
          <w:p w14:paraId="6B6FC11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1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14" w14:textId="77777777" w:rsidR="00B379C1" w:rsidRPr="008A247F" w:rsidRDefault="00B379C1" w:rsidP="00B379C1">
            <w:pPr>
              <w:rPr>
                <w:rFonts w:cstheme="minorHAnsi"/>
                <w:color w:val="000000"/>
                <w:szCs w:val="21"/>
              </w:rPr>
            </w:pPr>
            <w:r w:rsidRPr="008A247F">
              <w:rPr>
                <w:rFonts w:cstheme="minorHAnsi"/>
                <w:color w:val="000000"/>
                <w:szCs w:val="21"/>
              </w:rPr>
              <w:t>AHCLSK216</w:t>
            </w:r>
          </w:p>
        </w:tc>
        <w:tc>
          <w:tcPr>
            <w:tcW w:w="6492" w:type="dxa"/>
            <w:vAlign w:val="bottom"/>
          </w:tcPr>
          <w:p w14:paraId="6B6FC11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Clean and maintain livestock pens</w:t>
            </w:r>
          </w:p>
        </w:tc>
        <w:tc>
          <w:tcPr>
            <w:tcW w:w="1263" w:type="dxa"/>
            <w:vAlign w:val="center"/>
          </w:tcPr>
          <w:p w14:paraId="6B6FC11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1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18" w14:textId="77777777" w:rsidR="00B379C1" w:rsidRPr="008A247F" w:rsidRDefault="00B379C1" w:rsidP="00B379C1">
            <w:pPr>
              <w:rPr>
                <w:rFonts w:cstheme="minorHAnsi"/>
                <w:color w:val="000000"/>
                <w:szCs w:val="21"/>
              </w:rPr>
            </w:pPr>
            <w:r w:rsidRPr="008A247F">
              <w:rPr>
                <w:rFonts w:cstheme="minorHAnsi"/>
                <w:color w:val="000000"/>
                <w:szCs w:val="21"/>
              </w:rPr>
              <w:t>AHCLSK217</w:t>
            </w:r>
          </w:p>
        </w:tc>
        <w:tc>
          <w:tcPr>
            <w:tcW w:w="6492" w:type="dxa"/>
            <w:vAlign w:val="bottom"/>
          </w:tcPr>
          <w:p w14:paraId="6B6FC11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animal welfare principles to handling and husbandry of livestock</w:t>
            </w:r>
          </w:p>
        </w:tc>
        <w:tc>
          <w:tcPr>
            <w:tcW w:w="1263" w:type="dxa"/>
            <w:vAlign w:val="center"/>
          </w:tcPr>
          <w:p w14:paraId="6B6FC11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1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1C" w14:textId="77777777" w:rsidR="00B379C1" w:rsidRPr="008A247F" w:rsidRDefault="00B379C1" w:rsidP="00B379C1">
            <w:pPr>
              <w:rPr>
                <w:rFonts w:cstheme="minorHAnsi"/>
                <w:color w:val="000000"/>
                <w:szCs w:val="21"/>
              </w:rPr>
            </w:pPr>
            <w:r w:rsidRPr="008A247F">
              <w:rPr>
                <w:rFonts w:cstheme="minorHAnsi"/>
                <w:color w:val="000000"/>
                <w:szCs w:val="21"/>
              </w:rPr>
              <w:t>AHCLSK218</w:t>
            </w:r>
          </w:p>
        </w:tc>
        <w:tc>
          <w:tcPr>
            <w:tcW w:w="6492" w:type="dxa"/>
            <w:vAlign w:val="bottom"/>
          </w:tcPr>
          <w:p w14:paraId="6B6FC11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Ride educated horses to carry out basic stock work</w:t>
            </w:r>
          </w:p>
        </w:tc>
        <w:tc>
          <w:tcPr>
            <w:tcW w:w="1263" w:type="dxa"/>
            <w:vAlign w:val="center"/>
          </w:tcPr>
          <w:p w14:paraId="6B6FC11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E84CFF" w:rsidRPr="00A561C5" w14:paraId="6B6FC12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20" w14:textId="77777777" w:rsidR="00E84CFF" w:rsidRPr="008A247F" w:rsidRDefault="00E84CFF" w:rsidP="00E84CFF">
            <w:pPr>
              <w:rPr>
                <w:rFonts w:cstheme="minorHAnsi"/>
                <w:color w:val="000000"/>
                <w:szCs w:val="21"/>
              </w:rPr>
            </w:pPr>
            <w:r w:rsidRPr="008A247F">
              <w:rPr>
                <w:rFonts w:cstheme="minorHAnsi"/>
                <w:color w:val="000000"/>
                <w:szCs w:val="21"/>
              </w:rPr>
              <w:t>AHCLSK219</w:t>
            </w:r>
          </w:p>
        </w:tc>
        <w:tc>
          <w:tcPr>
            <w:tcW w:w="6492" w:type="dxa"/>
            <w:vAlign w:val="bottom"/>
          </w:tcPr>
          <w:p w14:paraId="6B6FC12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birthing duties</w:t>
            </w:r>
          </w:p>
        </w:tc>
        <w:tc>
          <w:tcPr>
            <w:tcW w:w="1263" w:type="dxa"/>
            <w:vAlign w:val="bottom"/>
          </w:tcPr>
          <w:p w14:paraId="6B6FC12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84CFF" w:rsidRPr="00A561C5" w14:paraId="6B6FC12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24" w14:textId="77777777" w:rsidR="00E84CFF" w:rsidRPr="008A247F" w:rsidRDefault="00E84CFF" w:rsidP="00E84CFF">
            <w:pPr>
              <w:rPr>
                <w:rFonts w:cstheme="minorHAnsi"/>
                <w:color w:val="000000"/>
                <w:szCs w:val="21"/>
              </w:rPr>
            </w:pPr>
            <w:r w:rsidRPr="008A247F">
              <w:rPr>
                <w:rFonts w:cstheme="minorHAnsi"/>
                <w:color w:val="000000"/>
                <w:szCs w:val="21"/>
              </w:rPr>
              <w:t>AHCLSK220</w:t>
            </w:r>
          </w:p>
        </w:tc>
        <w:tc>
          <w:tcPr>
            <w:tcW w:w="6492" w:type="dxa"/>
            <w:vAlign w:val="bottom"/>
          </w:tcPr>
          <w:p w14:paraId="6B6FC12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livestock to parturition</w:t>
            </w:r>
          </w:p>
        </w:tc>
        <w:tc>
          <w:tcPr>
            <w:tcW w:w="1263" w:type="dxa"/>
            <w:vAlign w:val="bottom"/>
          </w:tcPr>
          <w:p w14:paraId="6B6FC12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30</w:t>
            </w:r>
          </w:p>
        </w:tc>
      </w:tr>
      <w:tr w:rsidR="00B379C1" w:rsidRPr="00A561C5" w14:paraId="6B6FC12B" w14:textId="77777777" w:rsidTr="00E84CF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28" w14:textId="77777777" w:rsidR="00B379C1" w:rsidRPr="008A247F" w:rsidRDefault="00B379C1" w:rsidP="00B379C1">
            <w:pPr>
              <w:rPr>
                <w:rFonts w:cstheme="minorHAnsi"/>
                <w:color w:val="000000"/>
                <w:szCs w:val="21"/>
              </w:rPr>
            </w:pPr>
            <w:r w:rsidRPr="008A247F">
              <w:rPr>
                <w:rFonts w:cstheme="minorHAnsi"/>
                <w:color w:val="000000"/>
                <w:szCs w:val="21"/>
              </w:rPr>
              <w:t>AHCLSK301</w:t>
            </w:r>
          </w:p>
        </w:tc>
        <w:tc>
          <w:tcPr>
            <w:tcW w:w="6492" w:type="dxa"/>
            <w:vAlign w:val="bottom"/>
          </w:tcPr>
          <w:p w14:paraId="6B6FC12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Administer medication to livestock</w:t>
            </w:r>
          </w:p>
        </w:tc>
        <w:tc>
          <w:tcPr>
            <w:tcW w:w="1263" w:type="dxa"/>
            <w:vAlign w:val="bottom"/>
          </w:tcPr>
          <w:p w14:paraId="6B6FC12A" w14:textId="77777777" w:rsidR="00B379C1"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B379C1" w:rsidRPr="00A561C5" w14:paraId="6B6FC12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2C" w14:textId="77777777" w:rsidR="00B379C1" w:rsidRPr="008A247F" w:rsidRDefault="00B379C1" w:rsidP="00B379C1">
            <w:pPr>
              <w:rPr>
                <w:rFonts w:cstheme="minorHAnsi"/>
                <w:color w:val="000000"/>
                <w:szCs w:val="21"/>
              </w:rPr>
            </w:pPr>
            <w:r w:rsidRPr="008A247F">
              <w:rPr>
                <w:rFonts w:cstheme="minorHAnsi"/>
                <w:color w:val="000000"/>
                <w:szCs w:val="21"/>
              </w:rPr>
              <w:t>AHCLSK303</w:t>
            </w:r>
          </w:p>
        </w:tc>
        <w:tc>
          <w:tcPr>
            <w:tcW w:w="6492" w:type="dxa"/>
            <w:vAlign w:val="bottom"/>
          </w:tcPr>
          <w:p w14:paraId="6B6FC12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feedlot operations</w:t>
            </w:r>
          </w:p>
        </w:tc>
        <w:tc>
          <w:tcPr>
            <w:tcW w:w="1263" w:type="dxa"/>
            <w:vAlign w:val="center"/>
          </w:tcPr>
          <w:p w14:paraId="6B6FC12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13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30" w14:textId="77777777" w:rsidR="00B379C1" w:rsidRPr="008A247F" w:rsidRDefault="00B379C1" w:rsidP="00B379C1">
            <w:pPr>
              <w:rPr>
                <w:rFonts w:cstheme="minorHAnsi"/>
                <w:color w:val="000000"/>
                <w:szCs w:val="21"/>
              </w:rPr>
            </w:pPr>
            <w:r w:rsidRPr="008A247F">
              <w:rPr>
                <w:rFonts w:cstheme="minorHAnsi"/>
                <w:color w:val="000000"/>
                <w:szCs w:val="21"/>
              </w:rPr>
              <w:t>AHCLSK304</w:t>
            </w:r>
          </w:p>
        </w:tc>
        <w:tc>
          <w:tcPr>
            <w:tcW w:w="6492" w:type="dxa"/>
            <w:vAlign w:val="bottom"/>
          </w:tcPr>
          <w:p w14:paraId="6B6FC13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post-mortem examination of livestock</w:t>
            </w:r>
          </w:p>
        </w:tc>
        <w:tc>
          <w:tcPr>
            <w:tcW w:w="1263" w:type="dxa"/>
            <w:vAlign w:val="center"/>
          </w:tcPr>
          <w:p w14:paraId="6B6FC13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1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34" w14:textId="77777777" w:rsidR="00B379C1" w:rsidRPr="008A247F" w:rsidRDefault="00B379C1" w:rsidP="00B379C1">
            <w:pPr>
              <w:rPr>
                <w:rFonts w:cstheme="minorHAnsi"/>
                <w:color w:val="000000"/>
                <w:szCs w:val="21"/>
              </w:rPr>
            </w:pPr>
            <w:r w:rsidRPr="008A247F">
              <w:rPr>
                <w:rFonts w:cstheme="minorHAnsi"/>
                <w:color w:val="000000"/>
                <w:szCs w:val="21"/>
              </w:rPr>
              <w:t>AHCLSK305</w:t>
            </w:r>
          </w:p>
        </w:tc>
        <w:tc>
          <w:tcPr>
            <w:tcW w:w="6492" w:type="dxa"/>
            <w:vAlign w:val="bottom"/>
          </w:tcPr>
          <w:p w14:paraId="6B6FC13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livestock water supplies</w:t>
            </w:r>
          </w:p>
        </w:tc>
        <w:tc>
          <w:tcPr>
            <w:tcW w:w="1263" w:type="dxa"/>
            <w:vAlign w:val="center"/>
          </w:tcPr>
          <w:p w14:paraId="6B6FC13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13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38" w14:textId="77777777" w:rsidR="00B379C1" w:rsidRPr="008A247F" w:rsidRDefault="00B379C1" w:rsidP="00B379C1">
            <w:pPr>
              <w:rPr>
                <w:rFonts w:cstheme="minorHAnsi"/>
                <w:color w:val="000000"/>
                <w:szCs w:val="21"/>
              </w:rPr>
            </w:pPr>
            <w:r w:rsidRPr="008A247F">
              <w:rPr>
                <w:rFonts w:cstheme="minorHAnsi"/>
                <w:color w:val="000000"/>
                <w:szCs w:val="21"/>
              </w:rPr>
              <w:t>AHCLSK306</w:t>
            </w:r>
          </w:p>
        </w:tc>
        <w:tc>
          <w:tcPr>
            <w:tcW w:w="6492" w:type="dxa"/>
            <w:vAlign w:val="bottom"/>
          </w:tcPr>
          <w:p w14:paraId="6B6FC13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and monitor production performance</w:t>
            </w:r>
          </w:p>
        </w:tc>
        <w:tc>
          <w:tcPr>
            <w:tcW w:w="1263" w:type="dxa"/>
            <w:vAlign w:val="center"/>
          </w:tcPr>
          <w:p w14:paraId="6B6FC13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1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3C" w14:textId="77777777" w:rsidR="00B379C1" w:rsidRPr="008A247F" w:rsidRDefault="00B379C1" w:rsidP="00B379C1">
            <w:pPr>
              <w:rPr>
                <w:rFonts w:cstheme="minorHAnsi"/>
                <w:color w:val="000000"/>
                <w:szCs w:val="21"/>
              </w:rPr>
            </w:pPr>
            <w:r w:rsidRPr="008A247F">
              <w:rPr>
                <w:rFonts w:cstheme="minorHAnsi"/>
                <w:color w:val="000000"/>
                <w:szCs w:val="21"/>
              </w:rPr>
              <w:t>AHCLSK307</w:t>
            </w:r>
          </w:p>
        </w:tc>
        <w:tc>
          <w:tcPr>
            <w:tcW w:w="6492" w:type="dxa"/>
            <w:vAlign w:val="bottom"/>
          </w:tcPr>
          <w:p w14:paraId="6B6FC13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Euthanase livestock</w:t>
            </w:r>
          </w:p>
        </w:tc>
        <w:tc>
          <w:tcPr>
            <w:tcW w:w="1263" w:type="dxa"/>
            <w:vAlign w:val="center"/>
          </w:tcPr>
          <w:p w14:paraId="6B6FC13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1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40" w14:textId="77777777" w:rsidR="00B379C1" w:rsidRPr="008A247F" w:rsidRDefault="00B379C1" w:rsidP="00B379C1">
            <w:pPr>
              <w:rPr>
                <w:rFonts w:cstheme="minorHAnsi"/>
                <w:color w:val="000000"/>
                <w:szCs w:val="21"/>
              </w:rPr>
            </w:pPr>
            <w:r w:rsidRPr="008A247F">
              <w:rPr>
                <w:rFonts w:cstheme="minorHAnsi"/>
                <w:color w:val="000000"/>
                <w:szCs w:val="21"/>
              </w:rPr>
              <w:t>AHCLSK308</w:t>
            </w:r>
          </w:p>
        </w:tc>
        <w:tc>
          <w:tcPr>
            <w:tcW w:w="6492" w:type="dxa"/>
            <w:vAlign w:val="bottom"/>
          </w:tcPr>
          <w:p w14:paraId="6B6FC14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and draft livestock</w:t>
            </w:r>
          </w:p>
        </w:tc>
        <w:tc>
          <w:tcPr>
            <w:tcW w:w="1263" w:type="dxa"/>
            <w:vAlign w:val="center"/>
          </w:tcPr>
          <w:p w14:paraId="6B6FC14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1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44" w14:textId="77777777" w:rsidR="00B379C1" w:rsidRPr="008A247F" w:rsidRDefault="00B379C1" w:rsidP="00B379C1">
            <w:pPr>
              <w:rPr>
                <w:rFonts w:cstheme="minorHAnsi"/>
                <w:color w:val="000000"/>
                <w:szCs w:val="21"/>
              </w:rPr>
            </w:pPr>
            <w:r w:rsidRPr="008A247F">
              <w:rPr>
                <w:rFonts w:cstheme="minorHAnsi"/>
                <w:color w:val="000000"/>
                <w:szCs w:val="21"/>
              </w:rPr>
              <w:t>AHCLSK309</w:t>
            </w:r>
          </w:p>
        </w:tc>
        <w:tc>
          <w:tcPr>
            <w:tcW w:w="6492" w:type="dxa"/>
            <w:vAlign w:val="bottom"/>
          </w:tcPr>
          <w:p w14:paraId="6B6FC14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animal health control programs</w:t>
            </w:r>
          </w:p>
        </w:tc>
        <w:tc>
          <w:tcPr>
            <w:tcW w:w="1263" w:type="dxa"/>
            <w:vAlign w:val="center"/>
          </w:tcPr>
          <w:p w14:paraId="6B6FC14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1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48" w14:textId="77777777" w:rsidR="00B379C1" w:rsidRPr="008A247F" w:rsidRDefault="00B379C1" w:rsidP="00B379C1">
            <w:pPr>
              <w:rPr>
                <w:rFonts w:cstheme="minorHAnsi"/>
                <w:color w:val="000000"/>
                <w:szCs w:val="21"/>
              </w:rPr>
            </w:pPr>
            <w:r w:rsidRPr="008A247F">
              <w:rPr>
                <w:rFonts w:cstheme="minorHAnsi"/>
                <w:color w:val="000000"/>
                <w:szCs w:val="21"/>
              </w:rPr>
              <w:t>AHCLSK310</w:t>
            </w:r>
          </w:p>
        </w:tc>
        <w:tc>
          <w:tcPr>
            <w:tcW w:w="6492" w:type="dxa"/>
            <w:vAlign w:val="bottom"/>
          </w:tcPr>
          <w:p w14:paraId="6B6FC14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feeding plans for intensive production</w:t>
            </w:r>
          </w:p>
        </w:tc>
        <w:tc>
          <w:tcPr>
            <w:tcW w:w="1263" w:type="dxa"/>
            <w:vAlign w:val="center"/>
          </w:tcPr>
          <w:p w14:paraId="6B6FC14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1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4C" w14:textId="77777777" w:rsidR="00B379C1" w:rsidRPr="008A247F" w:rsidRDefault="00B379C1" w:rsidP="00B379C1">
            <w:pPr>
              <w:rPr>
                <w:rFonts w:cstheme="minorHAnsi"/>
                <w:color w:val="000000"/>
                <w:szCs w:val="21"/>
              </w:rPr>
            </w:pPr>
            <w:r w:rsidRPr="008A247F">
              <w:rPr>
                <w:rFonts w:cstheme="minorHAnsi"/>
                <w:color w:val="000000"/>
                <w:szCs w:val="21"/>
              </w:rPr>
              <w:lastRenderedPageBreak/>
              <w:t>AHCLSK311</w:t>
            </w:r>
          </w:p>
        </w:tc>
        <w:tc>
          <w:tcPr>
            <w:tcW w:w="6492" w:type="dxa"/>
            <w:vAlign w:val="bottom"/>
          </w:tcPr>
          <w:p w14:paraId="6B6FC14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feeding plans for livestock</w:t>
            </w:r>
          </w:p>
        </w:tc>
        <w:tc>
          <w:tcPr>
            <w:tcW w:w="1263" w:type="dxa"/>
            <w:vAlign w:val="center"/>
          </w:tcPr>
          <w:p w14:paraId="6B6FC14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B379C1" w:rsidRPr="00A561C5" w14:paraId="6B6FC15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50" w14:textId="77777777" w:rsidR="00B379C1" w:rsidRPr="008A247F" w:rsidRDefault="00B379C1" w:rsidP="00B379C1">
            <w:pPr>
              <w:rPr>
                <w:rFonts w:cstheme="minorHAnsi"/>
                <w:color w:val="000000"/>
                <w:szCs w:val="21"/>
              </w:rPr>
            </w:pPr>
            <w:r w:rsidRPr="008A247F">
              <w:rPr>
                <w:rFonts w:cstheme="minorHAnsi"/>
                <w:color w:val="000000"/>
                <w:szCs w:val="21"/>
              </w:rPr>
              <w:t>AHCLSK313</w:t>
            </w:r>
          </w:p>
        </w:tc>
        <w:tc>
          <w:tcPr>
            <w:tcW w:w="6492" w:type="dxa"/>
            <w:vAlign w:val="bottom"/>
          </w:tcPr>
          <w:p w14:paraId="6B6FC15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livestock production growing environments</w:t>
            </w:r>
          </w:p>
        </w:tc>
        <w:tc>
          <w:tcPr>
            <w:tcW w:w="1263" w:type="dxa"/>
            <w:vAlign w:val="bottom"/>
          </w:tcPr>
          <w:p w14:paraId="6B6FC15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szCs w:val="21"/>
              </w:rPr>
              <w:t>60</w:t>
            </w:r>
          </w:p>
        </w:tc>
      </w:tr>
      <w:tr w:rsidR="00B379C1" w:rsidRPr="00A561C5" w14:paraId="6B6FC1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54" w14:textId="77777777" w:rsidR="00B379C1" w:rsidRPr="008A247F" w:rsidRDefault="00B379C1" w:rsidP="00B379C1">
            <w:pPr>
              <w:rPr>
                <w:rFonts w:cstheme="minorHAnsi"/>
                <w:color w:val="000000"/>
                <w:szCs w:val="21"/>
              </w:rPr>
            </w:pPr>
            <w:r w:rsidRPr="008A247F">
              <w:rPr>
                <w:rFonts w:cstheme="minorHAnsi"/>
                <w:color w:val="000000"/>
                <w:szCs w:val="21"/>
              </w:rPr>
              <w:t>AHCLSK316</w:t>
            </w:r>
          </w:p>
        </w:tc>
        <w:tc>
          <w:tcPr>
            <w:tcW w:w="6492" w:type="dxa"/>
            <w:vAlign w:val="bottom"/>
          </w:tcPr>
          <w:p w14:paraId="6B6FC15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livestock for competition</w:t>
            </w:r>
          </w:p>
        </w:tc>
        <w:tc>
          <w:tcPr>
            <w:tcW w:w="1263" w:type="dxa"/>
            <w:vAlign w:val="center"/>
          </w:tcPr>
          <w:p w14:paraId="6B6FC15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B379C1" w:rsidRPr="00A561C5" w14:paraId="6B6FC1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58" w14:textId="77777777" w:rsidR="00B379C1" w:rsidRPr="008A247F" w:rsidRDefault="00B379C1" w:rsidP="00B379C1">
            <w:pPr>
              <w:rPr>
                <w:rFonts w:cstheme="minorHAnsi"/>
                <w:color w:val="000000"/>
                <w:szCs w:val="21"/>
              </w:rPr>
            </w:pPr>
            <w:r w:rsidRPr="008A247F">
              <w:rPr>
                <w:rFonts w:cstheme="minorHAnsi"/>
                <w:color w:val="000000"/>
                <w:szCs w:val="21"/>
              </w:rPr>
              <w:t>AHCLSK317</w:t>
            </w:r>
          </w:p>
        </w:tc>
        <w:tc>
          <w:tcPr>
            <w:tcW w:w="6492" w:type="dxa"/>
            <w:vAlign w:val="bottom"/>
          </w:tcPr>
          <w:p w14:paraId="6B6FC15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to exhibit livestock</w:t>
            </w:r>
          </w:p>
        </w:tc>
        <w:tc>
          <w:tcPr>
            <w:tcW w:w="1263" w:type="dxa"/>
            <w:vAlign w:val="center"/>
          </w:tcPr>
          <w:p w14:paraId="6B6FC15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1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5C" w14:textId="77777777" w:rsidR="00B379C1" w:rsidRPr="008A247F" w:rsidRDefault="00B379C1" w:rsidP="00B379C1">
            <w:pPr>
              <w:rPr>
                <w:rFonts w:cstheme="minorHAnsi"/>
                <w:color w:val="000000"/>
                <w:szCs w:val="21"/>
              </w:rPr>
            </w:pPr>
            <w:r w:rsidRPr="008A247F">
              <w:rPr>
                <w:rFonts w:cstheme="minorHAnsi"/>
                <w:color w:val="000000"/>
                <w:szCs w:val="21"/>
              </w:rPr>
              <w:t>AHCLSK318</w:t>
            </w:r>
          </w:p>
        </w:tc>
        <w:tc>
          <w:tcPr>
            <w:tcW w:w="6492" w:type="dxa"/>
            <w:vAlign w:val="bottom"/>
          </w:tcPr>
          <w:p w14:paraId="6B6FC15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Rear newborn and young livestock</w:t>
            </w:r>
          </w:p>
        </w:tc>
        <w:tc>
          <w:tcPr>
            <w:tcW w:w="1263" w:type="dxa"/>
            <w:vAlign w:val="center"/>
          </w:tcPr>
          <w:p w14:paraId="6B6FC15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1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60" w14:textId="77777777" w:rsidR="00B379C1" w:rsidRPr="008A247F" w:rsidRDefault="00B379C1" w:rsidP="00B379C1">
            <w:pPr>
              <w:rPr>
                <w:rFonts w:cstheme="minorHAnsi"/>
                <w:color w:val="000000"/>
                <w:szCs w:val="21"/>
              </w:rPr>
            </w:pPr>
            <w:r w:rsidRPr="008A247F">
              <w:rPr>
                <w:rFonts w:cstheme="minorHAnsi"/>
                <w:color w:val="000000"/>
                <w:szCs w:val="21"/>
              </w:rPr>
              <w:t>AHCLSK319</w:t>
            </w:r>
          </w:p>
        </w:tc>
        <w:tc>
          <w:tcPr>
            <w:tcW w:w="6492" w:type="dxa"/>
            <w:vAlign w:val="bottom"/>
          </w:tcPr>
          <w:p w14:paraId="6B6FC16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Slaughter livestock</w:t>
            </w:r>
          </w:p>
        </w:tc>
        <w:tc>
          <w:tcPr>
            <w:tcW w:w="1263" w:type="dxa"/>
            <w:vAlign w:val="center"/>
          </w:tcPr>
          <w:p w14:paraId="6B6FC16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1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64" w14:textId="77777777" w:rsidR="00B379C1" w:rsidRPr="008A247F" w:rsidRDefault="00B379C1" w:rsidP="00B379C1">
            <w:pPr>
              <w:rPr>
                <w:rFonts w:cstheme="minorHAnsi"/>
                <w:color w:val="000000"/>
                <w:szCs w:val="21"/>
              </w:rPr>
            </w:pPr>
            <w:r w:rsidRPr="008A247F">
              <w:rPr>
                <w:rFonts w:cstheme="minorHAnsi"/>
                <w:color w:val="000000"/>
                <w:szCs w:val="21"/>
              </w:rPr>
              <w:t>AHCLSK320</w:t>
            </w:r>
          </w:p>
        </w:tc>
        <w:tc>
          <w:tcPr>
            <w:tcW w:w="6492" w:type="dxa"/>
            <w:vAlign w:val="bottom"/>
          </w:tcPr>
          <w:p w14:paraId="6B6FC16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and monitor livestock transport</w:t>
            </w:r>
          </w:p>
        </w:tc>
        <w:tc>
          <w:tcPr>
            <w:tcW w:w="1263" w:type="dxa"/>
            <w:vAlign w:val="center"/>
          </w:tcPr>
          <w:p w14:paraId="6B6FC16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1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68" w14:textId="77777777" w:rsidR="00B379C1" w:rsidRPr="008A247F" w:rsidRDefault="00B379C1" w:rsidP="00B379C1">
            <w:pPr>
              <w:rPr>
                <w:rFonts w:cstheme="minorHAnsi"/>
                <w:color w:val="000000"/>
                <w:szCs w:val="21"/>
              </w:rPr>
            </w:pPr>
            <w:r w:rsidRPr="008A247F">
              <w:rPr>
                <w:rFonts w:cstheme="minorHAnsi"/>
                <w:color w:val="000000"/>
                <w:szCs w:val="21"/>
              </w:rPr>
              <w:t>AHCLSK321</w:t>
            </w:r>
          </w:p>
        </w:tc>
        <w:tc>
          <w:tcPr>
            <w:tcW w:w="6492" w:type="dxa"/>
            <w:vAlign w:val="bottom"/>
          </w:tcPr>
          <w:p w14:paraId="6B6FC16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Service and repair bores and windmills</w:t>
            </w:r>
          </w:p>
        </w:tc>
        <w:tc>
          <w:tcPr>
            <w:tcW w:w="1263" w:type="dxa"/>
            <w:vAlign w:val="center"/>
          </w:tcPr>
          <w:p w14:paraId="6B6FC16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1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6C" w14:textId="77777777" w:rsidR="00B379C1" w:rsidRPr="008A247F" w:rsidRDefault="00B379C1" w:rsidP="00B379C1">
            <w:pPr>
              <w:rPr>
                <w:rFonts w:cstheme="minorHAnsi"/>
                <w:color w:val="000000"/>
                <w:szCs w:val="21"/>
              </w:rPr>
            </w:pPr>
            <w:r w:rsidRPr="008A247F">
              <w:rPr>
                <w:rFonts w:cstheme="minorHAnsi"/>
                <w:color w:val="000000"/>
                <w:szCs w:val="21"/>
              </w:rPr>
              <w:t>AHCLSK322</w:t>
            </w:r>
          </w:p>
        </w:tc>
        <w:tc>
          <w:tcPr>
            <w:tcW w:w="6492" w:type="dxa"/>
            <w:vAlign w:val="bottom"/>
          </w:tcPr>
          <w:p w14:paraId="6B6FC16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Transport farm produce or bulk materials</w:t>
            </w:r>
          </w:p>
        </w:tc>
        <w:tc>
          <w:tcPr>
            <w:tcW w:w="1263" w:type="dxa"/>
            <w:vAlign w:val="center"/>
          </w:tcPr>
          <w:p w14:paraId="6B6FC16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1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70" w14:textId="77777777" w:rsidR="00B379C1" w:rsidRPr="008A247F" w:rsidRDefault="00B379C1" w:rsidP="00B379C1">
            <w:pPr>
              <w:rPr>
                <w:rFonts w:cstheme="minorHAnsi"/>
                <w:color w:val="000000"/>
                <w:szCs w:val="21"/>
              </w:rPr>
            </w:pPr>
            <w:r w:rsidRPr="008A247F">
              <w:rPr>
                <w:rFonts w:cstheme="minorHAnsi"/>
                <w:color w:val="000000"/>
                <w:szCs w:val="21"/>
              </w:rPr>
              <w:t>AHCLSK323</w:t>
            </w:r>
          </w:p>
        </w:tc>
        <w:tc>
          <w:tcPr>
            <w:tcW w:w="6492" w:type="dxa"/>
            <w:vAlign w:val="bottom"/>
          </w:tcPr>
          <w:p w14:paraId="6B6FC17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and monitor feed stocks</w:t>
            </w:r>
          </w:p>
        </w:tc>
        <w:tc>
          <w:tcPr>
            <w:tcW w:w="1263" w:type="dxa"/>
            <w:vAlign w:val="center"/>
          </w:tcPr>
          <w:p w14:paraId="6B6FC17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1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74" w14:textId="77777777" w:rsidR="00B379C1" w:rsidRPr="008A247F" w:rsidRDefault="00B379C1" w:rsidP="00B379C1">
            <w:pPr>
              <w:rPr>
                <w:rFonts w:cstheme="minorHAnsi"/>
                <w:color w:val="000000"/>
                <w:szCs w:val="21"/>
              </w:rPr>
            </w:pPr>
            <w:r w:rsidRPr="008A247F">
              <w:rPr>
                <w:rFonts w:cstheme="minorHAnsi"/>
                <w:color w:val="000000"/>
                <w:szCs w:val="21"/>
              </w:rPr>
              <w:t>AHCLSK324</w:t>
            </w:r>
          </w:p>
        </w:tc>
        <w:tc>
          <w:tcPr>
            <w:tcW w:w="6492" w:type="dxa"/>
            <w:vAlign w:val="bottom"/>
          </w:tcPr>
          <w:p w14:paraId="6B6FC17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Care for and train working dogs</w:t>
            </w:r>
          </w:p>
        </w:tc>
        <w:tc>
          <w:tcPr>
            <w:tcW w:w="1263" w:type="dxa"/>
            <w:vAlign w:val="center"/>
          </w:tcPr>
          <w:p w14:paraId="6B6FC17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B379C1" w:rsidRPr="00A561C5" w14:paraId="6B6FC1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78" w14:textId="77777777" w:rsidR="00B379C1" w:rsidRPr="008A247F" w:rsidRDefault="00B379C1" w:rsidP="00B379C1">
            <w:pPr>
              <w:rPr>
                <w:rFonts w:cstheme="minorHAnsi"/>
                <w:color w:val="000000"/>
                <w:szCs w:val="21"/>
              </w:rPr>
            </w:pPr>
            <w:r w:rsidRPr="008A247F">
              <w:rPr>
                <w:rFonts w:cstheme="minorHAnsi"/>
                <w:color w:val="000000"/>
                <w:szCs w:val="21"/>
              </w:rPr>
              <w:t>AHCLSK325</w:t>
            </w:r>
          </w:p>
        </w:tc>
        <w:tc>
          <w:tcPr>
            <w:tcW w:w="6492" w:type="dxa"/>
            <w:vAlign w:val="bottom"/>
          </w:tcPr>
          <w:p w14:paraId="6B6FC17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Castrate livestock</w:t>
            </w:r>
          </w:p>
        </w:tc>
        <w:tc>
          <w:tcPr>
            <w:tcW w:w="1263" w:type="dxa"/>
            <w:vAlign w:val="center"/>
          </w:tcPr>
          <w:p w14:paraId="6B6FC17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1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7C" w14:textId="77777777" w:rsidR="00B379C1" w:rsidRPr="008A247F" w:rsidRDefault="00B379C1" w:rsidP="00B379C1">
            <w:pPr>
              <w:rPr>
                <w:rFonts w:cstheme="minorHAnsi"/>
                <w:color w:val="000000"/>
                <w:szCs w:val="21"/>
              </w:rPr>
            </w:pPr>
            <w:r w:rsidRPr="008A247F">
              <w:rPr>
                <w:rFonts w:cstheme="minorHAnsi"/>
                <w:color w:val="000000"/>
                <w:szCs w:val="21"/>
              </w:rPr>
              <w:t>AHCLSK326</w:t>
            </w:r>
          </w:p>
        </w:tc>
        <w:tc>
          <w:tcPr>
            <w:tcW w:w="6492" w:type="dxa"/>
            <w:vAlign w:val="bottom"/>
          </w:tcPr>
          <w:p w14:paraId="6B6FC17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Mix and mill standard stockfeed</w:t>
            </w:r>
          </w:p>
        </w:tc>
        <w:tc>
          <w:tcPr>
            <w:tcW w:w="1263" w:type="dxa"/>
            <w:vAlign w:val="center"/>
          </w:tcPr>
          <w:p w14:paraId="6B6FC17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1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80" w14:textId="77777777" w:rsidR="00B379C1" w:rsidRPr="008A247F" w:rsidRDefault="00B379C1" w:rsidP="00B379C1">
            <w:pPr>
              <w:rPr>
                <w:rFonts w:cstheme="minorHAnsi"/>
                <w:color w:val="000000"/>
                <w:szCs w:val="21"/>
              </w:rPr>
            </w:pPr>
            <w:r w:rsidRPr="008A247F">
              <w:rPr>
                <w:rFonts w:cstheme="minorHAnsi"/>
                <w:color w:val="000000"/>
                <w:szCs w:val="21"/>
              </w:rPr>
              <w:t>AHCLSK327</w:t>
            </w:r>
          </w:p>
        </w:tc>
        <w:tc>
          <w:tcPr>
            <w:tcW w:w="6492" w:type="dxa"/>
            <w:vAlign w:val="bottom"/>
          </w:tcPr>
          <w:p w14:paraId="6B6FC18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store and administer colostrum</w:t>
            </w:r>
          </w:p>
        </w:tc>
        <w:tc>
          <w:tcPr>
            <w:tcW w:w="1263" w:type="dxa"/>
            <w:vAlign w:val="center"/>
          </w:tcPr>
          <w:p w14:paraId="6B6FC18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1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84" w14:textId="77777777" w:rsidR="00B379C1" w:rsidRPr="008A247F" w:rsidRDefault="00B379C1" w:rsidP="00B379C1">
            <w:pPr>
              <w:rPr>
                <w:rFonts w:cstheme="minorHAnsi"/>
                <w:color w:val="000000"/>
                <w:szCs w:val="21"/>
              </w:rPr>
            </w:pPr>
            <w:r w:rsidRPr="008A247F">
              <w:rPr>
                <w:rFonts w:cstheme="minorHAnsi"/>
                <w:color w:val="000000"/>
                <w:szCs w:val="21"/>
              </w:rPr>
              <w:t>AHCLSK328</w:t>
            </w:r>
          </w:p>
        </w:tc>
        <w:tc>
          <w:tcPr>
            <w:tcW w:w="6492" w:type="dxa"/>
            <w:vAlign w:val="bottom"/>
          </w:tcPr>
          <w:p w14:paraId="6B6FC18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Remove and facilitate reuse of effluent and manure from an intensive production system</w:t>
            </w:r>
          </w:p>
        </w:tc>
        <w:tc>
          <w:tcPr>
            <w:tcW w:w="1263" w:type="dxa"/>
            <w:vAlign w:val="center"/>
          </w:tcPr>
          <w:p w14:paraId="6B6FC18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18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88" w14:textId="77777777" w:rsidR="00B379C1" w:rsidRPr="008A247F" w:rsidRDefault="00B379C1" w:rsidP="00B379C1">
            <w:pPr>
              <w:rPr>
                <w:rFonts w:cstheme="minorHAnsi"/>
                <w:color w:val="000000"/>
                <w:szCs w:val="21"/>
              </w:rPr>
            </w:pPr>
            <w:r w:rsidRPr="008A247F">
              <w:rPr>
                <w:rFonts w:cstheme="minorHAnsi"/>
                <w:color w:val="000000"/>
                <w:szCs w:val="21"/>
              </w:rPr>
              <w:t>AHCLSK330</w:t>
            </w:r>
          </w:p>
        </w:tc>
        <w:tc>
          <w:tcPr>
            <w:tcW w:w="6492" w:type="dxa"/>
            <w:vAlign w:val="bottom"/>
          </w:tcPr>
          <w:p w14:paraId="6B6FC18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procedures for calving</w:t>
            </w:r>
          </w:p>
        </w:tc>
        <w:tc>
          <w:tcPr>
            <w:tcW w:w="1263" w:type="dxa"/>
            <w:vAlign w:val="bottom"/>
          </w:tcPr>
          <w:p w14:paraId="6B6FC18A" w14:textId="77777777" w:rsidR="00B379C1"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B379C1" w:rsidRPr="00A561C5" w14:paraId="6B6FC1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8C" w14:textId="77777777" w:rsidR="00B379C1" w:rsidRPr="008A247F" w:rsidRDefault="00B379C1" w:rsidP="00B379C1">
            <w:pPr>
              <w:rPr>
                <w:rFonts w:cstheme="minorHAnsi"/>
                <w:color w:val="000000"/>
                <w:szCs w:val="21"/>
              </w:rPr>
            </w:pPr>
            <w:r w:rsidRPr="008A247F">
              <w:rPr>
                <w:rFonts w:cstheme="minorHAnsi"/>
                <w:color w:val="000000"/>
                <w:szCs w:val="21"/>
              </w:rPr>
              <w:t>AHCLSK331</w:t>
            </w:r>
          </w:p>
        </w:tc>
        <w:tc>
          <w:tcPr>
            <w:tcW w:w="6492" w:type="dxa"/>
            <w:vAlign w:val="bottom"/>
          </w:tcPr>
          <w:p w14:paraId="6B6FC18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Comply with industry animal welfare requirements</w:t>
            </w:r>
          </w:p>
        </w:tc>
        <w:tc>
          <w:tcPr>
            <w:tcW w:w="1263" w:type="dxa"/>
            <w:vAlign w:val="center"/>
          </w:tcPr>
          <w:p w14:paraId="6B6FC18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1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90" w14:textId="77777777" w:rsidR="00B379C1" w:rsidRPr="008A247F" w:rsidRDefault="00B379C1" w:rsidP="00B379C1">
            <w:pPr>
              <w:rPr>
                <w:rFonts w:cstheme="minorHAnsi"/>
                <w:color w:val="000000"/>
                <w:szCs w:val="21"/>
              </w:rPr>
            </w:pPr>
            <w:r w:rsidRPr="008A247F">
              <w:rPr>
                <w:rFonts w:cstheme="minorHAnsi"/>
                <w:color w:val="000000"/>
                <w:szCs w:val="21"/>
              </w:rPr>
              <w:t>AHCLSK332</w:t>
            </w:r>
          </w:p>
        </w:tc>
        <w:tc>
          <w:tcPr>
            <w:tcW w:w="6492" w:type="dxa"/>
            <w:vAlign w:val="bottom"/>
          </w:tcPr>
          <w:p w14:paraId="6B6FC19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animals in intensive production systems</w:t>
            </w:r>
          </w:p>
        </w:tc>
        <w:tc>
          <w:tcPr>
            <w:tcW w:w="1263" w:type="dxa"/>
            <w:vAlign w:val="center"/>
          </w:tcPr>
          <w:p w14:paraId="6B6FC19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1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94" w14:textId="77777777" w:rsidR="00B379C1" w:rsidRPr="008A247F" w:rsidRDefault="00B379C1" w:rsidP="00B379C1">
            <w:pPr>
              <w:rPr>
                <w:rFonts w:cstheme="minorHAnsi"/>
                <w:color w:val="000000"/>
                <w:szCs w:val="21"/>
              </w:rPr>
            </w:pPr>
            <w:r w:rsidRPr="008A247F">
              <w:rPr>
                <w:rFonts w:cstheme="minorHAnsi"/>
                <w:color w:val="000000"/>
                <w:szCs w:val="21"/>
              </w:rPr>
              <w:t>AHCLSK333</w:t>
            </w:r>
          </w:p>
        </w:tc>
        <w:tc>
          <w:tcPr>
            <w:tcW w:w="6492" w:type="dxa"/>
            <w:vAlign w:val="bottom"/>
          </w:tcPr>
          <w:p w14:paraId="6B6FC19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pen condition and ration suitability</w:t>
            </w:r>
          </w:p>
        </w:tc>
        <w:tc>
          <w:tcPr>
            <w:tcW w:w="1263" w:type="dxa"/>
            <w:vAlign w:val="center"/>
          </w:tcPr>
          <w:p w14:paraId="6B6FC19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1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98" w14:textId="77777777" w:rsidR="00B379C1" w:rsidRPr="008A247F" w:rsidRDefault="00B379C1" w:rsidP="00B379C1">
            <w:pPr>
              <w:rPr>
                <w:rFonts w:cstheme="minorHAnsi"/>
                <w:color w:val="000000"/>
                <w:szCs w:val="21"/>
              </w:rPr>
            </w:pPr>
            <w:r w:rsidRPr="008A247F">
              <w:rPr>
                <w:rFonts w:cstheme="minorHAnsi"/>
                <w:color w:val="000000"/>
                <w:szCs w:val="21"/>
              </w:rPr>
              <w:t>AHCLSK334</w:t>
            </w:r>
          </w:p>
        </w:tc>
        <w:tc>
          <w:tcPr>
            <w:tcW w:w="6492" w:type="dxa"/>
            <w:vAlign w:val="bottom"/>
          </w:tcPr>
          <w:p w14:paraId="6B6FC19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prepare and conduct mulesing procedures</w:t>
            </w:r>
          </w:p>
        </w:tc>
        <w:tc>
          <w:tcPr>
            <w:tcW w:w="1263" w:type="dxa"/>
            <w:vAlign w:val="center"/>
          </w:tcPr>
          <w:p w14:paraId="6B6FC19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19F"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9C" w14:textId="77777777" w:rsidR="00B379C1" w:rsidRPr="008A247F" w:rsidRDefault="00B379C1" w:rsidP="00B379C1">
            <w:pPr>
              <w:rPr>
                <w:rFonts w:cstheme="minorHAnsi"/>
                <w:color w:val="000000"/>
                <w:szCs w:val="21"/>
              </w:rPr>
            </w:pPr>
            <w:r w:rsidRPr="008A247F">
              <w:rPr>
                <w:rFonts w:cstheme="minorHAnsi"/>
                <w:color w:val="000000"/>
                <w:szCs w:val="21"/>
              </w:rPr>
              <w:t>AHCLSK337</w:t>
            </w:r>
          </w:p>
        </w:tc>
        <w:tc>
          <w:tcPr>
            <w:tcW w:w="6492" w:type="dxa"/>
            <w:vAlign w:val="bottom"/>
          </w:tcPr>
          <w:p w14:paraId="6B6FC19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Train, care for and ride horses for stock work</w:t>
            </w:r>
          </w:p>
        </w:tc>
        <w:tc>
          <w:tcPr>
            <w:tcW w:w="1263" w:type="dxa"/>
            <w:vAlign w:val="bottom"/>
          </w:tcPr>
          <w:p w14:paraId="6B6FC19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szCs w:val="21"/>
              </w:rPr>
              <w:t>100</w:t>
            </w:r>
          </w:p>
        </w:tc>
      </w:tr>
      <w:tr w:rsidR="00B379C1" w:rsidRPr="00A561C5" w14:paraId="6B6FC1A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A0" w14:textId="77777777" w:rsidR="00B379C1" w:rsidRPr="008A247F" w:rsidRDefault="00B379C1" w:rsidP="00B379C1">
            <w:pPr>
              <w:rPr>
                <w:rFonts w:cstheme="minorHAnsi"/>
                <w:color w:val="000000"/>
                <w:szCs w:val="21"/>
              </w:rPr>
            </w:pPr>
            <w:r w:rsidRPr="008A247F">
              <w:rPr>
                <w:rFonts w:cstheme="minorHAnsi"/>
                <w:color w:val="000000"/>
                <w:szCs w:val="21"/>
              </w:rPr>
              <w:t>AHCLSK338</w:t>
            </w:r>
          </w:p>
        </w:tc>
        <w:tc>
          <w:tcPr>
            <w:tcW w:w="6492" w:type="dxa"/>
            <w:vAlign w:val="bottom"/>
          </w:tcPr>
          <w:p w14:paraId="6B6FC1A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dropped ovary technique procedures for spaying cattle</w:t>
            </w:r>
          </w:p>
        </w:tc>
        <w:tc>
          <w:tcPr>
            <w:tcW w:w="1263" w:type="dxa"/>
            <w:vAlign w:val="bottom"/>
          </w:tcPr>
          <w:p w14:paraId="6B6FC1A2" w14:textId="77777777" w:rsidR="00B379C1" w:rsidRPr="008A247F" w:rsidRDefault="00B379C1" w:rsidP="009D367F">
            <w:pPr>
              <w:spacing w:after="0"/>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 xml:space="preserve">n/a will not be </w:t>
            </w:r>
            <w:r w:rsidRPr="008A247F">
              <w:rPr>
                <w:rFonts w:cstheme="minorHAnsi"/>
                <w:szCs w:val="21"/>
              </w:rPr>
              <w:lastRenderedPageBreak/>
              <w:t>delivered in Victoria</w:t>
            </w:r>
          </w:p>
        </w:tc>
      </w:tr>
      <w:tr w:rsidR="00E84CFF" w:rsidRPr="00A561C5" w14:paraId="6B6FC1A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A4" w14:textId="77777777" w:rsidR="00E84CFF" w:rsidRPr="008A247F" w:rsidRDefault="00E84CFF" w:rsidP="00E84CFF">
            <w:pPr>
              <w:rPr>
                <w:rFonts w:cstheme="minorHAnsi"/>
                <w:color w:val="000000"/>
                <w:szCs w:val="21"/>
              </w:rPr>
            </w:pPr>
            <w:r w:rsidRPr="008A247F">
              <w:rPr>
                <w:rFonts w:cstheme="minorHAnsi"/>
                <w:color w:val="000000"/>
                <w:szCs w:val="21"/>
              </w:rPr>
              <w:lastRenderedPageBreak/>
              <w:t>AHCLSK339</w:t>
            </w:r>
          </w:p>
        </w:tc>
        <w:tc>
          <w:tcPr>
            <w:tcW w:w="6492" w:type="dxa"/>
            <w:vAlign w:val="bottom"/>
          </w:tcPr>
          <w:p w14:paraId="6B6FC1A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Pregnancy test livestock</w:t>
            </w:r>
          </w:p>
        </w:tc>
        <w:tc>
          <w:tcPr>
            <w:tcW w:w="1263" w:type="dxa"/>
            <w:vAlign w:val="bottom"/>
          </w:tcPr>
          <w:p w14:paraId="6B6FC1A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C1A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A8" w14:textId="77777777" w:rsidR="00E84CFF" w:rsidRPr="008A247F" w:rsidRDefault="00E84CFF" w:rsidP="00E84CFF">
            <w:pPr>
              <w:rPr>
                <w:rFonts w:cstheme="minorHAnsi"/>
                <w:color w:val="000000"/>
                <w:szCs w:val="21"/>
              </w:rPr>
            </w:pPr>
            <w:r w:rsidRPr="008A247F">
              <w:rPr>
                <w:rFonts w:cstheme="minorHAnsi"/>
                <w:color w:val="000000"/>
                <w:szCs w:val="21"/>
              </w:rPr>
              <w:t>AHCLSK340</w:t>
            </w:r>
          </w:p>
        </w:tc>
        <w:tc>
          <w:tcPr>
            <w:tcW w:w="6492" w:type="dxa"/>
            <w:vAlign w:val="bottom"/>
          </w:tcPr>
          <w:p w14:paraId="6B6FC1A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Mate and monitor reproduction of alpacas</w:t>
            </w:r>
          </w:p>
        </w:tc>
        <w:tc>
          <w:tcPr>
            <w:tcW w:w="1263" w:type="dxa"/>
            <w:vAlign w:val="bottom"/>
          </w:tcPr>
          <w:p w14:paraId="6B6FC1A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84CFF" w:rsidRPr="00A561C5" w14:paraId="6B6FC1A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AC" w14:textId="77777777" w:rsidR="00E84CFF" w:rsidRPr="008A247F" w:rsidRDefault="00E84CFF" w:rsidP="00E84CFF">
            <w:pPr>
              <w:rPr>
                <w:rFonts w:cstheme="minorHAnsi"/>
                <w:color w:val="000000"/>
                <w:szCs w:val="21"/>
              </w:rPr>
            </w:pPr>
            <w:r w:rsidRPr="008A247F">
              <w:rPr>
                <w:rFonts w:cstheme="minorHAnsi"/>
                <w:color w:val="000000"/>
                <w:szCs w:val="21"/>
              </w:rPr>
              <w:t>AHCLSK341</w:t>
            </w:r>
          </w:p>
        </w:tc>
        <w:tc>
          <w:tcPr>
            <w:tcW w:w="6492" w:type="dxa"/>
            <w:vAlign w:val="bottom"/>
          </w:tcPr>
          <w:p w14:paraId="6B6FC1A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artificial insemination and fertility management of livestock</w:t>
            </w:r>
          </w:p>
        </w:tc>
        <w:tc>
          <w:tcPr>
            <w:tcW w:w="1263" w:type="dxa"/>
            <w:vAlign w:val="bottom"/>
          </w:tcPr>
          <w:p w14:paraId="6B6FC1A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90</w:t>
            </w:r>
          </w:p>
        </w:tc>
      </w:tr>
      <w:tr w:rsidR="00E84CFF" w:rsidRPr="00A561C5" w14:paraId="6B6FC1B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B0" w14:textId="77777777" w:rsidR="00E84CFF" w:rsidRPr="008A247F" w:rsidRDefault="00E84CFF" w:rsidP="00E84CFF">
            <w:pPr>
              <w:rPr>
                <w:rFonts w:cstheme="minorHAnsi"/>
                <w:color w:val="000000"/>
                <w:szCs w:val="21"/>
              </w:rPr>
            </w:pPr>
            <w:r w:rsidRPr="008A247F">
              <w:rPr>
                <w:rFonts w:cstheme="minorHAnsi"/>
                <w:color w:val="000000"/>
                <w:szCs w:val="21"/>
              </w:rPr>
              <w:t>AHCLSK342</w:t>
            </w:r>
          </w:p>
        </w:tc>
        <w:tc>
          <w:tcPr>
            <w:tcW w:w="6492" w:type="dxa"/>
            <w:vAlign w:val="bottom"/>
          </w:tcPr>
          <w:p w14:paraId="6B6FC1B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animals for parturition</w:t>
            </w:r>
          </w:p>
        </w:tc>
        <w:tc>
          <w:tcPr>
            <w:tcW w:w="1263" w:type="dxa"/>
            <w:vAlign w:val="bottom"/>
          </w:tcPr>
          <w:p w14:paraId="6B6FC1B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50</w:t>
            </w:r>
          </w:p>
        </w:tc>
      </w:tr>
      <w:tr w:rsidR="00E84CFF" w:rsidRPr="00A561C5" w14:paraId="6B6FC1B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B4" w14:textId="77777777" w:rsidR="00E84CFF" w:rsidRPr="008A247F" w:rsidRDefault="00E84CFF" w:rsidP="00E84CFF">
            <w:pPr>
              <w:rPr>
                <w:rFonts w:cstheme="minorHAnsi"/>
                <w:color w:val="000000"/>
                <w:szCs w:val="21"/>
              </w:rPr>
            </w:pPr>
            <w:r w:rsidRPr="008A247F">
              <w:rPr>
                <w:rFonts w:cstheme="minorHAnsi"/>
                <w:color w:val="000000"/>
                <w:szCs w:val="21"/>
              </w:rPr>
              <w:t>AHCLSK343</w:t>
            </w:r>
          </w:p>
        </w:tc>
        <w:tc>
          <w:tcPr>
            <w:tcW w:w="6492" w:type="dxa"/>
            <w:vAlign w:val="bottom"/>
          </w:tcPr>
          <w:p w14:paraId="6B6FC1B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for and implement natural mating of livestock</w:t>
            </w:r>
          </w:p>
        </w:tc>
        <w:tc>
          <w:tcPr>
            <w:tcW w:w="1263" w:type="dxa"/>
            <w:vAlign w:val="bottom"/>
          </w:tcPr>
          <w:p w14:paraId="6B6FC1B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30</w:t>
            </w:r>
          </w:p>
        </w:tc>
      </w:tr>
      <w:tr w:rsidR="00B379C1" w:rsidRPr="00A561C5" w14:paraId="6B6FC1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B8" w14:textId="77777777" w:rsidR="00B379C1" w:rsidRPr="008A247F" w:rsidRDefault="00B379C1" w:rsidP="00B379C1">
            <w:pPr>
              <w:rPr>
                <w:rFonts w:cstheme="minorHAnsi"/>
                <w:color w:val="000000"/>
                <w:szCs w:val="21"/>
              </w:rPr>
            </w:pPr>
            <w:r w:rsidRPr="008A247F">
              <w:rPr>
                <w:rFonts w:cstheme="minorHAnsi"/>
                <w:color w:val="000000"/>
                <w:szCs w:val="21"/>
              </w:rPr>
              <w:t>AHCLSK401</w:t>
            </w:r>
          </w:p>
        </w:tc>
        <w:tc>
          <w:tcPr>
            <w:tcW w:w="6492" w:type="dxa"/>
            <w:vAlign w:val="bottom"/>
          </w:tcPr>
          <w:p w14:paraId="6B6FC1B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feeding plans for a production system</w:t>
            </w:r>
          </w:p>
        </w:tc>
        <w:tc>
          <w:tcPr>
            <w:tcW w:w="1263" w:type="dxa"/>
            <w:vAlign w:val="center"/>
          </w:tcPr>
          <w:p w14:paraId="6B6FC1B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1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BC" w14:textId="77777777" w:rsidR="00B379C1" w:rsidRPr="008A247F" w:rsidRDefault="00B379C1" w:rsidP="00B379C1">
            <w:pPr>
              <w:rPr>
                <w:rFonts w:cstheme="minorHAnsi"/>
                <w:color w:val="000000"/>
                <w:szCs w:val="21"/>
              </w:rPr>
            </w:pPr>
            <w:r w:rsidRPr="008A247F">
              <w:rPr>
                <w:rFonts w:cstheme="minorHAnsi"/>
                <w:color w:val="000000"/>
                <w:szCs w:val="21"/>
              </w:rPr>
              <w:t>AHCLSK402</w:t>
            </w:r>
          </w:p>
        </w:tc>
        <w:tc>
          <w:tcPr>
            <w:tcW w:w="6492" w:type="dxa"/>
            <w:vAlign w:val="bottom"/>
          </w:tcPr>
          <w:p w14:paraId="6B6FC1B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livestock feeding plans</w:t>
            </w:r>
          </w:p>
        </w:tc>
        <w:tc>
          <w:tcPr>
            <w:tcW w:w="1263" w:type="dxa"/>
            <w:vAlign w:val="center"/>
          </w:tcPr>
          <w:p w14:paraId="6B6FC1B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B379C1" w:rsidRPr="00A561C5" w14:paraId="6B6FC1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C0" w14:textId="77777777" w:rsidR="00B379C1" w:rsidRPr="008A247F" w:rsidRDefault="00B379C1" w:rsidP="00B379C1">
            <w:pPr>
              <w:rPr>
                <w:rFonts w:cstheme="minorHAnsi"/>
                <w:color w:val="000000"/>
                <w:szCs w:val="21"/>
              </w:rPr>
            </w:pPr>
            <w:r w:rsidRPr="008A247F">
              <w:rPr>
                <w:rFonts w:cstheme="minorHAnsi"/>
                <w:color w:val="000000"/>
                <w:szCs w:val="21"/>
              </w:rPr>
              <w:t>AHCLSK404</w:t>
            </w:r>
          </w:p>
        </w:tc>
        <w:tc>
          <w:tcPr>
            <w:tcW w:w="6492" w:type="dxa"/>
            <w:vAlign w:val="bottom"/>
          </w:tcPr>
          <w:p w14:paraId="6B6FC1C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and monitor animal welfare programs</w:t>
            </w:r>
          </w:p>
        </w:tc>
        <w:tc>
          <w:tcPr>
            <w:tcW w:w="1263" w:type="dxa"/>
            <w:vAlign w:val="center"/>
          </w:tcPr>
          <w:p w14:paraId="6B6FC1C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1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C4" w14:textId="77777777" w:rsidR="00B379C1" w:rsidRPr="008A247F" w:rsidRDefault="00B379C1" w:rsidP="00B379C1">
            <w:pPr>
              <w:rPr>
                <w:rFonts w:cstheme="minorHAnsi"/>
                <w:color w:val="000000"/>
                <w:szCs w:val="21"/>
              </w:rPr>
            </w:pPr>
            <w:r w:rsidRPr="008A247F">
              <w:rPr>
                <w:rFonts w:cstheme="minorHAnsi"/>
                <w:color w:val="000000"/>
                <w:szCs w:val="21"/>
              </w:rPr>
              <w:t>AHCLSK405</w:t>
            </w:r>
          </w:p>
        </w:tc>
        <w:tc>
          <w:tcPr>
            <w:tcW w:w="6492" w:type="dxa"/>
            <w:vAlign w:val="bottom"/>
          </w:tcPr>
          <w:p w14:paraId="6B6FC1C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intensive production systems</w:t>
            </w:r>
          </w:p>
        </w:tc>
        <w:tc>
          <w:tcPr>
            <w:tcW w:w="1263" w:type="dxa"/>
            <w:vAlign w:val="center"/>
          </w:tcPr>
          <w:p w14:paraId="6B6FC1C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1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C8" w14:textId="77777777" w:rsidR="00B379C1" w:rsidRPr="008A247F" w:rsidRDefault="00B379C1" w:rsidP="00B379C1">
            <w:pPr>
              <w:rPr>
                <w:rFonts w:cstheme="minorHAnsi"/>
                <w:color w:val="000000"/>
                <w:szCs w:val="21"/>
              </w:rPr>
            </w:pPr>
            <w:r w:rsidRPr="008A247F">
              <w:rPr>
                <w:rFonts w:cstheme="minorHAnsi"/>
                <w:color w:val="000000"/>
                <w:szCs w:val="21"/>
              </w:rPr>
              <w:t>AHCLSK406</w:t>
            </w:r>
          </w:p>
        </w:tc>
        <w:tc>
          <w:tcPr>
            <w:tcW w:w="6492" w:type="dxa"/>
            <w:vAlign w:val="bottom"/>
          </w:tcPr>
          <w:p w14:paraId="6B6FC1C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Oversee animal marking operations</w:t>
            </w:r>
          </w:p>
        </w:tc>
        <w:tc>
          <w:tcPr>
            <w:tcW w:w="1263" w:type="dxa"/>
            <w:vAlign w:val="center"/>
          </w:tcPr>
          <w:p w14:paraId="6B6FC1C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1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CC" w14:textId="77777777" w:rsidR="00B379C1" w:rsidRPr="008A247F" w:rsidRDefault="00B379C1" w:rsidP="00B379C1">
            <w:pPr>
              <w:rPr>
                <w:rFonts w:cstheme="minorHAnsi"/>
                <w:color w:val="000000"/>
                <w:szCs w:val="21"/>
              </w:rPr>
            </w:pPr>
            <w:r w:rsidRPr="008A247F">
              <w:rPr>
                <w:rFonts w:cstheme="minorHAnsi"/>
                <w:color w:val="000000"/>
                <w:szCs w:val="21"/>
              </w:rPr>
              <w:t>AHCLSK407</w:t>
            </w:r>
          </w:p>
        </w:tc>
        <w:tc>
          <w:tcPr>
            <w:tcW w:w="6492" w:type="dxa"/>
            <w:vAlign w:val="bottom"/>
          </w:tcPr>
          <w:p w14:paraId="6B6FC1C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monitor intensive production systems</w:t>
            </w:r>
          </w:p>
        </w:tc>
        <w:tc>
          <w:tcPr>
            <w:tcW w:w="1263" w:type="dxa"/>
            <w:vAlign w:val="center"/>
          </w:tcPr>
          <w:p w14:paraId="6B6FC1C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B379C1" w:rsidRPr="00A561C5" w14:paraId="6B6FC1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D0" w14:textId="77777777" w:rsidR="00B379C1" w:rsidRPr="008A247F" w:rsidRDefault="00B379C1" w:rsidP="00B379C1">
            <w:pPr>
              <w:rPr>
                <w:rFonts w:cstheme="minorHAnsi"/>
                <w:color w:val="000000"/>
                <w:szCs w:val="21"/>
              </w:rPr>
            </w:pPr>
            <w:r w:rsidRPr="008A247F">
              <w:rPr>
                <w:rFonts w:cstheme="minorHAnsi"/>
                <w:color w:val="000000"/>
                <w:szCs w:val="21"/>
              </w:rPr>
              <w:t>AHCLSK409</w:t>
            </w:r>
          </w:p>
        </w:tc>
        <w:tc>
          <w:tcPr>
            <w:tcW w:w="6492" w:type="dxa"/>
            <w:vAlign w:val="bottom"/>
          </w:tcPr>
          <w:p w14:paraId="6B6FC1D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animal health programs</w:t>
            </w:r>
          </w:p>
        </w:tc>
        <w:tc>
          <w:tcPr>
            <w:tcW w:w="1263" w:type="dxa"/>
            <w:vAlign w:val="center"/>
          </w:tcPr>
          <w:p w14:paraId="6B6FC1D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110</w:t>
            </w:r>
          </w:p>
        </w:tc>
      </w:tr>
      <w:tr w:rsidR="00B379C1" w:rsidRPr="00A561C5" w14:paraId="6B6FC1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D4" w14:textId="77777777" w:rsidR="00B379C1" w:rsidRPr="008A247F" w:rsidRDefault="00B379C1" w:rsidP="00B379C1">
            <w:pPr>
              <w:rPr>
                <w:rFonts w:cstheme="minorHAnsi"/>
                <w:color w:val="000000"/>
                <w:szCs w:val="21"/>
              </w:rPr>
            </w:pPr>
            <w:r w:rsidRPr="008A247F">
              <w:rPr>
                <w:rFonts w:cstheme="minorHAnsi"/>
                <w:color w:val="000000"/>
                <w:szCs w:val="21"/>
              </w:rPr>
              <w:t>AHCLSK410</w:t>
            </w:r>
          </w:p>
        </w:tc>
        <w:tc>
          <w:tcPr>
            <w:tcW w:w="6492" w:type="dxa"/>
            <w:vAlign w:val="bottom"/>
          </w:tcPr>
          <w:p w14:paraId="6B6FC1D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feedlot operations</w:t>
            </w:r>
          </w:p>
        </w:tc>
        <w:tc>
          <w:tcPr>
            <w:tcW w:w="1263" w:type="dxa"/>
            <w:vAlign w:val="center"/>
          </w:tcPr>
          <w:p w14:paraId="6B6FC1D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1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D8" w14:textId="77777777" w:rsidR="00B379C1" w:rsidRPr="008A247F" w:rsidRDefault="00B379C1" w:rsidP="00B379C1">
            <w:pPr>
              <w:rPr>
                <w:rFonts w:cstheme="minorHAnsi"/>
                <w:color w:val="000000"/>
                <w:szCs w:val="21"/>
              </w:rPr>
            </w:pPr>
            <w:r w:rsidRPr="008A247F">
              <w:rPr>
                <w:rFonts w:cstheme="minorHAnsi"/>
                <w:color w:val="000000"/>
                <w:szCs w:val="21"/>
              </w:rPr>
              <w:t>AHCLSK412</w:t>
            </w:r>
          </w:p>
        </w:tc>
        <w:tc>
          <w:tcPr>
            <w:tcW w:w="6492" w:type="dxa"/>
            <w:vAlign w:val="bottom"/>
          </w:tcPr>
          <w:p w14:paraId="6B6FC1D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Arrange livestock purchases</w:t>
            </w:r>
          </w:p>
        </w:tc>
        <w:tc>
          <w:tcPr>
            <w:tcW w:w="1263" w:type="dxa"/>
            <w:vAlign w:val="center"/>
          </w:tcPr>
          <w:p w14:paraId="6B6FC1D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1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DC" w14:textId="77777777" w:rsidR="00B379C1" w:rsidRPr="008A247F" w:rsidRDefault="00B379C1" w:rsidP="00B379C1">
            <w:pPr>
              <w:rPr>
                <w:rFonts w:cstheme="minorHAnsi"/>
                <w:color w:val="000000"/>
                <w:szCs w:val="21"/>
              </w:rPr>
            </w:pPr>
            <w:r w:rsidRPr="008A247F">
              <w:rPr>
                <w:rFonts w:cstheme="minorHAnsi"/>
                <w:color w:val="000000"/>
                <w:szCs w:val="21"/>
              </w:rPr>
              <w:t>AHCLSK413</w:t>
            </w:r>
          </w:p>
        </w:tc>
        <w:tc>
          <w:tcPr>
            <w:tcW w:w="6492" w:type="dxa"/>
            <w:vAlign w:val="bottom"/>
          </w:tcPr>
          <w:p w14:paraId="6B6FC1D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livestock handling facilities</w:t>
            </w:r>
          </w:p>
        </w:tc>
        <w:tc>
          <w:tcPr>
            <w:tcW w:w="1263" w:type="dxa"/>
            <w:vAlign w:val="center"/>
          </w:tcPr>
          <w:p w14:paraId="6B6FC1D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1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E0" w14:textId="77777777" w:rsidR="00B379C1" w:rsidRPr="008A247F" w:rsidRDefault="00B379C1" w:rsidP="00B379C1">
            <w:pPr>
              <w:rPr>
                <w:rFonts w:cstheme="minorHAnsi"/>
                <w:color w:val="000000"/>
                <w:szCs w:val="21"/>
              </w:rPr>
            </w:pPr>
            <w:r w:rsidRPr="008A247F">
              <w:rPr>
                <w:rFonts w:cstheme="minorHAnsi"/>
                <w:color w:val="000000"/>
                <w:szCs w:val="21"/>
              </w:rPr>
              <w:t>AHCLSK414</w:t>
            </w:r>
          </w:p>
        </w:tc>
        <w:tc>
          <w:tcPr>
            <w:tcW w:w="6492" w:type="dxa"/>
            <w:vAlign w:val="bottom"/>
          </w:tcPr>
          <w:p w14:paraId="6B6FC1E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Arrange transport for farm produce or livestock</w:t>
            </w:r>
          </w:p>
        </w:tc>
        <w:tc>
          <w:tcPr>
            <w:tcW w:w="1263" w:type="dxa"/>
            <w:vAlign w:val="center"/>
          </w:tcPr>
          <w:p w14:paraId="6B6FC1E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1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E4" w14:textId="77777777" w:rsidR="00B379C1" w:rsidRPr="008A247F" w:rsidRDefault="00B379C1" w:rsidP="00B379C1">
            <w:pPr>
              <w:rPr>
                <w:rFonts w:cstheme="minorHAnsi"/>
                <w:color w:val="000000"/>
                <w:szCs w:val="21"/>
              </w:rPr>
            </w:pPr>
            <w:r w:rsidRPr="008A247F">
              <w:rPr>
                <w:rFonts w:cstheme="minorHAnsi"/>
                <w:color w:val="000000"/>
                <w:szCs w:val="21"/>
              </w:rPr>
              <w:t>AHCLSK418</w:t>
            </w:r>
          </w:p>
        </w:tc>
        <w:tc>
          <w:tcPr>
            <w:tcW w:w="6492" w:type="dxa"/>
            <w:vAlign w:val="bottom"/>
          </w:tcPr>
          <w:p w14:paraId="6B6FC1E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Escort livestock during export</w:t>
            </w:r>
          </w:p>
        </w:tc>
        <w:tc>
          <w:tcPr>
            <w:tcW w:w="1263" w:type="dxa"/>
            <w:vAlign w:val="center"/>
          </w:tcPr>
          <w:p w14:paraId="6B6FC1E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1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E8" w14:textId="77777777" w:rsidR="00B379C1" w:rsidRPr="008A247F" w:rsidRDefault="00B379C1" w:rsidP="00B379C1">
            <w:pPr>
              <w:rPr>
                <w:rFonts w:cstheme="minorHAnsi"/>
                <w:color w:val="000000"/>
                <w:szCs w:val="21"/>
              </w:rPr>
            </w:pPr>
            <w:r w:rsidRPr="008A247F">
              <w:rPr>
                <w:rFonts w:cstheme="minorHAnsi"/>
                <w:color w:val="000000"/>
                <w:szCs w:val="21"/>
              </w:rPr>
              <w:t>AHCLSK419</w:t>
            </w:r>
          </w:p>
        </w:tc>
        <w:tc>
          <w:tcPr>
            <w:tcW w:w="6492" w:type="dxa"/>
            <w:vAlign w:val="bottom"/>
          </w:tcPr>
          <w:p w14:paraId="6B6FC1E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horses for stock work</w:t>
            </w:r>
          </w:p>
        </w:tc>
        <w:tc>
          <w:tcPr>
            <w:tcW w:w="1263" w:type="dxa"/>
            <w:vAlign w:val="center"/>
          </w:tcPr>
          <w:p w14:paraId="6B6FC1E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1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EC" w14:textId="77777777" w:rsidR="00B379C1" w:rsidRPr="008A247F" w:rsidRDefault="00B379C1" w:rsidP="00B379C1">
            <w:pPr>
              <w:rPr>
                <w:rFonts w:cstheme="minorHAnsi"/>
                <w:color w:val="000000"/>
                <w:szCs w:val="21"/>
              </w:rPr>
            </w:pPr>
            <w:r w:rsidRPr="008A247F">
              <w:rPr>
                <w:rFonts w:cstheme="minorHAnsi"/>
                <w:color w:val="000000"/>
                <w:szCs w:val="21"/>
              </w:rPr>
              <w:t>AHCLSK420</w:t>
            </w:r>
          </w:p>
        </w:tc>
        <w:tc>
          <w:tcPr>
            <w:tcW w:w="6492" w:type="dxa"/>
            <w:vAlign w:val="bottom"/>
          </w:tcPr>
          <w:p w14:paraId="6B6FC1E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advice on livestock products</w:t>
            </w:r>
          </w:p>
        </w:tc>
        <w:tc>
          <w:tcPr>
            <w:tcW w:w="1263" w:type="dxa"/>
            <w:vAlign w:val="center"/>
          </w:tcPr>
          <w:p w14:paraId="6B6FC1E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E84CFF" w:rsidRPr="00A561C5" w14:paraId="6B6FC1F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F0" w14:textId="77777777" w:rsidR="00E84CFF" w:rsidRPr="008A247F" w:rsidRDefault="00E84CFF" w:rsidP="00E84CFF">
            <w:pPr>
              <w:rPr>
                <w:rFonts w:cstheme="minorHAnsi"/>
                <w:color w:val="000000"/>
                <w:szCs w:val="21"/>
              </w:rPr>
            </w:pPr>
            <w:r w:rsidRPr="008A247F">
              <w:rPr>
                <w:rFonts w:cstheme="minorHAnsi"/>
                <w:color w:val="000000"/>
                <w:szCs w:val="21"/>
              </w:rPr>
              <w:t>AHCLSK421</w:t>
            </w:r>
          </w:p>
        </w:tc>
        <w:tc>
          <w:tcPr>
            <w:tcW w:w="6492" w:type="dxa"/>
            <w:vAlign w:val="bottom"/>
          </w:tcPr>
          <w:p w14:paraId="6B6FC1F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natural mating of livestock</w:t>
            </w:r>
          </w:p>
        </w:tc>
        <w:tc>
          <w:tcPr>
            <w:tcW w:w="1263" w:type="dxa"/>
            <w:vAlign w:val="bottom"/>
          </w:tcPr>
          <w:p w14:paraId="6B6FC1F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84CFF" w:rsidRPr="00A561C5" w14:paraId="6B6FC1F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F4" w14:textId="77777777" w:rsidR="00E84CFF" w:rsidRPr="008A247F" w:rsidRDefault="00E84CFF" w:rsidP="00E84CFF">
            <w:pPr>
              <w:rPr>
                <w:rFonts w:cstheme="minorHAnsi"/>
                <w:color w:val="000000"/>
                <w:szCs w:val="21"/>
              </w:rPr>
            </w:pPr>
            <w:r w:rsidRPr="008A247F">
              <w:rPr>
                <w:rFonts w:cstheme="minorHAnsi"/>
                <w:color w:val="000000"/>
                <w:szCs w:val="21"/>
              </w:rPr>
              <w:t>AHCLSK422</w:t>
            </w:r>
          </w:p>
        </w:tc>
        <w:tc>
          <w:tcPr>
            <w:tcW w:w="6492" w:type="dxa"/>
            <w:vAlign w:val="bottom"/>
          </w:tcPr>
          <w:p w14:paraId="6B6FC1F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and select animals for breeding</w:t>
            </w:r>
          </w:p>
        </w:tc>
        <w:tc>
          <w:tcPr>
            <w:tcW w:w="1263" w:type="dxa"/>
            <w:vAlign w:val="bottom"/>
          </w:tcPr>
          <w:p w14:paraId="6B6FC1F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100</w:t>
            </w:r>
          </w:p>
        </w:tc>
      </w:tr>
      <w:tr w:rsidR="00B379C1" w:rsidRPr="00A561C5" w14:paraId="6B6FC1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F8" w14:textId="77777777" w:rsidR="00B379C1" w:rsidRPr="008A247F" w:rsidRDefault="00B379C1" w:rsidP="00B379C1">
            <w:pPr>
              <w:rPr>
                <w:rFonts w:cstheme="minorHAnsi"/>
                <w:color w:val="000000"/>
                <w:szCs w:val="21"/>
              </w:rPr>
            </w:pPr>
            <w:r w:rsidRPr="008A247F">
              <w:rPr>
                <w:rFonts w:cstheme="minorHAnsi"/>
                <w:color w:val="000000"/>
                <w:szCs w:val="21"/>
              </w:rPr>
              <w:lastRenderedPageBreak/>
              <w:t>AHCLSK501</w:t>
            </w:r>
          </w:p>
        </w:tc>
        <w:tc>
          <w:tcPr>
            <w:tcW w:w="6492" w:type="dxa"/>
            <w:vAlign w:val="bottom"/>
          </w:tcPr>
          <w:p w14:paraId="6B6FC1F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livestock production</w:t>
            </w:r>
          </w:p>
        </w:tc>
        <w:tc>
          <w:tcPr>
            <w:tcW w:w="1263" w:type="dxa"/>
            <w:vAlign w:val="center"/>
          </w:tcPr>
          <w:p w14:paraId="6B6FC1F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180</w:t>
            </w:r>
          </w:p>
        </w:tc>
      </w:tr>
      <w:tr w:rsidR="00B379C1" w:rsidRPr="00A561C5" w14:paraId="6B6FC1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1FC" w14:textId="77777777" w:rsidR="00B379C1" w:rsidRPr="008A247F" w:rsidRDefault="00B379C1" w:rsidP="00B379C1">
            <w:pPr>
              <w:rPr>
                <w:rFonts w:cstheme="minorHAnsi"/>
                <w:color w:val="000000"/>
                <w:szCs w:val="21"/>
              </w:rPr>
            </w:pPr>
            <w:r w:rsidRPr="008A247F">
              <w:rPr>
                <w:rFonts w:cstheme="minorHAnsi"/>
                <w:color w:val="000000"/>
                <w:szCs w:val="21"/>
              </w:rPr>
              <w:t>AHCLSK502</w:t>
            </w:r>
          </w:p>
        </w:tc>
        <w:tc>
          <w:tcPr>
            <w:tcW w:w="6492" w:type="dxa"/>
            <w:vAlign w:val="bottom"/>
          </w:tcPr>
          <w:p w14:paraId="6B6FC1F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Arrange marketing of livestock</w:t>
            </w:r>
          </w:p>
        </w:tc>
        <w:tc>
          <w:tcPr>
            <w:tcW w:w="1263" w:type="dxa"/>
            <w:vAlign w:val="center"/>
          </w:tcPr>
          <w:p w14:paraId="6B6FC1F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20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00" w14:textId="77777777" w:rsidR="00B379C1" w:rsidRPr="008A247F" w:rsidRDefault="00B379C1" w:rsidP="00B379C1">
            <w:pPr>
              <w:rPr>
                <w:rFonts w:cstheme="minorHAnsi"/>
                <w:color w:val="000000"/>
                <w:szCs w:val="21"/>
              </w:rPr>
            </w:pPr>
            <w:r w:rsidRPr="008A247F">
              <w:rPr>
                <w:rFonts w:cstheme="minorHAnsi"/>
                <w:color w:val="000000"/>
                <w:szCs w:val="21"/>
              </w:rPr>
              <w:t>AHCLSK504</w:t>
            </w:r>
          </w:p>
        </w:tc>
        <w:tc>
          <w:tcPr>
            <w:tcW w:w="6492" w:type="dxa"/>
            <w:vAlign w:val="bottom"/>
          </w:tcPr>
          <w:p w14:paraId="6B6FC20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livestock health and welfare strategies</w:t>
            </w:r>
          </w:p>
        </w:tc>
        <w:tc>
          <w:tcPr>
            <w:tcW w:w="1263" w:type="dxa"/>
            <w:vAlign w:val="bottom"/>
          </w:tcPr>
          <w:p w14:paraId="6B6FC20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szCs w:val="21"/>
              </w:rPr>
              <w:t>150</w:t>
            </w:r>
          </w:p>
        </w:tc>
      </w:tr>
      <w:tr w:rsidR="00B379C1" w:rsidRPr="00A561C5" w14:paraId="6B6FC207"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04" w14:textId="77777777" w:rsidR="00B379C1" w:rsidRPr="008A247F" w:rsidRDefault="00B379C1" w:rsidP="00B379C1">
            <w:pPr>
              <w:rPr>
                <w:rFonts w:cstheme="minorHAnsi"/>
                <w:color w:val="000000"/>
                <w:szCs w:val="21"/>
              </w:rPr>
            </w:pPr>
            <w:r w:rsidRPr="008A247F">
              <w:rPr>
                <w:rFonts w:cstheme="minorHAnsi"/>
                <w:color w:val="000000"/>
                <w:szCs w:val="21"/>
              </w:rPr>
              <w:t>AHCLSK506</w:t>
            </w:r>
          </w:p>
        </w:tc>
        <w:tc>
          <w:tcPr>
            <w:tcW w:w="6492" w:type="dxa"/>
            <w:vAlign w:val="bottom"/>
          </w:tcPr>
          <w:p w14:paraId="6B6FC20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livestock effluent systems</w:t>
            </w:r>
          </w:p>
        </w:tc>
        <w:tc>
          <w:tcPr>
            <w:tcW w:w="1263" w:type="dxa"/>
            <w:vAlign w:val="bottom"/>
          </w:tcPr>
          <w:p w14:paraId="6B6FC20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szCs w:val="21"/>
              </w:rPr>
              <w:t>120</w:t>
            </w:r>
          </w:p>
        </w:tc>
      </w:tr>
      <w:tr w:rsidR="00E84CFF" w:rsidRPr="00A561C5" w14:paraId="6B6FC20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08" w14:textId="77777777" w:rsidR="00E84CFF" w:rsidRPr="008A247F" w:rsidRDefault="00E84CFF" w:rsidP="00E84CFF">
            <w:pPr>
              <w:rPr>
                <w:rFonts w:cstheme="minorHAnsi"/>
                <w:color w:val="000000"/>
                <w:szCs w:val="21"/>
              </w:rPr>
            </w:pPr>
            <w:r w:rsidRPr="008A247F">
              <w:rPr>
                <w:rFonts w:cstheme="minorHAnsi"/>
                <w:color w:val="000000"/>
                <w:szCs w:val="21"/>
              </w:rPr>
              <w:t>AHCLSK508</w:t>
            </w:r>
          </w:p>
        </w:tc>
        <w:tc>
          <w:tcPr>
            <w:tcW w:w="6492" w:type="dxa"/>
            <w:vAlign w:val="bottom"/>
          </w:tcPr>
          <w:p w14:paraId="6B6FC20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monitor and evaluate strategies to improve livestock through genetics</w:t>
            </w:r>
          </w:p>
        </w:tc>
        <w:tc>
          <w:tcPr>
            <w:tcW w:w="1263" w:type="dxa"/>
            <w:vAlign w:val="bottom"/>
          </w:tcPr>
          <w:p w14:paraId="6B6FC20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120</w:t>
            </w:r>
          </w:p>
        </w:tc>
      </w:tr>
      <w:tr w:rsidR="00E84CFF" w:rsidRPr="00A561C5" w14:paraId="6B6FC20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0C" w14:textId="77777777" w:rsidR="00E84CFF" w:rsidRPr="008A247F" w:rsidRDefault="00E84CFF" w:rsidP="00E84CFF">
            <w:pPr>
              <w:rPr>
                <w:rFonts w:cstheme="minorHAnsi"/>
                <w:color w:val="000000"/>
                <w:szCs w:val="21"/>
              </w:rPr>
            </w:pPr>
            <w:r w:rsidRPr="008A247F">
              <w:rPr>
                <w:rFonts w:cstheme="minorHAnsi"/>
                <w:color w:val="000000"/>
                <w:szCs w:val="21"/>
              </w:rPr>
              <w:t>AHCLSK509</w:t>
            </w:r>
          </w:p>
        </w:tc>
        <w:tc>
          <w:tcPr>
            <w:tcW w:w="6492" w:type="dxa"/>
            <w:vAlign w:val="bottom"/>
          </w:tcPr>
          <w:p w14:paraId="6B6FC20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implement a breeding strategy</w:t>
            </w:r>
          </w:p>
        </w:tc>
        <w:tc>
          <w:tcPr>
            <w:tcW w:w="1263" w:type="dxa"/>
            <w:vAlign w:val="bottom"/>
          </w:tcPr>
          <w:p w14:paraId="6B6FC20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160</w:t>
            </w:r>
          </w:p>
        </w:tc>
      </w:tr>
      <w:tr w:rsidR="00E84CFF" w:rsidRPr="00A561C5" w14:paraId="6B6FC21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10" w14:textId="77777777" w:rsidR="00E84CFF" w:rsidRPr="008A247F" w:rsidRDefault="00E84CFF" w:rsidP="00E84CFF">
            <w:pPr>
              <w:rPr>
                <w:rFonts w:cstheme="minorHAnsi"/>
                <w:color w:val="000000"/>
                <w:szCs w:val="21"/>
              </w:rPr>
            </w:pPr>
            <w:r w:rsidRPr="008A247F">
              <w:rPr>
                <w:rFonts w:cstheme="minorHAnsi"/>
                <w:color w:val="000000"/>
                <w:szCs w:val="21"/>
              </w:rPr>
              <w:t>AHCLSK510</w:t>
            </w:r>
          </w:p>
        </w:tc>
        <w:tc>
          <w:tcPr>
            <w:tcW w:w="6492" w:type="dxa"/>
            <w:vAlign w:val="bottom"/>
          </w:tcPr>
          <w:p w14:paraId="6B6FC21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production plans for livestock</w:t>
            </w:r>
          </w:p>
        </w:tc>
        <w:tc>
          <w:tcPr>
            <w:tcW w:w="1263" w:type="dxa"/>
            <w:vAlign w:val="bottom"/>
          </w:tcPr>
          <w:p w14:paraId="6B6FC21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180</w:t>
            </w:r>
          </w:p>
        </w:tc>
      </w:tr>
      <w:tr w:rsidR="00B379C1" w:rsidRPr="00A561C5" w14:paraId="6B6FC2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14" w14:textId="77777777" w:rsidR="00B379C1" w:rsidRPr="008A247F" w:rsidRDefault="00B379C1" w:rsidP="00B379C1">
            <w:pPr>
              <w:rPr>
                <w:rFonts w:cstheme="minorHAnsi"/>
                <w:color w:val="000000"/>
                <w:szCs w:val="21"/>
              </w:rPr>
            </w:pPr>
            <w:r w:rsidRPr="008A247F">
              <w:rPr>
                <w:rFonts w:cstheme="minorHAnsi"/>
                <w:color w:val="000000"/>
                <w:szCs w:val="21"/>
              </w:rPr>
              <w:t>AHCMAR301</w:t>
            </w:r>
          </w:p>
        </w:tc>
        <w:tc>
          <w:tcPr>
            <w:tcW w:w="6492" w:type="dxa"/>
            <w:vAlign w:val="bottom"/>
          </w:tcPr>
          <w:p w14:paraId="6B6FC21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a subtidal marine monitoring operation from a vessel or platform</w:t>
            </w:r>
          </w:p>
        </w:tc>
        <w:tc>
          <w:tcPr>
            <w:tcW w:w="1263" w:type="dxa"/>
          </w:tcPr>
          <w:p w14:paraId="6B6FC21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18" w14:textId="77777777" w:rsidR="00B379C1" w:rsidRPr="008A247F" w:rsidRDefault="00B379C1" w:rsidP="00B379C1">
            <w:pPr>
              <w:rPr>
                <w:rFonts w:cstheme="minorHAnsi"/>
                <w:color w:val="000000"/>
                <w:szCs w:val="21"/>
              </w:rPr>
            </w:pPr>
            <w:r w:rsidRPr="008A247F">
              <w:rPr>
                <w:rFonts w:cstheme="minorHAnsi"/>
                <w:color w:val="000000"/>
                <w:szCs w:val="21"/>
              </w:rPr>
              <w:t>AHCMAR302</w:t>
            </w:r>
          </w:p>
        </w:tc>
        <w:tc>
          <w:tcPr>
            <w:tcW w:w="6492" w:type="dxa"/>
            <w:vAlign w:val="bottom"/>
          </w:tcPr>
          <w:p w14:paraId="6B6FC21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intertidal marine monitoring</w:t>
            </w:r>
          </w:p>
        </w:tc>
        <w:tc>
          <w:tcPr>
            <w:tcW w:w="1263" w:type="dxa"/>
          </w:tcPr>
          <w:p w14:paraId="6B6FC21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1C" w14:textId="77777777" w:rsidR="00B379C1" w:rsidRPr="008A247F" w:rsidRDefault="00B379C1" w:rsidP="00B379C1">
            <w:pPr>
              <w:rPr>
                <w:rFonts w:cstheme="minorHAnsi"/>
                <w:color w:val="000000"/>
                <w:szCs w:val="21"/>
              </w:rPr>
            </w:pPr>
            <w:r w:rsidRPr="008A247F">
              <w:rPr>
                <w:rFonts w:cstheme="minorHAnsi"/>
                <w:color w:val="000000"/>
                <w:szCs w:val="21"/>
              </w:rPr>
              <w:t>AHCMAR303</w:t>
            </w:r>
          </w:p>
        </w:tc>
        <w:tc>
          <w:tcPr>
            <w:tcW w:w="6492" w:type="dxa"/>
            <w:vAlign w:val="bottom"/>
          </w:tcPr>
          <w:p w14:paraId="6B6FC21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marine conservation activities on small vessels</w:t>
            </w:r>
          </w:p>
        </w:tc>
        <w:tc>
          <w:tcPr>
            <w:tcW w:w="1263" w:type="dxa"/>
          </w:tcPr>
          <w:p w14:paraId="6B6FC21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22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20" w14:textId="77777777" w:rsidR="00B379C1" w:rsidRPr="008A247F" w:rsidRDefault="00B379C1" w:rsidP="00B379C1">
            <w:pPr>
              <w:rPr>
                <w:rFonts w:cstheme="minorHAnsi"/>
                <w:color w:val="000000"/>
                <w:szCs w:val="21"/>
              </w:rPr>
            </w:pPr>
            <w:r w:rsidRPr="008A247F">
              <w:rPr>
                <w:rFonts w:cstheme="minorHAnsi"/>
                <w:color w:val="000000"/>
                <w:szCs w:val="21"/>
              </w:rPr>
              <w:t>AHCMAR304</w:t>
            </w:r>
          </w:p>
        </w:tc>
        <w:tc>
          <w:tcPr>
            <w:tcW w:w="6492" w:type="dxa"/>
            <w:vAlign w:val="bottom"/>
          </w:tcPr>
          <w:p w14:paraId="6B6FC22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and collect marine life</w:t>
            </w:r>
          </w:p>
        </w:tc>
        <w:tc>
          <w:tcPr>
            <w:tcW w:w="1263" w:type="dxa"/>
          </w:tcPr>
          <w:p w14:paraId="6B6FC22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22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24" w14:textId="77777777" w:rsidR="00B379C1" w:rsidRPr="008A247F" w:rsidRDefault="00B379C1" w:rsidP="00B379C1">
            <w:pPr>
              <w:rPr>
                <w:rFonts w:cstheme="minorHAnsi"/>
                <w:color w:val="000000"/>
                <w:szCs w:val="21"/>
              </w:rPr>
            </w:pPr>
            <w:r w:rsidRPr="008A247F">
              <w:rPr>
                <w:rFonts w:cstheme="minorHAnsi"/>
                <w:color w:val="000000"/>
                <w:szCs w:val="21"/>
              </w:rPr>
              <w:t>AHCMAR305</w:t>
            </w:r>
          </w:p>
        </w:tc>
        <w:tc>
          <w:tcPr>
            <w:tcW w:w="6492" w:type="dxa"/>
            <w:vAlign w:val="bottom"/>
          </w:tcPr>
          <w:p w14:paraId="6B6FC22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ocean conditions and marine environmental quality</w:t>
            </w:r>
          </w:p>
        </w:tc>
        <w:tc>
          <w:tcPr>
            <w:tcW w:w="1263" w:type="dxa"/>
          </w:tcPr>
          <w:p w14:paraId="6B6FC22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B379C1" w:rsidRPr="00A561C5" w14:paraId="6B6FC22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28" w14:textId="77777777" w:rsidR="00B379C1" w:rsidRPr="008A247F" w:rsidRDefault="00B379C1" w:rsidP="00B379C1">
            <w:pPr>
              <w:rPr>
                <w:rFonts w:cstheme="minorHAnsi"/>
                <w:color w:val="000000"/>
                <w:szCs w:val="21"/>
              </w:rPr>
            </w:pPr>
            <w:r w:rsidRPr="008A247F">
              <w:rPr>
                <w:rFonts w:cstheme="minorHAnsi"/>
                <w:color w:val="000000"/>
                <w:szCs w:val="21"/>
              </w:rPr>
              <w:t>AHCMAR306</w:t>
            </w:r>
          </w:p>
        </w:tc>
        <w:tc>
          <w:tcPr>
            <w:tcW w:w="6492" w:type="dxa"/>
            <w:vAlign w:val="bottom"/>
          </w:tcPr>
          <w:p w14:paraId="6B6FC22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mobile underwater vehicles</w:t>
            </w:r>
          </w:p>
        </w:tc>
        <w:tc>
          <w:tcPr>
            <w:tcW w:w="1263" w:type="dxa"/>
          </w:tcPr>
          <w:p w14:paraId="6B6FC22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2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2C" w14:textId="77777777" w:rsidR="00B379C1" w:rsidRPr="008A247F" w:rsidRDefault="00B379C1" w:rsidP="00B379C1">
            <w:pPr>
              <w:rPr>
                <w:rFonts w:cstheme="minorHAnsi"/>
                <w:color w:val="000000"/>
                <w:szCs w:val="21"/>
              </w:rPr>
            </w:pPr>
            <w:r w:rsidRPr="008A247F">
              <w:rPr>
                <w:rFonts w:cstheme="minorHAnsi"/>
                <w:color w:val="000000"/>
                <w:szCs w:val="21"/>
              </w:rPr>
              <w:t>AHCMDC201</w:t>
            </w:r>
          </w:p>
        </w:tc>
        <w:tc>
          <w:tcPr>
            <w:tcW w:w="6492" w:type="dxa"/>
            <w:vAlign w:val="bottom"/>
          </w:tcPr>
          <w:p w14:paraId="6B6FC22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propagation of medicinal cannabis</w:t>
            </w:r>
          </w:p>
        </w:tc>
        <w:tc>
          <w:tcPr>
            <w:tcW w:w="1263" w:type="dxa"/>
          </w:tcPr>
          <w:p w14:paraId="6B6FC22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23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30" w14:textId="77777777" w:rsidR="00B379C1" w:rsidRPr="008A247F" w:rsidRDefault="00B379C1" w:rsidP="00B379C1">
            <w:pPr>
              <w:rPr>
                <w:rFonts w:cstheme="minorHAnsi"/>
                <w:color w:val="000000"/>
                <w:szCs w:val="21"/>
              </w:rPr>
            </w:pPr>
            <w:r w:rsidRPr="008A247F">
              <w:rPr>
                <w:rFonts w:cstheme="minorHAnsi"/>
                <w:color w:val="000000"/>
                <w:szCs w:val="21"/>
              </w:rPr>
              <w:t>AHCMDC202</w:t>
            </w:r>
          </w:p>
        </w:tc>
        <w:tc>
          <w:tcPr>
            <w:tcW w:w="6492" w:type="dxa"/>
            <w:vAlign w:val="bottom"/>
          </w:tcPr>
          <w:p w14:paraId="6B6FC23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care and maintenance of medicinal cannabis</w:t>
            </w:r>
          </w:p>
        </w:tc>
        <w:tc>
          <w:tcPr>
            <w:tcW w:w="1263" w:type="dxa"/>
          </w:tcPr>
          <w:p w14:paraId="6B6FC23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2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34" w14:textId="77777777" w:rsidR="00B379C1" w:rsidRPr="008A247F" w:rsidRDefault="00B379C1" w:rsidP="00B379C1">
            <w:pPr>
              <w:rPr>
                <w:rFonts w:cstheme="minorHAnsi"/>
                <w:color w:val="000000"/>
                <w:szCs w:val="21"/>
              </w:rPr>
            </w:pPr>
            <w:r w:rsidRPr="008A247F">
              <w:rPr>
                <w:rFonts w:cstheme="minorHAnsi"/>
                <w:color w:val="000000"/>
                <w:szCs w:val="21"/>
              </w:rPr>
              <w:t>AHCMDC203</w:t>
            </w:r>
          </w:p>
        </w:tc>
        <w:tc>
          <w:tcPr>
            <w:tcW w:w="6492" w:type="dxa"/>
            <w:vAlign w:val="bottom"/>
          </w:tcPr>
          <w:p w14:paraId="6B6FC23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harvest and pre-processing of medicinal cannabis</w:t>
            </w:r>
          </w:p>
        </w:tc>
        <w:tc>
          <w:tcPr>
            <w:tcW w:w="1263" w:type="dxa"/>
          </w:tcPr>
          <w:p w14:paraId="6B6FC23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3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38" w14:textId="77777777" w:rsidR="00B379C1" w:rsidRPr="008A247F" w:rsidRDefault="00B379C1" w:rsidP="00B379C1">
            <w:pPr>
              <w:rPr>
                <w:rFonts w:cstheme="minorHAnsi"/>
                <w:color w:val="000000"/>
                <w:szCs w:val="21"/>
              </w:rPr>
            </w:pPr>
            <w:r w:rsidRPr="008A247F">
              <w:rPr>
                <w:rFonts w:cstheme="minorHAnsi"/>
                <w:color w:val="000000"/>
                <w:szCs w:val="21"/>
              </w:rPr>
              <w:t>AHCMDC301</w:t>
            </w:r>
          </w:p>
        </w:tc>
        <w:tc>
          <w:tcPr>
            <w:tcW w:w="6492" w:type="dxa"/>
            <w:vAlign w:val="bottom"/>
          </w:tcPr>
          <w:p w14:paraId="6B6FC23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security regulatory requirements to work in the medicinal cannabis industry</w:t>
            </w:r>
          </w:p>
        </w:tc>
        <w:tc>
          <w:tcPr>
            <w:tcW w:w="1263" w:type="dxa"/>
          </w:tcPr>
          <w:p w14:paraId="6B6FC23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3C" w14:textId="77777777" w:rsidR="00B379C1" w:rsidRPr="008A247F" w:rsidRDefault="00B379C1" w:rsidP="00B379C1">
            <w:pPr>
              <w:rPr>
                <w:rFonts w:cstheme="minorHAnsi"/>
                <w:color w:val="000000"/>
                <w:szCs w:val="21"/>
              </w:rPr>
            </w:pPr>
            <w:r w:rsidRPr="008A247F">
              <w:rPr>
                <w:rFonts w:cstheme="minorHAnsi"/>
                <w:color w:val="000000"/>
                <w:szCs w:val="21"/>
              </w:rPr>
              <w:t>AHCMDC302</w:t>
            </w:r>
          </w:p>
        </w:tc>
        <w:tc>
          <w:tcPr>
            <w:tcW w:w="6492" w:type="dxa"/>
            <w:vAlign w:val="bottom"/>
          </w:tcPr>
          <w:p w14:paraId="6B6FC23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regulatory and quality requirements to the production of medicinal cannabis</w:t>
            </w:r>
          </w:p>
        </w:tc>
        <w:tc>
          <w:tcPr>
            <w:tcW w:w="1263" w:type="dxa"/>
          </w:tcPr>
          <w:p w14:paraId="6B6FC23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B379C1" w:rsidRPr="00A561C5" w14:paraId="6B6FC2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40" w14:textId="77777777" w:rsidR="00B379C1" w:rsidRPr="008A247F" w:rsidRDefault="00B379C1" w:rsidP="00B379C1">
            <w:pPr>
              <w:rPr>
                <w:rFonts w:cstheme="minorHAnsi"/>
                <w:color w:val="000000"/>
                <w:szCs w:val="21"/>
              </w:rPr>
            </w:pPr>
            <w:r w:rsidRPr="008A247F">
              <w:rPr>
                <w:rFonts w:cstheme="minorHAnsi"/>
                <w:color w:val="000000"/>
                <w:szCs w:val="21"/>
              </w:rPr>
              <w:t>AHCMDC303</w:t>
            </w:r>
          </w:p>
        </w:tc>
        <w:tc>
          <w:tcPr>
            <w:tcW w:w="6492" w:type="dxa"/>
            <w:vAlign w:val="bottom"/>
          </w:tcPr>
          <w:p w14:paraId="6B6FC24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propagation of medicinal cannabis</w:t>
            </w:r>
          </w:p>
        </w:tc>
        <w:tc>
          <w:tcPr>
            <w:tcW w:w="1263" w:type="dxa"/>
          </w:tcPr>
          <w:p w14:paraId="6B6FC24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B379C1" w:rsidRPr="00A561C5" w14:paraId="6B6FC2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44" w14:textId="77777777" w:rsidR="00B379C1" w:rsidRPr="008A247F" w:rsidRDefault="00B379C1" w:rsidP="00B379C1">
            <w:pPr>
              <w:rPr>
                <w:rFonts w:cstheme="minorHAnsi"/>
                <w:color w:val="000000"/>
                <w:szCs w:val="21"/>
              </w:rPr>
            </w:pPr>
            <w:r w:rsidRPr="008A247F">
              <w:rPr>
                <w:rFonts w:cstheme="minorHAnsi"/>
                <w:color w:val="000000"/>
                <w:szCs w:val="21"/>
              </w:rPr>
              <w:t>AHCMDC304</w:t>
            </w:r>
          </w:p>
        </w:tc>
        <w:tc>
          <w:tcPr>
            <w:tcW w:w="6492" w:type="dxa"/>
            <w:vAlign w:val="bottom"/>
          </w:tcPr>
          <w:p w14:paraId="6B6FC24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care and maintenance of medicinal cannabis</w:t>
            </w:r>
          </w:p>
        </w:tc>
        <w:tc>
          <w:tcPr>
            <w:tcW w:w="1263" w:type="dxa"/>
          </w:tcPr>
          <w:p w14:paraId="6B6FC24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48" w14:textId="77777777" w:rsidR="00B379C1" w:rsidRPr="008A247F" w:rsidRDefault="00B379C1" w:rsidP="00B379C1">
            <w:pPr>
              <w:rPr>
                <w:rFonts w:cstheme="minorHAnsi"/>
                <w:color w:val="000000"/>
                <w:szCs w:val="21"/>
              </w:rPr>
            </w:pPr>
            <w:r w:rsidRPr="008A247F">
              <w:rPr>
                <w:rFonts w:cstheme="minorHAnsi"/>
                <w:color w:val="000000"/>
                <w:szCs w:val="21"/>
              </w:rPr>
              <w:t>AHCMDC305</w:t>
            </w:r>
          </w:p>
        </w:tc>
        <w:tc>
          <w:tcPr>
            <w:tcW w:w="6492" w:type="dxa"/>
            <w:vAlign w:val="bottom"/>
          </w:tcPr>
          <w:p w14:paraId="6B6FC24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harvest and pre-processing of medicinal cannabis</w:t>
            </w:r>
          </w:p>
        </w:tc>
        <w:tc>
          <w:tcPr>
            <w:tcW w:w="1263" w:type="dxa"/>
          </w:tcPr>
          <w:p w14:paraId="6B6FC24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2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4C" w14:textId="77777777" w:rsidR="00B379C1" w:rsidRPr="008A247F" w:rsidRDefault="00B379C1" w:rsidP="00B379C1">
            <w:pPr>
              <w:rPr>
                <w:rFonts w:cstheme="minorHAnsi"/>
                <w:color w:val="000000"/>
                <w:szCs w:val="21"/>
              </w:rPr>
            </w:pPr>
            <w:r w:rsidRPr="008A247F">
              <w:rPr>
                <w:rFonts w:cstheme="minorHAnsi"/>
                <w:color w:val="000000"/>
                <w:szCs w:val="21"/>
              </w:rPr>
              <w:lastRenderedPageBreak/>
              <w:t>AHCMDC401</w:t>
            </w:r>
          </w:p>
        </w:tc>
        <w:tc>
          <w:tcPr>
            <w:tcW w:w="6492" w:type="dxa"/>
            <w:vAlign w:val="bottom"/>
          </w:tcPr>
          <w:p w14:paraId="6B6FC24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security measures for medicinal cannabis</w:t>
            </w:r>
          </w:p>
        </w:tc>
        <w:tc>
          <w:tcPr>
            <w:tcW w:w="1263" w:type="dxa"/>
          </w:tcPr>
          <w:p w14:paraId="6B6FC24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50" w14:textId="77777777" w:rsidR="00B379C1" w:rsidRPr="008A247F" w:rsidRDefault="00B379C1" w:rsidP="00B379C1">
            <w:pPr>
              <w:rPr>
                <w:rFonts w:cstheme="minorHAnsi"/>
                <w:color w:val="000000"/>
                <w:szCs w:val="21"/>
              </w:rPr>
            </w:pPr>
            <w:r w:rsidRPr="008A247F">
              <w:rPr>
                <w:rFonts w:cstheme="minorHAnsi"/>
                <w:color w:val="000000"/>
                <w:szCs w:val="21"/>
              </w:rPr>
              <w:t>AHCMDC402</w:t>
            </w:r>
          </w:p>
        </w:tc>
        <w:tc>
          <w:tcPr>
            <w:tcW w:w="6492" w:type="dxa"/>
            <w:vAlign w:val="bottom"/>
          </w:tcPr>
          <w:p w14:paraId="6B6FC25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medicinal cannabis production for compliance and quality</w:t>
            </w:r>
          </w:p>
        </w:tc>
        <w:tc>
          <w:tcPr>
            <w:tcW w:w="1263" w:type="dxa"/>
          </w:tcPr>
          <w:p w14:paraId="6B6FC25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54" w14:textId="77777777" w:rsidR="00B379C1" w:rsidRPr="008A247F" w:rsidRDefault="00B379C1" w:rsidP="00B379C1">
            <w:pPr>
              <w:rPr>
                <w:rFonts w:cstheme="minorHAnsi"/>
                <w:color w:val="000000"/>
                <w:szCs w:val="21"/>
              </w:rPr>
            </w:pPr>
            <w:r w:rsidRPr="008A247F">
              <w:rPr>
                <w:rFonts w:cstheme="minorHAnsi"/>
                <w:color w:val="000000"/>
                <w:szCs w:val="21"/>
              </w:rPr>
              <w:t>AHCMDC403</w:t>
            </w:r>
          </w:p>
        </w:tc>
        <w:tc>
          <w:tcPr>
            <w:tcW w:w="6492" w:type="dxa"/>
            <w:vAlign w:val="bottom"/>
          </w:tcPr>
          <w:p w14:paraId="6B6FC25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a propagation program for medicinal cannabis</w:t>
            </w:r>
          </w:p>
        </w:tc>
        <w:tc>
          <w:tcPr>
            <w:tcW w:w="1263" w:type="dxa"/>
          </w:tcPr>
          <w:p w14:paraId="6B6FC25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2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58" w14:textId="77777777" w:rsidR="00B379C1" w:rsidRPr="008A247F" w:rsidRDefault="00B379C1" w:rsidP="00B379C1">
            <w:pPr>
              <w:rPr>
                <w:rFonts w:cstheme="minorHAnsi"/>
                <w:color w:val="000000"/>
                <w:szCs w:val="21"/>
              </w:rPr>
            </w:pPr>
            <w:r w:rsidRPr="008A247F">
              <w:rPr>
                <w:rFonts w:cstheme="minorHAnsi"/>
                <w:color w:val="000000"/>
                <w:szCs w:val="21"/>
              </w:rPr>
              <w:t>AHCMDC404</w:t>
            </w:r>
          </w:p>
        </w:tc>
        <w:tc>
          <w:tcPr>
            <w:tcW w:w="6492" w:type="dxa"/>
            <w:vAlign w:val="bottom"/>
          </w:tcPr>
          <w:p w14:paraId="6B6FC25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a care and maintenance program for medicinal cannabis</w:t>
            </w:r>
          </w:p>
        </w:tc>
        <w:tc>
          <w:tcPr>
            <w:tcW w:w="1263" w:type="dxa"/>
          </w:tcPr>
          <w:p w14:paraId="6B6FC25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110</w:t>
            </w:r>
          </w:p>
        </w:tc>
      </w:tr>
      <w:tr w:rsidR="00B379C1" w:rsidRPr="00A561C5" w14:paraId="6B6FC2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5C" w14:textId="77777777" w:rsidR="00B379C1" w:rsidRPr="008A247F" w:rsidRDefault="00B379C1" w:rsidP="00B379C1">
            <w:pPr>
              <w:rPr>
                <w:rFonts w:cstheme="minorHAnsi"/>
                <w:color w:val="000000"/>
                <w:szCs w:val="21"/>
              </w:rPr>
            </w:pPr>
            <w:r w:rsidRPr="008A247F">
              <w:rPr>
                <w:rFonts w:cstheme="minorHAnsi"/>
                <w:color w:val="000000"/>
                <w:szCs w:val="21"/>
              </w:rPr>
              <w:t>AHCMDC405</w:t>
            </w:r>
          </w:p>
        </w:tc>
        <w:tc>
          <w:tcPr>
            <w:tcW w:w="6492" w:type="dxa"/>
            <w:vAlign w:val="bottom"/>
          </w:tcPr>
          <w:p w14:paraId="6B6FC25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a harvest and pre-processing program for medicinal cannabis</w:t>
            </w:r>
          </w:p>
        </w:tc>
        <w:tc>
          <w:tcPr>
            <w:tcW w:w="1263" w:type="dxa"/>
          </w:tcPr>
          <w:p w14:paraId="6B6FC25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B379C1" w:rsidRPr="00A561C5" w14:paraId="6B6FC2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60" w14:textId="77777777" w:rsidR="00B379C1" w:rsidRPr="008A247F" w:rsidRDefault="00B379C1" w:rsidP="00B379C1">
            <w:pPr>
              <w:rPr>
                <w:rFonts w:cstheme="minorHAnsi"/>
                <w:color w:val="000000"/>
                <w:szCs w:val="21"/>
              </w:rPr>
            </w:pPr>
            <w:r w:rsidRPr="008A247F">
              <w:rPr>
                <w:rFonts w:cstheme="minorHAnsi"/>
                <w:color w:val="000000"/>
                <w:szCs w:val="21"/>
              </w:rPr>
              <w:t>AHCMER301</w:t>
            </w:r>
          </w:p>
        </w:tc>
        <w:tc>
          <w:tcPr>
            <w:tcW w:w="6492" w:type="dxa"/>
            <w:vAlign w:val="bottom"/>
          </w:tcPr>
          <w:p w14:paraId="6B6FC26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Process customer complaints</w:t>
            </w:r>
          </w:p>
        </w:tc>
        <w:tc>
          <w:tcPr>
            <w:tcW w:w="1263" w:type="dxa"/>
            <w:vAlign w:val="center"/>
          </w:tcPr>
          <w:p w14:paraId="6B6FC26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64" w14:textId="77777777" w:rsidR="00B379C1" w:rsidRPr="008A247F" w:rsidRDefault="00B379C1" w:rsidP="00B379C1">
            <w:pPr>
              <w:rPr>
                <w:rFonts w:cstheme="minorHAnsi"/>
                <w:color w:val="000000"/>
                <w:szCs w:val="21"/>
              </w:rPr>
            </w:pPr>
            <w:r w:rsidRPr="008A247F">
              <w:rPr>
                <w:rFonts w:cstheme="minorHAnsi"/>
                <w:color w:val="000000"/>
                <w:szCs w:val="21"/>
              </w:rPr>
              <w:t>AHCMER305</w:t>
            </w:r>
          </w:p>
        </w:tc>
        <w:tc>
          <w:tcPr>
            <w:tcW w:w="6492" w:type="dxa"/>
            <w:vAlign w:val="bottom"/>
          </w:tcPr>
          <w:p w14:paraId="6B6FC26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information on hardware products</w:t>
            </w:r>
          </w:p>
        </w:tc>
        <w:tc>
          <w:tcPr>
            <w:tcW w:w="1263" w:type="dxa"/>
            <w:vAlign w:val="center"/>
          </w:tcPr>
          <w:p w14:paraId="6B6FC26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68" w14:textId="77777777" w:rsidR="00B379C1" w:rsidRPr="008A247F" w:rsidRDefault="00B379C1" w:rsidP="00B379C1">
            <w:pPr>
              <w:rPr>
                <w:rFonts w:cstheme="minorHAnsi"/>
                <w:color w:val="000000"/>
                <w:szCs w:val="21"/>
              </w:rPr>
            </w:pPr>
            <w:r w:rsidRPr="008A247F">
              <w:rPr>
                <w:rFonts w:cstheme="minorHAnsi"/>
                <w:color w:val="000000"/>
                <w:szCs w:val="21"/>
              </w:rPr>
              <w:t>AHCMER306</w:t>
            </w:r>
          </w:p>
        </w:tc>
        <w:tc>
          <w:tcPr>
            <w:tcW w:w="6492" w:type="dxa"/>
            <w:vAlign w:val="bottom"/>
          </w:tcPr>
          <w:p w14:paraId="6B6FC26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Sell products and services</w:t>
            </w:r>
          </w:p>
        </w:tc>
        <w:tc>
          <w:tcPr>
            <w:tcW w:w="1263" w:type="dxa"/>
            <w:vAlign w:val="center"/>
          </w:tcPr>
          <w:p w14:paraId="6B6FC26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6C" w14:textId="77777777" w:rsidR="00B379C1" w:rsidRPr="008A247F" w:rsidRDefault="00B379C1" w:rsidP="00B379C1">
            <w:pPr>
              <w:rPr>
                <w:rFonts w:cstheme="minorHAnsi"/>
                <w:color w:val="000000"/>
                <w:szCs w:val="21"/>
              </w:rPr>
            </w:pPr>
            <w:r w:rsidRPr="008A247F">
              <w:rPr>
                <w:rFonts w:cstheme="minorHAnsi"/>
                <w:color w:val="000000"/>
                <w:szCs w:val="21"/>
              </w:rPr>
              <w:t>AHCMER408</w:t>
            </w:r>
          </w:p>
        </w:tc>
        <w:tc>
          <w:tcPr>
            <w:tcW w:w="6492" w:type="dxa"/>
            <w:vAlign w:val="bottom"/>
          </w:tcPr>
          <w:p w14:paraId="6B6FC26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customer service and networking activities</w:t>
            </w:r>
          </w:p>
        </w:tc>
        <w:tc>
          <w:tcPr>
            <w:tcW w:w="1263" w:type="dxa"/>
            <w:vAlign w:val="center"/>
          </w:tcPr>
          <w:p w14:paraId="6B6FC26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2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70" w14:textId="77777777" w:rsidR="00B379C1" w:rsidRPr="008A247F" w:rsidRDefault="00B379C1" w:rsidP="00B379C1">
            <w:pPr>
              <w:rPr>
                <w:rFonts w:cstheme="minorHAnsi"/>
                <w:color w:val="000000"/>
                <w:szCs w:val="21"/>
              </w:rPr>
            </w:pPr>
            <w:r w:rsidRPr="008A247F">
              <w:rPr>
                <w:rFonts w:cstheme="minorHAnsi"/>
                <w:color w:val="000000"/>
                <w:szCs w:val="21"/>
              </w:rPr>
              <w:t>AHCMER502</w:t>
            </w:r>
          </w:p>
        </w:tc>
        <w:tc>
          <w:tcPr>
            <w:tcW w:w="6492" w:type="dxa"/>
            <w:vAlign w:val="bottom"/>
          </w:tcPr>
          <w:p w14:paraId="6B6FC27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sales strategy for rural products</w:t>
            </w:r>
          </w:p>
        </w:tc>
        <w:tc>
          <w:tcPr>
            <w:tcW w:w="1263" w:type="dxa"/>
            <w:vAlign w:val="center"/>
          </w:tcPr>
          <w:p w14:paraId="6B6FC27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E84CFF" w:rsidRPr="00A561C5" w14:paraId="6B6FC27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74" w14:textId="77777777" w:rsidR="00E84CFF" w:rsidRPr="008A247F" w:rsidRDefault="00E84CFF" w:rsidP="00E84CFF">
            <w:pPr>
              <w:rPr>
                <w:rFonts w:cstheme="minorHAnsi"/>
                <w:color w:val="000000"/>
                <w:szCs w:val="21"/>
              </w:rPr>
            </w:pPr>
            <w:r w:rsidRPr="008A247F">
              <w:rPr>
                <w:rFonts w:cstheme="minorHAnsi"/>
                <w:color w:val="000000"/>
                <w:szCs w:val="21"/>
              </w:rPr>
              <w:t>AHCMKH401</w:t>
            </w:r>
          </w:p>
        </w:tc>
        <w:tc>
          <w:tcPr>
            <w:tcW w:w="6492" w:type="dxa"/>
            <w:vAlign w:val="bottom"/>
          </w:tcPr>
          <w:p w14:paraId="6B6FC27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cleaning-time tests of milking machines</w:t>
            </w:r>
          </w:p>
        </w:tc>
        <w:tc>
          <w:tcPr>
            <w:tcW w:w="1263" w:type="dxa"/>
            <w:vAlign w:val="bottom"/>
          </w:tcPr>
          <w:p w14:paraId="6B6FC27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100</w:t>
            </w:r>
          </w:p>
        </w:tc>
      </w:tr>
      <w:tr w:rsidR="00E84CFF" w:rsidRPr="00A561C5" w14:paraId="6B6FC27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78" w14:textId="77777777" w:rsidR="00E84CFF" w:rsidRPr="008A247F" w:rsidRDefault="00E84CFF" w:rsidP="00E84CFF">
            <w:pPr>
              <w:rPr>
                <w:rFonts w:cstheme="minorHAnsi"/>
                <w:color w:val="000000"/>
                <w:szCs w:val="21"/>
              </w:rPr>
            </w:pPr>
            <w:r w:rsidRPr="008A247F">
              <w:rPr>
                <w:rFonts w:cstheme="minorHAnsi"/>
                <w:color w:val="000000"/>
                <w:szCs w:val="21"/>
              </w:rPr>
              <w:t>AHCMKH402</w:t>
            </w:r>
          </w:p>
        </w:tc>
        <w:tc>
          <w:tcPr>
            <w:tcW w:w="6492" w:type="dxa"/>
            <w:vAlign w:val="bottom"/>
          </w:tcPr>
          <w:p w14:paraId="6B6FC279"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and fabricate milking equipment installations</w:t>
            </w:r>
          </w:p>
        </w:tc>
        <w:tc>
          <w:tcPr>
            <w:tcW w:w="1263" w:type="dxa"/>
            <w:vAlign w:val="bottom"/>
          </w:tcPr>
          <w:p w14:paraId="6B6FC27A"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200</w:t>
            </w:r>
          </w:p>
        </w:tc>
      </w:tr>
      <w:tr w:rsidR="00E84CFF" w:rsidRPr="00A561C5" w14:paraId="6B6FC27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7C" w14:textId="77777777" w:rsidR="00E84CFF" w:rsidRPr="008A247F" w:rsidRDefault="00E84CFF" w:rsidP="00E84CFF">
            <w:pPr>
              <w:rPr>
                <w:rFonts w:cstheme="minorHAnsi"/>
                <w:color w:val="000000"/>
                <w:szCs w:val="21"/>
              </w:rPr>
            </w:pPr>
            <w:r w:rsidRPr="008A247F">
              <w:rPr>
                <w:rFonts w:cstheme="minorHAnsi"/>
                <w:color w:val="000000"/>
                <w:szCs w:val="21"/>
              </w:rPr>
              <w:t>AHCMKH403</w:t>
            </w:r>
          </w:p>
        </w:tc>
        <w:tc>
          <w:tcPr>
            <w:tcW w:w="6492" w:type="dxa"/>
            <w:vAlign w:val="bottom"/>
          </w:tcPr>
          <w:p w14:paraId="6B6FC27D"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and install enterprise milk cooling and storage</w:t>
            </w:r>
          </w:p>
        </w:tc>
        <w:tc>
          <w:tcPr>
            <w:tcW w:w="1263" w:type="dxa"/>
            <w:vAlign w:val="bottom"/>
          </w:tcPr>
          <w:p w14:paraId="6B6FC27E"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150</w:t>
            </w:r>
          </w:p>
        </w:tc>
      </w:tr>
      <w:tr w:rsidR="00E84CFF" w:rsidRPr="00A561C5" w14:paraId="6B6FC28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80" w14:textId="77777777" w:rsidR="00E84CFF" w:rsidRPr="008A247F" w:rsidRDefault="00E84CFF" w:rsidP="00E84CFF">
            <w:pPr>
              <w:rPr>
                <w:rFonts w:cstheme="minorHAnsi"/>
                <w:color w:val="000000"/>
                <w:szCs w:val="21"/>
              </w:rPr>
            </w:pPr>
            <w:r w:rsidRPr="008A247F">
              <w:rPr>
                <w:rFonts w:cstheme="minorHAnsi"/>
                <w:color w:val="000000"/>
                <w:szCs w:val="21"/>
              </w:rPr>
              <w:t>AHCMKH404</w:t>
            </w:r>
          </w:p>
        </w:tc>
        <w:tc>
          <w:tcPr>
            <w:tcW w:w="6492" w:type="dxa"/>
            <w:vAlign w:val="bottom"/>
          </w:tcPr>
          <w:p w14:paraId="6B6FC281"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milking equipment</w:t>
            </w:r>
          </w:p>
        </w:tc>
        <w:tc>
          <w:tcPr>
            <w:tcW w:w="1263" w:type="dxa"/>
            <w:vAlign w:val="bottom"/>
          </w:tcPr>
          <w:p w14:paraId="6B6FC282"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200</w:t>
            </w:r>
          </w:p>
        </w:tc>
      </w:tr>
      <w:tr w:rsidR="00E84CFF" w:rsidRPr="00A561C5" w14:paraId="6B6FC28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84" w14:textId="77777777" w:rsidR="00E84CFF" w:rsidRPr="008A247F" w:rsidRDefault="00E84CFF" w:rsidP="00E84CFF">
            <w:pPr>
              <w:rPr>
                <w:rFonts w:cstheme="minorHAnsi"/>
                <w:color w:val="000000"/>
                <w:szCs w:val="21"/>
              </w:rPr>
            </w:pPr>
            <w:r w:rsidRPr="008A247F">
              <w:rPr>
                <w:rFonts w:cstheme="minorHAnsi"/>
                <w:color w:val="000000"/>
                <w:szCs w:val="21"/>
              </w:rPr>
              <w:t>AHCMKH405</w:t>
            </w:r>
          </w:p>
        </w:tc>
        <w:tc>
          <w:tcPr>
            <w:tcW w:w="6492" w:type="dxa"/>
            <w:vAlign w:val="bottom"/>
          </w:tcPr>
          <w:p w14:paraId="6B6FC285" w14:textId="77777777" w:rsidR="00E84CFF" w:rsidRPr="008A247F" w:rsidRDefault="00E84CFF" w:rsidP="00E84CFF">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Performance test milking machines</w:t>
            </w:r>
          </w:p>
        </w:tc>
        <w:tc>
          <w:tcPr>
            <w:tcW w:w="1263" w:type="dxa"/>
            <w:vAlign w:val="bottom"/>
          </w:tcPr>
          <w:p w14:paraId="6B6FC286" w14:textId="77777777" w:rsidR="00E84CFF" w:rsidRPr="008A247F" w:rsidRDefault="00E84CFF"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200</w:t>
            </w:r>
          </w:p>
        </w:tc>
      </w:tr>
      <w:tr w:rsidR="00B379C1" w:rsidRPr="00A561C5" w14:paraId="6B6FC2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88" w14:textId="77777777" w:rsidR="00B379C1" w:rsidRPr="008A247F" w:rsidRDefault="00B379C1" w:rsidP="00B379C1">
            <w:pPr>
              <w:rPr>
                <w:rFonts w:cstheme="minorHAnsi"/>
                <w:color w:val="000000"/>
                <w:szCs w:val="21"/>
              </w:rPr>
            </w:pPr>
            <w:r w:rsidRPr="008A247F">
              <w:rPr>
                <w:rFonts w:cstheme="minorHAnsi"/>
                <w:color w:val="000000"/>
                <w:szCs w:val="21"/>
              </w:rPr>
              <w:t>AHCMOM101</w:t>
            </w:r>
          </w:p>
        </w:tc>
        <w:tc>
          <w:tcPr>
            <w:tcW w:w="6492" w:type="dxa"/>
            <w:vAlign w:val="bottom"/>
          </w:tcPr>
          <w:p w14:paraId="6B6FC28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routine maintenance of machinery and equipment</w:t>
            </w:r>
          </w:p>
        </w:tc>
        <w:tc>
          <w:tcPr>
            <w:tcW w:w="1263" w:type="dxa"/>
            <w:vAlign w:val="center"/>
          </w:tcPr>
          <w:p w14:paraId="6B6FC28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2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8C" w14:textId="77777777" w:rsidR="00B379C1" w:rsidRPr="008A247F" w:rsidRDefault="00B379C1" w:rsidP="00B379C1">
            <w:pPr>
              <w:rPr>
                <w:rFonts w:cstheme="minorHAnsi"/>
                <w:color w:val="000000"/>
                <w:szCs w:val="21"/>
              </w:rPr>
            </w:pPr>
            <w:r w:rsidRPr="008A247F">
              <w:rPr>
                <w:rFonts w:cstheme="minorHAnsi"/>
                <w:color w:val="000000"/>
                <w:szCs w:val="21"/>
              </w:rPr>
              <w:t>AHCMOM201</w:t>
            </w:r>
          </w:p>
        </w:tc>
        <w:tc>
          <w:tcPr>
            <w:tcW w:w="6492" w:type="dxa"/>
            <w:vAlign w:val="bottom"/>
          </w:tcPr>
          <w:p w14:paraId="6B6FC28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two wheel motorbikes</w:t>
            </w:r>
          </w:p>
        </w:tc>
        <w:tc>
          <w:tcPr>
            <w:tcW w:w="1263" w:type="dxa"/>
            <w:vAlign w:val="center"/>
          </w:tcPr>
          <w:p w14:paraId="6B6FC28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2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90" w14:textId="77777777" w:rsidR="00B379C1" w:rsidRPr="008A247F" w:rsidRDefault="00B379C1" w:rsidP="00B379C1">
            <w:pPr>
              <w:rPr>
                <w:rFonts w:cstheme="minorHAnsi"/>
                <w:color w:val="000000"/>
                <w:szCs w:val="21"/>
              </w:rPr>
            </w:pPr>
            <w:r w:rsidRPr="008A247F">
              <w:rPr>
                <w:rFonts w:cstheme="minorHAnsi"/>
                <w:color w:val="000000"/>
                <w:szCs w:val="21"/>
              </w:rPr>
              <w:t>AHCMOM202</w:t>
            </w:r>
          </w:p>
        </w:tc>
        <w:tc>
          <w:tcPr>
            <w:tcW w:w="6492" w:type="dxa"/>
            <w:vAlign w:val="bottom"/>
          </w:tcPr>
          <w:p w14:paraId="6B6FC29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tractors</w:t>
            </w:r>
          </w:p>
        </w:tc>
        <w:tc>
          <w:tcPr>
            <w:tcW w:w="1263" w:type="dxa"/>
            <w:vAlign w:val="center"/>
          </w:tcPr>
          <w:p w14:paraId="6B6FC29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2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94" w14:textId="77777777" w:rsidR="00B379C1" w:rsidRPr="008A247F" w:rsidRDefault="00B379C1" w:rsidP="00B379C1">
            <w:pPr>
              <w:rPr>
                <w:rFonts w:cstheme="minorHAnsi"/>
                <w:color w:val="000000"/>
                <w:szCs w:val="21"/>
              </w:rPr>
            </w:pPr>
            <w:r w:rsidRPr="008A247F">
              <w:rPr>
                <w:rFonts w:cstheme="minorHAnsi"/>
                <w:color w:val="000000"/>
                <w:szCs w:val="21"/>
              </w:rPr>
              <w:t>AHCMOM203</w:t>
            </w:r>
          </w:p>
        </w:tc>
        <w:tc>
          <w:tcPr>
            <w:tcW w:w="6492" w:type="dxa"/>
            <w:vAlign w:val="bottom"/>
          </w:tcPr>
          <w:p w14:paraId="6B6FC29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basic machinery and equipment</w:t>
            </w:r>
          </w:p>
        </w:tc>
        <w:tc>
          <w:tcPr>
            <w:tcW w:w="1263" w:type="dxa"/>
            <w:vAlign w:val="center"/>
          </w:tcPr>
          <w:p w14:paraId="6B6FC29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2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98" w14:textId="77777777" w:rsidR="00B379C1" w:rsidRPr="008A247F" w:rsidRDefault="00B379C1" w:rsidP="00B379C1">
            <w:pPr>
              <w:rPr>
                <w:rFonts w:cstheme="minorHAnsi"/>
                <w:color w:val="000000"/>
                <w:szCs w:val="21"/>
              </w:rPr>
            </w:pPr>
            <w:r w:rsidRPr="008A247F">
              <w:rPr>
                <w:rFonts w:cstheme="minorHAnsi"/>
                <w:color w:val="000000"/>
                <w:szCs w:val="21"/>
              </w:rPr>
              <w:t>AHCMOM204</w:t>
            </w:r>
          </w:p>
        </w:tc>
        <w:tc>
          <w:tcPr>
            <w:tcW w:w="6492" w:type="dxa"/>
            <w:vAlign w:val="bottom"/>
          </w:tcPr>
          <w:p w14:paraId="6B6FC29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operational maintenance of machinery</w:t>
            </w:r>
          </w:p>
        </w:tc>
        <w:tc>
          <w:tcPr>
            <w:tcW w:w="1263" w:type="dxa"/>
            <w:vAlign w:val="center"/>
          </w:tcPr>
          <w:p w14:paraId="6B6FC29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2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9C" w14:textId="77777777" w:rsidR="00B379C1" w:rsidRPr="008A247F" w:rsidRDefault="00B379C1" w:rsidP="00B379C1">
            <w:pPr>
              <w:rPr>
                <w:rFonts w:cstheme="minorHAnsi"/>
                <w:color w:val="000000"/>
                <w:szCs w:val="21"/>
              </w:rPr>
            </w:pPr>
            <w:r w:rsidRPr="008A247F">
              <w:rPr>
                <w:rFonts w:cstheme="minorHAnsi"/>
                <w:color w:val="000000"/>
                <w:szCs w:val="21"/>
              </w:rPr>
              <w:t>AHCMOM205</w:t>
            </w:r>
          </w:p>
        </w:tc>
        <w:tc>
          <w:tcPr>
            <w:tcW w:w="6492" w:type="dxa"/>
            <w:vAlign w:val="bottom"/>
          </w:tcPr>
          <w:p w14:paraId="6B6FC29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vehicles</w:t>
            </w:r>
          </w:p>
        </w:tc>
        <w:tc>
          <w:tcPr>
            <w:tcW w:w="1263" w:type="dxa"/>
            <w:vAlign w:val="center"/>
          </w:tcPr>
          <w:p w14:paraId="6B6FC29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2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A0" w14:textId="77777777" w:rsidR="00B379C1" w:rsidRPr="008A247F" w:rsidRDefault="00B379C1" w:rsidP="00B379C1">
            <w:pPr>
              <w:rPr>
                <w:rFonts w:cstheme="minorHAnsi"/>
                <w:color w:val="000000"/>
                <w:szCs w:val="21"/>
              </w:rPr>
            </w:pPr>
            <w:r w:rsidRPr="008A247F">
              <w:rPr>
                <w:rFonts w:cstheme="minorHAnsi"/>
                <w:color w:val="000000"/>
                <w:szCs w:val="21"/>
              </w:rPr>
              <w:t>AHCMOM206</w:t>
            </w:r>
          </w:p>
        </w:tc>
        <w:tc>
          <w:tcPr>
            <w:tcW w:w="6492" w:type="dxa"/>
            <w:vAlign w:val="bottom"/>
          </w:tcPr>
          <w:p w14:paraId="6B6FC2A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grader operations</w:t>
            </w:r>
          </w:p>
        </w:tc>
        <w:tc>
          <w:tcPr>
            <w:tcW w:w="1263" w:type="dxa"/>
            <w:vAlign w:val="center"/>
          </w:tcPr>
          <w:p w14:paraId="6B6FC2A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2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A4" w14:textId="77777777" w:rsidR="00B379C1" w:rsidRPr="008A247F" w:rsidRDefault="00B379C1" w:rsidP="00B379C1">
            <w:pPr>
              <w:rPr>
                <w:rFonts w:cstheme="minorHAnsi"/>
                <w:color w:val="000000"/>
                <w:szCs w:val="21"/>
              </w:rPr>
            </w:pPr>
            <w:r w:rsidRPr="008A247F">
              <w:rPr>
                <w:rFonts w:cstheme="minorHAnsi"/>
                <w:color w:val="000000"/>
                <w:szCs w:val="21"/>
              </w:rPr>
              <w:lastRenderedPageBreak/>
              <w:t>AHCMOM207</w:t>
            </w:r>
          </w:p>
        </w:tc>
        <w:tc>
          <w:tcPr>
            <w:tcW w:w="6492" w:type="dxa"/>
            <w:vAlign w:val="bottom"/>
          </w:tcPr>
          <w:p w14:paraId="6B6FC2A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front-end loader operations</w:t>
            </w:r>
          </w:p>
        </w:tc>
        <w:tc>
          <w:tcPr>
            <w:tcW w:w="1263" w:type="dxa"/>
            <w:vAlign w:val="center"/>
          </w:tcPr>
          <w:p w14:paraId="6B6FC2A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A8" w14:textId="77777777" w:rsidR="00B379C1" w:rsidRPr="008A247F" w:rsidRDefault="00B379C1" w:rsidP="00B379C1">
            <w:pPr>
              <w:rPr>
                <w:rFonts w:cstheme="minorHAnsi"/>
                <w:color w:val="000000"/>
                <w:szCs w:val="21"/>
              </w:rPr>
            </w:pPr>
            <w:r w:rsidRPr="008A247F">
              <w:rPr>
                <w:rFonts w:cstheme="minorHAnsi"/>
                <w:color w:val="000000"/>
                <w:szCs w:val="21"/>
              </w:rPr>
              <w:t>AHCMOM208</w:t>
            </w:r>
          </w:p>
        </w:tc>
        <w:tc>
          <w:tcPr>
            <w:tcW w:w="6492" w:type="dxa"/>
            <w:vAlign w:val="bottom"/>
          </w:tcPr>
          <w:p w14:paraId="6B6FC2A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excavator operations</w:t>
            </w:r>
          </w:p>
        </w:tc>
        <w:tc>
          <w:tcPr>
            <w:tcW w:w="1263" w:type="dxa"/>
            <w:vAlign w:val="center"/>
          </w:tcPr>
          <w:p w14:paraId="6B6FC2A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AC" w14:textId="77777777" w:rsidR="00B379C1" w:rsidRPr="008A247F" w:rsidRDefault="00B379C1" w:rsidP="00B379C1">
            <w:pPr>
              <w:rPr>
                <w:rFonts w:cstheme="minorHAnsi"/>
                <w:color w:val="000000"/>
                <w:szCs w:val="21"/>
              </w:rPr>
            </w:pPr>
            <w:r w:rsidRPr="008A247F">
              <w:rPr>
                <w:rFonts w:cstheme="minorHAnsi"/>
                <w:color w:val="000000"/>
                <w:szCs w:val="21"/>
              </w:rPr>
              <w:t>AHCMOM209</w:t>
            </w:r>
          </w:p>
        </w:tc>
        <w:tc>
          <w:tcPr>
            <w:tcW w:w="6492" w:type="dxa"/>
            <w:vAlign w:val="bottom"/>
          </w:tcPr>
          <w:p w14:paraId="6B6FC2A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dozer operations</w:t>
            </w:r>
          </w:p>
        </w:tc>
        <w:tc>
          <w:tcPr>
            <w:tcW w:w="1263" w:type="dxa"/>
            <w:vAlign w:val="center"/>
          </w:tcPr>
          <w:p w14:paraId="6B6FC2A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B0" w14:textId="77777777" w:rsidR="00B379C1" w:rsidRPr="008A247F" w:rsidRDefault="00B379C1" w:rsidP="00B379C1">
            <w:pPr>
              <w:rPr>
                <w:rFonts w:cstheme="minorHAnsi"/>
                <w:color w:val="000000"/>
                <w:szCs w:val="21"/>
              </w:rPr>
            </w:pPr>
            <w:r w:rsidRPr="008A247F">
              <w:rPr>
                <w:rFonts w:cstheme="minorHAnsi"/>
                <w:color w:val="000000"/>
                <w:szCs w:val="21"/>
              </w:rPr>
              <w:t>AHCMOM210</w:t>
            </w:r>
          </w:p>
        </w:tc>
        <w:tc>
          <w:tcPr>
            <w:tcW w:w="6492" w:type="dxa"/>
            <w:vAlign w:val="bottom"/>
          </w:tcPr>
          <w:p w14:paraId="6B6FC2B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scraper operations</w:t>
            </w:r>
          </w:p>
        </w:tc>
        <w:tc>
          <w:tcPr>
            <w:tcW w:w="1263" w:type="dxa"/>
            <w:vAlign w:val="center"/>
          </w:tcPr>
          <w:p w14:paraId="6B6FC2B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B4" w14:textId="77777777" w:rsidR="00B379C1" w:rsidRPr="008A247F" w:rsidRDefault="00B379C1" w:rsidP="00B379C1">
            <w:pPr>
              <w:rPr>
                <w:rFonts w:cstheme="minorHAnsi"/>
                <w:color w:val="000000"/>
                <w:szCs w:val="21"/>
              </w:rPr>
            </w:pPr>
            <w:r w:rsidRPr="008A247F">
              <w:rPr>
                <w:rFonts w:cstheme="minorHAnsi"/>
                <w:color w:val="000000"/>
                <w:szCs w:val="21"/>
              </w:rPr>
              <w:t>AHCMOM213</w:t>
            </w:r>
          </w:p>
        </w:tc>
        <w:tc>
          <w:tcPr>
            <w:tcW w:w="6492" w:type="dxa"/>
            <w:vAlign w:val="bottom"/>
          </w:tcPr>
          <w:p w14:paraId="6B6FC2B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and maintain chainsaws</w:t>
            </w:r>
          </w:p>
        </w:tc>
        <w:tc>
          <w:tcPr>
            <w:tcW w:w="1263" w:type="dxa"/>
            <w:vAlign w:val="center"/>
          </w:tcPr>
          <w:p w14:paraId="6B6FC2B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2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B8" w14:textId="77777777" w:rsidR="00B379C1" w:rsidRPr="008A247F" w:rsidRDefault="00B379C1" w:rsidP="00B379C1">
            <w:pPr>
              <w:rPr>
                <w:rFonts w:cstheme="minorHAnsi"/>
                <w:color w:val="000000"/>
                <w:szCs w:val="21"/>
              </w:rPr>
            </w:pPr>
            <w:r w:rsidRPr="008A247F">
              <w:rPr>
                <w:rFonts w:cstheme="minorHAnsi"/>
                <w:color w:val="000000"/>
                <w:szCs w:val="21"/>
              </w:rPr>
              <w:t>AHCMOM214</w:t>
            </w:r>
          </w:p>
        </w:tc>
        <w:tc>
          <w:tcPr>
            <w:tcW w:w="6492" w:type="dxa"/>
            <w:vAlign w:val="bottom"/>
          </w:tcPr>
          <w:p w14:paraId="6B6FC2B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cane haulage vehicle</w:t>
            </w:r>
          </w:p>
        </w:tc>
        <w:tc>
          <w:tcPr>
            <w:tcW w:w="1263" w:type="dxa"/>
            <w:vAlign w:val="center"/>
          </w:tcPr>
          <w:p w14:paraId="6B6FC2B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N/A in Vic</w:t>
            </w:r>
          </w:p>
        </w:tc>
      </w:tr>
      <w:tr w:rsidR="00B379C1" w:rsidRPr="00A561C5" w14:paraId="6B6FC2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BC" w14:textId="77777777" w:rsidR="00B379C1" w:rsidRPr="008A247F" w:rsidRDefault="00B379C1" w:rsidP="00B379C1">
            <w:pPr>
              <w:rPr>
                <w:rFonts w:cstheme="minorHAnsi"/>
                <w:color w:val="000000"/>
                <w:szCs w:val="21"/>
              </w:rPr>
            </w:pPr>
            <w:r w:rsidRPr="008A247F">
              <w:rPr>
                <w:rFonts w:cstheme="minorHAnsi"/>
                <w:color w:val="000000"/>
                <w:szCs w:val="21"/>
              </w:rPr>
              <w:t>AHCMOM215</w:t>
            </w:r>
          </w:p>
        </w:tc>
        <w:tc>
          <w:tcPr>
            <w:tcW w:w="6492" w:type="dxa"/>
            <w:vAlign w:val="bottom"/>
          </w:tcPr>
          <w:p w14:paraId="6B6FC2B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commercial lawnmowers</w:t>
            </w:r>
          </w:p>
        </w:tc>
        <w:tc>
          <w:tcPr>
            <w:tcW w:w="1263" w:type="dxa"/>
            <w:vAlign w:val="center"/>
          </w:tcPr>
          <w:p w14:paraId="6B6FC2B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2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C0" w14:textId="77777777" w:rsidR="00B379C1" w:rsidRPr="008A247F" w:rsidRDefault="00B379C1" w:rsidP="00B379C1">
            <w:pPr>
              <w:rPr>
                <w:rFonts w:cstheme="minorHAnsi"/>
                <w:color w:val="000000"/>
                <w:szCs w:val="21"/>
              </w:rPr>
            </w:pPr>
            <w:r w:rsidRPr="008A247F">
              <w:rPr>
                <w:rFonts w:cstheme="minorHAnsi"/>
                <w:color w:val="000000"/>
                <w:szCs w:val="21"/>
              </w:rPr>
              <w:t>AHCMOM216</w:t>
            </w:r>
          </w:p>
        </w:tc>
        <w:tc>
          <w:tcPr>
            <w:tcW w:w="6492" w:type="dxa"/>
            <w:vAlign w:val="bottom"/>
          </w:tcPr>
          <w:p w14:paraId="6B6FC2C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side by side utility vehicles</w:t>
            </w:r>
          </w:p>
        </w:tc>
        <w:tc>
          <w:tcPr>
            <w:tcW w:w="1263" w:type="dxa"/>
            <w:vAlign w:val="center"/>
          </w:tcPr>
          <w:p w14:paraId="6B6FC2C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C4" w14:textId="77777777" w:rsidR="00B379C1" w:rsidRPr="008A247F" w:rsidRDefault="00B379C1" w:rsidP="00B379C1">
            <w:pPr>
              <w:rPr>
                <w:rFonts w:cstheme="minorHAnsi"/>
                <w:color w:val="000000"/>
                <w:szCs w:val="21"/>
              </w:rPr>
            </w:pPr>
            <w:r w:rsidRPr="008A247F">
              <w:rPr>
                <w:rFonts w:cstheme="minorHAnsi"/>
                <w:color w:val="000000"/>
                <w:szCs w:val="21"/>
              </w:rPr>
              <w:t>AHCMOM217</w:t>
            </w:r>
          </w:p>
        </w:tc>
        <w:tc>
          <w:tcPr>
            <w:tcW w:w="6492" w:type="dxa"/>
            <w:vAlign w:val="bottom"/>
          </w:tcPr>
          <w:p w14:paraId="6B6FC2C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quad bikes</w:t>
            </w:r>
          </w:p>
        </w:tc>
        <w:tc>
          <w:tcPr>
            <w:tcW w:w="1263" w:type="dxa"/>
            <w:vAlign w:val="center"/>
          </w:tcPr>
          <w:p w14:paraId="6B6FC2C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C8" w14:textId="77777777" w:rsidR="00B379C1" w:rsidRPr="008A247F" w:rsidRDefault="00B379C1" w:rsidP="00B379C1">
            <w:pPr>
              <w:rPr>
                <w:rFonts w:cstheme="minorHAnsi"/>
                <w:color w:val="000000"/>
                <w:szCs w:val="21"/>
              </w:rPr>
            </w:pPr>
            <w:r w:rsidRPr="008A247F">
              <w:rPr>
                <w:rFonts w:cstheme="minorHAnsi"/>
                <w:color w:val="000000"/>
                <w:szCs w:val="21"/>
              </w:rPr>
              <w:t>AHCMOM301</w:t>
            </w:r>
          </w:p>
        </w:tc>
        <w:tc>
          <w:tcPr>
            <w:tcW w:w="6492" w:type="dxa"/>
            <w:vAlign w:val="bottom"/>
          </w:tcPr>
          <w:p w14:paraId="6B6FC2C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machinery and equipment maintenance and repair</w:t>
            </w:r>
          </w:p>
        </w:tc>
        <w:tc>
          <w:tcPr>
            <w:tcW w:w="1263" w:type="dxa"/>
            <w:vAlign w:val="center"/>
          </w:tcPr>
          <w:p w14:paraId="6B6FC2C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2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CC" w14:textId="77777777" w:rsidR="00B379C1" w:rsidRPr="008A247F" w:rsidRDefault="00B379C1" w:rsidP="00B379C1">
            <w:pPr>
              <w:rPr>
                <w:rFonts w:cstheme="minorHAnsi"/>
                <w:color w:val="000000"/>
                <w:szCs w:val="21"/>
              </w:rPr>
            </w:pPr>
            <w:r w:rsidRPr="008A247F">
              <w:rPr>
                <w:rFonts w:cstheme="minorHAnsi"/>
                <w:color w:val="000000"/>
                <w:szCs w:val="21"/>
              </w:rPr>
              <w:t>AHCMOM302</w:t>
            </w:r>
          </w:p>
        </w:tc>
        <w:tc>
          <w:tcPr>
            <w:tcW w:w="6492" w:type="dxa"/>
            <w:vAlign w:val="bottom"/>
          </w:tcPr>
          <w:p w14:paraId="6B6FC2C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machinery maintenance</w:t>
            </w:r>
          </w:p>
        </w:tc>
        <w:tc>
          <w:tcPr>
            <w:tcW w:w="1263" w:type="dxa"/>
            <w:vAlign w:val="center"/>
          </w:tcPr>
          <w:p w14:paraId="6B6FC2C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D0" w14:textId="77777777" w:rsidR="00B379C1" w:rsidRPr="008A247F" w:rsidRDefault="00B379C1" w:rsidP="00B379C1">
            <w:pPr>
              <w:rPr>
                <w:rFonts w:cstheme="minorHAnsi"/>
                <w:color w:val="000000"/>
                <w:szCs w:val="21"/>
              </w:rPr>
            </w:pPr>
            <w:r w:rsidRPr="008A247F">
              <w:rPr>
                <w:rFonts w:cstheme="minorHAnsi"/>
                <w:color w:val="000000"/>
                <w:szCs w:val="21"/>
              </w:rPr>
              <w:t>AHCMOM304</w:t>
            </w:r>
          </w:p>
        </w:tc>
        <w:tc>
          <w:tcPr>
            <w:tcW w:w="6492" w:type="dxa"/>
            <w:vAlign w:val="bottom"/>
          </w:tcPr>
          <w:p w14:paraId="6B6FC2D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machinery and equipment</w:t>
            </w:r>
          </w:p>
        </w:tc>
        <w:tc>
          <w:tcPr>
            <w:tcW w:w="1263" w:type="dxa"/>
            <w:vAlign w:val="center"/>
          </w:tcPr>
          <w:p w14:paraId="6B6FC2D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2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D4" w14:textId="77777777" w:rsidR="00B379C1" w:rsidRPr="008A247F" w:rsidRDefault="00B379C1" w:rsidP="00B379C1">
            <w:pPr>
              <w:rPr>
                <w:rFonts w:cstheme="minorHAnsi"/>
                <w:color w:val="000000"/>
                <w:szCs w:val="21"/>
              </w:rPr>
            </w:pPr>
            <w:r w:rsidRPr="008A247F">
              <w:rPr>
                <w:rFonts w:cstheme="minorHAnsi"/>
                <w:color w:val="000000"/>
                <w:szCs w:val="21"/>
              </w:rPr>
              <w:t>AHCMOM305</w:t>
            </w:r>
          </w:p>
        </w:tc>
        <w:tc>
          <w:tcPr>
            <w:tcW w:w="6492" w:type="dxa"/>
            <w:vAlign w:val="bottom"/>
          </w:tcPr>
          <w:p w14:paraId="6B6FC2D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specialised machinery and equipment</w:t>
            </w:r>
          </w:p>
        </w:tc>
        <w:tc>
          <w:tcPr>
            <w:tcW w:w="1263" w:type="dxa"/>
            <w:vAlign w:val="center"/>
          </w:tcPr>
          <w:p w14:paraId="6B6FC2D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D8" w14:textId="77777777" w:rsidR="00B379C1" w:rsidRPr="008A247F" w:rsidRDefault="00B379C1" w:rsidP="00B379C1">
            <w:pPr>
              <w:rPr>
                <w:rFonts w:cstheme="minorHAnsi"/>
                <w:color w:val="000000"/>
                <w:szCs w:val="21"/>
              </w:rPr>
            </w:pPr>
            <w:r w:rsidRPr="008A247F">
              <w:rPr>
                <w:rFonts w:cstheme="minorHAnsi"/>
                <w:color w:val="000000"/>
                <w:szCs w:val="21"/>
              </w:rPr>
              <w:t>AHCMOM306</w:t>
            </w:r>
          </w:p>
        </w:tc>
        <w:tc>
          <w:tcPr>
            <w:tcW w:w="6492" w:type="dxa"/>
            <w:vAlign w:val="bottom"/>
          </w:tcPr>
          <w:p w14:paraId="6B6FC2D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Ground spread fertiliser and soil ameliorant</w:t>
            </w:r>
          </w:p>
        </w:tc>
        <w:tc>
          <w:tcPr>
            <w:tcW w:w="1263" w:type="dxa"/>
            <w:vAlign w:val="center"/>
          </w:tcPr>
          <w:p w14:paraId="6B6FC2D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2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DC" w14:textId="77777777" w:rsidR="00B379C1" w:rsidRPr="008A247F" w:rsidRDefault="00B379C1" w:rsidP="00B379C1">
            <w:pPr>
              <w:rPr>
                <w:rFonts w:cstheme="minorHAnsi"/>
                <w:color w:val="000000"/>
                <w:szCs w:val="21"/>
              </w:rPr>
            </w:pPr>
            <w:r w:rsidRPr="008A247F">
              <w:rPr>
                <w:rFonts w:cstheme="minorHAnsi"/>
                <w:color w:val="000000"/>
                <w:szCs w:val="21"/>
              </w:rPr>
              <w:t>AHCMOM307</w:t>
            </w:r>
          </w:p>
        </w:tc>
        <w:tc>
          <w:tcPr>
            <w:tcW w:w="6492" w:type="dxa"/>
            <w:vAlign w:val="bottom"/>
          </w:tcPr>
          <w:p w14:paraId="6B6FC2D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a cane harvester</w:t>
            </w:r>
          </w:p>
        </w:tc>
        <w:tc>
          <w:tcPr>
            <w:tcW w:w="1263" w:type="dxa"/>
            <w:vAlign w:val="center"/>
          </w:tcPr>
          <w:p w14:paraId="6B6FC2D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2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E0" w14:textId="77777777" w:rsidR="00B379C1" w:rsidRPr="008A247F" w:rsidRDefault="00B379C1" w:rsidP="00B379C1">
            <w:pPr>
              <w:rPr>
                <w:rFonts w:cstheme="minorHAnsi"/>
                <w:color w:val="000000"/>
                <w:szCs w:val="21"/>
              </w:rPr>
            </w:pPr>
            <w:r w:rsidRPr="008A247F">
              <w:rPr>
                <w:rFonts w:cstheme="minorHAnsi"/>
                <w:color w:val="000000"/>
                <w:szCs w:val="21"/>
              </w:rPr>
              <w:t>AHCMOM308</w:t>
            </w:r>
          </w:p>
        </w:tc>
        <w:tc>
          <w:tcPr>
            <w:tcW w:w="6492" w:type="dxa"/>
            <w:vAlign w:val="bottom"/>
          </w:tcPr>
          <w:p w14:paraId="6B6FC2E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broadacre and row crop harvest machinery and equipment</w:t>
            </w:r>
          </w:p>
        </w:tc>
        <w:tc>
          <w:tcPr>
            <w:tcW w:w="1263" w:type="dxa"/>
            <w:vAlign w:val="center"/>
          </w:tcPr>
          <w:p w14:paraId="6B6FC2E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2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E4" w14:textId="77777777" w:rsidR="00B379C1" w:rsidRPr="008A247F" w:rsidRDefault="00B379C1" w:rsidP="00B379C1">
            <w:pPr>
              <w:rPr>
                <w:rFonts w:cstheme="minorHAnsi"/>
                <w:color w:val="000000"/>
                <w:szCs w:val="21"/>
              </w:rPr>
            </w:pPr>
            <w:r w:rsidRPr="008A247F">
              <w:rPr>
                <w:rFonts w:cstheme="minorHAnsi"/>
                <w:color w:val="000000"/>
                <w:szCs w:val="21"/>
              </w:rPr>
              <w:t>AHCMOM309</w:t>
            </w:r>
          </w:p>
        </w:tc>
        <w:tc>
          <w:tcPr>
            <w:tcW w:w="6492" w:type="dxa"/>
            <w:vAlign w:val="bottom"/>
          </w:tcPr>
          <w:p w14:paraId="6B6FC2E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broadacre sowing machinery and equipment</w:t>
            </w:r>
          </w:p>
        </w:tc>
        <w:tc>
          <w:tcPr>
            <w:tcW w:w="1263" w:type="dxa"/>
            <w:vAlign w:val="center"/>
          </w:tcPr>
          <w:p w14:paraId="6B6FC2E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E8" w14:textId="77777777" w:rsidR="00B379C1" w:rsidRPr="008A247F" w:rsidRDefault="00B379C1" w:rsidP="00B379C1">
            <w:pPr>
              <w:rPr>
                <w:rFonts w:cstheme="minorHAnsi"/>
                <w:color w:val="000000"/>
                <w:szCs w:val="21"/>
              </w:rPr>
            </w:pPr>
            <w:r w:rsidRPr="008A247F">
              <w:rPr>
                <w:rFonts w:cstheme="minorHAnsi"/>
                <w:color w:val="000000"/>
                <w:szCs w:val="21"/>
              </w:rPr>
              <w:t>AHCMOM310</w:t>
            </w:r>
          </w:p>
        </w:tc>
        <w:tc>
          <w:tcPr>
            <w:tcW w:w="6492" w:type="dxa"/>
            <w:vAlign w:val="bottom"/>
          </w:tcPr>
          <w:p w14:paraId="6B6FC2E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land-forming machinery and equipment</w:t>
            </w:r>
          </w:p>
        </w:tc>
        <w:tc>
          <w:tcPr>
            <w:tcW w:w="1263" w:type="dxa"/>
            <w:vAlign w:val="center"/>
          </w:tcPr>
          <w:p w14:paraId="6B6FC2E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2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EC" w14:textId="77777777" w:rsidR="00B379C1" w:rsidRPr="008A247F" w:rsidRDefault="00B379C1" w:rsidP="00B379C1">
            <w:pPr>
              <w:rPr>
                <w:rFonts w:cstheme="minorHAnsi"/>
                <w:color w:val="000000"/>
                <w:szCs w:val="21"/>
              </w:rPr>
            </w:pPr>
            <w:r w:rsidRPr="008A247F">
              <w:rPr>
                <w:rFonts w:cstheme="minorHAnsi"/>
                <w:color w:val="000000"/>
                <w:szCs w:val="21"/>
              </w:rPr>
              <w:t>AHCMOM311</w:t>
            </w:r>
          </w:p>
        </w:tc>
        <w:tc>
          <w:tcPr>
            <w:tcW w:w="6492" w:type="dxa"/>
            <w:vAlign w:val="bottom"/>
          </w:tcPr>
          <w:p w14:paraId="6B6FC2E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precision control technology</w:t>
            </w:r>
          </w:p>
        </w:tc>
        <w:tc>
          <w:tcPr>
            <w:tcW w:w="1263" w:type="dxa"/>
            <w:vAlign w:val="center"/>
          </w:tcPr>
          <w:p w14:paraId="6B6FC2E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B379C1" w:rsidRPr="00A561C5" w14:paraId="6B6FC2F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F0" w14:textId="77777777" w:rsidR="00B379C1" w:rsidRPr="008A247F" w:rsidRDefault="00B379C1" w:rsidP="00B379C1">
            <w:pPr>
              <w:rPr>
                <w:rFonts w:cstheme="minorHAnsi"/>
                <w:color w:val="000000"/>
                <w:szCs w:val="21"/>
              </w:rPr>
            </w:pPr>
            <w:r w:rsidRPr="008A247F">
              <w:rPr>
                <w:rFonts w:cstheme="minorHAnsi"/>
                <w:color w:val="000000"/>
                <w:szCs w:val="21"/>
              </w:rPr>
              <w:t>AHCMOM312</w:t>
            </w:r>
          </w:p>
        </w:tc>
        <w:tc>
          <w:tcPr>
            <w:tcW w:w="6492" w:type="dxa"/>
            <w:vAlign w:val="bottom"/>
          </w:tcPr>
          <w:p w14:paraId="6B6FC2F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row crop planting and seeding machinery and equipment</w:t>
            </w:r>
          </w:p>
        </w:tc>
        <w:tc>
          <w:tcPr>
            <w:tcW w:w="1263" w:type="dxa"/>
            <w:vAlign w:val="center"/>
          </w:tcPr>
          <w:p w14:paraId="6B6FC2F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2F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F4" w14:textId="77777777" w:rsidR="00B379C1" w:rsidRPr="008A247F" w:rsidRDefault="00B379C1" w:rsidP="00B379C1">
            <w:pPr>
              <w:rPr>
                <w:rFonts w:cstheme="minorHAnsi"/>
                <w:color w:val="000000"/>
                <w:szCs w:val="21"/>
              </w:rPr>
            </w:pPr>
            <w:r w:rsidRPr="008A247F">
              <w:rPr>
                <w:rFonts w:cstheme="minorHAnsi"/>
                <w:color w:val="000000"/>
                <w:szCs w:val="21"/>
              </w:rPr>
              <w:t>AHCMOM313</w:t>
            </w:r>
          </w:p>
        </w:tc>
        <w:tc>
          <w:tcPr>
            <w:tcW w:w="6492" w:type="dxa"/>
            <w:vAlign w:val="bottom"/>
          </w:tcPr>
          <w:p w14:paraId="6B6FC2F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mobile irrigation machinery and equipment</w:t>
            </w:r>
          </w:p>
        </w:tc>
        <w:tc>
          <w:tcPr>
            <w:tcW w:w="1263" w:type="dxa"/>
            <w:vAlign w:val="center"/>
          </w:tcPr>
          <w:p w14:paraId="6B6FC2F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2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F8" w14:textId="77777777" w:rsidR="00B379C1" w:rsidRPr="008A247F" w:rsidRDefault="00B379C1" w:rsidP="00B379C1">
            <w:pPr>
              <w:rPr>
                <w:rFonts w:cstheme="minorHAnsi"/>
                <w:color w:val="000000"/>
                <w:szCs w:val="21"/>
              </w:rPr>
            </w:pPr>
            <w:r w:rsidRPr="008A247F">
              <w:rPr>
                <w:rFonts w:cstheme="minorHAnsi"/>
                <w:color w:val="000000"/>
                <w:szCs w:val="21"/>
              </w:rPr>
              <w:t>AHCMOM314</w:t>
            </w:r>
          </w:p>
        </w:tc>
        <w:tc>
          <w:tcPr>
            <w:tcW w:w="6492" w:type="dxa"/>
            <w:vAlign w:val="bottom"/>
          </w:tcPr>
          <w:p w14:paraId="6B6FC2F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Transport machinery</w:t>
            </w:r>
          </w:p>
        </w:tc>
        <w:tc>
          <w:tcPr>
            <w:tcW w:w="1263" w:type="dxa"/>
            <w:vAlign w:val="center"/>
          </w:tcPr>
          <w:p w14:paraId="6B6FC2F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2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2FC" w14:textId="77777777" w:rsidR="00B379C1" w:rsidRPr="008A247F" w:rsidRDefault="00B379C1" w:rsidP="00B379C1">
            <w:pPr>
              <w:rPr>
                <w:rFonts w:cstheme="minorHAnsi"/>
                <w:color w:val="000000"/>
                <w:szCs w:val="21"/>
              </w:rPr>
            </w:pPr>
            <w:r w:rsidRPr="008A247F">
              <w:rPr>
                <w:rFonts w:cstheme="minorHAnsi"/>
                <w:color w:val="000000"/>
                <w:szCs w:val="21"/>
              </w:rPr>
              <w:lastRenderedPageBreak/>
              <w:t>AHCMOM315</w:t>
            </w:r>
          </w:p>
        </w:tc>
        <w:tc>
          <w:tcPr>
            <w:tcW w:w="6492" w:type="dxa"/>
            <w:vAlign w:val="bottom"/>
          </w:tcPr>
          <w:p w14:paraId="6B6FC2F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chemical application machinery and equipment</w:t>
            </w:r>
          </w:p>
        </w:tc>
        <w:tc>
          <w:tcPr>
            <w:tcW w:w="1263" w:type="dxa"/>
            <w:vAlign w:val="center"/>
          </w:tcPr>
          <w:p w14:paraId="6B6FC2F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B379C1" w:rsidRPr="00A561C5" w14:paraId="6B6FC3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00" w14:textId="77777777" w:rsidR="00B379C1" w:rsidRPr="008A247F" w:rsidRDefault="00B379C1" w:rsidP="00B379C1">
            <w:pPr>
              <w:rPr>
                <w:rFonts w:cstheme="minorHAnsi"/>
                <w:color w:val="000000"/>
                <w:szCs w:val="21"/>
              </w:rPr>
            </w:pPr>
            <w:r w:rsidRPr="008A247F">
              <w:rPr>
                <w:rFonts w:cstheme="minorHAnsi"/>
                <w:color w:val="000000"/>
                <w:szCs w:val="21"/>
              </w:rPr>
              <w:t>AHCMOM316</w:t>
            </w:r>
          </w:p>
        </w:tc>
        <w:tc>
          <w:tcPr>
            <w:tcW w:w="6492" w:type="dxa"/>
            <w:vAlign w:val="bottom"/>
          </w:tcPr>
          <w:p w14:paraId="6B6FC30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Refuel machinery or vehicle</w:t>
            </w:r>
          </w:p>
        </w:tc>
        <w:tc>
          <w:tcPr>
            <w:tcW w:w="1263" w:type="dxa"/>
            <w:vAlign w:val="center"/>
          </w:tcPr>
          <w:p w14:paraId="6B6FC30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3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04" w14:textId="77777777" w:rsidR="00B379C1" w:rsidRPr="008A247F" w:rsidRDefault="00B379C1" w:rsidP="00B379C1">
            <w:pPr>
              <w:rPr>
                <w:rFonts w:cstheme="minorHAnsi"/>
                <w:color w:val="000000"/>
                <w:szCs w:val="21"/>
              </w:rPr>
            </w:pPr>
            <w:r w:rsidRPr="008A247F">
              <w:rPr>
                <w:rFonts w:cstheme="minorHAnsi"/>
                <w:color w:val="000000"/>
                <w:szCs w:val="21"/>
              </w:rPr>
              <w:t>AHCMOM317</w:t>
            </w:r>
          </w:p>
        </w:tc>
        <w:tc>
          <w:tcPr>
            <w:tcW w:w="6492" w:type="dxa"/>
            <w:vAlign w:val="bottom"/>
          </w:tcPr>
          <w:p w14:paraId="6B6FC30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tractors with attachments</w:t>
            </w:r>
          </w:p>
        </w:tc>
        <w:tc>
          <w:tcPr>
            <w:tcW w:w="1263" w:type="dxa"/>
            <w:vAlign w:val="center"/>
          </w:tcPr>
          <w:p w14:paraId="6B6FC30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3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08" w14:textId="77777777" w:rsidR="00B379C1" w:rsidRPr="008A247F" w:rsidRDefault="00B379C1" w:rsidP="00B379C1">
            <w:pPr>
              <w:rPr>
                <w:rFonts w:cstheme="minorHAnsi"/>
                <w:color w:val="000000"/>
                <w:szCs w:val="21"/>
              </w:rPr>
            </w:pPr>
            <w:r w:rsidRPr="008A247F">
              <w:rPr>
                <w:rFonts w:cstheme="minorHAnsi"/>
                <w:color w:val="000000"/>
                <w:szCs w:val="21"/>
              </w:rPr>
              <w:t>AHCMOM401</w:t>
            </w:r>
          </w:p>
        </w:tc>
        <w:tc>
          <w:tcPr>
            <w:tcW w:w="6492" w:type="dxa"/>
            <w:vAlign w:val="bottom"/>
          </w:tcPr>
          <w:p w14:paraId="6B6FC30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major repair and overhaul of machinery and equipment</w:t>
            </w:r>
          </w:p>
        </w:tc>
        <w:tc>
          <w:tcPr>
            <w:tcW w:w="1263" w:type="dxa"/>
            <w:vAlign w:val="center"/>
          </w:tcPr>
          <w:p w14:paraId="6B6FC30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B379C1" w:rsidRPr="00A561C5" w14:paraId="6B6FC3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0C" w14:textId="77777777" w:rsidR="00B379C1" w:rsidRPr="008A247F" w:rsidRDefault="00B379C1" w:rsidP="00B379C1">
            <w:pPr>
              <w:rPr>
                <w:rFonts w:cstheme="minorHAnsi"/>
                <w:color w:val="000000"/>
                <w:szCs w:val="21"/>
              </w:rPr>
            </w:pPr>
            <w:r w:rsidRPr="008A247F">
              <w:rPr>
                <w:rFonts w:cstheme="minorHAnsi"/>
                <w:color w:val="000000"/>
                <w:szCs w:val="21"/>
              </w:rPr>
              <w:t>AHCMOM402</w:t>
            </w:r>
          </w:p>
        </w:tc>
        <w:tc>
          <w:tcPr>
            <w:tcW w:w="6492" w:type="dxa"/>
            <w:vAlign w:val="bottom"/>
          </w:tcPr>
          <w:p w14:paraId="6B6FC30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maintenance of property, machinery and equipment</w:t>
            </w:r>
          </w:p>
        </w:tc>
        <w:tc>
          <w:tcPr>
            <w:tcW w:w="1263" w:type="dxa"/>
            <w:vAlign w:val="center"/>
          </w:tcPr>
          <w:p w14:paraId="6B6FC30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3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10" w14:textId="77777777" w:rsidR="00B379C1" w:rsidRPr="008A247F" w:rsidRDefault="00B379C1" w:rsidP="00B379C1">
            <w:pPr>
              <w:rPr>
                <w:rFonts w:cstheme="minorHAnsi"/>
                <w:color w:val="000000"/>
                <w:szCs w:val="21"/>
              </w:rPr>
            </w:pPr>
            <w:r w:rsidRPr="008A247F">
              <w:rPr>
                <w:rFonts w:cstheme="minorHAnsi"/>
                <w:color w:val="000000"/>
                <w:szCs w:val="21"/>
              </w:rPr>
              <w:t>AHCMOM403</w:t>
            </w:r>
          </w:p>
        </w:tc>
        <w:tc>
          <w:tcPr>
            <w:tcW w:w="6492" w:type="dxa"/>
            <w:vAlign w:val="bottom"/>
          </w:tcPr>
          <w:p w14:paraId="6B6FC31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advice and sell machinery</w:t>
            </w:r>
          </w:p>
        </w:tc>
        <w:tc>
          <w:tcPr>
            <w:tcW w:w="1263" w:type="dxa"/>
            <w:vAlign w:val="center"/>
          </w:tcPr>
          <w:p w14:paraId="6B6FC31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3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14" w14:textId="77777777" w:rsidR="00B379C1" w:rsidRPr="008A247F" w:rsidRDefault="00B379C1" w:rsidP="00B379C1">
            <w:pPr>
              <w:rPr>
                <w:rFonts w:cstheme="minorHAnsi"/>
                <w:color w:val="000000"/>
                <w:szCs w:val="21"/>
              </w:rPr>
            </w:pPr>
            <w:r w:rsidRPr="008A247F">
              <w:rPr>
                <w:rFonts w:cstheme="minorHAnsi"/>
                <w:color w:val="000000"/>
                <w:szCs w:val="21"/>
              </w:rPr>
              <w:t>AHCMOM501</w:t>
            </w:r>
          </w:p>
        </w:tc>
        <w:tc>
          <w:tcPr>
            <w:tcW w:w="6492" w:type="dxa"/>
            <w:vAlign w:val="bottom"/>
          </w:tcPr>
          <w:p w14:paraId="6B6FC31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machinery and equipment</w:t>
            </w:r>
          </w:p>
        </w:tc>
        <w:tc>
          <w:tcPr>
            <w:tcW w:w="1263" w:type="dxa"/>
            <w:vAlign w:val="center"/>
          </w:tcPr>
          <w:p w14:paraId="6B6FC31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B379C1" w:rsidRPr="00A561C5" w14:paraId="6B6FC3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18" w14:textId="77777777" w:rsidR="00B379C1" w:rsidRPr="008A247F" w:rsidRDefault="00B379C1" w:rsidP="00B379C1">
            <w:pPr>
              <w:rPr>
                <w:rFonts w:cstheme="minorHAnsi"/>
                <w:color w:val="000000"/>
                <w:szCs w:val="21"/>
              </w:rPr>
            </w:pPr>
            <w:r w:rsidRPr="008A247F">
              <w:rPr>
                <w:rFonts w:cstheme="minorHAnsi"/>
                <w:color w:val="000000"/>
                <w:szCs w:val="21"/>
              </w:rPr>
              <w:t>AHCMOM502</w:t>
            </w:r>
          </w:p>
        </w:tc>
        <w:tc>
          <w:tcPr>
            <w:tcW w:w="6492" w:type="dxa"/>
            <w:vAlign w:val="bottom"/>
          </w:tcPr>
          <w:p w14:paraId="6B6FC31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machinery management system</w:t>
            </w:r>
          </w:p>
        </w:tc>
        <w:tc>
          <w:tcPr>
            <w:tcW w:w="1263" w:type="dxa"/>
            <w:vAlign w:val="center"/>
          </w:tcPr>
          <w:p w14:paraId="6B6FC31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130</w:t>
            </w:r>
          </w:p>
        </w:tc>
      </w:tr>
      <w:tr w:rsidR="00B379C1" w:rsidRPr="00A561C5" w14:paraId="6B6FC3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1C" w14:textId="77777777" w:rsidR="00B379C1" w:rsidRPr="008A247F" w:rsidRDefault="00B379C1" w:rsidP="00B379C1">
            <w:pPr>
              <w:rPr>
                <w:rFonts w:cstheme="minorHAnsi"/>
                <w:color w:val="000000"/>
                <w:szCs w:val="21"/>
              </w:rPr>
            </w:pPr>
            <w:r w:rsidRPr="008A247F">
              <w:rPr>
                <w:rFonts w:cstheme="minorHAnsi"/>
                <w:color w:val="000000"/>
                <w:szCs w:val="21"/>
              </w:rPr>
              <w:t>AHCMOM601</w:t>
            </w:r>
          </w:p>
        </w:tc>
        <w:tc>
          <w:tcPr>
            <w:tcW w:w="6492" w:type="dxa"/>
            <w:vAlign w:val="bottom"/>
          </w:tcPr>
          <w:p w14:paraId="6B6FC31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Analyse machinery options</w:t>
            </w:r>
          </w:p>
        </w:tc>
        <w:tc>
          <w:tcPr>
            <w:tcW w:w="1263" w:type="dxa"/>
            <w:vAlign w:val="center"/>
          </w:tcPr>
          <w:p w14:paraId="6B6FC31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B379C1" w:rsidRPr="00A561C5" w14:paraId="6B6FC32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20" w14:textId="77777777" w:rsidR="00B379C1" w:rsidRPr="008A247F" w:rsidRDefault="00B379C1" w:rsidP="00B379C1">
            <w:pPr>
              <w:rPr>
                <w:rFonts w:cstheme="minorHAnsi"/>
                <w:color w:val="000000"/>
                <w:szCs w:val="21"/>
              </w:rPr>
            </w:pPr>
            <w:r w:rsidRPr="008A247F">
              <w:rPr>
                <w:rFonts w:cstheme="minorHAnsi"/>
                <w:color w:val="000000"/>
                <w:szCs w:val="21"/>
              </w:rPr>
              <w:t>AHCNRM301</w:t>
            </w:r>
          </w:p>
        </w:tc>
        <w:tc>
          <w:tcPr>
            <w:tcW w:w="6492" w:type="dxa"/>
            <w:vAlign w:val="bottom"/>
          </w:tcPr>
          <w:p w14:paraId="6B6FC32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an Australian native stingless bee colony</w:t>
            </w:r>
          </w:p>
        </w:tc>
        <w:tc>
          <w:tcPr>
            <w:tcW w:w="1263" w:type="dxa"/>
            <w:vAlign w:val="center"/>
          </w:tcPr>
          <w:p w14:paraId="6B6FC32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32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24" w14:textId="77777777" w:rsidR="00B379C1" w:rsidRPr="008A247F" w:rsidRDefault="00B379C1" w:rsidP="00B379C1">
            <w:pPr>
              <w:rPr>
                <w:rFonts w:cstheme="minorHAnsi"/>
                <w:color w:val="000000"/>
                <w:szCs w:val="21"/>
              </w:rPr>
            </w:pPr>
            <w:r w:rsidRPr="008A247F">
              <w:rPr>
                <w:rFonts w:cstheme="minorHAnsi"/>
                <w:color w:val="000000"/>
                <w:szCs w:val="21"/>
              </w:rPr>
              <w:t>AHCNRM503</w:t>
            </w:r>
          </w:p>
        </w:tc>
        <w:tc>
          <w:tcPr>
            <w:tcW w:w="6492" w:type="dxa"/>
            <w:vAlign w:val="bottom"/>
          </w:tcPr>
          <w:p w14:paraId="6B6FC32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the implementation of waterways strategies</w:t>
            </w:r>
          </w:p>
        </w:tc>
        <w:tc>
          <w:tcPr>
            <w:tcW w:w="1263" w:type="dxa"/>
            <w:vAlign w:val="center"/>
          </w:tcPr>
          <w:p w14:paraId="6B6FC32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B379C1" w:rsidRPr="00A561C5" w14:paraId="6B6FC32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28" w14:textId="77777777" w:rsidR="00B379C1" w:rsidRPr="008A247F" w:rsidRDefault="00B379C1" w:rsidP="00B379C1">
            <w:pPr>
              <w:rPr>
                <w:rFonts w:cstheme="minorHAnsi"/>
                <w:color w:val="000000"/>
                <w:szCs w:val="21"/>
              </w:rPr>
            </w:pPr>
            <w:r w:rsidRPr="008A247F">
              <w:rPr>
                <w:rFonts w:cstheme="minorHAnsi"/>
                <w:color w:val="000000"/>
                <w:szCs w:val="21"/>
              </w:rPr>
              <w:t>AHCNRM504</w:t>
            </w:r>
          </w:p>
        </w:tc>
        <w:tc>
          <w:tcPr>
            <w:tcW w:w="6492" w:type="dxa"/>
            <w:vAlign w:val="bottom"/>
          </w:tcPr>
          <w:p w14:paraId="6B6FC32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Interpret and report on catchment hydrology</w:t>
            </w:r>
          </w:p>
        </w:tc>
        <w:tc>
          <w:tcPr>
            <w:tcW w:w="1263" w:type="dxa"/>
            <w:vAlign w:val="center"/>
          </w:tcPr>
          <w:p w14:paraId="6B6FC32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B379C1" w:rsidRPr="00A561C5" w14:paraId="6B6FC32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2C" w14:textId="77777777" w:rsidR="00B379C1" w:rsidRPr="008A247F" w:rsidRDefault="00B379C1" w:rsidP="00B379C1">
            <w:pPr>
              <w:rPr>
                <w:rFonts w:cstheme="minorHAnsi"/>
                <w:color w:val="000000"/>
                <w:szCs w:val="21"/>
              </w:rPr>
            </w:pPr>
            <w:r w:rsidRPr="008A247F">
              <w:rPr>
                <w:rFonts w:cstheme="minorHAnsi"/>
                <w:color w:val="000000"/>
                <w:szCs w:val="21"/>
              </w:rPr>
              <w:t>AHCNRM505</w:t>
            </w:r>
          </w:p>
        </w:tc>
        <w:tc>
          <w:tcPr>
            <w:tcW w:w="6492" w:type="dxa"/>
            <w:vAlign w:val="bottom"/>
          </w:tcPr>
          <w:p w14:paraId="6B6FC32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technical advice on sustainable catchment management</w:t>
            </w:r>
          </w:p>
        </w:tc>
        <w:tc>
          <w:tcPr>
            <w:tcW w:w="1263" w:type="dxa"/>
            <w:vAlign w:val="center"/>
          </w:tcPr>
          <w:p w14:paraId="6B6FC32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180</w:t>
            </w:r>
          </w:p>
        </w:tc>
      </w:tr>
      <w:tr w:rsidR="00B379C1" w:rsidRPr="00A561C5" w14:paraId="6B6FC33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30" w14:textId="77777777" w:rsidR="00B379C1" w:rsidRPr="008A247F" w:rsidRDefault="00B379C1" w:rsidP="00B379C1">
            <w:pPr>
              <w:rPr>
                <w:rFonts w:cstheme="minorHAnsi"/>
                <w:color w:val="000000"/>
                <w:szCs w:val="21"/>
              </w:rPr>
            </w:pPr>
            <w:r w:rsidRPr="008A247F">
              <w:rPr>
                <w:rFonts w:cstheme="minorHAnsi"/>
                <w:color w:val="000000"/>
                <w:szCs w:val="21"/>
              </w:rPr>
              <w:t>AHCNRM507</w:t>
            </w:r>
          </w:p>
        </w:tc>
        <w:tc>
          <w:tcPr>
            <w:tcW w:w="6492" w:type="dxa"/>
            <w:vAlign w:val="bottom"/>
          </w:tcPr>
          <w:p w14:paraId="6B6FC33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Manipulate and analyse data within geographic information systems</w:t>
            </w:r>
          </w:p>
        </w:tc>
        <w:tc>
          <w:tcPr>
            <w:tcW w:w="1263" w:type="dxa"/>
            <w:vAlign w:val="center"/>
          </w:tcPr>
          <w:p w14:paraId="6B6FC33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Cs w:val="21"/>
              </w:rPr>
            </w:pPr>
            <w:r w:rsidRPr="008A247F">
              <w:rPr>
                <w:rFonts w:cstheme="minorHAnsi"/>
                <w:szCs w:val="21"/>
              </w:rPr>
              <w:t>40</w:t>
            </w:r>
          </w:p>
        </w:tc>
      </w:tr>
      <w:tr w:rsidR="00B379C1" w:rsidRPr="00A561C5" w14:paraId="6B6FC3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34" w14:textId="77777777" w:rsidR="00B379C1" w:rsidRPr="008A247F" w:rsidRDefault="00B379C1" w:rsidP="00B379C1">
            <w:pPr>
              <w:rPr>
                <w:rFonts w:cstheme="minorHAnsi"/>
                <w:color w:val="000000"/>
                <w:szCs w:val="21"/>
              </w:rPr>
            </w:pPr>
            <w:r w:rsidRPr="008A247F">
              <w:rPr>
                <w:rFonts w:cstheme="minorHAnsi"/>
                <w:color w:val="000000"/>
                <w:szCs w:val="21"/>
              </w:rPr>
              <w:t>AHCNRM509</w:t>
            </w:r>
          </w:p>
        </w:tc>
        <w:tc>
          <w:tcPr>
            <w:tcW w:w="6492" w:type="dxa"/>
            <w:vAlign w:val="bottom"/>
          </w:tcPr>
          <w:p w14:paraId="6B6FC33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coastal rehabilitation strategy</w:t>
            </w:r>
          </w:p>
        </w:tc>
        <w:tc>
          <w:tcPr>
            <w:tcW w:w="1263" w:type="dxa"/>
            <w:vAlign w:val="center"/>
          </w:tcPr>
          <w:p w14:paraId="6B6FC33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180</w:t>
            </w:r>
          </w:p>
        </w:tc>
      </w:tr>
      <w:tr w:rsidR="00B379C1" w:rsidRPr="00A561C5" w14:paraId="6B6FC33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38" w14:textId="77777777" w:rsidR="00B379C1" w:rsidRPr="008A247F" w:rsidRDefault="00B379C1" w:rsidP="00B379C1">
            <w:pPr>
              <w:rPr>
                <w:rFonts w:cstheme="minorHAnsi"/>
                <w:color w:val="000000"/>
                <w:szCs w:val="21"/>
              </w:rPr>
            </w:pPr>
            <w:r w:rsidRPr="008A247F">
              <w:rPr>
                <w:rFonts w:cstheme="minorHAnsi"/>
                <w:color w:val="000000"/>
                <w:szCs w:val="21"/>
              </w:rPr>
              <w:t>AHCNRM510</w:t>
            </w:r>
          </w:p>
        </w:tc>
        <w:tc>
          <w:tcPr>
            <w:tcW w:w="6492" w:type="dxa"/>
            <w:vAlign w:val="bottom"/>
          </w:tcPr>
          <w:p w14:paraId="6B6FC33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water quality monitoring program</w:t>
            </w:r>
          </w:p>
        </w:tc>
        <w:tc>
          <w:tcPr>
            <w:tcW w:w="1263" w:type="dxa"/>
            <w:vAlign w:val="center"/>
          </w:tcPr>
          <w:p w14:paraId="6B6FC33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B379C1" w:rsidRPr="00A561C5" w14:paraId="6B6FC3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3C" w14:textId="77777777" w:rsidR="00B379C1" w:rsidRPr="008A247F" w:rsidRDefault="00B379C1" w:rsidP="00B379C1">
            <w:pPr>
              <w:rPr>
                <w:rFonts w:cstheme="minorHAnsi"/>
                <w:color w:val="000000"/>
                <w:szCs w:val="21"/>
              </w:rPr>
            </w:pPr>
            <w:r w:rsidRPr="008A247F">
              <w:rPr>
                <w:rFonts w:cstheme="minorHAnsi"/>
                <w:color w:val="000000"/>
                <w:szCs w:val="21"/>
              </w:rPr>
              <w:t>AHCNRM511</w:t>
            </w:r>
          </w:p>
        </w:tc>
        <w:tc>
          <w:tcPr>
            <w:tcW w:w="6492" w:type="dxa"/>
            <w:vAlign w:val="bottom"/>
          </w:tcPr>
          <w:p w14:paraId="6B6FC33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monitor works projects in catchments and waterways</w:t>
            </w:r>
          </w:p>
        </w:tc>
        <w:tc>
          <w:tcPr>
            <w:tcW w:w="1263" w:type="dxa"/>
            <w:vAlign w:val="center"/>
          </w:tcPr>
          <w:p w14:paraId="6B6FC33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B379C1" w:rsidRPr="00A561C5" w14:paraId="6B6FC3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40" w14:textId="77777777" w:rsidR="00B379C1" w:rsidRPr="008A247F" w:rsidRDefault="00B379C1" w:rsidP="00B379C1">
            <w:pPr>
              <w:rPr>
                <w:rFonts w:cstheme="minorHAnsi"/>
                <w:color w:val="000000"/>
                <w:szCs w:val="21"/>
              </w:rPr>
            </w:pPr>
            <w:r w:rsidRPr="008A247F">
              <w:rPr>
                <w:rFonts w:cstheme="minorHAnsi"/>
                <w:color w:val="000000"/>
                <w:szCs w:val="21"/>
              </w:rPr>
              <w:t>AHCNRM512</w:t>
            </w:r>
          </w:p>
        </w:tc>
        <w:tc>
          <w:tcPr>
            <w:tcW w:w="6492" w:type="dxa"/>
            <w:vAlign w:val="bottom"/>
          </w:tcPr>
          <w:p w14:paraId="6B6FC34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Investigate suspected breaches of natural resource management legislation</w:t>
            </w:r>
          </w:p>
        </w:tc>
        <w:tc>
          <w:tcPr>
            <w:tcW w:w="1263" w:type="dxa"/>
            <w:vAlign w:val="center"/>
          </w:tcPr>
          <w:p w14:paraId="6B6FC34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3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44" w14:textId="77777777" w:rsidR="00B379C1" w:rsidRPr="008A247F" w:rsidRDefault="00B379C1" w:rsidP="00B379C1">
            <w:pPr>
              <w:rPr>
                <w:rFonts w:cstheme="minorHAnsi"/>
                <w:color w:val="000000"/>
                <w:szCs w:val="21"/>
              </w:rPr>
            </w:pPr>
            <w:r w:rsidRPr="008A247F">
              <w:rPr>
                <w:rFonts w:cstheme="minorHAnsi"/>
                <w:color w:val="000000"/>
                <w:szCs w:val="21"/>
              </w:rPr>
              <w:t>AHCNRM603</w:t>
            </w:r>
          </w:p>
        </w:tc>
        <w:tc>
          <w:tcPr>
            <w:tcW w:w="6492" w:type="dxa"/>
            <w:vAlign w:val="bottom"/>
          </w:tcPr>
          <w:p w14:paraId="6B6FC34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monitoring, evaluation and reporting program</w:t>
            </w:r>
          </w:p>
        </w:tc>
        <w:tc>
          <w:tcPr>
            <w:tcW w:w="1263" w:type="dxa"/>
            <w:vAlign w:val="center"/>
          </w:tcPr>
          <w:p w14:paraId="6B6FC34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B379C1" w:rsidRPr="00A561C5" w14:paraId="6B6FC3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48" w14:textId="77777777" w:rsidR="00B379C1" w:rsidRPr="008A247F" w:rsidRDefault="00B379C1" w:rsidP="00B379C1">
            <w:pPr>
              <w:rPr>
                <w:rFonts w:cstheme="minorHAnsi"/>
                <w:color w:val="000000"/>
                <w:szCs w:val="21"/>
              </w:rPr>
            </w:pPr>
            <w:r w:rsidRPr="008A247F">
              <w:rPr>
                <w:rFonts w:cstheme="minorHAnsi"/>
                <w:color w:val="000000"/>
                <w:szCs w:val="21"/>
              </w:rPr>
              <w:t>AHCNRM604</w:t>
            </w:r>
          </w:p>
        </w:tc>
        <w:tc>
          <w:tcPr>
            <w:tcW w:w="6492" w:type="dxa"/>
            <w:vAlign w:val="bottom"/>
          </w:tcPr>
          <w:p w14:paraId="6B6FC34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Review ecological management plans and strategies</w:t>
            </w:r>
          </w:p>
        </w:tc>
        <w:tc>
          <w:tcPr>
            <w:tcW w:w="1263" w:type="dxa"/>
            <w:vAlign w:val="center"/>
          </w:tcPr>
          <w:p w14:paraId="6B6FC34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250</w:t>
            </w:r>
          </w:p>
        </w:tc>
      </w:tr>
      <w:tr w:rsidR="00B379C1" w:rsidRPr="00A561C5" w14:paraId="6B6FC3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4C" w14:textId="77777777" w:rsidR="00B379C1" w:rsidRPr="008A247F" w:rsidRDefault="00B379C1" w:rsidP="00B379C1">
            <w:pPr>
              <w:rPr>
                <w:rFonts w:cstheme="minorHAnsi"/>
                <w:color w:val="000000"/>
                <w:szCs w:val="21"/>
              </w:rPr>
            </w:pPr>
            <w:r w:rsidRPr="008A247F">
              <w:rPr>
                <w:rFonts w:cstheme="minorHAnsi"/>
                <w:color w:val="000000"/>
                <w:szCs w:val="21"/>
              </w:rPr>
              <w:t>AHCNRM605</w:t>
            </w:r>
          </w:p>
        </w:tc>
        <w:tc>
          <w:tcPr>
            <w:tcW w:w="6492" w:type="dxa"/>
            <w:vAlign w:val="bottom"/>
          </w:tcPr>
          <w:p w14:paraId="6B6FC34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monitoring, evaluation and reporting program</w:t>
            </w:r>
          </w:p>
        </w:tc>
        <w:tc>
          <w:tcPr>
            <w:tcW w:w="1263" w:type="dxa"/>
            <w:vAlign w:val="center"/>
          </w:tcPr>
          <w:p w14:paraId="6B6FC34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B379C1" w:rsidRPr="00A561C5" w14:paraId="6B6FC3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50" w14:textId="77777777" w:rsidR="00B379C1" w:rsidRPr="008A247F" w:rsidRDefault="00B379C1" w:rsidP="00B379C1">
            <w:pPr>
              <w:rPr>
                <w:rFonts w:cstheme="minorHAnsi"/>
                <w:color w:val="000000"/>
                <w:szCs w:val="21"/>
              </w:rPr>
            </w:pPr>
            <w:r w:rsidRPr="008A247F">
              <w:rPr>
                <w:rFonts w:cstheme="minorHAnsi"/>
                <w:color w:val="000000"/>
                <w:szCs w:val="21"/>
              </w:rPr>
              <w:t>AHCNSY102</w:t>
            </w:r>
          </w:p>
        </w:tc>
        <w:tc>
          <w:tcPr>
            <w:tcW w:w="6492" w:type="dxa"/>
            <w:vAlign w:val="bottom"/>
          </w:tcPr>
          <w:p w14:paraId="6B6FC35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nursery work</w:t>
            </w:r>
          </w:p>
        </w:tc>
        <w:tc>
          <w:tcPr>
            <w:tcW w:w="1263" w:type="dxa"/>
            <w:vAlign w:val="center"/>
          </w:tcPr>
          <w:p w14:paraId="6B6FC35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B379C1" w:rsidRPr="00A561C5" w14:paraId="6B6FC3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54" w14:textId="77777777" w:rsidR="00B379C1" w:rsidRPr="008A247F" w:rsidRDefault="00B379C1" w:rsidP="00B379C1">
            <w:pPr>
              <w:rPr>
                <w:rFonts w:cstheme="minorHAnsi"/>
                <w:color w:val="000000"/>
                <w:szCs w:val="21"/>
              </w:rPr>
            </w:pPr>
            <w:r w:rsidRPr="008A247F">
              <w:rPr>
                <w:rFonts w:cstheme="minorHAnsi"/>
                <w:color w:val="000000"/>
                <w:szCs w:val="21"/>
              </w:rPr>
              <w:lastRenderedPageBreak/>
              <w:t>AHCNSY205</w:t>
            </w:r>
          </w:p>
        </w:tc>
        <w:tc>
          <w:tcPr>
            <w:tcW w:w="6492" w:type="dxa"/>
            <w:vAlign w:val="bottom"/>
          </w:tcPr>
          <w:p w14:paraId="6B6FC35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Pot up plants</w:t>
            </w:r>
          </w:p>
        </w:tc>
        <w:tc>
          <w:tcPr>
            <w:tcW w:w="1263" w:type="dxa"/>
            <w:vAlign w:val="center"/>
          </w:tcPr>
          <w:p w14:paraId="6B6FC35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3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58" w14:textId="77777777" w:rsidR="00B379C1" w:rsidRPr="008A247F" w:rsidRDefault="00B379C1" w:rsidP="00B379C1">
            <w:pPr>
              <w:rPr>
                <w:rFonts w:cstheme="minorHAnsi"/>
                <w:color w:val="000000"/>
                <w:szCs w:val="21"/>
              </w:rPr>
            </w:pPr>
            <w:r w:rsidRPr="008A247F">
              <w:rPr>
                <w:rFonts w:cstheme="minorHAnsi"/>
                <w:color w:val="000000"/>
                <w:szCs w:val="21"/>
              </w:rPr>
              <w:t>AHCNSY206</w:t>
            </w:r>
          </w:p>
        </w:tc>
        <w:tc>
          <w:tcPr>
            <w:tcW w:w="6492" w:type="dxa"/>
            <w:vAlign w:val="bottom"/>
          </w:tcPr>
          <w:p w14:paraId="6B6FC35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Care for nursery plants</w:t>
            </w:r>
          </w:p>
        </w:tc>
        <w:tc>
          <w:tcPr>
            <w:tcW w:w="1263" w:type="dxa"/>
            <w:vAlign w:val="center"/>
          </w:tcPr>
          <w:p w14:paraId="6B6FC35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3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5C" w14:textId="77777777" w:rsidR="00B379C1" w:rsidRPr="008A247F" w:rsidRDefault="00B379C1" w:rsidP="00B379C1">
            <w:pPr>
              <w:rPr>
                <w:rFonts w:cstheme="minorHAnsi"/>
                <w:color w:val="000000"/>
                <w:szCs w:val="21"/>
              </w:rPr>
            </w:pPr>
            <w:r w:rsidRPr="008A247F">
              <w:rPr>
                <w:rFonts w:cstheme="minorHAnsi"/>
                <w:color w:val="000000"/>
                <w:szCs w:val="21"/>
              </w:rPr>
              <w:t>AHCNSY207</w:t>
            </w:r>
          </w:p>
        </w:tc>
        <w:tc>
          <w:tcPr>
            <w:tcW w:w="6492" w:type="dxa"/>
            <w:vAlign w:val="bottom"/>
          </w:tcPr>
          <w:p w14:paraId="6B6FC35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propagation activities</w:t>
            </w:r>
          </w:p>
        </w:tc>
        <w:tc>
          <w:tcPr>
            <w:tcW w:w="1263" w:type="dxa"/>
            <w:vAlign w:val="center"/>
          </w:tcPr>
          <w:p w14:paraId="6B6FC35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3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60" w14:textId="77777777" w:rsidR="00B379C1" w:rsidRPr="008A247F" w:rsidRDefault="00B379C1" w:rsidP="00B379C1">
            <w:pPr>
              <w:rPr>
                <w:rFonts w:cstheme="minorHAnsi"/>
                <w:color w:val="000000"/>
                <w:szCs w:val="21"/>
              </w:rPr>
            </w:pPr>
            <w:r w:rsidRPr="008A247F">
              <w:rPr>
                <w:rFonts w:cstheme="minorHAnsi"/>
                <w:color w:val="000000"/>
                <w:szCs w:val="21"/>
              </w:rPr>
              <w:t>AHCNSY208</w:t>
            </w:r>
          </w:p>
        </w:tc>
        <w:tc>
          <w:tcPr>
            <w:tcW w:w="6492" w:type="dxa"/>
            <w:vAlign w:val="bottom"/>
          </w:tcPr>
          <w:p w14:paraId="6B6FC36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indoor plants</w:t>
            </w:r>
          </w:p>
        </w:tc>
        <w:tc>
          <w:tcPr>
            <w:tcW w:w="1263" w:type="dxa"/>
            <w:vAlign w:val="center"/>
          </w:tcPr>
          <w:p w14:paraId="6B6FC36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3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64" w14:textId="77777777" w:rsidR="00B379C1" w:rsidRPr="008A247F" w:rsidRDefault="00B379C1" w:rsidP="00B379C1">
            <w:pPr>
              <w:rPr>
                <w:rFonts w:cstheme="minorHAnsi"/>
                <w:color w:val="000000"/>
                <w:szCs w:val="21"/>
              </w:rPr>
            </w:pPr>
            <w:r w:rsidRPr="008A247F">
              <w:rPr>
                <w:rFonts w:cstheme="minorHAnsi"/>
                <w:color w:val="000000"/>
                <w:szCs w:val="21"/>
              </w:rPr>
              <w:t>AHCNSY308</w:t>
            </w:r>
          </w:p>
        </w:tc>
        <w:tc>
          <w:tcPr>
            <w:tcW w:w="6492" w:type="dxa"/>
            <w:vAlign w:val="bottom"/>
          </w:tcPr>
          <w:p w14:paraId="6B6FC36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nursery plants</w:t>
            </w:r>
          </w:p>
        </w:tc>
        <w:tc>
          <w:tcPr>
            <w:tcW w:w="1263" w:type="dxa"/>
            <w:vAlign w:val="center"/>
          </w:tcPr>
          <w:p w14:paraId="6B6FC36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3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68" w14:textId="77777777" w:rsidR="00B379C1" w:rsidRPr="008A247F" w:rsidRDefault="00B379C1" w:rsidP="00B379C1">
            <w:pPr>
              <w:rPr>
                <w:rFonts w:cstheme="minorHAnsi"/>
                <w:color w:val="000000"/>
                <w:szCs w:val="21"/>
              </w:rPr>
            </w:pPr>
            <w:r w:rsidRPr="008A247F">
              <w:rPr>
                <w:rFonts w:cstheme="minorHAnsi"/>
                <w:color w:val="000000"/>
                <w:szCs w:val="21"/>
              </w:rPr>
              <w:t>AHCNSY309</w:t>
            </w:r>
          </w:p>
        </w:tc>
        <w:tc>
          <w:tcPr>
            <w:tcW w:w="6492" w:type="dxa"/>
            <w:vAlign w:val="bottom"/>
          </w:tcPr>
          <w:p w14:paraId="6B6FC36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Receive and dispatch nursery products</w:t>
            </w:r>
          </w:p>
        </w:tc>
        <w:tc>
          <w:tcPr>
            <w:tcW w:w="1263" w:type="dxa"/>
            <w:vAlign w:val="center"/>
          </w:tcPr>
          <w:p w14:paraId="6B6FC36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36F" w14:textId="77777777" w:rsidTr="009D367F">
        <w:trPr>
          <w:trHeight w:val="588"/>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6C" w14:textId="77777777" w:rsidR="00B379C1" w:rsidRPr="008A247F" w:rsidRDefault="00B379C1" w:rsidP="00B379C1">
            <w:pPr>
              <w:rPr>
                <w:rFonts w:cstheme="minorHAnsi"/>
                <w:color w:val="000000"/>
                <w:szCs w:val="21"/>
              </w:rPr>
            </w:pPr>
            <w:r w:rsidRPr="008A247F">
              <w:rPr>
                <w:rFonts w:cstheme="minorHAnsi"/>
                <w:color w:val="000000"/>
                <w:szCs w:val="21"/>
              </w:rPr>
              <w:t>AHCNSY310</w:t>
            </w:r>
          </w:p>
        </w:tc>
        <w:tc>
          <w:tcPr>
            <w:tcW w:w="6492" w:type="dxa"/>
            <w:vAlign w:val="bottom"/>
          </w:tcPr>
          <w:p w14:paraId="6B6FC36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and maintain plant displays</w:t>
            </w:r>
          </w:p>
        </w:tc>
        <w:tc>
          <w:tcPr>
            <w:tcW w:w="1263" w:type="dxa"/>
            <w:vAlign w:val="center"/>
          </w:tcPr>
          <w:p w14:paraId="6B6FC36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3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70" w14:textId="77777777" w:rsidR="00B379C1" w:rsidRPr="008A247F" w:rsidRDefault="00B379C1" w:rsidP="00B379C1">
            <w:pPr>
              <w:rPr>
                <w:rFonts w:cstheme="minorHAnsi"/>
                <w:color w:val="000000"/>
                <w:szCs w:val="21"/>
              </w:rPr>
            </w:pPr>
            <w:r w:rsidRPr="008A247F">
              <w:rPr>
                <w:rFonts w:cstheme="minorHAnsi"/>
                <w:color w:val="000000"/>
                <w:szCs w:val="21"/>
              </w:rPr>
              <w:t>AHCNSY311</w:t>
            </w:r>
          </w:p>
        </w:tc>
        <w:tc>
          <w:tcPr>
            <w:tcW w:w="6492" w:type="dxa"/>
            <w:vAlign w:val="bottom"/>
          </w:tcPr>
          <w:p w14:paraId="6B6FC37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Promote sales of plants</w:t>
            </w:r>
          </w:p>
        </w:tc>
        <w:tc>
          <w:tcPr>
            <w:tcW w:w="1263" w:type="dxa"/>
            <w:vAlign w:val="center"/>
          </w:tcPr>
          <w:p w14:paraId="6B6FC37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3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74" w14:textId="77777777" w:rsidR="00B379C1" w:rsidRPr="008A247F" w:rsidRDefault="00B379C1" w:rsidP="00B379C1">
            <w:pPr>
              <w:rPr>
                <w:rFonts w:cstheme="minorHAnsi"/>
                <w:color w:val="000000"/>
                <w:szCs w:val="21"/>
              </w:rPr>
            </w:pPr>
            <w:r w:rsidRPr="008A247F">
              <w:rPr>
                <w:rFonts w:cstheme="minorHAnsi"/>
                <w:color w:val="000000"/>
                <w:szCs w:val="21"/>
              </w:rPr>
              <w:t>AHCNSY312</w:t>
            </w:r>
          </w:p>
        </w:tc>
        <w:tc>
          <w:tcPr>
            <w:tcW w:w="6492" w:type="dxa"/>
            <w:vAlign w:val="bottom"/>
          </w:tcPr>
          <w:p w14:paraId="6B6FC37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specialised plants</w:t>
            </w:r>
          </w:p>
        </w:tc>
        <w:tc>
          <w:tcPr>
            <w:tcW w:w="1263" w:type="dxa"/>
            <w:vAlign w:val="center"/>
          </w:tcPr>
          <w:p w14:paraId="6B6FC37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B379C1" w:rsidRPr="00A561C5" w14:paraId="6B6FC3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78" w14:textId="77777777" w:rsidR="00B379C1" w:rsidRPr="008A247F" w:rsidRDefault="00B379C1" w:rsidP="00B379C1">
            <w:pPr>
              <w:rPr>
                <w:rFonts w:cstheme="minorHAnsi"/>
                <w:color w:val="000000"/>
                <w:szCs w:val="21"/>
              </w:rPr>
            </w:pPr>
            <w:r w:rsidRPr="008A247F">
              <w:rPr>
                <w:rFonts w:cstheme="minorHAnsi"/>
                <w:color w:val="000000"/>
                <w:szCs w:val="21"/>
              </w:rPr>
              <w:t>AHCNSY313</w:t>
            </w:r>
          </w:p>
        </w:tc>
        <w:tc>
          <w:tcPr>
            <w:tcW w:w="6492" w:type="dxa"/>
            <w:vAlign w:val="bottom"/>
          </w:tcPr>
          <w:p w14:paraId="6B6FC37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propagation plan</w:t>
            </w:r>
          </w:p>
        </w:tc>
        <w:tc>
          <w:tcPr>
            <w:tcW w:w="1263" w:type="dxa"/>
            <w:vAlign w:val="center"/>
          </w:tcPr>
          <w:p w14:paraId="6B6FC37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B379C1" w:rsidRPr="00A561C5" w14:paraId="6B6FC3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7C" w14:textId="77777777" w:rsidR="00B379C1" w:rsidRPr="008A247F" w:rsidRDefault="00B379C1" w:rsidP="00B379C1">
            <w:pPr>
              <w:rPr>
                <w:rFonts w:cstheme="minorHAnsi"/>
                <w:color w:val="000000"/>
                <w:szCs w:val="21"/>
              </w:rPr>
            </w:pPr>
            <w:r w:rsidRPr="008A247F">
              <w:rPr>
                <w:rFonts w:cstheme="minorHAnsi"/>
                <w:color w:val="000000"/>
                <w:szCs w:val="21"/>
              </w:rPr>
              <w:t>AHCNSY314</w:t>
            </w:r>
          </w:p>
        </w:tc>
        <w:tc>
          <w:tcPr>
            <w:tcW w:w="6492" w:type="dxa"/>
            <w:vAlign w:val="bottom"/>
          </w:tcPr>
          <w:p w14:paraId="6B6FC37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fertigation equipment</w:t>
            </w:r>
          </w:p>
        </w:tc>
        <w:tc>
          <w:tcPr>
            <w:tcW w:w="1263" w:type="dxa"/>
            <w:vAlign w:val="center"/>
          </w:tcPr>
          <w:p w14:paraId="6B6FC37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B379C1" w:rsidRPr="00A561C5" w14:paraId="6B6FC3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80" w14:textId="77777777" w:rsidR="00B379C1" w:rsidRPr="008A247F" w:rsidRDefault="00B379C1" w:rsidP="00B379C1">
            <w:pPr>
              <w:rPr>
                <w:rFonts w:cstheme="minorHAnsi"/>
                <w:color w:val="000000"/>
                <w:szCs w:val="21"/>
              </w:rPr>
            </w:pPr>
            <w:r w:rsidRPr="008A247F">
              <w:rPr>
                <w:rFonts w:cstheme="minorHAnsi"/>
                <w:color w:val="000000"/>
                <w:szCs w:val="21"/>
              </w:rPr>
              <w:t>AHCNSY403</w:t>
            </w:r>
          </w:p>
        </w:tc>
        <w:tc>
          <w:tcPr>
            <w:tcW w:w="6492" w:type="dxa"/>
            <w:vAlign w:val="bottom"/>
          </w:tcPr>
          <w:p w14:paraId="6B6FC38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 growing-on program</w:t>
            </w:r>
          </w:p>
        </w:tc>
        <w:tc>
          <w:tcPr>
            <w:tcW w:w="1263" w:type="dxa"/>
            <w:vAlign w:val="center"/>
          </w:tcPr>
          <w:p w14:paraId="6B6FC38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3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84" w14:textId="77777777" w:rsidR="00B379C1" w:rsidRPr="008A247F" w:rsidRDefault="00B379C1" w:rsidP="00B379C1">
            <w:pPr>
              <w:rPr>
                <w:rFonts w:cstheme="minorHAnsi"/>
                <w:color w:val="000000"/>
                <w:szCs w:val="21"/>
              </w:rPr>
            </w:pPr>
            <w:r w:rsidRPr="008A247F">
              <w:rPr>
                <w:rFonts w:cstheme="minorHAnsi"/>
                <w:color w:val="000000"/>
                <w:szCs w:val="21"/>
              </w:rPr>
              <w:t>AHCNSY404</w:t>
            </w:r>
          </w:p>
        </w:tc>
        <w:tc>
          <w:tcPr>
            <w:tcW w:w="6492" w:type="dxa"/>
            <w:vAlign w:val="bottom"/>
          </w:tcPr>
          <w:p w14:paraId="6B6FC38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 propagation program</w:t>
            </w:r>
          </w:p>
        </w:tc>
        <w:tc>
          <w:tcPr>
            <w:tcW w:w="1263" w:type="dxa"/>
            <w:vAlign w:val="center"/>
          </w:tcPr>
          <w:p w14:paraId="6B6FC38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B379C1" w:rsidRPr="00A561C5" w14:paraId="6B6FC3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88" w14:textId="77777777" w:rsidR="00B379C1" w:rsidRPr="008A247F" w:rsidRDefault="00B379C1" w:rsidP="00B379C1">
            <w:pPr>
              <w:rPr>
                <w:rFonts w:cstheme="minorHAnsi"/>
                <w:color w:val="000000"/>
                <w:szCs w:val="21"/>
              </w:rPr>
            </w:pPr>
            <w:r w:rsidRPr="008A247F">
              <w:rPr>
                <w:rFonts w:cstheme="minorHAnsi"/>
                <w:color w:val="000000"/>
                <w:szCs w:val="21"/>
              </w:rPr>
              <w:t>AHCORG101</w:t>
            </w:r>
          </w:p>
        </w:tc>
        <w:tc>
          <w:tcPr>
            <w:tcW w:w="6492" w:type="dxa"/>
            <w:vAlign w:val="bottom"/>
          </w:tcPr>
          <w:p w14:paraId="6B6FC38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organic production</w:t>
            </w:r>
          </w:p>
        </w:tc>
        <w:tc>
          <w:tcPr>
            <w:tcW w:w="1263" w:type="dxa"/>
            <w:vAlign w:val="center"/>
          </w:tcPr>
          <w:p w14:paraId="6B6FC38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3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8C" w14:textId="77777777" w:rsidR="00B379C1" w:rsidRPr="008A247F" w:rsidRDefault="00B379C1" w:rsidP="00B379C1">
            <w:pPr>
              <w:rPr>
                <w:rFonts w:cstheme="minorHAnsi"/>
                <w:color w:val="000000"/>
                <w:szCs w:val="21"/>
              </w:rPr>
            </w:pPr>
            <w:r w:rsidRPr="008A247F">
              <w:rPr>
                <w:rFonts w:cstheme="minorHAnsi"/>
                <w:color w:val="000000"/>
                <w:szCs w:val="21"/>
              </w:rPr>
              <w:t>AHCORG401</w:t>
            </w:r>
          </w:p>
        </w:tc>
        <w:tc>
          <w:tcPr>
            <w:tcW w:w="6492" w:type="dxa"/>
            <w:vAlign w:val="bottom"/>
          </w:tcPr>
          <w:p w14:paraId="6B6FC38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biodynamic production</w:t>
            </w:r>
          </w:p>
        </w:tc>
        <w:tc>
          <w:tcPr>
            <w:tcW w:w="1263" w:type="dxa"/>
            <w:vAlign w:val="center"/>
          </w:tcPr>
          <w:p w14:paraId="6B6FC38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3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90" w14:textId="77777777" w:rsidR="00B379C1" w:rsidRPr="008A247F" w:rsidRDefault="00B379C1" w:rsidP="00B379C1">
            <w:pPr>
              <w:rPr>
                <w:rFonts w:cstheme="minorHAnsi"/>
                <w:color w:val="000000"/>
                <w:szCs w:val="21"/>
              </w:rPr>
            </w:pPr>
            <w:r w:rsidRPr="008A247F">
              <w:rPr>
                <w:rFonts w:cstheme="minorHAnsi"/>
                <w:color w:val="000000"/>
                <w:szCs w:val="21"/>
              </w:rPr>
              <w:t>AHCORG402</w:t>
            </w:r>
          </w:p>
        </w:tc>
        <w:tc>
          <w:tcPr>
            <w:tcW w:w="6492" w:type="dxa"/>
            <w:vAlign w:val="bottom"/>
          </w:tcPr>
          <w:p w14:paraId="6B6FC39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organic livestock production</w:t>
            </w:r>
          </w:p>
        </w:tc>
        <w:tc>
          <w:tcPr>
            <w:tcW w:w="1263" w:type="dxa"/>
            <w:vAlign w:val="center"/>
          </w:tcPr>
          <w:p w14:paraId="6B6FC39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3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94" w14:textId="77777777" w:rsidR="00B379C1" w:rsidRPr="008A247F" w:rsidRDefault="00B379C1" w:rsidP="00B379C1">
            <w:pPr>
              <w:rPr>
                <w:rFonts w:cstheme="minorHAnsi"/>
                <w:color w:val="000000"/>
                <w:szCs w:val="21"/>
              </w:rPr>
            </w:pPr>
            <w:r w:rsidRPr="008A247F">
              <w:rPr>
                <w:rFonts w:cstheme="minorHAnsi"/>
                <w:color w:val="000000"/>
                <w:szCs w:val="21"/>
              </w:rPr>
              <w:t>AHCORG403</w:t>
            </w:r>
          </w:p>
        </w:tc>
        <w:tc>
          <w:tcPr>
            <w:tcW w:w="6492" w:type="dxa"/>
            <w:vAlign w:val="bottom"/>
          </w:tcPr>
          <w:p w14:paraId="6B6FC39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organic soil improvement</w:t>
            </w:r>
          </w:p>
        </w:tc>
        <w:tc>
          <w:tcPr>
            <w:tcW w:w="1263" w:type="dxa"/>
            <w:vAlign w:val="center"/>
          </w:tcPr>
          <w:p w14:paraId="6B6FC39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3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98" w14:textId="77777777" w:rsidR="00B379C1" w:rsidRPr="008A247F" w:rsidRDefault="00B379C1" w:rsidP="00B379C1">
            <w:pPr>
              <w:rPr>
                <w:rFonts w:cstheme="minorHAnsi"/>
                <w:color w:val="000000"/>
                <w:szCs w:val="21"/>
              </w:rPr>
            </w:pPr>
            <w:r w:rsidRPr="008A247F">
              <w:rPr>
                <w:rFonts w:cstheme="minorHAnsi"/>
                <w:color w:val="000000"/>
                <w:szCs w:val="21"/>
              </w:rPr>
              <w:t>AHCORG404</w:t>
            </w:r>
          </w:p>
        </w:tc>
        <w:tc>
          <w:tcPr>
            <w:tcW w:w="6492" w:type="dxa"/>
            <w:vAlign w:val="bottom"/>
          </w:tcPr>
          <w:p w14:paraId="6B6FC39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Arrange selling through community based marketing</w:t>
            </w:r>
          </w:p>
        </w:tc>
        <w:tc>
          <w:tcPr>
            <w:tcW w:w="1263" w:type="dxa"/>
            <w:vAlign w:val="center"/>
          </w:tcPr>
          <w:p w14:paraId="6B6FC39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3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9C" w14:textId="77777777" w:rsidR="00B379C1" w:rsidRPr="008A247F" w:rsidRDefault="00B379C1" w:rsidP="00B379C1">
            <w:pPr>
              <w:rPr>
                <w:rFonts w:cstheme="minorHAnsi"/>
                <w:color w:val="000000"/>
                <w:szCs w:val="21"/>
              </w:rPr>
            </w:pPr>
            <w:r w:rsidRPr="008A247F">
              <w:rPr>
                <w:rFonts w:cstheme="minorHAnsi"/>
                <w:color w:val="000000"/>
                <w:szCs w:val="21"/>
              </w:rPr>
              <w:t>AHCORG405</w:t>
            </w:r>
          </w:p>
        </w:tc>
        <w:tc>
          <w:tcPr>
            <w:tcW w:w="6492" w:type="dxa"/>
            <w:vAlign w:val="bottom"/>
          </w:tcPr>
          <w:p w14:paraId="6B6FC39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sustainable practices in the organic farm based business</w:t>
            </w:r>
          </w:p>
        </w:tc>
        <w:tc>
          <w:tcPr>
            <w:tcW w:w="1263" w:type="dxa"/>
            <w:vAlign w:val="center"/>
          </w:tcPr>
          <w:p w14:paraId="6B6FC39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3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A0" w14:textId="77777777" w:rsidR="00B379C1" w:rsidRPr="008A247F" w:rsidRDefault="00B379C1" w:rsidP="00B379C1">
            <w:pPr>
              <w:rPr>
                <w:rFonts w:cstheme="minorHAnsi"/>
                <w:color w:val="000000"/>
                <w:szCs w:val="21"/>
              </w:rPr>
            </w:pPr>
            <w:r w:rsidRPr="008A247F">
              <w:rPr>
                <w:rFonts w:cstheme="minorHAnsi"/>
                <w:color w:val="000000"/>
                <w:szCs w:val="21"/>
              </w:rPr>
              <w:t>AHCORG406</w:t>
            </w:r>
          </w:p>
        </w:tc>
        <w:tc>
          <w:tcPr>
            <w:tcW w:w="6492" w:type="dxa"/>
            <w:vAlign w:val="bottom"/>
          </w:tcPr>
          <w:p w14:paraId="6B6FC3A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Oversee compliance with an organic certification scheme</w:t>
            </w:r>
          </w:p>
        </w:tc>
        <w:tc>
          <w:tcPr>
            <w:tcW w:w="1263" w:type="dxa"/>
            <w:vAlign w:val="center"/>
          </w:tcPr>
          <w:p w14:paraId="6B6FC3A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3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A4" w14:textId="77777777" w:rsidR="00B379C1" w:rsidRPr="008A247F" w:rsidRDefault="00B379C1" w:rsidP="00B379C1">
            <w:pPr>
              <w:rPr>
                <w:rFonts w:cstheme="minorHAnsi"/>
                <w:color w:val="000000"/>
                <w:szCs w:val="21"/>
              </w:rPr>
            </w:pPr>
            <w:r w:rsidRPr="008A247F">
              <w:rPr>
                <w:rFonts w:cstheme="minorHAnsi"/>
                <w:color w:val="000000"/>
                <w:szCs w:val="21"/>
              </w:rPr>
              <w:t>AHCORG408</w:t>
            </w:r>
          </w:p>
        </w:tc>
        <w:tc>
          <w:tcPr>
            <w:tcW w:w="6492" w:type="dxa"/>
            <w:vAlign w:val="bottom"/>
          </w:tcPr>
          <w:p w14:paraId="6B6FC3A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on farm composting</w:t>
            </w:r>
          </w:p>
        </w:tc>
        <w:tc>
          <w:tcPr>
            <w:tcW w:w="1263" w:type="dxa"/>
            <w:vAlign w:val="center"/>
          </w:tcPr>
          <w:p w14:paraId="6B6FC3A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3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A8" w14:textId="77777777" w:rsidR="00B379C1" w:rsidRPr="008A247F" w:rsidRDefault="00B379C1" w:rsidP="00B379C1">
            <w:pPr>
              <w:rPr>
                <w:rFonts w:cstheme="minorHAnsi"/>
                <w:color w:val="000000"/>
                <w:szCs w:val="21"/>
              </w:rPr>
            </w:pPr>
            <w:r w:rsidRPr="008A247F">
              <w:rPr>
                <w:rFonts w:cstheme="minorHAnsi"/>
                <w:color w:val="000000"/>
                <w:szCs w:val="21"/>
              </w:rPr>
              <w:t>AHCORG503</w:t>
            </w:r>
          </w:p>
        </w:tc>
        <w:tc>
          <w:tcPr>
            <w:tcW w:w="6492" w:type="dxa"/>
            <w:vAlign w:val="bottom"/>
          </w:tcPr>
          <w:p w14:paraId="6B6FC3A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and document an organic farm landscape</w:t>
            </w:r>
          </w:p>
        </w:tc>
        <w:tc>
          <w:tcPr>
            <w:tcW w:w="1263" w:type="dxa"/>
            <w:vAlign w:val="center"/>
          </w:tcPr>
          <w:p w14:paraId="6B6FC3A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3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AC" w14:textId="77777777" w:rsidR="00B379C1" w:rsidRPr="008A247F" w:rsidRDefault="00B379C1" w:rsidP="00B379C1">
            <w:pPr>
              <w:rPr>
                <w:rFonts w:cstheme="minorHAnsi"/>
                <w:color w:val="000000"/>
                <w:szCs w:val="21"/>
              </w:rPr>
            </w:pPr>
            <w:r w:rsidRPr="008A247F">
              <w:rPr>
                <w:rFonts w:cstheme="minorHAnsi"/>
                <w:color w:val="000000"/>
                <w:szCs w:val="21"/>
              </w:rPr>
              <w:lastRenderedPageBreak/>
              <w:t>AHCORG504</w:t>
            </w:r>
          </w:p>
        </w:tc>
        <w:tc>
          <w:tcPr>
            <w:tcW w:w="6492" w:type="dxa"/>
            <w:vAlign w:val="bottom"/>
          </w:tcPr>
          <w:p w14:paraId="6B6FC3A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manage a community based marketing supply chain</w:t>
            </w:r>
          </w:p>
        </w:tc>
        <w:tc>
          <w:tcPr>
            <w:tcW w:w="1263" w:type="dxa"/>
            <w:vAlign w:val="center"/>
          </w:tcPr>
          <w:p w14:paraId="6B6FC3A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3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B0" w14:textId="77777777" w:rsidR="00B379C1" w:rsidRPr="008A247F" w:rsidRDefault="00B379C1" w:rsidP="00B379C1">
            <w:pPr>
              <w:rPr>
                <w:rFonts w:cstheme="minorHAnsi"/>
                <w:color w:val="000000"/>
                <w:szCs w:val="21"/>
              </w:rPr>
            </w:pPr>
            <w:r w:rsidRPr="008A247F">
              <w:rPr>
                <w:rFonts w:cstheme="minorHAnsi"/>
                <w:color w:val="000000"/>
                <w:szCs w:val="21"/>
              </w:rPr>
              <w:t>AHCORG505</w:t>
            </w:r>
          </w:p>
        </w:tc>
        <w:tc>
          <w:tcPr>
            <w:tcW w:w="6492" w:type="dxa"/>
            <w:vAlign w:val="bottom"/>
          </w:tcPr>
          <w:p w14:paraId="6B6FC3B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monitor a sustainable production plan</w:t>
            </w:r>
          </w:p>
        </w:tc>
        <w:tc>
          <w:tcPr>
            <w:tcW w:w="1263" w:type="dxa"/>
            <w:vAlign w:val="center"/>
          </w:tcPr>
          <w:p w14:paraId="6B6FC3B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3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B4" w14:textId="77777777" w:rsidR="00B379C1" w:rsidRPr="008A247F" w:rsidRDefault="00B379C1" w:rsidP="00B379C1">
            <w:pPr>
              <w:rPr>
                <w:rFonts w:cstheme="minorHAnsi"/>
                <w:color w:val="000000"/>
                <w:szCs w:val="21"/>
              </w:rPr>
            </w:pPr>
            <w:r w:rsidRPr="008A247F">
              <w:rPr>
                <w:rFonts w:cstheme="minorHAnsi"/>
                <w:color w:val="000000"/>
                <w:szCs w:val="21"/>
              </w:rPr>
              <w:t>AHCORG506</w:t>
            </w:r>
          </w:p>
        </w:tc>
        <w:tc>
          <w:tcPr>
            <w:tcW w:w="6492" w:type="dxa"/>
            <w:vAlign w:val="bottom"/>
          </w:tcPr>
          <w:p w14:paraId="6B6FC3B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an agroecology production system</w:t>
            </w:r>
          </w:p>
        </w:tc>
        <w:tc>
          <w:tcPr>
            <w:tcW w:w="1263" w:type="dxa"/>
            <w:vAlign w:val="center"/>
          </w:tcPr>
          <w:p w14:paraId="6B6FC3B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3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B8" w14:textId="77777777" w:rsidR="00B379C1" w:rsidRPr="008A247F" w:rsidRDefault="00B379C1" w:rsidP="00B379C1">
            <w:pPr>
              <w:rPr>
                <w:rFonts w:cstheme="minorHAnsi"/>
                <w:color w:val="000000"/>
                <w:szCs w:val="21"/>
              </w:rPr>
            </w:pPr>
            <w:r w:rsidRPr="008A247F">
              <w:rPr>
                <w:rFonts w:cstheme="minorHAnsi"/>
                <w:color w:val="000000"/>
                <w:szCs w:val="21"/>
              </w:rPr>
              <w:t>AHCORG507</w:t>
            </w:r>
          </w:p>
        </w:tc>
        <w:tc>
          <w:tcPr>
            <w:tcW w:w="6492" w:type="dxa"/>
            <w:vAlign w:val="bottom"/>
          </w:tcPr>
          <w:p w14:paraId="6B6FC3B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 organic or biodynamic management plan</w:t>
            </w:r>
          </w:p>
        </w:tc>
        <w:tc>
          <w:tcPr>
            <w:tcW w:w="1263" w:type="dxa"/>
            <w:vAlign w:val="center"/>
          </w:tcPr>
          <w:p w14:paraId="6B6FC3B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B379C1" w:rsidRPr="00A561C5" w14:paraId="6B6FC3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BC" w14:textId="77777777" w:rsidR="00B379C1" w:rsidRPr="008A247F" w:rsidRDefault="00B379C1" w:rsidP="00B379C1">
            <w:pPr>
              <w:rPr>
                <w:rFonts w:cstheme="minorHAnsi"/>
                <w:color w:val="000000"/>
                <w:szCs w:val="21"/>
              </w:rPr>
            </w:pPr>
            <w:r w:rsidRPr="008A247F">
              <w:rPr>
                <w:rFonts w:cstheme="minorHAnsi"/>
                <w:color w:val="000000"/>
                <w:szCs w:val="21"/>
              </w:rPr>
              <w:t>AHCORG508</w:t>
            </w:r>
          </w:p>
        </w:tc>
        <w:tc>
          <w:tcPr>
            <w:tcW w:w="6492" w:type="dxa"/>
            <w:vAlign w:val="bottom"/>
          </w:tcPr>
          <w:p w14:paraId="6B6FC3B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the enterprise for organic or biodynamic certification</w:t>
            </w:r>
          </w:p>
        </w:tc>
        <w:tc>
          <w:tcPr>
            <w:tcW w:w="1263" w:type="dxa"/>
            <w:vAlign w:val="center"/>
          </w:tcPr>
          <w:p w14:paraId="6B6FC3B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B379C1" w:rsidRPr="00A561C5" w14:paraId="6B6FC3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C0" w14:textId="77777777" w:rsidR="00B379C1" w:rsidRPr="008A247F" w:rsidRDefault="00B379C1" w:rsidP="00B379C1">
            <w:pPr>
              <w:rPr>
                <w:rFonts w:cstheme="minorHAnsi"/>
                <w:color w:val="000000"/>
                <w:szCs w:val="21"/>
              </w:rPr>
            </w:pPr>
            <w:r w:rsidRPr="008A247F">
              <w:rPr>
                <w:rFonts w:cstheme="minorHAnsi"/>
                <w:color w:val="000000"/>
                <w:szCs w:val="21"/>
              </w:rPr>
              <w:t>AHCPCM202</w:t>
            </w:r>
          </w:p>
        </w:tc>
        <w:tc>
          <w:tcPr>
            <w:tcW w:w="6492" w:type="dxa"/>
            <w:vAlign w:val="bottom"/>
          </w:tcPr>
          <w:p w14:paraId="6B6FC3C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prepare and preserve plant specimens</w:t>
            </w:r>
          </w:p>
        </w:tc>
        <w:tc>
          <w:tcPr>
            <w:tcW w:w="1263" w:type="dxa"/>
            <w:vAlign w:val="center"/>
          </w:tcPr>
          <w:p w14:paraId="6B6FC3C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3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C4" w14:textId="77777777" w:rsidR="00B379C1" w:rsidRPr="008A247F" w:rsidRDefault="00B379C1" w:rsidP="00B379C1">
            <w:pPr>
              <w:rPr>
                <w:rFonts w:cstheme="minorHAnsi"/>
                <w:color w:val="000000"/>
                <w:szCs w:val="21"/>
              </w:rPr>
            </w:pPr>
            <w:r w:rsidRPr="008A247F">
              <w:rPr>
                <w:rFonts w:cstheme="minorHAnsi"/>
                <w:color w:val="000000"/>
                <w:szCs w:val="21"/>
              </w:rPr>
              <w:t>AHCPCM204</w:t>
            </w:r>
          </w:p>
        </w:tc>
        <w:tc>
          <w:tcPr>
            <w:tcW w:w="6492" w:type="dxa"/>
            <w:vAlign w:val="bottom"/>
          </w:tcPr>
          <w:p w14:paraId="6B6FC3C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Recognise plants</w:t>
            </w:r>
          </w:p>
        </w:tc>
        <w:tc>
          <w:tcPr>
            <w:tcW w:w="1263" w:type="dxa"/>
            <w:vAlign w:val="center"/>
          </w:tcPr>
          <w:p w14:paraId="6B6FC3C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3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C8" w14:textId="77777777" w:rsidR="00B379C1" w:rsidRPr="008A247F" w:rsidRDefault="00B379C1" w:rsidP="00B379C1">
            <w:pPr>
              <w:rPr>
                <w:rFonts w:cstheme="minorHAnsi"/>
                <w:color w:val="000000"/>
                <w:szCs w:val="21"/>
              </w:rPr>
            </w:pPr>
            <w:r w:rsidRPr="008A247F">
              <w:rPr>
                <w:rFonts w:cstheme="minorHAnsi"/>
                <w:color w:val="000000"/>
                <w:szCs w:val="21"/>
              </w:rPr>
              <w:t>AHCPCM205</w:t>
            </w:r>
          </w:p>
        </w:tc>
        <w:tc>
          <w:tcPr>
            <w:tcW w:w="6492" w:type="dxa"/>
            <w:vAlign w:val="bottom"/>
          </w:tcPr>
          <w:p w14:paraId="6B6FC3C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Fell small trees</w:t>
            </w:r>
          </w:p>
        </w:tc>
        <w:tc>
          <w:tcPr>
            <w:tcW w:w="1263" w:type="dxa"/>
            <w:vAlign w:val="center"/>
          </w:tcPr>
          <w:p w14:paraId="6B6FC3C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3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CC" w14:textId="77777777" w:rsidR="00B379C1" w:rsidRPr="008A247F" w:rsidRDefault="00B379C1" w:rsidP="00B379C1">
            <w:pPr>
              <w:rPr>
                <w:rFonts w:cstheme="minorHAnsi"/>
                <w:color w:val="000000"/>
                <w:szCs w:val="21"/>
              </w:rPr>
            </w:pPr>
            <w:r w:rsidRPr="008A247F">
              <w:rPr>
                <w:rFonts w:cstheme="minorHAnsi"/>
                <w:color w:val="000000"/>
                <w:szCs w:val="21"/>
              </w:rPr>
              <w:t>AHCPCM303</w:t>
            </w:r>
          </w:p>
        </w:tc>
        <w:tc>
          <w:tcPr>
            <w:tcW w:w="6492" w:type="dxa"/>
            <w:vAlign w:val="bottom"/>
          </w:tcPr>
          <w:p w14:paraId="6B6FC3C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plant specimens</w:t>
            </w:r>
          </w:p>
        </w:tc>
        <w:tc>
          <w:tcPr>
            <w:tcW w:w="1263" w:type="dxa"/>
            <w:vAlign w:val="center"/>
          </w:tcPr>
          <w:p w14:paraId="6B6FC3C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3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D0" w14:textId="77777777" w:rsidR="00B379C1" w:rsidRPr="008A247F" w:rsidRDefault="00B379C1" w:rsidP="00B379C1">
            <w:pPr>
              <w:rPr>
                <w:rFonts w:cstheme="minorHAnsi"/>
                <w:color w:val="000000"/>
                <w:szCs w:val="21"/>
              </w:rPr>
            </w:pPr>
            <w:r w:rsidRPr="008A247F">
              <w:rPr>
                <w:rFonts w:cstheme="minorHAnsi"/>
                <w:color w:val="000000"/>
                <w:szCs w:val="21"/>
              </w:rPr>
              <w:t>AHCPCM305</w:t>
            </w:r>
          </w:p>
        </w:tc>
        <w:tc>
          <w:tcPr>
            <w:tcW w:w="6492" w:type="dxa"/>
            <w:vAlign w:val="bottom"/>
          </w:tcPr>
          <w:p w14:paraId="6B6FC3D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plant nutrition program</w:t>
            </w:r>
          </w:p>
        </w:tc>
        <w:tc>
          <w:tcPr>
            <w:tcW w:w="1263" w:type="dxa"/>
            <w:vAlign w:val="center"/>
          </w:tcPr>
          <w:p w14:paraId="6B6FC3D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3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D4" w14:textId="77777777" w:rsidR="00B379C1" w:rsidRPr="008A247F" w:rsidRDefault="00B379C1" w:rsidP="00B379C1">
            <w:pPr>
              <w:rPr>
                <w:rFonts w:cstheme="minorHAnsi"/>
                <w:color w:val="000000"/>
                <w:szCs w:val="21"/>
              </w:rPr>
            </w:pPr>
            <w:r w:rsidRPr="008A247F">
              <w:rPr>
                <w:rFonts w:cstheme="minorHAnsi"/>
                <w:color w:val="000000"/>
                <w:szCs w:val="21"/>
              </w:rPr>
              <w:t>AHCPCM306</w:t>
            </w:r>
          </w:p>
        </w:tc>
        <w:tc>
          <w:tcPr>
            <w:tcW w:w="6492" w:type="dxa"/>
            <w:vAlign w:val="bottom"/>
          </w:tcPr>
          <w:p w14:paraId="6B6FC3D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information on plants and their culture</w:t>
            </w:r>
          </w:p>
        </w:tc>
        <w:tc>
          <w:tcPr>
            <w:tcW w:w="1263" w:type="dxa"/>
            <w:vAlign w:val="center"/>
          </w:tcPr>
          <w:p w14:paraId="6B6FC3D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B379C1" w:rsidRPr="00A561C5" w14:paraId="6B6FC3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D8" w14:textId="77777777" w:rsidR="00B379C1" w:rsidRPr="008A247F" w:rsidRDefault="00B379C1" w:rsidP="00B379C1">
            <w:pPr>
              <w:rPr>
                <w:rFonts w:cstheme="minorHAnsi"/>
                <w:color w:val="000000"/>
                <w:szCs w:val="21"/>
              </w:rPr>
            </w:pPr>
            <w:r w:rsidRPr="008A247F">
              <w:rPr>
                <w:rFonts w:cstheme="minorHAnsi"/>
                <w:color w:val="000000"/>
                <w:szCs w:val="21"/>
              </w:rPr>
              <w:t>AHCPCM307</w:t>
            </w:r>
          </w:p>
        </w:tc>
        <w:tc>
          <w:tcPr>
            <w:tcW w:w="6492" w:type="dxa"/>
            <w:vAlign w:val="bottom"/>
          </w:tcPr>
          <w:p w14:paraId="6B6FC3D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Report on health and condition of trees</w:t>
            </w:r>
          </w:p>
        </w:tc>
        <w:tc>
          <w:tcPr>
            <w:tcW w:w="1263" w:type="dxa"/>
            <w:vAlign w:val="center"/>
          </w:tcPr>
          <w:p w14:paraId="6B6FC3D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3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DC" w14:textId="77777777" w:rsidR="00B379C1" w:rsidRPr="008A247F" w:rsidRDefault="00B379C1" w:rsidP="00B379C1">
            <w:pPr>
              <w:rPr>
                <w:rFonts w:cstheme="minorHAnsi"/>
                <w:color w:val="000000"/>
                <w:szCs w:val="21"/>
              </w:rPr>
            </w:pPr>
            <w:r w:rsidRPr="008A247F">
              <w:rPr>
                <w:rFonts w:cstheme="minorHAnsi"/>
                <w:color w:val="000000"/>
                <w:szCs w:val="21"/>
              </w:rPr>
              <w:t>AHCPCM404</w:t>
            </w:r>
          </w:p>
        </w:tc>
        <w:tc>
          <w:tcPr>
            <w:tcW w:w="6492" w:type="dxa"/>
            <w:vAlign w:val="bottom"/>
          </w:tcPr>
          <w:p w14:paraId="6B6FC3D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Recommend plants and cultural practices</w:t>
            </w:r>
          </w:p>
        </w:tc>
        <w:tc>
          <w:tcPr>
            <w:tcW w:w="1263" w:type="dxa"/>
            <w:vAlign w:val="center"/>
          </w:tcPr>
          <w:p w14:paraId="6B6FC3D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3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E0" w14:textId="77777777" w:rsidR="00B379C1" w:rsidRPr="008A247F" w:rsidRDefault="00B379C1" w:rsidP="00B379C1">
            <w:pPr>
              <w:rPr>
                <w:rFonts w:cstheme="minorHAnsi"/>
                <w:color w:val="000000"/>
                <w:szCs w:val="21"/>
              </w:rPr>
            </w:pPr>
            <w:r w:rsidRPr="008A247F">
              <w:rPr>
                <w:rFonts w:cstheme="minorHAnsi"/>
                <w:color w:val="000000"/>
                <w:szCs w:val="21"/>
              </w:rPr>
              <w:t>AHCPCM405</w:t>
            </w:r>
          </w:p>
        </w:tc>
        <w:tc>
          <w:tcPr>
            <w:tcW w:w="6492" w:type="dxa"/>
            <w:vAlign w:val="bottom"/>
          </w:tcPr>
          <w:p w14:paraId="6B6FC3E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 integrated pest management program</w:t>
            </w:r>
          </w:p>
        </w:tc>
        <w:tc>
          <w:tcPr>
            <w:tcW w:w="1263" w:type="dxa"/>
            <w:vAlign w:val="center"/>
          </w:tcPr>
          <w:p w14:paraId="6B6FC3E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B379C1" w:rsidRPr="00A561C5" w14:paraId="6B6FC3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E4" w14:textId="77777777" w:rsidR="00B379C1" w:rsidRPr="008A247F" w:rsidRDefault="00B379C1" w:rsidP="00B379C1">
            <w:pPr>
              <w:rPr>
                <w:rFonts w:cstheme="minorHAnsi"/>
                <w:color w:val="000000"/>
                <w:szCs w:val="21"/>
              </w:rPr>
            </w:pPr>
            <w:r w:rsidRPr="008A247F">
              <w:rPr>
                <w:rFonts w:cstheme="minorHAnsi"/>
                <w:color w:val="000000"/>
                <w:szCs w:val="21"/>
              </w:rPr>
              <w:t>AHCPCM406</w:t>
            </w:r>
          </w:p>
        </w:tc>
        <w:tc>
          <w:tcPr>
            <w:tcW w:w="6492" w:type="dxa"/>
            <w:vAlign w:val="bottom"/>
          </w:tcPr>
          <w:p w14:paraId="6B6FC3E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soil health and plant nutrition program</w:t>
            </w:r>
          </w:p>
        </w:tc>
        <w:tc>
          <w:tcPr>
            <w:tcW w:w="1263" w:type="dxa"/>
            <w:vAlign w:val="center"/>
          </w:tcPr>
          <w:p w14:paraId="6B6FC3E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B379C1" w:rsidRPr="00A561C5" w14:paraId="6B6FC3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E8" w14:textId="77777777" w:rsidR="00B379C1" w:rsidRPr="008A247F" w:rsidRDefault="00B379C1" w:rsidP="00B379C1">
            <w:pPr>
              <w:rPr>
                <w:rFonts w:cstheme="minorHAnsi"/>
                <w:color w:val="000000"/>
                <w:szCs w:val="21"/>
              </w:rPr>
            </w:pPr>
            <w:r w:rsidRPr="008A247F">
              <w:rPr>
                <w:rFonts w:cstheme="minorHAnsi"/>
                <w:color w:val="000000"/>
                <w:szCs w:val="21"/>
              </w:rPr>
              <w:t>AHCPCM507</w:t>
            </w:r>
          </w:p>
        </w:tc>
        <w:tc>
          <w:tcPr>
            <w:tcW w:w="6492" w:type="dxa"/>
            <w:vAlign w:val="bottom"/>
          </w:tcPr>
          <w:p w14:paraId="6B6FC3E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Diagnose plant health problems</w:t>
            </w:r>
          </w:p>
        </w:tc>
        <w:tc>
          <w:tcPr>
            <w:tcW w:w="1263" w:type="dxa"/>
            <w:vAlign w:val="center"/>
          </w:tcPr>
          <w:p w14:paraId="6B6FC3E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B379C1" w:rsidRPr="00A561C5" w14:paraId="6B6FC3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EC" w14:textId="77777777" w:rsidR="00B379C1" w:rsidRPr="008A247F" w:rsidRDefault="00B379C1" w:rsidP="00B379C1">
            <w:pPr>
              <w:rPr>
                <w:rFonts w:cstheme="minorHAnsi"/>
                <w:color w:val="000000"/>
                <w:szCs w:val="21"/>
              </w:rPr>
            </w:pPr>
            <w:r w:rsidRPr="008A247F">
              <w:rPr>
                <w:rFonts w:cstheme="minorHAnsi"/>
                <w:color w:val="000000"/>
                <w:szCs w:val="21"/>
              </w:rPr>
              <w:t>AHCPCM508</w:t>
            </w:r>
          </w:p>
        </w:tc>
        <w:tc>
          <w:tcPr>
            <w:tcW w:w="6492" w:type="dxa"/>
            <w:vAlign w:val="bottom"/>
          </w:tcPr>
          <w:p w14:paraId="6B6FC3E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 integrated pest management program</w:t>
            </w:r>
          </w:p>
        </w:tc>
        <w:tc>
          <w:tcPr>
            <w:tcW w:w="1263" w:type="dxa"/>
            <w:vAlign w:val="center"/>
          </w:tcPr>
          <w:p w14:paraId="6B6FC3E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B379C1" w:rsidRPr="00A561C5" w14:paraId="6B6FC3F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F0" w14:textId="77777777" w:rsidR="00B379C1" w:rsidRPr="008A247F" w:rsidRDefault="00B379C1" w:rsidP="00B379C1">
            <w:pPr>
              <w:rPr>
                <w:rFonts w:cstheme="minorHAnsi"/>
                <w:color w:val="000000"/>
                <w:szCs w:val="21"/>
              </w:rPr>
            </w:pPr>
            <w:r w:rsidRPr="008A247F">
              <w:rPr>
                <w:rFonts w:cstheme="minorHAnsi"/>
                <w:color w:val="000000"/>
                <w:szCs w:val="21"/>
              </w:rPr>
              <w:t>AHCPCM509</w:t>
            </w:r>
          </w:p>
        </w:tc>
        <w:tc>
          <w:tcPr>
            <w:tcW w:w="6492" w:type="dxa"/>
            <w:vAlign w:val="bottom"/>
          </w:tcPr>
          <w:p w14:paraId="6B6FC3F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knowledge of plant physiology to horticultural practices</w:t>
            </w:r>
          </w:p>
        </w:tc>
        <w:tc>
          <w:tcPr>
            <w:tcW w:w="1263" w:type="dxa"/>
            <w:vAlign w:val="center"/>
          </w:tcPr>
          <w:p w14:paraId="6B6FC3F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B379C1" w:rsidRPr="00A561C5" w14:paraId="6B6FC3F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F4" w14:textId="77777777" w:rsidR="00B379C1" w:rsidRPr="008A247F" w:rsidRDefault="00B379C1" w:rsidP="00B379C1">
            <w:pPr>
              <w:rPr>
                <w:rFonts w:cstheme="minorHAnsi"/>
                <w:color w:val="000000"/>
                <w:szCs w:val="21"/>
              </w:rPr>
            </w:pPr>
            <w:r w:rsidRPr="008A247F">
              <w:rPr>
                <w:rFonts w:cstheme="minorHAnsi"/>
                <w:color w:val="000000"/>
                <w:szCs w:val="21"/>
              </w:rPr>
              <w:t>AHCPCM510</w:t>
            </w:r>
          </w:p>
        </w:tc>
        <w:tc>
          <w:tcPr>
            <w:tcW w:w="6492" w:type="dxa"/>
            <w:vAlign w:val="bottom"/>
          </w:tcPr>
          <w:p w14:paraId="6B6FC3F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and classify plants</w:t>
            </w:r>
          </w:p>
        </w:tc>
        <w:tc>
          <w:tcPr>
            <w:tcW w:w="1263" w:type="dxa"/>
            <w:vAlign w:val="center"/>
          </w:tcPr>
          <w:p w14:paraId="6B6FC3F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B379C1" w:rsidRPr="00A561C5" w14:paraId="6B6FC3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F8" w14:textId="77777777" w:rsidR="00B379C1" w:rsidRPr="008A247F" w:rsidRDefault="00B379C1" w:rsidP="00B379C1">
            <w:pPr>
              <w:rPr>
                <w:rFonts w:cstheme="minorHAnsi"/>
                <w:color w:val="000000"/>
                <w:szCs w:val="21"/>
              </w:rPr>
            </w:pPr>
            <w:r w:rsidRPr="008A247F">
              <w:rPr>
                <w:rFonts w:cstheme="minorHAnsi"/>
                <w:color w:val="000000"/>
                <w:szCs w:val="21"/>
              </w:rPr>
              <w:t>AHCPCM511</w:t>
            </w:r>
          </w:p>
        </w:tc>
        <w:tc>
          <w:tcPr>
            <w:tcW w:w="6492" w:type="dxa"/>
            <w:vAlign w:val="bottom"/>
          </w:tcPr>
          <w:p w14:paraId="6B6FC3F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Specify plants for landscapes</w:t>
            </w:r>
          </w:p>
        </w:tc>
        <w:tc>
          <w:tcPr>
            <w:tcW w:w="1263" w:type="dxa"/>
            <w:vAlign w:val="center"/>
          </w:tcPr>
          <w:p w14:paraId="6B6FC3F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130</w:t>
            </w:r>
          </w:p>
        </w:tc>
      </w:tr>
      <w:tr w:rsidR="00B379C1" w:rsidRPr="00A561C5" w14:paraId="6B6FC3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3FC" w14:textId="77777777" w:rsidR="00B379C1" w:rsidRPr="008A247F" w:rsidRDefault="00B379C1" w:rsidP="00B379C1">
            <w:pPr>
              <w:rPr>
                <w:rFonts w:cstheme="minorHAnsi"/>
                <w:color w:val="000000"/>
                <w:szCs w:val="21"/>
              </w:rPr>
            </w:pPr>
            <w:r w:rsidRPr="008A247F">
              <w:rPr>
                <w:rFonts w:cstheme="minorHAnsi"/>
                <w:color w:val="000000"/>
                <w:szCs w:val="21"/>
              </w:rPr>
              <w:t>AHCPCM512</w:t>
            </w:r>
          </w:p>
        </w:tc>
        <w:tc>
          <w:tcPr>
            <w:tcW w:w="6492" w:type="dxa"/>
            <w:vAlign w:val="bottom"/>
          </w:tcPr>
          <w:p w14:paraId="6B6FC3F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specialised landscape</w:t>
            </w:r>
          </w:p>
        </w:tc>
        <w:tc>
          <w:tcPr>
            <w:tcW w:w="1263" w:type="dxa"/>
            <w:vAlign w:val="center"/>
          </w:tcPr>
          <w:p w14:paraId="6B6FC3F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B379C1" w:rsidRPr="00A561C5" w14:paraId="6B6FC4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00" w14:textId="77777777" w:rsidR="00B379C1" w:rsidRPr="008A247F" w:rsidRDefault="00B379C1" w:rsidP="00B379C1">
            <w:pPr>
              <w:rPr>
                <w:rFonts w:cstheme="minorHAnsi"/>
                <w:color w:val="000000"/>
                <w:szCs w:val="21"/>
              </w:rPr>
            </w:pPr>
            <w:r w:rsidRPr="008A247F">
              <w:rPr>
                <w:rFonts w:cstheme="minorHAnsi"/>
                <w:color w:val="000000"/>
                <w:szCs w:val="21"/>
              </w:rPr>
              <w:t>AHCPCM513</w:t>
            </w:r>
          </w:p>
        </w:tc>
        <w:tc>
          <w:tcPr>
            <w:tcW w:w="6492" w:type="dxa"/>
            <w:vAlign w:val="bottom"/>
          </w:tcPr>
          <w:p w14:paraId="6B6FC40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environment and food safety risk assessment of plant nutrition and soil fertility programs</w:t>
            </w:r>
          </w:p>
        </w:tc>
        <w:tc>
          <w:tcPr>
            <w:tcW w:w="1263" w:type="dxa"/>
            <w:vAlign w:val="center"/>
          </w:tcPr>
          <w:p w14:paraId="6B6FC40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B379C1" w:rsidRPr="00A561C5" w14:paraId="6B6FC4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04" w14:textId="77777777" w:rsidR="00B379C1" w:rsidRPr="008A247F" w:rsidRDefault="00B379C1" w:rsidP="00B379C1">
            <w:pPr>
              <w:rPr>
                <w:rFonts w:cstheme="minorHAnsi"/>
                <w:color w:val="000000"/>
                <w:szCs w:val="21"/>
              </w:rPr>
            </w:pPr>
            <w:r w:rsidRPr="008A247F">
              <w:rPr>
                <w:rFonts w:cstheme="minorHAnsi"/>
                <w:color w:val="000000"/>
                <w:szCs w:val="21"/>
              </w:rPr>
              <w:lastRenderedPageBreak/>
              <w:t>AHCPCM602</w:t>
            </w:r>
          </w:p>
        </w:tc>
        <w:tc>
          <w:tcPr>
            <w:tcW w:w="6492" w:type="dxa"/>
            <w:vAlign w:val="bottom"/>
          </w:tcPr>
          <w:p w14:paraId="6B6FC40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implement a plant health management strategy</w:t>
            </w:r>
          </w:p>
        </w:tc>
        <w:tc>
          <w:tcPr>
            <w:tcW w:w="1263" w:type="dxa"/>
            <w:vAlign w:val="center"/>
          </w:tcPr>
          <w:p w14:paraId="6B6FC40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B379C1" w:rsidRPr="00A561C5" w14:paraId="6B6FC4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08" w14:textId="77777777" w:rsidR="00B379C1" w:rsidRPr="008A247F" w:rsidRDefault="00B379C1" w:rsidP="00B379C1">
            <w:pPr>
              <w:rPr>
                <w:rFonts w:cstheme="minorHAnsi"/>
                <w:color w:val="000000"/>
                <w:szCs w:val="21"/>
              </w:rPr>
            </w:pPr>
            <w:r w:rsidRPr="008A247F">
              <w:rPr>
                <w:rFonts w:cstheme="minorHAnsi"/>
                <w:color w:val="000000"/>
                <w:szCs w:val="21"/>
              </w:rPr>
              <w:t>AHCPER101</w:t>
            </w:r>
          </w:p>
        </w:tc>
        <w:tc>
          <w:tcPr>
            <w:tcW w:w="6492" w:type="dxa"/>
            <w:vAlign w:val="bottom"/>
          </w:tcPr>
          <w:p w14:paraId="6B6FC40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Observe permaculture principles and work practices</w:t>
            </w:r>
          </w:p>
        </w:tc>
        <w:tc>
          <w:tcPr>
            <w:tcW w:w="1263" w:type="dxa"/>
            <w:vAlign w:val="center"/>
          </w:tcPr>
          <w:p w14:paraId="6B6FC40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4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0C" w14:textId="77777777" w:rsidR="00B379C1" w:rsidRPr="008A247F" w:rsidRDefault="00B379C1" w:rsidP="00B379C1">
            <w:pPr>
              <w:rPr>
                <w:rFonts w:cstheme="minorHAnsi"/>
                <w:color w:val="000000"/>
                <w:szCs w:val="21"/>
              </w:rPr>
            </w:pPr>
            <w:r w:rsidRPr="008A247F">
              <w:rPr>
                <w:rFonts w:cstheme="minorHAnsi"/>
                <w:color w:val="000000"/>
                <w:szCs w:val="21"/>
              </w:rPr>
              <w:t>AHCPER102</w:t>
            </w:r>
          </w:p>
        </w:tc>
        <w:tc>
          <w:tcPr>
            <w:tcW w:w="6492" w:type="dxa"/>
            <w:vAlign w:val="bottom"/>
          </w:tcPr>
          <w:p w14:paraId="6B6FC40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resource conservation practices</w:t>
            </w:r>
          </w:p>
        </w:tc>
        <w:tc>
          <w:tcPr>
            <w:tcW w:w="1263" w:type="dxa"/>
            <w:vAlign w:val="center"/>
          </w:tcPr>
          <w:p w14:paraId="6B6FC40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4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10" w14:textId="77777777" w:rsidR="00B379C1" w:rsidRPr="008A247F" w:rsidRDefault="00B379C1" w:rsidP="00B379C1">
            <w:pPr>
              <w:rPr>
                <w:rFonts w:cstheme="minorHAnsi"/>
                <w:color w:val="000000"/>
                <w:szCs w:val="21"/>
              </w:rPr>
            </w:pPr>
            <w:r w:rsidRPr="008A247F">
              <w:rPr>
                <w:rFonts w:cstheme="minorHAnsi"/>
                <w:color w:val="000000"/>
                <w:szCs w:val="21"/>
              </w:rPr>
              <w:t>AHCPER103</w:t>
            </w:r>
          </w:p>
        </w:tc>
        <w:tc>
          <w:tcPr>
            <w:tcW w:w="6492" w:type="dxa"/>
            <w:vAlign w:val="bottom"/>
          </w:tcPr>
          <w:p w14:paraId="6B6FC41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plant care in a permaculture system</w:t>
            </w:r>
          </w:p>
        </w:tc>
        <w:tc>
          <w:tcPr>
            <w:tcW w:w="1263" w:type="dxa"/>
            <w:vAlign w:val="center"/>
          </w:tcPr>
          <w:p w14:paraId="6B6FC41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4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14" w14:textId="77777777" w:rsidR="00B379C1" w:rsidRPr="008A247F" w:rsidRDefault="00B379C1" w:rsidP="00B379C1">
            <w:pPr>
              <w:rPr>
                <w:rFonts w:cstheme="minorHAnsi"/>
                <w:color w:val="000000"/>
                <w:szCs w:val="21"/>
              </w:rPr>
            </w:pPr>
            <w:r w:rsidRPr="008A247F">
              <w:rPr>
                <w:rFonts w:cstheme="minorHAnsi"/>
                <w:color w:val="000000"/>
                <w:szCs w:val="21"/>
              </w:rPr>
              <w:t>AHCPER201</w:t>
            </w:r>
          </w:p>
        </w:tc>
        <w:tc>
          <w:tcPr>
            <w:tcW w:w="6492" w:type="dxa"/>
            <w:vAlign w:val="bottom"/>
          </w:tcPr>
          <w:p w14:paraId="6B6FC41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Work effectively in permaculture</w:t>
            </w:r>
          </w:p>
        </w:tc>
        <w:tc>
          <w:tcPr>
            <w:tcW w:w="1263" w:type="dxa"/>
            <w:vAlign w:val="center"/>
          </w:tcPr>
          <w:p w14:paraId="6B6FC41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B379C1" w:rsidRPr="00A561C5" w14:paraId="6B6FC4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18" w14:textId="77777777" w:rsidR="00B379C1" w:rsidRPr="008A247F" w:rsidRDefault="00B379C1" w:rsidP="00B379C1">
            <w:pPr>
              <w:rPr>
                <w:rFonts w:cstheme="minorHAnsi"/>
                <w:color w:val="000000"/>
                <w:szCs w:val="21"/>
              </w:rPr>
            </w:pPr>
            <w:r w:rsidRPr="008A247F">
              <w:rPr>
                <w:rFonts w:cstheme="minorHAnsi"/>
                <w:color w:val="000000"/>
                <w:szCs w:val="21"/>
              </w:rPr>
              <w:t>AHCPER202</w:t>
            </w:r>
          </w:p>
        </w:tc>
        <w:tc>
          <w:tcPr>
            <w:tcW w:w="6492" w:type="dxa"/>
            <w:vAlign w:val="bottom"/>
          </w:tcPr>
          <w:p w14:paraId="6B6FC41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Harvest, treat and store seed</w:t>
            </w:r>
          </w:p>
        </w:tc>
        <w:tc>
          <w:tcPr>
            <w:tcW w:w="1263" w:type="dxa"/>
            <w:vAlign w:val="center"/>
          </w:tcPr>
          <w:p w14:paraId="6B6FC41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1C" w14:textId="77777777" w:rsidR="00B379C1" w:rsidRPr="008A247F" w:rsidRDefault="00B379C1" w:rsidP="00B379C1">
            <w:pPr>
              <w:rPr>
                <w:rFonts w:cstheme="minorHAnsi"/>
                <w:color w:val="000000"/>
                <w:szCs w:val="21"/>
              </w:rPr>
            </w:pPr>
            <w:r w:rsidRPr="008A247F">
              <w:rPr>
                <w:rFonts w:cstheme="minorHAnsi"/>
                <w:color w:val="000000"/>
                <w:szCs w:val="21"/>
              </w:rPr>
              <w:t>AHCPER203</w:t>
            </w:r>
          </w:p>
        </w:tc>
        <w:tc>
          <w:tcPr>
            <w:tcW w:w="6492" w:type="dxa"/>
            <w:vAlign w:val="bottom"/>
          </w:tcPr>
          <w:p w14:paraId="6B6FC41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Record information about the local bioregion</w:t>
            </w:r>
          </w:p>
        </w:tc>
        <w:tc>
          <w:tcPr>
            <w:tcW w:w="1263" w:type="dxa"/>
            <w:vAlign w:val="center"/>
          </w:tcPr>
          <w:p w14:paraId="6B6FC41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2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20" w14:textId="77777777" w:rsidR="00B379C1" w:rsidRPr="008A247F" w:rsidRDefault="00B379C1" w:rsidP="00B379C1">
            <w:pPr>
              <w:rPr>
                <w:rFonts w:cstheme="minorHAnsi"/>
                <w:color w:val="000000"/>
                <w:szCs w:val="21"/>
              </w:rPr>
            </w:pPr>
            <w:r w:rsidRPr="008A247F">
              <w:rPr>
                <w:rFonts w:cstheme="minorHAnsi"/>
                <w:color w:val="000000"/>
                <w:szCs w:val="21"/>
              </w:rPr>
              <w:t>AHCPER204</w:t>
            </w:r>
          </w:p>
        </w:tc>
        <w:tc>
          <w:tcPr>
            <w:tcW w:w="6492" w:type="dxa"/>
            <w:vAlign w:val="bottom"/>
          </w:tcPr>
          <w:p w14:paraId="6B6FC42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Check and operate permaculture water systems</w:t>
            </w:r>
          </w:p>
        </w:tc>
        <w:tc>
          <w:tcPr>
            <w:tcW w:w="1263" w:type="dxa"/>
            <w:vAlign w:val="center"/>
          </w:tcPr>
          <w:p w14:paraId="6B6FC42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2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24" w14:textId="77777777" w:rsidR="00B379C1" w:rsidRPr="008A247F" w:rsidRDefault="00B379C1" w:rsidP="00B379C1">
            <w:pPr>
              <w:rPr>
                <w:rFonts w:cstheme="minorHAnsi"/>
                <w:color w:val="000000"/>
                <w:szCs w:val="21"/>
              </w:rPr>
            </w:pPr>
            <w:r w:rsidRPr="008A247F">
              <w:rPr>
                <w:rFonts w:cstheme="minorHAnsi"/>
                <w:color w:val="000000"/>
                <w:szCs w:val="21"/>
              </w:rPr>
              <w:t>AHCPER205</w:t>
            </w:r>
          </w:p>
        </w:tc>
        <w:tc>
          <w:tcPr>
            <w:tcW w:w="6492" w:type="dxa"/>
            <w:vAlign w:val="bottom"/>
          </w:tcPr>
          <w:p w14:paraId="6B6FC42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and store permaculture products</w:t>
            </w:r>
          </w:p>
        </w:tc>
        <w:tc>
          <w:tcPr>
            <w:tcW w:w="1263" w:type="dxa"/>
            <w:vAlign w:val="center"/>
          </w:tcPr>
          <w:p w14:paraId="6B6FC42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2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28" w14:textId="77777777" w:rsidR="00B379C1" w:rsidRPr="008A247F" w:rsidRDefault="00B379C1" w:rsidP="00B379C1">
            <w:pPr>
              <w:rPr>
                <w:rFonts w:cstheme="minorHAnsi"/>
                <w:color w:val="000000"/>
                <w:szCs w:val="21"/>
              </w:rPr>
            </w:pPr>
            <w:r w:rsidRPr="008A247F">
              <w:rPr>
                <w:rFonts w:cstheme="minorHAnsi"/>
                <w:color w:val="000000"/>
                <w:szCs w:val="21"/>
              </w:rPr>
              <w:t>AHCPER206</w:t>
            </w:r>
          </w:p>
        </w:tc>
        <w:tc>
          <w:tcPr>
            <w:tcW w:w="6492" w:type="dxa"/>
            <w:vAlign w:val="bottom"/>
          </w:tcPr>
          <w:p w14:paraId="6B6FC42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Plant and maintain permaculture crops</w:t>
            </w:r>
          </w:p>
        </w:tc>
        <w:tc>
          <w:tcPr>
            <w:tcW w:w="1263" w:type="dxa"/>
            <w:vAlign w:val="center"/>
          </w:tcPr>
          <w:p w14:paraId="6B6FC42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2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2C" w14:textId="77777777" w:rsidR="00B379C1" w:rsidRPr="008A247F" w:rsidRDefault="00B379C1" w:rsidP="00B379C1">
            <w:pPr>
              <w:rPr>
                <w:rFonts w:cstheme="minorHAnsi"/>
                <w:color w:val="000000"/>
                <w:szCs w:val="21"/>
              </w:rPr>
            </w:pPr>
            <w:r w:rsidRPr="008A247F">
              <w:rPr>
                <w:rFonts w:cstheme="minorHAnsi"/>
                <w:color w:val="000000"/>
                <w:szCs w:val="21"/>
              </w:rPr>
              <w:t>AHCPER207</w:t>
            </w:r>
          </w:p>
        </w:tc>
        <w:tc>
          <w:tcPr>
            <w:tcW w:w="6492" w:type="dxa"/>
            <w:vAlign w:val="bottom"/>
          </w:tcPr>
          <w:p w14:paraId="6B6FC42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Care for animals in a permaculture system</w:t>
            </w:r>
          </w:p>
        </w:tc>
        <w:tc>
          <w:tcPr>
            <w:tcW w:w="1263" w:type="dxa"/>
            <w:vAlign w:val="center"/>
          </w:tcPr>
          <w:p w14:paraId="6B6FC42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3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30" w14:textId="77777777" w:rsidR="00B379C1" w:rsidRPr="008A247F" w:rsidRDefault="00B379C1" w:rsidP="00B379C1">
            <w:pPr>
              <w:rPr>
                <w:rFonts w:cstheme="minorHAnsi"/>
                <w:color w:val="000000"/>
                <w:szCs w:val="21"/>
              </w:rPr>
            </w:pPr>
            <w:r w:rsidRPr="008A247F">
              <w:rPr>
                <w:rFonts w:cstheme="minorHAnsi"/>
                <w:color w:val="000000"/>
                <w:szCs w:val="21"/>
              </w:rPr>
              <w:t>AHCPER208</w:t>
            </w:r>
          </w:p>
        </w:tc>
        <w:tc>
          <w:tcPr>
            <w:tcW w:w="6492" w:type="dxa"/>
            <w:vAlign w:val="bottom"/>
          </w:tcPr>
          <w:p w14:paraId="6B6FC43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Harvest permaculture crops</w:t>
            </w:r>
          </w:p>
        </w:tc>
        <w:tc>
          <w:tcPr>
            <w:tcW w:w="1263" w:type="dxa"/>
            <w:vAlign w:val="center"/>
          </w:tcPr>
          <w:p w14:paraId="6B6FC43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34" w14:textId="77777777" w:rsidR="00B379C1" w:rsidRPr="008A247F" w:rsidRDefault="00B379C1" w:rsidP="00B379C1">
            <w:pPr>
              <w:rPr>
                <w:rFonts w:cstheme="minorHAnsi"/>
                <w:color w:val="000000"/>
                <w:szCs w:val="21"/>
              </w:rPr>
            </w:pPr>
            <w:r w:rsidRPr="008A247F">
              <w:rPr>
                <w:rFonts w:cstheme="minorHAnsi"/>
                <w:color w:val="000000"/>
                <w:szCs w:val="21"/>
              </w:rPr>
              <w:t>AHCPER209</w:t>
            </w:r>
          </w:p>
        </w:tc>
        <w:tc>
          <w:tcPr>
            <w:tcW w:w="6492" w:type="dxa"/>
            <w:vAlign w:val="bottom"/>
          </w:tcPr>
          <w:p w14:paraId="6B6FC43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Recognise characteristics of integrated plant and animal systems</w:t>
            </w:r>
          </w:p>
        </w:tc>
        <w:tc>
          <w:tcPr>
            <w:tcW w:w="1263" w:type="dxa"/>
            <w:vAlign w:val="center"/>
          </w:tcPr>
          <w:p w14:paraId="6B6FC43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3B"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38" w14:textId="77777777" w:rsidR="00B379C1" w:rsidRPr="008A247F" w:rsidRDefault="00B379C1" w:rsidP="00B379C1">
            <w:pPr>
              <w:rPr>
                <w:rFonts w:cstheme="minorHAnsi"/>
                <w:color w:val="000000"/>
                <w:szCs w:val="21"/>
              </w:rPr>
            </w:pPr>
            <w:r w:rsidRPr="008A247F">
              <w:rPr>
                <w:rFonts w:cstheme="minorHAnsi"/>
                <w:color w:val="000000"/>
                <w:szCs w:val="21"/>
              </w:rPr>
              <w:t>AHCPER212</w:t>
            </w:r>
          </w:p>
        </w:tc>
        <w:tc>
          <w:tcPr>
            <w:tcW w:w="6492" w:type="dxa"/>
            <w:vAlign w:val="bottom"/>
          </w:tcPr>
          <w:p w14:paraId="6B6FC43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and maintain garden hand tools and equipment</w:t>
            </w:r>
          </w:p>
        </w:tc>
        <w:tc>
          <w:tcPr>
            <w:tcW w:w="1263" w:type="dxa"/>
            <w:vAlign w:val="bottom"/>
          </w:tcPr>
          <w:p w14:paraId="6B6FC43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szCs w:val="21"/>
              </w:rPr>
              <w:t>25</w:t>
            </w:r>
          </w:p>
        </w:tc>
      </w:tr>
      <w:tr w:rsidR="00B379C1" w:rsidRPr="00A561C5" w14:paraId="6B6FC4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3C" w14:textId="77777777" w:rsidR="00B379C1" w:rsidRPr="008A247F" w:rsidRDefault="00B379C1" w:rsidP="00B379C1">
            <w:pPr>
              <w:rPr>
                <w:rFonts w:cstheme="minorHAnsi"/>
                <w:color w:val="000000"/>
                <w:szCs w:val="21"/>
              </w:rPr>
            </w:pPr>
            <w:r w:rsidRPr="008A247F">
              <w:rPr>
                <w:rFonts w:cstheme="minorHAnsi"/>
                <w:color w:val="000000"/>
                <w:szCs w:val="21"/>
              </w:rPr>
              <w:t>AHCPER214</w:t>
            </w:r>
          </w:p>
        </w:tc>
        <w:tc>
          <w:tcPr>
            <w:tcW w:w="6492" w:type="dxa"/>
            <w:vAlign w:val="bottom"/>
          </w:tcPr>
          <w:p w14:paraId="6B6FC43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Propagate plants for a permaculture garden system</w:t>
            </w:r>
          </w:p>
        </w:tc>
        <w:tc>
          <w:tcPr>
            <w:tcW w:w="1263" w:type="dxa"/>
            <w:vAlign w:val="center"/>
          </w:tcPr>
          <w:p w14:paraId="6B6FC43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40" w14:textId="77777777" w:rsidR="00B379C1" w:rsidRPr="008A247F" w:rsidRDefault="00B379C1" w:rsidP="00B379C1">
            <w:pPr>
              <w:rPr>
                <w:rFonts w:cstheme="minorHAnsi"/>
                <w:color w:val="000000"/>
                <w:szCs w:val="21"/>
              </w:rPr>
            </w:pPr>
            <w:r w:rsidRPr="008A247F">
              <w:rPr>
                <w:rFonts w:cstheme="minorHAnsi"/>
                <w:color w:val="000000"/>
                <w:szCs w:val="21"/>
              </w:rPr>
              <w:t>AHCPER215</w:t>
            </w:r>
          </w:p>
        </w:tc>
        <w:tc>
          <w:tcPr>
            <w:tcW w:w="6492" w:type="dxa"/>
            <w:vAlign w:val="bottom"/>
          </w:tcPr>
          <w:p w14:paraId="6B6FC44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garden soil health and plant nutrition</w:t>
            </w:r>
          </w:p>
        </w:tc>
        <w:tc>
          <w:tcPr>
            <w:tcW w:w="1263" w:type="dxa"/>
            <w:vAlign w:val="center"/>
          </w:tcPr>
          <w:p w14:paraId="6B6FC44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44" w14:textId="77777777" w:rsidR="00B379C1" w:rsidRPr="008A247F" w:rsidRDefault="00B379C1" w:rsidP="00B379C1">
            <w:pPr>
              <w:rPr>
                <w:rFonts w:cstheme="minorHAnsi"/>
                <w:color w:val="000000"/>
                <w:szCs w:val="21"/>
              </w:rPr>
            </w:pPr>
            <w:r w:rsidRPr="008A247F">
              <w:rPr>
                <w:rFonts w:cstheme="minorHAnsi"/>
                <w:color w:val="000000"/>
                <w:szCs w:val="21"/>
              </w:rPr>
              <w:t>AHCPER301</w:t>
            </w:r>
          </w:p>
        </w:tc>
        <w:tc>
          <w:tcPr>
            <w:tcW w:w="6492" w:type="dxa"/>
            <w:vAlign w:val="bottom"/>
          </w:tcPr>
          <w:p w14:paraId="6B6FC44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Research and communicate information on permaculture principles and practices</w:t>
            </w:r>
          </w:p>
        </w:tc>
        <w:tc>
          <w:tcPr>
            <w:tcW w:w="1263" w:type="dxa"/>
            <w:vAlign w:val="center"/>
          </w:tcPr>
          <w:p w14:paraId="6B6FC44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4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48" w14:textId="77777777" w:rsidR="00B379C1" w:rsidRPr="008A247F" w:rsidRDefault="00B379C1" w:rsidP="00B379C1">
            <w:pPr>
              <w:rPr>
                <w:rFonts w:cstheme="minorHAnsi"/>
                <w:color w:val="000000"/>
                <w:szCs w:val="21"/>
              </w:rPr>
            </w:pPr>
            <w:r w:rsidRPr="008A247F">
              <w:rPr>
                <w:rFonts w:cstheme="minorHAnsi"/>
                <w:color w:val="000000"/>
                <w:szCs w:val="21"/>
              </w:rPr>
              <w:t>AHCPER302</w:t>
            </w:r>
          </w:p>
        </w:tc>
        <w:tc>
          <w:tcPr>
            <w:tcW w:w="6492" w:type="dxa"/>
            <w:vAlign w:val="bottom"/>
          </w:tcPr>
          <w:p w14:paraId="6B6FC44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recommendations for integrated plant and animal systems</w:t>
            </w:r>
          </w:p>
        </w:tc>
        <w:tc>
          <w:tcPr>
            <w:tcW w:w="1263" w:type="dxa"/>
            <w:vAlign w:val="center"/>
          </w:tcPr>
          <w:p w14:paraId="6B6FC44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4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4C" w14:textId="77777777" w:rsidR="00B379C1" w:rsidRPr="008A247F" w:rsidRDefault="00B379C1" w:rsidP="00B379C1">
            <w:pPr>
              <w:rPr>
                <w:rFonts w:cstheme="minorHAnsi"/>
                <w:color w:val="000000"/>
                <w:szCs w:val="21"/>
              </w:rPr>
            </w:pPr>
            <w:r w:rsidRPr="008A247F">
              <w:rPr>
                <w:rFonts w:cstheme="minorHAnsi"/>
                <w:color w:val="000000"/>
                <w:szCs w:val="21"/>
              </w:rPr>
              <w:t>AHCPER303</w:t>
            </w:r>
          </w:p>
        </w:tc>
        <w:tc>
          <w:tcPr>
            <w:tcW w:w="6492" w:type="dxa"/>
            <w:vAlign w:val="bottom"/>
          </w:tcPr>
          <w:p w14:paraId="6B6FC44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integrated plant and animal systems</w:t>
            </w:r>
          </w:p>
        </w:tc>
        <w:tc>
          <w:tcPr>
            <w:tcW w:w="1263" w:type="dxa"/>
            <w:vAlign w:val="center"/>
          </w:tcPr>
          <w:p w14:paraId="6B6FC44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4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50" w14:textId="77777777" w:rsidR="00B379C1" w:rsidRPr="008A247F" w:rsidRDefault="00B379C1" w:rsidP="00B379C1">
            <w:pPr>
              <w:rPr>
                <w:rFonts w:cstheme="minorHAnsi"/>
                <w:color w:val="000000"/>
                <w:szCs w:val="21"/>
              </w:rPr>
            </w:pPr>
            <w:r w:rsidRPr="008A247F">
              <w:rPr>
                <w:rFonts w:cstheme="minorHAnsi"/>
                <w:color w:val="000000"/>
                <w:szCs w:val="21"/>
              </w:rPr>
              <w:t>AHCPER305</w:t>
            </w:r>
          </w:p>
        </w:tc>
        <w:tc>
          <w:tcPr>
            <w:tcW w:w="6492" w:type="dxa"/>
            <w:vAlign w:val="bottom"/>
          </w:tcPr>
          <w:p w14:paraId="6B6FC45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crop maintenance and harvesting programs for permaculture systems</w:t>
            </w:r>
          </w:p>
        </w:tc>
        <w:tc>
          <w:tcPr>
            <w:tcW w:w="1263" w:type="dxa"/>
            <w:vAlign w:val="center"/>
          </w:tcPr>
          <w:p w14:paraId="6B6FC45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4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54" w14:textId="77777777" w:rsidR="00B379C1" w:rsidRPr="008A247F" w:rsidRDefault="00B379C1" w:rsidP="00B379C1">
            <w:pPr>
              <w:rPr>
                <w:rFonts w:cstheme="minorHAnsi"/>
                <w:color w:val="000000"/>
                <w:szCs w:val="21"/>
              </w:rPr>
            </w:pPr>
            <w:r w:rsidRPr="008A247F">
              <w:rPr>
                <w:rFonts w:cstheme="minorHAnsi"/>
                <w:color w:val="000000"/>
                <w:szCs w:val="21"/>
              </w:rPr>
              <w:t>AHCPER306</w:t>
            </w:r>
          </w:p>
        </w:tc>
        <w:tc>
          <w:tcPr>
            <w:tcW w:w="6492" w:type="dxa"/>
            <w:vAlign w:val="bottom"/>
          </w:tcPr>
          <w:p w14:paraId="6B6FC45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weedy plants in a permaculture system</w:t>
            </w:r>
          </w:p>
        </w:tc>
        <w:tc>
          <w:tcPr>
            <w:tcW w:w="1263" w:type="dxa"/>
            <w:vAlign w:val="center"/>
          </w:tcPr>
          <w:p w14:paraId="6B6FC45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B379C1" w:rsidRPr="00A561C5" w14:paraId="6B6FC4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58" w14:textId="77777777" w:rsidR="00B379C1" w:rsidRPr="008A247F" w:rsidRDefault="00B379C1" w:rsidP="00B379C1">
            <w:pPr>
              <w:rPr>
                <w:rFonts w:cstheme="minorHAnsi"/>
                <w:color w:val="000000"/>
                <w:szCs w:val="21"/>
              </w:rPr>
            </w:pPr>
            <w:r w:rsidRPr="008A247F">
              <w:rPr>
                <w:rFonts w:cstheme="minorHAnsi"/>
                <w:color w:val="000000"/>
                <w:szCs w:val="21"/>
              </w:rPr>
              <w:t>AHCPER307</w:t>
            </w:r>
          </w:p>
        </w:tc>
        <w:tc>
          <w:tcPr>
            <w:tcW w:w="6492" w:type="dxa"/>
            <w:vAlign w:val="bottom"/>
          </w:tcPr>
          <w:p w14:paraId="6B6FC45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a rural permaculture system</w:t>
            </w:r>
          </w:p>
        </w:tc>
        <w:tc>
          <w:tcPr>
            <w:tcW w:w="1263" w:type="dxa"/>
            <w:vAlign w:val="center"/>
          </w:tcPr>
          <w:p w14:paraId="6B6FC45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4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5C" w14:textId="77777777" w:rsidR="00B379C1" w:rsidRPr="008A247F" w:rsidRDefault="00B379C1" w:rsidP="00B379C1">
            <w:pPr>
              <w:rPr>
                <w:rFonts w:cstheme="minorHAnsi"/>
                <w:color w:val="000000"/>
                <w:szCs w:val="21"/>
              </w:rPr>
            </w:pPr>
            <w:r w:rsidRPr="008A247F">
              <w:rPr>
                <w:rFonts w:cstheme="minorHAnsi"/>
                <w:color w:val="000000"/>
                <w:szCs w:val="21"/>
              </w:rPr>
              <w:lastRenderedPageBreak/>
              <w:t>AHCPER308</w:t>
            </w:r>
          </w:p>
        </w:tc>
        <w:tc>
          <w:tcPr>
            <w:tcW w:w="6492" w:type="dxa"/>
            <w:vAlign w:val="bottom"/>
          </w:tcPr>
          <w:p w14:paraId="6B6FC45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an urban permaculture system</w:t>
            </w:r>
          </w:p>
        </w:tc>
        <w:tc>
          <w:tcPr>
            <w:tcW w:w="1263" w:type="dxa"/>
            <w:vAlign w:val="center"/>
          </w:tcPr>
          <w:p w14:paraId="6B6FC45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B379C1" w:rsidRPr="00A561C5" w14:paraId="6B6FC4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60" w14:textId="77777777" w:rsidR="00B379C1" w:rsidRPr="008A247F" w:rsidRDefault="00B379C1" w:rsidP="00B379C1">
            <w:pPr>
              <w:rPr>
                <w:rFonts w:cstheme="minorHAnsi"/>
                <w:color w:val="000000"/>
                <w:szCs w:val="21"/>
              </w:rPr>
            </w:pPr>
            <w:r w:rsidRPr="008A247F">
              <w:rPr>
                <w:rFonts w:cstheme="minorHAnsi"/>
                <w:color w:val="000000"/>
                <w:szCs w:val="21"/>
              </w:rPr>
              <w:t>AHCPER309</w:t>
            </w:r>
          </w:p>
        </w:tc>
        <w:tc>
          <w:tcPr>
            <w:tcW w:w="6492" w:type="dxa"/>
            <w:vAlign w:val="bottom"/>
          </w:tcPr>
          <w:p w14:paraId="6B6FC46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and maintain permaculture water systems</w:t>
            </w:r>
          </w:p>
        </w:tc>
        <w:tc>
          <w:tcPr>
            <w:tcW w:w="1263" w:type="dxa"/>
            <w:vAlign w:val="center"/>
          </w:tcPr>
          <w:p w14:paraId="6B6FC46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4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64" w14:textId="77777777" w:rsidR="00B379C1" w:rsidRPr="008A247F" w:rsidRDefault="00B379C1" w:rsidP="00B379C1">
            <w:pPr>
              <w:rPr>
                <w:rFonts w:cstheme="minorHAnsi"/>
                <w:color w:val="000000"/>
                <w:szCs w:val="21"/>
              </w:rPr>
            </w:pPr>
            <w:r w:rsidRPr="008A247F">
              <w:rPr>
                <w:rFonts w:cstheme="minorHAnsi"/>
                <w:color w:val="000000"/>
                <w:szCs w:val="21"/>
              </w:rPr>
              <w:t>AHCPER310</w:t>
            </w:r>
          </w:p>
        </w:tc>
        <w:tc>
          <w:tcPr>
            <w:tcW w:w="6492" w:type="dxa"/>
            <w:vAlign w:val="bottom"/>
          </w:tcPr>
          <w:p w14:paraId="6B6FC46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structures for permaculture systems</w:t>
            </w:r>
          </w:p>
        </w:tc>
        <w:tc>
          <w:tcPr>
            <w:tcW w:w="1263" w:type="dxa"/>
            <w:vAlign w:val="center"/>
          </w:tcPr>
          <w:p w14:paraId="6B6FC46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35</w:t>
            </w:r>
          </w:p>
        </w:tc>
      </w:tr>
      <w:tr w:rsidR="00B379C1" w:rsidRPr="00A561C5" w14:paraId="6B6FC4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68" w14:textId="77777777" w:rsidR="00B379C1" w:rsidRPr="008A247F" w:rsidRDefault="00B379C1" w:rsidP="00B379C1">
            <w:pPr>
              <w:rPr>
                <w:rFonts w:cstheme="minorHAnsi"/>
                <w:color w:val="000000"/>
                <w:szCs w:val="21"/>
              </w:rPr>
            </w:pPr>
            <w:r w:rsidRPr="008A247F">
              <w:rPr>
                <w:rFonts w:cstheme="minorHAnsi"/>
                <w:color w:val="000000"/>
                <w:szCs w:val="21"/>
              </w:rPr>
              <w:t>AHCPER312</w:t>
            </w:r>
          </w:p>
        </w:tc>
        <w:tc>
          <w:tcPr>
            <w:tcW w:w="6492" w:type="dxa"/>
            <w:vAlign w:val="bottom"/>
          </w:tcPr>
          <w:p w14:paraId="6B6FC46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organic garden and orchard systems</w:t>
            </w:r>
          </w:p>
        </w:tc>
        <w:tc>
          <w:tcPr>
            <w:tcW w:w="1263" w:type="dxa"/>
            <w:vAlign w:val="center"/>
          </w:tcPr>
          <w:p w14:paraId="6B6FC46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B379C1" w:rsidRPr="00A561C5" w14:paraId="6B6FC4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6C" w14:textId="77777777" w:rsidR="00B379C1" w:rsidRPr="008A247F" w:rsidRDefault="00B379C1" w:rsidP="00B379C1">
            <w:pPr>
              <w:rPr>
                <w:rFonts w:cstheme="minorHAnsi"/>
                <w:color w:val="000000"/>
                <w:szCs w:val="21"/>
              </w:rPr>
            </w:pPr>
            <w:r w:rsidRPr="008A247F">
              <w:rPr>
                <w:rFonts w:cstheme="minorHAnsi"/>
                <w:color w:val="000000"/>
                <w:szCs w:val="21"/>
              </w:rPr>
              <w:t>AHCPER313</w:t>
            </w:r>
          </w:p>
        </w:tc>
        <w:tc>
          <w:tcPr>
            <w:tcW w:w="6492" w:type="dxa"/>
            <w:vAlign w:val="bottom"/>
          </w:tcPr>
          <w:p w14:paraId="6B6FC46D"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preparation and storage of permaculture products</w:t>
            </w:r>
          </w:p>
        </w:tc>
        <w:tc>
          <w:tcPr>
            <w:tcW w:w="1263" w:type="dxa"/>
            <w:vAlign w:val="center"/>
          </w:tcPr>
          <w:p w14:paraId="6B6FC46E"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B379C1" w:rsidRPr="00A561C5" w14:paraId="6B6FC4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70" w14:textId="77777777" w:rsidR="00B379C1" w:rsidRPr="008A247F" w:rsidRDefault="00B379C1" w:rsidP="00B379C1">
            <w:pPr>
              <w:rPr>
                <w:rFonts w:cstheme="minorHAnsi"/>
                <w:color w:val="000000"/>
                <w:szCs w:val="21"/>
              </w:rPr>
            </w:pPr>
            <w:r w:rsidRPr="008A247F">
              <w:rPr>
                <w:rFonts w:cstheme="minorHAnsi"/>
                <w:color w:val="000000"/>
                <w:szCs w:val="21"/>
              </w:rPr>
              <w:t>AHCPER314</w:t>
            </w:r>
          </w:p>
        </w:tc>
        <w:tc>
          <w:tcPr>
            <w:tcW w:w="6492" w:type="dxa"/>
            <w:vAlign w:val="bottom"/>
          </w:tcPr>
          <w:p w14:paraId="6B6FC471"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Read and interpret property maps and plans</w:t>
            </w:r>
          </w:p>
        </w:tc>
        <w:tc>
          <w:tcPr>
            <w:tcW w:w="1263" w:type="dxa"/>
            <w:vAlign w:val="center"/>
          </w:tcPr>
          <w:p w14:paraId="6B6FC472"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B379C1" w:rsidRPr="00A561C5" w14:paraId="6B6FC4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74" w14:textId="77777777" w:rsidR="00B379C1" w:rsidRPr="008A247F" w:rsidRDefault="00B379C1" w:rsidP="00B379C1">
            <w:pPr>
              <w:rPr>
                <w:rFonts w:cstheme="minorHAnsi"/>
                <w:color w:val="000000"/>
                <w:szCs w:val="21"/>
              </w:rPr>
            </w:pPr>
            <w:r w:rsidRPr="008A247F">
              <w:rPr>
                <w:rFonts w:cstheme="minorHAnsi"/>
                <w:color w:val="000000"/>
                <w:szCs w:val="21"/>
              </w:rPr>
              <w:t>AHCPER315</w:t>
            </w:r>
          </w:p>
        </w:tc>
        <w:tc>
          <w:tcPr>
            <w:tcW w:w="6492" w:type="dxa"/>
            <w:vAlign w:val="bottom"/>
          </w:tcPr>
          <w:p w14:paraId="6B6FC475"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community projects</w:t>
            </w:r>
          </w:p>
        </w:tc>
        <w:tc>
          <w:tcPr>
            <w:tcW w:w="1263" w:type="dxa"/>
            <w:vAlign w:val="center"/>
          </w:tcPr>
          <w:p w14:paraId="6B6FC476"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35</w:t>
            </w:r>
          </w:p>
        </w:tc>
      </w:tr>
      <w:tr w:rsidR="00B379C1" w:rsidRPr="00A561C5" w14:paraId="6B6FC4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78" w14:textId="77777777" w:rsidR="00B379C1" w:rsidRPr="008A247F" w:rsidRDefault="00B379C1" w:rsidP="00B379C1">
            <w:pPr>
              <w:rPr>
                <w:rFonts w:cstheme="minorHAnsi"/>
                <w:color w:val="000000"/>
                <w:szCs w:val="21"/>
              </w:rPr>
            </w:pPr>
            <w:r w:rsidRPr="008A247F">
              <w:rPr>
                <w:rFonts w:cstheme="minorHAnsi"/>
                <w:color w:val="000000"/>
                <w:szCs w:val="21"/>
              </w:rPr>
              <w:t>AHCPER316</w:t>
            </w:r>
          </w:p>
        </w:tc>
        <w:tc>
          <w:tcPr>
            <w:tcW w:w="6492" w:type="dxa"/>
            <w:vAlign w:val="bottom"/>
          </w:tcPr>
          <w:p w14:paraId="6B6FC479" w14:textId="77777777" w:rsidR="00B379C1" w:rsidRPr="008A247F" w:rsidRDefault="00B379C1" w:rsidP="00B379C1">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Select plant and animal species for permaculture systems</w:t>
            </w:r>
          </w:p>
        </w:tc>
        <w:tc>
          <w:tcPr>
            <w:tcW w:w="1263" w:type="dxa"/>
            <w:vAlign w:val="center"/>
          </w:tcPr>
          <w:p w14:paraId="6B6FC47A" w14:textId="77777777" w:rsidR="00B379C1" w:rsidRPr="008A247F" w:rsidRDefault="00B379C1"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4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7C" w14:textId="77777777" w:rsidR="00500837" w:rsidRPr="008A247F" w:rsidRDefault="00500837" w:rsidP="00500837">
            <w:pPr>
              <w:rPr>
                <w:rFonts w:cstheme="minorHAnsi"/>
                <w:color w:val="000000"/>
                <w:szCs w:val="21"/>
              </w:rPr>
            </w:pPr>
            <w:r w:rsidRPr="008A247F">
              <w:rPr>
                <w:rFonts w:cstheme="minorHAnsi"/>
                <w:color w:val="000000"/>
                <w:szCs w:val="21"/>
              </w:rPr>
              <w:t>AHCPER318</w:t>
            </w:r>
          </w:p>
        </w:tc>
        <w:tc>
          <w:tcPr>
            <w:tcW w:w="6492" w:type="dxa"/>
            <w:vAlign w:val="bottom"/>
          </w:tcPr>
          <w:p w14:paraId="6B6FC47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propagation activities for a permaculture system</w:t>
            </w:r>
          </w:p>
        </w:tc>
        <w:tc>
          <w:tcPr>
            <w:tcW w:w="1263" w:type="dxa"/>
            <w:vAlign w:val="center"/>
          </w:tcPr>
          <w:p w14:paraId="6B6FC47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4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80" w14:textId="77777777" w:rsidR="00500837" w:rsidRPr="008A247F" w:rsidRDefault="00500837" w:rsidP="00500837">
            <w:pPr>
              <w:rPr>
                <w:rFonts w:cstheme="minorHAnsi"/>
                <w:color w:val="000000"/>
                <w:szCs w:val="21"/>
              </w:rPr>
            </w:pPr>
            <w:r w:rsidRPr="008A247F">
              <w:rPr>
                <w:rFonts w:cstheme="minorHAnsi"/>
                <w:color w:val="000000"/>
                <w:szCs w:val="21"/>
              </w:rPr>
              <w:t>AHCPER319</w:t>
            </w:r>
          </w:p>
        </w:tc>
        <w:tc>
          <w:tcPr>
            <w:tcW w:w="6492" w:type="dxa"/>
            <w:vAlign w:val="bottom"/>
          </w:tcPr>
          <w:p w14:paraId="6B6FC48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Test, improve and maintain healthy soil in a permaculture system</w:t>
            </w:r>
          </w:p>
        </w:tc>
        <w:tc>
          <w:tcPr>
            <w:tcW w:w="1263" w:type="dxa"/>
            <w:vAlign w:val="center"/>
          </w:tcPr>
          <w:p w14:paraId="6B6FC48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4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84" w14:textId="77777777" w:rsidR="00500837" w:rsidRPr="008A247F" w:rsidRDefault="00500837" w:rsidP="00500837">
            <w:pPr>
              <w:rPr>
                <w:rFonts w:cstheme="minorHAnsi"/>
                <w:color w:val="000000"/>
                <w:szCs w:val="21"/>
              </w:rPr>
            </w:pPr>
            <w:r w:rsidRPr="008A247F">
              <w:rPr>
                <w:rFonts w:cstheme="minorHAnsi"/>
                <w:color w:val="000000"/>
                <w:szCs w:val="21"/>
              </w:rPr>
              <w:t>AHCPER320</w:t>
            </w:r>
          </w:p>
        </w:tc>
        <w:tc>
          <w:tcPr>
            <w:tcW w:w="6492" w:type="dxa"/>
            <w:vAlign w:val="bottom"/>
          </w:tcPr>
          <w:p w14:paraId="6B6FC48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plant pests, diseases and disorders in a permaculture system</w:t>
            </w:r>
          </w:p>
        </w:tc>
        <w:tc>
          <w:tcPr>
            <w:tcW w:w="1263" w:type="dxa"/>
            <w:vAlign w:val="center"/>
          </w:tcPr>
          <w:p w14:paraId="6B6FC48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4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88" w14:textId="77777777" w:rsidR="00500837" w:rsidRPr="008A247F" w:rsidRDefault="00500837" w:rsidP="00500837">
            <w:pPr>
              <w:rPr>
                <w:rFonts w:cstheme="minorHAnsi"/>
                <w:color w:val="000000"/>
                <w:szCs w:val="21"/>
              </w:rPr>
            </w:pPr>
            <w:r w:rsidRPr="008A247F">
              <w:rPr>
                <w:rFonts w:cstheme="minorHAnsi"/>
                <w:color w:val="000000"/>
                <w:szCs w:val="21"/>
              </w:rPr>
              <w:t>AHCPER321</w:t>
            </w:r>
          </w:p>
        </w:tc>
        <w:tc>
          <w:tcPr>
            <w:tcW w:w="6492" w:type="dxa"/>
            <w:vAlign w:val="bottom"/>
          </w:tcPr>
          <w:p w14:paraId="6B6FC48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Demonstrate permaculture practices to small groups of learners</w:t>
            </w:r>
          </w:p>
        </w:tc>
        <w:tc>
          <w:tcPr>
            <w:tcW w:w="1263" w:type="dxa"/>
            <w:vAlign w:val="center"/>
          </w:tcPr>
          <w:p w14:paraId="6B6FC48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4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8C" w14:textId="77777777" w:rsidR="00500837" w:rsidRPr="008A247F" w:rsidRDefault="00500837" w:rsidP="00500837">
            <w:pPr>
              <w:rPr>
                <w:rFonts w:cstheme="minorHAnsi"/>
                <w:color w:val="000000"/>
                <w:szCs w:val="21"/>
              </w:rPr>
            </w:pPr>
            <w:r w:rsidRPr="008A247F">
              <w:rPr>
                <w:rFonts w:cstheme="minorHAnsi"/>
                <w:color w:val="000000"/>
                <w:szCs w:val="21"/>
              </w:rPr>
              <w:t>AHCPER401</w:t>
            </w:r>
          </w:p>
        </w:tc>
        <w:tc>
          <w:tcPr>
            <w:tcW w:w="6492" w:type="dxa"/>
            <w:vAlign w:val="bottom"/>
          </w:tcPr>
          <w:p w14:paraId="6B6FC48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advice on permaculture principles and practices</w:t>
            </w:r>
          </w:p>
        </w:tc>
        <w:tc>
          <w:tcPr>
            <w:tcW w:w="1263" w:type="dxa"/>
            <w:vAlign w:val="center"/>
          </w:tcPr>
          <w:p w14:paraId="6B6FC48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4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90" w14:textId="77777777" w:rsidR="00500837" w:rsidRPr="008A247F" w:rsidRDefault="00500837" w:rsidP="00500837">
            <w:pPr>
              <w:rPr>
                <w:rFonts w:cstheme="minorHAnsi"/>
                <w:color w:val="000000"/>
                <w:szCs w:val="21"/>
              </w:rPr>
            </w:pPr>
            <w:r w:rsidRPr="008A247F">
              <w:rPr>
                <w:rFonts w:cstheme="minorHAnsi"/>
                <w:color w:val="000000"/>
                <w:szCs w:val="21"/>
              </w:rPr>
              <w:t>AHCPER402</w:t>
            </w:r>
          </w:p>
        </w:tc>
        <w:tc>
          <w:tcPr>
            <w:tcW w:w="6492" w:type="dxa"/>
            <w:vAlign w:val="bottom"/>
          </w:tcPr>
          <w:p w14:paraId="6B6FC49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a rural permaculture system</w:t>
            </w:r>
          </w:p>
        </w:tc>
        <w:tc>
          <w:tcPr>
            <w:tcW w:w="1263" w:type="dxa"/>
            <w:vAlign w:val="center"/>
          </w:tcPr>
          <w:p w14:paraId="6B6FC49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4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94" w14:textId="77777777" w:rsidR="00500837" w:rsidRPr="008A247F" w:rsidRDefault="00500837" w:rsidP="00500837">
            <w:pPr>
              <w:rPr>
                <w:rFonts w:cstheme="minorHAnsi"/>
                <w:color w:val="000000"/>
                <w:szCs w:val="21"/>
              </w:rPr>
            </w:pPr>
            <w:r w:rsidRPr="008A247F">
              <w:rPr>
                <w:rFonts w:cstheme="minorHAnsi"/>
                <w:color w:val="000000"/>
                <w:szCs w:val="21"/>
              </w:rPr>
              <w:t>AHCPER403</w:t>
            </w:r>
          </w:p>
        </w:tc>
        <w:tc>
          <w:tcPr>
            <w:tcW w:w="6492" w:type="dxa"/>
            <w:vAlign w:val="bottom"/>
          </w:tcPr>
          <w:p w14:paraId="6B6FC49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an urban permaculture system</w:t>
            </w:r>
          </w:p>
        </w:tc>
        <w:tc>
          <w:tcPr>
            <w:tcW w:w="1263" w:type="dxa"/>
            <w:vAlign w:val="center"/>
          </w:tcPr>
          <w:p w14:paraId="6B6FC49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4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98" w14:textId="77777777" w:rsidR="00500837" w:rsidRPr="008A247F" w:rsidRDefault="00500837" w:rsidP="00500837">
            <w:pPr>
              <w:rPr>
                <w:rFonts w:cstheme="minorHAnsi"/>
                <w:color w:val="000000"/>
                <w:szCs w:val="21"/>
              </w:rPr>
            </w:pPr>
            <w:r w:rsidRPr="008A247F">
              <w:rPr>
                <w:rFonts w:cstheme="minorHAnsi"/>
                <w:color w:val="000000"/>
                <w:szCs w:val="21"/>
              </w:rPr>
              <w:t>AHCPER404</w:t>
            </w:r>
          </w:p>
        </w:tc>
        <w:tc>
          <w:tcPr>
            <w:tcW w:w="6492" w:type="dxa"/>
            <w:vAlign w:val="bottom"/>
          </w:tcPr>
          <w:p w14:paraId="6B6FC49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permaculture works</w:t>
            </w:r>
          </w:p>
        </w:tc>
        <w:tc>
          <w:tcPr>
            <w:tcW w:w="1263" w:type="dxa"/>
            <w:vAlign w:val="center"/>
          </w:tcPr>
          <w:p w14:paraId="6B6FC49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4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9C" w14:textId="77777777" w:rsidR="00500837" w:rsidRPr="008A247F" w:rsidRDefault="00500837" w:rsidP="00500837">
            <w:pPr>
              <w:rPr>
                <w:rFonts w:cstheme="minorHAnsi"/>
                <w:color w:val="000000"/>
                <w:szCs w:val="21"/>
              </w:rPr>
            </w:pPr>
            <w:r w:rsidRPr="008A247F">
              <w:rPr>
                <w:rFonts w:cstheme="minorHAnsi"/>
                <w:color w:val="000000"/>
                <w:szCs w:val="21"/>
              </w:rPr>
              <w:t>AHCPER405</w:t>
            </w:r>
          </w:p>
        </w:tc>
        <w:tc>
          <w:tcPr>
            <w:tcW w:w="6492" w:type="dxa"/>
            <w:vAlign w:val="bottom"/>
          </w:tcPr>
          <w:p w14:paraId="6B6FC49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Select appropriate technology for a permaculture system</w:t>
            </w:r>
          </w:p>
        </w:tc>
        <w:tc>
          <w:tcPr>
            <w:tcW w:w="1263" w:type="dxa"/>
            <w:vAlign w:val="center"/>
          </w:tcPr>
          <w:p w14:paraId="6B6FC49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4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A0" w14:textId="77777777" w:rsidR="00500837" w:rsidRPr="008A247F" w:rsidRDefault="00500837" w:rsidP="00500837">
            <w:pPr>
              <w:rPr>
                <w:rFonts w:cstheme="minorHAnsi"/>
                <w:color w:val="000000"/>
                <w:szCs w:val="21"/>
              </w:rPr>
            </w:pPr>
            <w:r w:rsidRPr="008A247F">
              <w:rPr>
                <w:rFonts w:cstheme="minorHAnsi"/>
                <w:color w:val="000000"/>
                <w:szCs w:val="21"/>
              </w:rPr>
              <w:t>AHCPER406</w:t>
            </w:r>
          </w:p>
        </w:tc>
        <w:tc>
          <w:tcPr>
            <w:tcW w:w="6492" w:type="dxa"/>
            <w:vAlign w:val="bottom"/>
          </w:tcPr>
          <w:p w14:paraId="6B6FC4A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and analyse bioregional characteristics and resources</w:t>
            </w:r>
          </w:p>
        </w:tc>
        <w:tc>
          <w:tcPr>
            <w:tcW w:w="1263" w:type="dxa"/>
            <w:vAlign w:val="center"/>
          </w:tcPr>
          <w:p w14:paraId="6B6FC4A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4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A4" w14:textId="77777777" w:rsidR="00500837" w:rsidRPr="008A247F" w:rsidRDefault="00500837" w:rsidP="00500837">
            <w:pPr>
              <w:rPr>
                <w:rFonts w:cstheme="minorHAnsi"/>
                <w:color w:val="000000"/>
                <w:szCs w:val="21"/>
              </w:rPr>
            </w:pPr>
            <w:r w:rsidRPr="008A247F">
              <w:rPr>
                <w:rFonts w:cstheme="minorHAnsi"/>
                <w:color w:val="000000"/>
                <w:szCs w:val="21"/>
              </w:rPr>
              <w:t>AHCPER407</w:t>
            </w:r>
          </w:p>
        </w:tc>
        <w:tc>
          <w:tcPr>
            <w:tcW w:w="6492" w:type="dxa"/>
            <w:vAlign w:val="bottom"/>
          </w:tcPr>
          <w:p w14:paraId="6B6FC4A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harvesting and storage systems for permaculture products</w:t>
            </w:r>
          </w:p>
        </w:tc>
        <w:tc>
          <w:tcPr>
            <w:tcW w:w="1263" w:type="dxa"/>
            <w:vAlign w:val="center"/>
          </w:tcPr>
          <w:p w14:paraId="6B6FC4A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4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A8" w14:textId="77777777" w:rsidR="00500837" w:rsidRPr="008A247F" w:rsidRDefault="00500837" w:rsidP="00500837">
            <w:pPr>
              <w:rPr>
                <w:rFonts w:cstheme="minorHAnsi"/>
                <w:color w:val="000000"/>
                <w:szCs w:val="21"/>
              </w:rPr>
            </w:pPr>
            <w:r w:rsidRPr="008A247F">
              <w:rPr>
                <w:rFonts w:cstheme="minorHAnsi"/>
                <w:color w:val="000000"/>
                <w:szCs w:val="21"/>
              </w:rPr>
              <w:t>AHCPER408</w:t>
            </w:r>
          </w:p>
        </w:tc>
        <w:tc>
          <w:tcPr>
            <w:tcW w:w="6492" w:type="dxa"/>
            <w:vAlign w:val="bottom"/>
          </w:tcPr>
          <w:p w14:paraId="6B6FC4A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and monitor animal health and welfare programs for a permaculture system</w:t>
            </w:r>
          </w:p>
        </w:tc>
        <w:tc>
          <w:tcPr>
            <w:tcW w:w="1263" w:type="dxa"/>
            <w:vAlign w:val="center"/>
          </w:tcPr>
          <w:p w14:paraId="6B6FC4A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4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AC" w14:textId="77777777" w:rsidR="00500837" w:rsidRPr="008A247F" w:rsidRDefault="00500837" w:rsidP="00500837">
            <w:pPr>
              <w:rPr>
                <w:rFonts w:cstheme="minorHAnsi"/>
                <w:color w:val="000000"/>
                <w:szCs w:val="21"/>
              </w:rPr>
            </w:pPr>
            <w:r w:rsidRPr="008A247F">
              <w:rPr>
                <w:rFonts w:cstheme="minorHAnsi"/>
                <w:color w:val="000000"/>
                <w:szCs w:val="21"/>
              </w:rPr>
              <w:t>AHCPER409</w:t>
            </w:r>
          </w:p>
        </w:tc>
        <w:tc>
          <w:tcPr>
            <w:tcW w:w="6492" w:type="dxa"/>
            <w:vAlign w:val="bottom"/>
          </w:tcPr>
          <w:p w14:paraId="6B6FC4A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 permaculture seed bank</w:t>
            </w:r>
          </w:p>
        </w:tc>
        <w:tc>
          <w:tcPr>
            <w:tcW w:w="1263" w:type="dxa"/>
            <w:vAlign w:val="center"/>
          </w:tcPr>
          <w:p w14:paraId="6B6FC4A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4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B0"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AHCPER410</w:t>
            </w:r>
          </w:p>
        </w:tc>
        <w:tc>
          <w:tcPr>
            <w:tcW w:w="6492" w:type="dxa"/>
            <w:vAlign w:val="bottom"/>
          </w:tcPr>
          <w:p w14:paraId="6B6FC4B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Recommend approaches for sustainable community and bioregional development</w:t>
            </w:r>
          </w:p>
        </w:tc>
        <w:tc>
          <w:tcPr>
            <w:tcW w:w="1263" w:type="dxa"/>
            <w:vAlign w:val="center"/>
          </w:tcPr>
          <w:p w14:paraId="6B6FC4B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4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B4" w14:textId="77777777" w:rsidR="00500837" w:rsidRPr="008A247F" w:rsidRDefault="00500837" w:rsidP="00500837">
            <w:pPr>
              <w:rPr>
                <w:rFonts w:cstheme="minorHAnsi"/>
                <w:color w:val="000000"/>
                <w:szCs w:val="21"/>
              </w:rPr>
            </w:pPr>
            <w:r w:rsidRPr="008A247F">
              <w:rPr>
                <w:rFonts w:cstheme="minorHAnsi"/>
                <w:color w:val="000000"/>
                <w:szCs w:val="21"/>
              </w:rPr>
              <w:t>AHCPER411</w:t>
            </w:r>
          </w:p>
        </w:tc>
        <w:tc>
          <w:tcPr>
            <w:tcW w:w="6492" w:type="dxa"/>
            <w:vAlign w:val="bottom"/>
          </w:tcPr>
          <w:p w14:paraId="6B6FC4B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within a sustainable community and bioregional development program</w:t>
            </w:r>
          </w:p>
        </w:tc>
        <w:tc>
          <w:tcPr>
            <w:tcW w:w="1263" w:type="dxa"/>
            <w:vAlign w:val="center"/>
          </w:tcPr>
          <w:p w14:paraId="6B6FC4B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4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B8" w14:textId="77777777" w:rsidR="00500837" w:rsidRPr="008A247F" w:rsidRDefault="00500837" w:rsidP="00500837">
            <w:pPr>
              <w:rPr>
                <w:rFonts w:cstheme="minorHAnsi"/>
                <w:color w:val="000000"/>
                <w:szCs w:val="21"/>
              </w:rPr>
            </w:pPr>
            <w:r w:rsidRPr="008A247F">
              <w:rPr>
                <w:rFonts w:cstheme="minorHAnsi"/>
                <w:color w:val="000000"/>
                <w:szCs w:val="21"/>
              </w:rPr>
              <w:t>AHCPER413</w:t>
            </w:r>
          </w:p>
        </w:tc>
        <w:tc>
          <w:tcPr>
            <w:tcW w:w="6492" w:type="dxa"/>
            <w:vAlign w:val="bottom"/>
          </w:tcPr>
          <w:p w14:paraId="6B6FC4B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Evaluate suitability of species as solutions for permaculture applications</w:t>
            </w:r>
          </w:p>
        </w:tc>
        <w:tc>
          <w:tcPr>
            <w:tcW w:w="1263" w:type="dxa"/>
            <w:vAlign w:val="center"/>
          </w:tcPr>
          <w:p w14:paraId="6B6FC4B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4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BC" w14:textId="77777777" w:rsidR="00500837" w:rsidRPr="008A247F" w:rsidRDefault="00500837" w:rsidP="00500837">
            <w:pPr>
              <w:rPr>
                <w:rFonts w:cstheme="minorHAnsi"/>
                <w:color w:val="000000"/>
                <w:szCs w:val="21"/>
              </w:rPr>
            </w:pPr>
            <w:r w:rsidRPr="008A247F">
              <w:rPr>
                <w:rFonts w:cstheme="minorHAnsi"/>
                <w:color w:val="000000"/>
                <w:szCs w:val="21"/>
              </w:rPr>
              <w:t>AHCPER501</w:t>
            </w:r>
          </w:p>
        </w:tc>
        <w:tc>
          <w:tcPr>
            <w:tcW w:w="6492" w:type="dxa"/>
            <w:vAlign w:val="bottom"/>
          </w:tcPr>
          <w:p w14:paraId="6B6FC4B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permaculture field research</w:t>
            </w:r>
          </w:p>
        </w:tc>
        <w:tc>
          <w:tcPr>
            <w:tcW w:w="1263" w:type="dxa"/>
            <w:vAlign w:val="center"/>
          </w:tcPr>
          <w:p w14:paraId="6B6FC4B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4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C0" w14:textId="77777777" w:rsidR="00500837" w:rsidRPr="008A247F" w:rsidRDefault="00500837" w:rsidP="00500837">
            <w:pPr>
              <w:rPr>
                <w:rFonts w:cstheme="minorHAnsi"/>
                <w:color w:val="000000"/>
                <w:szCs w:val="21"/>
              </w:rPr>
            </w:pPr>
            <w:r w:rsidRPr="008A247F">
              <w:rPr>
                <w:rFonts w:cstheme="minorHAnsi"/>
                <w:color w:val="000000"/>
                <w:szCs w:val="21"/>
              </w:rPr>
              <w:t>AHCPER502</w:t>
            </w:r>
          </w:p>
        </w:tc>
        <w:tc>
          <w:tcPr>
            <w:tcW w:w="6492" w:type="dxa"/>
            <w:vAlign w:val="bottom"/>
          </w:tcPr>
          <w:p w14:paraId="6B6FC4C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an integrated permaculture system</w:t>
            </w:r>
          </w:p>
        </w:tc>
        <w:tc>
          <w:tcPr>
            <w:tcW w:w="1263" w:type="dxa"/>
            <w:vAlign w:val="center"/>
          </w:tcPr>
          <w:p w14:paraId="6B6FC4C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4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C4" w14:textId="77777777" w:rsidR="00500837" w:rsidRPr="008A247F" w:rsidRDefault="00500837" w:rsidP="00500837">
            <w:pPr>
              <w:rPr>
                <w:rFonts w:cstheme="minorHAnsi"/>
                <w:color w:val="000000"/>
                <w:szCs w:val="21"/>
              </w:rPr>
            </w:pPr>
            <w:r w:rsidRPr="008A247F">
              <w:rPr>
                <w:rFonts w:cstheme="minorHAnsi"/>
                <w:color w:val="000000"/>
                <w:szCs w:val="21"/>
              </w:rPr>
              <w:t>AHCPER503</w:t>
            </w:r>
          </w:p>
        </w:tc>
        <w:tc>
          <w:tcPr>
            <w:tcW w:w="6492" w:type="dxa"/>
            <w:vAlign w:val="bottom"/>
          </w:tcPr>
          <w:p w14:paraId="6B6FC4C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strategic plan for a permaculture project or enterprise</w:t>
            </w:r>
          </w:p>
        </w:tc>
        <w:tc>
          <w:tcPr>
            <w:tcW w:w="1263" w:type="dxa"/>
            <w:vAlign w:val="center"/>
          </w:tcPr>
          <w:p w14:paraId="6B6FC4C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4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C8" w14:textId="77777777" w:rsidR="00500837" w:rsidRPr="008A247F" w:rsidRDefault="00500837" w:rsidP="00500837">
            <w:pPr>
              <w:rPr>
                <w:rFonts w:cstheme="minorHAnsi"/>
                <w:color w:val="000000"/>
                <w:szCs w:val="21"/>
              </w:rPr>
            </w:pPr>
            <w:r w:rsidRPr="008A247F">
              <w:rPr>
                <w:rFonts w:cstheme="minorHAnsi"/>
                <w:color w:val="000000"/>
                <w:szCs w:val="21"/>
              </w:rPr>
              <w:t>AHCPER504</w:t>
            </w:r>
          </w:p>
        </w:tc>
        <w:tc>
          <w:tcPr>
            <w:tcW w:w="6492" w:type="dxa"/>
            <w:vAlign w:val="bottom"/>
          </w:tcPr>
          <w:p w14:paraId="6B6FC4C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 permaculture project or enterprise</w:t>
            </w:r>
          </w:p>
        </w:tc>
        <w:tc>
          <w:tcPr>
            <w:tcW w:w="1263" w:type="dxa"/>
            <w:vAlign w:val="center"/>
          </w:tcPr>
          <w:p w14:paraId="6B6FC4C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500837" w:rsidRPr="00A561C5" w14:paraId="6B6FC4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CC" w14:textId="77777777" w:rsidR="00500837" w:rsidRPr="008A247F" w:rsidRDefault="00500837" w:rsidP="00500837">
            <w:pPr>
              <w:rPr>
                <w:rFonts w:cstheme="minorHAnsi"/>
                <w:color w:val="000000"/>
                <w:szCs w:val="21"/>
              </w:rPr>
            </w:pPr>
            <w:r w:rsidRPr="008A247F">
              <w:rPr>
                <w:rFonts w:cstheme="minorHAnsi"/>
                <w:color w:val="000000"/>
                <w:szCs w:val="21"/>
              </w:rPr>
              <w:t>AHCPER505</w:t>
            </w:r>
          </w:p>
        </w:tc>
        <w:tc>
          <w:tcPr>
            <w:tcW w:w="6492" w:type="dxa"/>
            <w:vAlign w:val="bottom"/>
          </w:tcPr>
          <w:p w14:paraId="6B6FC4C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supervise the implementation of permaculture project works</w:t>
            </w:r>
          </w:p>
        </w:tc>
        <w:tc>
          <w:tcPr>
            <w:tcW w:w="1263" w:type="dxa"/>
            <w:vAlign w:val="center"/>
          </w:tcPr>
          <w:p w14:paraId="6B6FC4C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4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D0" w14:textId="77777777" w:rsidR="00500837" w:rsidRPr="008A247F" w:rsidRDefault="00500837" w:rsidP="00500837">
            <w:pPr>
              <w:rPr>
                <w:rFonts w:cstheme="minorHAnsi"/>
                <w:color w:val="000000"/>
                <w:szCs w:val="21"/>
              </w:rPr>
            </w:pPr>
            <w:r w:rsidRPr="008A247F">
              <w:rPr>
                <w:rFonts w:cstheme="minorHAnsi"/>
                <w:color w:val="000000"/>
                <w:szCs w:val="21"/>
              </w:rPr>
              <w:t>AHCPER507</w:t>
            </w:r>
          </w:p>
        </w:tc>
        <w:tc>
          <w:tcPr>
            <w:tcW w:w="6492" w:type="dxa"/>
            <w:vAlign w:val="bottom"/>
          </w:tcPr>
          <w:p w14:paraId="6B6FC4D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Research and interpret requirements for a permaculture project</w:t>
            </w:r>
          </w:p>
        </w:tc>
        <w:tc>
          <w:tcPr>
            <w:tcW w:w="1263" w:type="dxa"/>
            <w:vAlign w:val="center"/>
          </w:tcPr>
          <w:p w14:paraId="6B6FC4D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4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D4" w14:textId="77777777" w:rsidR="00500837" w:rsidRPr="008A247F" w:rsidRDefault="00500837" w:rsidP="00500837">
            <w:pPr>
              <w:rPr>
                <w:rFonts w:cstheme="minorHAnsi"/>
                <w:color w:val="000000"/>
                <w:szCs w:val="21"/>
              </w:rPr>
            </w:pPr>
            <w:r w:rsidRPr="008A247F">
              <w:rPr>
                <w:rFonts w:cstheme="minorHAnsi"/>
                <w:color w:val="000000"/>
                <w:szCs w:val="21"/>
              </w:rPr>
              <w:t>AHCPER508</w:t>
            </w:r>
          </w:p>
        </w:tc>
        <w:tc>
          <w:tcPr>
            <w:tcW w:w="6492" w:type="dxa"/>
            <w:vAlign w:val="bottom"/>
          </w:tcPr>
          <w:p w14:paraId="6B6FC4D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 permaculture aid and development project</w:t>
            </w:r>
          </w:p>
        </w:tc>
        <w:tc>
          <w:tcPr>
            <w:tcW w:w="1263" w:type="dxa"/>
            <w:vAlign w:val="center"/>
          </w:tcPr>
          <w:p w14:paraId="6B6FC4D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4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D8" w14:textId="77777777" w:rsidR="00500837" w:rsidRPr="008A247F" w:rsidRDefault="00500837" w:rsidP="00500837">
            <w:pPr>
              <w:rPr>
                <w:rFonts w:cstheme="minorHAnsi"/>
                <w:color w:val="000000"/>
                <w:szCs w:val="21"/>
              </w:rPr>
            </w:pPr>
            <w:r w:rsidRPr="008A247F">
              <w:rPr>
                <w:rFonts w:cstheme="minorHAnsi"/>
                <w:color w:val="000000"/>
                <w:szCs w:val="21"/>
              </w:rPr>
              <w:t>AHCPER509</w:t>
            </w:r>
          </w:p>
        </w:tc>
        <w:tc>
          <w:tcPr>
            <w:tcW w:w="6492" w:type="dxa"/>
            <w:vAlign w:val="bottom"/>
          </w:tcPr>
          <w:p w14:paraId="6B6FC4D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permaculture structures and features</w:t>
            </w:r>
          </w:p>
        </w:tc>
        <w:tc>
          <w:tcPr>
            <w:tcW w:w="1263" w:type="dxa"/>
            <w:vAlign w:val="center"/>
          </w:tcPr>
          <w:p w14:paraId="6B6FC4D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500837" w:rsidRPr="00A561C5" w14:paraId="6B6FC4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DC" w14:textId="77777777" w:rsidR="00500837" w:rsidRPr="008A247F" w:rsidRDefault="00500837" w:rsidP="00500837">
            <w:pPr>
              <w:rPr>
                <w:rFonts w:cstheme="minorHAnsi"/>
                <w:color w:val="000000"/>
                <w:szCs w:val="21"/>
              </w:rPr>
            </w:pPr>
            <w:r w:rsidRPr="008A247F">
              <w:rPr>
                <w:rFonts w:cstheme="minorHAnsi"/>
                <w:color w:val="000000"/>
                <w:szCs w:val="21"/>
              </w:rPr>
              <w:t>AHCPER511</w:t>
            </w:r>
          </w:p>
        </w:tc>
        <w:tc>
          <w:tcPr>
            <w:tcW w:w="6492" w:type="dxa"/>
            <w:vAlign w:val="bottom"/>
          </w:tcPr>
          <w:p w14:paraId="6B6FC4D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Facilitate participatory planning and learning activities</w:t>
            </w:r>
          </w:p>
        </w:tc>
        <w:tc>
          <w:tcPr>
            <w:tcW w:w="1263" w:type="dxa"/>
            <w:vAlign w:val="center"/>
          </w:tcPr>
          <w:p w14:paraId="6B6FC4D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500837" w:rsidRPr="00A561C5" w14:paraId="6B6FC4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E0" w14:textId="77777777" w:rsidR="00500837" w:rsidRPr="008A247F" w:rsidRDefault="00500837" w:rsidP="00500837">
            <w:pPr>
              <w:rPr>
                <w:rFonts w:cstheme="minorHAnsi"/>
                <w:color w:val="000000"/>
                <w:szCs w:val="21"/>
              </w:rPr>
            </w:pPr>
            <w:r w:rsidRPr="008A247F">
              <w:rPr>
                <w:rFonts w:cstheme="minorHAnsi"/>
                <w:color w:val="000000"/>
                <w:szCs w:val="21"/>
              </w:rPr>
              <w:t>AHCPER512</w:t>
            </w:r>
          </w:p>
        </w:tc>
        <w:tc>
          <w:tcPr>
            <w:tcW w:w="6492" w:type="dxa"/>
            <w:vAlign w:val="bottom"/>
          </w:tcPr>
          <w:p w14:paraId="6B6FC4E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community governance and decision-making processes</w:t>
            </w:r>
          </w:p>
        </w:tc>
        <w:tc>
          <w:tcPr>
            <w:tcW w:w="1263" w:type="dxa"/>
            <w:vAlign w:val="center"/>
          </w:tcPr>
          <w:p w14:paraId="6B6FC4E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E30CC3" w:rsidRPr="00A561C5" w14:paraId="6B6FC4E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E4" w14:textId="77777777" w:rsidR="00E30CC3" w:rsidRPr="008A247F" w:rsidRDefault="00E30CC3" w:rsidP="00E30CC3">
            <w:pPr>
              <w:rPr>
                <w:rFonts w:cstheme="minorHAnsi"/>
                <w:color w:val="000000"/>
                <w:szCs w:val="21"/>
              </w:rPr>
            </w:pPr>
            <w:r w:rsidRPr="008A247F">
              <w:rPr>
                <w:rFonts w:cstheme="minorHAnsi"/>
                <w:color w:val="000000"/>
                <w:szCs w:val="21"/>
              </w:rPr>
              <w:t>AHCPGD102</w:t>
            </w:r>
          </w:p>
        </w:tc>
        <w:tc>
          <w:tcPr>
            <w:tcW w:w="6492" w:type="dxa"/>
            <w:vAlign w:val="bottom"/>
          </w:tcPr>
          <w:p w14:paraId="6B6FC4E5"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gardening work</w:t>
            </w:r>
          </w:p>
        </w:tc>
        <w:tc>
          <w:tcPr>
            <w:tcW w:w="1263" w:type="dxa"/>
            <w:vAlign w:val="bottom"/>
          </w:tcPr>
          <w:p w14:paraId="6B6FC4E6"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10</w:t>
            </w:r>
          </w:p>
        </w:tc>
      </w:tr>
      <w:tr w:rsidR="00E30CC3" w:rsidRPr="00A561C5" w14:paraId="6B6FC4E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E8" w14:textId="77777777" w:rsidR="00E30CC3" w:rsidRPr="008A247F" w:rsidRDefault="00E30CC3" w:rsidP="00E30CC3">
            <w:pPr>
              <w:rPr>
                <w:rFonts w:cstheme="minorHAnsi"/>
                <w:color w:val="000000"/>
                <w:szCs w:val="21"/>
              </w:rPr>
            </w:pPr>
            <w:r w:rsidRPr="008A247F">
              <w:rPr>
                <w:rFonts w:cstheme="minorHAnsi"/>
                <w:color w:val="000000"/>
                <w:szCs w:val="21"/>
              </w:rPr>
              <w:t>AHCPGD205</w:t>
            </w:r>
          </w:p>
        </w:tc>
        <w:tc>
          <w:tcPr>
            <w:tcW w:w="6492" w:type="dxa"/>
            <w:vAlign w:val="bottom"/>
          </w:tcPr>
          <w:p w14:paraId="6B6FC4E9"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 grave site</w:t>
            </w:r>
          </w:p>
        </w:tc>
        <w:tc>
          <w:tcPr>
            <w:tcW w:w="1263" w:type="dxa"/>
            <w:vAlign w:val="bottom"/>
          </w:tcPr>
          <w:p w14:paraId="6B6FC4EA"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w:t>
            </w:r>
          </w:p>
        </w:tc>
      </w:tr>
      <w:tr w:rsidR="00E30CC3" w:rsidRPr="00A561C5" w14:paraId="6B6FC4E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EC" w14:textId="77777777" w:rsidR="00E30CC3" w:rsidRPr="008A247F" w:rsidRDefault="00E30CC3" w:rsidP="00E30CC3">
            <w:pPr>
              <w:rPr>
                <w:rFonts w:cstheme="minorHAnsi"/>
                <w:color w:val="000000"/>
                <w:szCs w:val="21"/>
              </w:rPr>
            </w:pPr>
            <w:r w:rsidRPr="008A247F">
              <w:rPr>
                <w:rFonts w:cstheme="minorHAnsi"/>
                <w:color w:val="000000"/>
                <w:szCs w:val="21"/>
              </w:rPr>
              <w:t>AHCPGD207</w:t>
            </w:r>
          </w:p>
        </w:tc>
        <w:tc>
          <w:tcPr>
            <w:tcW w:w="6492" w:type="dxa"/>
            <w:vAlign w:val="bottom"/>
          </w:tcPr>
          <w:p w14:paraId="6B6FC4ED"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Plant trees and shrubs</w:t>
            </w:r>
          </w:p>
        </w:tc>
        <w:tc>
          <w:tcPr>
            <w:tcW w:w="1263" w:type="dxa"/>
            <w:vAlign w:val="bottom"/>
          </w:tcPr>
          <w:p w14:paraId="6B6FC4EE"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w:t>
            </w:r>
          </w:p>
        </w:tc>
      </w:tr>
      <w:tr w:rsidR="00E30CC3" w:rsidRPr="00A561C5" w14:paraId="6B6FC4F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F0" w14:textId="77777777" w:rsidR="00E30CC3" w:rsidRPr="008A247F" w:rsidRDefault="00E30CC3" w:rsidP="00E30CC3">
            <w:pPr>
              <w:rPr>
                <w:rFonts w:cstheme="minorHAnsi"/>
                <w:color w:val="000000"/>
                <w:szCs w:val="21"/>
              </w:rPr>
            </w:pPr>
            <w:r w:rsidRPr="008A247F">
              <w:rPr>
                <w:rFonts w:cstheme="minorHAnsi"/>
                <w:color w:val="000000"/>
                <w:szCs w:val="21"/>
              </w:rPr>
              <w:t>AHCPGD208</w:t>
            </w:r>
          </w:p>
        </w:tc>
        <w:tc>
          <w:tcPr>
            <w:tcW w:w="6492" w:type="dxa"/>
            <w:vAlign w:val="bottom"/>
          </w:tcPr>
          <w:p w14:paraId="6B6FC4F1"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and maintain plant displays</w:t>
            </w:r>
          </w:p>
        </w:tc>
        <w:tc>
          <w:tcPr>
            <w:tcW w:w="1263" w:type="dxa"/>
            <w:vAlign w:val="bottom"/>
          </w:tcPr>
          <w:p w14:paraId="6B6FC4F2"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35</w:t>
            </w:r>
          </w:p>
        </w:tc>
      </w:tr>
      <w:tr w:rsidR="00E30CC3" w:rsidRPr="00A561C5" w14:paraId="6B6FC4F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F4" w14:textId="77777777" w:rsidR="00E30CC3" w:rsidRPr="008A247F" w:rsidRDefault="00E30CC3" w:rsidP="00E30CC3">
            <w:pPr>
              <w:rPr>
                <w:rFonts w:cstheme="minorHAnsi"/>
                <w:color w:val="000000"/>
                <w:szCs w:val="21"/>
              </w:rPr>
            </w:pPr>
            <w:r w:rsidRPr="008A247F">
              <w:rPr>
                <w:rFonts w:cstheme="minorHAnsi"/>
                <w:color w:val="000000"/>
                <w:szCs w:val="21"/>
              </w:rPr>
              <w:t>AHCPGD209</w:t>
            </w:r>
          </w:p>
        </w:tc>
        <w:tc>
          <w:tcPr>
            <w:tcW w:w="6492" w:type="dxa"/>
            <w:vAlign w:val="bottom"/>
          </w:tcPr>
          <w:p w14:paraId="6B6FC4F5"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Prune shrubs and small trees</w:t>
            </w:r>
          </w:p>
        </w:tc>
        <w:tc>
          <w:tcPr>
            <w:tcW w:w="1263" w:type="dxa"/>
            <w:vAlign w:val="bottom"/>
          </w:tcPr>
          <w:p w14:paraId="6B6FC4F6"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35</w:t>
            </w:r>
          </w:p>
        </w:tc>
      </w:tr>
      <w:tr w:rsidR="00E30CC3" w:rsidRPr="00A561C5" w14:paraId="6B6FC4F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F8" w14:textId="77777777" w:rsidR="00E30CC3" w:rsidRPr="008A247F" w:rsidRDefault="00E30CC3" w:rsidP="00E30CC3">
            <w:pPr>
              <w:rPr>
                <w:rFonts w:cstheme="minorHAnsi"/>
                <w:color w:val="000000"/>
                <w:szCs w:val="21"/>
              </w:rPr>
            </w:pPr>
            <w:r w:rsidRPr="008A247F">
              <w:rPr>
                <w:rFonts w:cstheme="minorHAnsi"/>
                <w:color w:val="000000"/>
                <w:szCs w:val="21"/>
              </w:rPr>
              <w:t>AHCPGD210</w:t>
            </w:r>
          </w:p>
        </w:tc>
        <w:tc>
          <w:tcPr>
            <w:tcW w:w="6492" w:type="dxa"/>
            <w:vAlign w:val="bottom"/>
          </w:tcPr>
          <w:p w14:paraId="6B6FC4F9"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Transplant shrubs and small trees</w:t>
            </w:r>
          </w:p>
        </w:tc>
        <w:tc>
          <w:tcPr>
            <w:tcW w:w="1263" w:type="dxa"/>
            <w:vAlign w:val="bottom"/>
          </w:tcPr>
          <w:p w14:paraId="6B6FC4FA"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w:t>
            </w:r>
          </w:p>
        </w:tc>
      </w:tr>
      <w:tr w:rsidR="00E30CC3" w:rsidRPr="00A561C5" w14:paraId="6B6FC4F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4FC" w14:textId="77777777" w:rsidR="00E30CC3" w:rsidRPr="008A247F" w:rsidRDefault="00E30CC3" w:rsidP="00E30CC3">
            <w:pPr>
              <w:rPr>
                <w:rFonts w:cstheme="minorHAnsi"/>
                <w:color w:val="000000"/>
                <w:szCs w:val="21"/>
              </w:rPr>
            </w:pPr>
            <w:r w:rsidRPr="008A247F">
              <w:rPr>
                <w:rFonts w:cstheme="minorHAnsi"/>
                <w:color w:val="000000"/>
                <w:szCs w:val="21"/>
              </w:rPr>
              <w:t>AHCPGD212</w:t>
            </w:r>
          </w:p>
        </w:tc>
        <w:tc>
          <w:tcPr>
            <w:tcW w:w="6492" w:type="dxa"/>
            <w:vAlign w:val="bottom"/>
          </w:tcPr>
          <w:p w14:paraId="6B6FC4FD"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visual inspection of park facilities</w:t>
            </w:r>
          </w:p>
        </w:tc>
        <w:tc>
          <w:tcPr>
            <w:tcW w:w="1263" w:type="dxa"/>
            <w:vAlign w:val="bottom"/>
          </w:tcPr>
          <w:p w14:paraId="6B6FC4FE"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w:t>
            </w:r>
          </w:p>
        </w:tc>
      </w:tr>
      <w:tr w:rsidR="00E30CC3" w:rsidRPr="00A561C5" w14:paraId="6B6FC50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00" w14:textId="77777777" w:rsidR="00E30CC3" w:rsidRPr="008A247F" w:rsidRDefault="00E30CC3" w:rsidP="00E30CC3">
            <w:pPr>
              <w:rPr>
                <w:rFonts w:cstheme="minorHAnsi"/>
                <w:color w:val="000000"/>
                <w:szCs w:val="21"/>
              </w:rPr>
            </w:pPr>
            <w:r w:rsidRPr="008A247F">
              <w:rPr>
                <w:rFonts w:cstheme="minorHAnsi"/>
                <w:color w:val="000000"/>
                <w:szCs w:val="21"/>
              </w:rPr>
              <w:t>AHCPGD307</w:t>
            </w:r>
          </w:p>
        </w:tc>
        <w:tc>
          <w:tcPr>
            <w:tcW w:w="6492" w:type="dxa"/>
            <w:vAlign w:val="bottom"/>
          </w:tcPr>
          <w:p w14:paraId="6B6FC501"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plant establishment program</w:t>
            </w:r>
          </w:p>
        </w:tc>
        <w:tc>
          <w:tcPr>
            <w:tcW w:w="1263" w:type="dxa"/>
            <w:vAlign w:val="bottom"/>
          </w:tcPr>
          <w:p w14:paraId="6B6FC502"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30CC3" w:rsidRPr="00A561C5" w14:paraId="6B6FC50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04" w14:textId="77777777" w:rsidR="00E30CC3" w:rsidRPr="008A247F" w:rsidRDefault="00E30CC3" w:rsidP="00E30CC3">
            <w:pPr>
              <w:rPr>
                <w:rFonts w:cstheme="minorHAnsi"/>
                <w:color w:val="000000"/>
                <w:szCs w:val="21"/>
              </w:rPr>
            </w:pPr>
            <w:r w:rsidRPr="008A247F">
              <w:rPr>
                <w:rFonts w:cstheme="minorHAnsi"/>
                <w:color w:val="000000"/>
                <w:szCs w:val="21"/>
              </w:rPr>
              <w:lastRenderedPageBreak/>
              <w:t>AHCPGD308</w:t>
            </w:r>
          </w:p>
        </w:tc>
        <w:tc>
          <w:tcPr>
            <w:tcW w:w="6492" w:type="dxa"/>
            <w:vAlign w:val="bottom"/>
          </w:tcPr>
          <w:p w14:paraId="6B6FC505"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maintain plant displays</w:t>
            </w:r>
          </w:p>
        </w:tc>
        <w:tc>
          <w:tcPr>
            <w:tcW w:w="1263" w:type="dxa"/>
            <w:vAlign w:val="bottom"/>
          </w:tcPr>
          <w:p w14:paraId="6B6FC506"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30CC3" w:rsidRPr="00A561C5" w14:paraId="6B6FC50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08" w14:textId="77777777" w:rsidR="00E30CC3" w:rsidRPr="008A247F" w:rsidRDefault="00E30CC3" w:rsidP="00E30CC3">
            <w:pPr>
              <w:rPr>
                <w:rFonts w:cstheme="minorHAnsi"/>
                <w:color w:val="000000"/>
                <w:szCs w:val="21"/>
              </w:rPr>
            </w:pPr>
            <w:r w:rsidRPr="008A247F">
              <w:rPr>
                <w:rFonts w:cstheme="minorHAnsi"/>
                <w:color w:val="000000"/>
                <w:szCs w:val="21"/>
              </w:rPr>
              <w:t>AHCPGD309</w:t>
            </w:r>
          </w:p>
        </w:tc>
        <w:tc>
          <w:tcPr>
            <w:tcW w:w="6492" w:type="dxa"/>
            <w:vAlign w:val="bottom"/>
          </w:tcPr>
          <w:p w14:paraId="6B6FC509"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specialist amenity pruning</w:t>
            </w:r>
          </w:p>
        </w:tc>
        <w:tc>
          <w:tcPr>
            <w:tcW w:w="1263" w:type="dxa"/>
            <w:vAlign w:val="bottom"/>
          </w:tcPr>
          <w:p w14:paraId="6B6FC50A"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65</w:t>
            </w:r>
          </w:p>
        </w:tc>
      </w:tr>
      <w:tr w:rsidR="00E30CC3" w:rsidRPr="00A561C5" w14:paraId="6B6FC50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0C" w14:textId="77777777" w:rsidR="00E30CC3" w:rsidRPr="008A247F" w:rsidRDefault="00E30CC3" w:rsidP="00E30CC3">
            <w:pPr>
              <w:rPr>
                <w:rFonts w:cstheme="minorHAnsi"/>
                <w:color w:val="000000"/>
                <w:szCs w:val="21"/>
              </w:rPr>
            </w:pPr>
            <w:r w:rsidRPr="008A247F">
              <w:rPr>
                <w:rFonts w:cstheme="minorHAnsi"/>
                <w:color w:val="000000"/>
                <w:szCs w:val="21"/>
              </w:rPr>
              <w:t>AHCPGD310</w:t>
            </w:r>
          </w:p>
        </w:tc>
        <w:tc>
          <w:tcPr>
            <w:tcW w:w="6492" w:type="dxa"/>
            <w:vAlign w:val="bottom"/>
          </w:tcPr>
          <w:p w14:paraId="6B6FC50D"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landscape maintenance program</w:t>
            </w:r>
          </w:p>
        </w:tc>
        <w:tc>
          <w:tcPr>
            <w:tcW w:w="1263" w:type="dxa"/>
            <w:vAlign w:val="bottom"/>
          </w:tcPr>
          <w:p w14:paraId="6B6FC50E"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100</w:t>
            </w:r>
          </w:p>
        </w:tc>
      </w:tr>
      <w:tr w:rsidR="00E30CC3" w:rsidRPr="00A561C5" w14:paraId="6B6FC51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10" w14:textId="77777777" w:rsidR="00E30CC3" w:rsidRPr="008A247F" w:rsidRDefault="00E30CC3" w:rsidP="00E30CC3">
            <w:pPr>
              <w:rPr>
                <w:rFonts w:cstheme="minorHAnsi"/>
                <w:color w:val="000000"/>
                <w:szCs w:val="21"/>
              </w:rPr>
            </w:pPr>
            <w:r w:rsidRPr="008A247F">
              <w:rPr>
                <w:rFonts w:cstheme="minorHAnsi"/>
                <w:color w:val="000000"/>
                <w:szCs w:val="21"/>
              </w:rPr>
              <w:t>AHCPGD311</w:t>
            </w:r>
          </w:p>
        </w:tc>
        <w:tc>
          <w:tcPr>
            <w:tcW w:w="6492" w:type="dxa"/>
            <w:vAlign w:val="bottom"/>
          </w:tcPr>
          <w:p w14:paraId="6B6FC511"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operational inspection of park facilities</w:t>
            </w:r>
          </w:p>
        </w:tc>
        <w:tc>
          <w:tcPr>
            <w:tcW w:w="1263" w:type="dxa"/>
            <w:vAlign w:val="bottom"/>
          </w:tcPr>
          <w:p w14:paraId="6B6FC512"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70</w:t>
            </w:r>
          </w:p>
        </w:tc>
      </w:tr>
      <w:tr w:rsidR="00E30CC3" w:rsidRPr="00A561C5" w14:paraId="6B6FC51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14" w14:textId="77777777" w:rsidR="00E30CC3" w:rsidRPr="008A247F" w:rsidRDefault="00E30CC3" w:rsidP="00E30CC3">
            <w:pPr>
              <w:rPr>
                <w:rFonts w:cstheme="minorHAnsi"/>
                <w:color w:val="000000"/>
                <w:szCs w:val="21"/>
              </w:rPr>
            </w:pPr>
            <w:r w:rsidRPr="008A247F">
              <w:rPr>
                <w:rFonts w:cstheme="minorHAnsi"/>
                <w:color w:val="000000"/>
                <w:szCs w:val="21"/>
              </w:rPr>
              <w:t>AHCPGD312</w:t>
            </w:r>
          </w:p>
        </w:tc>
        <w:tc>
          <w:tcPr>
            <w:tcW w:w="6492" w:type="dxa"/>
            <w:vAlign w:val="bottom"/>
          </w:tcPr>
          <w:p w14:paraId="6B6FC515"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maintenance program for an aquatic environment</w:t>
            </w:r>
          </w:p>
        </w:tc>
        <w:tc>
          <w:tcPr>
            <w:tcW w:w="1263" w:type="dxa"/>
            <w:vAlign w:val="bottom"/>
          </w:tcPr>
          <w:p w14:paraId="6B6FC516"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70</w:t>
            </w:r>
          </w:p>
        </w:tc>
      </w:tr>
      <w:tr w:rsidR="00E30CC3" w:rsidRPr="00A561C5" w14:paraId="6B6FC51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18" w14:textId="77777777" w:rsidR="00E30CC3" w:rsidRPr="008A247F" w:rsidRDefault="00E30CC3" w:rsidP="00E30CC3">
            <w:pPr>
              <w:rPr>
                <w:rFonts w:cstheme="minorHAnsi"/>
                <w:color w:val="000000"/>
                <w:szCs w:val="21"/>
              </w:rPr>
            </w:pPr>
            <w:r w:rsidRPr="008A247F">
              <w:rPr>
                <w:rFonts w:cstheme="minorHAnsi"/>
                <w:color w:val="000000"/>
                <w:szCs w:val="21"/>
              </w:rPr>
              <w:t>AHCPGD403</w:t>
            </w:r>
          </w:p>
        </w:tc>
        <w:tc>
          <w:tcPr>
            <w:tcW w:w="6492" w:type="dxa"/>
            <w:vAlign w:val="bottom"/>
          </w:tcPr>
          <w:p w14:paraId="6B6FC519"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plant displays</w:t>
            </w:r>
          </w:p>
        </w:tc>
        <w:tc>
          <w:tcPr>
            <w:tcW w:w="1263" w:type="dxa"/>
            <w:vAlign w:val="bottom"/>
          </w:tcPr>
          <w:p w14:paraId="6B6FC51A"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90</w:t>
            </w:r>
          </w:p>
        </w:tc>
      </w:tr>
      <w:tr w:rsidR="00E30CC3" w:rsidRPr="00A561C5" w14:paraId="6B6FC51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1C" w14:textId="77777777" w:rsidR="00E30CC3" w:rsidRPr="008A247F" w:rsidRDefault="00E30CC3" w:rsidP="00E30CC3">
            <w:pPr>
              <w:rPr>
                <w:rFonts w:cstheme="minorHAnsi"/>
                <w:color w:val="000000"/>
                <w:szCs w:val="21"/>
              </w:rPr>
            </w:pPr>
            <w:r w:rsidRPr="008A247F">
              <w:rPr>
                <w:rFonts w:cstheme="minorHAnsi"/>
                <w:color w:val="000000"/>
                <w:szCs w:val="21"/>
              </w:rPr>
              <w:t>AHCPGD404</w:t>
            </w:r>
          </w:p>
        </w:tc>
        <w:tc>
          <w:tcPr>
            <w:tcW w:w="6492" w:type="dxa"/>
            <w:vAlign w:val="bottom"/>
          </w:tcPr>
          <w:p w14:paraId="6B6FC51D"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 plant establishment program</w:t>
            </w:r>
          </w:p>
        </w:tc>
        <w:tc>
          <w:tcPr>
            <w:tcW w:w="1263" w:type="dxa"/>
            <w:vAlign w:val="bottom"/>
          </w:tcPr>
          <w:p w14:paraId="6B6FC51E"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E30CC3" w:rsidRPr="00A561C5" w14:paraId="6B6FC52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20" w14:textId="77777777" w:rsidR="00E30CC3" w:rsidRPr="008A247F" w:rsidRDefault="00E30CC3" w:rsidP="00E30CC3">
            <w:pPr>
              <w:rPr>
                <w:rFonts w:cstheme="minorHAnsi"/>
                <w:color w:val="000000"/>
                <w:szCs w:val="21"/>
              </w:rPr>
            </w:pPr>
            <w:r w:rsidRPr="008A247F">
              <w:rPr>
                <w:rFonts w:cstheme="minorHAnsi"/>
                <w:color w:val="000000"/>
                <w:szCs w:val="21"/>
              </w:rPr>
              <w:t>AHCPGD506</w:t>
            </w:r>
          </w:p>
        </w:tc>
        <w:tc>
          <w:tcPr>
            <w:tcW w:w="6492" w:type="dxa"/>
            <w:vAlign w:val="bottom"/>
          </w:tcPr>
          <w:p w14:paraId="6B6FC521"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parks and reserves</w:t>
            </w:r>
          </w:p>
        </w:tc>
        <w:tc>
          <w:tcPr>
            <w:tcW w:w="1263" w:type="dxa"/>
            <w:vAlign w:val="bottom"/>
          </w:tcPr>
          <w:p w14:paraId="6B6FC522"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200</w:t>
            </w:r>
          </w:p>
        </w:tc>
      </w:tr>
      <w:tr w:rsidR="00E30CC3" w:rsidRPr="00A561C5" w14:paraId="6B6FC52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24" w14:textId="77777777" w:rsidR="00E30CC3" w:rsidRPr="008A247F" w:rsidRDefault="00E30CC3" w:rsidP="00E30CC3">
            <w:pPr>
              <w:rPr>
                <w:rFonts w:cstheme="minorHAnsi"/>
                <w:color w:val="000000"/>
                <w:szCs w:val="21"/>
              </w:rPr>
            </w:pPr>
            <w:r w:rsidRPr="008A247F">
              <w:rPr>
                <w:rFonts w:cstheme="minorHAnsi"/>
                <w:color w:val="000000"/>
                <w:szCs w:val="21"/>
              </w:rPr>
              <w:t>AHCPGD507</w:t>
            </w:r>
          </w:p>
        </w:tc>
        <w:tc>
          <w:tcPr>
            <w:tcW w:w="6492" w:type="dxa"/>
            <w:vAlign w:val="bottom"/>
          </w:tcPr>
          <w:p w14:paraId="6B6FC525"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plant cultural practices</w:t>
            </w:r>
          </w:p>
        </w:tc>
        <w:tc>
          <w:tcPr>
            <w:tcW w:w="1263" w:type="dxa"/>
            <w:vAlign w:val="bottom"/>
          </w:tcPr>
          <w:p w14:paraId="6B6FC526"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200</w:t>
            </w:r>
          </w:p>
        </w:tc>
      </w:tr>
      <w:tr w:rsidR="00E30CC3" w:rsidRPr="00A561C5" w14:paraId="6B6FC52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28" w14:textId="77777777" w:rsidR="00E30CC3" w:rsidRPr="008A247F" w:rsidRDefault="00E30CC3" w:rsidP="00E30CC3">
            <w:pPr>
              <w:rPr>
                <w:rFonts w:cstheme="minorHAnsi"/>
                <w:color w:val="000000"/>
                <w:szCs w:val="21"/>
              </w:rPr>
            </w:pPr>
            <w:r w:rsidRPr="008A247F">
              <w:rPr>
                <w:rFonts w:cstheme="minorHAnsi"/>
                <w:color w:val="000000"/>
                <w:szCs w:val="21"/>
              </w:rPr>
              <w:t>AHCPGD508</w:t>
            </w:r>
          </w:p>
        </w:tc>
        <w:tc>
          <w:tcPr>
            <w:tcW w:w="6492" w:type="dxa"/>
            <w:vAlign w:val="bottom"/>
          </w:tcPr>
          <w:p w14:paraId="6B6FC529"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the restoration of parks and gardens</w:t>
            </w:r>
          </w:p>
        </w:tc>
        <w:tc>
          <w:tcPr>
            <w:tcW w:w="1263" w:type="dxa"/>
            <w:vAlign w:val="bottom"/>
          </w:tcPr>
          <w:p w14:paraId="6B6FC52A"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120</w:t>
            </w:r>
          </w:p>
        </w:tc>
      </w:tr>
      <w:tr w:rsidR="00E30CC3" w:rsidRPr="00A561C5" w14:paraId="6B6FC52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2C" w14:textId="77777777" w:rsidR="00E30CC3" w:rsidRPr="008A247F" w:rsidRDefault="00E30CC3" w:rsidP="00E30CC3">
            <w:pPr>
              <w:rPr>
                <w:rFonts w:cstheme="minorHAnsi"/>
                <w:color w:val="000000"/>
                <w:szCs w:val="21"/>
              </w:rPr>
            </w:pPr>
            <w:r w:rsidRPr="008A247F">
              <w:rPr>
                <w:rFonts w:cstheme="minorHAnsi"/>
                <w:color w:val="000000"/>
                <w:szCs w:val="21"/>
              </w:rPr>
              <w:t>AHCPGD509</w:t>
            </w:r>
          </w:p>
        </w:tc>
        <w:tc>
          <w:tcPr>
            <w:tcW w:w="6492" w:type="dxa"/>
            <w:vAlign w:val="bottom"/>
          </w:tcPr>
          <w:p w14:paraId="6B6FC52D"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implement a streetscape management plan</w:t>
            </w:r>
          </w:p>
        </w:tc>
        <w:tc>
          <w:tcPr>
            <w:tcW w:w="1263" w:type="dxa"/>
            <w:vAlign w:val="bottom"/>
          </w:tcPr>
          <w:p w14:paraId="6B6FC52E"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120</w:t>
            </w:r>
          </w:p>
        </w:tc>
      </w:tr>
      <w:tr w:rsidR="00E30CC3" w:rsidRPr="00A561C5" w14:paraId="6B6FC53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30" w14:textId="77777777" w:rsidR="00E30CC3" w:rsidRPr="008A247F" w:rsidRDefault="00E30CC3" w:rsidP="00E30CC3">
            <w:pPr>
              <w:rPr>
                <w:rFonts w:cstheme="minorHAnsi"/>
                <w:color w:val="000000"/>
                <w:szCs w:val="21"/>
              </w:rPr>
            </w:pPr>
            <w:r w:rsidRPr="008A247F">
              <w:rPr>
                <w:rFonts w:cstheme="minorHAnsi"/>
                <w:color w:val="000000"/>
                <w:szCs w:val="21"/>
              </w:rPr>
              <w:t>AHCPGD510</w:t>
            </w:r>
          </w:p>
        </w:tc>
        <w:tc>
          <w:tcPr>
            <w:tcW w:w="6492" w:type="dxa"/>
            <w:vAlign w:val="bottom"/>
          </w:tcPr>
          <w:p w14:paraId="6B6FC531"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comprehensive inspection of park facilities</w:t>
            </w:r>
          </w:p>
        </w:tc>
        <w:tc>
          <w:tcPr>
            <w:tcW w:w="1263" w:type="dxa"/>
            <w:vAlign w:val="bottom"/>
          </w:tcPr>
          <w:p w14:paraId="6B6FC532"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150</w:t>
            </w:r>
          </w:p>
        </w:tc>
      </w:tr>
      <w:tr w:rsidR="00500837" w:rsidRPr="00A561C5" w14:paraId="6B6FC5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34" w14:textId="77777777" w:rsidR="00500837" w:rsidRPr="008A247F" w:rsidRDefault="00500837" w:rsidP="00500837">
            <w:pPr>
              <w:rPr>
                <w:rFonts w:cstheme="minorHAnsi"/>
                <w:color w:val="000000"/>
                <w:szCs w:val="21"/>
              </w:rPr>
            </w:pPr>
            <w:r w:rsidRPr="008A247F">
              <w:rPr>
                <w:rFonts w:cstheme="minorHAnsi"/>
                <w:color w:val="000000"/>
                <w:szCs w:val="21"/>
              </w:rPr>
              <w:t>AHCPHT102</w:t>
            </w:r>
          </w:p>
        </w:tc>
        <w:tc>
          <w:tcPr>
            <w:tcW w:w="6492" w:type="dxa"/>
            <w:vAlign w:val="bottom"/>
          </w:tcPr>
          <w:p w14:paraId="6B6FC53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horticultural production</w:t>
            </w:r>
          </w:p>
        </w:tc>
        <w:tc>
          <w:tcPr>
            <w:tcW w:w="1263" w:type="dxa"/>
            <w:vAlign w:val="center"/>
          </w:tcPr>
          <w:p w14:paraId="6B6FC53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500837" w:rsidRPr="00A561C5" w14:paraId="6B6FC53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38" w14:textId="77777777" w:rsidR="00500837" w:rsidRPr="008A247F" w:rsidRDefault="00500837" w:rsidP="00500837">
            <w:pPr>
              <w:rPr>
                <w:rFonts w:cstheme="minorHAnsi"/>
                <w:color w:val="000000"/>
                <w:szCs w:val="21"/>
              </w:rPr>
            </w:pPr>
            <w:r w:rsidRPr="008A247F">
              <w:rPr>
                <w:rFonts w:cstheme="minorHAnsi"/>
                <w:color w:val="000000"/>
                <w:szCs w:val="21"/>
              </w:rPr>
              <w:t>AHCPHT210</w:t>
            </w:r>
          </w:p>
        </w:tc>
        <w:tc>
          <w:tcPr>
            <w:tcW w:w="6492" w:type="dxa"/>
            <w:vAlign w:val="bottom"/>
          </w:tcPr>
          <w:p w14:paraId="6B6FC53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protected cropping water sampling and testing</w:t>
            </w:r>
          </w:p>
        </w:tc>
        <w:tc>
          <w:tcPr>
            <w:tcW w:w="1263" w:type="dxa"/>
            <w:vAlign w:val="center"/>
          </w:tcPr>
          <w:p w14:paraId="6B6FC53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5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3C" w14:textId="77777777" w:rsidR="00500837" w:rsidRPr="008A247F" w:rsidRDefault="00500837" w:rsidP="00500837">
            <w:pPr>
              <w:rPr>
                <w:rFonts w:cstheme="minorHAnsi"/>
                <w:color w:val="000000"/>
                <w:szCs w:val="21"/>
              </w:rPr>
            </w:pPr>
            <w:r w:rsidRPr="008A247F">
              <w:rPr>
                <w:rFonts w:cstheme="minorHAnsi"/>
                <w:color w:val="000000"/>
                <w:szCs w:val="21"/>
              </w:rPr>
              <w:t>AHCPHT211</w:t>
            </w:r>
          </w:p>
        </w:tc>
        <w:tc>
          <w:tcPr>
            <w:tcW w:w="6492" w:type="dxa"/>
            <w:vAlign w:val="bottom"/>
          </w:tcPr>
          <w:p w14:paraId="6B6FC53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crop</w:t>
            </w:r>
          </w:p>
        </w:tc>
        <w:tc>
          <w:tcPr>
            <w:tcW w:w="1263" w:type="dxa"/>
            <w:vAlign w:val="center"/>
          </w:tcPr>
          <w:p w14:paraId="6B6FC53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5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40" w14:textId="77777777" w:rsidR="00500837" w:rsidRPr="008A247F" w:rsidRDefault="00500837" w:rsidP="00500837">
            <w:pPr>
              <w:rPr>
                <w:rFonts w:cstheme="minorHAnsi"/>
                <w:color w:val="000000"/>
                <w:szCs w:val="21"/>
              </w:rPr>
            </w:pPr>
            <w:r w:rsidRPr="008A247F">
              <w:rPr>
                <w:rFonts w:cstheme="minorHAnsi"/>
                <w:color w:val="000000"/>
                <w:szCs w:val="21"/>
              </w:rPr>
              <w:t>AHCPHT212</w:t>
            </w:r>
          </w:p>
        </w:tc>
        <w:tc>
          <w:tcPr>
            <w:tcW w:w="6492" w:type="dxa"/>
            <w:vAlign w:val="bottom"/>
          </w:tcPr>
          <w:p w14:paraId="6B6FC54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manual pollination of crops</w:t>
            </w:r>
          </w:p>
        </w:tc>
        <w:tc>
          <w:tcPr>
            <w:tcW w:w="1263" w:type="dxa"/>
            <w:vAlign w:val="center"/>
          </w:tcPr>
          <w:p w14:paraId="6B6FC54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5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44" w14:textId="77777777" w:rsidR="00500837" w:rsidRPr="008A247F" w:rsidRDefault="00500837" w:rsidP="00500837">
            <w:pPr>
              <w:rPr>
                <w:rFonts w:cstheme="minorHAnsi"/>
                <w:color w:val="000000"/>
                <w:szCs w:val="21"/>
              </w:rPr>
            </w:pPr>
            <w:r w:rsidRPr="008A247F">
              <w:rPr>
                <w:rFonts w:cstheme="minorHAnsi"/>
                <w:color w:val="000000"/>
                <w:szCs w:val="21"/>
              </w:rPr>
              <w:t>AHCPHT213</w:t>
            </w:r>
          </w:p>
        </w:tc>
        <w:tc>
          <w:tcPr>
            <w:tcW w:w="6492" w:type="dxa"/>
            <w:vAlign w:val="bottom"/>
          </w:tcPr>
          <w:p w14:paraId="6B6FC54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plant blocking on</w:t>
            </w:r>
          </w:p>
        </w:tc>
        <w:tc>
          <w:tcPr>
            <w:tcW w:w="1263" w:type="dxa"/>
            <w:vAlign w:val="center"/>
          </w:tcPr>
          <w:p w14:paraId="6B6FC54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5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48" w14:textId="77777777" w:rsidR="00500837" w:rsidRPr="008A247F" w:rsidRDefault="00500837" w:rsidP="00500837">
            <w:pPr>
              <w:rPr>
                <w:rFonts w:cstheme="minorHAnsi"/>
                <w:color w:val="000000"/>
                <w:szCs w:val="21"/>
              </w:rPr>
            </w:pPr>
            <w:r w:rsidRPr="008A247F">
              <w:rPr>
                <w:rFonts w:cstheme="minorHAnsi"/>
                <w:color w:val="000000"/>
                <w:szCs w:val="21"/>
              </w:rPr>
              <w:t>AHCPHT214</w:t>
            </w:r>
          </w:p>
        </w:tc>
        <w:tc>
          <w:tcPr>
            <w:tcW w:w="6492" w:type="dxa"/>
            <w:vAlign w:val="bottom"/>
          </w:tcPr>
          <w:p w14:paraId="6B6FC54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horticultural crop harvesting</w:t>
            </w:r>
          </w:p>
        </w:tc>
        <w:tc>
          <w:tcPr>
            <w:tcW w:w="1263" w:type="dxa"/>
            <w:vAlign w:val="center"/>
          </w:tcPr>
          <w:p w14:paraId="6B6FC54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500837" w:rsidRPr="00A561C5" w14:paraId="6B6FC5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4C" w14:textId="77777777" w:rsidR="00500837" w:rsidRPr="008A247F" w:rsidRDefault="00500837" w:rsidP="00500837">
            <w:pPr>
              <w:rPr>
                <w:rFonts w:cstheme="minorHAnsi"/>
                <w:color w:val="000000"/>
                <w:szCs w:val="21"/>
              </w:rPr>
            </w:pPr>
            <w:r w:rsidRPr="008A247F">
              <w:rPr>
                <w:rFonts w:cstheme="minorHAnsi"/>
                <w:color w:val="000000"/>
                <w:szCs w:val="21"/>
              </w:rPr>
              <w:t>AHCPHT215</w:t>
            </w:r>
          </w:p>
        </w:tc>
        <w:tc>
          <w:tcPr>
            <w:tcW w:w="6492" w:type="dxa"/>
            <w:vAlign w:val="bottom"/>
          </w:tcPr>
          <w:p w14:paraId="6B6FC54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Plant horticultural crops</w:t>
            </w:r>
          </w:p>
        </w:tc>
        <w:tc>
          <w:tcPr>
            <w:tcW w:w="1263" w:type="dxa"/>
            <w:vAlign w:val="center"/>
          </w:tcPr>
          <w:p w14:paraId="6B6FC54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500837" w:rsidRPr="00A561C5" w14:paraId="6B6FC5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50" w14:textId="77777777" w:rsidR="00500837" w:rsidRPr="008A247F" w:rsidRDefault="00500837" w:rsidP="00500837">
            <w:pPr>
              <w:rPr>
                <w:rFonts w:cstheme="minorHAnsi"/>
                <w:color w:val="000000"/>
                <w:szCs w:val="21"/>
              </w:rPr>
            </w:pPr>
            <w:r w:rsidRPr="008A247F">
              <w:rPr>
                <w:rFonts w:cstheme="minorHAnsi"/>
                <w:color w:val="000000"/>
                <w:szCs w:val="21"/>
              </w:rPr>
              <w:t>AHCPHT216</w:t>
            </w:r>
          </w:p>
        </w:tc>
        <w:tc>
          <w:tcPr>
            <w:tcW w:w="6492" w:type="dxa"/>
            <w:vAlign w:val="bottom"/>
          </w:tcPr>
          <w:p w14:paraId="6B6FC55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canopy maintenance</w:t>
            </w:r>
          </w:p>
        </w:tc>
        <w:tc>
          <w:tcPr>
            <w:tcW w:w="1263" w:type="dxa"/>
            <w:vAlign w:val="center"/>
          </w:tcPr>
          <w:p w14:paraId="6B6FC55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500837" w:rsidRPr="00A561C5" w14:paraId="6B6FC5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54" w14:textId="77777777" w:rsidR="00500837" w:rsidRPr="008A247F" w:rsidRDefault="00500837" w:rsidP="00500837">
            <w:pPr>
              <w:rPr>
                <w:rFonts w:cstheme="minorHAnsi"/>
                <w:color w:val="000000"/>
                <w:szCs w:val="21"/>
              </w:rPr>
            </w:pPr>
            <w:r w:rsidRPr="008A247F">
              <w:rPr>
                <w:rFonts w:cstheme="minorHAnsi"/>
                <w:color w:val="000000"/>
                <w:szCs w:val="21"/>
              </w:rPr>
              <w:t>AHCPHT217</w:t>
            </w:r>
          </w:p>
        </w:tc>
        <w:tc>
          <w:tcPr>
            <w:tcW w:w="6492" w:type="dxa"/>
            <w:vAlign w:val="bottom"/>
          </w:tcPr>
          <w:p w14:paraId="6B6FC55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field budding and grafting</w:t>
            </w:r>
          </w:p>
        </w:tc>
        <w:tc>
          <w:tcPr>
            <w:tcW w:w="1263" w:type="dxa"/>
            <w:vAlign w:val="center"/>
          </w:tcPr>
          <w:p w14:paraId="6B6FC55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5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58" w14:textId="77777777" w:rsidR="00500837" w:rsidRPr="008A247F" w:rsidRDefault="00500837" w:rsidP="00500837">
            <w:pPr>
              <w:rPr>
                <w:rFonts w:cstheme="minorHAnsi"/>
                <w:color w:val="000000"/>
                <w:szCs w:val="21"/>
              </w:rPr>
            </w:pPr>
            <w:r w:rsidRPr="008A247F">
              <w:rPr>
                <w:rFonts w:cstheme="minorHAnsi"/>
                <w:color w:val="000000"/>
                <w:szCs w:val="21"/>
              </w:rPr>
              <w:t>AHCPHT218</w:t>
            </w:r>
          </w:p>
        </w:tc>
        <w:tc>
          <w:tcPr>
            <w:tcW w:w="6492" w:type="dxa"/>
            <w:vAlign w:val="bottom"/>
          </w:tcPr>
          <w:p w14:paraId="6B6FC55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post-harvest operations</w:t>
            </w:r>
          </w:p>
        </w:tc>
        <w:tc>
          <w:tcPr>
            <w:tcW w:w="1263" w:type="dxa"/>
            <w:vAlign w:val="center"/>
          </w:tcPr>
          <w:p w14:paraId="6B6FC55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500837" w:rsidRPr="00A561C5" w14:paraId="6B6FC5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5C"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AHCPHT219</w:t>
            </w:r>
          </w:p>
        </w:tc>
        <w:tc>
          <w:tcPr>
            <w:tcW w:w="6492" w:type="dxa"/>
            <w:vAlign w:val="bottom"/>
          </w:tcPr>
          <w:p w14:paraId="6B6FC55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Handle and move mushroom boxes</w:t>
            </w:r>
          </w:p>
        </w:tc>
        <w:tc>
          <w:tcPr>
            <w:tcW w:w="1263" w:type="dxa"/>
            <w:vAlign w:val="center"/>
          </w:tcPr>
          <w:p w14:paraId="6B6FC55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500837" w:rsidRPr="00A561C5" w14:paraId="6B6FC5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60" w14:textId="77777777" w:rsidR="00500837" w:rsidRPr="008A247F" w:rsidRDefault="00500837" w:rsidP="00500837">
            <w:pPr>
              <w:rPr>
                <w:rFonts w:cstheme="minorHAnsi"/>
                <w:color w:val="000000"/>
                <w:szCs w:val="21"/>
              </w:rPr>
            </w:pPr>
            <w:r w:rsidRPr="008A247F">
              <w:rPr>
                <w:rFonts w:cstheme="minorHAnsi"/>
                <w:color w:val="000000"/>
                <w:szCs w:val="21"/>
              </w:rPr>
              <w:t>AHCPHT220</w:t>
            </w:r>
          </w:p>
        </w:tc>
        <w:tc>
          <w:tcPr>
            <w:tcW w:w="6492" w:type="dxa"/>
            <w:vAlign w:val="bottom"/>
          </w:tcPr>
          <w:p w14:paraId="6B6FC56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mushroom substrate process tasks</w:t>
            </w:r>
          </w:p>
        </w:tc>
        <w:tc>
          <w:tcPr>
            <w:tcW w:w="1263" w:type="dxa"/>
            <w:vAlign w:val="center"/>
          </w:tcPr>
          <w:p w14:paraId="6B6FC56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5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64" w14:textId="77777777" w:rsidR="00500837" w:rsidRPr="008A247F" w:rsidRDefault="00500837" w:rsidP="00500837">
            <w:pPr>
              <w:rPr>
                <w:rFonts w:cstheme="minorHAnsi"/>
                <w:color w:val="000000"/>
                <w:szCs w:val="21"/>
              </w:rPr>
            </w:pPr>
            <w:r w:rsidRPr="008A247F">
              <w:rPr>
                <w:rFonts w:cstheme="minorHAnsi"/>
                <w:color w:val="000000"/>
                <w:szCs w:val="21"/>
              </w:rPr>
              <w:t>AHCPHT221</w:t>
            </w:r>
          </w:p>
        </w:tc>
        <w:tc>
          <w:tcPr>
            <w:tcW w:w="6492" w:type="dxa"/>
            <w:vAlign w:val="bottom"/>
          </w:tcPr>
          <w:p w14:paraId="6B6FC56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Water mushroom crops</w:t>
            </w:r>
          </w:p>
        </w:tc>
        <w:tc>
          <w:tcPr>
            <w:tcW w:w="1263" w:type="dxa"/>
            <w:vAlign w:val="center"/>
          </w:tcPr>
          <w:p w14:paraId="6B6FC56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5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68" w14:textId="77777777" w:rsidR="00500837" w:rsidRPr="008A247F" w:rsidRDefault="00500837" w:rsidP="00500837">
            <w:pPr>
              <w:rPr>
                <w:rFonts w:cstheme="minorHAnsi"/>
                <w:color w:val="000000"/>
                <w:szCs w:val="21"/>
              </w:rPr>
            </w:pPr>
            <w:r w:rsidRPr="008A247F">
              <w:rPr>
                <w:rFonts w:cstheme="minorHAnsi"/>
                <w:color w:val="000000"/>
                <w:szCs w:val="21"/>
              </w:rPr>
              <w:t>AHCPHT222</w:t>
            </w:r>
          </w:p>
        </w:tc>
        <w:tc>
          <w:tcPr>
            <w:tcW w:w="6492" w:type="dxa"/>
            <w:vAlign w:val="bottom"/>
          </w:tcPr>
          <w:p w14:paraId="6B6FC56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Produce trellis dried grapes</w:t>
            </w:r>
          </w:p>
        </w:tc>
        <w:tc>
          <w:tcPr>
            <w:tcW w:w="1263" w:type="dxa"/>
            <w:vAlign w:val="center"/>
          </w:tcPr>
          <w:p w14:paraId="6B6FC56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5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6C" w14:textId="77777777" w:rsidR="00500837" w:rsidRPr="008A247F" w:rsidRDefault="00500837" w:rsidP="00500837">
            <w:pPr>
              <w:rPr>
                <w:rFonts w:cstheme="minorHAnsi"/>
                <w:color w:val="000000"/>
                <w:szCs w:val="21"/>
              </w:rPr>
            </w:pPr>
            <w:r w:rsidRPr="008A247F">
              <w:rPr>
                <w:rFonts w:cstheme="minorHAnsi"/>
                <w:color w:val="000000"/>
                <w:szCs w:val="21"/>
              </w:rPr>
              <w:t>AHCPHT302</w:t>
            </w:r>
          </w:p>
        </w:tc>
        <w:tc>
          <w:tcPr>
            <w:tcW w:w="6492" w:type="dxa"/>
            <w:vAlign w:val="bottom"/>
          </w:tcPr>
          <w:p w14:paraId="6B6FC56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raw materials and compost feedstock</w:t>
            </w:r>
          </w:p>
        </w:tc>
        <w:tc>
          <w:tcPr>
            <w:tcW w:w="1263" w:type="dxa"/>
            <w:vAlign w:val="center"/>
          </w:tcPr>
          <w:p w14:paraId="6B6FC56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5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70" w14:textId="77777777" w:rsidR="00500837" w:rsidRPr="008A247F" w:rsidRDefault="00500837" w:rsidP="00500837">
            <w:pPr>
              <w:rPr>
                <w:rFonts w:cstheme="minorHAnsi"/>
                <w:color w:val="000000"/>
                <w:szCs w:val="21"/>
              </w:rPr>
            </w:pPr>
            <w:r w:rsidRPr="008A247F">
              <w:rPr>
                <w:rFonts w:cstheme="minorHAnsi"/>
                <w:color w:val="000000"/>
                <w:szCs w:val="21"/>
              </w:rPr>
              <w:t>AHCPHT311</w:t>
            </w:r>
          </w:p>
        </w:tc>
        <w:tc>
          <w:tcPr>
            <w:tcW w:w="6492" w:type="dxa"/>
            <w:vAlign w:val="bottom"/>
          </w:tcPr>
          <w:p w14:paraId="6B6FC57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Install and maintain vertical hanging trellis</w:t>
            </w:r>
          </w:p>
        </w:tc>
        <w:tc>
          <w:tcPr>
            <w:tcW w:w="1263" w:type="dxa"/>
            <w:vAlign w:val="center"/>
          </w:tcPr>
          <w:p w14:paraId="6B6FC57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5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74" w14:textId="77777777" w:rsidR="00500837" w:rsidRPr="008A247F" w:rsidRDefault="00500837" w:rsidP="00500837">
            <w:pPr>
              <w:rPr>
                <w:rFonts w:cstheme="minorHAnsi"/>
                <w:color w:val="000000"/>
                <w:szCs w:val="21"/>
              </w:rPr>
            </w:pPr>
            <w:r w:rsidRPr="008A247F">
              <w:rPr>
                <w:rFonts w:cstheme="minorHAnsi"/>
                <w:color w:val="000000"/>
                <w:szCs w:val="21"/>
              </w:rPr>
              <w:t>AHCPHT312</w:t>
            </w:r>
          </w:p>
        </w:tc>
        <w:tc>
          <w:tcPr>
            <w:tcW w:w="6492" w:type="dxa"/>
            <w:vAlign w:val="bottom"/>
          </w:tcPr>
          <w:p w14:paraId="6B6FC57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crop regulation program</w:t>
            </w:r>
          </w:p>
        </w:tc>
        <w:tc>
          <w:tcPr>
            <w:tcW w:w="1263" w:type="dxa"/>
            <w:vAlign w:val="center"/>
          </w:tcPr>
          <w:p w14:paraId="6B6FC57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5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78" w14:textId="77777777" w:rsidR="00500837" w:rsidRPr="008A247F" w:rsidRDefault="00500837" w:rsidP="00500837">
            <w:pPr>
              <w:rPr>
                <w:rFonts w:cstheme="minorHAnsi"/>
                <w:color w:val="000000"/>
                <w:szCs w:val="21"/>
              </w:rPr>
            </w:pPr>
            <w:r w:rsidRPr="008A247F">
              <w:rPr>
                <w:rFonts w:cstheme="minorHAnsi"/>
                <w:color w:val="000000"/>
                <w:szCs w:val="21"/>
              </w:rPr>
              <w:t>AHCPHT313</w:t>
            </w:r>
          </w:p>
        </w:tc>
        <w:tc>
          <w:tcPr>
            <w:tcW w:w="6492" w:type="dxa"/>
            <w:vAlign w:val="bottom"/>
          </w:tcPr>
          <w:p w14:paraId="6B6FC57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post-harvest program</w:t>
            </w:r>
          </w:p>
        </w:tc>
        <w:tc>
          <w:tcPr>
            <w:tcW w:w="1263" w:type="dxa"/>
            <w:vAlign w:val="center"/>
          </w:tcPr>
          <w:p w14:paraId="6B6FC57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5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7C" w14:textId="77777777" w:rsidR="00500837" w:rsidRPr="008A247F" w:rsidRDefault="00500837" w:rsidP="00500837">
            <w:pPr>
              <w:rPr>
                <w:rFonts w:cstheme="minorHAnsi"/>
                <w:color w:val="000000"/>
                <w:szCs w:val="21"/>
              </w:rPr>
            </w:pPr>
            <w:r w:rsidRPr="008A247F">
              <w:rPr>
                <w:rFonts w:cstheme="minorHAnsi"/>
                <w:color w:val="000000"/>
                <w:szCs w:val="21"/>
              </w:rPr>
              <w:t>AHCPHT314</w:t>
            </w:r>
          </w:p>
        </w:tc>
        <w:tc>
          <w:tcPr>
            <w:tcW w:w="6492" w:type="dxa"/>
            <w:vAlign w:val="bottom"/>
          </w:tcPr>
          <w:p w14:paraId="6B6FC57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Harvest horticultural crops mechanically</w:t>
            </w:r>
          </w:p>
        </w:tc>
        <w:tc>
          <w:tcPr>
            <w:tcW w:w="1263" w:type="dxa"/>
            <w:vAlign w:val="center"/>
          </w:tcPr>
          <w:p w14:paraId="6B6FC57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5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80" w14:textId="77777777" w:rsidR="00500837" w:rsidRPr="008A247F" w:rsidRDefault="00500837" w:rsidP="00500837">
            <w:pPr>
              <w:rPr>
                <w:rFonts w:cstheme="minorHAnsi"/>
                <w:color w:val="000000"/>
                <w:szCs w:val="21"/>
              </w:rPr>
            </w:pPr>
            <w:r w:rsidRPr="008A247F">
              <w:rPr>
                <w:rFonts w:cstheme="minorHAnsi"/>
                <w:color w:val="000000"/>
                <w:szCs w:val="21"/>
              </w:rPr>
              <w:t>AHCPHT315</w:t>
            </w:r>
          </w:p>
        </w:tc>
        <w:tc>
          <w:tcPr>
            <w:tcW w:w="6492" w:type="dxa"/>
            <w:vAlign w:val="bottom"/>
          </w:tcPr>
          <w:p w14:paraId="6B6FC58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horticultural crops</w:t>
            </w:r>
          </w:p>
        </w:tc>
        <w:tc>
          <w:tcPr>
            <w:tcW w:w="1263" w:type="dxa"/>
            <w:vAlign w:val="center"/>
          </w:tcPr>
          <w:p w14:paraId="6B6FC58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500837" w:rsidRPr="00A561C5" w14:paraId="6B6FC5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84" w14:textId="77777777" w:rsidR="00500837" w:rsidRPr="008A247F" w:rsidRDefault="00500837" w:rsidP="00500837">
            <w:pPr>
              <w:rPr>
                <w:rFonts w:cstheme="minorHAnsi"/>
                <w:color w:val="000000"/>
                <w:szCs w:val="21"/>
              </w:rPr>
            </w:pPr>
            <w:r w:rsidRPr="008A247F">
              <w:rPr>
                <w:rFonts w:cstheme="minorHAnsi"/>
                <w:color w:val="000000"/>
                <w:szCs w:val="21"/>
              </w:rPr>
              <w:t>AHCPHT316</w:t>
            </w:r>
          </w:p>
        </w:tc>
        <w:tc>
          <w:tcPr>
            <w:tcW w:w="6492" w:type="dxa"/>
            <w:vAlign w:val="bottom"/>
          </w:tcPr>
          <w:p w14:paraId="6B6FC58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mushroom substrate preparation</w:t>
            </w:r>
          </w:p>
        </w:tc>
        <w:tc>
          <w:tcPr>
            <w:tcW w:w="1263" w:type="dxa"/>
            <w:vAlign w:val="center"/>
          </w:tcPr>
          <w:p w14:paraId="6B6FC58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5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88" w14:textId="77777777" w:rsidR="00500837" w:rsidRPr="008A247F" w:rsidRDefault="00500837" w:rsidP="00500837">
            <w:pPr>
              <w:rPr>
                <w:rFonts w:cstheme="minorHAnsi"/>
                <w:color w:val="000000"/>
                <w:szCs w:val="21"/>
              </w:rPr>
            </w:pPr>
            <w:r w:rsidRPr="008A247F">
              <w:rPr>
                <w:rFonts w:cstheme="minorHAnsi"/>
                <w:color w:val="000000"/>
                <w:szCs w:val="21"/>
              </w:rPr>
              <w:t>AHCPHT317</w:t>
            </w:r>
          </w:p>
        </w:tc>
        <w:tc>
          <w:tcPr>
            <w:tcW w:w="6492" w:type="dxa"/>
            <w:vAlign w:val="bottom"/>
          </w:tcPr>
          <w:p w14:paraId="6B6FC58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horticultural crop harvesting</w:t>
            </w:r>
          </w:p>
        </w:tc>
        <w:tc>
          <w:tcPr>
            <w:tcW w:w="1263" w:type="dxa"/>
            <w:vAlign w:val="center"/>
          </w:tcPr>
          <w:p w14:paraId="6B6FC58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5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8C" w14:textId="77777777" w:rsidR="00500837" w:rsidRPr="008A247F" w:rsidRDefault="00500837" w:rsidP="00500837">
            <w:pPr>
              <w:rPr>
                <w:rFonts w:cstheme="minorHAnsi"/>
                <w:color w:val="000000"/>
                <w:szCs w:val="21"/>
              </w:rPr>
            </w:pPr>
            <w:r w:rsidRPr="008A247F">
              <w:rPr>
                <w:rFonts w:cstheme="minorHAnsi"/>
                <w:color w:val="000000"/>
                <w:szCs w:val="21"/>
              </w:rPr>
              <w:t>AHCPHT318</w:t>
            </w:r>
          </w:p>
        </w:tc>
        <w:tc>
          <w:tcPr>
            <w:tcW w:w="6492" w:type="dxa"/>
            <w:vAlign w:val="bottom"/>
          </w:tcPr>
          <w:p w14:paraId="6B6FC58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value added compost-based products</w:t>
            </w:r>
          </w:p>
        </w:tc>
        <w:tc>
          <w:tcPr>
            <w:tcW w:w="1263" w:type="dxa"/>
            <w:vAlign w:val="center"/>
          </w:tcPr>
          <w:p w14:paraId="6B6FC58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5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90" w14:textId="77777777" w:rsidR="00500837" w:rsidRPr="008A247F" w:rsidRDefault="00500837" w:rsidP="00500837">
            <w:pPr>
              <w:rPr>
                <w:rFonts w:cstheme="minorHAnsi"/>
                <w:color w:val="000000"/>
                <w:szCs w:val="21"/>
              </w:rPr>
            </w:pPr>
            <w:r w:rsidRPr="008A247F">
              <w:rPr>
                <w:rFonts w:cstheme="minorHAnsi"/>
                <w:color w:val="000000"/>
                <w:szCs w:val="21"/>
              </w:rPr>
              <w:t>AHCPHT409</w:t>
            </w:r>
          </w:p>
        </w:tc>
        <w:tc>
          <w:tcPr>
            <w:tcW w:w="6492" w:type="dxa"/>
            <w:vAlign w:val="bottom"/>
          </w:tcPr>
          <w:p w14:paraId="6B6FC59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crop regulation program</w:t>
            </w:r>
          </w:p>
        </w:tc>
        <w:tc>
          <w:tcPr>
            <w:tcW w:w="1263" w:type="dxa"/>
            <w:vAlign w:val="center"/>
          </w:tcPr>
          <w:p w14:paraId="6B6FC59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5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94" w14:textId="77777777" w:rsidR="00500837" w:rsidRPr="008A247F" w:rsidRDefault="00500837" w:rsidP="00500837">
            <w:pPr>
              <w:rPr>
                <w:rFonts w:cstheme="minorHAnsi"/>
                <w:color w:val="000000"/>
                <w:szCs w:val="21"/>
              </w:rPr>
            </w:pPr>
            <w:r w:rsidRPr="008A247F">
              <w:rPr>
                <w:rFonts w:cstheme="minorHAnsi"/>
                <w:color w:val="000000"/>
                <w:szCs w:val="21"/>
              </w:rPr>
              <w:t>AHCPHT410</w:t>
            </w:r>
          </w:p>
        </w:tc>
        <w:tc>
          <w:tcPr>
            <w:tcW w:w="6492" w:type="dxa"/>
            <w:vAlign w:val="bottom"/>
          </w:tcPr>
          <w:p w14:paraId="6B6FC59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harvesting and processing specifications to produce an olive oil</w:t>
            </w:r>
          </w:p>
        </w:tc>
        <w:tc>
          <w:tcPr>
            <w:tcW w:w="1263" w:type="dxa"/>
            <w:vAlign w:val="center"/>
          </w:tcPr>
          <w:p w14:paraId="6B6FC59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5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98" w14:textId="77777777" w:rsidR="00500837" w:rsidRPr="008A247F" w:rsidRDefault="00500837" w:rsidP="00500837">
            <w:pPr>
              <w:rPr>
                <w:rFonts w:cstheme="minorHAnsi"/>
                <w:color w:val="000000"/>
                <w:szCs w:val="21"/>
              </w:rPr>
            </w:pPr>
            <w:r w:rsidRPr="008A247F">
              <w:rPr>
                <w:rFonts w:cstheme="minorHAnsi"/>
                <w:color w:val="000000"/>
                <w:szCs w:val="21"/>
              </w:rPr>
              <w:t>AHCPHT411</w:t>
            </w:r>
          </w:p>
        </w:tc>
        <w:tc>
          <w:tcPr>
            <w:tcW w:w="6492" w:type="dxa"/>
            <w:vAlign w:val="bottom"/>
          </w:tcPr>
          <w:p w14:paraId="6B6FC59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and monitor a horticultural crop harvesting program</w:t>
            </w:r>
          </w:p>
        </w:tc>
        <w:tc>
          <w:tcPr>
            <w:tcW w:w="1263" w:type="dxa"/>
            <w:vAlign w:val="center"/>
          </w:tcPr>
          <w:p w14:paraId="6B6FC59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5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9C" w14:textId="77777777" w:rsidR="00500837" w:rsidRPr="008A247F" w:rsidRDefault="00500837" w:rsidP="00500837">
            <w:pPr>
              <w:rPr>
                <w:rFonts w:cstheme="minorHAnsi"/>
                <w:color w:val="000000"/>
                <w:szCs w:val="21"/>
              </w:rPr>
            </w:pPr>
            <w:r w:rsidRPr="008A247F">
              <w:rPr>
                <w:rFonts w:cstheme="minorHAnsi"/>
                <w:color w:val="000000"/>
                <w:szCs w:val="21"/>
              </w:rPr>
              <w:t>AHCPHT412</w:t>
            </w:r>
          </w:p>
        </w:tc>
        <w:tc>
          <w:tcPr>
            <w:tcW w:w="6492" w:type="dxa"/>
            <w:vAlign w:val="bottom"/>
          </w:tcPr>
          <w:p w14:paraId="6B6FC59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mushroom substrate preparation</w:t>
            </w:r>
          </w:p>
        </w:tc>
        <w:tc>
          <w:tcPr>
            <w:tcW w:w="1263" w:type="dxa"/>
            <w:vAlign w:val="center"/>
          </w:tcPr>
          <w:p w14:paraId="6B6FC59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5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A0" w14:textId="77777777" w:rsidR="00500837" w:rsidRPr="008A247F" w:rsidRDefault="00500837" w:rsidP="00500837">
            <w:pPr>
              <w:rPr>
                <w:rFonts w:cstheme="minorHAnsi"/>
                <w:color w:val="000000"/>
                <w:szCs w:val="21"/>
              </w:rPr>
            </w:pPr>
            <w:r w:rsidRPr="008A247F">
              <w:rPr>
                <w:rFonts w:cstheme="minorHAnsi"/>
                <w:color w:val="000000"/>
                <w:szCs w:val="21"/>
              </w:rPr>
              <w:t>AHCPHT413</w:t>
            </w:r>
          </w:p>
        </w:tc>
        <w:tc>
          <w:tcPr>
            <w:tcW w:w="6492" w:type="dxa"/>
            <w:vAlign w:val="bottom"/>
          </w:tcPr>
          <w:p w14:paraId="6B6FC5A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Oversee vineyard practices</w:t>
            </w:r>
          </w:p>
        </w:tc>
        <w:tc>
          <w:tcPr>
            <w:tcW w:w="1263" w:type="dxa"/>
            <w:vAlign w:val="center"/>
          </w:tcPr>
          <w:p w14:paraId="6B6FC5A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5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A4" w14:textId="77777777" w:rsidR="00500837" w:rsidRPr="008A247F" w:rsidRDefault="00500837" w:rsidP="00500837">
            <w:pPr>
              <w:rPr>
                <w:rFonts w:cstheme="minorHAnsi"/>
                <w:color w:val="000000"/>
                <w:szCs w:val="21"/>
              </w:rPr>
            </w:pPr>
            <w:r w:rsidRPr="008A247F">
              <w:rPr>
                <w:rFonts w:cstheme="minorHAnsi"/>
                <w:color w:val="000000"/>
                <w:szCs w:val="21"/>
              </w:rPr>
              <w:t>AHCPHT414</w:t>
            </w:r>
          </w:p>
        </w:tc>
        <w:tc>
          <w:tcPr>
            <w:tcW w:w="6492" w:type="dxa"/>
            <w:vAlign w:val="bottom"/>
          </w:tcPr>
          <w:p w14:paraId="6B6FC5A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Assess olive oil for style and quality</w:t>
            </w:r>
          </w:p>
        </w:tc>
        <w:tc>
          <w:tcPr>
            <w:tcW w:w="1263" w:type="dxa"/>
            <w:vAlign w:val="center"/>
          </w:tcPr>
          <w:p w14:paraId="6B6FC5A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5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A8" w14:textId="77777777" w:rsidR="00500837" w:rsidRPr="008A247F" w:rsidRDefault="00500837" w:rsidP="00500837">
            <w:pPr>
              <w:rPr>
                <w:rFonts w:cstheme="minorHAnsi"/>
                <w:color w:val="000000"/>
                <w:szCs w:val="21"/>
              </w:rPr>
            </w:pPr>
            <w:r w:rsidRPr="008A247F">
              <w:rPr>
                <w:rFonts w:cstheme="minorHAnsi"/>
                <w:color w:val="000000"/>
                <w:szCs w:val="21"/>
              </w:rPr>
              <w:t>AHCPHT415</w:t>
            </w:r>
          </w:p>
        </w:tc>
        <w:tc>
          <w:tcPr>
            <w:tcW w:w="6492" w:type="dxa"/>
            <w:vAlign w:val="bottom"/>
          </w:tcPr>
          <w:p w14:paraId="6B6FC5A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Control Phase II mushroom substrate process</w:t>
            </w:r>
          </w:p>
        </w:tc>
        <w:tc>
          <w:tcPr>
            <w:tcW w:w="1263" w:type="dxa"/>
            <w:vAlign w:val="center"/>
          </w:tcPr>
          <w:p w14:paraId="6B6FC5A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5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AC" w14:textId="77777777" w:rsidR="00500837" w:rsidRPr="008A247F" w:rsidRDefault="00500837" w:rsidP="00500837">
            <w:pPr>
              <w:rPr>
                <w:rFonts w:cstheme="minorHAnsi"/>
                <w:color w:val="000000"/>
                <w:szCs w:val="21"/>
              </w:rPr>
            </w:pPr>
            <w:r w:rsidRPr="008A247F">
              <w:rPr>
                <w:rFonts w:cstheme="minorHAnsi"/>
                <w:color w:val="000000"/>
                <w:szCs w:val="21"/>
              </w:rPr>
              <w:t>AHCPHT416</w:t>
            </w:r>
          </w:p>
        </w:tc>
        <w:tc>
          <w:tcPr>
            <w:tcW w:w="6492" w:type="dxa"/>
            <w:vAlign w:val="bottom"/>
          </w:tcPr>
          <w:p w14:paraId="6B6FC5A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mushroom crop development</w:t>
            </w:r>
          </w:p>
        </w:tc>
        <w:tc>
          <w:tcPr>
            <w:tcW w:w="1263" w:type="dxa"/>
            <w:vAlign w:val="center"/>
          </w:tcPr>
          <w:p w14:paraId="6B6FC5A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500837" w:rsidRPr="00A561C5" w14:paraId="6B6FC5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B0" w14:textId="77777777" w:rsidR="00500837" w:rsidRPr="008A247F" w:rsidRDefault="00500837" w:rsidP="00500837">
            <w:pPr>
              <w:rPr>
                <w:rFonts w:cstheme="minorHAnsi"/>
                <w:color w:val="000000"/>
                <w:szCs w:val="21"/>
              </w:rPr>
            </w:pPr>
            <w:r w:rsidRPr="008A247F">
              <w:rPr>
                <w:rFonts w:cstheme="minorHAnsi"/>
                <w:color w:val="000000"/>
                <w:szCs w:val="21"/>
              </w:rPr>
              <w:t>AHCPHT507</w:t>
            </w:r>
          </w:p>
        </w:tc>
        <w:tc>
          <w:tcPr>
            <w:tcW w:w="6492" w:type="dxa"/>
            <w:vAlign w:val="bottom"/>
          </w:tcPr>
          <w:p w14:paraId="6B6FC5B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Evaluate grapes for production</w:t>
            </w:r>
          </w:p>
        </w:tc>
        <w:tc>
          <w:tcPr>
            <w:tcW w:w="1263" w:type="dxa"/>
            <w:vAlign w:val="center"/>
          </w:tcPr>
          <w:p w14:paraId="6B6FC5B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500837" w:rsidRPr="00A561C5" w14:paraId="6B6FC5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B4"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AHCPHT508</w:t>
            </w:r>
          </w:p>
        </w:tc>
        <w:tc>
          <w:tcPr>
            <w:tcW w:w="6492" w:type="dxa"/>
            <w:vAlign w:val="bottom"/>
          </w:tcPr>
          <w:p w14:paraId="6B6FC5B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grape production plan</w:t>
            </w:r>
          </w:p>
        </w:tc>
        <w:tc>
          <w:tcPr>
            <w:tcW w:w="1263" w:type="dxa"/>
            <w:vAlign w:val="center"/>
          </w:tcPr>
          <w:p w14:paraId="6B6FC5B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180</w:t>
            </w:r>
          </w:p>
        </w:tc>
      </w:tr>
      <w:tr w:rsidR="00500837" w:rsidRPr="00A561C5" w14:paraId="6B6FC5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B8" w14:textId="77777777" w:rsidR="00500837" w:rsidRPr="008A247F" w:rsidRDefault="00500837" w:rsidP="00500837">
            <w:pPr>
              <w:rPr>
                <w:rFonts w:cstheme="minorHAnsi"/>
                <w:color w:val="000000"/>
                <w:szCs w:val="21"/>
              </w:rPr>
            </w:pPr>
            <w:r w:rsidRPr="008A247F">
              <w:rPr>
                <w:rFonts w:cstheme="minorHAnsi"/>
                <w:color w:val="000000"/>
                <w:szCs w:val="21"/>
              </w:rPr>
              <w:t>AHCPHT509</w:t>
            </w:r>
          </w:p>
        </w:tc>
        <w:tc>
          <w:tcPr>
            <w:tcW w:w="6492" w:type="dxa"/>
            <w:vAlign w:val="bottom"/>
          </w:tcPr>
          <w:p w14:paraId="6B6FC5B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Evaluate wine</w:t>
            </w:r>
          </w:p>
        </w:tc>
        <w:tc>
          <w:tcPr>
            <w:tcW w:w="1263" w:type="dxa"/>
            <w:vAlign w:val="center"/>
          </w:tcPr>
          <w:p w14:paraId="6B6FC5B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500837" w:rsidRPr="00A561C5" w14:paraId="6B6FC5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BC" w14:textId="77777777" w:rsidR="00500837" w:rsidRPr="008A247F" w:rsidRDefault="00500837" w:rsidP="00500837">
            <w:pPr>
              <w:rPr>
                <w:rFonts w:cstheme="minorHAnsi"/>
                <w:color w:val="000000"/>
                <w:szCs w:val="21"/>
              </w:rPr>
            </w:pPr>
            <w:r w:rsidRPr="008A247F">
              <w:rPr>
                <w:rFonts w:cstheme="minorHAnsi"/>
                <w:color w:val="000000"/>
                <w:szCs w:val="21"/>
              </w:rPr>
              <w:t>AHCPHT510</w:t>
            </w:r>
          </w:p>
        </w:tc>
        <w:tc>
          <w:tcPr>
            <w:tcW w:w="6492" w:type="dxa"/>
            <w:vAlign w:val="bottom"/>
          </w:tcPr>
          <w:p w14:paraId="6B6FC5B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 wine making process</w:t>
            </w:r>
          </w:p>
        </w:tc>
        <w:tc>
          <w:tcPr>
            <w:tcW w:w="1263" w:type="dxa"/>
            <w:vAlign w:val="center"/>
          </w:tcPr>
          <w:p w14:paraId="6B6FC5B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500837" w:rsidRPr="00A561C5" w14:paraId="6B6FC5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C0" w14:textId="77777777" w:rsidR="00500837" w:rsidRPr="008A247F" w:rsidRDefault="00500837" w:rsidP="00500837">
            <w:pPr>
              <w:rPr>
                <w:rFonts w:cstheme="minorHAnsi"/>
                <w:color w:val="000000"/>
                <w:szCs w:val="21"/>
              </w:rPr>
            </w:pPr>
            <w:r w:rsidRPr="008A247F">
              <w:rPr>
                <w:rFonts w:cstheme="minorHAnsi"/>
                <w:color w:val="000000"/>
                <w:szCs w:val="21"/>
              </w:rPr>
              <w:t>AHCPHT511</w:t>
            </w:r>
          </w:p>
        </w:tc>
        <w:tc>
          <w:tcPr>
            <w:tcW w:w="6492" w:type="dxa"/>
            <w:vAlign w:val="bottom"/>
          </w:tcPr>
          <w:p w14:paraId="6B6FC5C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horticultural production plan</w:t>
            </w:r>
          </w:p>
        </w:tc>
        <w:tc>
          <w:tcPr>
            <w:tcW w:w="1263" w:type="dxa"/>
            <w:vAlign w:val="center"/>
          </w:tcPr>
          <w:p w14:paraId="6B6FC5C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180</w:t>
            </w:r>
          </w:p>
        </w:tc>
      </w:tr>
      <w:tr w:rsidR="00500837" w:rsidRPr="00A561C5" w14:paraId="6B6FC5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C4" w14:textId="77777777" w:rsidR="00500837" w:rsidRPr="008A247F" w:rsidRDefault="00500837" w:rsidP="00500837">
            <w:pPr>
              <w:rPr>
                <w:rFonts w:cstheme="minorHAnsi"/>
                <w:color w:val="000000"/>
                <w:szCs w:val="21"/>
              </w:rPr>
            </w:pPr>
            <w:r w:rsidRPr="008A247F">
              <w:rPr>
                <w:rFonts w:cstheme="minorHAnsi"/>
                <w:color w:val="000000"/>
                <w:szCs w:val="21"/>
              </w:rPr>
              <w:t>AHCPHT512</w:t>
            </w:r>
          </w:p>
        </w:tc>
        <w:tc>
          <w:tcPr>
            <w:tcW w:w="6492" w:type="dxa"/>
            <w:vAlign w:val="bottom"/>
          </w:tcPr>
          <w:p w14:paraId="6B6FC5C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a controlled growing environment</w:t>
            </w:r>
          </w:p>
        </w:tc>
        <w:tc>
          <w:tcPr>
            <w:tcW w:w="1263" w:type="dxa"/>
            <w:vAlign w:val="center"/>
          </w:tcPr>
          <w:p w14:paraId="6B6FC5C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5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C8" w14:textId="77777777" w:rsidR="00500837" w:rsidRPr="008A247F" w:rsidRDefault="00500837" w:rsidP="00500837">
            <w:pPr>
              <w:rPr>
                <w:rFonts w:cstheme="minorHAnsi"/>
                <w:color w:val="000000"/>
                <w:szCs w:val="21"/>
              </w:rPr>
            </w:pPr>
            <w:r w:rsidRPr="008A247F">
              <w:rPr>
                <w:rFonts w:cstheme="minorHAnsi"/>
                <w:color w:val="000000"/>
                <w:szCs w:val="21"/>
              </w:rPr>
              <w:t>AHCPLY201</w:t>
            </w:r>
          </w:p>
        </w:tc>
        <w:tc>
          <w:tcPr>
            <w:tcW w:w="6492" w:type="dxa"/>
            <w:vAlign w:val="bottom"/>
          </w:tcPr>
          <w:p w14:paraId="6B6FC5C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store and handle eggs from breeder flocks</w:t>
            </w:r>
          </w:p>
        </w:tc>
        <w:tc>
          <w:tcPr>
            <w:tcW w:w="1263" w:type="dxa"/>
            <w:vAlign w:val="center"/>
          </w:tcPr>
          <w:p w14:paraId="6B6FC5C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5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CC" w14:textId="77777777" w:rsidR="00500837" w:rsidRPr="008A247F" w:rsidRDefault="00500837" w:rsidP="00500837">
            <w:pPr>
              <w:rPr>
                <w:rFonts w:cstheme="minorHAnsi"/>
                <w:color w:val="000000"/>
                <w:szCs w:val="21"/>
              </w:rPr>
            </w:pPr>
            <w:r w:rsidRPr="008A247F">
              <w:rPr>
                <w:rFonts w:cstheme="minorHAnsi"/>
                <w:color w:val="000000"/>
                <w:szCs w:val="21"/>
              </w:rPr>
              <w:t>AHCPLY202</w:t>
            </w:r>
          </w:p>
        </w:tc>
        <w:tc>
          <w:tcPr>
            <w:tcW w:w="6492" w:type="dxa"/>
            <w:vAlign w:val="bottom"/>
          </w:tcPr>
          <w:p w14:paraId="6B6FC5C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health and welfare of poultry</w:t>
            </w:r>
          </w:p>
        </w:tc>
        <w:tc>
          <w:tcPr>
            <w:tcW w:w="1263" w:type="dxa"/>
            <w:vAlign w:val="center"/>
          </w:tcPr>
          <w:p w14:paraId="6B6FC5C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5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D0" w14:textId="77777777" w:rsidR="00500837" w:rsidRPr="008A247F" w:rsidRDefault="00500837" w:rsidP="00500837">
            <w:pPr>
              <w:rPr>
                <w:rFonts w:cstheme="minorHAnsi"/>
                <w:color w:val="000000"/>
                <w:szCs w:val="21"/>
              </w:rPr>
            </w:pPr>
            <w:r w:rsidRPr="008A247F">
              <w:rPr>
                <w:rFonts w:cstheme="minorHAnsi"/>
                <w:color w:val="000000"/>
                <w:szCs w:val="21"/>
              </w:rPr>
              <w:t>AHCPLY203</w:t>
            </w:r>
          </w:p>
        </w:tc>
        <w:tc>
          <w:tcPr>
            <w:tcW w:w="6492" w:type="dxa"/>
            <w:vAlign w:val="bottom"/>
          </w:tcPr>
          <w:p w14:paraId="6B6FC5D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Set up shed for placement of day-old chickens</w:t>
            </w:r>
          </w:p>
        </w:tc>
        <w:tc>
          <w:tcPr>
            <w:tcW w:w="1263" w:type="dxa"/>
            <w:vAlign w:val="center"/>
          </w:tcPr>
          <w:p w14:paraId="6B6FC5D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500837" w:rsidRPr="00A561C5" w14:paraId="6B6FC5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D4" w14:textId="77777777" w:rsidR="00500837" w:rsidRPr="008A247F" w:rsidRDefault="00500837" w:rsidP="00500837">
            <w:pPr>
              <w:rPr>
                <w:rFonts w:cstheme="minorHAnsi"/>
                <w:color w:val="000000"/>
                <w:szCs w:val="21"/>
              </w:rPr>
            </w:pPr>
            <w:r w:rsidRPr="008A247F">
              <w:rPr>
                <w:rFonts w:cstheme="minorHAnsi"/>
                <w:color w:val="000000"/>
                <w:szCs w:val="21"/>
              </w:rPr>
              <w:t>AHCPLY204</w:t>
            </w:r>
          </w:p>
        </w:tc>
        <w:tc>
          <w:tcPr>
            <w:tcW w:w="6492" w:type="dxa"/>
            <w:vAlign w:val="bottom"/>
          </w:tcPr>
          <w:p w14:paraId="6B6FC5D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and pack eggs for human consumption</w:t>
            </w:r>
          </w:p>
        </w:tc>
        <w:tc>
          <w:tcPr>
            <w:tcW w:w="1263" w:type="dxa"/>
            <w:vAlign w:val="center"/>
          </w:tcPr>
          <w:p w14:paraId="6B6FC5D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5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D8" w14:textId="77777777" w:rsidR="00500837" w:rsidRPr="008A247F" w:rsidRDefault="00500837" w:rsidP="00500837">
            <w:pPr>
              <w:rPr>
                <w:rFonts w:cstheme="minorHAnsi"/>
                <w:color w:val="000000"/>
                <w:szCs w:val="21"/>
              </w:rPr>
            </w:pPr>
            <w:r w:rsidRPr="008A247F">
              <w:rPr>
                <w:rFonts w:cstheme="minorHAnsi"/>
                <w:color w:val="000000"/>
                <w:szCs w:val="21"/>
              </w:rPr>
              <w:t>AHCPLY205</w:t>
            </w:r>
          </w:p>
        </w:tc>
        <w:tc>
          <w:tcPr>
            <w:tcW w:w="6492" w:type="dxa"/>
            <w:vAlign w:val="bottom"/>
          </w:tcPr>
          <w:p w14:paraId="6B6FC5D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Grade and pack eggs for human consumption</w:t>
            </w:r>
          </w:p>
        </w:tc>
        <w:tc>
          <w:tcPr>
            <w:tcW w:w="1263" w:type="dxa"/>
            <w:vAlign w:val="center"/>
          </w:tcPr>
          <w:p w14:paraId="6B6FC5D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5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DC" w14:textId="77777777" w:rsidR="00500837" w:rsidRPr="008A247F" w:rsidRDefault="00500837" w:rsidP="00500837">
            <w:pPr>
              <w:rPr>
                <w:rFonts w:cstheme="minorHAnsi"/>
                <w:color w:val="000000"/>
                <w:szCs w:val="21"/>
              </w:rPr>
            </w:pPr>
            <w:r w:rsidRPr="008A247F">
              <w:rPr>
                <w:rFonts w:cstheme="minorHAnsi"/>
                <w:color w:val="000000"/>
                <w:szCs w:val="21"/>
              </w:rPr>
              <w:t>AHCPLY206</w:t>
            </w:r>
          </w:p>
        </w:tc>
        <w:tc>
          <w:tcPr>
            <w:tcW w:w="6492" w:type="dxa"/>
            <w:vAlign w:val="bottom"/>
          </w:tcPr>
          <w:p w14:paraId="6B6FC5D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Catch and load poultry</w:t>
            </w:r>
          </w:p>
        </w:tc>
        <w:tc>
          <w:tcPr>
            <w:tcW w:w="1263" w:type="dxa"/>
            <w:vAlign w:val="center"/>
          </w:tcPr>
          <w:p w14:paraId="6B6FC5D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5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E0" w14:textId="77777777" w:rsidR="00500837" w:rsidRPr="008A247F" w:rsidRDefault="00500837" w:rsidP="00500837">
            <w:pPr>
              <w:rPr>
                <w:rFonts w:cstheme="minorHAnsi"/>
                <w:color w:val="000000"/>
                <w:szCs w:val="21"/>
              </w:rPr>
            </w:pPr>
            <w:r w:rsidRPr="008A247F">
              <w:rPr>
                <w:rFonts w:cstheme="minorHAnsi"/>
                <w:color w:val="000000"/>
                <w:szCs w:val="21"/>
              </w:rPr>
              <w:t>AHCPLY302</w:t>
            </w:r>
          </w:p>
        </w:tc>
        <w:tc>
          <w:tcPr>
            <w:tcW w:w="6492" w:type="dxa"/>
            <w:vAlign w:val="bottom"/>
          </w:tcPr>
          <w:p w14:paraId="6B6FC5E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Brood poultry</w:t>
            </w:r>
          </w:p>
        </w:tc>
        <w:tc>
          <w:tcPr>
            <w:tcW w:w="1263" w:type="dxa"/>
            <w:vAlign w:val="center"/>
          </w:tcPr>
          <w:p w14:paraId="6B6FC5E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5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E4" w14:textId="77777777" w:rsidR="00500837" w:rsidRPr="008A247F" w:rsidRDefault="00500837" w:rsidP="00500837">
            <w:pPr>
              <w:rPr>
                <w:rFonts w:cstheme="minorHAnsi"/>
                <w:color w:val="000000"/>
                <w:szCs w:val="21"/>
              </w:rPr>
            </w:pPr>
            <w:r w:rsidRPr="008A247F">
              <w:rPr>
                <w:rFonts w:cstheme="minorHAnsi"/>
                <w:color w:val="000000"/>
                <w:szCs w:val="21"/>
              </w:rPr>
              <w:t>AHCPLY304</w:t>
            </w:r>
          </w:p>
        </w:tc>
        <w:tc>
          <w:tcPr>
            <w:tcW w:w="6492" w:type="dxa"/>
            <w:vAlign w:val="bottom"/>
          </w:tcPr>
          <w:p w14:paraId="6B6FC5E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Incubate eggs</w:t>
            </w:r>
          </w:p>
        </w:tc>
        <w:tc>
          <w:tcPr>
            <w:tcW w:w="1263" w:type="dxa"/>
            <w:vAlign w:val="center"/>
          </w:tcPr>
          <w:p w14:paraId="6B6FC5E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5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E8" w14:textId="77777777" w:rsidR="00500837" w:rsidRPr="008A247F" w:rsidRDefault="00500837" w:rsidP="00500837">
            <w:pPr>
              <w:rPr>
                <w:rFonts w:cstheme="minorHAnsi"/>
                <w:color w:val="000000"/>
                <w:szCs w:val="21"/>
              </w:rPr>
            </w:pPr>
            <w:r w:rsidRPr="008A247F">
              <w:rPr>
                <w:rFonts w:cstheme="minorHAnsi"/>
                <w:color w:val="000000"/>
                <w:szCs w:val="21"/>
              </w:rPr>
              <w:t>AHCPLY306</w:t>
            </w:r>
          </w:p>
        </w:tc>
        <w:tc>
          <w:tcPr>
            <w:tcW w:w="6492" w:type="dxa"/>
            <w:vAlign w:val="bottom"/>
          </w:tcPr>
          <w:p w14:paraId="6B6FC5E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Clean and disinfect poultry production sheds</w:t>
            </w:r>
          </w:p>
        </w:tc>
        <w:tc>
          <w:tcPr>
            <w:tcW w:w="1263" w:type="dxa"/>
            <w:vAlign w:val="center"/>
          </w:tcPr>
          <w:p w14:paraId="6B6FC5E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5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EC" w14:textId="77777777" w:rsidR="00500837" w:rsidRPr="008A247F" w:rsidRDefault="00500837" w:rsidP="00500837">
            <w:pPr>
              <w:rPr>
                <w:rFonts w:cstheme="minorHAnsi"/>
                <w:color w:val="000000"/>
                <w:szCs w:val="21"/>
              </w:rPr>
            </w:pPr>
            <w:r w:rsidRPr="008A247F">
              <w:rPr>
                <w:rFonts w:cstheme="minorHAnsi"/>
                <w:color w:val="000000"/>
                <w:szCs w:val="21"/>
              </w:rPr>
              <w:t>AHCPLY307</w:t>
            </w:r>
          </w:p>
        </w:tc>
        <w:tc>
          <w:tcPr>
            <w:tcW w:w="6492" w:type="dxa"/>
            <w:vAlign w:val="bottom"/>
          </w:tcPr>
          <w:p w14:paraId="6B6FC5E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and monitor biosecurity measures in poultry production</w:t>
            </w:r>
          </w:p>
        </w:tc>
        <w:tc>
          <w:tcPr>
            <w:tcW w:w="1263" w:type="dxa"/>
            <w:vAlign w:val="center"/>
          </w:tcPr>
          <w:p w14:paraId="6B6FC5E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5F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F0" w14:textId="77777777" w:rsidR="00500837" w:rsidRPr="008A247F" w:rsidRDefault="00500837" w:rsidP="00500837">
            <w:pPr>
              <w:rPr>
                <w:rFonts w:cstheme="minorHAnsi"/>
                <w:color w:val="000000"/>
                <w:szCs w:val="21"/>
              </w:rPr>
            </w:pPr>
            <w:r w:rsidRPr="008A247F">
              <w:rPr>
                <w:rFonts w:cstheme="minorHAnsi"/>
                <w:color w:val="000000"/>
                <w:szCs w:val="21"/>
              </w:rPr>
              <w:t>AHCPMG201</w:t>
            </w:r>
          </w:p>
        </w:tc>
        <w:tc>
          <w:tcPr>
            <w:tcW w:w="6492" w:type="dxa"/>
            <w:vAlign w:val="bottom"/>
          </w:tcPr>
          <w:p w14:paraId="6B6FC5F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Treat weeds</w:t>
            </w:r>
          </w:p>
        </w:tc>
        <w:tc>
          <w:tcPr>
            <w:tcW w:w="1263" w:type="dxa"/>
            <w:vAlign w:val="center"/>
          </w:tcPr>
          <w:p w14:paraId="6B6FC5F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5F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F4" w14:textId="77777777" w:rsidR="00500837" w:rsidRPr="008A247F" w:rsidRDefault="00500837" w:rsidP="00500837">
            <w:pPr>
              <w:rPr>
                <w:rFonts w:cstheme="minorHAnsi"/>
                <w:color w:val="000000"/>
                <w:szCs w:val="21"/>
              </w:rPr>
            </w:pPr>
            <w:r w:rsidRPr="008A247F">
              <w:rPr>
                <w:rFonts w:cstheme="minorHAnsi"/>
                <w:color w:val="000000"/>
                <w:szCs w:val="21"/>
              </w:rPr>
              <w:t>AHCPMG202</w:t>
            </w:r>
          </w:p>
        </w:tc>
        <w:tc>
          <w:tcPr>
            <w:tcW w:w="6492" w:type="dxa"/>
            <w:vAlign w:val="bottom"/>
          </w:tcPr>
          <w:p w14:paraId="6B6FC5F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Treat plant pests, diseases and disorders</w:t>
            </w:r>
          </w:p>
        </w:tc>
        <w:tc>
          <w:tcPr>
            <w:tcW w:w="1263" w:type="dxa"/>
            <w:vAlign w:val="center"/>
          </w:tcPr>
          <w:p w14:paraId="6B6FC5F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5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F8" w14:textId="77777777" w:rsidR="00500837" w:rsidRPr="008A247F" w:rsidRDefault="00500837" w:rsidP="00500837">
            <w:pPr>
              <w:rPr>
                <w:rFonts w:cstheme="minorHAnsi"/>
                <w:color w:val="000000"/>
                <w:szCs w:val="21"/>
              </w:rPr>
            </w:pPr>
            <w:r w:rsidRPr="008A247F">
              <w:rPr>
                <w:rFonts w:cstheme="minorHAnsi"/>
                <w:color w:val="000000"/>
                <w:szCs w:val="21"/>
              </w:rPr>
              <w:t>AHCPMG203</w:t>
            </w:r>
          </w:p>
        </w:tc>
        <w:tc>
          <w:tcPr>
            <w:tcW w:w="6492" w:type="dxa"/>
            <w:vAlign w:val="bottom"/>
          </w:tcPr>
          <w:p w14:paraId="6B6FC5F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Work effectively in a pest management environment</w:t>
            </w:r>
          </w:p>
        </w:tc>
        <w:tc>
          <w:tcPr>
            <w:tcW w:w="1263" w:type="dxa"/>
            <w:vAlign w:val="center"/>
          </w:tcPr>
          <w:p w14:paraId="6B6FC5F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5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5FC" w14:textId="77777777" w:rsidR="00500837" w:rsidRPr="008A247F" w:rsidRDefault="00500837" w:rsidP="00500837">
            <w:pPr>
              <w:rPr>
                <w:rFonts w:cstheme="minorHAnsi"/>
                <w:color w:val="000000"/>
                <w:szCs w:val="21"/>
              </w:rPr>
            </w:pPr>
            <w:r w:rsidRPr="008A247F">
              <w:rPr>
                <w:rFonts w:cstheme="minorHAnsi"/>
                <w:color w:val="000000"/>
                <w:szCs w:val="21"/>
              </w:rPr>
              <w:t>AHCPMG301</w:t>
            </w:r>
          </w:p>
        </w:tc>
        <w:tc>
          <w:tcPr>
            <w:tcW w:w="6492" w:type="dxa"/>
            <w:vAlign w:val="bottom"/>
          </w:tcPr>
          <w:p w14:paraId="6B6FC5F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Control weeds</w:t>
            </w:r>
          </w:p>
        </w:tc>
        <w:tc>
          <w:tcPr>
            <w:tcW w:w="1263" w:type="dxa"/>
            <w:vAlign w:val="center"/>
          </w:tcPr>
          <w:p w14:paraId="6B6FC5F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6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00" w14:textId="77777777" w:rsidR="00500837" w:rsidRPr="008A247F" w:rsidRDefault="00500837" w:rsidP="00500837">
            <w:pPr>
              <w:rPr>
                <w:rFonts w:cstheme="minorHAnsi"/>
                <w:color w:val="000000"/>
                <w:szCs w:val="21"/>
              </w:rPr>
            </w:pPr>
            <w:r w:rsidRPr="008A247F">
              <w:rPr>
                <w:rFonts w:cstheme="minorHAnsi"/>
                <w:color w:val="000000"/>
                <w:szCs w:val="21"/>
              </w:rPr>
              <w:t>AHCPMG302</w:t>
            </w:r>
          </w:p>
        </w:tc>
        <w:tc>
          <w:tcPr>
            <w:tcW w:w="6492" w:type="dxa"/>
            <w:vAlign w:val="bottom"/>
          </w:tcPr>
          <w:p w14:paraId="6B6FC60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Control plant pests, diseases and disorders</w:t>
            </w:r>
          </w:p>
        </w:tc>
        <w:tc>
          <w:tcPr>
            <w:tcW w:w="1263" w:type="dxa"/>
            <w:vAlign w:val="center"/>
          </w:tcPr>
          <w:p w14:paraId="6B6FC60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6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04" w14:textId="77777777" w:rsidR="00500837" w:rsidRPr="008A247F" w:rsidRDefault="00500837" w:rsidP="00500837">
            <w:pPr>
              <w:rPr>
                <w:rFonts w:cstheme="minorHAnsi"/>
                <w:color w:val="000000"/>
                <w:szCs w:val="21"/>
              </w:rPr>
            </w:pPr>
            <w:r w:rsidRPr="008A247F">
              <w:rPr>
                <w:rFonts w:cstheme="minorHAnsi"/>
                <w:color w:val="000000"/>
                <w:szCs w:val="21"/>
              </w:rPr>
              <w:t>AHCPMG304</w:t>
            </w:r>
          </w:p>
        </w:tc>
        <w:tc>
          <w:tcPr>
            <w:tcW w:w="6492" w:type="dxa"/>
            <w:vAlign w:val="bottom"/>
          </w:tcPr>
          <w:p w14:paraId="6B6FC60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firearms to humanely destroy animals</w:t>
            </w:r>
          </w:p>
        </w:tc>
        <w:tc>
          <w:tcPr>
            <w:tcW w:w="1263" w:type="dxa"/>
            <w:vAlign w:val="center"/>
          </w:tcPr>
          <w:p w14:paraId="6B6FC60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6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08" w14:textId="77777777" w:rsidR="00500837" w:rsidRPr="008A247F" w:rsidRDefault="00500837" w:rsidP="00500837">
            <w:pPr>
              <w:rPr>
                <w:rFonts w:cstheme="minorHAnsi"/>
                <w:color w:val="000000"/>
                <w:szCs w:val="21"/>
              </w:rPr>
            </w:pPr>
            <w:r w:rsidRPr="008A247F">
              <w:rPr>
                <w:rFonts w:cstheme="minorHAnsi"/>
                <w:color w:val="000000"/>
                <w:szCs w:val="21"/>
              </w:rPr>
              <w:t>AHCPMG305</w:t>
            </w:r>
          </w:p>
        </w:tc>
        <w:tc>
          <w:tcPr>
            <w:tcW w:w="6492" w:type="dxa"/>
            <w:vAlign w:val="bottom"/>
          </w:tcPr>
          <w:p w14:paraId="6B6FC60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Survey pests</w:t>
            </w:r>
          </w:p>
        </w:tc>
        <w:tc>
          <w:tcPr>
            <w:tcW w:w="1263" w:type="dxa"/>
            <w:vAlign w:val="center"/>
          </w:tcPr>
          <w:p w14:paraId="6B6FC60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6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0C"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AHCPMG306</w:t>
            </w:r>
          </w:p>
        </w:tc>
        <w:tc>
          <w:tcPr>
            <w:tcW w:w="6492" w:type="dxa"/>
            <w:vAlign w:val="bottom"/>
          </w:tcPr>
          <w:p w14:paraId="6B6FC60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Determine pest control techniques</w:t>
            </w:r>
          </w:p>
        </w:tc>
        <w:tc>
          <w:tcPr>
            <w:tcW w:w="1263" w:type="dxa"/>
            <w:vAlign w:val="center"/>
          </w:tcPr>
          <w:p w14:paraId="6B6FC60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6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10" w14:textId="77777777" w:rsidR="00500837" w:rsidRPr="008A247F" w:rsidRDefault="00500837" w:rsidP="00500837">
            <w:pPr>
              <w:rPr>
                <w:rFonts w:cstheme="minorHAnsi"/>
                <w:color w:val="000000"/>
                <w:szCs w:val="21"/>
              </w:rPr>
            </w:pPr>
            <w:r w:rsidRPr="008A247F">
              <w:rPr>
                <w:rFonts w:cstheme="minorHAnsi"/>
                <w:color w:val="000000"/>
                <w:szCs w:val="21"/>
              </w:rPr>
              <w:t>AHCPMG307</w:t>
            </w:r>
          </w:p>
        </w:tc>
        <w:tc>
          <w:tcPr>
            <w:tcW w:w="6492" w:type="dxa"/>
            <w:vAlign w:val="bottom"/>
          </w:tcPr>
          <w:p w14:paraId="6B6FC61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animal trapping techniques</w:t>
            </w:r>
          </w:p>
        </w:tc>
        <w:tc>
          <w:tcPr>
            <w:tcW w:w="1263" w:type="dxa"/>
            <w:vAlign w:val="center"/>
          </w:tcPr>
          <w:p w14:paraId="6B6FC61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6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14" w14:textId="77777777" w:rsidR="00500837" w:rsidRPr="008A247F" w:rsidRDefault="00500837" w:rsidP="00500837">
            <w:pPr>
              <w:rPr>
                <w:rFonts w:cstheme="minorHAnsi"/>
                <w:color w:val="000000"/>
                <w:szCs w:val="21"/>
              </w:rPr>
            </w:pPr>
            <w:r w:rsidRPr="008A247F">
              <w:rPr>
                <w:rFonts w:cstheme="minorHAnsi"/>
                <w:color w:val="000000"/>
                <w:szCs w:val="21"/>
              </w:rPr>
              <w:t>AHCPMG308</w:t>
            </w:r>
          </w:p>
        </w:tc>
        <w:tc>
          <w:tcPr>
            <w:tcW w:w="6492" w:type="dxa"/>
            <w:vAlign w:val="bottom"/>
          </w:tcPr>
          <w:p w14:paraId="6B6FC61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pest management strategies</w:t>
            </w:r>
          </w:p>
        </w:tc>
        <w:tc>
          <w:tcPr>
            <w:tcW w:w="1263" w:type="dxa"/>
            <w:vAlign w:val="center"/>
          </w:tcPr>
          <w:p w14:paraId="6B6FC61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6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18" w14:textId="77777777" w:rsidR="00500837" w:rsidRPr="008A247F" w:rsidRDefault="00500837" w:rsidP="00500837">
            <w:pPr>
              <w:rPr>
                <w:rFonts w:cstheme="minorHAnsi"/>
                <w:color w:val="000000"/>
                <w:szCs w:val="21"/>
              </w:rPr>
            </w:pPr>
            <w:r w:rsidRPr="008A247F">
              <w:rPr>
                <w:rFonts w:cstheme="minorHAnsi"/>
                <w:color w:val="000000"/>
                <w:szCs w:val="21"/>
              </w:rPr>
              <w:t>AHCPMG309</w:t>
            </w:r>
          </w:p>
        </w:tc>
        <w:tc>
          <w:tcPr>
            <w:tcW w:w="6492" w:type="dxa"/>
            <w:vAlign w:val="bottom"/>
          </w:tcPr>
          <w:p w14:paraId="6B6FC61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pest animal control techniques</w:t>
            </w:r>
          </w:p>
        </w:tc>
        <w:tc>
          <w:tcPr>
            <w:tcW w:w="1263" w:type="dxa"/>
            <w:vAlign w:val="center"/>
          </w:tcPr>
          <w:p w14:paraId="6B6FC61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6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1C" w14:textId="77777777" w:rsidR="00500837" w:rsidRPr="008A247F" w:rsidRDefault="00500837" w:rsidP="00500837">
            <w:pPr>
              <w:rPr>
                <w:rFonts w:cstheme="minorHAnsi"/>
                <w:color w:val="000000"/>
                <w:szCs w:val="21"/>
              </w:rPr>
            </w:pPr>
            <w:r w:rsidRPr="008A247F">
              <w:rPr>
                <w:rFonts w:cstheme="minorHAnsi"/>
                <w:color w:val="000000"/>
                <w:szCs w:val="21"/>
              </w:rPr>
              <w:t>AHCPMG311</w:t>
            </w:r>
          </w:p>
        </w:tc>
        <w:tc>
          <w:tcPr>
            <w:tcW w:w="6492" w:type="dxa"/>
            <w:vAlign w:val="bottom"/>
          </w:tcPr>
          <w:p w14:paraId="6B6FC61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firearms for pest control activities from aircraft</w:t>
            </w:r>
          </w:p>
        </w:tc>
        <w:tc>
          <w:tcPr>
            <w:tcW w:w="1263" w:type="dxa"/>
            <w:vAlign w:val="center"/>
          </w:tcPr>
          <w:p w14:paraId="6B6FC61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62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20" w14:textId="77777777" w:rsidR="00500837" w:rsidRPr="008A247F" w:rsidRDefault="00500837" w:rsidP="00500837">
            <w:pPr>
              <w:rPr>
                <w:rFonts w:cstheme="minorHAnsi"/>
                <w:color w:val="000000"/>
                <w:szCs w:val="21"/>
              </w:rPr>
            </w:pPr>
            <w:r w:rsidRPr="008A247F">
              <w:rPr>
                <w:rFonts w:cstheme="minorHAnsi"/>
                <w:color w:val="000000"/>
                <w:szCs w:val="21"/>
              </w:rPr>
              <w:t>AHCPMG312</w:t>
            </w:r>
          </w:p>
        </w:tc>
        <w:tc>
          <w:tcPr>
            <w:tcW w:w="6492" w:type="dxa"/>
            <w:vAlign w:val="bottom"/>
          </w:tcPr>
          <w:p w14:paraId="6B6FC62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poison baits for vertebrate pest control in rural and environmental landscapes</w:t>
            </w:r>
          </w:p>
        </w:tc>
        <w:tc>
          <w:tcPr>
            <w:tcW w:w="1263" w:type="dxa"/>
            <w:vAlign w:val="center"/>
          </w:tcPr>
          <w:p w14:paraId="6B6FC62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62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24" w14:textId="77777777" w:rsidR="00500837" w:rsidRPr="008A247F" w:rsidRDefault="00500837" w:rsidP="00500837">
            <w:pPr>
              <w:rPr>
                <w:rFonts w:cstheme="minorHAnsi"/>
                <w:color w:val="000000"/>
                <w:szCs w:val="21"/>
              </w:rPr>
            </w:pPr>
            <w:r w:rsidRPr="008A247F">
              <w:rPr>
                <w:rFonts w:cstheme="minorHAnsi"/>
                <w:color w:val="000000"/>
                <w:szCs w:val="21"/>
              </w:rPr>
              <w:t>AHCPMG313</w:t>
            </w:r>
          </w:p>
        </w:tc>
        <w:tc>
          <w:tcPr>
            <w:tcW w:w="6492" w:type="dxa"/>
            <w:vAlign w:val="bottom"/>
          </w:tcPr>
          <w:p w14:paraId="6B6FC62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monitor and maintain biological agents for weeds</w:t>
            </w:r>
          </w:p>
        </w:tc>
        <w:tc>
          <w:tcPr>
            <w:tcW w:w="1263" w:type="dxa"/>
            <w:vAlign w:val="center"/>
          </w:tcPr>
          <w:p w14:paraId="6B6FC62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62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28" w14:textId="77777777" w:rsidR="00500837" w:rsidRPr="008A247F" w:rsidRDefault="00500837" w:rsidP="00500837">
            <w:pPr>
              <w:rPr>
                <w:rFonts w:cstheme="minorHAnsi"/>
                <w:color w:val="000000"/>
                <w:szCs w:val="21"/>
              </w:rPr>
            </w:pPr>
            <w:r w:rsidRPr="008A247F">
              <w:rPr>
                <w:rFonts w:cstheme="minorHAnsi"/>
                <w:color w:val="000000"/>
                <w:szCs w:val="21"/>
              </w:rPr>
              <w:t>AHCPMG401</w:t>
            </w:r>
          </w:p>
        </w:tc>
        <w:tc>
          <w:tcPr>
            <w:tcW w:w="6492" w:type="dxa"/>
            <w:vAlign w:val="bottom"/>
          </w:tcPr>
          <w:p w14:paraId="6B6FC62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the pest monitoring and evaluation plan</w:t>
            </w:r>
          </w:p>
        </w:tc>
        <w:tc>
          <w:tcPr>
            <w:tcW w:w="1263" w:type="dxa"/>
            <w:vAlign w:val="center"/>
          </w:tcPr>
          <w:p w14:paraId="6B6FC62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85</w:t>
            </w:r>
          </w:p>
        </w:tc>
      </w:tr>
      <w:tr w:rsidR="00500837" w:rsidRPr="00A561C5" w14:paraId="6B6FC62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2C" w14:textId="77777777" w:rsidR="00500837" w:rsidRPr="008A247F" w:rsidRDefault="00500837" w:rsidP="00500837">
            <w:pPr>
              <w:rPr>
                <w:rFonts w:cstheme="minorHAnsi"/>
                <w:color w:val="000000"/>
                <w:szCs w:val="21"/>
              </w:rPr>
            </w:pPr>
            <w:r w:rsidRPr="008A247F">
              <w:rPr>
                <w:rFonts w:cstheme="minorHAnsi"/>
                <w:color w:val="000000"/>
                <w:szCs w:val="21"/>
              </w:rPr>
              <w:t>AHCPMG402</w:t>
            </w:r>
          </w:p>
        </w:tc>
        <w:tc>
          <w:tcPr>
            <w:tcW w:w="6492" w:type="dxa"/>
            <w:vAlign w:val="bottom"/>
          </w:tcPr>
          <w:p w14:paraId="6B6FC62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Ensure compliance with pest legislation</w:t>
            </w:r>
          </w:p>
        </w:tc>
        <w:tc>
          <w:tcPr>
            <w:tcW w:w="1263" w:type="dxa"/>
            <w:vAlign w:val="center"/>
          </w:tcPr>
          <w:p w14:paraId="6B6FC62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63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30" w14:textId="77777777" w:rsidR="00500837" w:rsidRPr="008A247F" w:rsidRDefault="00500837" w:rsidP="00500837">
            <w:pPr>
              <w:rPr>
                <w:rFonts w:cstheme="minorHAnsi"/>
                <w:color w:val="000000"/>
                <w:szCs w:val="21"/>
              </w:rPr>
            </w:pPr>
            <w:r w:rsidRPr="008A247F">
              <w:rPr>
                <w:rFonts w:cstheme="minorHAnsi"/>
                <w:color w:val="000000"/>
                <w:szCs w:val="21"/>
              </w:rPr>
              <w:t>AHCPMG403</w:t>
            </w:r>
          </w:p>
        </w:tc>
        <w:tc>
          <w:tcPr>
            <w:tcW w:w="6492" w:type="dxa"/>
            <w:vAlign w:val="bottom"/>
          </w:tcPr>
          <w:p w14:paraId="6B6FC63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predator trapping techniques</w:t>
            </w:r>
          </w:p>
        </w:tc>
        <w:tc>
          <w:tcPr>
            <w:tcW w:w="1263" w:type="dxa"/>
            <w:vAlign w:val="center"/>
          </w:tcPr>
          <w:p w14:paraId="6B6FC63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6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34" w14:textId="77777777" w:rsidR="00500837" w:rsidRPr="008A247F" w:rsidRDefault="00500837" w:rsidP="00500837">
            <w:pPr>
              <w:rPr>
                <w:rFonts w:cstheme="minorHAnsi"/>
                <w:color w:val="000000"/>
                <w:szCs w:val="21"/>
              </w:rPr>
            </w:pPr>
            <w:r w:rsidRPr="008A247F">
              <w:rPr>
                <w:rFonts w:cstheme="minorHAnsi"/>
                <w:color w:val="000000"/>
                <w:szCs w:val="21"/>
              </w:rPr>
              <w:t>AHCPMG409</w:t>
            </w:r>
          </w:p>
        </w:tc>
        <w:tc>
          <w:tcPr>
            <w:tcW w:w="6492" w:type="dxa"/>
            <w:vAlign w:val="bottom"/>
          </w:tcPr>
          <w:p w14:paraId="6B6FC63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pest management plan</w:t>
            </w:r>
          </w:p>
        </w:tc>
        <w:tc>
          <w:tcPr>
            <w:tcW w:w="1263" w:type="dxa"/>
            <w:vAlign w:val="center"/>
          </w:tcPr>
          <w:p w14:paraId="6B6FC63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63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38" w14:textId="77777777" w:rsidR="00500837" w:rsidRPr="008A247F" w:rsidRDefault="00500837" w:rsidP="00500837">
            <w:pPr>
              <w:rPr>
                <w:rFonts w:cstheme="minorHAnsi"/>
                <w:color w:val="000000"/>
                <w:szCs w:val="21"/>
              </w:rPr>
            </w:pPr>
            <w:r w:rsidRPr="008A247F">
              <w:rPr>
                <w:rFonts w:cstheme="minorHAnsi"/>
                <w:color w:val="000000"/>
                <w:szCs w:val="21"/>
              </w:rPr>
              <w:t>AHCPMG412</w:t>
            </w:r>
          </w:p>
        </w:tc>
        <w:tc>
          <w:tcPr>
            <w:tcW w:w="6492" w:type="dxa"/>
            <w:vAlign w:val="bottom"/>
          </w:tcPr>
          <w:p w14:paraId="6B6FC63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pest management plan</w:t>
            </w:r>
          </w:p>
        </w:tc>
        <w:tc>
          <w:tcPr>
            <w:tcW w:w="1263" w:type="dxa"/>
            <w:vAlign w:val="center"/>
          </w:tcPr>
          <w:p w14:paraId="6B6FC63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500837" w:rsidRPr="00A561C5" w14:paraId="6B6FC6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3C" w14:textId="77777777" w:rsidR="00500837" w:rsidRPr="008A247F" w:rsidRDefault="00500837" w:rsidP="00500837">
            <w:pPr>
              <w:rPr>
                <w:rFonts w:cstheme="minorHAnsi"/>
                <w:color w:val="000000"/>
                <w:szCs w:val="21"/>
              </w:rPr>
            </w:pPr>
            <w:r w:rsidRPr="008A247F">
              <w:rPr>
                <w:rFonts w:cstheme="minorHAnsi"/>
                <w:color w:val="000000"/>
                <w:szCs w:val="21"/>
              </w:rPr>
              <w:t>AHCPMG413</w:t>
            </w:r>
          </w:p>
        </w:tc>
        <w:tc>
          <w:tcPr>
            <w:tcW w:w="6492" w:type="dxa"/>
            <w:vAlign w:val="bottom"/>
          </w:tcPr>
          <w:p w14:paraId="6B6FC63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Define the pest problem</w:t>
            </w:r>
          </w:p>
        </w:tc>
        <w:tc>
          <w:tcPr>
            <w:tcW w:w="1263" w:type="dxa"/>
            <w:vAlign w:val="center"/>
          </w:tcPr>
          <w:p w14:paraId="6B6FC63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6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40" w14:textId="77777777" w:rsidR="00500837" w:rsidRPr="008A247F" w:rsidRDefault="00500837" w:rsidP="00500837">
            <w:pPr>
              <w:rPr>
                <w:rFonts w:cstheme="minorHAnsi"/>
                <w:color w:val="000000"/>
                <w:szCs w:val="21"/>
              </w:rPr>
            </w:pPr>
            <w:r w:rsidRPr="008A247F">
              <w:rPr>
                <w:rFonts w:cstheme="minorHAnsi"/>
                <w:color w:val="000000"/>
                <w:szCs w:val="21"/>
              </w:rPr>
              <w:t>AHCPMG501</w:t>
            </w:r>
          </w:p>
        </w:tc>
        <w:tc>
          <w:tcPr>
            <w:tcW w:w="6492" w:type="dxa"/>
            <w:vAlign w:val="bottom"/>
          </w:tcPr>
          <w:p w14:paraId="6B6FC64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regional pest management plan</w:t>
            </w:r>
          </w:p>
        </w:tc>
        <w:tc>
          <w:tcPr>
            <w:tcW w:w="1263" w:type="dxa"/>
            <w:vAlign w:val="center"/>
          </w:tcPr>
          <w:p w14:paraId="6B6FC64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6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44" w14:textId="77777777" w:rsidR="00500837" w:rsidRPr="008A247F" w:rsidRDefault="00500837" w:rsidP="00500837">
            <w:pPr>
              <w:rPr>
                <w:rFonts w:cstheme="minorHAnsi"/>
                <w:color w:val="000000"/>
                <w:szCs w:val="21"/>
              </w:rPr>
            </w:pPr>
            <w:r w:rsidRPr="008A247F">
              <w:rPr>
                <w:rFonts w:cstheme="minorHAnsi"/>
                <w:color w:val="000000"/>
                <w:szCs w:val="21"/>
              </w:rPr>
              <w:t>AHCPMG502</w:t>
            </w:r>
          </w:p>
        </w:tc>
        <w:tc>
          <w:tcPr>
            <w:tcW w:w="6492" w:type="dxa"/>
            <w:vAlign w:val="bottom"/>
          </w:tcPr>
          <w:p w14:paraId="6B6FC64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Investigate a pest control failure</w:t>
            </w:r>
          </w:p>
        </w:tc>
        <w:tc>
          <w:tcPr>
            <w:tcW w:w="1263" w:type="dxa"/>
            <w:vAlign w:val="center"/>
          </w:tcPr>
          <w:p w14:paraId="6B6FC64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6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48" w14:textId="77777777" w:rsidR="00500837" w:rsidRPr="008A247F" w:rsidRDefault="00500837" w:rsidP="00500837">
            <w:pPr>
              <w:rPr>
                <w:rFonts w:cstheme="minorHAnsi"/>
                <w:color w:val="000000"/>
                <w:szCs w:val="21"/>
              </w:rPr>
            </w:pPr>
            <w:r w:rsidRPr="008A247F">
              <w:rPr>
                <w:rFonts w:cstheme="minorHAnsi"/>
                <w:color w:val="000000"/>
                <w:szCs w:val="21"/>
              </w:rPr>
              <w:t>AHCPMG506</w:t>
            </w:r>
          </w:p>
        </w:tc>
        <w:tc>
          <w:tcPr>
            <w:tcW w:w="6492" w:type="dxa"/>
            <w:vAlign w:val="bottom"/>
          </w:tcPr>
          <w:p w14:paraId="6B6FC64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the implementation of legislation</w:t>
            </w:r>
          </w:p>
        </w:tc>
        <w:tc>
          <w:tcPr>
            <w:tcW w:w="1263" w:type="dxa"/>
            <w:vAlign w:val="center"/>
          </w:tcPr>
          <w:p w14:paraId="6B6FC64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500837" w:rsidRPr="00A561C5" w14:paraId="6B6FC6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4C" w14:textId="77777777" w:rsidR="00500837" w:rsidRPr="008A247F" w:rsidRDefault="00500837" w:rsidP="00500837">
            <w:pPr>
              <w:rPr>
                <w:rFonts w:cstheme="minorHAnsi"/>
                <w:color w:val="000000"/>
                <w:szCs w:val="21"/>
              </w:rPr>
            </w:pPr>
            <w:r w:rsidRPr="008A247F">
              <w:rPr>
                <w:rFonts w:cstheme="minorHAnsi"/>
                <w:color w:val="000000"/>
                <w:szCs w:val="21"/>
              </w:rPr>
              <w:t>AHCPMG508</w:t>
            </w:r>
          </w:p>
        </w:tc>
        <w:tc>
          <w:tcPr>
            <w:tcW w:w="6492" w:type="dxa"/>
            <w:vAlign w:val="bottom"/>
          </w:tcPr>
          <w:p w14:paraId="6B6FC64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system to monitor and evaluate the pest management plan</w:t>
            </w:r>
          </w:p>
        </w:tc>
        <w:tc>
          <w:tcPr>
            <w:tcW w:w="1263" w:type="dxa"/>
            <w:vAlign w:val="center"/>
          </w:tcPr>
          <w:p w14:paraId="6B6FC64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6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50" w14:textId="77777777" w:rsidR="00500837" w:rsidRPr="008A247F" w:rsidRDefault="00500837" w:rsidP="00500837">
            <w:pPr>
              <w:rPr>
                <w:rFonts w:cstheme="minorHAnsi"/>
                <w:color w:val="000000"/>
                <w:szCs w:val="21"/>
              </w:rPr>
            </w:pPr>
            <w:r w:rsidRPr="008A247F">
              <w:rPr>
                <w:rFonts w:cstheme="minorHAnsi"/>
                <w:color w:val="000000"/>
                <w:szCs w:val="21"/>
              </w:rPr>
              <w:t>AHCPMG510</w:t>
            </w:r>
          </w:p>
        </w:tc>
        <w:tc>
          <w:tcPr>
            <w:tcW w:w="6492" w:type="dxa"/>
            <w:vAlign w:val="bottom"/>
          </w:tcPr>
          <w:p w14:paraId="6B6FC65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pest survey strategy</w:t>
            </w:r>
          </w:p>
        </w:tc>
        <w:tc>
          <w:tcPr>
            <w:tcW w:w="1263" w:type="dxa"/>
            <w:vAlign w:val="center"/>
          </w:tcPr>
          <w:p w14:paraId="6B6FC65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500837" w:rsidRPr="00A561C5" w14:paraId="6B6FC6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54" w14:textId="77777777" w:rsidR="00500837" w:rsidRPr="008A247F" w:rsidRDefault="00500837" w:rsidP="00500837">
            <w:pPr>
              <w:rPr>
                <w:rFonts w:cstheme="minorHAnsi"/>
                <w:color w:val="000000"/>
                <w:szCs w:val="21"/>
              </w:rPr>
            </w:pPr>
            <w:r w:rsidRPr="008A247F">
              <w:rPr>
                <w:rFonts w:cstheme="minorHAnsi"/>
                <w:color w:val="000000"/>
                <w:szCs w:val="21"/>
              </w:rPr>
              <w:t>AHCPRK201</w:t>
            </w:r>
          </w:p>
        </w:tc>
        <w:tc>
          <w:tcPr>
            <w:tcW w:w="6492" w:type="dxa"/>
            <w:vAlign w:val="bottom"/>
          </w:tcPr>
          <w:p w14:paraId="6B6FC65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Care for health and welfare of pigs</w:t>
            </w:r>
          </w:p>
        </w:tc>
        <w:tc>
          <w:tcPr>
            <w:tcW w:w="1263" w:type="dxa"/>
            <w:vAlign w:val="center"/>
          </w:tcPr>
          <w:p w14:paraId="6B6FC65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6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58" w14:textId="77777777" w:rsidR="00500837" w:rsidRPr="008A247F" w:rsidRDefault="00500837" w:rsidP="00500837">
            <w:pPr>
              <w:rPr>
                <w:rFonts w:cstheme="minorHAnsi"/>
                <w:color w:val="000000"/>
                <w:szCs w:val="21"/>
              </w:rPr>
            </w:pPr>
            <w:r w:rsidRPr="008A247F">
              <w:rPr>
                <w:rFonts w:cstheme="minorHAnsi"/>
                <w:color w:val="000000"/>
                <w:szCs w:val="21"/>
              </w:rPr>
              <w:t>AHCPRK203</w:t>
            </w:r>
          </w:p>
        </w:tc>
        <w:tc>
          <w:tcPr>
            <w:tcW w:w="6492" w:type="dxa"/>
            <w:vAlign w:val="bottom"/>
          </w:tcPr>
          <w:p w14:paraId="6B6FC65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Move and handle pigs</w:t>
            </w:r>
          </w:p>
        </w:tc>
        <w:tc>
          <w:tcPr>
            <w:tcW w:w="1263" w:type="dxa"/>
            <w:vAlign w:val="center"/>
          </w:tcPr>
          <w:p w14:paraId="6B6FC65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6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5C" w14:textId="77777777" w:rsidR="00500837" w:rsidRPr="008A247F" w:rsidRDefault="00500837" w:rsidP="00500837">
            <w:pPr>
              <w:rPr>
                <w:rFonts w:cstheme="minorHAnsi"/>
                <w:color w:val="000000"/>
                <w:szCs w:val="21"/>
              </w:rPr>
            </w:pPr>
            <w:r w:rsidRPr="008A247F">
              <w:rPr>
                <w:rFonts w:cstheme="minorHAnsi"/>
                <w:color w:val="000000"/>
                <w:szCs w:val="21"/>
              </w:rPr>
              <w:t>AHCPRK204</w:t>
            </w:r>
          </w:p>
        </w:tc>
        <w:tc>
          <w:tcPr>
            <w:tcW w:w="6492" w:type="dxa"/>
            <w:vAlign w:val="bottom"/>
          </w:tcPr>
          <w:p w14:paraId="6B6FC65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Care for weaner pigs</w:t>
            </w:r>
          </w:p>
        </w:tc>
        <w:tc>
          <w:tcPr>
            <w:tcW w:w="1263" w:type="dxa"/>
            <w:vAlign w:val="center"/>
          </w:tcPr>
          <w:p w14:paraId="6B6FC65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66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60" w14:textId="77777777" w:rsidR="00500837" w:rsidRPr="008A247F" w:rsidRDefault="00500837" w:rsidP="00500837">
            <w:pPr>
              <w:rPr>
                <w:rFonts w:cstheme="minorHAnsi"/>
                <w:color w:val="000000"/>
                <w:szCs w:val="21"/>
              </w:rPr>
            </w:pPr>
            <w:r w:rsidRPr="008A247F">
              <w:rPr>
                <w:rFonts w:cstheme="minorHAnsi"/>
                <w:color w:val="000000"/>
                <w:szCs w:val="21"/>
              </w:rPr>
              <w:t>AHCPRK302</w:t>
            </w:r>
          </w:p>
        </w:tc>
        <w:tc>
          <w:tcPr>
            <w:tcW w:w="6492" w:type="dxa"/>
            <w:vAlign w:val="bottom"/>
          </w:tcPr>
          <w:p w14:paraId="6B6FC66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Treat rectal prolapse in pigs</w:t>
            </w:r>
          </w:p>
        </w:tc>
        <w:tc>
          <w:tcPr>
            <w:tcW w:w="1263" w:type="dxa"/>
            <w:vAlign w:val="bottom"/>
          </w:tcPr>
          <w:p w14:paraId="6B6FC66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500837" w:rsidRPr="00A561C5" w14:paraId="6B6FC6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64"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AHCPRK305</w:t>
            </w:r>
          </w:p>
        </w:tc>
        <w:tc>
          <w:tcPr>
            <w:tcW w:w="6492" w:type="dxa"/>
            <w:vAlign w:val="bottom"/>
          </w:tcPr>
          <w:p w14:paraId="6B6FC66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Care for grower and finisher pigs</w:t>
            </w:r>
          </w:p>
        </w:tc>
        <w:tc>
          <w:tcPr>
            <w:tcW w:w="1263" w:type="dxa"/>
            <w:vAlign w:val="center"/>
          </w:tcPr>
          <w:p w14:paraId="6B6FC66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6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68" w14:textId="77777777" w:rsidR="00500837" w:rsidRPr="008A247F" w:rsidRDefault="00500837" w:rsidP="00500837">
            <w:pPr>
              <w:rPr>
                <w:rFonts w:cstheme="minorHAnsi"/>
                <w:color w:val="000000"/>
                <w:szCs w:val="21"/>
              </w:rPr>
            </w:pPr>
            <w:r w:rsidRPr="008A247F">
              <w:rPr>
                <w:rFonts w:cstheme="minorHAnsi"/>
                <w:color w:val="000000"/>
                <w:szCs w:val="21"/>
              </w:rPr>
              <w:t>AHCPRK306</w:t>
            </w:r>
          </w:p>
        </w:tc>
        <w:tc>
          <w:tcPr>
            <w:tcW w:w="6492" w:type="dxa"/>
            <w:vAlign w:val="bottom"/>
          </w:tcPr>
          <w:p w14:paraId="6B6FC66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and maintain outdoor pig production</w:t>
            </w:r>
          </w:p>
        </w:tc>
        <w:tc>
          <w:tcPr>
            <w:tcW w:w="1263" w:type="dxa"/>
            <w:vAlign w:val="center"/>
          </w:tcPr>
          <w:p w14:paraId="6B6FC66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E30CC3" w:rsidRPr="00A561C5" w14:paraId="6B6FC66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6C" w14:textId="77777777" w:rsidR="00E30CC3" w:rsidRPr="008A247F" w:rsidRDefault="00E30CC3" w:rsidP="00E30CC3">
            <w:pPr>
              <w:rPr>
                <w:rFonts w:cstheme="minorHAnsi"/>
                <w:color w:val="000000"/>
                <w:szCs w:val="21"/>
              </w:rPr>
            </w:pPr>
            <w:r w:rsidRPr="008A247F">
              <w:rPr>
                <w:rFonts w:cstheme="minorHAnsi"/>
                <w:color w:val="000000"/>
                <w:szCs w:val="21"/>
              </w:rPr>
              <w:t>AHCPRK307</w:t>
            </w:r>
          </w:p>
        </w:tc>
        <w:tc>
          <w:tcPr>
            <w:tcW w:w="6492" w:type="dxa"/>
            <w:vAlign w:val="bottom"/>
          </w:tcPr>
          <w:p w14:paraId="6B6FC66D"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Mate pigs naturally</w:t>
            </w:r>
          </w:p>
        </w:tc>
        <w:tc>
          <w:tcPr>
            <w:tcW w:w="1263" w:type="dxa"/>
            <w:vAlign w:val="bottom"/>
          </w:tcPr>
          <w:p w14:paraId="6B6FC66E"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30CC3" w:rsidRPr="00A561C5" w14:paraId="6B6FC67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70" w14:textId="77777777" w:rsidR="00E30CC3" w:rsidRPr="008A247F" w:rsidRDefault="00E30CC3" w:rsidP="00E30CC3">
            <w:pPr>
              <w:rPr>
                <w:rFonts w:cstheme="minorHAnsi"/>
                <w:color w:val="000000"/>
                <w:szCs w:val="21"/>
              </w:rPr>
            </w:pPr>
            <w:r w:rsidRPr="008A247F">
              <w:rPr>
                <w:rFonts w:cstheme="minorHAnsi"/>
                <w:color w:val="000000"/>
                <w:szCs w:val="21"/>
              </w:rPr>
              <w:t>AHCPRK308</w:t>
            </w:r>
          </w:p>
        </w:tc>
        <w:tc>
          <w:tcPr>
            <w:tcW w:w="6492" w:type="dxa"/>
            <w:vAlign w:val="bottom"/>
          </w:tcPr>
          <w:p w14:paraId="6B6FC671"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dry sow performance</w:t>
            </w:r>
          </w:p>
        </w:tc>
        <w:tc>
          <w:tcPr>
            <w:tcW w:w="1263" w:type="dxa"/>
            <w:vAlign w:val="bottom"/>
          </w:tcPr>
          <w:p w14:paraId="6B6FC672"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30CC3" w:rsidRPr="00A561C5" w14:paraId="6B6FC67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74" w14:textId="77777777" w:rsidR="00E30CC3" w:rsidRPr="008A247F" w:rsidRDefault="00E30CC3" w:rsidP="00E30CC3">
            <w:pPr>
              <w:rPr>
                <w:rFonts w:cstheme="minorHAnsi"/>
                <w:color w:val="000000"/>
                <w:szCs w:val="21"/>
              </w:rPr>
            </w:pPr>
            <w:r w:rsidRPr="008A247F">
              <w:rPr>
                <w:rFonts w:cstheme="minorHAnsi"/>
                <w:color w:val="000000"/>
                <w:szCs w:val="21"/>
              </w:rPr>
              <w:t>AHCPRK309</w:t>
            </w:r>
          </w:p>
        </w:tc>
        <w:tc>
          <w:tcPr>
            <w:tcW w:w="6492" w:type="dxa"/>
            <w:vAlign w:val="bottom"/>
          </w:tcPr>
          <w:p w14:paraId="6B6FC675"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Pregnancy test pigs</w:t>
            </w:r>
          </w:p>
        </w:tc>
        <w:tc>
          <w:tcPr>
            <w:tcW w:w="1263" w:type="dxa"/>
            <w:vAlign w:val="bottom"/>
          </w:tcPr>
          <w:p w14:paraId="6B6FC676"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30CC3" w:rsidRPr="00A561C5" w14:paraId="6B6FC67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78" w14:textId="77777777" w:rsidR="00E30CC3" w:rsidRPr="008A247F" w:rsidRDefault="00E30CC3" w:rsidP="00E30CC3">
            <w:pPr>
              <w:rPr>
                <w:rFonts w:cstheme="minorHAnsi"/>
                <w:color w:val="000000"/>
                <w:szCs w:val="21"/>
              </w:rPr>
            </w:pPr>
            <w:r w:rsidRPr="008A247F">
              <w:rPr>
                <w:rFonts w:cstheme="minorHAnsi"/>
                <w:color w:val="000000"/>
                <w:szCs w:val="21"/>
              </w:rPr>
              <w:t>AHCPRK310</w:t>
            </w:r>
          </w:p>
        </w:tc>
        <w:tc>
          <w:tcPr>
            <w:tcW w:w="6492" w:type="dxa"/>
            <w:vAlign w:val="bottom"/>
          </w:tcPr>
          <w:p w14:paraId="6B6FC679"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Artificially inseminate pigs</w:t>
            </w:r>
          </w:p>
        </w:tc>
        <w:tc>
          <w:tcPr>
            <w:tcW w:w="1263" w:type="dxa"/>
            <w:vAlign w:val="bottom"/>
          </w:tcPr>
          <w:p w14:paraId="6B6FC67A"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500837" w:rsidRPr="00A561C5" w14:paraId="6B6FC67F"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7C" w14:textId="77777777" w:rsidR="00500837" w:rsidRPr="008A247F" w:rsidRDefault="00500837" w:rsidP="00500837">
            <w:pPr>
              <w:rPr>
                <w:rFonts w:cstheme="minorHAnsi"/>
                <w:color w:val="000000"/>
                <w:szCs w:val="21"/>
              </w:rPr>
            </w:pPr>
            <w:r w:rsidRPr="008A247F">
              <w:rPr>
                <w:rFonts w:cstheme="minorHAnsi"/>
                <w:color w:val="000000"/>
                <w:szCs w:val="21"/>
              </w:rPr>
              <w:t>AHCPRK401</w:t>
            </w:r>
          </w:p>
        </w:tc>
        <w:tc>
          <w:tcPr>
            <w:tcW w:w="6492" w:type="dxa"/>
            <w:vAlign w:val="bottom"/>
          </w:tcPr>
          <w:p w14:paraId="6B6FC67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feeding strategy for pig production</w:t>
            </w:r>
          </w:p>
        </w:tc>
        <w:tc>
          <w:tcPr>
            <w:tcW w:w="1263" w:type="dxa"/>
            <w:vAlign w:val="bottom"/>
          </w:tcPr>
          <w:p w14:paraId="6B6FC67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szCs w:val="21"/>
              </w:rPr>
              <w:t>100</w:t>
            </w:r>
          </w:p>
        </w:tc>
      </w:tr>
      <w:tr w:rsidR="00500837" w:rsidRPr="00A561C5" w14:paraId="6B6FC6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80" w14:textId="77777777" w:rsidR="00500837" w:rsidRPr="008A247F" w:rsidRDefault="00500837" w:rsidP="00500837">
            <w:pPr>
              <w:rPr>
                <w:rFonts w:cstheme="minorHAnsi"/>
                <w:color w:val="000000"/>
                <w:szCs w:val="21"/>
              </w:rPr>
            </w:pPr>
            <w:r w:rsidRPr="008A247F">
              <w:rPr>
                <w:rFonts w:cstheme="minorHAnsi"/>
                <w:color w:val="000000"/>
                <w:szCs w:val="21"/>
              </w:rPr>
              <w:t>AHCSAW202</w:t>
            </w:r>
          </w:p>
        </w:tc>
        <w:tc>
          <w:tcPr>
            <w:tcW w:w="6492" w:type="dxa"/>
            <w:vAlign w:val="bottom"/>
          </w:tcPr>
          <w:p w14:paraId="6B6FC68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Recognise landforms and soil types</w:t>
            </w:r>
          </w:p>
        </w:tc>
        <w:tc>
          <w:tcPr>
            <w:tcW w:w="1263" w:type="dxa"/>
            <w:vAlign w:val="center"/>
          </w:tcPr>
          <w:p w14:paraId="6B6FC68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6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84" w14:textId="77777777" w:rsidR="00500837" w:rsidRPr="008A247F" w:rsidRDefault="00500837" w:rsidP="00500837">
            <w:pPr>
              <w:rPr>
                <w:rFonts w:cstheme="minorHAnsi"/>
                <w:color w:val="000000"/>
                <w:szCs w:val="21"/>
              </w:rPr>
            </w:pPr>
            <w:r w:rsidRPr="008A247F">
              <w:rPr>
                <w:rFonts w:cstheme="minorHAnsi"/>
                <w:color w:val="000000"/>
                <w:szCs w:val="21"/>
              </w:rPr>
              <w:t>AHCSAW203</w:t>
            </w:r>
          </w:p>
        </w:tc>
        <w:tc>
          <w:tcPr>
            <w:tcW w:w="6492" w:type="dxa"/>
            <w:vAlign w:val="bottom"/>
          </w:tcPr>
          <w:p w14:paraId="6B6FC68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erosion and sediment control activities</w:t>
            </w:r>
          </w:p>
        </w:tc>
        <w:tc>
          <w:tcPr>
            <w:tcW w:w="1263" w:type="dxa"/>
            <w:vAlign w:val="center"/>
          </w:tcPr>
          <w:p w14:paraId="6B6FC68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6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88" w14:textId="77777777" w:rsidR="00500837" w:rsidRPr="008A247F" w:rsidRDefault="00500837" w:rsidP="00500837">
            <w:pPr>
              <w:rPr>
                <w:rFonts w:cstheme="minorHAnsi"/>
                <w:color w:val="000000"/>
                <w:szCs w:val="21"/>
              </w:rPr>
            </w:pPr>
            <w:r w:rsidRPr="008A247F">
              <w:rPr>
                <w:rFonts w:cstheme="minorHAnsi"/>
                <w:color w:val="000000"/>
                <w:szCs w:val="21"/>
              </w:rPr>
              <w:t>AHCSAW303</w:t>
            </w:r>
          </w:p>
        </w:tc>
        <w:tc>
          <w:tcPr>
            <w:tcW w:w="6492" w:type="dxa"/>
            <w:vAlign w:val="bottom"/>
          </w:tcPr>
          <w:p w14:paraId="6B6FC68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Construct conservation earthworks</w:t>
            </w:r>
          </w:p>
        </w:tc>
        <w:tc>
          <w:tcPr>
            <w:tcW w:w="1263" w:type="dxa"/>
            <w:vAlign w:val="center"/>
          </w:tcPr>
          <w:p w14:paraId="6B6FC68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6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8C" w14:textId="77777777" w:rsidR="00500837" w:rsidRPr="008A247F" w:rsidRDefault="00500837" w:rsidP="00500837">
            <w:pPr>
              <w:rPr>
                <w:rFonts w:cstheme="minorHAnsi"/>
                <w:color w:val="000000"/>
                <w:szCs w:val="21"/>
              </w:rPr>
            </w:pPr>
            <w:r w:rsidRPr="008A247F">
              <w:rPr>
                <w:rFonts w:cstheme="minorHAnsi"/>
                <w:color w:val="000000"/>
                <w:szCs w:val="21"/>
              </w:rPr>
              <w:t>AHCSAW304</w:t>
            </w:r>
          </w:p>
        </w:tc>
        <w:tc>
          <w:tcPr>
            <w:tcW w:w="6492" w:type="dxa"/>
            <w:vAlign w:val="bottom"/>
          </w:tcPr>
          <w:p w14:paraId="6B6FC68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erosion and sediment control measures</w:t>
            </w:r>
          </w:p>
        </w:tc>
        <w:tc>
          <w:tcPr>
            <w:tcW w:w="1263" w:type="dxa"/>
            <w:vAlign w:val="center"/>
          </w:tcPr>
          <w:p w14:paraId="6B6FC68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6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90" w14:textId="77777777" w:rsidR="00500837" w:rsidRPr="008A247F" w:rsidRDefault="00500837" w:rsidP="00500837">
            <w:pPr>
              <w:rPr>
                <w:rFonts w:cstheme="minorHAnsi"/>
                <w:color w:val="000000"/>
                <w:szCs w:val="21"/>
              </w:rPr>
            </w:pPr>
            <w:r w:rsidRPr="008A247F">
              <w:rPr>
                <w:rFonts w:cstheme="minorHAnsi"/>
                <w:color w:val="000000"/>
                <w:szCs w:val="21"/>
              </w:rPr>
              <w:t>AHCSAW402</w:t>
            </w:r>
          </w:p>
        </w:tc>
        <w:tc>
          <w:tcPr>
            <w:tcW w:w="6492" w:type="dxa"/>
            <w:vAlign w:val="bottom"/>
          </w:tcPr>
          <w:p w14:paraId="6B6FC69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Set out conservation earthworks</w:t>
            </w:r>
          </w:p>
        </w:tc>
        <w:tc>
          <w:tcPr>
            <w:tcW w:w="1263" w:type="dxa"/>
            <w:vAlign w:val="center"/>
          </w:tcPr>
          <w:p w14:paraId="6B6FC69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6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94" w14:textId="77777777" w:rsidR="00500837" w:rsidRPr="008A247F" w:rsidRDefault="00500837" w:rsidP="00500837">
            <w:pPr>
              <w:rPr>
                <w:rFonts w:cstheme="minorHAnsi"/>
                <w:color w:val="000000"/>
                <w:szCs w:val="21"/>
              </w:rPr>
            </w:pPr>
            <w:r w:rsidRPr="008A247F">
              <w:rPr>
                <w:rFonts w:cstheme="minorHAnsi"/>
                <w:color w:val="000000"/>
                <w:szCs w:val="21"/>
              </w:rPr>
              <w:t>AHCSAW404</w:t>
            </w:r>
          </w:p>
        </w:tc>
        <w:tc>
          <w:tcPr>
            <w:tcW w:w="6492" w:type="dxa"/>
            <w:vAlign w:val="bottom"/>
          </w:tcPr>
          <w:p w14:paraId="6B6FC69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implementation of conservation earthworks plans</w:t>
            </w:r>
          </w:p>
        </w:tc>
        <w:tc>
          <w:tcPr>
            <w:tcW w:w="1263" w:type="dxa"/>
            <w:vAlign w:val="center"/>
          </w:tcPr>
          <w:p w14:paraId="6B6FC69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500837" w:rsidRPr="00A561C5" w14:paraId="6B6FC6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98" w14:textId="77777777" w:rsidR="00500837" w:rsidRPr="008A247F" w:rsidRDefault="00500837" w:rsidP="00500837">
            <w:pPr>
              <w:rPr>
                <w:rFonts w:cstheme="minorHAnsi"/>
                <w:color w:val="000000"/>
                <w:szCs w:val="21"/>
              </w:rPr>
            </w:pPr>
            <w:r w:rsidRPr="008A247F">
              <w:rPr>
                <w:rFonts w:cstheme="minorHAnsi"/>
                <w:color w:val="000000"/>
                <w:szCs w:val="21"/>
              </w:rPr>
              <w:t>AHCSAW503</w:t>
            </w:r>
          </w:p>
        </w:tc>
        <w:tc>
          <w:tcPr>
            <w:tcW w:w="6492" w:type="dxa"/>
            <w:vAlign w:val="bottom"/>
          </w:tcPr>
          <w:p w14:paraId="6B6FC69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conservation earthworks</w:t>
            </w:r>
          </w:p>
        </w:tc>
        <w:tc>
          <w:tcPr>
            <w:tcW w:w="1263" w:type="dxa"/>
            <w:vAlign w:val="center"/>
          </w:tcPr>
          <w:p w14:paraId="6B6FC69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500837" w:rsidRPr="00A561C5" w14:paraId="6B6FC6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9C" w14:textId="77777777" w:rsidR="00500837" w:rsidRPr="008A247F" w:rsidRDefault="00500837" w:rsidP="00500837">
            <w:pPr>
              <w:rPr>
                <w:rFonts w:cstheme="minorHAnsi"/>
                <w:color w:val="000000"/>
                <w:szCs w:val="21"/>
              </w:rPr>
            </w:pPr>
            <w:r w:rsidRPr="008A247F">
              <w:rPr>
                <w:rFonts w:cstheme="minorHAnsi"/>
                <w:color w:val="000000"/>
                <w:szCs w:val="21"/>
              </w:rPr>
              <w:t>AHCSAW504</w:t>
            </w:r>
          </w:p>
        </w:tc>
        <w:tc>
          <w:tcPr>
            <w:tcW w:w="6492" w:type="dxa"/>
            <w:vAlign w:val="bottom"/>
          </w:tcPr>
          <w:p w14:paraId="6B6FC69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control measures and structures</w:t>
            </w:r>
          </w:p>
        </w:tc>
        <w:tc>
          <w:tcPr>
            <w:tcW w:w="1263" w:type="dxa"/>
            <w:vAlign w:val="center"/>
          </w:tcPr>
          <w:p w14:paraId="6B6FC69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6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A0" w14:textId="77777777" w:rsidR="00500837" w:rsidRPr="008A247F" w:rsidRDefault="00500837" w:rsidP="00500837">
            <w:pPr>
              <w:rPr>
                <w:rFonts w:cstheme="minorHAnsi"/>
                <w:color w:val="000000"/>
                <w:szCs w:val="21"/>
              </w:rPr>
            </w:pPr>
            <w:r w:rsidRPr="008A247F">
              <w:rPr>
                <w:rFonts w:cstheme="minorHAnsi"/>
                <w:color w:val="000000"/>
                <w:szCs w:val="21"/>
              </w:rPr>
              <w:t>AHCSAW505</w:t>
            </w:r>
          </w:p>
        </w:tc>
        <w:tc>
          <w:tcPr>
            <w:tcW w:w="6492" w:type="dxa"/>
            <w:vAlign w:val="bottom"/>
          </w:tcPr>
          <w:p w14:paraId="6B6FC6A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erosion and sediment control measures</w:t>
            </w:r>
          </w:p>
        </w:tc>
        <w:tc>
          <w:tcPr>
            <w:tcW w:w="1263" w:type="dxa"/>
            <w:vAlign w:val="center"/>
          </w:tcPr>
          <w:p w14:paraId="6B6FC6A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Cs w:val="21"/>
              </w:rPr>
            </w:pPr>
            <w:r w:rsidRPr="008A247F">
              <w:rPr>
                <w:rFonts w:cstheme="minorHAnsi"/>
                <w:szCs w:val="21"/>
              </w:rPr>
              <w:t>120</w:t>
            </w:r>
          </w:p>
        </w:tc>
      </w:tr>
      <w:tr w:rsidR="00E30CC3" w:rsidRPr="00A561C5" w14:paraId="6B6FC6A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A4" w14:textId="77777777" w:rsidR="00E30CC3" w:rsidRPr="008A247F" w:rsidRDefault="00E30CC3" w:rsidP="00E30CC3">
            <w:pPr>
              <w:rPr>
                <w:rFonts w:cstheme="minorHAnsi"/>
                <w:color w:val="000000"/>
                <w:szCs w:val="21"/>
              </w:rPr>
            </w:pPr>
            <w:r w:rsidRPr="008A247F">
              <w:rPr>
                <w:rFonts w:cstheme="minorHAnsi"/>
                <w:color w:val="000000"/>
                <w:szCs w:val="21"/>
              </w:rPr>
              <w:t>AHCSDT308</w:t>
            </w:r>
          </w:p>
        </w:tc>
        <w:tc>
          <w:tcPr>
            <w:tcW w:w="6492" w:type="dxa"/>
            <w:vAlign w:val="bottom"/>
          </w:tcPr>
          <w:p w14:paraId="6B6FC6A5"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tests for quality on seeds</w:t>
            </w:r>
          </w:p>
        </w:tc>
        <w:tc>
          <w:tcPr>
            <w:tcW w:w="1263" w:type="dxa"/>
          </w:tcPr>
          <w:p w14:paraId="6B6FC6A6"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140</w:t>
            </w:r>
          </w:p>
        </w:tc>
      </w:tr>
      <w:tr w:rsidR="00E30CC3" w:rsidRPr="00A561C5" w14:paraId="6B6FC6A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A8" w14:textId="77777777" w:rsidR="00E30CC3" w:rsidRPr="008A247F" w:rsidRDefault="00E30CC3" w:rsidP="00E30CC3">
            <w:pPr>
              <w:rPr>
                <w:rFonts w:cstheme="minorHAnsi"/>
                <w:color w:val="000000"/>
                <w:szCs w:val="21"/>
              </w:rPr>
            </w:pPr>
            <w:r w:rsidRPr="008A247F">
              <w:rPr>
                <w:rFonts w:cstheme="minorHAnsi"/>
                <w:color w:val="000000"/>
                <w:szCs w:val="21"/>
              </w:rPr>
              <w:t>AHCSDT309</w:t>
            </w:r>
          </w:p>
        </w:tc>
        <w:tc>
          <w:tcPr>
            <w:tcW w:w="6492" w:type="dxa"/>
            <w:vAlign w:val="bottom"/>
          </w:tcPr>
          <w:p w14:paraId="6B6FC6A9"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 working sample</w:t>
            </w:r>
          </w:p>
        </w:tc>
        <w:tc>
          <w:tcPr>
            <w:tcW w:w="1263" w:type="dxa"/>
            <w:vAlign w:val="bottom"/>
          </w:tcPr>
          <w:p w14:paraId="6B6FC6AA"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40</w:t>
            </w:r>
          </w:p>
        </w:tc>
      </w:tr>
      <w:tr w:rsidR="00E30CC3" w:rsidRPr="00A561C5" w14:paraId="6B6FC6A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AC" w14:textId="77777777" w:rsidR="00E30CC3" w:rsidRPr="008A247F" w:rsidRDefault="00E30CC3" w:rsidP="00E30CC3">
            <w:pPr>
              <w:rPr>
                <w:rFonts w:cstheme="minorHAnsi"/>
                <w:color w:val="000000"/>
                <w:szCs w:val="21"/>
              </w:rPr>
            </w:pPr>
            <w:r w:rsidRPr="008A247F">
              <w:rPr>
                <w:rFonts w:cstheme="minorHAnsi"/>
                <w:color w:val="000000"/>
                <w:szCs w:val="21"/>
              </w:rPr>
              <w:t>AHCSDT310</w:t>
            </w:r>
          </w:p>
        </w:tc>
        <w:tc>
          <w:tcPr>
            <w:tcW w:w="6492" w:type="dxa"/>
            <w:vAlign w:val="bottom"/>
          </w:tcPr>
          <w:p w14:paraId="6B6FC6AD"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Identify seeds</w:t>
            </w:r>
          </w:p>
        </w:tc>
        <w:tc>
          <w:tcPr>
            <w:tcW w:w="1263" w:type="dxa"/>
            <w:vAlign w:val="bottom"/>
          </w:tcPr>
          <w:p w14:paraId="6B6FC6AE"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120</w:t>
            </w:r>
          </w:p>
        </w:tc>
      </w:tr>
      <w:tr w:rsidR="00E30CC3" w:rsidRPr="00A561C5" w14:paraId="6B6FC6B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B0" w14:textId="77777777" w:rsidR="00E30CC3" w:rsidRPr="008A247F" w:rsidRDefault="00E30CC3" w:rsidP="00E30CC3">
            <w:pPr>
              <w:rPr>
                <w:rFonts w:cstheme="minorHAnsi"/>
                <w:color w:val="000000"/>
                <w:szCs w:val="21"/>
              </w:rPr>
            </w:pPr>
            <w:r w:rsidRPr="008A247F">
              <w:rPr>
                <w:rFonts w:cstheme="minorHAnsi"/>
                <w:color w:val="000000"/>
                <w:szCs w:val="21"/>
              </w:rPr>
              <w:t>AHCSDT412</w:t>
            </w:r>
          </w:p>
        </w:tc>
        <w:tc>
          <w:tcPr>
            <w:tcW w:w="6492" w:type="dxa"/>
            <w:vAlign w:val="bottom"/>
          </w:tcPr>
          <w:p w14:paraId="6B6FC6B1"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advanced tests on seeds</w:t>
            </w:r>
          </w:p>
        </w:tc>
        <w:tc>
          <w:tcPr>
            <w:tcW w:w="1263" w:type="dxa"/>
          </w:tcPr>
          <w:p w14:paraId="6B6FC6B2"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180</w:t>
            </w:r>
          </w:p>
        </w:tc>
      </w:tr>
      <w:tr w:rsidR="00E30CC3" w:rsidRPr="00A561C5" w14:paraId="6B6FC6B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B4" w14:textId="77777777" w:rsidR="00E30CC3" w:rsidRPr="008A247F" w:rsidRDefault="00E30CC3" w:rsidP="00E30CC3">
            <w:pPr>
              <w:rPr>
                <w:rFonts w:cstheme="minorHAnsi"/>
                <w:color w:val="000000"/>
                <w:szCs w:val="21"/>
              </w:rPr>
            </w:pPr>
            <w:r w:rsidRPr="008A247F">
              <w:rPr>
                <w:rFonts w:cstheme="minorHAnsi"/>
                <w:color w:val="000000"/>
                <w:szCs w:val="21"/>
              </w:rPr>
              <w:t>AHCSDT413</w:t>
            </w:r>
          </w:p>
        </w:tc>
        <w:tc>
          <w:tcPr>
            <w:tcW w:w="6492" w:type="dxa"/>
            <w:vAlign w:val="bottom"/>
          </w:tcPr>
          <w:p w14:paraId="6B6FC6B5"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Handle and store seed subject to quarantine regulations</w:t>
            </w:r>
          </w:p>
        </w:tc>
        <w:tc>
          <w:tcPr>
            <w:tcW w:w="1263" w:type="dxa"/>
            <w:vAlign w:val="bottom"/>
          </w:tcPr>
          <w:p w14:paraId="6B6FC6B6"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60</w:t>
            </w:r>
          </w:p>
        </w:tc>
      </w:tr>
      <w:tr w:rsidR="00E30CC3" w:rsidRPr="00A561C5" w14:paraId="6B6FC6B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B8" w14:textId="77777777" w:rsidR="00E30CC3" w:rsidRPr="008A247F" w:rsidRDefault="00E30CC3" w:rsidP="00E30CC3">
            <w:pPr>
              <w:rPr>
                <w:rFonts w:cstheme="minorHAnsi"/>
                <w:color w:val="000000"/>
                <w:szCs w:val="21"/>
              </w:rPr>
            </w:pPr>
            <w:r w:rsidRPr="008A247F">
              <w:rPr>
                <w:rFonts w:cstheme="minorHAnsi"/>
                <w:color w:val="000000"/>
                <w:szCs w:val="21"/>
              </w:rPr>
              <w:t>AHCSDT414</w:t>
            </w:r>
          </w:p>
        </w:tc>
        <w:tc>
          <w:tcPr>
            <w:tcW w:w="6492" w:type="dxa"/>
            <w:vAlign w:val="bottom"/>
          </w:tcPr>
          <w:p w14:paraId="6B6FC6B9"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a quarantine approved laboratory</w:t>
            </w:r>
          </w:p>
        </w:tc>
        <w:tc>
          <w:tcPr>
            <w:tcW w:w="1263" w:type="dxa"/>
            <w:vAlign w:val="bottom"/>
          </w:tcPr>
          <w:p w14:paraId="6B6FC6BA"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500837" w:rsidRPr="00A561C5" w14:paraId="6B6FC6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BC"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AHCSHG201</w:t>
            </w:r>
          </w:p>
        </w:tc>
        <w:tc>
          <w:tcPr>
            <w:tcW w:w="6492" w:type="dxa"/>
            <w:vAlign w:val="bottom"/>
          </w:tcPr>
          <w:p w14:paraId="6B6FC6B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Crutch sheep</w:t>
            </w:r>
          </w:p>
        </w:tc>
        <w:tc>
          <w:tcPr>
            <w:tcW w:w="1263" w:type="dxa"/>
            <w:vAlign w:val="center"/>
          </w:tcPr>
          <w:p w14:paraId="6B6FC6B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6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C0" w14:textId="77777777" w:rsidR="00500837" w:rsidRPr="008A247F" w:rsidRDefault="00500837" w:rsidP="00500837">
            <w:pPr>
              <w:rPr>
                <w:rFonts w:cstheme="minorHAnsi"/>
                <w:color w:val="000000"/>
                <w:szCs w:val="21"/>
              </w:rPr>
            </w:pPr>
            <w:r w:rsidRPr="008A247F">
              <w:rPr>
                <w:rFonts w:cstheme="minorHAnsi"/>
                <w:color w:val="000000"/>
                <w:szCs w:val="21"/>
              </w:rPr>
              <w:t>AHCSHG202</w:t>
            </w:r>
          </w:p>
        </w:tc>
        <w:tc>
          <w:tcPr>
            <w:tcW w:w="6492" w:type="dxa"/>
            <w:vAlign w:val="bottom"/>
          </w:tcPr>
          <w:p w14:paraId="6B6FC6C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in preparing for shearing and crutching</w:t>
            </w:r>
          </w:p>
        </w:tc>
        <w:tc>
          <w:tcPr>
            <w:tcW w:w="1263" w:type="dxa"/>
            <w:vAlign w:val="center"/>
          </w:tcPr>
          <w:p w14:paraId="6B6FC6C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6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C4" w14:textId="77777777" w:rsidR="00500837" w:rsidRPr="008A247F" w:rsidRDefault="00500837" w:rsidP="00500837">
            <w:pPr>
              <w:rPr>
                <w:rFonts w:cstheme="minorHAnsi"/>
                <w:color w:val="000000"/>
                <w:szCs w:val="21"/>
              </w:rPr>
            </w:pPr>
            <w:r w:rsidRPr="008A247F">
              <w:rPr>
                <w:rFonts w:cstheme="minorHAnsi"/>
                <w:color w:val="000000"/>
                <w:szCs w:val="21"/>
              </w:rPr>
              <w:t>AHCSHG203</w:t>
            </w:r>
          </w:p>
        </w:tc>
        <w:tc>
          <w:tcPr>
            <w:tcW w:w="6492" w:type="dxa"/>
            <w:vAlign w:val="bottom"/>
          </w:tcPr>
          <w:p w14:paraId="6B6FC6C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Shear sheep to novice level</w:t>
            </w:r>
          </w:p>
        </w:tc>
        <w:tc>
          <w:tcPr>
            <w:tcW w:w="1263" w:type="dxa"/>
            <w:vAlign w:val="center"/>
          </w:tcPr>
          <w:p w14:paraId="6B6FC6C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160</w:t>
            </w:r>
          </w:p>
        </w:tc>
      </w:tr>
      <w:tr w:rsidR="00500837" w:rsidRPr="00A561C5" w14:paraId="6B6FC6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C8" w14:textId="77777777" w:rsidR="00500837" w:rsidRPr="008A247F" w:rsidRDefault="00500837" w:rsidP="00500837">
            <w:pPr>
              <w:rPr>
                <w:rFonts w:cstheme="minorHAnsi"/>
                <w:color w:val="000000"/>
                <w:szCs w:val="21"/>
              </w:rPr>
            </w:pPr>
            <w:r w:rsidRPr="008A247F">
              <w:rPr>
                <w:rFonts w:cstheme="minorHAnsi"/>
                <w:color w:val="000000"/>
                <w:szCs w:val="21"/>
              </w:rPr>
              <w:t>AHCSHG204</w:t>
            </w:r>
          </w:p>
        </w:tc>
        <w:tc>
          <w:tcPr>
            <w:tcW w:w="6492" w:type="dxa"/>
            <w:vAlign w:val="bottom"/>
          </w:tcPr>
          <w:p w14:paraId="6B6FC6C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Shear sheep to improver level</w:t>
            </w:r>
          </w:p>
        </w:tc>
        <w:tc>
          <w:tcPr>
            <w:tcW w:w="1263" w:type="dxa"/>
            <w:vAlign w:val="center"/>
          </w:tcPr>
          <w:p w14:paraId="6B6FC6C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160</w:t>
            </w:r>
          </w:p>
        </w:tc>
      </w:tr>
      <w:tr w:rsidR="00500837" w:rsidRPr="00A561C5" w14:paraId="6B6FC6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CC" w14:textId="77777777" w:rsidR="00500837" w:rsidRPr="008A247F" w:rsidRDefault="00500837" w:rsidP="00500837">
            <w:pPr>
              <w:rPr>
                <w:rFonts w:cstheme="minorHAnsi"/>
                <w:color w:val="000000"/>
                <w:szCs w:val="21"/>
              </w:rPr>
            </w:pPr>
            <w:r w:rsidRPr="008A247F">
              <w:rPr>
                <w:rFonts w:cstheme="minorHAnsi"/>
                <w:color w:val="000000"/>
                <w:szCs w:val="21"/>
              </w:rPr>
              <w:t>AHCSHG205</w:t>
            </w:r>
          </w:p>
        </w:tc>
        <w:tc>
          <w:tcPr>
            <w:tcW w:w="6492" w:type="dxa"/>
            <w:vAlign w:val="bottom"/>
          </w:tcPr>
          <w:p w14:paraId="6B6FC6C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Grind combs and cutters for machine shearing</w:t>
            </w:r>
          </w:p>
        </w:tc>
        <w:tc>
          <w:tcPr>
            <w:tcW w:w="1263" w:type="dxa"/>
            <w:vAlign w:val="center"/>
          </w:tcPr>
          <w:p w14:paraId="6B6FC6C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6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D0" w14:textId="77777777" w:rsidR="00500837" w:rsidRPr="008A247F" w:rsidRDefault="00500837" w:rsidP="00500837">
            <w:pPr>
              <w:rPr>
                <w:rFonts w:cstheme="minorHAnsi"/>
                <w:color w:val="000000"/>
                <w:szCs w:val="21"/>
              </w:rPr>
            </w:pPr>
            <w:r w:rsidRPr="008A247F">
              <w:rPr>
                <w:rFonts w:cstheme="minorHAnsi"/>
                <w:color w:val="000000"/>
                <w:szCs w:val="21"/>
              </w:rPr>
              <w:t>AHCSHG206</w:t>
            </w:r>
          </w:p>
        </w:tc>
        <w:tc>
          <w:tcPr>
            <w:tcW w:w="6492" w:type="dxa"/>
            <w:vAlign w:val="bottom"/>
          </w:tcPr>
          <w:p w14:paraId="6B6FC6D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handpiece and downtube for machine shearing</w:t>
            </w:r>
          </w:p>
        </w:tc>
        <w:tc>
          <w:tcPr>
            <w:tcW w:w="1263" w:type="dxa"/>
            <w:vAlign w:val="center"/>
          </w:tcPr>
          <w:p w14:paraId="6B6FC6D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6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D4" w14:textId="77777777" w:rsidR="00500837" w:rsidRPr="008A247F" w:rsidRDefault="00500837" w:rsidP="00500837">
            <w:pPr>
              <w:rPr>
                <w:rFonts w:cstheme="minorHAnsi"/>
                <w:color w:val="000000"/>
                <w:szCs w:val="21"/>
              </w:rPr>
            </w:pPr>
            <w:r w:rsidRPr="008A247F">
              <w:rPr>
                <w:rFonts w:cstheme="minorHAnsi"/>
                <w:color w:val="000000"/>
                <w:szCs w:val="21"/>
              </w:rPr>
              <w:t>AHCSHG210</w:t>
            </w:r>
          </w:p>
        </w:tc>
        <w:tc>
          <w:tcPr>
            <w:tcW w:w="6492" w:type="dxa"/>
            <w:vAlign w:val="bottom"/>
          </w:tcPr>
          <w:p w14:paraId="6B6FC6D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Undertake basic shearing and crutching</w:t>
            </w:r>
          </w:p>
        </w:tc>
        <w:tc>
          <w:tcPr>
            <w:tcW w:w="1263" w:type="dxa"/>
            <w:vAlign w:val="center"/>
          </w:tcPr>
          <w:p w14:paraId="6B6FC6D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6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D8" w14:textId="77777777" w:rsidR="00500837" w:rsidRPr="008A247F" w:rsidRDefault="00500837" w:rsidP="00500837">
            <w:pPr>
              <w:rPr>
                <w:rFonts w:cstheme="minorHAnsi"/>
                <w:color w:val="000000"/>
                <w:szCs w:val="21"/>
              </w:rPr>
            </w:pPr>
            <w:r w:rsidRPr="008A247F">
              <w:rPr>
                <w:rFonts w:cstheme="minorHAnsi"/>
                <w:color w:val="000000"/>
                <w:szCs w:val="21"/>
              </w:rPr>
              <w:t>AHCSHG301</w:t>
            </w:r>
          </w:p>
        </w:tc>
        <w:tc>
          <w:tcPr>
            <w:tcW w:w="6492" w:type="dxa"/>
            <w:vAlign w:val="bottom"/>
          </w:tcPr>
          <w:p w14:paraId="6B6FC6D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livestock for shearing</w:t>
            </w:r>
          </w:p>
        </w:tc>
        <w:tc>
          <w:tcPr>
            <w:tcW w:w="1263" w:type="dxa"/>
            <w:vAlign w:val="center"/>
          </w:tcPr>
          <w:p w14:paraId="6B6FC6D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6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DC" w14:textId="77777777" w:rsidR="00500837" w:rsidRPr="008A247F" w:rsidRDefault="00500837" w:rsidP="00500837">
            <w:pPr>
              <w:rPr>
                <w:rFonts w:cstheme="minorHAnsi"/>
                <w:color w:val="000000"/>
                <w:szCs w:val="21"/>
              </w:rPr>
            </w:pPr>
            <w:r w:rsidRPr="008A247F">
              <w:rPr>
                <w:rFonts w:cstheme="minorHAnsi"/>
                <w:color w:val="000000"/>
                <w:szCs w:val="21"/>
              </w:rPr>
              <w:t>AHCSHG302</w:t>
            </w:r>
          </w:p>
        </w:tc>
        <w:tc>
          <w:tcPr>
            <w:tcW w:w="6492" w:type="dxa"/>
            <w:vAlign w:val="bottom"/>
          </w:tcPr>
          <w:p w14:paraId="6B6FC6D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combs and cutters for machine shearing</w:t>
            </w:r>
          </w:p>
        </w:tc>
        <w:tc>
          <w:tcPr>
            <w:tcW w:w="1263" w:type="dxa"/>
            <w:vAlign w:val="center"/>
          </w:tcPr>
          <w:p w14:paraId="6B6FC6D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500837" w:rsidRPr="00A561C5" w14:paraId="6B6FC6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E0" w14:textId="77777777" w:rsidR="00500837" w:rsidRPr="008A247F" w:rsidRDefault="00500837" w:rsidP="00500837">
            <w:pPr>
              <w:rPr>
                <w:rFonts w:cstheme="minorHAnsi"/>
                <w:color w:val="000000"/>
                <w:szCs w:val="21"/>
              </w:rPr>
            </w:pPr>
            <w:r w:rsidRPr="008A247F">
              <w:rPr>
                <w:rFonts w:cstheme="minorHAnsi"/>
                <w:color w:val="000000"/>
                <w:szCs w:val="21"/>
              </w:rPr>
              <w:t>AHCSHG303</w:t>
            </w:r>
          </w:p>
        </w:tc>
        <w:tc>
          <w:tcPr>
            <w:tcW w:w="6492" w:type="dxa"/>
            <w:vAlign w:val="bottom"/>
          </w:tcPr>
          <w:p w14:paraId="6B6FC6E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and service shearing handpieces</w:t>
            </w:r>
          </w:p>
        </w:tc>
        <w:tc>
          <w:tcPr>
            <w:tcW w:w="1263" w:type="dxa"/>
            <w:vAlign w:val="center"/>
          </w:tcPr>
          <w:p w14:paraId="6B6FC6E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w:t>
            </w:r>
          </w:p>
        </w:tc>
      </w:tr>
      <w:tr w:rsidR="00500837" w:rsidRPr="00A561C5" w14:paraId="6B6FC6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E4" w14:textId="77777777" w:rsidR="00500837" w:rsidRPr="008A247F" w:rsidRDefault="00500837" w:rsidP="00500837">
            <w:pPr>
              <w:rPr>
                <w:rFonts w:cstheme="minorHAnsi"/>
                <w:color w:val="000000"/>
                <w:szCs w:val="21"/>
              </w:rPr>
            </w:pPr>
            <w:r w:rsidRPr="008A247F">
              <w:rPr>
                <w:rFonts w:cstheme="minorHAnsi"/>
                <w:color w:val="000000"/>
                <w:szCs w:val="21"/>
              </w:rPr>
              <w:t>AHCSHG304</w:t>
            </w:r>
          </w:p>
        </w:tc>
        <w:tc>
          <w:tcPr>
            <w:tcW w:w="6492" w:type="dxa"/>
            <w:vAlign w:val="bottom"/>
          </w:tcPr>
          <w:p w14:paraId="6B6FC6E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Shear sheep to professional level</w:t>
            </w:r>
          </w:p>
        </w:tc>
        <w:tc>
          <w:tcPr>
            <w:tcW w:w="1263" w:type="dxa"/>
            <w:vAlign w:val="center"/>
          </w:tcPr>
          <w:p w14:paraId="6B6FC6E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160</w:t>
            </w:r>
          </w:p>
        </w:tc>
      </w:tr>
      <w:tr w:rsidR="00500837" w:rsidRPr="00A561C5" w14:paraId="6B6FC6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E8" w14:textId="77777777" w:rsidR="00500837" w:rsidRPr="008A247F" w:rsidRDefault="00500837" w:rsidP="00500837">
            <w:pPr>
              <w:rPr>
                <w:rFonts w:cstheme="minorHAnsi"/>
                <w:color w:val="000000"/>
                <w:szCs w:val="21"/>
              </w:rPr>
            </w:pPr>
            <w:r w:rsidRPr="008A247F">
              <w:rPr>
                <w:rFonts w:cstheme="minorHAnsi"/>
                <w:color w:val="000000"/>
                <w:szCs w:val="21"/>
              </w:rPr>
              <w:t>AHCSHG305</w:t>
            </w:r>
          </w:p>
        </w:tc>
        <w:tc>
          <w:tcPr>
            <w:tcW w:w="6492" w:type="dxa"/>
            <w:vAlign w:val="bottom"/>
          </w:tcPr>
          <w:p w14:paraId="6B6FC6E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consistent shearing performance</w:t>
            </w:r>
          </w:p>
        </w:tc>
        <w:tc>
          <w:tcPr>
            <w:tcW w:w="1263" w:type="dxa"/>
            <w:vAlign w:val="center"/>
          </w:tcPr>
          <w:p w14:paraId="6B6FC6E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160</w:t>
            </w:r>
          </w:p>
        </w:tc>
      </w:tr>
      <w:tr w:rsidR="00500837" w:rsidRPr="00A561C5" w14:paraId="6B6FC6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EC" w14:textId="77777777" w:rsidR="00500837" w:rsidRPr="008A247F" w:rsidRDefault="00500837" w:rsidP="00500837">
            <w:pPr>
              <w:rPr>
                <w:rFonts w:cstheme="minorHAnsi"/>
                <w:color w:val="000000"/>
                <w:szCs w:val="21"/>
              </w:rPr>
            </w:pPr>
            <w:r w:rsidRPr="008A247F">
              <w:rPr>
                <w:rFonts w:cstheme="minorHAnsi"/>
                <w:color w:val="000000"/>
                <w:szCs w:val="21"/>
              </w:rPr>
              <w:t>AHCSHG306</w:t>
            </w:r>
          </w:p>
        </w:tc>
        <w:tc>
          <w:tcPr>
            <w:tcW w:w="6492" w:type="dxa"/>
            <w:vAlign w:val="bottom"/>
          </w:tcPr>
          <w:p w14:paraId="6B6FC6E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post-shearing procedures</w:t>
            </w:r>
          </w:p>
        </w:tc>
        <w:tc>
          <w:tcPr>
            <w:tcW w:w="1263" w:type="dxa"/>
            <w:vAlign w:val="center"/>
          </w:tcPr>
          <w:p w14:paraId="6B6FC6E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6F3" w14:textId="77777777" w:rsidTr="00C42B6D">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F0" w14:textId="77777777" w:rsidR="00500837" w:rsidRPr="008A247F" w:rsidRDefault="00500837" w:rsidP="00500837">
            <w:pPr>
              <w:rPr>
                <w:rFonts w:cstheme="minorHAnsi"/>
                <w:color w:val="000000"/>
                <w:szCs w:val="21"/>
              </w:rPr>
            </w:pPr>
            <w:r w:rsidRPr="008A247F">
              <w:rPr>
                <w:rFonts w:cstheme="minorHAnsi"/>
                <w:color w:val="000000"/>
                <w:szCs w:val="21"/>
              </w:rPr>
              <w:t>AHCSHG402</w:t>
            </w:r>
          </w:p>
        </w:tc>
        <w:tc>
          <w:tcPr>
            <w:tcW w:w="6492" w:type="dxa"/>
            <w:vAlign w:val="bottom"/>
          </w:tcPr>
          <w:p w14:paraId="6B6FC6F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equipment experting for machine shearing</w:t>
            </w:r>
          </w:p>
        </w:tc>
        <w:tc>
          <w:tcPr>
            <w:tcW w:w="1263" w:type="dxa"/>
            <w:vAlign w:val="bottom"/>
          </w:tcPr>
          <w:p w14:paraId="6B6FC6F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szCs w:val="21"/>
              </w:rPr>
              <w:t>120</w:t>
            </w:r>
          </w:p>
        </w:tc>
      </w:tr>
      <w:tr w:rsidR="00500837" w:rsidRPr="00A561C5" w14:paraId="6B6FC6F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F4" w14:textId="77777777" w:rsidR="00500837" w:rsidRPr="008A247F" w:rsidRDefault="00500837" w:rsidP="00500837">
            <w:pPr>
              <w:rPr>
                <w:rFonts w:cstheme="minorHAnsi"/>
                <w:color w:val="000000"/>
                <w:szCs w:val="21"/>
              </w:rPr>
            </w:pPr>
            <w:r w:rsidRPr="008A247F">
              <w:rPr>
                <w:rFonts w:cstheme="minorHAnsi"/>
                <w:color w:val="000000"/>
                <w:szCs w:val="21"/>
              </w:rPr>
              <w:t>AHCSHG405</w:t>
            </w:r>
          </w:p>
        </w:tc>
        <w:tc>
          <w:tcPr>
            <w:tcW w:w="6492" w:type="dxa"/>
            <w:vAlign w:val="bottom"/>
          </w:tcPr>
          <w:p w14:paraId="6B6FC6F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Arrange employment for shearing operations</w:t>
            </w:r>
          </w:p>
        </w:tc>
        <w:tc>
          <w:tcPr>
            <w:tcW w:w="1263" w:type="dxa"/>
            <w:vAlign w:val="center"/>
          </w:tcPr>
          <w:p w14:paraId="6B6FC6F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6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F8" w14:textId="77777777" w:rsidR="00500837" w:rsidRPr="008A247F" w:rsidRDefault="00500837" w:rsidP="00500837">
            <w:pPr>
              <w:rPr>
                <w:rFonts w:cstheme="minorHAnsi"/>
                <w:color w:val="000000"/>
                <w:szCs w:val="21"/>
              </w:rPr>
            </w:pPr>
            <w:r w:rsidRPr="008A247F">
              <w:rPr>
                <w:rFonts w:cstheme="minorHAnsi"/>
                <w:color w:val="000000"/>
                <w:szCs w:val="21"/>
              </w:rPr>
              <w:t>AHCSHG407</w:t>
            </w:r>
          </w:p>
        </w:tc>
        <w:tc>
          <w:tcPr>
            <w:tcW w:w="6492" w:type="dxa"/>
            <w:vAlign w:val="bottom"/>
          </w:tcPr>
          <w:p w14:paraId="6B6FC6F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shearing team wages</w:t>
            </w:r>
          </w:p>
        </w:tc>
        <w:tc>
          <w:tcPr>
            <w:tcW w:w="1263" w:type="dxa"/>
            <w:vAlign w:val="center"/>
          </w:tcPr>
          <w:p w14:paraId="6B6FC6F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6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6FC" w14:textId="77777777" w:rsidR="00500837" w:rsidRPr="008A247F" w:rsidRDefault="00500837" w:rsidP="00500837">
            <w:pPr>
              <w:rPr>
                <w:rFonts w:cstheme="minorHAnsi"/>
                <w:color w:val="000000"/>
                <w:szCs w:val="21"/>
              </w:rPr>
            </w:pPr>
            <w:r w:rsidRPr="008A247F">
              <w:rPr>
                <w:rFonts w:cstheme="minorHAnsi"/>
                <w:color w:val="000000"/>
                <w:szCs w:val="21"/>
              </w:rPr>
              <w:t>AHCSOL203</w:t>
            </w:r>
          </w:p>
        </w:tc>
        <w:tc>
          <w:tcPr>
            <w:tcW w:w="6492" w:type="dxa"/>
            <w:vAlign w:val="bottom"/>
          </w:tcPr>
          <w:p w14:paraId="6B6FC6F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soil or growing media sampling and testing</w:t>
            </w:r>
          </w:p>
        </w:tc>
        <w:tc>
          <w:tcPr>
            <w:tcW w:w="1263" w:type="dxa"/>
            <w:vAlign w:val="center"/>
          </w:tcPr>
          <w:p w14:paraId="6B6FC6F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7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00" w14:textId="77777777" w:rsidR="00500837" w:rsidRPr="008A247F" w:rsidRDefault="00500837" w:rsidP="00500837">
            <w:pPr>
              <w:rPr>
                <w:rFonts w:cstheme="minorHAnsi"/>
                <w:color w:val="000000"/>
                <w:szCs w:val="21"/>
              </w:rPr>
            </w:pPr>
            <w:r w:rsidRPr="008A247F">
              <w:rPr>
                <w:rFonts w:cstheme="minorHAnsi"/>
                <w:color w:val="000000"/>
                <w:szCs w:val="21"/>
              </w:rPr>
              <w:t>AHCSOL304</w:t>
            </w:r>
          </w:p>
        </w:tc>
        <w:tc>
          <w:tcPr>
            <w:tcW w:w="6492" w:type="dxa"/>
            <w:vAlign w:val="bottom"/>
          </w:tcPr>
          <w:p w14:paraId="6B6FC70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soil improvements for garden and turf areas</w:t>
            </w:r>
          </w:p>
        </w:tc>
        <w:tc>
          <w:tcPr>
            <w:tcW w:w="1263" w:type="dxa"/>
            <w:vAlign w:val="center"/>
          </w:tcPr>
          <w:p w14:paraId="6B6FC70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7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04" w14:textId="77777777" w:rsidR="00500837" w:rsidRPr="008A247F" w:rsidRDefault="00500837" w:rsidP="00500837">
            <w:pPr>
              <w:rPr>
                <w:rFonts w:cstheme="minorHAnsi"/>
                <w:color w:val="000000"/>
                <w:szCs w:val="21"/>
              </w:rPr>
            </w:pPr>
            <w:r w:rsidRPr="008A247F">
              <w:rPr>
                <w:rFonts w:cstheme="minorHAnsi"/>
                <w:color w:val="000000"/>
                <w:szCs w:val="21"/>
              </w:rPr>
              <w:t>AHCSOL305</w:t>
            </w:r>
          </w:p>
        </w:tc>
        <w:tc>
          <w:tcPr>
            <w:tcW w:w="6492" w:type="dxa"/>
            <w:vAlign w:val="bottom"/>
          </w:tcPr>
          <w:p w14:paraId="6B6FC70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growing media</w:t>
            </w:r>
          </w:p>
        </w:tc>
        <w:tc>
          <w:tcPr>
            <w:tcW w:w="1263" w:type="dxa"/>
            <w:vAlign w:val="center"/>
          </w:tcPr>
          <w:p w14:paraId="6B6FC70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7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08" w14:textId="77777777" w:rsidR="00500837" w:rsidRPr="008A247F" w:rsidRDefault="00500837" w:rsidP="00500837">
            <w:pPr>
              <w:rPr>
                <w:rFonts w:cstheme="minorHAnsi"/>
                <w:color w:val="000000"/>
                <w:szCs w:val="21"/>
              </w:rPr>
            </w:pPr>
            <w:r w:rsidRPr="008A247F">
              <w:rPr>
                <w:rFonts w:cstheme="minorHAnsi"/>
                <w:color w:val="000000"/>
                <w:szCs w:val="21"/>
              </w:rPr>
              <w:t>AHCSOL403</w:t>
            </w:r>
          </w:p>
        </w:tc>
        <w:tc>
          <w:tcPr>
            <w:tcW w:w="6492" w:type="dxa"/>
            <w:vAlign w:val="bottom"/>
          </w:tcPr>
          <w:p w14:paraId="6B6FC70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acid sulphate soil management plans</w:t>
            </w:r>
          </w:p>
        </w:tc>
        <w:tc>
          <w:tcPr>
            <w:tcW w:w="1263" w:type="dxa"/>
            <w:vAlign w:val="center"/>
          </w:tcPr>
          <w:p w14:paraId="6B6FC70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7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0C" w14:textId="77777777" w:rsidR="00500837" w:rsidRPr="008A247F" w:rsidRDefault="00500837" w:rsidP="00500837">
            <w:pPr>
              <w:rPr>
                <w:rFonts w:cstheme="minorHAnsi"/>
                <w:color w:val="000000"/>
                <w:szCs w:val="21"/>
              </w:rPr>
            </w:pPr>
            <w:r w:rsidRPr="008A247F">
              <w:rPr>
                <w:rFonts w:cstheme="minorHAnsi"/>
                <w:color w:val="000000"/>
                <w:szCs w:val="21"/>
              </w:rPr>
              <w:t>AHCSOL405</w:t>
            </w:r>
          </w:p>
        </w:tc>
        <w:tc>
          <w:tcPr>
            <w:tcW w:w="6492" w:type="dxa"/>
            <w:vAlign w:val="bottom"/>
          </w:tcPr>
          <w:p w14:paraId="6B6FC70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information on fertilisers and soil ameliorants</w:t>
            </w:r>
          </w:p>
        </w:tc>
        <w:tc>
          <w:tcPr>
            <w:tcW w:w="1263" w:type="dxa"/>
            <w:vAlign w:val="center"/>
          </w:tcPr>
          <w:p w14:paraId="6B6FC70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7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10" w14:textId="77777777" w:rsidR="00500837" w:rsidRPr="008A247F" w:rsidRDefault="00500837" w:rsidP="00500837">
            <w:pPr>
              <w:rPr>
                <w:rFonts w:cstheme="minorHAnsi"/>
                <w:color w:val="000000"/>
                <w:szCs w:val="21"/>
              </w:rPr>
            </w:pPr>
            <w:r w:rsidRPr="008A247F">
              <w:rPr>
                <w:rFonts w:cstheme="minorHAnsi"/>
                <w:color w:val="000000"/>
                <w:szCs w:val="21"/>
              </w:rPr>
              <w:t>AHCSOL406</w:t>
            </w:r>
          </w:p>
        </w:tc>
        <w:tc>
          <w:tcPr>
            <w:tcW w:w="6492" w:type="dxa"/>
            <w:vAlign w:val="bottom"/>
          </w:tcPr>
          <w:p w14:paraId="6B6FC71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Sample soils and interpret results</w:t>
            </w:r>
          </w:p>
        </w:tc>
        <w:tc>
          <w:tcPr>
            <w:tcW w:w="1263" w:type="dxa"/>
            <w:vAlign w:val="center"/>
          </w:tcPr>
          <w:p w14:paraId="6B6FC71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7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14"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AHCSOL407</w:t>
            </w:r>
          </w:p>
        </w:tc>
        <w:tc>
          <w:tcPr>
            <w:tcW w:w="6492" w:type="dxa"/>
            <w:vAlign w:val="bottom"/>
          </w:tcPr>
          <w:p w14:paraId="6B6FC71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soil use map for a property</w:t>
            </w:r>
          </w:p>
        </w:tc>
        <w:tc>
          <w:tcPr>
            <w:tcW w:w="1263" w:type="dxa"/>
            <w:vAlign w:val="center"/>
          </w:tcPr>
          <w:p w14:paraId="6B6FC71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7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18" w14:textId="77777777" w:rsidR="00500837" w:rsidRPr="008A247F" w:rsidRDefault="00500837" w:rsidP="00500837">
            <w:pPr>
              <w:rPr>
                <w:rFonts w:cstheme="minorHAnsi"/>
                <w:color w:val="000000"/>
                <w:szCs w:val="21"/>
              </w:rPr>
            </w:pPr>
            <w:r w:rsidRPr="008A247F">
              <w:rPr>
                <w:rFonts w:cstheme="minorHAnsi"/>
                <w:color w:val="000000"/>
                <w:szCs w:val="21"/>
              </w:rPr>
              <w:t>AHCSOL409</w:t>
            </w:r>
          </w:p>
        </w:tc>
        <w:tc>
          <w:tcPr>
            <w:tcW w:w="6492" w:type="dxa"/>
            <w:vAlign w:val="bottom"/>
          </w:tcPr>
          <w:p w14:paraId="6B6FC71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acid sulphate soil remediation and management projects</w:t>
            </w:r>
          </w:p>
        </w:tc>
        <w:tc>
          <w:tcPr>
            <w:tcW w:w="1263" w:type="dxa"/>
            <w:vAlign w:val="center"/>
          </w:tcPr>
          <w:p w14:paraId="6B6FC71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7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1C" w14:textId="77777777" w:rsidR="00500837" w:rsidRPr="008A247F" w:rsidRDefault="00500837" w:rsidP="00500837">
            <w:pPr>
              <w:rPr>
                <w:rFonts w:cstheme="minorHAnsi"/>
                <w:color w:val="000000"/>
                <w:szCs w:val="21"/>
              </w:rPr>
            </w:pPr>
            <w:r w:rsidRPr="008A247F">
              <w:rPr>
                <w:rFonts w:cstheme="minorHAnsi"/>
                <w:color w:val="000000"/>
                <w:szCs w:val="21"/>
              </w:rPr>
              <w:t>AHCSOL505</w:t>
            </w:r>
          </w:p>
        </w:tc>
        <w:tc>
          <w:tcPr>
            <w:tcW w:w="6492" w:type="dxa"/>
            <w:vAlign w:val="bottom"/>
          </w:tcPr>
          <w:p w14:paraId="6B6FC71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and manage soils for production</w:t>
            </w:r>
          </w:p>
        </w:tc>
        <w:tc>
          <w:tcPr>
            <w:tcW w:w="1263" w:type="dxa"/>
            <w:vAlign w:val="center"/>
          </w:tcPr>
          <w:p w14:paraId="6B6FC71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72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20" w14:textId="77777777" w:rsidR="00500837" w:rsidRPr="008A247F" w:rsidRDefault="00500837" w:rsidP="00500837">
            <w:pPr>
              <w:rPr>
                <w:rFonts w:cstheme="minorHAnsi"/>
                <w:color w:val="000000"/>
                <w:szCs w:val="21"/>
              </w:rPr>
            </w:pPr>
            <w:r w:rsidRPr="008A247F">
              <w:rPr>
                <w:rFonts w:cstheme="minorHAnsi"/>
                <w:color w:val="000000"/>
                <w:szCs w:val="21"/>
              </w:rPr>
              <w:t>AHCSOL506</w:t>
            </w:r>
          </w:p>
        </w:tc>
        <w:tc>
          <w:tcPr>
            <w:tcW w:w="6492" w:type="dxa"/>
            <w:vAlign w:val="bottom"/>
          </w:tcPr>
          <w:p w14:paraId="6B6FC72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erosion and sediment control</w:t>
            </w:r>
          </w:p>
        </w:tc>
        <w:tc>
          <w:tcPr>
            <w:tcW w:w="1263" w:type="dxa"/>
            <w:vAlign w:val="center"/>
          </w:tcPr>
          <w:p w14:paraId="6B6FC72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72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24" w14:textId="77777777" w:rsidR="00500837" w:rsidRPr="008A247F" w:rsidRDefault="00500837" w:rsidP="00500837">
            <w:pPr>
              <w:rPr>
                <w:rFonts w:cstheme="minorHAnsi"/>
                <w:color w:val="000000"/>
                <w:szCs w:val="21"/>
              </w:rPr>
            </w:pPr>
            <w:r w:rsidRPr="008A247F">
              <w:rPr>
                <w:rFonts w:cstheme="minorHAnsi"/>
                <w:color w:val="000000"/>
                <w:szCs w:val="21"/>
              </w:rPr>
              <w:t>AHCSOL507</w:t>
            </w:r>
          </w:p>
        </w:tc>
        <w:tc>
          <w:tcPr>
            <w:tcW w:w="6492" w:type="dxa"/>
            <w:vAlign w:val="bottom"/>
          </w:tcPr>
          <w:p w14:paraId="6B6FC72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manage a plan to reclaim land affected by salinity</w:t>
            </w:r>
          </w:p>
        </w:tc>
        <w:tc>
          <w:tcPr>
            <w:tcW w:w="1263" w:type="dxa"/>
            <w:vAlign w:val="center"/>
          </w:tcPr>
          <w:p w14:paraId="6B6FC72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72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28" w14:textId="77777777" w:rsidR="00500837" w:rsidRPr="008A247F" w:rsidRDefault="00500837" w:rsidP="00500837">
            <w:pPr>
              <w:rPr>
                <w:rFonts w:cstheme="minorHAnsi"/>
                <w:color w:val="000000"/>
                <w:szCs w:val="21"/>
              </w:rPr>
            </w:pPr>
            <w:r w:rsidRPr="008A247F">
              <w:rPr>
                <w:rFonts w:cstheme="minorHAnsi"/>
                <w:color w:val="000000"/>
                <w:szCs w:val="21"/>
              </w:rPr>
              <w:t>AHCSOL508</w:t>
            </w:r>
          </w:p>
        </w:tc>
        <w:tc>
          <w:tcPr>
            <w:tcW w:w="6492" w:type="dxa"/>
            <w:vAlign w:val="bottom"/>
          </w:tcPr>
          <w:p w14:paraId="6B6FC72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soils to enhance sustainability</w:t>
            </w:r>
          </w:p>
        </w:tc>
        <w:tc>
          <w:tcPr>
            <w:tcW w:w="1263" w:type="dxa"/>
            <w:vAlign w:val="center"/>
          </w:tcPr>
          <w:p w14:paraId="6B6FC72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E30CC3" w:rsidRPr="00A561C5" w14:paraId="6B6FC72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2C" w14:textId="77777777" w:rsidR="00E30CC3" w:rsidRPr="008A247F" w:rsidRDefault="00E30CC3" w:rsidP="00E30CC3">
            <w:pPr>
              <w:rPr>
                <w:rFonts w:cstheme="minorHAnsi"/>
                <w:color w:val="000000"/>
                <w:szCs w:val="21"/>
              </w:rPr>
            </w:pPr>
            <w:r w:rsidRPr="008A247F">
              <w:rPr>
                <w:rFonts w:cstheme="minorHAnsi"/>
                <w:color w:val="000000"/>
                <w:szCs w:val="21"/>
              </w:rPr>
              <w:t>AHCSPO309</w:t>
            </w:r>
          </w:p>
        </w:tc>
        <w:tc>
          <w:tcPr>
            <w:tcW w:w="6492" w:type="dxa"/>
            <w:vAlign w:val="bottom"/>
          </w:tcPr>
          <w:p w14:paraId="6B6FC72D"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Process planting seed</w:t>
            </w:r>
          </w:p>
        </w:tc>
        <w:tc>
          <w:tcPr>
            <w:tcW w:w="1263" w:type="dxa"/>
          </w:tcPr>
          <w:p w14:paraId="6B6FC72E"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120</w:t>
            </w:r>
          </w:p>
        </w:tc>
      </w:tr>
      <w:tr w:rsidR="00E30CC3" w:rsidRPr="00A561C5" w14:paraId="6B6FC733"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30" w14:textId="77777777" w:rsidR="00E30CC3" w:rsidRPr="008A247F" w:rsidRDefault="00E30CC3" w:rsidP="00E30CC3">
            <w:pPr>
              <w:rPr>
                <w:rFonts w:cstheme="minorHAnsi"/>
                <w:color w:val="000000"/>
                <w:szCs w:val="21"/>
              </w:rPr>
            </w:pPr>
            <w:r w:rsidRPr="008A247F">
              <w:rPr>
                <w:rFonts w:cstheme="minorHAnsi"/>
                <w:color w:val="000000"/>
                <w:szCs w:val="21"/>
              </w:rPr>
              <w:t>AHCSPO310</w:t>
            </w:r>
          </w:p>
        </w:tc>
        <w:tc>
          <w:tcPr>
            <w:tcW w:w="6492" w:type="dxa"/>
            <w:vAlign w:val="bottom"/>
          </w:tcPr>
          <w:p w14:paraId="6B6FC731"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Treat planting seed</w:t>
            </w:r>
          </w:p>
        </w:tc>
        <w:tc>
          <w:tcPr>
            <w:tcW w:w="1263" w:type="dxa"/>
            <w:vAlign w:val="bottom"/>
          </w:tcPr>
          <w:p w14:paraId="6B6FC732"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70</w:t>
            </w:r>
          </w:p>
        </w:tc>
      </w:tr>
      <w:tr w:rsidR="00E30CC3" w:rsidRPr="00A561C5" w14:paraId="6B6FC737"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34" w14:textId="77777777" w:rsidR="00E30CC3" w:rsidRPr="008A247F" w:rsidRDefault="00E30CC3" w:rsidP="00E30CC3">
            <w:pPr>
              <w:rPr>
                <w:rFonts w:cstheme="minorHAnsi"/>
                <w:color w:val="000000"/>
                <w:szCs w:val="21"/>
              </w:rPr>
            </w:pPr>
            <w:r w:rsidRPr="008A247F">
              <w:rPr>
                <w:rFonts w:cstheme="minorHAnsi"/>
                <w:color w:val="000000"/>
                <w:szCs w:val="21"/>
              </w:rPr>
              <w:t>AHCSPO311</w:t>
            </w:r>
          </w:p>
        </w:tc>
        <w:tc>
          <w:tcPr>
            <w:tcW w:w="6492" w:type="dxa"/>
            <w:vAlign w:val="bottom"/>
          </w:tcPr>
          <w:p w14:paraId="6B6FC735"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Handle, package and store commercial quantities of seed</w:t>
            </w:r>
          </w:p>
        </w:tc>
        <w:tc>
          <w:tcPr>
            <w:tcW w:w="1263" w:type="dxa"/>
            <w:vAlign w:val="bottom"/>
          </w:tcPr>
          <w:p w14:paraId="6B6FC736"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70</w:t>
            </w:r>
          </w:p>
        </w:tc>
      </w:tr>
      <w:tr w:rsidR="00E30CC3" w:rsidRPr="00A561C5" w14:paraId="6B6FC73B"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38" w14:textId="77777777" w:rsidR="00E30CC3" w:rsidRPr="008A247F" w:rsidRDefault="00E30CC3" w:rsidP="00E30CC3">
            <w:pPr>
              <w:rPr>
                <w:rFonts w:cstheme="minorHAnsi"/>
                <w:color w:val="000000"/>
                <w:szCs w:val="21"/>
              </w:rPr>
            </w:pPr>
            <w:r w:rsidRPr="008A247F">
              <w:rPr>
                <w:rFonts w:cstheme="minorHAnsi"/>
                <w:color w:val="000000"/>
                <w:szCs w:val="21"/>
              </w:rPr>
              <w:t>AHCSPO312</w:t>
            </w:r>
          </w:p>
        </w:tc>
        <w:tc>
          <w:tcPr>
            <w:tcW w:w="6492" w:type="dxa"/>
            <w:vAlign w:val="bottom"/>
          </w:tcPr>
          <w:p w14:paraId="6B6FC739"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Sample seed before and after processing</w:t>
            </w:r>
          </w:p>
        </w:tc>
        <w:tc>
          <w:tcPr>
            <w:tcW w:w="1263" w:type="dxa"/>
            <w:vAlign w:val="bottom"/>
          </w:tcPr>
          <w:p w14:paraId="6B6FC73A"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70</w:t>
            </w:r>
          </w:p>
        </w:tc>
      </w:tr>
      <w:tr w:rsidR="00E30CC3" w:rsidRPr="00A561C5" w14:paraId="6B6FC73F" w14:textId="77777777" w:rsidTr="008A247F">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3C" w14:textId="77777777" w:rsidR="00E30CC3" w:rsidRPr="008A247F" w:rsidRDefault="00E30CC3" w:rsidP="00E30CC3">
            <w:pPr>
              <w:rPr>
                <w:rFonts w:cstheme="minorHAnsi"/>
                <w:color w:val="000000"/>
                <w:szCs w:val="21"/>
              </w:rPr>
            </w:pPr>
            <w:r w:rsidRPr="008A247F">
              <w:rPr>
                <w:rFonts w:cstheme="minorHAnsi"/>
                <w:color w:val="000000"/>
                <w:szCs w:val="21"/>
              </w:rPr>
              <w:t>AHCTHH401</w:t>
            </w:r>
          </w:p>
        </w:tc>
        <w:tc>
          <w:tcPr>
            <w:tcW w:w="6492" w:type="dxa"/>
            <w:vAlign w:val="bottom"/>
          </w:tcPr>
          <w:p w14:paraId="6B6FC73D" w14:textId="77777777" w:rsidR="00E30CC3" w:rsidRPr="008A247F" w:rsidRDefault="00E30CC3" w:rsidP="00E30CC3">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therapeutic horticulture design brief</w:t>
            </w:r>
          </w:p>
        </w:tc>
        <w:tc>
          <w:tcPr>
            <w:tcW w:w="1263" w:type="dxa"/>
            <w:vAlign w:val="bottom"/>
          </w:tcPr>
          <w:p w14:paraId="6B6FC73E" w14:textId="77777777" w:rsidR="00E30CC3" w:rsidRPr="008A247F" w:rsidRDefault="00E30CC3"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80</w:t>
            </w:r>
          </w:p>
        </w:tc>
      </w:tr>
      <w:tr w:rsidR="00500837" w:rsidRPr="00A561C5" w14:paraId="6B6FC7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40" w14:textId="77777777" w:rsidR="00500837" w:rsidRPr="008A247F" w:rsidRDefault="00500837" w:rsidP="00500837">
            <w:pPr>
              <w:rPr>
                <w:rFonts w:cstheme="minorHAnsi"/>
                <w:color w:val="000000"/>
                <w:szCs w:val="21"/>
              </w:rPr>
            </w:pPr>
            <w:r w:rsidRPr="008A247F">
              <w:rPr>
                <w:rFonts w:cstheme="minorHAnsi"/>
                <w:color w:val="000000"/>
                <w:szCs w:val="21"/>
              </w:rPr>
              <w:t>AHCTRF102</w:t>
            </w:r>
          </w:p>
        </w:tc>
        <w:tc>
          <w:tcPr>
            <w:tcW w:w="6492" w:type="dxa"/>
            <w:vAlign w:val="bottom"/>
          </w:tcPr>
          <w:p w14:paraId="6B6FC74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turf work</w:t>
            </w:r>
          </w:p>
        </w:tc>
        <w:tc>
          <w:tcPr>
            <w:tcW w:w="1263" w:type="dxa"/>
            <w:vAlign w:val="center"/>
          </w:tcPr>
          <w:p w14:paraId="6B6FC74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500837" w:rsidRPr="00A561C5" w14:paraId="6B6FC7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44" w14:textId="77777777" w:rsidR="00500837" w:rsidRPr="008A247F" w:rsidRDefault="00500837" w:rsidP="00500837">
            <w:pPr>
              <w:rPr>
                <w:rFonts w:cstheme="minorHAnsi"/>
                <w:color w:val="000000"/>
                <w:szCs w:val="21"/>
              </w:rPr>
            </w:pPr>
            <w:r w:rsidRPr="008A247F">
              <w:rPr>
                <w:rFonts w:cstheme="minorHAnsi"/>
                <w:color w:val="000000"/>
                <w:szCs w:val="21"/>
              </w:rPr>
              <w:t>AHCTRF205</w:t>
            </w:r>
          </w:p>
        </w:tc>
        <w:tc>
          <w:tcPr>
            <w:tcW w:w="6492" w:type="dxa"/>
            <w:vAlign w:val="bottom"/>
          </w:tcPr>
          <w:p w14:paraId="6B6FC74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in the preparation of turf surfaces for play</w:t>
            </w:r>
          </w:p>
        </w:tc>
        <w:tc>
          <w:tcPr>
            <w:tcW w:w="1263" w:type="dxa"/>
            <w:vAlign w:val="center"/>
          </w:tcPr>
          <w:p w14:paraId="6B6FC74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7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48" w14:textId="77777777" w:rsidR="00500837" w:rsidRPr="008A247F" w:rsidRDefault="00500837" w:rsidP="00500837">
            <w:pPr>
              <w:rPr>
                <w:rFonts w:cstheme="minorHAnsi"/>
                <w:color w:val="000000"/>
                <w:szCs w:val="21"/>
              </w:rPr>
            </w:pPr>
            <w:r w:rsidRPr="008A247F">
              <w:rPr>
                <w:rFonts w:cstheme="minorHAnsi"/>
                <w:color w:val="000000"/>
                <w:szCs w:val="21"/>
              </w:rPr>
              <w:t>AHCTRF206</w:t>
            </w:r>
          </w:p>
        </w:tc>
        <w:tc>
          <w:tcPr>
            <w:tcW w:w="6492" w:type="dxa"/>
            <w:vAlign w:val="bottom"/>
          </w:tcPr>
          <w:p w14:paraId="6B6FC74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Assist with turf construction</w:t>
            </w:r>
          </w:p>
        </w:tc>
        <w:tc>
          <w:tcPr>
            <w:tcW w:w="1263" w:type="dxa"/>
            <w:vAlign w:val="center"/>
          </w:tcPr>
          <w:p w14:paraId="6B6FC74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7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4C" w14:textId="77777777" w:rsidR="00500837" w:rsidRPr="008A247F" w:rsidRDefault="00500837" w:rsidP="00500837">
            <w:pPr>
              <w:rPr>
                <w:rFonts w:cstheme="minorHAnsi"/>
                <w:color w:val="000000"/>
                <w:szCs w:val="21"/>
              </w:rPr>
            </w:pPr>
            <w:r w:rsidRPr="008A247F">
              <w:rPr>
                <w:rFonts w:cstheme="minorHAnsi"/>
                <w:color w:val="000000"/>
                <w:szCs w:val="21"/>
              </w:rPr>
              <w:t>AHCTRF207</w:t>
            </w:r>
          </w:p>
        </w:tc>
        <w:tc>
          <w:tcPr>
            <w:tcW w:w="6492" w:type="dxa"/>
            <w:vAlign w:val="bottom"/>
          </w:tcPr>
          <w:p w14:paraId="6B6FC74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Renovate grassed areas</w:t>
            </w:r>
          </w:p>
        </w:tc>
        <w:tc>
          <w:tcPr>
            <w:tcW w:w="1263" w:type="dxa"/>
            <w:vAlign w:val="center"/>
          </w:tcPr>
          <w:p w14:paraId="6B6FC74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7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50" w14:textId="77777777" w:rsidR="00500837" w:rsidRPr="008A247F" w:rsidRDefault="00500837" w:rsidP="00500837">
            <w:pPr>
              <w:rPr>
                <w:rFonts w:cstheme="minorHAnsi"/>
                <w:color w:val="000000"/>
                <w:szCs w:val="21"/>
              </w:rPr>
            </w:pPr>
            <w:r w:rsidRPr="008A247F">
              <w:rPr>
                <w:rFonts w:cstheme="minorHAnsi"/>
                <w:color w:val="000000"/>
                <w:szCs w:val="21"/>
              </w:rPr>
              <w:t>AHCTRF208</w:t>
            </w:r>
          </w:p>
        </w:tc>
        <w:tc>
          <w:tcPr>
            <w:tcW w:w="6492" w:type="dxa"/>
            <w:vAlign w:val="bottom"/>
          </w:tcPr>
          <w:p w14:paraId="6B6FC75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turf establishment</w:t>
            </w:r>
          </w:p>
        </w:tc>
        <w:tc>
          <w:tcPr>
            <w:tcW w:w="1263" w:type="dxa"/>
            <w:vAlign w:val="center"/>
          </w:tcPr>
          <w:p w14:paraId="6B6FC75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7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54" w14:textId="77777777" w:rsidR="00500837" w:rsidRPr="008A247F" w:rsidRDefault="00500837" w:rsidP="00500837">
            <w:pPr>
              <w:rPr>
                <w:rFonts w:cstheme="minorHAnsi"/>
                <w:color w:val="000000"/>
                <w:szCs w:val="21"/>
              </w:rPr>
            </w:pPr>
            <w:r w:rsidRPr="008A247F">
              <w:rPr>
                <w:rFonts w:cstheme="minorHAnsi"/>
                <w:color w:val="000000"/>
                <w:szCs w:val="21"/>
              </w:rPr>
              <w:t>AHCTRF306</w:t>
            </w:r>
          </w:p>
        </w:tc>
        <w:tc>
          <w:tcPr>
            <w:tcW w:w="6492" w:type="dxa"/>
            <w:vAlign w:val="bottom"/>
          </w:tcPr>
          <w:p w14:paraId="6B6FC75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sports turf surfaces for play</w:t>
            </w:r>
          </w:p>
        </w:tc>
        <w:tc>
          <w:tcPr>
            <w:tcW w:w="1263" w:type="dxa"/>
            <w:vAlign w:val="center"/>
          </w:tcPr>
          <w:p w14:paraId="6B6FC75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7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58" w14:textId="77777777" w:rsidR="00500837" w:rsidRPr="008A247F" w:rsidRDefault="00500837" w:rsidP="00500837">
            <w:pPr>
              <w:rPr>
                <w:rFonts w:cstheme="minorHAnsi"/>
                <w:color w:val="000000"/>
                <w:szCs w:val="21"/>
              </w:rPr>
            </w:pPr>
            <w:r w:rsidRPr="008A247F">
              <w:rPr>
                <w:rFonts w:cstheme="minorHAnsi"/>
                <w:color w:val="000000"/>
                <w:szCs w:val="21"/>
              </w:rPr>
              <w:t>AHCTRF307</w:t>
            </w:r>
          </w:p>
        </w:tc>
        <w:tc>
          <w:tcPr>
            <w:tcW w:w="6492" w:type="dxa"/>
            <w:vAlign w:val="bottom"/>
          </w:tcPr>
          <w:p w14:paraId="6B6FC75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Construct turf playing surfaces</w:t>
            </w:r>
          </w:p>
        </w:tc>
        <w:tc>
          <w:tcPr>
            <w:tcW w:w="1263" w:type="dxa"/>
            <w:vAlign w:val="center"/>
          </w:tcPr>
          <w:p w14:paraId="6B6FC75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500837" w:rsidRPr="00A561C5" w14:paraId="6B6FC7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5C" w14:textId="77777777" w:rsidR="00500837" w:rsidRPr="008A247F" w:rsidRDefault="00500837" w:rsidP="00500837">
            <w:pPr>
              <w:rPr>
                <w:rFonts w:cstheme="minorHAnsi"/>
                <w:color w:val="000000"/>
                <w:szCs w:val="21"/>
              </w:rPr>
            </w:pPr>
            <w:r w:rsidRPr="008A247F">
              <w:rPr>
                <w:rFonts w:cstheme="minorHAnsi"/>
                <w:color w:val="000000"/>
                <w:szCs w:val="21"/>
              </w:rPr>
              <w:t>AHCTRF308</w:t>
            </w:r>
          </w:p>
        </w:tc>
        <w:tc>
          <w:tcPr>
            <w:tcW w:w="6492" w:type="dxa"/>
            <w:vAlign w:val="bottom"/>
          </w:tcPr>
          <w:p w14:paraId="6B6FC75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turf</w:t>
            </w:r>
          </w:p>
        </w:tc>
        <w:tc>
          <w:tcPr>
            <w:tcW w:w="1263" w:type="dxa"/>
            <w:vAlign w:val="center"/>
          </w:tcPr>
          <w:p w14:paraId="6B6FC75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7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60" w14:textId="77777777" w:rsidR="00500837" w:rsidRPr="008A247F" w:rsidRDefault="00500837" w:rsidP="00500837">
            <w:pPr>
              <w:rPr>
                <w:rFonts w:cstheme="minorHAnsi"/>
                <w:color w:val="000000"/>
                <w:szCs w:val="21"/>
              </w:rPr>
            </w:pPr>
            <w:r w:rsidRPr="008A247F">
              <w:rPr>
                <w:rFonts w:cstheme="minorHAnsi"/>
                <w:color w:val="000000"/>
                <w:szCs w:val="21"/>
              </w:rPr>
              <w:t>AHCTRF309</w:t>
            </w:r>
          </w:p>
        </w:tc>
        <w:tc>
          <w:tcPr>
            <w:tcW w:w="6492" w:type="dxa"/>
            <w:vAlign w:val="bottom"/>
          </w:tcPr>
          <w:p w14:paraId="6B6FC76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 grassed area maintenance program</w:t>
            </w:r>
          </w:p>
        </w:tc>
        <w:tc>
          <w:tcPr>
            <w:tcW w:w="1263" w:type="dxa"/>
            <w:vAlign w:val="center"/>
          </w:tcPr>
          <w:p w14:paraId="6B6FC76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7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64" w14:textId="77777777" w:rsidR="00500837" w:rsidRPr="008A247F" w:rsidRDefault="00500837" w:rsidP="00500837">
            <w:pPr>
              <w:rPr>
                <w:rFonts w:cstheme="minorHAnsi"/>
                <w:color w:val="000000"/>
                <w:szCs w:val="21"/>
              </w:rPr>
            </w:pPr>
            <w:r w:rsidRPr="008A247F">
              <w:rPr>
                <w:rFonts w:cstheme="minorHAnsi"/>
                <w:color w:val="000000"/>
                <w:szCs w:val="21"/>
              </w:rPr>
              <w:t>AHCTRF310</w:t>
            </w:r>
          </w:p>
        </w:tc>
        <w:tc>
          <w:tcPr>
            <w:tcW w:w="6492" w:type="dxa"/>
            <w:vAlign w:val="bottom"/>
          </w:tcPr>
          <w:p w14:paraId="6B6FC76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turf health</w:t>
            </w:r>
          </w:p>
        </w:tc>
        <w:tc>
          <w:tcPr>
            <w:tcW w:w="1263" w:type="dxa"/>
            <w:vAlign w:val="center"/>
          </w:tcPr>
          <w:p w14:paraId="6B6FC76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7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68" w14:textId="77777777" w:rsidR="00500837" w:rsidRPr="008A247F" w:rsidRDefault="00500837" w:rsidP="00500837">
            <w:pPr>
              <w:rPr>
                <w:rFonts w:cstheme="minorHAnsi"/>
                <w:color w:val="000000"/>
                <w:szCs w:val="21"/>
              </w:rPr>
            </w:pPr>
            <w:r w:rsidRPr="008A247F">
              <w:rPr>
                <w:rFonts w:cstheme="minorHAnsi"/>
                <w:color w:val="000000"/>
                <w:szCs w:val="21"/>
              </w:rPr>
              <w:t>AHCTRF311</w:t>
            </w:r>
          </w:p>
        </w:tc>
        <w:tc>
          <w:tcPr>
            <w:tcW w:w="6492" w:type="dxa"/>
            <w:vAlign w:val="bottom"/>
          </w:tcPr>
          <w:p w14:paraId="6B6FC76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Renovate sports turf</w:t>
            </w:r>
          </w:p>
        </w:tc>
        <w:tc>
          <w:tcPr>
            <w:tcW w:w="1263" w:type="dxa"/>
            <w:vAlign w:val="center"/>
          </w:tcPr>
          <w:p w14:paraId="6B6FC76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7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6C"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AHCTRF403</w:t>
            </w:r>
          </w:p>
        </w:tc>
        <w:tc>
          <w:tcPr>
            <w:tcW w:w="6492" w:type="dxa"/>
            <w:vAlign w:val="bottom"/>
          </w:tcPr>
          <w:p w14:paraId="6B6FC76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 sports turf maintenance program</w:t>
            </w:r>
          </w:p>
        </w:tc>
        <w:tc>
          <w:tcPr>
            <w:tcW w:w="1263" w:type="dxa"/>
            <w:vAlign w:val="center"/>
          </w:tcPr>
          <w:p w14:paraId="6B6FC76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500837" w:rsidRPr="00A561C5" w14:paraId="6B6FC7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70" w14:textId="77777777" w:rsidR="00500837" w:rsidRPr="008A247F" w:rsidRDefault="00500837" w:rsidP="00500837">
            <w:pPr>
              <w:rPr>
                <w:rFonts w:cstheme="minorHAnsi"/>
                <w:color w:val="000000"/>
                <w:szCs w:val="21"/>
              </w:rPr>
            </w:pPr>
            <w:r w:rsidRPr="008A247F">
              <w:rPr>
                <w:rFonts w:cstheme="minorHAnsi"/>
                <w:color w:val="000000"/>
                <w:szCs w:val="21"/>
              </w:rPr>
              <w:t>AHCTRF404</w:t>
            </w:r>
          </w:p>
        </w:tc>
        <w:tc>
          <w:tcPr>
            <w:tcW w:w="6492" w:type="dxa"/>
            <w:vAlign w:val="bottom"/>
          </w:tcPr>
          <w:p w14:paraId="6B6FC77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and implement sports turf renovation</w:t>
            </w:r>
          </w:p>
        </w:tc>
        <w:tc>
          <w:tcPr>
            <w:tcW w:w="1263" w:type="dxa"/>
            <w:vAlign w:val="center"/>
          </w:tcPr>
          <w:p w14:paraId="6B6FC77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7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74" w14:textId="77777777" w:rsidR="00500837" w:rsidRPr="008A247F" w:rsidRDefault="00500837" w:rsidP="00500837">
            <w:pPr>
              <w:rPr>
                <w:rFonts w:cstheme="minorHAnsi"/>
                <w:color w:val="000000"/>
                <w:szCs w:val="21"/>
              </w:rPr>
            </w:pPr>
            <w:r w:rsidRPr="008A247F">
              <w:rPr>
                <w:rFonts w:cstheme="minorHAnsi"/>
                <w:color w:val="000000"/>
                <w:szCs w:val="21"/>
              </w:rPr>
              <w:t>AHCTRF505</w:t>
            </w:r>
          </w:p>
        </w:tc>
        <w:tc>
          <w:tcPr>
            <w:tcW w:w="6492" w:type="dxa"/>
            <w:vAlign w:val="bottom"/>
          </w:tcPr>
          <w:p w14:paraId="6B6FC77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the establishment of sports turf playing surfaces</w:t>
            </w:r>
          </w:p>
        </w:tc>
        <w:tc>
          <w:tcPr>
            <w:tcW w:w="1263" w:type="dxa"/>
            <w:vAlign w:val="center"/>
          </w:tcPr>
          <w:p w14:paraId="6B6FC77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500837" w:rsidRPr="00A561C5" w14:paraId="6B6FC7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78" w14:textId="77777777" w:rsidR="00500837" w:rsidRPr="008A247F" w:rsidRDefault="00500837" w:rsidP="00500837">
            <w:pPr>
              <w:rPr>
                <w:rFonts w:cstheme="minorHAnsi"/>
                <w:color w:val="000000"/>
                <w:szCs w:val="21"/>
              </w:rPr>
            </w:pPr>
            <w:r w:rsidRPr="008A247F">
              <w:rPr>
                <w:rFonts w:cstheme="minorHAnsi"/>
                <w:color w:val="000000"/>
                <w:szCs w:val="21"/>
              </w:rPr>
              <w:t>AHCTRF506</w:t>
            </w:r>
          </w:p>
        </w:tc>
        <w:tc>
          <w:tcPr>
            <w:tcW w:w="6492" w:type="dxa"/>
            <w:vAlign w:val="bottom"/>
          </w:tcPr>
          <w:p w14:paraId="6B6FC77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sports turf renovation programs</w:t>
            </w:r>
          </w:p>
        </w:tc>
        <w:tc>
          <w:tcPr>
            <w:tcW w:w="1263" w:type="dxa"/>
            <w:vAlign w:val="center"/>
          </w:tcPr>
          <w:p w14:paraId="6B6FC77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7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7C" w14:textId="77777777" w:rsidR="00500837" w:rsidRPr="008A247F" w:rsidRDefault="00500837" w:rsidP="00500837">
            <w:pPr>
              <w:rPr>
                <w:rFonts w:cstheme="minorHAnsi"/>
                <w:color w:val="000000"/>
                <w:szCs w:val="21"/>
              </w:rPr>
            </w:pPr>
            <w:r w:rsidRPr="008A247F">
              <w:rPr>
                <w:rFonts w:cstheme="minorHAnsi"/>
                <w:color w:val="000000"/>
                <w:szCs w:val="21"/>
              </w:rPr>
              <w:t>AHCTRF507</w:t>
            </w:r>
          </w:p>
        </w:tc>
        <w:tc>
          <w:tcPr>
            <w:tcW w:w="6492" w:type="dxa"/>
            <w:vAlign w:val="bottom"/>
          </w:tcPr>
          <w:p w14:paraId="6B6FC77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sports turf management programs</w:t>
            </w:r>
          </w:p>
        </w:tc>
        <w:tc>
          <w:tcPr>
            <w:tcW w:w="1263" w:type="dxa"/>
            <w:vAlign w:val="center"/>
          </w:tcPr>
          <w:p w14:paraId="6B6FC77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110</w:t>
            </w:r>
          </w:p>
        </w:tc>
      </w:tr>
      <w:tr w:rsidR="00500837" w:rsidRPr="00A561C5" w14:paraId="6B6FC7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80" w14:textId="77777777" w:rsidR="00500837" w:rsidRPr="008A247F" w:rsidRDefault="00500837" w:rsidP="00500837">
            <w:pPr>
              <w:rPr>
                <w:rFonts w:cstheme="minorHAnsi"/>
                <w:color w:val="000000"/>
                <w:szCs w:val="21"/>
              </w:rPr>
            </w:pPr>
            <w:r w:rsidRPr="008A247F">
              <w:rPr>
                <w:rFonts w:cstheme="minorHAnsi"/>
                <w:color w:val="000000"/>
                <w:szCs w:val="21"/>
              </w:rPr>
              <w:t>AHCTRF508</w:t>
            </w:r>
          </w:p>
        </w:tc>
        <w:tc>
          <w:tcPr>
            <w:tcW w:w="6492" w:type="dxa"/>
            <w:vAlign w:val="bottom"/>
          </w:tcPr>
          <w:p w14:paraId="6B6FC78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sports turf facility assets</w:t>
            </w:r>
          </w:p>
        </w:tc>
        <w:tc>
          <w:tcPr>
            <w:tcW w:w="1263" w:type="dxa"/>
            <w:vAlign w:val="center"/>
          </w:tcPr>
          <w:p w14:paraId="6B6FC78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95</w:t>
            </w:r>
          </w:p>
        </w:tc>
      </w:tr>
      <w:tr w:rsidR="00500837" w:rsidRPr="00A561C5" w14:paraId="6B6FC7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84" w14:textId="77777777" w:rsidR="00500837" w:rsidRPr="008A247F" w:rsidRDefault="00500837" w:rsidP="00500837">
            <w:pPr>
              <w:rPr>
                <w:rFonts w:cstheme="minorHAnsi"/>
                <w:color w:val="000000"/>
                <w:szCs w:val="21"/>
              </w:rPr>
            </w:pPr>
            <w:r w:rsidRPr="008A247F">
              <w:rPr>
                <w:rFonts w:cstheme="minorHAnsi"/>
                <w:color w:val="000000"/>
                <w:szCs w:val="21"/>
              </w:rPr>
              <w:t>AHCWAT201</w:t>
            </w:r>
          </w:p>
        </w:tc>
        <w:tc>
          <w:tcPr>
            <w:tcW w:w="6492" w:type="dxa"/>
            <w:vAlign w:val="bottom"/>
          </w:tcPr>
          <w:p w14:paraId="6B6FC78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Set up, operate and maintain water delivery systems for compost</w:t>
            </w:r>
          </w:p>
        </w:tc>
        <w:tc>
          <w:tcPr>
            <w:tcW w:w="1263" w:type="dxa"/>
            <w:vAlign w:val="center"/>
          </w:tcPr>
          <w:p w14:paraId="6B6FC78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78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88" w14:textId="77777777" w:rsidR="00500837" w:rsidRPr="008A247F" w:rsidRDefault="00500837" w:rsidP="00500837">
            <w:pPr>
              <w:rPr>
                <w:rFonts w:cstheme="minorHAnsi"/>
                <w:color w:val="000000"/>
                <w:szCs w:val="21"/>
              </w:rPr>
            </w:pPr>
            <w:r w:rsidRPr="008A247F">
              <w:rPr>
                <w:rFonts w:cstheme="minorHAnsi"/>
                <w:color w:val="000000"/>
                <w:szCs w:val="21"/>
              </w:rPr>
              <w:t>AHCWAT302</w:t>
            </w:r>
          </w:p>
        </w:tc>
        <w:tc>
          <w:tcPr>
            <w:tcW w:w="6492" w:type="dxa"/>
            <w:vAlign w:val="bottom"/>
          </w:tcPr>
          <w:p w14:paraId="6B6FC78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and operate water treatment processes</w:t>
            </w:r>
          </w:p>
        </w:tc>
        <w:tc>
          <w:tcPr>
            <w:tcW w:w="1263" w:type="dxa"/>
            <w:vAlign w:val="center"/>
          </w:tcPr>
          <w:p w14:paraId="6B6FC78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78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8C" w14:textId="77777777" w:rsidR="00500837" w:rsidRPr="008A247F" w:rsidRDefault="00500837" w:rsidP="00500837">
            <w:pPr>
              <w:rPr>
                <w:rFonts w:cstheme="minorHAnsi"/>
                <w:color w:val="000000"/>
                <w:szCs w:val="21"/>
              </w:rPr>
            </w:pPr>
            <w:r w:rsidRPr="008A247F">
              <w:rPr>
                <w:rFonts w:cstheme="minorHAnsi"/>
                <w:color w:val="000000"/>
                <w:szCs w:val="21"/>
              </w:rPr>
              <w:t>AHCWAT503</w:t>
            </w:r>
          </w:p>
        </w:tc>
        <w:tc>
          <w:tcPr>
            <w:tcW w:w="6492" w:type="dxa"/>
            <w:vAlign w:val="bottom"/>
          </w:tcPr>
          <w:p w14:paraId="6B6FC78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water systems</w:t>
            </w:r>
          </w:p>
        </w:tc>
        <w:tc>
          <w:tcPr>
            <w:tcW w:w="1263" w:type="dxa"/>
            <w:vAlign w:val="center"/>
          </w:tcPr>
          <w:p w14:paraId="6B6FC78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79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90" w14:textId="77777777" w:rsidR="00500837" w:rsidRPr="008A247F" w:rsidRDefault="00500837" w:rsidP="00500837">
            <w:pPr>
              <w:rPr>
                <w:rFonts w:cstheme="minorHAnsi"/>
                <w:color w:val="000000"/>
                <w:szCs w:val="21"/>
              </w:rPr>
            </w:pPr>
            <w:r w:rsidRPr="008A247F">
              <w:rPr>
                <w:rFonts w:cstheme="minorHAnsi"/>
                <w:color w:val="000000"/>
                <w:szCs w:val="21"/>
              </w:rPr>
              <w:t>AHCWAT504</w:t>
            </w:r>
          </w:p>
        </w:tc>
        <w:tc>
          <w:tcPr>
            <w:tcW w:w="6492" w:type="dxa"/>
            <w:vAlign w:val="bottom"/>
          </w:tcPr>
          <w:p w14:paraId="6B6FC79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water treatment systems</w:t>
            </w:r>
          </w:p>
        </w:tc>
        <w:tc>
          <w:tcPr>
            <w:tcW w:w="1263" w:type="dxa"/>
            <w:vAlign w:val="center"/>
          </w:tcPr>
          <w:p w14:paraId="6B6FC79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79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94" w14:textId="77777777" w:rsidR="00500837" w:rsidRPr="008A247F" w:rsidRDefault="00500837" w:rsidP="00500837">
            <w:pPr>
              <w:rPr>
                <w:rFonts w:cstheme="minorHAnsi"/>
                <w:color w:val="000000"/>
                <w:szCs w:val="21"/>
              </w:rPr>
            </w:pPr>
            <w:r w:rsidRPr="008A247F">
              <w:rPr>
                <w:rFonts w:cstheme="minorHAnsi"/>
                <w:color w:val="000000"/>
                <w:szCs w:val="21"/>
              </w:rPr>
              <w:t>AHCWHS101</w:t>
            </w:r>
          </w:p>
        </w:tc>
        <w:tc>
          <w:tcPr>
            <w:tcW w:w="6492" w:type="dxa"/>
            <w:vAlign w:val="bottom"/>
          </w:tcPr>
          <w:p w14:paraId="6B6FC79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Work safely</w:t>
            </w:r>
          </w:p>
        </w:tc>
        <w:tc>
          <w:tcPr>
            <w:tcW w:w="1263" w:type="dxa"/>
            <w:vAlign w:val="center"/>
          </w:tcPr>
          <w:p w14:paraId="6B6FC79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500837" w:rsidRPr="00A561C5" w14:paraId="6B6FC79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98" w14:textId="77777777" w:rsidR="00500837" w:rsidRPr="008A247F" w:rsidRDefault="00500837" w:rsidP="00500837">
            <w:pPr>
              <w:rPr>
                <w:rFonts w:cstheme="minorHAnsi"/>
                <w:color w:val="000000"/>
                <w:szCs w:val="21"/>
              </w:rPr>
            </w:pPr>
            <w:r w:rsidRPr="008A247F">
              <w:rPr>
                <w:rFonts w:cstheme="minorHAnsi"/>
                <w:color w:val="000000"/>
                <w:szCs w:val="21"/>
              </w:rPr>
              <w:t>AHCWHS201</w:t>
            </w:r>
          </w:p>
        </w:tc>
        <w:tc>
          <w:tcPr>
            <w:tcW w:w="6492" w:type="dxa"/>
            <w:vAlign w:val="bottom"/>
          </w:tcPr>
          <w:p w14:paraId="6B6FC79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Participate in work health and safety processes</w:t>
            </w:r>
          </w:p>
        </w:tc>
        <w:tc>
          <w:tcPr>
            <w:tcW w:w="1263" w:type="dxa"/>
            <w:vAlign w:val="center"/>
          </w:tcPr>
          <w:p w14:paraId="6B6FC79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79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9C" w14:textId="77777777" w:rsidR="00500837" w:rsidRPr="008A247F" w:rsidRDefault="00500837" w:rsidP="00500837">
            <w:pPr>
              <w:rPr>
                <w:rFonts w:cstheme="minorHAnsi"/>
                <w:color w:val="000000"/>
                <w:szCs w:val="21"/>
              </w:rPr>
            </w:pPr>
            <w:r w:rsidRPr="008A247F">
              <w:rPr>
                <w:rFonts w:cstheme="minorHAnsi"/>
                <w:color w:val="000000"/>
                <w:szCs w:val="21"/>
              </w:rPr>
              <w:t>AHCWHS301</w:t>
            </w:r>
          </w:p>
        </w:tc>
        <w:tc>
          <w:tcPr>
            <w:tcW w:w="6492" w:type="dxa"/>
            <w:vAlign w:val="bottom"/>
          </w:tcPr>
          <w:p w14:paraId="6B6FC79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Contribute to work health and safety processes</w:t>
            </w:r>
          </w:p>
        </w:tc>
        <w:tc>
          <w:tcPr>
            <w:tcW w:w="1263" w:type="dxa"/>
            <w:vAlign w:val="center"/>
          </w:tcPr>
          <w:p w14:paraId="6B6FC79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7A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A0" w14:textId="77777777" w:rsidR="00500837" w:rsidRPr="008A247F" w:rsidRDefault="00500837" w:rsidP="00500837">
            <w:pPr>
              <w:rPr>
                <w:rFonts w:cstheme="minorHAnsi"/>
                <w:color w:val="000000"/>
                <w:szCs w:val="21"/>
              </w:rPr>
            </w:pPr>
            <w:r w:rsidRPr="008A247F">
              <w:rPr>
                <w:rFonts w:cstheme="minorHAnsi"/>
                <w:color w:val="000000"/>
                <w:szCs w:val="21"/>
              </w:rPr>
              <w:t>AHCWHS401</w:t>
            </w:r>
          </w:p>
        </w:tc>
        <w:tc>
          <w:tcPr>
            <w:tcW w:w="6492" w:type="dxa"/>
            <w:vAlign w:val="bottom"/>
          </w:tcPr>
          <w:p w14:paraId="6B6FC7A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work health and safety processes</w:t>
            </w:r>
          </w:p>
        </w:tc>
        <w:tc>
          <w:tcPr>
            <w:tcW w:w="1263" w:type="dxa"/>
            <w:vAlign w:val="center"/>
          </w:tcPr>
          <w:p w14:paraId="6B6FC7A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7A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A4" w14:textId="77777777" w:rsidR="00500837" w:rsidRPr="008A247F" w:rsidRDefault="00500837" w:rsidP="00500837">
            <w:pPr>
              <w:rPr>
                <w:rFonts w:cstheme="minorHAnsi"/>
                <w:color w:val="000000"/>
                <w:szCs w:val="21"/>
              </w:rPr>
            </w:pPr>
            <w:r w:rsidRPr="008A247F">
              <w:rPr>
                <w:rFonts w:cstheme="minorHAnsi"/>
                <w:color w:val="000000"/>
                <w:szCs w:val="21"/>
              </w:rPr>
              <w:t>AHCWHS502</w:t>
            </w:r>
          </w:p>
        </w:tc>
        <w:tc>
          <w:tcPr>
            <w:tcW w:w="6492" w:type="dxa"/>
            <w:vAlign w:val="bottom"/>
          </w:tcPr>
          <w:p w14:paraId="6B6FC7A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work health and safety processes</w:t>
            </w:r>
          </w:p>
        </w:tc>
        <w:tc>
          <w:tcPr>
            <w:tcW w:w="1263" w:type="dxa"/>
            <w:vAlign w:val="center"/>
          </w:tcPr>
          <w:p w14:paraId="6B6FC7A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90</w:t>
            </w:r>
          </w:p>
        </w:tc>
      </w:tr>
      <w:tr w:rsidR="00500837" w:rsidRPr="00A561C5" w14:paraId="6B6FC7A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A8" w14:textId="77777777" w:rsidR="00500837" w:rsidRPr="008A247F" w:rsidRDefault="00500837" w:rsidP="00500837">
            <w:pPr>
              <w:rPr>
                <w:rFonts w:cstheme="minorHAnsi"/>
                <w:color w:val="000000"/>
                <w:szCs w:val="21"/>
              </w:rPr>
            </w:pPr>
            <w:r w:rsidRPr="008A247F">
              <w:rPr>
                <w:rFonts w:cstheme="minorHAnsi"/>
                <w:color w:val="000000"/>
                <w:szCs w:val="21"/>
              </w:rPr>
              <w:t>AHCWOL101</w:t>
            </w:r>
          </w:p>
        </w:tc>
        <w:tc>
          <w:tcPr>
            <w:tcW w:w="6492" w:type="dxa"/>
            <w:vAlign w:val="bottom"/>
          </w:tcPr>
          <w:p w14:paraId="6B6FC7A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Support woolshed activities</w:t>
            </w:r>
          </w:p>
        </w:tc>
        <w:tc>
          <w:tcPr>
            <w:tcW w:w="1263" w:type="dxa"/>
            <w:vAlign w:val="center"/>
          </w:tcPr>
          <w:p w14:paraId="6B6FC7A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7A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AC" w14:textId="77777777" w:rsidR="00500837" w:rsidRPr="008A247F" w:rsidRDefault="00500837" w:rsidP="00500837">
            <w:pPr>
              <w:rPr>
                <w:rFonts w:cstheme="minorHAnsi"/>
                <w:color w:val="000000"/>
                <w:szCs w:val="21"/>
              </w:rPr>
            </w:pPr>
            <w:r w:rsidRPr="008A247F">
              <w:rPr>
                <w:rFonts w:cstheme="minorHAnsi"/>
                <w:color w:val="000000"/>
                <w:szCs w:val="21"/>
              </w:rPr>
              <w:t>AHCWOL201</w:t>
            </w:r>
          </w:p>
        </w:tc>
        <w:tc>
          <w:tcPr>
            <w:tcW w:w="6492" w:type="dxa"/>
            <w:vAlign w:val="bottom"/>
          </w:tcPr>
          <w:p w14:paraId="6B6FC7A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Pen sheep</w:t>
            </w:r>
          </w:p>
        </w:tc>
        <w:tc>
          <w:tcPr>
            <w:tcW w:w="1263" w:type="dxa"/>
            <w:vAlign w:val="center"/>
          </w:tcPr>
          <w:p w14:paraId="6B6FC7A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500837" w:rsidRPr="00A561C5" w14:paraId="6B6FC7B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B0" w14:textId="77777777" w:rsidR="00500837" w:rsidRPr="008A247F" w:rsidRDefault="00500837" w:rsidP="00500837">
            <w:pPr>
              <w:rPr>
                <w:rFonts w:cstheme="minorHAnsi"/>
                <w:color w:val="000000"/>
                <w:szCs w:val="21"/>
              </w:rPr>
            </w:pPr>
            <w:r w:rsidRPr="008A247F">
              <w:rPr>
                <w:rFonts w:cstheme="minorHAnsi"/>
                <w:color w:val="000000"/>
                <w:szCs w:val="21"/>
              </w:rPr>
              <w:t>AHCWOL202</w:t>
            </w:r>
          </w:p>
        </w:tc>
        <w:tc>
          <w:tcPr>
            <w:tcW w:w="6492" w:type="dxa"/>
            <w:vAlign w:val="bottom"/>
          </w:tcPr>
          <w:p w14:paraId="6B6FC7B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board duties</w:t>
            </w:r>
          </w:p>
        </w:tc>
        <w:tc>
          <w:tcPr>
            <w:tcW w:w="1263" w:type="dxa"/>
            <w:vAlign w:val="center"/>
          </w:tcPr>
          <w:p w14:paraId="6B6FC7B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7B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B4" w14:textId="77777777" w:rsidR="00500837" w:rsidRPr="008A247F" w:rsidRDefault="00500837" w:rsidP="00500837">
            <w:pPr>
              <w:rPr>
                <w:rFonts w:cstheme="minorHAnsi"/>
                <w:color w:val="000000"/>
                <w:szCs w:val="21"/>
              </w:rPr>
            </w:pPr>
            <w:r w:rsidRPr="008A247F">
              <w:rPr>
                <w:rFonts w:cstheme="minorHAnsi"/>
                <w:color w:val="000000"/>
                <w:szCs w:val="21"/>
              </w:rPr>
              <w:t>AHCWOL203</w:t>
            </w:r>
          </w:p>
        </w:tc>
        <w:tc>
          <w:tcPr>
            <w:tcW w:w="6492" w:type="dxa"/>
            <w:vAlign w:val="bottom"/>
          </w:tcPr>
          <w:p w14:paraId="6B6FC7B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Carry out wool pressing</w:t>
            </w:r>
          </w:p>
        </w:tc>
        <w:tc>
          <w:tcPr>
            <w:tcW w:w="1263" w:type="dxa"/>
            <w:vAlign w:val="center"/>
          </w:tcPr>
          <w:p w14:paraId="6B6FC7B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500837" w:rsidRPr="00A561C5" w14:paraId="6B6FC7B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B8" w14:textId="77777777" w:rsidR="00500837" w:rsidRPr="008A247F" w:rsidRDefault="00500837" w:rsidP="00500837">
            <w:pPr>
              <w:rPr>
                <w:rFonts w:cstheme="minorHAnsi"/>
                <w:color w:val="000000"/>
                <w:szCs w:val="21"/>
              </w:rPr>
            </w:pPr>
            <w:r w:rsidRPr="008A247F">
              <w:rPr>
                <w:rFonts w:cstheme="minorHAnsi"/>
                <w:color w:val="000000"/>
                <w:szCs w:val="21"/>
              </w:rPr>
              <w:t>AHCWOL301</w:t>
            </w:r>
          </w:p>
        </w:tc>
        <w:tc>
          <w:tcPr>
            <w:tcW w:w="6492" w:type="dxa"/>
            <w:vAlign w:val="bottom"/>
          </w:tcPr>
          <w:p w14:paraId="6B6FC7B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Appraise wool using industry descriptions</w:t>
            </w:r>
          </w:p>
        </w:tc>
        <w:tc>
          <w:tcPr>
            <w:tcW w:w="1263" w:type="dxa"/>
            <w:vAlign w:val="center"/>
          </w:tcPr>
          <w:p w14:paraId="6B6FC7B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7B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BC" w14:textId="77777777" w:rsidR="00500837" w:rsidRPr="008A247F" w:rsidRDefault="00500837" w:rsidP="00500837">
            <w:pPr>
              <w:rPr>
                <w:rFonts w:cstheme="minorHAnsi"/>
                <w:color w:val="000000"/>
                <w:szCs w:val="21"/>
              </w:rPr>
            </w:pPr>
            <w:r w:rsidRPr="008A247F">
              <w:rPr>
                <w:rFonts w:cstheme="minorHAnsi"/>
                <w:color w:val="000000"/>
                <w:szCs w:val="21"/>
              </w:rPr>
              <w:t>AHCWOL303</w:t>
            </w:r>
          </w:p>
        </w:tc>
        <w:tc>
          <w:tcPr>
            <w:tcW w:w="6492" w:type="dxa"/>
            <w:vAlign w:val="bottom"/>
          </w:tcPr>
          <w:p w14:paraId="6B6FC7B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wool based on its characteristics</w:t>
            </w:r>
          </w:p>
        </w:tc>
        <w:tc>
          <w:tcPr>
            <w:tcW w:w="1263" w:type="dxa"/>
            <w:vAlign w:val="center"/>
          </w:tcPr>
          <w:p w14:paraId="6B6FC7B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7C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C0" w14:textId="77777777" w:rsidR="00500837" w:rsidRPr="008A247F" w:rsidRDefault="00500837" w:rsidP="00500837">
            <w:pPr>
              <w:rPr>
                <w:rFonts w:cstheme="minorHAnsi"/>
                <w:color w:val="000000"/>
                <w:szCs w:val="21"/>
              </w:rPr>
            </w:pPr>
            <w:r w:rsidRPr="008A247F">
              <w:rPr>
                <w:rFonts w:cstheme="minorHAnsi"/>
                <w:color w:val="000000"/>
                <w:szCs w:val="21"/>
              </w:rPr>
              <w:t>AHCWOL304</w:t>
            </w:r>
          </w:p>
        </w:tc>
        <w:tc>
          <w:tcPr>
            <w:tcW w:w="6492" w:type="dxa"/>
            <w:vAlign w:val="bottom"/>
          </w:tcPr>
          <w:p w14:paraId="6B6FC7C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fleece wool for classing</w:t>
            </w:r>
          </w:p>
        </w:tc>
        <w:tc>
          <w:tcPr>
            <w:tcW w:w="1263" w:type="dxa"/>
            <w:vAlign w:val="center"/>
          </w:tcPr>
          <w:p w14:paraId="6B6FC7C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7C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C4"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AHCWOL305</w:t>
            </w:r>
          </w:p>
        </w:tc>
        <w:tc>
          <w:tcPr>
            <w:tcW w:w="6492" w:type="dxa"/>
            <w:vAlign w:val="bottom"/>
          </w:tcPr>
          <w:p w14:paraId="6B6FC7C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skirtings and oddments</w:t>
            </w:r>
          </w:p>
        </w:tc>
        <w:tc>
          <w:tcPr>
            <w:tcW w:w="1263" w:type="dxa"/>
            <w:vAlign w:val="center"/>
          </w:tcPr>
          <w:p w14:paraId="6B6FC7C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7C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C8" w14:textId="77777777" w:rsidR="00500837" w:rsidRPr="008A247F" w:rsidRDefault="00500837" w:rsidP="00500837">
            <w:pPr>
              <w:rPr>
                <w:rFonts w:cstheme="minorHAnsi"/>
                <w:color w:val="000000"/>
                <w:szCs w:val="21"/>
              </w:rPr>
            </w:pPr>
            <w:r w:rsidRPr="008A247F">
              <w:rPr>
                <w:rFonts w:cstheme="minorHAnsi"/>
                <w:color w:val="000000"/>
                <w:szCs w:val="21"/>
              </w:rPr>
              <w:t>AHCWOL306</w:t>
            </w:r>
          </w:p>
        </w:tc>
        <w:tc>
          <w:tcPr>
            <w:tcW w:w="6492" w:type="dxa"/>
            <w:vAlign w:val="bottom"/>
          </w:tcPr>
          <w:p w14:paraId="6B6FC7C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clip preparation</w:t>
            </w:r>
          </w:p>
        </w:tc>
        <w:tc>
          <w:tcPr>
            <w:tcW w:w="1263" w:type="dxa"/>
            <w:vAlign w:val="center"/>
          </w:tcPr>
          <w:p w14:paraId="6B6FC7C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140</w:t>
            </w:r>
          </w:p>
        </w:tc>
      </w:tr>
      <w:tr w:rsidR="00500837" w:rsidRPr="00A561C5" w14:paraId="6B6FC7C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CC" w14:textId="77777777" w:rsidR="00500837" w:rsidRPr="008A247F" w:rsidRDefault="00500837" w:rsidP="00500837">
            <w:pPr>
              <w:rPr>
                <w:rFonts w:cstheme="minorHAnsi"/>
                <w:color w:val="000000"/>
                <w:szCs w:val="21"/>
              </w:rPr>
            </w:pPr>
            <w:r w:rsidRPr="008A247F">
              <w:rPr>
                <w:rFonts w:cstheme="minorHAnsi"/>
                <w:color w:val="000000"/>
                <w:szCs w:val="21"/>
              </w:rPr>
              <w:t>AHCWOL307</w:t>
            </w:r>
          </w:p>
        </w:tc>
        <w:tc>
          <w:tcPr>
            <w:tcW w:w="6492" w:type="dxa"/>
            <w:vAlign w:val="bottom"/>
          </w:tcPr>
          <w:p w14:paraId="6B6FC7C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Document a wool clip</w:t>
            </w:r>
          </w:p>
        </w:tc>
        <w:tc>
          <w:tcPr>
            <w:tcW w:w="1263" w:type="dxa"/>
            <w:vAlign w:val="center"/>
          </w:tcPr>
          <w:p w14:paraId="6B6FC7C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7D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D0" w14:textId="77777777" w:rsidR="00500837" w:rsidRPr="008A247F" w:rsidRDefault="00500837" w:rsidP="00500837">
            <w:pPr>
              <w:rPr>
                <w:rFonts w:cstheme="minorHAnsi"/>
                <w:color w:val="000000"/>
                <w:szCs w:val="21"/>
              </w:rPr>
            </w:pPr>
            <w:r w:rsidRPr="008A247F">
              <w:rPr>
                <w:rFonts w:cstheme="minorHAnsi"/>
                <w:color w:val="000000"/>
                <w:szCs w:val="21"/>
              </w:rPr>
              <w:t>AHCWOL308</w:t>
            </w:r>
          </w:p>
        </w:tc>
        <w:tc>
          <w:tcPr>
            <w:tcW w:w="6492" w:type="dxa"/>
            <w:vAlign w:val="bottom"/>
          </w:tcPr>
          <w:p w14:paraId="6B6FC7D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Prepare facilities for shearing and crutching</w:t>
            </w:r>
          </w:p>
        </w:tc>
        <w:tc>
          <w:tcPr>
            <w:tcW w:w="1263" w:type="dxa"/>
            <w:vAlign w:val="center"/>
          </w:tcPr>
          <w:p w14:paraId="6B6FC7D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7D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D4" w14:textId="77777777" w:rsidR="00500837" w:rsidRPr="008A247F" w:rsidRDefault="00500837" w:rsidP="00500837">
            <w:pPr>
              <w:rPr>
                <w:rFonts w:cstheme="minorHAnsi"/>
                <w:color w:val="000000"/>
                <w:szCs w:val="21"/>
              </w:rPr>
            </w:pPr>
            <w:r w:rsidRPr="008A247F">
              <w:rPr>
                <w:rFonts w:cstheme="minorHAnsi"/>
                <w:color w:val="000000"/>
                <w:szCs w:val="21"/>
              </w:rPr>
              <w:t>AHCWOL310</w:t>
            </w:r>
          </w:p>
        </w:tc>
        <w:tc>
          <w:tcPr>
            <w:tcW w:w="6492" w:type="dxa"/>
            <w:vAlign w:val="bottom"/>
          </w:tcPr>
          <w:p w14:paraId="6B6FC7D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Press wool for a clip</w:t>
            </w:r>
          </w:p>
        </w:tc>
        <w:tc>
          <w:tcPr>
            <w:tcW w:w="1263" w:type="dxa"/>
            <w:vAlign w:val="center"/>
          </w:tcPr>
          <w:p w14:paraId="6B6FC7D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500837" w:rsidRPr="00A561C5" w14:paraId="6B6FC7D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D8" w14:textId="77777777" w:rsidR="00500837" w:rsidRPr="008A247F" w:rsidRDefault="00500837" w:rsidP="00500837">
            <w:pPr>
              <w:rPr>
                <w:rFonts w:cstheme="minorHAnsi"/>
                <w:color w:val="000000"/>
                <w:szCs w:val="21"/>
              </w:rPr>
            </w:pPr>
            <w:r w:rsidRPr="008A247F">
              <w:rPr>
                <w:rFonts w:cstheme="minorHAnsi"/>
                <w:color w:val="000000"/>
                <w:szCs w:val="21"/>
              </w:rPr>
              <w:t>AHCWOL311</w:t>
            </w:r>
          </w:p>
        </w:tc>
        <w:tc>
          <w:tcPr>
            <w:tcW w:w="6492" w:type="dxa"/>
            <w:vAlign w:val="bottom"/>
          </w:tcPr>
          <w:p w14:paraId="6B6FC7D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Perform shed duties</w:t>
            </w:r>
          </w:p>
        </w:tc>
        <w:tc>
          <w:tcPr>
            <w:tcW w:w="1263" w:type="dxa"/>
            <w:vAlign w:val="center"/>
          </w:tcPr>
          <w:p w14:paraId="6B6FC7D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7D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DC" w14:textId="77777777" w:rsidR="00500837" w:rsidRPr="008A247F" w:rsidRDefault="00500837" w:rsidP="00500837">
            <w:pPr>
              <w:rPr>
                <w:rFonts w:cstheme="minorHAnsi"/>
                <w:color w:val="000000"/>
                <w:szCs w:val="21"/>
              </w:rPr>
            </w:pPr>
            <w:r w:rsidRPr="008A247F">
              <w:rPr>
                <w:rFonts w:cstheme="minorHAnsi"/>
                <w:color w:val="000000"/>
                <w:szCs w:val="21"/>
              </w:rPr>
              <w:t>AHCWOL401</w:t>
            </w:r>
          </w:p>
        </w:tc>
        <w:tc>
          <w:tcPr>
            <w:tcW w:w="6492" w:type="dxa"/>
            <w:vAlign w:val="bottom"/>
          </w:tcPr>
          <w:p w14:paraId="6B6FC7D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Determine wool classing strategies</w:t>
            </w:r>
          </w:p>
        </w:tc>
        <w:tc>
          <w:tcPr>
            <w:tcW w:w="1263" w:type="dxa"/>
            <w:vAlign w:val="center"/>
          </w:tcPr>
          <w:p w14:paraId="6B6FC7D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7E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E0" w14:textId="77777777" w:rsidR="00500837" w:rsidRPr="008A247F" w:rsidRDefault="00500837" w:rsidP="00500837">
            <w:pPr>
              <w:rPr>
                <w:rFonts w:cstheme="minorHAnsi"/>
                <w:color w:val="000000"/>
                <w:szCs w:val="21"/>
              </w:rPr>
            </w:pPr>
            <w:r w:rsidRPr="008A247F">
              <w:rPr>
                <w:rFonts w:cstheme="minorHAnsi"/>
                <w:color w:val="000000"/>
                <w:szCs w:val="21"/>
              </w:rPr>
              <w:t>AHCWOL402</w:t>
            </w:r>
          </w:p>
        </w:tc>
        <w:tc>
          <w:tcPr>
            <w:tcW w:w="6492" w:type="dxa"/>
            <w:vAlign w:val="bottom"/>
          </w:tcPr>
          <w:p w14:paraId="6B6FC7E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Use individual fleece measurements to prepare wool for sale</w:t>
            </w:r>
          </w:p>
        </w:tc>
        <w:tc>
          <w:tcPr>
            <w:tcW w:w="1263" w:type="dxa"/>
            <w:vAlign w:val="center"/>
          </w:tcPr>
          <w:p w14:paraId="6B6FC7E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7E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E4" w14:textId="77777777" w:rsidR="00500837" w:rsidRPr="008A247F" w:rsidRDefault="00500837" w:rsidP="00500837">
            <w:pPr>
              <w:spacing w:after="0"/>
              <w:rPr>
                <w:rFonts w:cstheme="minorHAnsi"/>
                <w:color w:val="000000"/>
                <w:szCs w:val="21"/>
              </w:rPr>
            </w:pPr>
            <w:r w:rsidRPr="008A247F">
              <w:rPr>
                <w:rFonts w:cstheme="minorHAnsi"/>
                <w:color w:val="000000"/>
                <w:szCs w:val="21"/>
              </w:rPr>
              <w:t>AHCWOL403</w:t>
            </w:r>
          </w:p>
        </w:tc>
        <w:tc>
          <w:tcPr>
            <w:tcW w:w="6492" w:type="dxa"/>
            <w:vAlign w:val="bottom"/>
          </w:tcPr>
          <w:p w14:paraId="6B6FC7E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implement and review wool harvesting and clip preparation</w:t>
            </w:r>
          </w:p>
        </w:tc>
        <w:tc>
          <w:tcPr>
            <w:tcW w:w="1263" w:type="dxa"/>
            <w:vAlign w:val="center"/>
          </w:tcPr>
          <w:p w14:paraId="6B6FC7E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150</w:t>
            </w:r>
          </w:p>
        </w:tc>
      </w:tr>
      <w:tr w:rsidR="00500837" w:rsidRPr="00A561C5" w14:paraId="6B6FC7E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E8" w14:textId="77777777" w:rsidR="00500837" w:rsidRPr="008A247F" w:rsidRDefault="00500837" w:rsidP="00500837">
            <w:pPr>
              <w:rPr>
                <w:rFonts w:cstheme="minorHAnsi"/>
                <w:color w:val="000000"/>
                <w:szCs w:val="21"/>
              </w:rPr>
            </w:pPr>
            <w:r w:rsidRPr="008A247F">
              <w:rPr>
                <w:rFonts w:cstheme="minorHAnsi"/>
                <w:color w:val="000000"/>
                <w:szCs w:val="21"/>
              </w:rPr>
              <w:t>AHCWOL404</w:t>
            </w:r>
          </w:p>
        </w:tc>
        <w:tc>
          <w:tcPr>
            <w:tcW w:w="6492" w:type="dxa"/>
            <w:vAlign w:val="bottom"/>
          </w:tcPr>
          <w:p w14:paraId="6B6FC7E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Establish work routines and manage wool harvesting and preparation staff</w:t>
            </w:r>
          </w:p>
        </w:tc>
        <w:tc>
          <w:tcPr>
            <w:tcW w:w="1263" w:type="dxa"/>
            <w:vAlign w:val="center"/>
          </w:tcPr>
          <w:p w14:paraId="6B6FC7E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320</w:t>
            </w:r>
          </w:p>
        </w:tc>
      </w:tr>
      <w:tr w:rsidR="00500837" w:rsidRPr="00A561C5" w14:paraId="6B6FC7E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EC" w14:textId="77777777" w:rsidR="00500837" w:rsidRPr="008A247F" w:rsidRDefault="00500837" w:rsidP="00500837">
            <w:pPr>
              <w:rPr>
                <w:rFonts w:cstheme="minorHAnsi"/>
                <w:color w:val="000000"/>
                <w:szCs w:val="21"/>
              </w:rPr>
            </w:pPr>
            <w:r w:rsidRPr="008A247F">
              <w:rPr>
                <w:rFonts w:cstheme="minorHAnsi"/>
                <w:color w:val="000000"/>
                <w:szCs w:val="21"/>
              </w:rPr>
              <w:t>AHCWOL405</w:t>
            </w:r>
          </w:p>
        </w:tc>
        <w:tc>
          <w:tcPr>
            <w:tcW w:w="6492" w:type="dxa"/>
            <w:vAlign w:val="bottom"/>
          </w:tcPr>
          <w:p w14:paraId="6B6FC7E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Class fleece wool</w:t>
            </w:r>
          </w:p>
        </w:tc>
        <w:tc>
          <w:tcPr>
            <w:tcW w:w="1263" w:type="dxa"/>
            <w:vAlign w:val="center"/>
          </w:tcPr>
          <w:p w14:paraId="6B6FC7E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7F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F0" w14:textId="77777777" w:rsidR="00500837" w:rsidRPr="008A247F" w:rsidRDefault="00500837" w:rsidP="00500837">
            <w:pPr>
              <w:rPr>
                <w:rFonts w:cstheme="minorHAnsi"/>
                <w:color w:val="000000"/>
                <w:szCs w:val="21"/>
              </w:rPr>
            </w:pPr>
            <w:r w:rsidRPr="008A247F">
              <w:rPr>
                <w:rFonts w:cstheme="minorHAnsi"/>
                <w:color w:val="000000"/>
                <w:szCs w:val="21"/>
              </w:rPr>
              <w:t>AHCWRK101</w:t>
            </w:r>
          </w:p>
        </w:tc>
        <w:tc>
          <w:tcPr>
            <w:tcW w:w="6492" w:type="dxa"/>
            <w:vAlign w:val="bottom"/>
          </w:tcPr>
          <w:p w14:paraId="6B6FC7F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Maintain the workplace</w:t>
            </w:r>
          </w:p>
        </w:tc>
        <w:tc>
          <w:tcPr>
            <w:tcW w:w="1263" w:type="dxa"/>
            <w:vAlign w:val="center"/>
          </w:tcPr>
          <w:p w14:paraId="6B6FC7F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w:t>
            </w:r>
          </w:p>
        </w:tc>
      </w:tr>
      <w:tr w:rsidR="00500837" w:rsidRPr="00A561C5" w14:paraId="6B6FC7F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F4" w14:textId="77777777" w:rsidR="00500837" w:rsidRPr="008A247F" w:rsidRDefault="00500837" w:rsidP="00500837">
            <w:pPr>
              <w:rPr>
                <w:rFonts w:cstheme="minorHAnsi"/>
                <w:color w:val="000000"/>
                <w:szCs w:val="21"/>
              </w:rPr>
            </w:pPr>
            <w:r w:rsidRPr="008A247F">
              <w:rPr>
                <w:rFonts w:cstheme="minorHAnsi"/>
                <w:color w:val="000000"/>
                <w:szCs w:val="21"/>
              </w:rPr>
              <w:t>AHCWRK201</w:t>
            </w:r>
          </w:p>
        </w:tc>
        <w:tc>
          <w:tcPr>
            <w:tcW w:w="6492" w:type="dxa"/>
            <w:vAlign w:val="bottom"/>
          </w:tcPr>
          <w:p w14:paraId="6B6FC7F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Observe and report on weather</w:t>
            </w:r>
          </w:p>
        </w:tc>
        <w:tc>
          <w:tcPr>
            <w:tcW w:w="1263" w:type="dxa"/>
            <w:vAlign w:val="center"/>
          </w:tcPr>
          <w:p w14:paraId="6B6FC7F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25</w:t>
            </w:r>
          </w:p>
        </w:tc>
      </w:tr>
      <w:tr w:rsidR="00500837" w:rsidRPr="00A561C5" w14:paraId="6B6FC7F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F8" w14:textId="77777777" w:rsidR="00500837" w:rsidRPr="008A247F" w:rsidRDefault="00500837" w:rsidP="00500837">
            <w:pPr>
              <w:rPr>
                <w:rFonts w:cstheme="minorHAnsi"/>
                <w:color w:val="000000"/>
                <w:szCs w:val="21"/>
              </w:rPr>
            </w:pPr>
            <w:r w:rsidRPr="008A247F">
              <w:rPr>
                <w:rFonts w:cstheme="minorHAnsi"/>
                <w:color w:val="000000"/>
                <w:szCs w:val="21"/>
              </w:rPr>
              <w:t>AHCWRK202</w:t>
            </w:r>
          </w:p>
        </w:tc>
        <w:tc>
          <w:tcPr>
            <w:tcW w:w="6492" w:type="dxa"/>
            <w:vAlign w:val="bottom"/>
          </w:tcPr>
          <w:p w14:paraId="6B6FC7F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Observe environmental work practices</w:t>
            </w:r>
          </w:p>
        </w:tc>
        <w:tc>
          <w:tcPr>
            <w:tcW w:w="1263" w:type="dxa"/>
            <w:vAlign w:val="center"/>
          </w:tcPr>
          <w:p w14:paraId="6B6FC7F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7F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7FC" w14:textId="77777777" w:rsidR="00500837" w:rsidRPr="008A247F" w:rsidRDefault="00500837" w:rsidP="00500837">
            <w:pPr>
              <w:rPr>
                <w:rFonts w:cstheme="minorHAnsi"/>
                <w:color w:val="000000"/>
                <w:szCs w:val="21"/>
              </w:rPr>
            </w:pPr>
            <w:r w:rsidRPr="008A247F">
              <w:rPr>
                <w:rFonts w:cstheme="minorHAnsi"/>
                <w:color w:val="000000"/>
                <w:szCs w:val="21"/>
              </w:rPr>
              <w:t>AHCWRK204</w:t>
            </w:r>
          </w:p>
        </w:tc>
        <w:tc>
          <w:tcPr>
            <w:tcW w:w="6492" w:type="dxa"/>
            <w:vAlign w:val="bottom"/>
          </w:tcPr>
          <w:p w14:paraId="6B6FC7F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Work effectively in the industry</w:t>
            </w:r>
          </w:p>
        </w:tc>
        <w:tc>
          <w:tcPr>
            <w:tcW w:w="1263" w:type="dxa"/>
            <w:vAlign w:val="center"/>
          </w:tcPr>
          <w:p w14:paraId="6B6FC7F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80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00" w14:textId="77777777" w:rsidR="00500837" w:rsidRPr="008A247F" w:rsidRDefault="00500837" w:rsidP="00500837">
            <w:pPr>
              <w:rPr>
                <w:rFonts w:cstheme="minorHAnsi"/>
                <w:color w:val="000000"/>
                <w:szCs w:val="21"/>
              </w:rPr>
            </w:pPr>
            <w:r w:rsidRPr="008A247F">
              <w:rPr>
                <w:rFonts w:cstheme="minorHAnsi"/>
                <w:color w:val="000000"/>
                <w:szCs w:val="21"/>
              </w:rPr>
              <w:t>AHCWRK205</w:t>
            </w:r>
          </w:p>
        </w:tc>
        <w:tc>
          <w:tcPr>
            <w:tcW w:w="6492" w:type="dxa"/>
            <w:vAlign w:val="bottom"/>
          </w:tcPr>
          <w:p w14:paraId="6B6FC80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Participate in workplace communications</w:t>
            </w:r>
          </w:p>
        </w:tc>
        <w:tc>
          <w:tcPr>
            <w:tcW w:w="1263" w:type="dxa"/>
            <w:vAlign w:val="center"/>
          </w:tcPr>
          <w:p w14:paraId="6B6FC80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80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04" w14:textId="77777777" w:rsidR="00500837" w:rsidRPr="008A247F" w:rsidRDefault="00500837" w:rsidP="00500837">
            <w:pPr>
              <w:rPr>
                <w:rFonts w:cstheme="minorHAnsi"/>
                <w:color w:val="000000"/>
                <w:szCs w:val="21"/>
              </w:rPr>
            </w:pPr>
            <w:r w:rsidRPr="008A247F">
              <w:rPr>
                <w:rFonts w:cstheme="minorHAnsi"/>
                <w:color w:val="000000"/>
                <w:szCs w:val="21"/>
              </w:rPr>
              <w:t>AHCWRK206</w:t>
            </w:r>
          </w:p>
        </w:tc>
        <w:tc>
          <w:tcPr>
            <w:tcW w:w="6492" w:type="dxa"/>
            <w:vAlign w:val="bottom"/>
          </w:tcPr>
          <w:p w14:paraId="6B6FC80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Observe enterprise quality assurance procedures</w:t>
            </w:r>
          </w:p>
        </w:tc>
        <w:tc>
          <w:tcPr>
            <w:tcW w:w="1263" w:type="dxa"/>
            <w:vAlign w:val="center"/>
          </w:tcPr>
          <w:p w14:paraId="6B6FC80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80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08" w14:textId="77777777" w:rsidR="00500837" w:rsidRPr="008A247F" w:rsidRDefault="00500837" w:rsidP="00500837">
            <w:pPr>
              <w:rPr>
                <w:rFonts w:cstheme="minorHAnsi"/>
                <w:color w:val="000000"/>
                <w:szCs w:val="21"/>
              </w:rPr>
            </w:pPr>
            <w:r w:rsidRPr="008A247F">
              <w:rPr>
                <w:rFonts w:cstheme="minorHAnsi"/>
                <w:color w:val="000000"/>
                <w:szCs w:val="21"/>
              </w:rPr>
              <w:t>AHCWRK207</w:t>
            </w:r>
          </w:p>
        </w:tc>
        <w:tc>
          <w:tcPr>
            <w:tcW w:w="6492" w:type="dxa"/>
            <w:vAlign w:val="bottom"/>
          </w:tcPr>
          <w:p w14:paraId="6B6FC80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and record production data</w:t>
            </w:r>
          </w:p>
        </w:tc>
        <w:tc>
          <w:tcPr>
            <w:tcW w:w="1263" w:type="dxa"/>
            <w:vAlign w:val="center"/>
          </w:tcPr>
          <w:p w14:paraId="6B6FC80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30</w:t>
            </w:r>
          </w:p>
        </w:tc>
      </w:tr>
      <w:tr w:rsidR="00500837" w:rsidRPr="00A561C5" w14:paraId="6B6FC80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0C" w14:textId="77777777" w:rsidR="00500837" w:rsidRPr="008A247F" w:rsidRDefault="00500837" w:rsidP="00500837">
            <w:pPr>
              <w:rPr>
                <w:rFonts w:cstheme="minorHAnsi"/>
                <w:color w:val="000000"/>
                <w:szCs w:val="21"/>
              </w:rPr>
            </w:pPr>
            <w:r w:rsidRPr="008A247F">
              <w:rPr>
                <w:rFonts w:cstheme="minorHAnsi"/>
                <w:color w:val="000000"/>
                <w:szCs w:val="21"/>
              </w:rPr>
              <w:t>AHCWRK208</w:t>
            </w:r>
          </w:p>
        </w:tc>
        <w:tc>
          <w:tcPr>
            <w:tcW w:w="6492" w:type="dxa"/>
            <w:vAlign w:val="bottom"/>
          </w:tcPr>
          <w:p w14:paraId="6B6FC80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information on products and services</w:t>
            </w:r>
          </w:p>
        </w:tc>
        <w:tc>
          <w:tcPr>
            <w:tcW w:w="1263" w:type="dxa"/>
            <w:vAlign w:val="center"/>
          </w:tcPr>
          <w:p w14:paraId="6B6FC80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81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10" w14:textId="77777777" w:rsidR="00500837" w:rsidRPr="008A247F" w:rsidRDefault="00500837" w:rsidP="00500837">
            <w:pPr>
              <w:rPr>
                <w:rFonts w:cstheme="minorHAnsi"/>
                <w:color w:val="000000"/>
                <w:szCs w:val="21"/>
              </w:rPr>
            </w:pPr>
            <w:r w:rsidRPr="008A247F">
              <w:rPr>
                <w:rFonts w:cstheme="minorHAnsi"/>
                <w:color w:val="000000"/>
                <w:szCs w:val="21"/>
              </w:rPr>
              <w:t>AHCWRK209</w:t>
            </w:r>
          </w:p>
        </w:tc>
        <w:tc>
          <w:tcPr>
            <w:tcW w:w="6492" w:type="dxa"/>
            <w:vAlign w:val="bottom"/>
          </w:tcPr>
          <w:p w14:paraId="6B6FC81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Participate in environmentally sustainable work practices</w:t>
            </w:r>
          </w:p>
        </w:tc>
        <w:tc>
          <w:tcPr>
            <w:tcW w:w="1263" w:type="dxa"/>
            <w:vAlign w:val="center"/>
          </w:tcPr>
          <w:p w14:paraId="6B6FC81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w:t>
            </w:r>
          </w:p>
        </w:tc>
      </w:tr>
      <w:tr w:rsidR="00500837" w:rsidRPr="00A561C5" w14:paraId="6B6FC81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14" w14:textId="77777777" w:rsidR="00500837" w:rsidRPr="008A247F" w:rsidRDefault="00500837" w:rsidP="00500837">
            <w:pPr>
              <w:rPr>
                <w:rFonts w:cstheme="minorHAnsi"/>
                <w:color w:val="000000"/>
                <w:szCs w:val="21"/>
              </w:rPr>
            </w:pPr>
            <w:r w:rsidRPr="008A247F">
              <w:rPr>
                <w:rFonts w:cstheme="minorHAnsi"/>
                <w:color w:val="000000"/>
                <w:szCs w:val="21"/>
              </w:rPr>
              <w:t>AHCWRK301</w:t>
            </w:r>
          </w:p>
        </w:tc>
        <w:tc>
          <w:tcPr>
            <w:tcW w:w="6492" w:type="dxa"/>
            <w:vAlign w:val="bottom"/>
          </w:tcPr>
          <w:p w14:paraId="6B6FC81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samples for a rural production or horticulture monitoring program</w:t>
            </w:r>
          </w:p>
        </w:tc>
        <w:tc>
          <w:tcPr>
            <w:tcW w:w="1263" w:type="dxa"/>
            <w:vAlign w:val="center"/>
          </w:tcPr>
          <w:p w14:paraId="6B6FC81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81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18" w14:textId="77777777" w:rsidR="00500837" w:rsidRPr="008A247F" w:rsidRDefault="00500837" w:rsidP="00500837">
            <w:pPr>
              <w:rPr>
                <w:rFonts w:cstheme="minorHAnsi"/>
                <w:color w:val="000000"/>
                <w:szCs w:val="21"/>
              </w:rPr>
            </w:pPr>
            <w:r w:rsidRPr="008A247F">
              <w:rPr>
                <w:rFonts w:cstheme="minorHAnsi"/>
                <w:color w:val="000000"/>
                <w:szCs w:val="21"/>
              </w:rPr>
              <w:t>AHCWRK302</w:t>
            </w:r>
          </w:p>
        </w:tc>
        <w:tc>
          <w:tcPr>
            <w:tcW w:w="6492" w:type="dxa"/>
            <w:vAlign w:val="bottom"/>
          </w:tcPr>
          <w:p w14:paraId="6B6FC81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weather conditions</w:t>
            </w:r>
          </w:p>
        </w:tc>
        <w:tc>
          <w:tcPr>
            <w:tcW w:w="1263" w:type="dxa"/>
            <w:vAlign w:val="center"/>
          </w:tcPr>
          <w:p w14:paraId="6B6FC81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81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1C"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AHCWRK303</w:t>
            </w:r>
          </w:p>
        </w:tc>
        <w:tc>
          <w:tcPr>
            <w:tcW w:w="6492" w:type="dxa"/>
            <w:vAlign w:val="bottom"/>
          </w:tcPr>
          <w:p w14:paraId="6B6FC81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Respond to emergencies</w:t>
            </w:r>
          </w:p>
        </w:tc>
        <w:tc>
          <w:tcPr>
            <w:tcW w:w="1263" w:type="dxa"/>
            <w:vAlign w:val="center"/>
          </w:tcPr>
          <w:p w14:paraId="6B6FC81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82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20" w14:textId="77777777" w:rsidR="00500837" w:rsidRPr="008A247F" w:rsidRDefault="00500837" w:rsidP="00500837">
            <w:pPr>
              <w:rPr>
                <w:rFonts w:cstheme="minorHAnsi"/>
                <w:color w:val="000000"/>
                <w:szCs w:val="21"/>
              </w:rPr>
            </w:pPr>
            <w:r w:rsidRPr="008A247F">
              <w:rPr>
                <w:rFonts w:cstheme="minorHAnsi"/>
                <w:color w:val="000000"/>
                <w:szCs w:val="21"/>
              </w:rPr>
              <w:t>AHCWRK304</w:t>
            </w:r>
          </w:p>
        </w:tc>
        <w:tc>
          <w:tcPr>
            <w:tcW w:w="6492" w:type="dxa"/>
            <w:vAlign w:val="bottom"/>
          </w:tcPr>
          <w:p w14:paraId="6B6FC82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Respond to rescue incidents</w:t>
            </w:r>
          </w:p>
        </w:tc>
        <w:tc>
          <w:tcPr>
            <w:tcW w:w="1263" w:type="dxa"/>
            <w:vAlign w:val="center"/>
          </w:tcPr>
          <w:p w14:paraId="6B6FC82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82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24" w14:textId="77777777" w:rsidR="00500837" w:rsidRPr="008A247F" w:rsidRDefault="00500837" w:rsidP="00500837">
            <w:pPr>
              <w:rPr>
                <w:rFonts w:cstheme="minorHAnsi"/>
                <w:color w:val="000000"/>
                <w:szCs w:val="21"/>
              </w:rPr>
            </w:pPr>
            <w:r w:rsidRPr="008A247F">
              <w:rPr>
                <w:rFonts w:cstheme="minorHAnsi"/>
                <w:color w:val="000000"/>
                <w:szCs w:val="21"/>
              </w:rPr>
              <w:t>AHCWRK305</w:t>
            </w:r>
          </w:p>
        </w:tc>
        <w:tc>
          <w:tcPr>
            <w:tcW w:w="6492" w:type="dxa"/>
            <w:vAlign w:val="bottom"/>
          </w:tcPr>
          <w:p w14:paraId="6B6FC82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Coordinate work site activities</w:t>
            </w:r>
          </w:p>
        </w:tc>
        <w:tc>
          <w:tcPr>
            <w:tcW w:w="1263" w:type="dxa"/>
            <w:vAlign w:val="center"/>
          </w:tcPr>
          <w:p w14:paraId="6B6FC82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70</w:t>
            </w:r>
          </w:p>
        </w:tc>
      </w:tr>
      <w:tr w:rsidR="00500837" w:rsidRPr="00A561C5" w14:paraId="6B6FC82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28" w14:textId="77777777" w:rsidR="00500837" w:rsidRPr="008A247F" w:rsidRDefault="00500837" w:rsidP="00500837">
            <w:pPr>
              <w:rPr>
                <w:rFonts w:cstheme="minorHAnsi"/>
                <w:color w:val="000000"/>
                <w:szCs w:val="21"/>
              </w:rPr>
            </w:pPr>
            <w:r w:rsidRPr="008A247F">
              <w:rPr>
                <w:rFonts w:cstheme="minorHAnsi"/>
                <w:color w:val="000000"/>
                <w:szCs w:val="21"/>
              </w:rPr>
              <w:t>AHCWRK306</w:t>
            </w:r>
          </w:p>
        </w:tc>
        <w:tc>
          <w:tcPr>
            <w:tcW w:w="6492" w:type="dxa"/>
            <w:vAlign w:val="bottom"/>
          </w:tcPr>
          <w:p w14:paraId="6B6FC82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Comply with industry quality assurance requirements</w:t>
            </w:r>
          </w:p>
        </w:tc>
        <w:tc>
          <w:tcPr>
            <w:tcW w:w="1263" w:type="dxa"/>
            <w:vAlign w:val="center"/>
          </w:tcPr>
          <w:p w14:paraId="6B6FC82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82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2C" w14:textId="77777777" w:rsidR="00500837" w:rsidRPr="008A247F" w:rsidRDefault="00500837" w:rsidP="00500837">
            <w:pPr>
              <w:rPr>
                <w:rFonts w:cstheme="minorHAnsi"/>
                <w:color w:val="000000"/>
                <w:szCs w:val="21"/>
              </w:rPr>
            </w:pPr>
            <w:r w:rsidRPr="008A247F">
              <w:rPr>
                <w:rFonts w:cstheme="minorHAnsi"/>
                <w:color w:val="000000"/>
                <w:szCs w:val="21"/>
              </w:rPr>
              <w:t>AHCWRK307</w:t>
            </w:r>
          </w:p>
        </w:tc>
        <w:tc>
          <w:tcPr>
            <w:tcW w:w="6492" w:type="dxa"/>
            <w:vAlign w:val="bottom"/>
          </w:tcPr>
          <w:p w14:paraId="6B6FC82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and apply fertiliser and soil ameliorant product knowledge</w:t>
            </w:r>
          </w:p>
        </w:tc>
        <w:tc>
          <w:tcPr>
            <w:tcW w:w="1263" w:type="dxa"/>
            <w:vAlign w:val="center"/>
          </w:tcPr>
          <w:p w14:paraId="6B6FC82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83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30" w14:textId="77777777" w:rsidR="00500837" w:rsidRPr="008A247F" w:rsidRDefault="00500837" w:rsidP="00500837">
            <w:pPr>
              <w:rPr>
                <w:rFonts w:cstheme="minorHAnsi"/>
                <w:color w:val="000000"/>
                <w:szCs w:val="21"/>
              </w:rPr>
            </w:pPr>
            <w:r w:rsidRPr="008A247F">
              <w:rPr>
                <w:rFonts w:cstheme="minorHAnsi"/>
                <w:color w:val="000000"/>
                <w:szCs w:val="21"/>
              </w:rPr>
              <w:t>AHCWRK308</w:t>
            </w:r>
          </w:p>
        </w:tc>
        <w:tc>
          <w:tcPr>
            <w:tcW w:w="6492" w:type="dxa"/>
            <w:vAlign w:val="bottom"/>
          </w:tcPr>
          <w:p w14:paraId="6B6FC83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Handle bulk materials in storage area</w:t>
            </w:r>
          </w:p>
        </w:tc>
        <w:tc>
          <w:tcPr>
            <w:tcW w:w="1263" w:type="dxa"/>
            <w:vAlign w:val="center"/>
          </w:tcPr>
          <w:p w14:paraId="6B6FC83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83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34" w14:textId="77777777" w:rsidR="00500837" w:rsidRPr="008A247F" w:rsidRDefault="00500837" w:rsidP="00500837">
            <w:pPr>
              <w:rPr>
                <w:rFonts w:cstheme="minorHAnsi"/>
                <w:color w:val="000000"/>
                <w:szCs w:val="21"/>
              </w:rPr>
            </w:pPr>
            <w:r w:rsidRPr="008A247F">
              <w:rPr>
                <w:rFonts w:cstheme="minorHAnsi"/>
                <w:color w:val="000000"/>
                <w:szCs w:val="21"/>
              </w:rPr>
              <w:t>AHCWRK309</w:t>
            </w:r>
          </w:p>
        </w:tc>
        <w:tc>
          <w:tcPr>
            <w:tcW w:w="6492" w:type="dxa"/>
            <w:vAlign w:val="bottom"/>
          </w:tcPr>
          <w:p w14:paraId="6B6FC83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Apply environmentally sustainable work practices</w:t>
            </w:r>
          </w:p>
        </w:tc>
        <w:tc>
          <w:tcPr>
            <w:tcW w:w="1263" w:type="dxa"/>
            <w:vAlign w:val="center"/>
          </w:tcPr>
          <w:p w14:paraId="6B6FC83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83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38" w14:textId="77777777" w:rsidR="00500837" w:rsidRPr="008A247F" w:rsidRDefault="00500837" w:rsidP="00500837">
            <w:pPr>
              <w:rPr>
                <w:rFonts w:cstheme="minorHAnsi"/>
                <w:color w:val="000000"/>
                <w:szCs w:val="21"/>
              </w:rPr>
            </w:pPr>
            <w:r w:rsidRPr="008A247F">
              <w:rPr>
                <w:rFonts w:cstheme="minorHAnsi"/>
                <w:color w:val="000000"/>
                <w:szCs w:val="21"/>
              </w:rPr>
              <w:t>AHCWRK310</w:t>
            </w:r>
          </w:p>
        </w:tc>
        <w:tc>
          <w:tcPr>
            <w:tcW w:w="6492" w:type="dxa"/>
            <w:vAlign w:val="bottom"/>
          </w:tcPr>
          <w:p w14:paraId="6B6FC83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on-job training support</w:t>
            </w:r>
          </w:p>
        </w:tc>
        <w:tc>
          <w:tcPr>
            <w:tcW w:w="1263" w:type="dxa"/>
            <w:vAlign w:val="center"/>
          </w:tcPr>
          <w:p w14:paraId="6B6FC83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83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3C" w14:textId="77777777" w:rsidR="00500837" w:rsidRPr="008A247F" w:rsidRDefault="00500837" w:rsidP="00500837">
            <w:pPr>
              <w:rPr>
                <w:rFonts w:cstheme="minorHAnsi"/>
                <w:color w:val="000000"/>
                <w:szCs w:val="21"/>
              </w:rPr>
            </w:pPr>
            <w:r w:rsidRPr="008A247F">
              <w:rPr>
                <w:rFonts w:cstheme="minorHAnsi"/>
                <w:color w:val="000000"/>
                <w:szCs w:val="21"/>
              </w:rPr>
              <w:t>AHCWRK311</w:t>
            </w:r>
          </w:p>
        </w:tc>
        <w:tc>
          <w:tcPr>
            <w:tcW w:w="6492" w:type="dxa"/>
            <w:vAlign w:val="bottom"/>
          </w:tcPr>
          <w:p w14:paraId="6B6FC83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Conduct site inspections</w:t>
            </w:r>
          </w:p>
        </w:tc>
        <w:tc>
          <w:tcPr>
            <w:tcW w:w="1263" w:type="dxa"/>
            <w:vAlign w:val="center"/>
          </w:tcPr>
          <w:p w14:paraId="6B6FC83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84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40" w14:textId="77777777" w:rsidR="00500837" w:rsidRPr="008A247F" w:rsidRDefault="00500837" w:rsidP="00500837">
            <w:pPr>
              <w:rPr>
                <w:rFonts w:cstheme="minorHAnsi"/>
                <w:color w:val="000000"/>
                <w:szCs w:val="21"/>
              </w:rPr>
            </w:pPr>
            <w:r w:rsidRPr="008A247F">
              <w:rPr>
                <w:rFonts w:cstheme="minorHAnsi"/>
                <w:color w:val="000000"/>
                <w:szCs w:val="21"/>
              </w:rPr>
              <w:t>AHCWRK312</w:t>
            </w:r>
          </w:p>
        </w:tc>
        <w:tc>
          <w:tcPr>
            <w:tcW w:w="6492" w:type="dxa"/>
            <w:vAlign w:val="bottom"/>
          </w:tcPr>
          <w:p w14:paraId="6B6FC84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Operate in isolated and remote situations</w:t>
            </w:r>
          </w:p>
        </w:tc>
        <w:tc>
          <w:tcPr>
            <w:tcW w:w="1263" w:type="dxa"/>
            <w:vAlign w:val="center"/>
          </w:tcPr>
          <w:p w14:paraId="6B6FC84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40</w:t>
            </w:r>
          </w:p>
        </w:tc>
      </w:tr>
      <w:tr w:rsidR="00500837" w:rsidRPr="00A561C5" w14:paraId="6B6FC84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44" w14:textId="77777777" w:rsidR="00500837" w:rsidRPr="008A247F" w:rsidRDefault="00500837" w:rsidP="00500837">
            <w:pPr>
              <w:rPr>
                <w:rFonts w:cstheme="minorHAnsi"/>
                <w:color w:val="000000"/>
                <w:szCs w:val="21"/>
              </w:rPr>
            </w:pPr>
            <w:r w:rsidRPr="008A247F">
              <w:rPr>
                <w:rFonts w:cstheme="minorHAnsi"/>
                <w:color w:val="000000"/>
                <w:szCs w:val="21"/>
              </w:rPr>
              <w:t>AHCWRK401</w:t>
            </w:r>
          </w:p>
        </w:tc>
        <w:tc>
          <w:tcPr>
            <w:tcW w:w="6492" w:type="dxa"/>
            <w:vAlign w:val="bottom"/>
          </w:tcPr>
          <w:p w14:paraId="6B6FC84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and monitor quality assurance procedures</w:t>
            </w:r>
          </w:p>
        </w:tc>
        <w:tc>
          <w:tcPr>
            <w:tcW w:w="1263" w:type="dxa"/>
            <w:vAlign w:val="center"/>
          </w:tcPr>
          <w:p w14:paraId="6B6FC84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84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48" w14:textId="77777777" w:rsidR="00500837" w:rsidRPr="008A247F" w:rsidRDefault="00500837" w:rsidP="00500837">
            <w:pPr>
              <w:rPr>
                <w:rFonts w:cstheme="minorHAnsi"/>
                <w:color w:val="000000"/>
                <w:szCs w:val="21"/>
              </w:rPr>
            </w:pPr>
            <w:r w:rsidRPr="008A247F">
              <w:rPr>
                <w:rFonts w:cstheme="minorHAnsi"/>
                <w:color w:val="000000"/>
                <w:szCs w:val="21"/>
              </w:rPr>
              <w:t>AHCWRK402</w:t>
            </w:r>
          </w:p>
        </w:tc>
        <w:tc>
          <w:tcPr>
            <w:tcW w:w="6492" w:type="dxa"/>
            <w:vAlign w:val="bottom"/>
          </w:tcPr>
          <w:p w14:paraId="6B6FC84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information on issues and policies</w:t>
            </w:r>
          </w:p>
        </w:tc>
        <w:tc>
          <w:tcPr>
            <w:tcW w:w="1263" w:type="dxa"/>
            <w:vAlign w:val="center"/>
          </w:tcPr>
          <w:p w14:paraId="6B6FC84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60</w:t>
            </w:r>
          </w:p>
        </w:tc>
      </w:tr>
      <w:tr w:rsidR="00500837" w:rsidRPr="00A561C5" w14:paraId="6B6FC84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4C" w14:textId="77777777" w:rsidR="00500837" w:rsidRPr="008A247F" w:rsidRDefault="00500837" w:rsidP="00500837">
            <w:pPr>
              <w:rPr>
                <w:rFonts w:cstheme="minorHAnsi"/>
                <w:color w:val="000000"/>
                <w:szCs w:val="21"/>
              </w:rPr>
            </w:pPr>
            <w:r w:rsidRPr="008A247F">
              <w:rPr>
                <w:rFonts w:cstheme="minorHAnsi"/>
                <w:color w:val="000000"/>
                <w:szCs w:val="21"/>
              </w:rPr>
              <w:t>AHCWRK403</w:t>
            </w:r>
          </w:p>
        </w:tc>
        <w:tc>
          <w:tcPr>
            <w:tcW w:w="6492" w:type="dxa"/>
            <w:vAlign w:val="bottom"/>
          </w:tcPr>
          <w:p w14:paraId="6B6FC84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Supervise work routines and staff performance</w:t>
            </w:r>
          </w:p>
        </w:tc>
        <w:tc>
          <w:tcPr>
            <w:tcW w:w="1263" w:type="dxa"/>
            <w:vAlign w:val="center"/>
          </w:tcPr>
          <w:p w14:paraId="6B6FC84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85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50" w14:textId="77777777" w:rsidR="00500837" w:rsidRPr="008A247F" w:rsidRDefault="00500837" w:rsidP="00500837">
            <w:pPr>
              <w:rPr>
                <w:rFonts w:cstheme="minorHAnsi"/>
                <w:color w:val="000000"/>
                <w:szCs w:val="21"/>
              </w:rPr>
            </w:pPr>
            <w:r w:rsidRPr="008A247F">
              <w:rPr>
                <w:rFonts w:cstheme="minorHAnsi"/>
                <w:color w:val="000000"/>
                <w:szCs w:val="21"/>
              </w:rPr>
              <w:t>AHCWRK405</w:t>
            </w:r>
          </w:p>
        </w:tc>
        <w:tc>
          <w:tcPr>
            <w:tcW w:w="6492" w:type="dxa"/>
            <w:vAlign w:val="bottom"/>
          </w:tcPr>
          <w:p w14:paraId="6B6FC85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and monitor environmentally sustainable work practices</w:t>
            </w:r>
          </w:p>
        </w:tc>
        <w:tc>
          <w:tcPr>
            <w:tcW w:w="1263" w:type="dxa"/>
            <w:vAlign w:val="center"/>
          </w:tcPr>
          <w:p w14:paraId="6B6FC85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50</w:t>
            </w:r>
          </w:p>
        </w:tc>
      </w:tr>
      <w:tr w:rsidR="00500837" w:rsidRPr="00A561C5" w14:paraId="6B6FC85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54" w14:textId="77777777" w:rsidR="00500837" w:rsidRPr="008A247F" w:rsidRDefault="00500837" w:rsidP="00500837">
            <w:pPr>
              <w:rPr>
                <w:rFonts w:cstheme="minorHAnsi"/>
                <w:color w:val="000000"/>
                <w:szCs w:val="21"/>
              </w:rPr>
            </w:pPr>
            <w:r w:rsidRPr="008A247F">
              <w:rPr>
                <w:rFonts w:cstheme="minorHAnsi"/>
                <w:color w:val="000000"/>
                <w:szCs w:val="21"/>
              </w:rPr>
              <w:t>AHCWRK502</w:t>
            </w:r>
          </w:p>
        </w:tc>
        <w:tc>
          <w:tcPr>
            <w:tcW w:w="6492" w:type="dxa"/>
            <w:vAlign w:val="bottom"/>
          </w:tcPr>
          <w:p w14:paraId="6B6FC85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Collect and manage data</w:t>
            </w:r>
          </w:p>
        </w:tc>
        <w:tc>
          <w:tcPr>
            <w:tcW w:w="1263" w:type="dxa"/>
            <w:vAlign w:val="center"/>
          </w:tcPr>
          <w:p w14:paraId="6B6FC85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85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58" w14:textId="77777777" w:rsidR="00500837" w:rsidRPr="008A247F" w:rsidRDefault="00500837" w:rsidP="00500837">
            <w:pPr>
              <w:rPr>
                <w:rFonts w:cstheme="minorHAnsi"/>
                <w:color w:val="000000"/>
                <w:szCs w:val="21"/>
              </w:rPr>
            </w:pPr>
            <w:r w:rsidRPr="008A247F">
              <w:rPr>
                <w:rFonts w:cstheme="minorHAnsi"/>
                <w:color w:val="000000"/>
                <w:szCs w:val="21"/>
              </w:rPr>
              <w:t>AHCWRK504</w:t>
            </w:r>
          </w:p>
        </w:tc>
        <w:tc>
          <w:tcPr>
            <w:tcW w:w="6492" w:type="dxa"/>
            <w:vAlign w:val="bottom"/>
          </w:tcPr>
          <w:p w14:paraId="6B6FC85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Assess new industry developments</w:t>
            </w:r>
          </w:p>
        </w:tc>
        <w:tc>
          <w:tcPr>
            <w:tcW w:w="1263" w:type="dxa"/>
            <w:vAlign w:val="center"/>
          </w:tcPr>
          <w:p w14:paraId="6B6FC85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85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5C" w14:textId="77777777" w:rsidR="00500837" w:rsidRPr="008A247F" w:rsidRDefault="00500837" w:rsidP="00500837">
            <w:pPr>
              <w:rPr>
                <w:rFonts w:cstheme="minorHAnsi"/>
                <w:color w:val="000000"/>
                <w:szCs w:val="21"/>
              </w:rPr>
            </w:pPr>
            <w:r w:rsidRPr="008A247F">
              <w:rPr>
                <w:rFonts w:cstheme="minorHAnsi"/>
                <w:color w:val="000000"/>
                <w:szCs w:val="21"/>
              </w:rPr>
              <w:t>AHCWRK507</w:t>
            </w:r>
          </w:p>
        </w:tc>
        <w:tc>
          <w:tcPr>
            <w:tcW w:w="6492" w:type="dxa"/>
            <w:vAlign w:val="bottom"/>
          </w:tcPr>
          <w:p w14:paraId="6B6FC85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Implement professional practice</w:t>
            </w:r>
          </w:p>
        </w:tc>
        <w:tc>
          <w:tcPr>
            <w:tcW w:w="1263" w:type="dxa"/>
            <w:vAlign w:val="center"/>
          </w:tcPr>
          <w:p w14:paraId="6B6FC85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86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60" w14:textId="77777777" w:rsidR="00500837" w:rsidRPr="008A247F" w:rsidRDefault="00500837" w:rsidP="00500837">
            <w:pPr>
              <w:rPr>
                <w:rFonts w:cstheme="minorHAnsi"/>
                <w:color w:val="000000"/>
                <w:szCs w:val="21"/>
              </w:rPr>
            </w:pPr>
            <w:r w:rsidRPr="008A247F">
              <w:rPr>
                <w:rFonts w:cstheme="minorHAnsi"/>
                <w:color w:val="000000"/>
                <w:szCs w:val="21"/>
              </w:rPr>
              <w:t>AHCWRK508</w:t>
            </w:r>
          </w:p>
        </w:tc>
        <w:tc>
          <w:tcPr>
            <w:tcW w:w="6492" w:type="dxa"/>
            <w:vAlign w:val="bottom"/>
          </w:tcPr>
          <w:p w14:paraId="6B6FC86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Interpret legislation</w:t>
            </w:r>
          </w:p>
        </w:tc>
        <w:tc>
          <w:tcPr>
            <w:tcW w:w="1263" w:type="dxa"/>
            <w:vAlign w:val="center"/>
          </w:tcPr>
          <w:p w14:paraId="6B6FC86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86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64" w14:textId="77777777" w:rsidR="00500837" w:rsidRPr="008A247F" w:rsidRDefault="00500837" w:rsidP="00500837">
            <w:pPr>
              <w:rPr>
                <w:rFonts w:cstheme="minorHAnsi"/>
                <w:color w:val="000000"/>
                <w:szCs w:val="21"/>
              </w:rPr>
            </w:pPr>
            <w:r w:rsidRPr="008A247F">
              <w:rPr>
                <w:rFonts w:cstheme="minorHAnsi"/>
                <w:color w:val="000000"/>
                <w:szCs w:val="21"/>
              </w:rPr>
              <w:t>AHCWRK509</w:t>
            </w:r>
          </w:p>
        </w:tc>
        <w:tc>
          <w:tcPr>
            <w:tcW w:w="6492" w:type="dxa"/>
            <w:vAlign w:val="bottom"/>
          </w:tcPr>
          <w:p w14:paraId="6B6FC86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Provide specialist advice to clients</w:t>
            </w:r>
          </w:p>
        </w:tc>
        <w:tc>
          <w:tcPr>
            <w:tcW w:w="1263" w:type="dxa"/>
            <w:vAlign w:val="center"/>
          </w:tcPr>
          <w:p w14:paraId="6B6FC86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86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68" w14:textId="77777777" w:rsidR="00500837" w:rsidRPr="008A247F" w:rsidRDefault="00500837" w:rsidP="00500837">
            <w:pPr>
              <w:rPr>
                <w:rFonts w:cstheme="minorHAnsi"/>
                <w:color w:val="000000"/>
                <w:szCs w:val="21"/>
              </w:rPr>
            </w:pPr>
            <w:r w:rsidRPr="008A247F">
              <w:rPr>
                <w:rFonts w:cstheme="minorHAnsi"/>
                <w:color w:val="000000"/>
                <w:szCs w:val="21"/>
              </w:rPr>
              <w:t>AHCWRK510</w:t>
            </w:r>
          </w:p>
        </w:tc>
        <w:tc>
          <w:tcPr>
            <w:tcW w:w="6492" w:type="dxa"/>
            <w:vAlign w:val="bottom"/>
          </w:tcPr>
          <w:p w14:paraId="6B6FC86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Audit site operations</w:t>
            </w:r>
          </w:p>
        </w:tc>
        <w:tc>
          <w:tcPr>
            <w:tcW w:w="1263" w:type="dxa"/>
            <w:vAlign w:val="center"/>
          </w:tcPr>
          <w:p w14:paraId="6B6FC86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80</w:t>
            </w:r>
          </w:p>
        </w:tc>
      </w:tr>
      <w:tr w:rsidR="00500837" w:rsidRPr="00A561C5" w14:paraId="6B6FC86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6C" w14:textId="77777777" w:rsidR="00500837" w:rsidRPr="008A247F" w:rsidRDefault="00500837" w:rsidP="00500837">
            <w:pPr>
              <w:rPr>
                <w:rFonts w:cstheme="minorHAnsi"/>
                <w:color w:val="000000"/>
                <w:szCs w:val="21"/>
              </w:rPr>
            </w:pPr>
            <w:r w:rsidRPr="008A247F">
              <w:rPr>
                <w:rFonts w:cstheme="minorHAnsi"/>
                <w:color w:val="000000"/>
                <w:szCs w:val="21"/>
              </w:rPr>
              <w:t>AHCWRK511</w:t>
            </w:r>
          </w:p>
        </w:tc>
        <w:tc>
          <w:tcPr>
            <w:tcW w:w="6492" w:type="dxa"/>
            <w:vAlign w:val="bottom"/>
          </w:tcPr>
          <w:p w14:paraId="6B6FC86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Develop workplace policy and procedures for sustainability</w:t>
            </w:r>
          </w:p>
        </w:tc>
        <w:tc>
          <w:tcPr>
            <w:tcW w:w="1263" w:type="dxa"/>
            <w:vAlign w:val="center"/>
          </w:tcPr>
          <w:p w14:paraId="6B6FC86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100</w:t>
            </w:r>
          </w:p>
        </w:tc>
      </w:tr>
      <w:tr w:rsidR="00500837" w:rsidRPr="00A561C5" w14:paraId="6B6FC87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70" w14:textId="77777777" w:rsidR="00500837" w:rsidRPr="008A247F" w:rsidRDefault="00500837" w:rsidP="00500837">
            <w:pPr>
              <w:rPr>
                <w:rFonts w:cstheme="minorHAnsi"/>
                <w:color w:val="000000"/>
                <w:szCs w:val="21"/>
              </w:rPr>
            </w:pPr>
            <w:r w:rsidRPr="008A247F">
              <w:rPr>
                <w:rFonts w:cstheme="minorHAnsi"/>
                <w:color w:val="000000"/>
                <w:szCs w:val="21"/>
              </w:rPr>
              <w:t>AHCWRK512</w:t>
            </w:r>
          </w:p>
        </w:tc>
        <w:tc>
          <w:tcPr>
            <w:tcW w:w="6492" w:type="dxa"/>
            <w:vAlign w:val="bottom"/>
          </w:tcPr>
          <w:p w14:paraId="6B6FC87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Plan, implement and review a quality assurance program</w:t>
            </w:r>
          </w:p>
        </w:tc>
        <w:tc>
          <w:tcPr>
            <w:tcW w:w="1263" w:type="dxa"/>
            <w:vAlign w:val="center"/>
          </w:tcPr>
          <w:p w14:paraId="6B6FC87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120</w:t>
            </w:r>
          </w:p>
        </w:tc>
      </w:tr>
      <w:tr w:rsidR="00500837" w:rsidRPr="00A561C5" w14:paraId="6B6FC87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74" w14:textId="77777777" w:rsidR="00500837" w:rsidRPr="008A247F" w:rsidRDefault="00500837" w:rsidP="00500837">
            <w:pPr>
              <w:rPr>
                <w:rFonts w:cstheme="minorHAnsi"/>
                <w:color w:val="000000"/>
                <w:szCs w:val="21"/>
              </w:rPr>
            </w:pPr>
            <w:r w:rsidRPr="008A247F">
              <w:rPr>
                <w:rFonts w:cstheme="minorHAnsi"/>
                <w:color w:val="000000"/>
                <w:szCs w:val="21"/>
              </w:rPr>
              <w:lastRenderedPageBreak/>
              <w:t>AHCWRK513</w:t>
            </w:r>
          </w:p>
        </w:tc>
        <w:tc>
          <w:tcPr>
            <w:tcW w:w="6492" w:type="dxa"/>
            <w:vAlign w:val="bottom"/>
          </w:tcPr>
          <w:p w14:paraId="6B6FC87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Write and present reports</w:t>
            </w:r>
          </w:p>
        </w:tc>
        <w:tc>
          <w:tcPr>
            <w:tcW w:w="1263" w:type="dxa"/>
            <w:vAlign w:val="center"/>
          </w:tcPr>
          <w:p w14:paraId="6B6FC87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Cs w:val="21"/>
              </w:rPr>
            </w:pPr>
            <w:r w:rsidRPr="008A247F">
              <w:rPr>
                <w:rFonts w:cstheme="minorHAnsi"/>
                <w:szCs w:val="21"/>
              </w:rPr>
              <w:t>60</w:t>
            </w:r>
          </w:p>
        </w:tc>
      </w:tr>
      <w:tr w:rsidR="00500837" w:rsidRPr="00A561C5" w14:paraId="6B6FC87B"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78" w14:textId="77777777" w:rsidR="00500837" w:rsidRPr="008A247F" w:rsidRDefault="00500837" w:rsidP="00500837">
            <w:pPr>
              <w:rPr>
                <w:rFonts w:cstheme="minorHAnsi"/>
                <w:color w:val="000000"/>
                <w:szCs w:val="21"/>
              </w:rPr>
            </w:pPr>
            <w:r w:rsidRPr="008A247F">
              <w:rPr>
                <w:rFonts w:cstheme="minorHAnsi"/>
                <w:color w:val="000000"/>
                <w:szCs w:val="21"/>
              </w:rPr>
              <w:t>AHCWRK514</w:t>
            </w:r>
          </w:p>
        </w:tc>
        <w:tc>
          <w:tcPr>
            <w:tcW w:w="6492" w:type="dxa"/>
            <w:vAlign w:val="bottom"/>
          </w:tcPr>
          <w:p w14:paraId="6B6FC879"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Manage trial and research material</w:t>
            </w:r>
          </w:p>
        </w:tc>
        <w:tc>
          <w:tcPr>
            <w:tcW w:w="1263" w:type="dxa"/>
            <w:vAlign w:val="center"/>
          </w:tcPr>
          <w:p w14:paraId="6B6FC87A"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color w:val="FF0000"/>
                <w:szCs w:val="21"/>
              </w:rPr>
            </w:pPr>
            <w:r w:rsidRPr="008A247F">
              <w:rPr>
                <w:rFonts w:cstheme="minorHAnsi"/>
                <w:szCs w:val="21"/>
              </w:rPr>
              <w:t>140</w:t>
            </w:r>
          </w:p>
        </w:tc>
      </w:tr>
      <w:tr w:rsidR="00500837" w:rsidRPr="00A561C5" w14:paraId="6B6FC87F"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7C" w14:textId="77777777" w:rsidR="00500837" w:rsidRPr="008A247F" w:rsidRDefault="00500837" w:rsidP="00500837">
            <w:pPr>
              <w:rPr>
                <w:rFonts w:cstheme="minorHAnsi"/>
                <w:color w:val="000000"/>
                <w:szCs w:val="21"/>
              </w:rPr>
            </w:pPr>
            <w:r w:rsidRPr="008A247F">
              <w:rPr>
                <w:rFonts w:cstheme="minorHAnsi"/>
                <w:color w:val="000000"/>
                <w:szCs w:val="21"/>
              </w:rPr>
              <w:t>AHCWRK601</w:t>
            </w:r>
          </w:p>
        </w:tc>
        <w:tc>
          <w:tcPr>
            <w:tcW w:w="6492" w:type="dxa"/>
            <w:vAlign w:val="bottom"/>
          </w:tcPr>
          <w:p w14:paraId="6B6FC87D"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Monitor projects in a program</w:t>
            </w:r>
          </w:p>
        </w:tc>
        <w:tc>
          <w:tcPr>
            <w:tcW w:w="1263" w:type="dxa"/>
            <w:vAlign w:val="center"/>
          </w:tcPr>
          <w:p w14:paraId="6B6FC87E"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r w:rsidR="00500837" w:rsidRPr="00A561C5" w14:paraId="6B6FC883"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80" w14:textId="77777777" w:rsidR="00500837" w:rsidRPr="008A247F" w:rsidRDefault="00500837" w:rsidP="00500837">
            <w:pPr>
              <w:rPr>
                <w:rFonts w:cstheme="minorHAnsi"/>
                <w:color w:val="000000"/>
                <w:szCs w:val="21"/>
              </w:rPr>
            </w:pPr>
            <w:r w:rsidRPr="008A247F">
              <w:rPr>
                <w:rFonts w:cstheme="minorHAnsi"/>
                <w:color w:val="000000"/>
                <w:szCs w:val="21"/>
              </w:rPr>
              <w:t>AHCWRK602</w:t>
            </w:r>
          </w:p>
        </w:tc>
        <w:tc>
          <w:tcPr>
            <w:tcW w:w="6492" w:type="dxa"/>
            <w:vAlign w:val="bottom"/>
          </w:tcPr>
          <w:p w14:paraId="6B6FC881"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Lead and manage community or industry organisations</w:t>
            </w:r>
          </w:p>
        </w:tc>
        <w:tc>
          <w:tcPr>
            <w:tcW w:w="1263" w:type="dxa"/>
            <w:vAlign w:val="center"/>
          </w:tcPr>
          <w:p w14:paraId="6B6FC882"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260</w:t>
            </w:r>
          </w:p>
        </w:tc>
      </w:tr>
      <w:tr w:rsidR="00500837" w:rsidRPr="00A561C5" w14:paraId="6B6FC887" w14:textId="77777777" w:rsidTr="008620E2">
        <w:trPr>
          <w:trHeight w:val="464"/>
        </w:trPr>
        <w:tc>
          <w:tcPr>
            <w:cnfStyle w:val="001000000000" w:firstRow="0" w:lastRow="0" w:firstColumn="1" w:lastColumn="0" w:oddVBand="0" w:evenVBand="0" w:oddHBand="0" w:evenHBand="0" w:firstRowFirstColumn="0" w:firstRowLastColumn="0" w:lastRowFirstColumn="0" w:lastRowLastColumn="0"/>
            <w:tcW w:w="1867" w:type="dxa"/>
            <w:vAlign w:val="bottom"/>
          </w:tcPr>
          <w:p w14:paraId="6B6FC884" w14:textId="77777777" w:rsidR="00500837" w:rsidRPr="008A247F" w:rsidRDefault="00500837" w:rsidP="00500837">
            <w:pPr>
              <w:rPr>
                <w:rFonts w:cstheme="minorHAnsi"/>
                <w:color w:val="000000"/>
                <w:szCs w:val="21"/>
              </w:rPr>
            </w:pPr>
            <w:r w:rsidRPr="008A247F">
              <w:rPr>
                <w:rFonts w:cstheme="minorHAnsi"/>
                <w:color w:val="000000"/>
                <w:szCs w:val="21"/>
              </w:rPr>
              <w:t>AHCWRK603</w:t>
            </w:r>
          </w:p>
        </w:tc>
        <w:tc>
          <w:tcPr>
            <w:tcW w:w="6492" w:type="dxa"/>
            <w:vAlign w:val="bottom"/>
          </w:tcPr>
          <w:p w14:paraId="6B6FC885" w14:textId="77777777" w:rsidR="00500837" w:rsidRPr="008A247F" w:rsidRDefault="00500837" w:rsidP="00500837">
            <w:pPr>
              <w:cnfStyle w:val="000000000000" w:firstRow="0" w:lastRow="0" w:firstColumn="0" w:lastColumn="0" w:oddVBand="0" w:evenVBand="0" w:oddHBand="0" w:evenHBand="0" w:firstRowFirstColumn="0" w:firstRowLastColumn="0" w:lastRowFirstColumn="0" w:lastRowLastColumn="0"/>
              <w:rPr>
                <w:rFonts w:cstheme="minorHAnsi"/>
                <w:color w:val="000000"/>
                <w:szCs w:val="21"/>
              </w:rPr>
            </w:pPr>
            <w:r w:rsidRPr="008A247F">
              <w:rPr>
                <w:rFonts w:cstheme="minorHAnsi"/>
                <w:color w:val="000000"/>
                <w:szCs w:val="21"/>
              </w:rPr>
              <w:t>Design and conduct a field-based research trial</w:t>
            </w:r>
          </w:p>
        </w:tc>
        <w:tc>
          <w:tcPr>
            <w:tcW w:w="1263" w:type="dxa"/>
            <w:vAlign w:val="center"/>
          </w:tcPr>
          <w:p w14:paraId="6B6FC886" w14:textId="77777777" w:rsidR="00500837" w:rsidRPr="008A247F" w:rsidRDefault="00500837" w:rsidP="009D367F">
            <w:pPr>
              <w:spacing w:after="0"/>
              <w:jc w:val="center"/>
              <w:cnfStyle w:val="000000000000" w:firstRow="0" w:lastRow="0" w:firstColumn="0" w:lastColumn="0" w:oddVBand="0" w:evenVBand="0" w:oddHBand="0" w:evenHBand="0" w:firstRowFirstColumn="0" w:firstRowLastColumn="0" w:lastRowFirstColumn="0" w:lastRowLastColumn="0"/>
              <w:rPr>
                <w:rFonts w:cstheme="minorHAnsi"/>
                <w:szCs w:val="21"/>
              </w:rPr>
            </w:pPr>
            <w:r w:rsidRPr="008A247F">
              <w:rPr>
                <w:rFonts w:cstheme="minorHAnsi"/>
                <w:szCs w:val="21"/>
              </w:rPr>
              <w:t>200</w:t>
            </w:r>
          </w:p>
        </w:tc>
      </w:tr>
    </w:tbl>
    <w:p w14:paraId="6B6FC888" w14:textId="77777777" w:rsidR="0085533C" w:rsidRDefault="0085533C">
      <w:pPr>
        <w:spacing w:after="0"/>
        <w:rPr>
          <w:rFonts w:ascii="Arial" w:eastAsiaTheme="minorEastAsia" w:hAnsi="Arial" w:cs="Arial"/>
          <w:b/>
          <w:szCs w:val="9"/>
          <w:lang w:val="en-AU"/>
        </w:rPr>
      </w:pPr>
    </w:p>
    <w:p w14:paraId="6B6FC889" w14:textId="77777777" w:rsidR="00BC4BBC" w:rsidRDefault="00BC4BBC">
      <w:pPr>
        <w:spacing w:after="0"/>
        <w:rPr>
          <w:rFonts w:asciiTheme="majorHAnsi" w:eastAsiaTheme="majorEastAsia" w:hAnsiTheme="majorHAnsi" w:cs="Times New Roman (Headings CS)"/>
          <w:b/>
          <w:color w:val="00B2A8" w:themeColor="accent1"/>
          <w:sz w:val="44"/>
          <w:szCs w:val="32"/>
        </w:rPr>
      </w:pPr>
      <w:r>
        <w:br w:type="page"/>
      </w:r>
    </w:p>
    <w:p w14:paraId="6B6FC88A" w14:textId="77777777" w:rsidR="004053F7" w:rsidRPr="003D30D7" w:rsidRDefault="004053F7" w:rsidP="003D30D7">
      <w:pPr>
        <w:pStyle w:val="Heading1"/>
      </w:pPr>
      <w:bookmarkStart w:id="20" w:name="_Contacts_and_Links"/>
      <w:bookmarkStart w:id="21" w:name="_Toc90471438"/>
      <w:bookmarkEnd w:id="20"/>
      <w:r>
        <w:lastRenderedPageBreak/>
        <w:t>Contacts</w:t>
      </w:r>
      <w:r w:rsidRPr="00B641A1">
        <w:t xml:space="preserve"> </w:t>
      </w:r>
      <w:r>
        <w:t>and Links</w:t>
      </w:r>
      <w:bookmarkEnd w:id="21"/>
    </w:p>
    <w:tbl>
      <w:tblPr>
        <w:tblStyle w:val="TableGrid"/>
        <w:tblW w:w="0" w:type="auto"/>
        <w:tblLook w:val="04A0" w:firstRow="1" w:lastRow="0" w:firstColumn="1" w:lastColumn="0" w:noHBand="0" w:noVBand="1"/>
      </w:tblPr>
      <w:tblGrid>
        <w:gridCol w:w="1867"/>
        <w:gridCol w:w="3657"/>
        <w:gridCol w:w="4098"/>
      </w:tblGrid>
      <w:tr w:rsidR="006E20E7" w:rsidRPr="00A561C5" w14:paraId="6B6FC88C" w14:textId="77777777" w:rsidTr="00F81209">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6B6FC88B" w14:textId="77777777" w:rsidR="006E20E7" w:rsidRPr="00A561C5" w:rsidRDefault="006E20E7" w:rsidP="00766DCF">
            <w:pPr>
              <w:pStyle w:val="TableHead"/>
              <w:rPr>
                <w:rFonts w:cs="Arial"/>
                <w:sz w:val="20"/>
                <w:szCs w:val="20"/>
              </w:rPr>
            </w:pPr>
            <w:r w:rsidRPr="006E20E7">
              <w:t>Curriculum Maintenance Manager (CMM)</w:t>
            </w:r>
          </w:p>
        </w:tc>
      </w:tr>
      <w:tr w:rsidR="00F602DA" w:rsidRPr="00A561C5" w14:paraId="6B6FC897" w14:textId="77777777" w:rsidTr="00DE62B7">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8D" w14:textId="77777777" w:rsidR="00F602DA" w:rsidRPr="00A561C5" w:rsidRDefault="00DD1552" w:rsidP="00985169">
            <w:pPr>
              <w:pStyle w:val="Tablebody"/>
            </w:pPr>
            <w:r w:rsidRPr="00DD1552">
              <w:t>Primary Industries</w:t>
            </w:r>
          </w:p>
        </w:tc>
        <w:tc>
          <w:tcPr>
            <w:tcW w:w="3657" w:type="dxa"/>
          </w:tcPr>
          <w:p w14:paraId="6B6FC88E" w14:textId="77777777" w:rsidR="00DE62B7"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The CMM Service is provided on behalf of Higher Education and Skills.</w:t>
            </w:r>
          </w:p>
          <w:p w14:paraId="6B6FC88F" w14:textId="77777777" w:rsidR="00F602DA" w:rsidRPr="00DE62B7" w:rsidRDefault="00DE62B7" w:rsidP="00985169">
            <w:pPr>
              <w:pStyle w:val="Tablebody"/>
              <w:cnfStyle w:val="000000000000" w:firstRow="0" w:lastRow="0" w:firstColumn="0" w:lastColumn="0" w:oddVBand="0" w:evenVBand="0" w:oddHBand="0" w:evenHBand="0" w:firstRowFirstColumn="0" w:firstRowLastColumn="0" w:lastRowFirstColumn="0" w:lastRowLastColumn="0"/>
              <w:rPr>
                <w:szCs w:val="22"/>
              </w:rPr>
            </w:pPr>
            <w:r w:rsidRPr="00DE62B7">
              <w:rPr>
                <w:szCs w:val="22"/>
              </w:rPr>
              <w:t>CMM Service Executive Officers can assist with questions on payable and nominal hours.</w:t>
            </w:r>
          </w:p>
        </w:tc>
        <w:tc>
          <w:tcPr>
            <w:tcW w:w="4098" w:type="dxa"/>
            <w:vAlign w:val="center"/>
          </w:tcPr>
          <w:p w14:paraId="6B6FC890" w14:textId="77777777" w:rsidR="00DD1552" w:rsidRDefault="00DD1552" w:rsidP="00DD1552">
            <w:pPr>
              <w:cnfStyle w:val="000000000000" w:firstRow="0" w:lastRow="0" w:firstColumn="0" w:lastColumn="0" w:oddVBand="0" w:evenVBand="0" w:oddHBand="0" w:evenHBand="0" w:firstRowFirstColumn="0" w:firstRowLastColumn="0" w:lastRowFirstColumn="0" w:lastRowLastColumn="0"/>
            </w:pPr>
            <w:r>
              <w:t>Anne Wiltshire</w:t>
            </w:r>
          </w:p>
          <w:p w14:paraId="6B6FC891" w14:textId="77777777" w:rsidR="00DD1552" w:rsidRDefault="00DD1552" w:rsidP="00DD1552">
            <w:pPr>
              <w:spacing w:after="0"/>
              <w:cnfStyle w:val="000000000000" w:firstRow="0" w:lastRow="0" w:firstColumn="0" w:lastColumn="0" w:oddVBand="0" w:evenVBand="0" w:oddHBand="0" w:evenHBand="0" w:firstRowFirstColumn="0" w:firstRowLastColumn="0" w:lastRowFirstColumn="0" w:lastRowLastColumn="0"/>
            </w:pPr>
            <w:r>
              <w:t>Melbourne Polytechnic</w:t>
            </w:r>
          </w:p>
          <w:p w14:paraId="6B6FC892" w14:textId="77777777" w:rsidR="00DD1552" w:rsidRDefault="00DD1552" w:rsidP="00DD1552">
            <w:pPr>
              <w:spacing w:after="0"/>
              <w:cnfStyle w:val="000000000000" w:firstRow="0" w:lastRow="0" w:firstColumn="0" w:lastColumn="0" w:oddVBand="0" w:evenVBand="0" w:oddHBand="0" w:evenHBand="0" w:firstRowFirstColumn="0" w:firstRowLastColumn="0" w:lastRowFirstColumn="0" w:lastRowLastColumn="0"/>
            </w:pPr>
            <w:r>
              <w:t xml:space="preserve">Epping Campus </w:t>
            </w:r>
          </w:p>
          <w:p w14:paraId="6B6FC893" w14:textId="77777777" w:rsidR="00DD1552" w:rsidRDefault="00DD1552" w:rsidP="00DD1552">
            <w:pPr>
              <w:spacing w:after="0"/>
              <w:cnfStyle w:val="000000000000" w:firstRow="0" w:lastRow="0" w:firstColumn="0" w:lastColumn="0" w:oddVBand="0" w:evenVBand="0" w:oddHBand="0" w:evenHBand="0" w:firstRowFirstColumn="0" w:firstRowLastColumn="0" w:lastRowFirstColumn="0" w:lastRowLastColumn="0"/>
            </w:pPr>
            <w:r>
              <w:t>ED116A</w:t>
            </w:r>
          </w:p>
          <w:p w14:paraId="6B6FC894" w14:textId="77777777" w:rsidR="00DD1552" w:rsidRDefault="00DD1552" w:rsidP="00DD1552">
            <w:pPr>
              <w:cnfStyle w:val="000000000000" w:firstRow="0" w:lastRow="0" w:firstColumn="0" w:lastColumn="0" w:oddVBand="0" w:evenVBand="0" w:oddHBand="0" w:evenHBand="0" w:firstRowFirstColumn="0" w:firstRowLastColumn="0" w:lastRowFirstColumn="0" w:lastRowLastColumn="0"/>
            </w:pPr>
            <w:r>
              <w:t>Corner Cooper St &amp;, Dalton Rd, Epping VIC 3076</w:t>
            </w:r>
          </w:p>
          <w:p w14:paraId="6B6FC895" w14:textId="77777777" w:rsidR="00DD1552" w:rsidRDefault="00DD1552" w:rsidP="00DD1552">
            <w:pPr>
              <w:cnfStyle w:val="000000000000" w:firstRow="0" w:lastRow="0" w:firstColumn="0" w:lastColumn="0" w:oddVBand="0" w:evenVBand="0" w:oddHBand="0" w:evenHBand="0" w:firstRowFirstColumn="0" w:firstRowLastColumn="0" w:lastRowFirstColumn="0" w:lastRowLastColumn="0"/>
            </w:pPr>
            <w:r>
              <w:t>(03) 9269 1063</w:t>
            </w:r>
          </w:p>
          <w:p w14:paraId="6B6FC896" w14:textId="77777777" w:rsidR="00F602DA" w:rsidRPr="00A561C5" w:rsidRDefault="00DD1552" w:rsidP="00DD1552">
            <w:pPr>
              <w:pStyle w:val="Tablebody"/>
              <w:cnfStyle w:val="000000000000" w:firstRow="0" w:lastRow="0" w:firstColumn="0" w:lastColumn="0" w:oddVBand="0" w:evenVBand="0" w:oddHBand="0" w:evenHBand="0" w:firstRowFirstColumn="0" w:firstRowLastColumn="0" w:lastRowFirstColumn="0" w:lastRowLastColumn="0"/>
            </w:pPr>
            <w:r>
              <w:t xml:space="preserve">Email: </w:t>
            </w:r>
            <w:hyperlink r:id="rId23" w:history="1">
              <w:r>
                <w:rPr>
                  <w:rStyle w:val="Hyperlink"/>
                </w:rPr>
                <w:t>Anne Wiltshir</w:t>
              </w:r>
            </w:hyperlink>
            <w:r>
              <w:rPr>
                <w:rStyle w:val="Hyperlink"/>
              </w:rPr>
              <w:t>e</w:t>
            </w:r>
          </w:p>
        </w:tc>
      </w:tr>
      <w:tr w:rsidR="002E35A2" w:rsidRPr="002E35A2" w14:paraId="6B6FC899" w14:textId="77777777" w:rsidTr="001D562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B6FC898" w14:textId="77777777" w:rsidR="002E35A2" w:rsidRPr="002E35A2" w:rsidRDefault="001D5629" w:rsidP="00766DCF">
            <w:pPr>
              <w:pStyle w:val="TableHead"/>
            </w:pPr>
            <w:r>
              <w:t>Service Skills Organisation</w:t>
            </w:r>
            <w:r w:rsidR="002E35A2" w:rsidRPr="006E20E7">
              <w:t xml:space="preserve"> (</w:t>
            </w:r>
            <w:r>
              <w:t>SSO</w:t>
            </w:r>
            <w:r w:rsidR="002E35A2" w:rsidRPr="006E20E7">
              <w:t>)</w:t>
            </w:r>
          </w:p>
        </w:tc>
      </w:tr>
      <w:tr w:rsidR="00DD1552" w:rsidRPr="00766DCF" w14:paraId="6B6FC8A0"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9A" w14:textId="77777777" w:rsidR="00DD1552" w:rsidRDefault="00DD1552" w:rsidP="00DD1552">
            <w:pPr>
              <w:pStyle w:val="Tablebody"/>
              <w:rPr>
                <w:rFonts w:cs="Arial"/>
                <w:color w:val="FFFFFF" w:themeColor="background1"/>
                <w:lang w:val="en-GB"/>
              </w:rPr>
            </w:pPr>
            <w:r>
              <w:rPr>
                <w:lang w:val="en-GB"/>
              </w:rPr>
              <w:t>Skills Impact</w:t>
            </w:r>
          </w:p>
        </w:tc>
        <w:tc>
          <w:tcPr>
            <w:tcW w:w="3657" w:type="dxa"/>
          </w:tcPr>
          <w:p w14:paraId="6B6FC89B" w14:textId="77777777" w:rsidR="00DD1552" w:rsidRDefault="00DD1552" w:rsidP="00DD1552">
            <w:pPr>
              <w:pStyle w:val="Tablebody"/>
              <w:cnfStyle w:val="000000000000" w:firstRow="0" w:lastRow="0" w:firstColumn="0" w:lastColumn="0" w:oddVBand="0" w:evenVBand="0" w:oddHBand="0" w:evenHBand="0" w:firstRowFirstColumn="0" w:firstRowLastColumn="0" w:lastRowFirstColumn="0" w:lastRowLastColumn="0"/>
              <w:rPr>
                <w:rFonts w:cs="Arial"/>
                <w:color w:val="FFFFFF" w:themeColor="background1"/>
                <w:lang w:val="en-GB"/>
              </w:rPr>
            </w:pPr>
            <w:r>
              <w:rPr>
                <w:lang w:val="en-GB"/>
              </w:rPr>
              <w:t xml:space="preserve">Skills Impact is responsible for developing the </w:t>
            </w:r>
            <w:r>
              <w:rPr>
                <w:b/>
                <w:lang w:val="en-GB"/>
              </w:rPr>
              <w:t xml:space="preserve">AHC Agriculture, Horticulture and Conservation and Land Management Training Package </w:t>
            </w:r>
            <w:r>
              <w:rPr>
                <w:lang w:val="en-GB"/>
              </w:rPr>
              <w:t>Training Package and can be contacted for further information.</w:t>
            </w:r>
          </w:p>
        </w:tc>
        <w:tc>
          <w:tcPr>
            <w:tcW w:w="4098" w:type="dxa"/>
          </w:tcPr>
          <w:p w14:paraId="6B6FC89C" w14:textId="77777777" w:rsidR="00DD1552" w:rsidRDefault="00DD1552" w:rsidP="00DD1552">
            <w:pPr>
              <w:cnfStyle w:val="000000000000" w:firstRow="0" w:lastRow="0" w:firstColumn="0" w:lastColumn="0" w:oddVBand="0" w:evenVBand="0" w:oddHBand="0" w:evenHBand="0" w:firstRowFirstColumn="0" w:firstRowLastColumn="0" w:lastRowFirstColumn="0" w:lastRowLastColumn="0"/>
            </w:pPr>
            <w:r>
              <w:t>Skills Impact</w:t>
            </w:r>
            <w:r>
              <w:br/>
              <w:t>Level 1, 165 Bouverie Street (PO Box 466)</w:t>
            </w:r>
            <w:r>
              <w:br/>
              <w:t>Carlton VIC 3053</w:t>
            </w:r>
          </w:p>
          <w:p w14:paraId="6B6FC89D" w14:textId="77777777" w:rsidR="00DD1552" w:rsidRDefault="00DD1552" w:rsidP="00DD1552">
            <w:pPr>
              <w:cnfStyle w:val="000000000000" w:firstRow="0" w:lastRow="0" w:firstColumn="0" w:lastColumn="0" w:oddVBand="0" w:evenVBand="0" w:oddHBand="0" w:evenHBand="0" w:firstRowFirstColumn="0" w:firstRowLastColumn="0" w:lastRowFirstColumn="0" w:lastRowLastColumn="0"/>
            </w:pPr>
            <w:r>
              <w:t xml:space="preserve">Phone 03 9321 3526 </w:t>
            </w:r>
          </w:p>
          <w:p w14:paraId="6B6FC89E" w14:textId="77777777" w:rsidR="00DD1552" w:rsidRDefault="00DD1552" w:rsidP="00DD1552">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szCs w:val="22"/>
                <w:highlight w:val="magenta"/>
                <w:lang w:val="en-GB"/>
              </w:rPr>
            </w:pPr>
            <w:r>
              <w:rPr>
                <w:lang w:val="en-GB"/>
              </w:rPr>
              <w:t xml:space="preserve">Email </w:t>
            </w:r>
            <w:hyperlink r:id="rId24" w:history="1">
              <w:r>
                <w:rPr>
                  <w:rStyle w:val="Hyperlink"/>
                  <w:lang w:val="en-GB"/>
                </w:rPr>
                <w:t>inquiry@skillsimpact.com.au</w:t>
              </w:r>
            </w:hyperlink>
          </w:p>
          <w:p w14:paraId="6B6FC89F" w14:textId="77777777" w:rsidR="00DD1552" w:rsidRDefault="00D20353" w:rsidP="00DD1552">
            <w:pPr>
              <w:pStyle w:val="Tablebody"/>
              <w:cnfStyle w:val="000000000000" w:firstRow="0" w:lastRow="0" w:firstColumn="0" w:lastColumn="0" w:oddVBand="0" w:evenVBand="0" w:oddHBand="0" w:evenHBand="0" w:firstRowFirstColumn="0" w:firstRowLastColumn="0" w:lastRowFirstColumn="0" w:lastRowLastColumn="0"/>
              <w:rPr>
                <w:color w:val="FFFFFF" w:themeColor="background1"/>
                <w:szCs w:val="22"/>
                <w:highlight w:val="yellow"/>
                <w:lang w:val="en-GB"/>
              </w:rPr>
            </w:pPr>
            <w:hyperlink r:id="rId25" w:history="1">
              <w:r w:rsidR="00DD1552">
                <w:rPr>
                  <w:rStyle w:val="Hyperlink"/>
                  <w:lang w:val="en-GB"/>
                </w:rPr>
                <w:t>SSO website</w:t>
              </w:r>
            </w:hyperlink>
          </w:p>
        </w:tc>
      </w:tr>
      <w:tr w:rsidR="00A63A9F" w:rsidRPr="002E35A2" w14:paraId="6B6FC8A2"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B6FC8A1" w14:textId="77777777" w:rsidR="00A63A9F" w:rsidRPr="002E35A2" w:rsidRDefault="00891BEC" w:rsidP="00766DCF">
            <w:pPr>
              <w:pStyle w:val="TableHead"/>
            </w:pPr>
            <w:r>
              <w:t>National Register for VET in Australia</w:t>
            </w:r>
          </w:p>
        </w:tc>
      </w:tr>
      <w:tr w:rsidR="00A63A9F" w:rsidRPr="00A63A9F" w14:paraId="6B6FC8A7"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A3" w14:textId="77777777" w:rsidR="00A63A9F" w:rsidRPr="00A63A9F" w:rsidRDefault="00E64823" w:rsidP="00985169">
            <w:pPr>
              <w:pStyle w:val="Tablebody"/>
              <w:rPr>
                <w:rFonts w:cs="Arial"/>
                <w:sz w:val="20"/>
                <w:szCs w:val="22"/>
              </w:rPr>
            </w:pPr>
            <w:r w:rsidRPr="00483FA0">
              <w:t>Training.gov.au (TGA)</w:t>
            </w:r>
          </w:p>
        </w:tc>
        <w:tc>
          <w:tcPr>
            <w:tcW w:w="3657" w:type="dxa"/>
          </w:tcPr>
          <w:p w14:paraId="6B6FC8A4" w14:textId="77777777" w:rsidR="00A63A9F" w:rsidRPr="00A63A9F" w:rsidRDefault="004900E5"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r w:rsidRPr="00483FA0">
              <w:t>TG</w:t>
            </w:r>
            <w:r>
              <w:t>A is the Australian government’s</w:t>
            </w:r>
            <w:r w:rsidRPr="00483FA0">
              <w:t xml:space="preserve"> official National Register of information on Training Packages, qualifications, courses, units of competency and RTOs.</w:t>
            </w:r>
          </w:p>
        </w:tc>
        <w:tc>
          <w:tcPr>
            <w:tcW w:w="4098" w:type="dxa"/>
            <w:vAlign w:val="center"/>
          </w:tcPr>
          <w:p w14:paraId="6B6FC8A5" w14:textId="77777777" w:rsidR="003D30D7" w:rsidRPr="00F73555" w:rsidRDefault="003D30D7" w:rsidP="00985169">
            <w:pPr>
              <w:pStyle w:val="Tablebody"/>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rPr>
            </w:pPr>
            <w:r w:rsidRPr="00F73555">
              <w:rPr>
                <w:rFonts w:ascii="Arial" w:eastAsia="Times New Roman" w:hAnsi="Arial" w:cs="Times New Roman"/>
              </w:rPr>
              <w:t>See</w:t>
            </w:r>
            <w:r w:rsidR="00F73555" w:rsidRPr="00F73555">
              <w:rPr>
                <w:rFonts w:ascii="Arial" w:eastAsia="Times New Roman" w:hAnsi="Arial" w:cs="Times New Roman"/>
              </w:rPr>
              <w:t xml:space="preserve"> website</w:t>
            </w:r>
            <w:r w:rsidRPr="00766DCF">
              <w:rPr>
                <w:sz w:val="20"/>
                <w:szCs w:val="20"/>
              </w:rPr>
              <w:t xml:space="preserve"> </w:t>
            </w:r>
            <w:hyperlink r:id="rId26" w:history="1">
              <w:r w:rsidRPr="00985169">
                <w:rPr>
                  <w:rStyle w:val="Hyperlink"/>
                </w:rPr>
                <w:t>training.gov.au</w:t>
              </w:r>
            </w:hyperlink>
            <w:r w:rsidRPr="00766DCF">
              <w:rPr>
                <w:sz w:val="20"/>
                <w:szCs w:val="20"/>
              </w:rPr>
              <w:t xml:space="preserve"> </w:t>
            </w:r>
            <w:r w:rsidRPr="00F73555">
              <w:rPr>
                <w:rFonts w:ascii="Arial" w:eastAsia="Times New Roman" w:hAnsi="Arial" w:cs="Times New Roman"/>
              </w:rPr>
              <w:t>for more information.</w:t>
            </w:r>
          </w:p>
          <w:p w14:paraId="6B6FC8A6" w14:textId="77777777" w:rsidR="00A63A9F" w:rsidRPr="00A63A9F" w:rsidRDefault="00A63A9F" w:rsidP="00985169">
            <w:pPr>
              <w:pStyle w:val="Tablebody"/>
              <w:cnfStyle w:val="000000000000" w:firstRow="0" w:lastRow="0" w:firstColumn="0" w:lastColumn="0" w:oddVBand="0" w:evenVBand="0" w:oddHBand="0" w:evenHBand="0" w:firstRowFirstColumn="0" w:firstRowLastColumn="0" w:lastRowFirstColumn="0" w:lastRowLastColumn="0"/>
              <w:rPr>
                <w:rFonts w:cs="Arial"/>
                <w:sz w:val="20"/>
                <w:szCs w:val="22"/>
              </w:rPr>
            </w:pPr>
          </w:p>
        </w:tc>
      </w:tr>
      <w:tr w:rsidR="00766DCF" w:rsidRPr="002E35A2" w14:paraId="6B6FC8A9"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B6FC8A8" w14:textId="77777777" w:rsidR="00766DCF" w:rsidRPr="002E35A2" w:rsidRDefault="00766DCF" w:rsidP="00F81209">
            <w:pPr>
              <w:pStyle w:val="TableHead"/>
            </w:pPr>
            <w:r>
              <w:t>Australian Government</w:t>
            </w:r>
          </w:p>
        </w:tc>
      </w:tr>
      <w:tr w:rsidR="00766DCF" w:rsidRPr="004B566E" w14:paraId="6B6FC8AD"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AA" w14:textId="77777777" w:rsidR="00766DCF" w:rsidRPr="004B566E" w:rsidRDefault="00E57CA9" w:rsidP="00985169">
            <w:pPr>
              <w:pStyle w:val="Tablebody"/>
              <w:rPr>
                <w:rFonts w:cs="Arial"/>
              </w:rPr>
            </w:pPr>
            <w:r w:rsidRPr="004B566E">
              <w:t>Department of Education, Skills and Employment</w:t>
            </w:r>
          </w:p>
        </w:tc>
        <w:tc>
          <w:tcPr>
            <w:tcW w:w="3657" w:type="dxa"/>
          </w:tcPr>
          <w:p w14:paraId="6B6FC8AB" w14:textId="77777777" w:rsidR="00766DCF" w:rsidRPr="004B566E" w:rsidRDefault="00517071"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t>The Commonwealth Department is responsible for national policies and programmes that help Australians access quality vocational education and training.</w:t>
            </w:r>
          </w:p>
        </w:tc>
        <w:tc>
          <w:tcPr>
            <w:tcW w:w="4098" w:type="dxa"/>
            <w:vAlign w:val="center"/>
          </w:tcPr>
          <w:p w14:paraId="6B6FC8AC" w14:textId="77777777" w:rsidR="00766DCF" w:rsidRPr="004B566E" w:rsidRDefault="004B566E"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4B566E">
              <w:rPr>
                <w:rFonts w:ascii="Arial" w:eastAsia="Times New Roman" w:hAnsi="Arial" w:cs="Times New Roman"/>
              </w:rPr>
              <w:t>See</w:t>
            </w:r>
            <w:r w:rsidR="00F73555">
              <w:rPr>
                <w:rFonts w:ascii="Arial" w:eastAsia="Times New Roman" w:hAnsi="Arial" w:cs="Times New Roman"/>
              </w:rPr>
              <w:t xml:space="preserve"> website</w:t>
            </w:r>
            <w:r w:rsidRPr="004B566E">
              <w:rPr>
                <w:rFonts w:ascii="Arial" w:eastAsia="Times New Roman" w:hAnsi="Arial" w:cs="Times New Roman"/>
              </w:rPr>
              <w:t xml:space="preserve"> </w:t>
            </w:r>
            <w:hyperlink r:id="rId27" w:history="1">
              <w:r w:rsidRPr="00985169">
                <w:rPr>
                  <w:rStyle w:val="Hyperlink"/>
                </w:rPr>
                <w:t>dese.gov.au</w:t>
              </w:r>
            </w:hyperlink>
            <w:r w:rsidRPr="004B566E">
              <w:rPr>
                <w:rFonts w:ascii="Arial" w:eastAsia="Times New Roman" w:hAnsi="Arial" w:cs="Times New Roman"/>
              </w:rPr>
              <w:t xml:space="preserve"> for more information.</w:t>
            </w:r>
          </w:p>
        </w:tc>
      </w:tr>
      <w:tr w:rsidR="004B566E" w:rsidRPr="002E35A2" w14:paraId="6B6FC8AF"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B6FC8AE" w14:textId="77777777" w:rsidR="004B566E" w:rsidRPr="002E35A2" w:rsidRDefault="004B566E" w:rsidP="00F81209">
            <w:pPr>
              <w:pStyle w:val="TableHead"/>
            </w:pPr>
            <w:r>
              <w:t>State Government</w:t>
            </w:r>
          </w:p>
        </w:tc>
      </w:tr>
      <w:tr w:rsidR="00113DBD" w:rsidRPr="00113DBD" w14:paraId="6B6FC8B4"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B0" w14:textId="77777777" w:rsidR="00113DBD" w:rsidRPr="00113DBD" w:rsidRDefault="00113DBD" w:rsidP="00985169">
            <w:pPr>
              <w:pStyle w:val="Tablebody"/>
              <w:rPr>
                <w:rFonts w:cs="Arial"/>
              </w:rPr>
            </w:pPr>
            <w:r w:rsidRPr="00113DBD">
              <w:t>Department of Education and Training (DET)</w:t>
            </w:r>
          </w:p>
        </w:tc>
        <w:tc>
          <w:tcPr>
            <w:tcW w:w="3657" w:type="dxa"/>
          </w:tcPr>
          <w:p w14:paraId="6B6FC8B1"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DET is the State Training Authority responsible for supporting implementation of Vocational Education and Training (VET) in Victoria.</w:t>
            </w:r>
          </w:p>
        </w:tc>
        <w:tc>
          <w:tcPr>
            <w:tcW w:w="4098" w:type="dxa"/>
          </w:tcPr>
          <w:p w14:paraId="6B6FC8B2" w14:textId="77777777" w:rsidR="00113DBD" w:rsidRPr="00113DBD"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113DBD" w:rsidRPr="00113DBD">
              <w:t>(03) 9637 2000</w:t>
            </w:r>
          </w:p>
          <w:p w14:paraId="6B6FC8B3" w14:textId="77777777" w:rsidR="00113DBD" w:rsidRPr="00113DBD" w:rsidRDefault="00113DBD"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113DBD">
              <w:t>See</w:t>
            </w:r>
            <w:r w:rsidR="00F73555">
              <w:t xml:space="preserve"> website</w:t>
            </w:r>
            <w:r w:rsidRPr="00113DBD">
              <w:t xml:space="preserve"> </w:t>
            </w:r>
            <w:hyperlink r:id="rId28" w:history="1">
              <w:r w:rsidRPr="00985169">
                <w:rPr>
                  <w:rStyle w:val="Hyperlink"/>
                </w:rPr>
                <w:t>education.vic.gov.au</w:t>
              </w:r>
            </w:hyperlink>
            <w:r w:rsidRPr="00113DBD">
              <w:t xml:space="preserve"> for more information.</w:t>
            </w:r>
          </w:p>
        </w:tc>
      </w:tr>
    </w:tbl>
    <w:p w14:paraId="6B6FC8B5" w14:textId="77777777" w:rsidR="00985169" w:rsidRDefault="00985169"/>
    <w:p w14:paraId="6B6FC8B6" w14:textId="77777777" w:rsidR="00985169" w:rsidRDefault="00985169">
      <w:pPr>
        <w:spacing w:after="0"/>
      </w:pPr>
      <w:r>
        <w:br w:type="page"/>
      </w:r>
    </w:p>
    <w:p w14:paraId="6B6FC8B7" w14:textId="77777777" w:rsidR="004053F7" w:rsidRDefault="004053F7"/>
    <w:tbl>
      <w:tblPr>
        <w:tblStyle w:val="TableGrid"/>
        <w:tblW w:w="0" w:type="auto"/>
        <w:tblLook w:val="04A0" w:firstRow="1" w:lastRow="0" w:firstColumn="1" w:lastColumn="0" w:noHBand="0" w:noVBand="1"/>
      </w:tblPr>
      <w:tblGrid>
        <w:gridCol w:w="1867"/>
        <w:gridCol w:w="3657"/>
        <w:gridCol w:w="4098"/>
      </w:tblGrid>
      <w:tr w:rsidR="00113DBD" w:rsidRPr="002E35A2" w14:paraId="6B6FC8B9" w14:textId="77777777" w:rsidTr="00F81209">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9622" w:type="dxa"/>
            <w:gridSpan w:val="3"/>
          </w:tcPr>
          <w:p w14:paraId="6B6FC8B8" w14:textId="77777777" w:rsidR="00113DBD" w:rsidRPr="002E35A2" w:rsidRDefault="006502CC" w:rsidP="00F81209">
            <w:pPr>
              <w:pStyle w:val="TableHead"/>
            </w:pPr>
            <w:r>
              <w:t>National VET Regulatory Authority</w:t>
            </w:r>
          </w:p>
        </w:tc>
      </w:tr>
      <w:tr w:rsidR="00113DBD" w:rsidRPr="00246460" w14:paraId="6B6FC8BE"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BA" w14:textId="77777777" w:rsidR="00113DBD" w:rsidRPr="00246460" w:rsidRDefault="006A4573" w:rsidP="00985169">
            <w:pPr>
              <w:pStyle w:val="Tablebody"/>
              <w:rPr>
                <w:rFonts w:cs="Arial"/>
              </w:rPr>
            </w:pPr>
            <w:r w:rsidRPr="00246460">
              <w:t>Australian Skills Quality Authority (ASQA)</w:t>
            </w:r>
          </w:p>
        </w:tc>
        <w:tc>
          <w:tcPr>
            <w:tcW w:w="3657" w:type="dxa"/>
          </w:tcPr>
          <w:p w14:paraId="6B6FC8BB" w14:textId="77777777" w:rsidR="00113DBD" w:rsidRPr="00246460" w:rsidRDefault="00D140A6"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ASQA is the national regulator for Australia’s VET sector.</w:t>
            </w:r>
          </w:p>
        </w:tc>
        <w:tc>
          <w:tcPr>
            <w:tcW w:w="4098" w:type="dxa"/>
          </w:tcPr>
          <w:p w14:paraId="6B6FC8BC" w14:textId="77777777" w:rsidR="00246460" w:rsidRPr="00246460"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246460" w:rsidRPr="00246460">
              <w:t xml:space="preserve">Info line: 1300 701 801 </w:t>
            </w:r>
          </w:p>
          <w:p w14:paraId="6B6FC8BD" w14:textId="77777777" w:rsidR="00113DBD" w:rsidRPr="00246460" w:rsidRDefault="00246460"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246460">
              <w:t>See</w:t>
            </w:r>
            <w:r w:rsidR="00F73555">
              <w:t xml:space="preserve"> website</w:t>
            </w:r>
            <w:r w:rsidRPr="00246460">
              <w:t xml:space="preserve"> </w:t>
            </w:r>
            <w:hyperlink r:id="rId29" w:history="1">
              <w:r w:rsidRPr="00985169">
                <w:rPr>
                  <w:rStyle w:val="Hyperlink"/>
                </w:rPr>
                <w:t>asqa.gov.au</w:t>
              </w:r>
            </w:hyperlink>
            <w:r w:rsidRPr="00246460">
              <w:t xml:space="preserve"> for more information.</w:t>
            </w:r>
          </w:p>
        </w:tc>
      </w:tr>
      <w:tr w:rsidR="00246460" w:rsidRPr="002E35A2" w14:paraId="6B6FC8C0"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B6FC8BF" w14:textId="77777777" w:rsidR="00246460" w:rsidRPr="002E35A2" w:rsidRDefault="00C10C6C" w:rsidP="00F81209">
            <w:pPr>
              <w:pStyle w:val="TableHead"/>
            </w:pPr>
            <w:r>
              <w:t xml:space="preserve">Victorian </w:t>
            </w:r>
            <w:r w:rsidRPr="00483FA0">
              <w:t>State VET Regulatory Authority</w:t>
            </w:r>
          </w:p>
        </w:tc>
      </w:tr>
      <w:tr w:rsidR="006D7153" w:rsidRPr="00C36A93" w14:paraId="6B6FC8C7"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C1" w14:textId="77777777" w:rsidR="006D7153" w:rsidRPr="00C36A93" w:rsidRDefault="006D7153" w:rsidP="00985169">
            <w:pPr>
              <w:pStyle w:val="Tablebody"/>
              <w:rPr>
                <w:rFonts w:cs="Arial"/>
              </w:rPr>
            </w:pPr>
            <w:r w:rsidRPr="00C36A93">
              <w:t>Victorian Registration and Qualifications Authority (VRQA)</w:t>
            </w:r>
          </w:p>
        </w:tc>
        <w:tc>
          <w:tcPr>
            <w:tcW w:w="3657" w:type="dxa"/>
          </w:tcPr>
          <w:p w14:paraId="6B6FC8C2" w14:textId="77777777" w:rsidR="006D7153" w:rsidRDefault="00687AF0" w:rsidP="002F0D5B">
            <w:pPr>
              <w:pStyle w:val="Tablebody"/>
              <w:cnfStyle w:val="000000000000" w:firstRow="0" w:lastRow="0" w:firstColumn="0" w:lastColumn="0" w:oddVBand="0" w:evenVBand="0" w:oddHBand="0" w:evenHBand="0" w:firstRowFirstColumn="0" w:firstRowLastColumn="0" w:lastRowFirstColumn="0" w:lastRowLastColumn="0"/>
            </w:pPr>
            <w:r w:rsidRPr="00C36A93">
              <w:t>The VRQA is a statutory authority responsible for the registration and regulation of Victorian RTOs and for the regulation of apprenticeships and traineeships in Victoria.</w:t>
            </w:r>
          </w:p>
          <w:p w14:paraId="6B6FC8C3" w14:textId="77777777" w:rsidR="002F0D5B" w:rsidRDefault="002F0D5B" w:rsidP="002F0D5B">
            <w:pPr>
              <w:pStyle w:val="Tablebody"/>
              <w:cnfStyle w:val="000000000000" w:firstRow="0" w:lastRow="0" w:firstColumn="0" w:lastColumn="0" w:oddVBand="0" w:evenVBand="0" w:oddHBand="0" w:evenHBand="0" w:firstRowFirstColumn="0" w:firstRowLastColumn="0" w:lastRowFirstColumn="0" w:lastRowLastColumn="0"/>
              <w:rPr>
                <w:rFonts w:cs="Arial"/>
              </w:rPr>
            </w:pPr>
          </w:p>
          <w:p w14:paraId="6B6FC8C4" w14:textId="77777777" w:rsidR="002F0D5B" w:rsidRPr="00C36A93" w:rsidRDefault="002F0D5B" w:rsidP="002F0D5B">
            <w:pPr>
              <w:pStyle w:val="Tablebody"/>
              <w:cnfStyle w:val="000000000000" w:firstRow="0" w:lastRow="0" w:firstColumn="0" w:lastColumn="0" w:oddVBand="0" w:evenVBand="0" w:oddHBand="0" w:evenHBand="0" w:firstRowFirstColumn="0" w:firstRowLastColumn="0" w:lastRowFirstColumn="0" w:lastRowLastColumn="0"/>
              <w:rPr>
                <w:rFonts w:cs="Arial"/>
              </w:rPr>
            </w:pPr>
          </w:p>
        </w:tc>
        <w:tc>
          <w:tcPr>
            <w:tcW w:w="4098" w:type="dxa"/>
          </w:tcPr>
          <w:p w14:paraId="6B6FC8C5" w14:textId="77777777" w:rsidR="00C36A93" w:rsidRPr="00C36A93"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C36A93" w:rsidRPr="00C36A93">
              <w:t xml:space="preserve">(03) 9637 2806 </w:t>
            </w:r>
          </w:p>
          <w:p w14:paraId="6B6FC8C6" w14:textId="77777777" w:rsidR="006D7153" w:rsidRPr="00C36A93" w:rsidRDefault="00C36A93" w:rsidP="00985169">
            <w:pPr>
              <w:pStyle w:val="Tablebody"/>
              <w:cnfStyle w:val="000000000000" w:firstRow="0" w:lastRow="0" w:firstColumn="0" w:lastColumn="0" w:oddVBand="0" w:evenVBand="0" w:oddHBand="0" w:evenHBand="0" w:firstRowFirstColumn="0" w:firstRowLastColumn="0" w:lastRowFirstColumn="0" w:lastRowLastColumn="0"/>
              <w:rPr>
                <w:rFonts w:cs="Arial"/>
              </w:rPr>
            </w:pPr>
            <w:r w:rsidRPr="00C36A93">
              <w:t>See</w:t>
            </w:r>
            <w:r w:rsidR="00F73555">
              <w:t xml:space="preserve"> website</w:t>
            </w:r>
            <w:r w:rsidRPr="00C36A93">
              <w:t xml:space="preserve"> </w:t>
            </w:r>
            <w:hyperlink r:id="rId30" w:history="1">
              <w:r w:rsidRPr="00985169">
                <w:rPr>
                  <w:rStyle w:val="Hyperlink"/>
                </w:rPr>
                <w:t>vrqa.vic.gov.au</w:t>
              </w:r>
            </w:hyperlink>
          </w:p>
        </w:tc>
      </w:tr>
      <w:tr w:rsidR="00C36A93" w:rsidRPr="002E35A2" w14:paraId="6B6FC8C9"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9622" w:type="dxa"/>
            <w:gridSpan w:val="3"/>
            <w:shd w:val="clear" w:color="auto" w:fill="0071CE" w:themeFill="accent3"/>
          </w:tcPr>
          <w:p w14:paraId="6B6FC8C8" w14:textId="77777777" w:rsidR="00C36A93" w:rsidRPr="002E35A2" w:rsidRDefault="00C27938" w:rsidP="00F81209">
            <w:pPr>
              <w:pStyle w:val="TableHead"/>
            </w:pPr>
            <w:r w:rsidRPr="00483FA0">
              <w:t>Industry Regulatory Bodies</w:t>
            </w:r>
          </w:p>
        </w:tc>
      </w:tr>
      <w:tr w:rsidR="00DD1552" w:rsidRPr="00C36A93" w14:paraId="6B6FC8CF" w14:textId="77777777" w:rsidTr="00DD155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CA" w14:textId="77777777" w:rsidR="00DD1552" w:rsidRPr="00DD58E0" w:rsidRDefault="00DD1552" w:rsidP="00DD1552">
            <w:pPr>
              <w:rPr>
                <w:rFonts w:cs="Arial"/>
              </w:rPr>
            </w:pPr>
            <w:r w:rsidRPr="00DD58E0">
              <w:rPr>
                <w:rFonts w:cs="Arial"/>
              </w:rPr>
              <w:t>Agriculture Victoria</w:t>
            </w:r>
          </w:p>
        </w:tc>
        <w:tc>
          <w:tcPr>
            <w:tcW w:w="3657" w:type="dxa"/>
          </w:tcPr>
          <w:p w14:paraId="6B6FC8CB" w14:textId="77777777" w:rsidR="002F0D5B" w:rsidRPr="00DD58E0" w:rsidRDefault="00DD1552" w:rsidP="002F0D5B">
            <w:pPr>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Agriculture Victoria is part of the Department of Economic Development, Jobs, Transport and Resources (DEDJTR), and covers agriculture, pets and fisheries industries.  Regulates primary production and animal welfare. Can provide advice on licensing, legislative or regulatory requirements, which may affect the delivery of training or the issuance of qualifications in this Training Package.</w:t>
            </w:r>
          </w:p>
        </w:tc>
        <w:tc>
          <w:tcPr>
            <w:tcW w:w="4098" w:type="dxa"/>
          </w:tcPr>
          <w:p w14:paraId="6B6FC8CC" w14:textId="77777777" w:rsidR="00DD1552" w:rsidRPr="00DD58E0" w:rsidRDefault="00DD1552" w:rsidP="00DD1552">
            <w:pPr>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P: Info line 136 186 </w:t>
            </w:r>
          </w:p>
          <w:p w14:paraId="6B6FC8CD" w14:textId="77777777" w:rsidR="00DD1552" w:rsidRDefault="00DD1552" w:rsidP="00DD1552">
            <w:pPr>
              <w:pStyle w:val="Header"/>
              <w:cnfStyle w:val="000000000000" w:firstRow="0" w:lastRow="0" w:firstColumn="0" w:lastColumn="0" w:oddVBand="0" w:evenVBand="0" w:oddHBand="0" w:evenHBand="0" w:firstRowFirstColumn="0" w:firstRowLastColumn="0" w:lastRowFirstColumn="0" w:lastRowLastColumn="0"/>
              <w:rPr>
                <w:rStyle w:val="Hyperlink"/>
                <w:rFonts w:cs="Arial"/>
                <w:color w:val="auto"/>
              </w:rPr>
            </w:pPr>
            <w:r w:rsidRPr="00DD58E0">
              <w:rPr>
                <w:rFonts w:cs="Arial"/>
              </w:rPr>
              <w:t xml:space="preserve">Agriculture Victoria website can be found </w:t>
            </w:r>
            <w:hyperlink r:id="rId31" w:history="1">
              <w:r w:rsidRPr="00C06C0E">
                <w:rPr>
                  <w:rStyle w:val="Hyperlink"/>
                  <w:rFonts w:cs="Arial"/>
                </w:rPr>
                <w:t>here</w:t>
              </w:r>
            </w:hyperlink>
          </w:p>
          <w:p w14:paraId="6B6FC8CE" w14:textId="77777777" w:rsidR="00DD1552" w:rsidRPr="00DD58E0" w:rsidRDefault="00DD1552" w:rsidP="00DD1552">
            <w:pPr>
              <w:pStyle w:val="Header"/>
              <w:cnfStyle w:val="000000000000" w:firstRow="0" w:lastRow="0" w:firstColumn="0" w:lastColumn="0" w:oddVBand="0" w:evenVBand="0" w:oddHBand="0" w:evenHBand="0" w:firstRowFirstColumn="0" w:firstRowLastColumn="0" w:lastRowFirstColumn="0" w:lastRowLastColumn="0"/>
              <w:rPr>
                <w:rFonts w:cs="Arial"/>
              </w:rPr>
            </w:pPr>
          </w:p>
        </w:tc>
      </w:tr>
      <w:tr w:rsidR="00DD1552" w:rsidRPr="00C36A93" w14:paraId="6B6FC8D5" w14:textId="77777777" w:rsidTr="00DD155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D0" w14:textId="77777777" w:rsidR="00DD1552" w:rsidRPr="00DD58E0" w:rsidRDefault="00DD1552" w:rsidP="00DD1552">
            <w:pPr>
              <w:rPr>
                <w:rFonts w:cs="Arial"/>
              </w:rPr>
            </w:pPr>
            <w:r w:rsidRPr="00DD58E0">
              <w:rPr>
                <w:rFonts w:cs="Arial"/>
              </w:rPr>
              <w:t>Agriculture Victoria – Animal Health and Welfare</w:t>
            </w:r>
          </w:p>
        </w:tc>
        <w:tc>
          <w:tcPr>
            <w:tcW w:w="3657" w:type="dxa"/>
          </w:tcPr>
          <w:p w14:paraId="6B6FC8D1" w14:textId="77777777" w:rsidR="00DD1552" w:rsidRDefault="00DD1552" w:rsidP="00DD1552">
            <w:pPr>
              <w:cnfStyle w:val="000000000000" w:firstRow="0" w:lastRow="0" w:firstColumn="0" w:lastColumn="0" w:oddVBand="0" w:evenVBand="0" w:oddHBand="0" w:evenHBand="0" w:firstRowFirstColumn="0" w:firstRowLastColumn="0" w:lastRowFirstColumn="0" w:lastRowLastColumn="0"/>
            </w:pPr>
            <w:r w:rsidRPr="00DD1552">
              <w:t>Provides individuals and industry with information on compliance and how to best provide for, the animals in their care.</w:t>
            </w:r>
          </w:p>
          <w:p w14:paraId="6B6FC8D2" w14:textId="77777777" w:rsidR="002F0D5B" w:rsidRPr="00DD1552" w:rsidRDefault="002F0D5B" w:rsidP="00DD1552">
            <w:pPr>
              <w:cnfStyle w:val="000000000000" w:firstRow="0" w:lastRow="0" w:firstColumn="0" w:lastColumn="0" w:oddVBand="0" w:evenVBand="0" w:oddHBand="0" w:evenHBand="0" w:firstRowFirstColumn="0" w:firstRowLastColumn="0" w:lastRowFirstColumn="0" w:lastRowLastColumn="0"/>
            </w:pPr>
          </w:p>
        </w:tc>
        <w:tc>
          <w:tcPr>
            <w:tcW w:w="4098" w:type="dxa"/>
          </w:tcPr>
          <w:p w14:paraId="6B6FC8D3" w14:textId="77777777" w:rsidR="00DD1552" w:rsidRPr="00DD58E0" w:rsidRDefault="00DD1552" w:rsidP="00DD1552">
            <w:pPr>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P: Info line 136 186 </w:t>
            </w:r>
          </w:p>
          <w:p w14:paraId="6B6FC8D4" w14:textId="77777777" w:rsidR="00DD1552" w:rsidRPr="00DD58E0" w:rsidRDefault="00DD1552" w:rsidP="00DD1552">
            <w:pPr>
              <w:pStyle w:val="Header"/>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Agriculture Victoria Animal Health and Welfare website can be found</w:t>
            </w:r>
            <w:r w:rsidRPr="00C06C0E">
              <w:rPr>
                <w:rFonts w:cs="Arial"/>
                <w:color w:val="0000FF"/>
              </w:rPr>
              <w:t xml:space="preserve"> </w:t>
            </w:r>
            <w:hyperlink r:id="rId32" w:history="1">
              <w:r w:rsidRPr="00C06C0E">
                <w:rPr>
                  <w:rStyle w:val="Hyperlink"/>
                  <w:rFonts w:cs="Arial"/>
                </w:rPr>
                <w:t>here</w:t>
              </w:r>
            </w:hyperlink>
          </w:p>
        </w:tc>
      </w:tr>
      <w:tr w:rsidR="00DD1552" w:rsidRPr="00C36A93" w14:paraId="6B6FC8DA" w14:textId="77777777" w:rsidTr="00DD155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D6" w14:textId="77777777" w:rsidR="00DD1552" w:rsidRPr="00DD58E0" w:rsidRDefault="00DD1552" w:rsidP="00DD1552">
            <w:pPr>
              <w:autoSpaceDE w:val="0"/>
              <w:autoSpaceDN w:val="0"/>
              <w:adjustRightInd w:val="0"/>
              <w:rPr>
                <w:rFonts w:cs="Arial"/>
              </w:rPr>
            </w:pPr>
            <w:r w:rsidRPr="00DD58E0">
              <w:rPr>
                <w:rFonts w:cs="Arial"/>
              </w:rPr>
              <w:t>Agriculture Victoria – Beekeeping</w:t>
            </w:r>
          </w:p>
        </w:tc>
        <w:tc>
          <w:tcPr>
            <w:tcW w:w="3657" w:type="dxa"/>
          </w:tcPr>
          <w:p w14:paraId="6B6FC8D7" w14:textId="77777777" w:rsidR="00DD1552" w:rsidRPr="00DD58E0" w:rsidRDefault="00DD1552" w:rsidP="00DD1552">
            <w:pPr>
              <w:pStyle w:val="Header"/>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Provides individuals and industry with information on management and compliance issues affecting beekeeping.</w:t>
            </w:r>
          </w:p>
        </w:tc>
        <w:tc>
          <w:tcPr>
            <w:tcW w:w="4098" w:type="dxa"/>
          </w:tcPr>
          <w:p w14:paraId="6B6FC8D8" w14:textId="77777777" w:rsidR="00DD1552" w:rsidRPr="00DD58E0" w:rsidRDefault="00DD1552" w:rsidP="00DD155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P: Info line 136 186 </w:t>
            </w:r>
          </w:p>
          <w:p w14:paraId="6B6FC8D9" w14:textId="77777777" w:rsidR="00DD1552" w:rsidRPr="00C06C0E" w:rsidRDefault="00DD1552" w:rsidP="00DD155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u w:val="single"/>
              </w:rPr>
            </w:pPr>
            <w:r w:rsidRPr="00DD58E0">
              <w:rPr>
                <w:rFonts w:cs="Arial"/>
              </w:rPr>
              <w:t>Agriculture Victoria Safe Beekeeping Practices website can be found</w:t>
            </w:r>
            <w:r w:rsidRPr="00C06C0E">
              <w:rPr>
                <w:rFonts w:cs="Arial"/>
                <w:color w:val="0000FF"/>
              </w:rPr>
              <w:t xml:space="preserve"> </w:t>
            </w:r>
            <w:hyperlink r:id="rId33" w:history="1">
              <w:r w:rsidRPr="00C06C0E">
                <w:rPr>
                  <w:rStyle w:val="Hyperlink"/>
                  <w:rFonts w:cs="Arial"/>
                </w:rPr>
                <w:t>here</w:t>
              </w:r>
            </w:hyperlink>
          </w:p>
        </w:tc>
      </w:tr>
      <w:tr w:rsidR="00DD1552" w:rsidRPr="00C36A93" w14:paraId="6B6FC8DF" w14:textId="77777777" w:rsidTr="00DD155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DB" w14:textId="77777777" w:rsidR="00DD1552" w:rsidRPr="00DD58E0" w:rsidRDefault="00DD1552" w:rsidP="00DD1552">
            <w:pPr>
              <w:autoSpaceDE w:val="0"/>
              <w:autoSpaceDN w:val="0"/>
              <w:adjustRightInd w:val="0"/>
              <w:rPr>
                <w:rFonts w:cs="Arial"/>
              </w:rPr>
            </w:pPr>
            <w:r w:rsidRPr="00DD58E0">
              <w:rPr>
                <w:rFonts w:cs="Arial"/>
              </w:rPr>
              <w:t>Agriculture Victoria – Horticulture and Agriculture</w:t>
            </w:r>
          </w:p>
        </w:tc>
        <w:tc>
          <w:tcPr>
            <w:tcW w:w="3657" w:type="dxa"/>
          </w:tcPr>
          <w:p w14:paraId="6B6FC8DC" w14:textId="77777777" w:rsidR="00DD1552" w:rsidRPr="00DD58E0" w:rsidRDefault="00DD1552" w:rsidP="00DD1552">
            <w:pPr>
              <w:pStyle w:val="Header"/>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Provides individuals and industry with the skills and knowledge to understand plant biosecurity requirements.  The department provides a range of services to facilitate market access in line with state and national quarantine requirements.</w:t>
            </w:r>
          </w:p>
        </w:tc>
        <w:tc>
          <w:tcPr>
            <w:tcW w:w="4098" w:type="dxa"/>
          </w:tcPr>
          <w:p w14:paraId="6B6FC8DD" w14:textId="77777777" w:rsidR="00DD1552" w:rsidRPr="00DD58E0" w:rsidRDefault="00DD1552" w:rsidP="00DD155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P: Info line 136 186 </w:t>
            </w:r>
          </w:p>
          <w:p w14:paraId="6B6FC8DE" w14:textId="77777777" w:rsidR="00DD1552" w:rsidRPr="00DD58E0" w:rsidRDefault="00DD1552" w:rsidP="00DD155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 xml:space="preserve">Agriculture Victoria Horticulture website can be found </w:t>
            </w:r>
            <w:hyperlink r:id="rId34" w:history="1">
              <w:r w:rsidRPr="0082563F">
                <w:rPr>
                  <w:rStyle w:val="Hyperlink"/>
                  <w:rFonts w:cs="Arial"/>
                </w:rPr>
                <w:t>here</w:t>
              </w:r>
            </w:hyperlink>
          </w:p>
        </w:tc>
      </w:tr>
      <w:tr w:rsidR="00DD1552" w:rsidRPr="00C36A93" w14:paraId="6B6FC8E6" w14:textId="77777777" w:rsidTr="00DD1552">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E0" w14:textId="77777777" w:rsidR="00DD1552" w:rsidRPr="00DD58E0" w:rsidRDefault="00DD1552" w:rsidP="00DD1552">
            <w:pPr>
              <w:rPr>
                <w:rFonts w:cs="Arial"/>
                <w:lang w:val="en-US"/>
              </w:rPr>
            </w:pPr>
            <w:r w:rsidRPr="00DD58E0">
              <w:rPr>
                <w:rFonts w:cs="Arial"/>
                <w:lang w:val="en-US"/>
              </w:rPr>
              <w:lastRenderedPageBreak/>
              <w:t>Department of Environment Land, Water and Planning</w:t>
            </w:r>
          </w:p>
        </w:tc>
        <w:tc>
          <w:tcPr>
            <w:tcW w:w="3657" w:type="dxa"/>
          </w:tcPr>
          <w:p w14:paraId="6B6FC8E1" w14:textId="77777777" w:rsidR="00DD1552" w:rsidRPr="00DD1552" w:rsidRDefault="00DD1552" w:rsidP="00DD1552">
            <w:pPr>
              <w:cnfStyle w:val="000000000000" w:firstRow="0" w:lastRow="0" w:firstColumn="0" w:lastColumn="0" w:oddVBand="0" w:evenVBand="0" w:oddHBand="0" w:evenHBand="0" w:firstRowFirstColumn="0" w:firstRowLastColumn="0" w:lastRowFirstColumn="0" w:lastRowLastColumn="0"/>
            </w:pPr>
            <w:r w:rsidRPr="00DD1552">
              <w:t>The Department of Environment, Land, Water and Planning.  It creates liveable, inclusive and sustainable communities that support jobs and growth in Victoria. DELWP service areas include Environment, Forests and Reserves, Forest Fire Management, Wildlife, Water and Catchments, Heritage, Coasts and Marine and Planning.</w:t>
            </w:r>
          </w:p>
        </w:tc>
        <w:tc>
          <w:tcPr>
            <w:tcW w:w="4098" w:type="dxa"/>
          </w:tcPr>
          <w:p w14:paraId="6B6FC8E2" w14:textId="77777777" w:rsidR="00DD1552" w:rsidRPr="00DD58E0" w:rsidRDefault="00DD1552" w:rsidP="00DD1552">
            <w:pPr>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P:</w:t>
            </w:r>
            <w:r w:rsidRPr="00DD58E0">
              <w:rPr>
                <w:rFonts w:cs="Arial"/>
                <w:lang w:eastAsia="en-AU"/>
              </w:rPr>
              <w:t xml:space="preserve"> Info line </w:t>
            </w:r>
            <w:r w:rsidRPr="00DD58E0">
              <w:rPr>
                <w:rFonts w:cs="Arial"/>
                <w:b/>
                <w:bCs/>
              </w:rPr>
              <w:t>136 186</w:t>
            </w:r>
            <w:r w:rsidRPr="00DD58E0">
              <w:rPr>
                <w:rFonts w:cs="Arial"/>
              </w:rPr>
              <w:t> </w:t>
            </w:r>
          </w:p>
          <w:p w14:paraId="6B6FC8E3" w14:textId="77777777" w:rsidR="00DD1552" w:rsidRPr="00DD58E0" w:rsidRDefault="00DD1552" w:rsidP="00DD1552">
            <w:pPr>
              <w:cnfStyle w:val="000000000000" w:firstRow="0" w:lastRow="0" w:firstColumn="0" w:lastColumn="0" w:oddVBand="0" w:evenVBand="0" w:oddHBand="0" w:evenHBand="0" w:firstRowFirstColumn="0" w:firstRowLastColumn="0" w:lastRowFirstColumn="0" w:lastRowLastColumn="0"/>
              <w:rPr>
                <w:rFonts w:cs="Arial"/>
              </w:rPr>
            </w:pPr>
            <w:r w:rsidRPr="00DD58E0">
              <w:rPr>
                <w:rFonts w:cs="Arial"/>
              </w:rPr>
              <w:t>PO Box 500</w:t>
            </w:r>
            <w:r w:rsidRPr="00DD58E0">
              <w:rPr>
                <w:rFonts w:cs="Arial"/>
              </w:rPr>
              <w:br/>
              <w:t>Melbourne VIC 8002</w:t>
            </w:r>
          </w:p>
          <w:p w14:paraId="6B6FC8E4" w14:textId="77777777" w:rsidR="00DD1552" w:rsidRPr="00DD58E0" w:rsidRDefault="00DD1552" w:rsidP="00DD1552">
            <w:pPr>
              <w:cnfStyle w:val="000000000000" w:firstRow="0" w:lastRow="0" w:firstColumn="0" w:lastColumn="0" w:oddVBand="0" w:evenVBand="0" w:oddHBand="0" w:evenHBand="0" w:firstRowFirstColumn="0" w:firstRowLastColumn="0" w:lastRowFirstColumn="0" w:lastRowLastColumn="0"/>
              <w:rPr>
                <w:rFonts w:cs="Arial"/>
                <w:lang w:val="en-US"/>
              </w:rPr>
            </w:pPr>
            <w:r w:rsidRPr="00DD58E0">
              <w:rPr>
                <w:rFonts w:cs="Arial"/>
                <w:lang w:val="en-US"/>
              </w:rPr>
              <w:t xml:space="preserve">Website can be found </w:t>
            </w:r>
            <w:hyperlink r:id="rId35" w:history="1">
              <w:r w:rsidRPr="0082563F">
                <w:rPr>
                  <w:rStyle w:val="Hyperlink"/>
                  <w:rFonts w:cs="Arial"/>
                  <w:lang w:val="en-US"/>
                </w:rPr>
                <w:t>here</w:t>
              </w:r>
            </w:hyperlink>
          </w:p>
          <w:p w14:paraId="6B6FC8E5" w14:textId="77777777" w:rsidR="00DD1552" w:rsidRPr="00DD58E0" w:rsidRDefault="00DD1552" w:rsidP="00DD1552">
            <w:pPr>
              <w:cnfStyle w:val="000000000000" w:firstRow="0" w:lastRow="0" w:firstColumn="0" w:lastColumn="0" w:oddVBand="0" w:evenVBand="0" w:oddHBand="0" w:evenHBand="0" w:firstRowFirstColumn="0" w:firstRowLastColumn="0" w:lastRowFirstColumn="0" w:lastRowLastColumn="0"/>
              <w:rPr>
                <w:rFonts w:cs="Arial"/>
                <w:lang w:val="en-US"/>
              </w:rPr>
            </w:pPr>
          </w:p>
        </w:tc>
      </w:tr>
      <w:tr w:rsidR="00C36A93" w:rsidRPr="00C36A93" w14:paraId="6B6FC8F1" w14:textId="77777777" w:rsidTr="00F81209">
        <w:trPr>
          <w:trHeight w:val="464"/>
        </w:trPr>
        <w:tc>
          <w:tcPr>
            <w:cnfStyle w:val="001000000000" w:firstRow="0" w:lastRow="0" w:firstColumn="1" w:lastColumn="0" w:oddVBand="0" w:evenVBand="0" w:oddHBand="0" w:evenHBand="0" w:firstRowFirstColumn="0" w:firstRowLastColumn="0" w:lastRowFirstColumn="0" w:lastRowLastColumn="0"/>
            <w:tcW w:w="1867" w:type="dxa"/>
          </w:tcPr>
          <w:p w14:paraId="6B6FC8E7" w14:textId="77777777" w:rsidR="00C36A93" w:rsidRPr="00985169" w:rsidRDefault="005D04F0" w:rsidP="00985169">
            <w:pPr>
              <w:pStyle w:val="Tablebody"/>
            </w:pPr>
            <w:r w:rsidRPr="00985169">
              <w:t>WorkSafe Victoria</w:t>
            </w:r>
          </w:p>
        </w:tc>
        <w:tc>
          <w:tcPr>
            <w:tcW w:w="3657" w:type="dxa"/>
          </w:tcPr>
          <w:p w14:paraId="6B6FC8E8"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The industry Regulatory body can provide advice on licensing, legislative or regulatory requirements which may impact on the delivery of training or the issuance of qualifications in this Training Package. </w:t>
            </w:r>
          </w:p>
          <w:p w14:paraId="6B6FC8E9" w14:textId="77777777" w:rsidR="004F5059" w:rsidRPr="00985169" w:rsidRDefault="004F5059"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WorkSafe needs to provide written verification before </w:t>
            </w:r>
            <w:r w:rsidR="00BC4BBC" w:rsidRPr="00985169">
              <w:t>h</w:t>
            </w:r>
            <w:r w:rsidRPr="00985169">
              <w:t xml:space="preserve">igh </w:t>
            </w:r>
            <w:r w:rsidR="00BC4BBC" w:rsidRPr="00985169">
              <w:t>r</w:t>
            </w:r>
            <w:r w:rsidRPr="00985169">
              <w:t xml:space="preserve">isk </w:t>
            </w:r>
            <w:r w:rsidR="00BC4BBC" w:rsidRPr="00985169">
              <w:t>w</w:t>
            </w:r>
            <w:r w:rsidRPr="00985169">
              <w:t xml:space="preserve">ork </w:t>
            </w:r>
            <w:r w:rsidR="00BC4BBC" w:rsidRPr="00985169">
              <w:t>u</w:t>
            </w:r>
            <w:r w:rsidRPr="00985169">
              <w:t>nits can be added to an RTO’s scope of registration.</w:t>
            </w:r>
          </w:p>
          <w:p w14:paraId="6B6FC8EA" w14:textId="77777777" w:rsidR="00C36A93" w:rsidRPr="00985169" w:rsidRDefault="00C36A93" w:rsidP="00985169">
            <w:pPr>
              <w:pStyle w:val="Tablebody"/>
              <w:cnfStyle w:val="000000000000" w:firstRow="0" w:lastRow="0" w:firstColumn="0" w:lastColumn="0" w:oddVBand="0" w:evenVBand="0" w:oddHBand="0" w:evenHBand="0" w:firstRowFirstColumn="0" w:firstRowLastColumn="0" w:lastRowFirstColumn="0" w:lastRowLastColumn="0"/>
            </w:pPr>
          </w:p>
        </w:tc>
        <w:tc>
          <w:tcPr>
            <w:tcW w:w="4098" w:type="dxa"/>
          </w:tcPr>
          <w:p w14:paraId="6B6FC8EB" w14:textId="77777777" w:rsidR="00985169"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 xml:space="preserve">222 Exhibition Street, </w:t>
            </w:r>
          </w:p>
          <w:p w14:paraId="6B6FC8EC"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r w:rsidRPr="00985169">
              <w:t>Melbourne</w:t>
            </w:r>
            <w:r w:rsidR="00985169" w:rsidRPr="00985169">
              <w:t xml:space="preserve"> </w:t>
            </w:r>
            <w:r w:rsidRPr="00985169">
              <w:t xml:space="preserve">3000 </w:t>
            </w:r>
          </w:p>
          <w:p w14:paraId="6B6FC8ED" w14:textId="77777777" w:rsidR="00985169"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 xml:space="preserve">(03) 9641 1444 or </w:t>
            </w:r>
          </w:p>
          <w:p w14:paraId="6B6FC8EE" w14:textId="77777777" w:rsidR="007D3520" w:rsidRPr="00985169" w:rsidRDefault="00F73555" w:rsidP="00985169">
            <w:pPr>
              <w:pStyle w:val="Tablebody"/>
              <w:cnfStyle w:val="000000000000" w:firstRow="0" w:lastRow="0" w:firstColumn="0" w:lastColumn="0" w:oddVBand="0" w:evenVBand="0" w:oddHBand="0" w:evenHBand="0" w:firstRowFirstColumn="0" w:firstRowLastColumn="0" w:lastRowFirstColumn="0" w:lastRowLastColumn="0"/>
            </w:pPr>
            <w:r>
              <w:t xml:space="preserve">phone </w:t>
            </w:r>
            <w:r w:rsidR="007D3520" w:rsidRPr="00985169">
              <w:t>1800 136 089 (toll</w:t>
            </w:r>
            <w:r w:rsidR="00985169" w:rsidRPr="00985169">
              <w:t> </w:t>
            </w:r>
            <w:r w:rsidR="007D3520" w:rsidRPr="00985169">
              <w:t>free)</w:t>
            </w:r>
          </w:p>
          <w:p w14:paraId="6B6FC8EF" w14:textId="77777777" w:rsidR="007D3520" w:rsidRPr="00985169" w:rsidRDefault="007D3520" w:rsidP="00985169">
            <w:pPr>
              <w:pStyle w:val="Tablebody"/>
              <w:cnfStyle w:val="000000000000" w:firstRow="0" w:lastRow="0" w:firstColumn="0" w:lastColumn="0" w:oddVBand="0" w:evenVBand="0" w:oddHBand="0" w:evenHBand="0" w:firstRowFirstColumn="0" w:firstRowLastColumn="0" w:lastRowFirstColumn="0" w:lastRowLastColumn="0"/>
            </w:pPr>
          </w:p>
          <w:p w14:paraId="6B6FC8F0" w14:textId="77777777" w:rsidR="00C36A93" w:rsidRPr="00F73555" w:rsidRDefault="00F73555" w:rsidP="00985169">
            <w:pPr>
              <w:pStyle w:val="Tablebody"/>
              <w:cnfStyle w:val="000000000000" w:firstRow="0" w:lastRow="0" w:firstColumn="0" w:lastColumn="0" w:oddVBand="0" w:evenVBand="0" w:oddHBand="0" w:evenHBand="0" w:firstRowFirstColumn="0" w:firstRowLastColumn="0" w:lastRowFirstColumn="0" w:lastRowLastColumn="0"/>
              <w:rPr>
                <w:color w:val="0071CE" w:themeColor="hyperlink"/>
                <w:u w:val="single"/>
              </w:rPr>
            </w:pPr>
            <w:r>
              <w:t xml:space="preserve">Email </w:t>
            </w:r>
            <w:hyperlink r:id="rId36" w:history="1">
              <w:r w:rsidRPr="001C320A">
                <w:rPr>
                  <w:rStyle w:val="Hyperlink"/>
                </w:rPr>
                <w:t>info@worksafe.vic.gov.au</w:t>
              </w:r>
            </w:hyperlink>
            <w:r>
              <w:t xml:space="preserve"> and s</w:t>
            </w:r>
            <w:r w:rsidR="007D3520" w:rsidRPr="00985169">
              <w:t>ee</w:t>
            </w:r>
            <w:r>
              <w:t xml:space="preserve"> website</w:t>
            </w:r>
            <w:r w:rsidR="007D3520" w:rsidRPr="00985169">
              <w:t xml:space="preserve"> </w:t>
            </w:r>
            <w:hyperlink r:id="rId37" w:history="1">
              <w:r w:rsidR="007D3520" w:rsidRPr="00985169">
                <w:rPr>
                  <w:rStyle w:val="Hyperlink"/>
                </w:rPr>
                <w:t>worksafe.vic.gov.au</w:t>
              </w:r>
            </w:hyperlink>
            <w:r w:rsidR="007D3520" w:rsidRPr="00985169">
              <w:t xml:space="preserve"> for further information.</w:t>
            </w:r>
          </w:p>
        </w:tc>
      </w:tr>
    </w:tbl>
    <w:p w14:paraId="6B6FC8F2" w14:textId="77777777" w:rsidR="002562C8" w:rsidRDefault="002562C8" w:rsidP="00B052CD">
      <w:pPr>
        <w:pStyle w:val="FootnoteText"/>
        <w:rPr>
          <w:b/>
          <w:sz w:val="22"/>
          <w:szCs w:val="9"/>
          <w:lang w:val="en-AU"/>
        </w:rPr>
      </w:pPr>
    </w:p>
    <w:p w14:paraId="6B6FC8F3" w14:textId="77777777" w:rsidR="002562C8" w:rsidRDefault="002562C8">
      <w:pPr>
        <w:spacing w:after="0"/>
        <w:rPr>
          <w:rFonts w:ascii="Arial" w:eastAsiaTheme="minorEastAsia" w:hAnsi="Arial" w:cs="Arial"/>
          <w:b/>
          <w:szCs w:val="9"/>
          <w:lang w:val="en-AU"/>
        </w:rPr>
      </w:pPr>
      <w:r>
        <w:rPr>
          <w:b/>
          <w:szCs w:val="9"/>
          <w:lang w:val="en-AU"/>
        </w:rPr>
        <w:br w:type="page"/>
      </w:r>
    </w:p>
    <w:p w14:paraId="6B6FC8F4" w14:textId="77777777" w:rsidR="004053F7" w:rsidRDefault="004053F7" w:rsidP="003D30D7">
      <w:pPr>
        <w:pStyle w:val="Heading1"/>
      </w:pPr>
      <w:bookmarkStart w:id="22" w:name="_Toc90471439"/>
      <w:r w:rsidRPr="00B24333">
        <w:lastRenderedPageBreak/>
        <w:t>Glossary</w:t>
      </w:r>
      <w:bookmarkEnd w:id="22"/>
    </w:p>
    <w:p w14:paraId="6B6FC8F5" w14:textId="77777777" w:rsidR="002562C8" w:rsidRDefault="002562C8" w:rsidP="00B052CD">
      <w:pPr>
        <w:pStyle w:val="FootnoteText"/>
        <w:rPr>
          <w:b/>
          <w:sz w:val="22"/>
          <w:szCs w:val="9"/>
          <w:lang w:val="en-AU"/>
        </w:rPr>
      </w:pPr>
    </w:p>
    <w:tbl>
      <w:tblPr>
        <w:tblStyle w:val="TableGrid"/>
        <w:tblW w:w="0" w:type="auto"/>
        <w:shd w:val="clear" w:color="auto" w:fill="F2F2F2" w:themeFill="background1" w:themeFillShade="F2"/>
        <w:tblLook w:val="04A0" w:firstRow="1" w:lastRow="0" w:firstColumn="1" w:lastColumn="0" w:noHBand="0" w:noVBand="1"/>
      </w:tblPr>
      <w:tblGrid>
        <w:gridCol w:w="3130"/>
        <w:gridCol w:w="6134"/>
      </w:tblGrid>
      <w:tr w:rsidR="008F382F" w:rsidRPr="00BF4872" w14:paraId="6B6FC8F8" w14:textId="77777777" w:rsidTr="004053F7">
        <w:trPr>
          <w:cnfStyle w:val="100000000000" w:firstRow="1" w:lastRow="0" w:firstColumn="0" w:lastColumn="0" w:oddVBand="0" w:evenVBand="0" w:oddHBand="0"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F2F2F2" w:themeFill="background1" w:themeFillShade="F2"/>
          </w:tcPr>
          <w:p w14:paraId="6B6FC8F6" w14:textId="77777777" w:rsidR="008F382F" w:rsidRPr="00BF4872" w:rsidRDefault="008F382F" w:rsidP="004053F7">
            <w:pPr>
              <w:spacing w:before="120"/>
              <w:rPr>
                <w:rFonts w:cs="Arial"/>
                <w:b/>
                <w:bCs/>
                <w:szCs w:val="22"/>
              </w:rPr>
            </w:pPr>
            <w:r w:rsidRPr="00BF4872">
              <w:rPr>
                <w:rFonts w:ascii="Arial" w:eastAsia="Times New Roman" w:hAnsi="Arial" w:cs="Arial"/>
                <w:b/>
                <w:bCs/>
                <w:color w:val="auto"/>
                <w:szCs w:val="22"/>
              </w:rPr>
              <w:t>Code</w:t>
            </w:r>
          </w:p>
        </w:tc>
        <w:tc>
          <w:tcPr>
            <w:tcW w:w="6134" w:type="dxa"/>
            <w:shd w:val="clear" w:color="auto" w:fill="F2F2F2" w:themeFill="background1" w:themeFillShade="F2"/>
          </w:tcPr>
          <w:p w14:paraId="6B6FC8F7" w14:textId="77777777" w:rsidR="008F382F" w:rsidRPr="00BF4872" w:rsidRDefault="00A630DF" w:rsidP="004053F7">
            <w:pPr>
              <w:spacing w:before="120"/>
              <w:cnfStyle w:val="100000000000" w:firstRow="1" w:lastRow="0" w:firstColumn="0" w:lastColumn="0" w:oddVBand="0" w:evenVBand="0" w:oddHBand="0" w:evenHBand="0" w:firstRowFirstColumn="0" w:firstRowLastColumn="0" w:lastRowFirstColumn="0" w:lastRowLastColumn="0"/>
              <w:rPr>
                <w:rFonts w:cs="Arial"/>
                <w:szCs w:val="22"/>
              </w:rPr>
            </w:pPr>
            <w:r w:rsidRPr="00BF4872">
              <w:rPr>
                <w:color w:val="auto"/>
                <w:szCs w:val="22"/>
              </w:rPr>
              <w:t>Nationally endorsed Training Package qualification code</w:t>
            </w:r>
            <w:r w:rsidR="00430027">
              <w:rPr>
                <w:color w:val="auto"/>
                <w:szCs w:val="22"/>
              </w:rPr>
              <w:t>.</w:t>
            </w:r>
            <w:r w:rsidRPr="00BF4872">
              <w:rPr>
                <w:rFonts w:cs="Arial"/>
                <w:color w:val="auto"/>
                <w:szCs w:val="22"/>
              </w:rPr>
              <w:t xml:space="preserve"> </w:t>
            </w:r>
          </w:p>
        </w:tc>
      </w:tr>
      <w:tr w:rsidR="008F382F" w:rsidRPr="002562C8" w14:paraId="6B6FC8FB"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B6FC8F9" w14:textId="77777777" w:rsidR="008F382F" w:rsidRPr="00BF4872" w:rsidRDefault="00487A49" w:rsidP="004053F7">
            <w:pPr>
              <w:spacing w:before="120"/>
              <w:rPr>
                <w:rFonts w:ascii="Arial" w:eastAsia="Times New Roman" w:hAnsi="Arial" w:cs="Arial"/>
                <w:b/>
                <w:bCs/>
                <w:sz w:val="18"/>
                <w:szCs w:val="18"/>
              </w:rPr>
            </w:pPr>
            <w:r w:rsidRPr="00483FA0">
              <w:rPr>
                <w:b/>
              </w:rPr>
              <w:t>Title</w:t>
            </w:r>
          </w:p>
        </w:tc>
        <w:tc>
          <w:tcPr>
            <w:tcW w:w="6134" w:type="dxa"/>
            <w:shd w:val="clear" w:color="auto" w:fill="auto"/>
          </w:tcPr>
          <w:p w14:paraId="6B6FC8FA" w14:textId="77777777" w:rsidR="008F382F" w:rsidRPr="004053F7" w:rsidRDefault="00AE16FD"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qualification title</w:t>
            </w:r>
            <w:r w:rsidR="00430027">
              <w:rPr>
                <w:rFonts w:asciiTheme="minorHAnsi" w:eastAsiaTheme="minorHAnsi" w:hAnsiTheme="minorHAnsi" w:cstheme="minorBidi"/>
                <w:color w:val="auto"/>
                <w:sz w:val="22"/>
                <w:szCs w:val="22"/>
                <w:lang w:val="en-GB"/>
              </w:rPr>
              <w:t>.</w:t>
            </w:r>
          </w:p>
        </w:tc>
      </w:tr>
      <w:tr w:rsidR="00BF4872" w:rsidRPr="002562C8" w14:paraId="6B6FC8FE"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6B6FC8FC" w14:textId="77777777" w:rsidR="00BF4872" w:rsidRPr="00BF4872" w:rsidRDefault="00E544DD" w:rsidP="004053F7">
            <w:pPr>
              <w:spacing w:before="120"/>
              <w:rPr>
                <w:rFonts w:ascii="Arial" w:eastAsia="Times New Roman" w:hAnsi="Arial" w:cs="Arial"/>
                <w:b/>
                <w:bCs/>
                <w:sz w:val="18"/>
                <w:szCs w:val="18"/>
              </w:rPr>
            </w:pPr>
            <w:r w:rsidRPr="00483FA0">
              <w:rPr>
                <w:b/>
              </w:rPr>
              <w:t>Unit Code</w:t>
            </w:r>
          </w:p>
        </w:tc>
        <w:tc>
          <w:tcPr>
            <w:tcW w:w="6134" w:type="dxa"/>
          </w:tcPr>
          <w:p w14:paraId="6B6FC8FD" w14:textId="77777777" w:rsidR="00BF4872" w:rsidRPr="004053F7" w:rsidRDefault="00D12744"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code.</w:t>
            </w:r>
          </w:p>
        </w:tc>
      </w:tr>
      <w:tr w:rsidR="004053F7" w:rsidRPr="002562C8" w14:paraId="6B6FC901"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B6FC8FF" w14:textId="77777777" w:rsidR="004053F7" w:rsidRPr="00483FA0" w:rsidRDefault="004053F7" w:rsidP="004053F7">
            <w:pPr>
              <w:spacing w:before="120"/>
              <w:rPr>
                <w:b/>
              </w:rPr>
            </w:pPr>
            <w:r w:rsidRPr="00483FA0">
              <w:rPr>
                <w:b/>
              </w:rPr>
              <w:t>Unit Title</w:t>
            </w:r>
          </w:p>
        </w:tc>
        <w:tc>
          <w:tcPr>
            <w:tcW w:w="6134" w:type="dxa"/>
            <w:shd w:val="clear" w:color="auto" w:fill="auto"/>
          </w:tcPr>
          <w:p w14:paraId="6B6FC900"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Nationally endorsed Training Package unit title.</w:t>
            </w:r>
          </w:p>
        </w:tc>
      </w:tr>
      <w:tr w:rsidR="004053F7" w:rsidRPr="002562C8" w14:paraId="6B6FC905" w14:textId="77777777" w:rsidTr="004053F7">
        <w:trPr>
          <w:trHeight w:val="3153"/>
        </w:trPr>
        <w:tc>
          <w:tcPr>
            <w:cnfStyle w:val="001000000000" w:firstRow="0" w:lastRow="0" w:firstColumn="1" w:lastColumn="0" w:oddVBand="0" w:evenVBand="0" w:oddHBand="0" w:evenHBand="0" w:firstRowFirstColumn="0" w:firstRowLastColumn="0" w:lastRowFirstColumn="0" w:lastRowLastColumn="0"/>
            <w:tcW w:w="3130" w:type="dxa"/>
          </w:tcPr>
          <w:p w14:paraId="6B6FC902" w14:textId="77777777" w:rsidR="004053F7" w:rsidRPr="00483FA0" w:rsidRDefault="004053F7" w:rsidP="004053F7">
            <w:pPr>
              <w:spacing w:before="120"/>
              <w:rPr>
                <w:b/>
              </w:rPr>
            </w:pPr>
            <w:r w:rsidRPr="00483FA0">
              <w:rPr>
                <w:b/>
              </w:rPr>
              <w:t>Maximum Payable Hours</w:t>
            </w:r>
          </w:p>
        </w:tc>
        <w:tc>
          <w:tcPr>
            <w:tcW w:w="6134" w:type="dxa"/>
          </w:tcPr>
          <w:p w14:paraId="6B6FC903"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 xml:space="preserve">The maximum number of hours the Victorian Government will subsidise under Skills First funding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6B6FC904" w14:textId="77777777" w:rsidR="004053F7" w:rsidRPr="004053F7" w:rsidRDefault="004053F7" w:rsidP="004053F7">
            <w:pPr>
              <w:pStyle w:val="Default"/>
              <w:spacing w:before="8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sz w:val="22"/>
                <w:szCs w:val="22"/>
                <w:lang w:val="en-GB"/>
              </w:rPr>
            </w:pPr>
            <w:r w:rsidRPr="004053F7">
              <w:rPr>
                <w:rFonts w:asciiTheme="minorHAnsi" w:eastAsiaTheme="minorHAnsi" w:hAnsiTheme="minorHAnsi" w:cstheme="minorBidi"/>
                <w:color w:val="auto"/>
                <w:sz w:val="22"/>
                <w:szCs w:val="22"/>
                <w:lang w:val="en-GB"/>
              </w:rPr>
              <w:t>Minimum payable hours reflect a calculated minimum number of hours that could deliver a minimum realistic vocational outcome, based on efficiencies of contextualisation and integration.</w:t>
            </w:r>
          </w:p>
        </w:tc>
      </w:tr>
      <w:tr w:rsidR="004053F7" w:rsidRPr="002562C8" w14:paraId="6B6FC908"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shd w:val="clear" w:color="auto" w:fill="auto"/>
          </w:tcPr>
          <w:p w14:paraId="6B6FC906" w14:textId="77777777" w:rsidR="004053F7" w:rsidRPr="00483FA0" w:rsidRDefault="004053F7" w:rsidP="004053F7">
            <w:pPr>
              <w:spacing w:before="120"/>
              <w:rPr>
                <w:b/>
              </w:rPr>
            </w:pPr>
            <w:r w:rsidRPr="00483FA0">
              <w:rPr>
                <w:b/>
              </w:rPr>
              <w:t>Scope of Registration</w:t>
            </w:r>
          </w:p>
        </w:tc>
        <w:tc>
          <w:tcPr>
            <w:tcW w:w="6134" w:type="dxa"/>
            <w:shd w:val="clear" w:color="auto" w:fill="auto"/>
          </w:tcPr>
          <w:p w14:paraId="6B6FC907"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Scope of registration specifies the AQF qualifications and/or units of competency the training organisation is registered to issue and the industry training and/or assessment services it is registered to provide.</w:t>
            </w:r>
          </w:p>
        </w:tc>
      </w:tr>
      <w:tr w:rsidR="004053F7" w:rsidRPr="002562C8" w14:paraId="6B6FC90B" w14:textId="77777777" w:rsidTr="004053F7">
        <w:trPr>
          <w:trHeight w:val="556"/>
        </w:trPr>
        <w:tc>
          <w:tcPr>
            <w:cnfStyle w:val="001000000000" w:firstRow="0" w:lastRow="0" w:firstColumn="1" w:lastColumn="0" w:oddVBand="0" w:evenVBand="0" w:oddHBand="0" w:evenHBand="0" w:firstRowFirstColumn="0" w:firstRowLastColumn="0" w:lastRowFirstColumn="0" w:lastRowLastColumn="0"/>
            <w:tcW w:w="3130" w:type="dxa"/>
          </w:tcPr>
          <w:p w14:paraId="6B6FC909" w14:textId="77777777" w:rsidR="004053F7" w:rsidRPr="00483FA0" w:rsidRDefault="004053F7" w:rsidP="004053F7">
            <w:pPr>
              <w:spacing w:before="120"/>
              <w:rPr>
                <w:b/>
              </w:rPr>
            </w:pPr>
            <w:r>
              <w:rPr>
                <w:b/>
              </w:rPr>
              <w:t>Nominal Hours</w:t>
            </w:r>
          </w:p>
        </w:tc>
        <w:tc>
          <w:tcPr>
            <w:tcW w:w="6134" w:type="dxa"/>
          </w:tcPr>
          <w:p w14:paraId="6B6FC90A" w14:textId="77777777" w:rsidR="004053F7" w:rsidRPr="004053F7" w:rsidRDefault="004053F7" w:rsidP="004053F7">
            <w:pPr>
              <w:cnfStyle w:val="000000000000" w:firstRow="0" w:lastRow="0" w:firstColumn="0" w:lastColumn="0" w:oddVBand="0" w:evenVBand="0" w:oddHBand="0" w:evenHBand="0" w:firstRowFirstColumn="0" w:firstRowLastColumn="0" w:lastRowFirstColumn="0" w:lastRowLastColumn="0"/>
              <w:rPr>
                <w:szCs w:val="22"/>
              </w:rPr>
            </w:pPr>
            <w:r w:rsidRPr="004053F7">
              <w:rPr>
                <w:szCs w:val="22"/>
              </w:rPr>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6B6FC90C" w14:textId="77777777" w:rsidR="002562C8" w:rsidRPr="009B0FDE" w:rsidRDefault="002562C8" w:rsidP="00B052CD">
      <w:pPr>
        <w:pStyle w:val="FootnoteText"/>
        <w:rPr>
          <w:b/>
          <w:sz w:val="22"/>
          <w:szCs w:val="9"/>
          <w:lang w:val="en-AU"/>
        </w:rPr>
      </w:pPr>
    </w:p>
    <w:sectPr w:rsidR="002562C8" w:rsidRPr="009B0FDE" w:rsidSect="002B363F">
      <w:footerReference w:type="default" r:id="rId38"/>
      <w:type w:val="continuous"/>
      <w:pgSz w:w="11900" w:h="16840"/>
      <w:pgMar w:top="1134" w:right="1134" w:bottom="1560" w:left="1134"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FC913" w14:textId="77777777" w:rsidR="004605BE" w:rsidRDefault="004605BE" w:rsidP="003967DD">
      <w:pPr>
        <w:spacing w:after="0"/>
      </w:pPr>
      <w:r>
        <w:separator/>
      </w:r>
    </w:p>
  </w:endnote>
  <w:endnote w:type="continuationSeparator" w:id="0">
    <w:p w14:paraId="6B6FC914" w14:textId="77777777" w:rsidR="004605BE" w:rsidRDefault="004605B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C916" w14:textId="77777777" w:rsidR="004605BE" w:rsidRDefault="004605BE" w:rsidP="00F81209">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B6FC917" w14:textId="77777777" w:rsidR="004605BE" w:rsidRDefault="004605BE"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C918" w14:textId="77777777" w:rsidR="004605BE" w:rsidRDefault="004605BE" w:rsidP="00A31926">
    <w:pPr>
      <w:pStyle w:val="Foote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C91A" w14:textId="77777777" w:rsidR="004605BE" w:rsidRPr="00D14FB2" w:rsidRDefault="004605BE" w:rsidP="00D14FB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C91C" w14:textId="77777777" w:rsidR="004605BE" w:rsidRDefault="004605BE" w:rsidP="00F81209">
    <w:pPr>
      <w:pStyle w:val="Footer"/>
      <w:framePr w:wrap="none" w:vAnchor="text" w:hAnchor="margin" w:y="1"/>
      <w:rPr>
        <w:rStyle w:val="PageNumber"/>
      </w:rPr>
    </w:pPr>
  </w:p>
  <w:p w14:paraId="6B6FC91D" w14:textId="77777777" w:rsidR="004605BE" w:rsidRDefault="004605BE" w:rsidP="00A31926">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C91E" w14:textId="77777777" w:rsidR="004605BE" w:rsidRDefault="004605BE" w:rsidP="00F81209">
    <w:pPr>
      <w:pStyle w:val="Footer"/>
      <w:tabs>
        <w:tab w:val="right" w:pos="9600"/>
      </w:tabs>
      <w:spacing w:after="0"/>
      <w:rPr>
        <w:rFonts w:cs="Arial"/>
        <w:sz w:val="18"/>
        <w:szCs w:val="12"/>
        <w:lang w:val="en-AU"/>
      </w:rPr>
    </w:pPr>
    <w:r w:rsidRPr="00AA6509">
      <w:rPr>
        <w:rFonts w:cs="Arial"/>
        <w:sz w:val="18"/>
        <w:szCs w:val="12"/>
        <w:lang w:val="en-AU"/>
      </w:rPr>
      <w:t>Victorian Purchasing Guide</w:t>
    </w:r>
    <w:r>
      <w:rPr>
        <w:rFonts w:cs="Arial"/>
        <w:sz w:val="18"/>
        <w:szCs w:val="12"/>
        <w:lang w:val="en-AU"/>
      </w:rPr>
      <w:t xml:space="preserve"> </w:t>
    </w:r>
  </w:p>
  <w:p w14:paraId="6B6FC91F" w14:textId="77777777" w:rsidR="004605BE" w:rsidRDefault="004605BE" w:rsidP="00F81209">
    <w:pPr>
      <w:pStyle w:val="Footer"/>
      <w:tabs>
        <w:tab w:val="right" w:pos="9600"/>
      </w:tabs>
      <w:spacing w:after="0"/>
      <w:rPr>
        <w:rFonts w:cs="Arial"/>
        <w:sz w:val="18"/>
        <w:szCs w:val="12"/>
        <w:lang w:val="en-AU"/>
      </w:rPr>
    </w:pPr>
    <w:r w:rsidRPr="00F81209">
      <w:rPr>
        <w:rFonts w:cs="Arial"/>
        <w:sz w:val="18"/>
        <w:szCs w:val="12"/>
        <w:lang w:val="en-AU"/>
      </w:rPr>
      <w:t xml:space="preserve">AHC Agriculture, Horticulture and Conservation and Land Management Training Package </w:t>
    </w:r>
  </w:p>
  <w:p w14:paraId="6B6FC920" w14:textId="29B1CEC0" w:rsidR="004605BE" w:rsidRPr="00D14FB2" w:rsidRDefault="004605BE" w:rsidP="00D14FB2">
    <w:pPr>
      <w:pStyle w:val="Footer"/>
      <w:tabs>
        <w:tab w:val="right" w:pos="9600"/>
      </w:tabs>
      <w:rPr>
        <w:rFonts w:cs="Arial"/>
        <w:iCs/>
        <w:sz w:val="18"/>
        <w:szCs w:val="20"/>
        <w:lang w:val="fr-FR"/>
      </w:rPr>
    </w:pPr>
    <w:r w:rsidRPr="00F81209">
      <w:rPr>
        <w:rFonts w:cs="Arial"/>
        <w:sz w:val="18"/>
        <w:szCs w:val="12"/>
        <w:lang w:val="en-AU"/>
      </w:rPr>
      <w:t>Release 7.0</w:t>
    </w:r>
    <w:r>
      <w:rPr>
        <w:rFonts w:cs="Arial"/>
        <w:sz w:val="18"/>
        <w:szCs w:val="12"/>
        <w:lang w:val="en-AU"/>
      </w:rPr>
      <w:tab/>
    </w:r>
    <w:r w:rsidRPr="00D14FB2">
      <w:rPr>
        <w:iCs/>
        <w:sz w:val="18"/>
        <w:szCs w:val="12"/>
      </w:rPr>
      <w:t xml:space="preserve">Page </w:t>
    </w:r>
    <w:r w:rsidRPr="00D14FB2">
      <w:rPr>
        <w:iCs/>
        <w:sz w:val="18"/>
        <w:szCs w:val="12"/>
      </w:rPr>
      <w:fldChar w:fldCharType="begin"/>
    </w:r>
    <w:r w:rsidRPr="00D14FB2">
      <w:rPr>
        <w:iCs/>
        <w:sz w:val="18"/>
        <w:szCs w:val="12"/>
      </w:rPr>
      <w:instrText xml:space="preserve"> PAGE </w:instrText>
    </w:r>
    <w:r w:rsidRPr="00D14FB2">
      <w:rPr>
        <w:iCs/>
        <w:sz w:val="18"/>
        <w:szCs w:val="12"/>
      </w:rPr>
      <w:fldChar w:fldCharType="separate"/>
    </w:r>
    <w:r w:rsidRPr="00D14FB2">
      <w:rPr>
        <w:iCs/>
        <w:sz w:val="18"/>
        <w:szCs w:val="12"/>
      </w:rPr>
      <w:t>5</w:t>
    </w:r>
    <w:r w:rsidRPr="00D14FB2">
      <w:rPr>
        <w:iCs/>
        <w:sz w:val="18"/>
        <w:szCs w:val="12"/>
      </w:rPr>
      <w:fldChar w:fldCharType="end"/>
    </w:r>
    <w:r w:rsidRPr="00D14FB2">
      <w:rPr>
        <w:iCs/>
        <w:sz w:val="18"/>
        <w:szCs w:val="12"/>
      </w:rPr>
      <w:t xml:space="preserve"> of</w:t>
    </w:r>
    <w:r w:rsidRPr="00D14FB2">
      <w:rPr>
        <w:iCs/>
        <w:sz w:val="18"/>
        <w:szCs w:val="12"/>
        <w:lang w:val="en-AU"/>
      </w:rPr>
      <w:t xml:space="preserve"> </w:t>
    </w:r>
    <w:r w:rsidRPr="00D14FB2">
      <w:rPr>
        <w:rFonts w:cs="Arial"/>
        <w:iCs/>
        <w:sz w:val="18"/>
        <w:szCs w:val="20"/>
        <w:lang w:val="fr-FR"/>
      </w:rPr>
      <w:fldChar w:fldCharType="begin"/>
    </w:r>
    <w:r w:rsidRPr="00D14FB2">
      <w:rPr>
        <w:rFonts w:cs="Arial"/>
        <w:iCs/>
        <w:sz w:val="18"/>
        <w:szCs w:val="20"/>
        <w:lang w:val="fr-FR"/>
      </w:rPr>
      <w:instrText xml:space="preserve"> = </w:instrText>
    </w:r>
    <w:r w:rsidRPr="00D14FB2">
      <w:rPr>
        <w:rFonts w:cs="Arial"/>
        <w:iCs/>
        <w:sz w:val="18"/>
        <w:szCs w:val="20"/>
        <w:lang w:val="fr-FR"/>
      </w:rPr>
      <w:fldChar w:fldCharType="begin"/>
    </w:r>
    <w:r w:rsidRPr="00D14FB2">
      <w:rPr>
        <w:rFonts w:cs="Arial"/>
        <w:iCs/>
        <w:sz w:val="18"/>
        <w:szCs w:val="20"/>
        <w:lang w:val="fr-FR"/>
      </w:rPr>
      <w:instrText xml:space="preserve"> NUMPAGES   \* MERGEFORMAT </w:instrText>
    </w:r>
    <w:r w:rsidRPr="00D14FB2">
      <w:rPr>
        <w:rFonts w:cs="Arial"/>
        <w:iCs/>
        <w:sz w:val="18"/>
        <w:szCs w:val="20"/>
        <w:lang w:val="fr-FR"/>
      </w:rPr>
      <w:fldChar w:fldCharType="separate"/>
    </w:r>
    <w:r w:rsidR="00D20353">
      <w:rPr>
        <w:rFonts w:cs="Arial"/>
        <w:iCs/>
        <w:noProof/>
        <w:sz w:val="18"/>
        <w:szCs w:val="20"/>
        <w:lang w:val="fr-FR"/>
      </w:rPr>
      <w:instrText>57</w:instrText>
    </w:r>
    <w:r w:rsidRPr="00D14FB2">
      <w:rPr>
        <w:rFonts w:cs="Arial"/>
        <w:iCs/>
        <w:sz w:val="18"/>
        <w:szCs w:val="20"/>
        <w:lang w:val="fr-FR"/>
      </w:rPr>
      <w:fldChar w:fldCharType="end"/>
    </w:r>
    <w:r w:rsidRPr="00D14FB2">
      <w:rPr>
        <w:rFonts w:cs="Arial"/>
        <w:iCs/>
        <w:sz w:val="18"/>
        <w:szCs w:val="20"/>
        <w:lang w:val="fr-FR"/>
      </w:rPr>
      <w:instrText xml:space="preserve"> - </w:instrText>
    </w:r>
    <w:r>
      <w:rPr>
        <w:rFonts w:cs="Arial"/>
        <w:iCs/>
        <w:sz w:val="18"/>
        <w:szCs w:val="20"/>
        <w:lang w:val="fr-FR"/>
      </w:rPr>
      <w:instrText>3</w:instrText>
    </w:r>
  </w:p>
  <w:p w14:paraId="6B6FC921" w14:textId="5ADA9009" w:rsidR="004605BE" w:rsidRPr="00D14FB2" w:rsidRDefault="004605BE" w:rsidP="00D06DE0">
    <w:pPr>
      <w:pStyle w:val="Footer"/>
      <w:ind w:firstLine="360"/>
      <w:rPr>
        <w:iCs/>
        <w:sz w:val="18"/>
        <w:szCs w:val="20"/>
      </w:rPr>
    </w:pPr>
    <w:r w:rsidRPr="00D14FB2">
      <w:rPr>
        <w:rFonts w:cs="Arial"/>
        <w:iCs/>
        <w:sz w:val="18"/>
        <w:szCs w:val="20"/>
        <w:lang w:val="fr-FR"/>
      </w:rPr>
      <w:instrText xml:space="preserve"> </w:instrText>
    </w:r>
    <w:r w:rsidRPr="00D14FB2">
      <w:rPr>
        <w:rFonts w:cs="Arial"/>
        <w:iCs/>
        <w:sz w:val="18"/>
        <w:szCs w:val="20"/>
        <w:lang w:val="fr-FR"/>
      </w:rPr>
      <w:fldChar w:fldCharType="separate"/>
    </w:r>
    <w:r w:rsidR="00D20353">
      <w:rPr>
        <w:rFonts w:cs="Arial"/>
        <w:iCs/>
        <w:noProof/>
        <w:sz w:val="18"/>
        <w:szCs w:val="20"/>
        <w:lang w:val="fr-FR"/>
      </w:rPr>
      <w:t>54</w:t>
    </w:r>
    <w:r w:rsidRPr="00D14FB2">
      <w:rPr>
        <w:rFonts w:cs="Arial"/>
        <w:iCs/>
        <w:sz w:val="18"/>
        <w:szCs w:val="20"/>
        <w:lang w:val="fr-F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6FC911" w14:textId="77777777" w:rsidR="004605BE" w:rsidRDefault="004605BE" w:rsidP="003967DD">
      <w:pPr>
        <w:spacing w:after="0"/>
      </w:pPr>
      <w:r>
        <w:separator/>
      </w:r>
    </w:p>
  </w:footnote>
  <w:footnote w:type="continuationSeparator" w:id="0">
    <w:p w14:paraId="6B6FC912" w14:textId="77777777" w:rsidR="004605BE" w:rsidRDefault="004605B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C915" w14:textId="77777777" w:rsidR="004605BE" w:rsidRDefault="004605BE" w:rsidP="00A63D55">
    <w:pPr>
      <w:pStyle w:val="Header"/>
      <w:tabs>
        <w:tab w:val="clear" w:pos="4513"/>
        <w:tab w:val="clear" w:pos="9026"/>
        <w:tab w:val="left" w:pos="1425"/>
      </w:tabs>
    </w:pPr>
    <w:r>
      <w:rPr>
        <w:noProof/>
      </w:rPr>
      <w:drawing>
        <wp:anchor distT="0" distB="0" distL="114300" distR="114300" simplePos="0" relativeHeight="251662847" behindDoc="1" locked="0" layoutInCell="1" allowOverlap="1" wp14:anchorId="6B6FC922" wp14:editId="6B6FC923">
          <wp:simplePos x="0" y="0"/>
          <wp:positionH relativeFrom="page">
            <wp:posOffset>0</wp:posOffset>
          </wp:positionH>
          <wp:positionV relativeFrom="page">
            <wp:posOffset>1</wp:posOffset>
          </wp:positionV>
          <wp:extent cx="7549624" cy="10683669"/>
          <wp:effectExtent l="0" t="0" r="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9624" cy="1068366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C919" w14:textId="77777777" w:rsidR="004605BE" w:rsidRDefault="004605BE" w:rsidP="00A63D55">
    <w:pPr>
      <w:pStyle w:val="Header"/>
      <w:tabs>
        <w:tab w:val="clear" w:pos="4513"/>
        <w:tab w:val="clear" w:pos="9026"/>
        <w:tab w:val="left" w:pos="1425"/>
      </w:tabs>
    </w:pPr>
    <w:r>
      <w:rPr>
        <w:noProof/>
        <w:lang w:eastAsia="en-GB"/>
      </w:rPr>
      <w:drawing>
        <wp:anchor distT="0" distB="0" distL="114300" distR="114300" simplePos="0" relativeHeight="251660288" behindDoc="1" locked="0" layoutInCell="1" allowOverlap="1" wp14:anchorId="6B6FC924" wp14:editId="6B6FC925">
          <wp:simplePos x="0" y="0"/>
          <wp:positionH relativeFrom="page">
            <wp:align>left</wp:align>
          </wp:positionH>
          <wp:positionV relativeFrom="page">
            <wp:align>top</wp:align>
          </wp:positionV>
          <wp:extent cx="7560000" cy="10690453"/>
          <wp:effectExtent l="0" t="0" r="9525" b="317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FC91B" w14:textId="77777777" w:rsidR="004605BE" w:rsidRDefault="004605BE" w:rsidP="00A63D55">
    <w:pPr>
      <w:pStyle w:val="Header"/>
      <w:tabs>
        <w:tab w:val="clear" w:pos="4513"/>
        <w:tab w:val="clear" w:pos="9026"/>
        <w:tab w:val="left" w:pos="1425"/>
      </w:tabs>
    </w:pPr>
    <w:r>
      <w:rPr>
        <w:noProof/>
        <w:lang w:eastAsia="en-GB"/>
      </w:rPr>
      <w:drawing>
        <wp:anchor distT="0" distB="0" distL="114300" distR="114300" simplePos="0" relativeHeight="251658240" behindDoc="1" locked="0" layoutInCell="1" allowOverlap="1" wp14:anchorId="6B6FC926" wp14:editId="6B6FC927">
          <wp:simplePos x="0" y="0"/>
          <wp:positionH relativeFrom="page">
            <wp:align>left</wp:align>
          </wp:positionH>
          <wp:positionV relativeFrom="page">
            <wp:align>top</wp:align>
          </wp:positionV>
          <wp:extent cx="7560000" cy="10690453"/>
          <wp:effectExtent l="0" t="0" r="9525" b="317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0453"/>
                  </a:xfrm>
                  <a:prstGeom prst="rect">
                    <a:avLst/>
                  </a:prstGeom>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08746EF"/>
    <w:multiLevelType w:val="hybridMultilevel"/>
    <w:tmpl w:val="E60E49A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3527008"/>
    <w:multiLevelType w:val="hybridMultilevel"/>
    <w:tmpl w:val="5FDA9F3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4675FF5"/>
    <w:multiLevelType w:val="hybridMultilevel"/>
    <w:tmpl w:val="0D4C6D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9767936"/>
    <w:multiLevelType w:val="hybridMultilevel"/>
    <w:tmpl w:val="D6BC8B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02F5BA7"/>
    <w:multiLevelType w:val="hybridMultilevel"/>
    <w:tmpl w:val="60C841FC"/>
    <w:lvl w:ilvl="0" w:tplc="354C27DA">
      <w:numFmt w:val="bullet"/>
      <w:lvlText w:val="•"/>
      <w:lvlJc w:val="left"/>
      <w:pPr>
        <w:ind w:left="1080" w:hanging="72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0E358D7"/>
    <w:multiLevelType w:val="hybridMultilevel"/>
    <w:tmpl w:val="14B6DE46"/>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290D1457"/>
    <w:multiLevelType w:val="hybridMultilevel"/>
    <w:tmpl w:val="FA2ADBC8"/>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992766D"/>
    <w:multiLevelType w:val="hybridMultilevel"/>
    <w:tmpl w:val="24BEF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A35373"/>
    <w:multiLevelType w:val="hybridMultilevel"/>
    <w:tmpl w:val="467A483A"/>
    <w:lvl w:ilvl="0" w:tplc="1F323846">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583EA5"/>
    <w:multiLevelType w:val="hybridMultilevel"/>
    <w:tmpl w:val="FF527736"/>
    <w:lvl w:ilvl="0" w:tplc="D9C60220">
      <w:numFmt w:val="bullet"/>
      <w:lvlText w:val=""/>
      <w:lvlJc w:val="left"/>
      <w:pPr>
        <w:ind w:left="1080" w:hanging="360"/>
      </w:pPr>
      <w:rPr>
        <w:rFonts w:ascii="Symbol" w:eastAsia="Symbol" w:hAnsi="Symbol" w:cs="Symbol" w:hint="default"/>
        <w:b w:val="0"/>
        <w:bCs w:val="0"/>
        <w:i w:val="0"/>
        <w:iCs w:val="0"/>
        <w:w w:val="99"/>
        <w:sz w:val="20"/>
        <w:szCs w:val="20"/>
        <w:lang w:val="en-AU"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37B7A9B"/>
    <w:multiLevelType w:val="hybridMultilevel"/>
    <w:tmpl w:val="9B581E5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44A36610"/>
    <w:multiLevelType w:val="hybridMultilevel"/>
    <w:tmpl w:val="98826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CB619BD"/>
    <w:multiLevelType w:val="hybridMultilevel"/>
    <w:tmpl w:val="3070A5AC"/>
    <w:lvl w:ilvl="0" w:tplc="1E68E876">
      <w:start w:val="1"/>
      <w:numFmt w:val="lowerLetter"/>
      <w:pStyle w:val="Alphabetlist"/>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6" w15:restartNumberingAfterBreak="0">
    <w:nsid w:val="4E5D7AB3"/>
    <w:multiLevelType w:val="hybridMultilevel"/>
    <w:tmpl w:val="E236C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0795069"/>
    <w:multiLevelType w:val="hybridMultilevel"/>
    <w:tmpl w:val="3A205B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041CFD"/>
    <w:multiLevelType w:val="hybridMultilevel"/>
    <w:tmpl w:val="A71A3A80"/>
    <w:lvl w:ilvl="0" w:tplc="D9C60220">
      <w:numFmt w:val="bullet"/>
      <w:lvlText w:val=""/>
      <w:lvlJc w:val="left"/>
      <w:pPr>
        <w:ind w:left="1080" w:hanging="360"/>
      </w:pPr>
      <w:rPr>
        <w:rFonts w:ascii="Symbol" w:eastAsia="Symbol" w:hAnsi="Symbol" w:cs="Symbol" w:hint="default"/>
        <w:b w:val="0"/>
        <w:bCs w:val="0"/>
        <w:i w:val="0"/>
        <w:iCs w:val="0"/>
        <w:w w:val="99"/>
        <w:sz w:val="20"/>
        <w:szCs w:val="20"/>
        <w:lang w:val="en-AU" w:eastAsia="en-US" w:bidi="ar-SA"/>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CE313D"/>
    <w:multiLevelType w:val="hybridMultilevel"/>
    <w:tmpl w:val="6FEAC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8088463">
    <w:abstractNumId w:val="0"/>
  </w:num>
  <w:num w:numId="2" w16cid:durableId="243228854">
    <w:abstractNumId w:val="1"/>
  </w:num>
  <w:num w:numId="3" w16cid:durableId="1035077182">
    <w:abstractNumId w:val="2"/>
  </w:num>
  <w:num w:numId="4" w16cid:durableId="1794324057">
    <w:abstractNumId w:val="3"/>
  </w:num>
  <w:num w:numId="5" w16cid:durableId="1241480705">
    <w:abstractNumId w:val="4"/>
  </w:num>
  <w:num w:numId="6" w16cid:durableId="1426657444">
    <w:abstractNumId w:val="9"/>
  </w:num>
  <w:num w:numId="7" w16cid:durableId="142629122">
    <w:abstractNumId w:val="5"/>
  </w:num>
  <w:num w:numId="8" w16cid:durableId="1674141085">
    <w:abstractNumId w:val="6"/>
  </w:num>
  <w:num w:numId="9" w16cid:durableId="1365591264">
    <w:abstractNumId w:val="7"/>
  </w:num>
  <w:num w:numId="10" w16cid:durableId="1001398603">
    <w:abstractNumId w:val="8"/>
  </w:num>
  <w:num w:numId="11" w16cid:durableId="760679893">
    <w:abstractNumId w:val="10"/>
  </w:num>
  <w:num w:numId="12" w16cid:durableId="1304655227">
    <w:abstractNumId w:val="21"/>
  </w:num>
  <w:num w:numId="13" w16cid:durableId="1733579237">
    <w:abstractNumId w:val="27"/>
  </w:num>
  <w:num w:numId="14" w16cid:durableId="1147748710">
    <w:abstractNumId w:val="29"/>
  </w:num>
  <w:num w:numId="15" w16cid:durableId="2059696693">
    <w:abstractNumId w:val="20"/>
  </w:num>
  <w:num w:numId="16" w16cid:durableId="834229025">
    <w:abstractNumId w:val="20"/>
    <w:lvlOverride w:ilvl="0">
      <w:startOverride w:val="1"/>
    </w:lvlOverride>
  </w:num>
  <w:num w:numId="17" w16cid:durableId="1578975037">
    <w:abstractNumId w:val="25"/>
  </w:num>
  <w:num w:numId="18" w16cid:durableId="517545537">
    <w:abstractNumId w:val="19"/>
  </w:num>
  <w:num w:numId="19" w16cid:durableId="449974602">
    <w:abstractNumId w:val="16"/>
  </w:num>
  <w:num w:numId="20" w16cid:durableId="752897296">
    <w:abstractNumId w:val="18"/>
  </w:num>
  <w:num w:numId="21" w16cid:durableId="1333027276">
    <w:abstractNumId w:val="12"/>
  </w:num>
  <w:num w:numId="22" w16cid:durableId="703142720">
    <w:abstractNumId w:val="17"/>
  </w:num>
  <w:num w:numId="23" w16cid:durableId="1205750844">
    <w:abstractNumId w:val="28"/>
  </w:num>
  <w:num w:numId="24" w16cid:durableId="86003123">
    <w:abstractNumId w:val="11"/>
  </w:num>
  <w:num w:numId="25" w16cid:durableId="1015037640">
    <w:abstractNumId w:val="13"/>
  </w:num>
  <w:num w:numId="26" w16cid:durableId="511914034">
    <w:abstractNumId w:val="31"/>
  </w:num>
  <w:num w:numId="27" w16cid:durableId="134183660">
    <w:abstractNumId w:val="15"/>
  </w:num>
  <w:num w:numId="28" w16cid:durableId="131561388">
    <w:abstractNumId w:val="14"/>
  </w:num>
  <w:num w:numId="29" w16cid:durableId="999120541">
    <w:abstractNumId w:val="22"/>
  </w:num>
  <w:num w:numId="30" w16cid:durableId="1664166792">
    <w:abstractNumId w:val="30"/>
  </w:num>
  <w:num w:numId="31" w16cid:durableId="1670056141">
    <w:abstractNumId w:val="23"/>
  </w:num>
  <w:num w:numId="32" w16cid:durableId="1279753297">
    <w:abstractNumId w:val="24"/>
  </w:num>
  <w:num w:numId="33" w16cid:durableId="382869193">
    <w:abstractNumId w:val="32"/>
  </w:num>
  <w:num w:numId="34" w16cid:durableId="15735388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209"/>
    <w:rsid w:val="00013339"/>
    <w:rsid w:val="000136A4"/>
    <w:rsid w:val="000239B9"/>
    <w:rsid w:val="00024A82"/>
    <w:rsid w:val="00024E99"/>
    <w:rsid w:val="000365CA"/>
    <w:rsid w:val="00046A0A"/>
    <w:rsid w:val="00062976"/>
    <w:rsid w:val="00065195"/>
    <w:rsid w:val="0006743A"/>
    <w:rsid w:val="0006773D"/>
    <w:rsid w:val="000723B2"/>
    <w:rsid w:val="00086F67"/>
    <w:rsid w:val="0009592E"/>
    <w:rsid w:val="000A47D4"/>
    <w:rsid w:val="000B7C73"/>
    <w:rsid w:val="000D31F6"/>
    <w:rsid w:val="000F263B"/>
    <w:rsid w:val="00102FC5"/>
    <w:rsid w:val="00113DBD"/>
    <w:rsid w:val="00122369"/>
    <w:rsid w:val="001234FA"/>
    <w:rsid w:val="0012496A"/>
    <w:rsid w:val="00124D09"/>
    <w:rsid w:val="00141F23"/>
    <w:rsid w:val="00144FD5"/>
    <w:rsid w:val="00156A5B"/>
    <w:rsid w:val="00162E30"/>
    <w:rsid w:val="001638C1"/>
    <w:rsid w:val="00185A6B"/>
    <w:rsid w:val="00196FEF"/>
    <w:rsid w:val="001A5894"/>
    <w:rsid w:val="001C6353"/>
    <w:rsid w:val="001C65C8"/>
    <w:rsid w:val="001D3357"/>
    <w:rsid w:val="001D5629"/>
    <w:rsid w:val="001F23A0"/>
    <w:rsid w:val="0020192A"/>
    <w:rsid w:val="00205DA8"/>
    <w:rsid w:val="00207499"/>
    <w:rsid w:val="00214BAC"/>
    <w:rsid w:val="002246FE"/>
    <w:rsid w:val="00240F30"/>
    <w:rsid w:val="00246460"/>
    <w:rsid w:val="002504FE"/>
    <w:rsid w:val="002562C8"/>
    <w:rsid w:val="00264A36"/>
    <w:rsid w:val="00277309"/>
    <w:rsid w:val="002932DF"/>
    <w:rsid w:val="00295891"/>
    <w:rsid w:val="002970D9"/>
    <w:rsid w:val="002A03F0"/>
    <w:rsid w:val="002A4A96"/>
    <w:rsid w:val="002A7261"/>
    <w:rsid w:val="002B363F"/>
    <w:rsid w:val="002B3BBD"/>
    <w:rsid w:val="002B4E0E"/>
    <w:rsid w:val="002E11B0"/>
    <w:rsid w:val="002E35A2"/>
    <w:rsid w:val="002E3BED"/>
    <w:rsid w:val="002E6A3E"/>
    <w:rsid w:val="002F0D5B"/>
    <w:rsid w:val="002F7C6E"/>
    <w:rsid w:val="003001E2"/>
    <w:rsid w:val="00304938"/>
    <w:rsid w:val="00312720"/>
    <w:rsid w:val="00323DD1"/>
    <w:rsid w:val="00325AD9"/>
    <w:rsid w:val="00326E53"/>
    <w:rsid w:val="00343D7F"/>
    <w:rsid w:val="0036429D"/>
    <w:rsid w:val="003967DD"/>
    <w:rsid w:val="00397717"/>
    <w:rsid w:val="003A4889"/>
    <w:rsid w:val="003B43AD"/>
    <w:rsid w:val="003C7CD1"/>
    <w:rsid w:val="003D0C00"/>
    <w:rsid w:val="003D30D7"/>
    <w:rsid w:val="003E6D75"/>
    <w:rsid w:val="003F044E"/>
    <w:rsid w:val="003F4F9E"/>
    <w:rsid w:val="003F6412"/>
    <w:rsid w:val="003F67F1"/>
    <w:rsid w:val="004053F7"/>
    <w:rsid w:val="00410774"/>
    <w:rsid w:val="00417258"/>
    <w:rsid w:val="00430027"/>
    <w:rsid w:val="00432B8B"/>
    <w:rsid w:val="004353B3"/>
    <w:rsid w:val="00443EB3"/>
    <w:rsid w:val="004506DA"/>
    <w:rsid w:val="0045446B"/>
    <w:rsid w:val="0045513F"/>
    <w:rsid w:val="00456E3D"/>
    <w:rsid w:val="004605BE"/>
    <w:rsid w:val="0047423F"/>
    <w:rsid w:val="00487A49"/>
    <w:rsid w:val="004900E5"/>
    <w:rsid w:val="004A2D2C"/>
    <w:rsid w:val="004B078F"/>
    <w:rsid w:val="004B566E"/>
    <w:rsid w:val="004D65CA"/>
    <w:rsid w:val="004F5059"/>
    <w:rsid w:val="00500837"/>
    <w:rsid w:val="00504BAD"/>
    <w:rsid w:val="00507148"/>
    <w:rsid w:val="005124C9"/>
    <w:rsid w:val="00513881"/>
    <w:rsid w:val="00517071"/>
    <w:rsid w:val="00545650"/>
    <w:rsid w:val="00574045"/>
    <w:rsid w:val="00584366"/>
    <w:rsid w:val="00590CC4"/>
    <w:rsid w:val="005C62E8"/>
    <w:rsid w:val="005C73CE"/>
    <w:rsid w:val="005D04F0"/>
    <w:rsid w:val="00624A55"/>
    <w:rsid w:val="00626F17"/>
    <w:rsid w:val="0063321A"/>
    <w:rsid w:val="00635C65"/>
    <w:rsid w:val="006502CC"/>
    <w:rsid w:val="00653637"/>
    <w:rsid w:val="006621B2"/>
    <w:rsid w:val="00687AF0"/>
    <w:rsid w:val="0069415B"/>
    <w:rsid w:val="006A25AC"/>
    <w:rsid w:val="006A4573"/>
    <w:rsid w:val="006C68CF"/>
    <w:rsid w:val="006D7153"/>
    <w:rsid w:val="006E20E7"/>
    <w:rsid w:val="00707C95"/>
    <w:rsid w:val="0071023C"/>
    <w:rsid w:val="00710CC8"/>
    <w:rsid w:val="00714D72"/>
    <w:rsid w:val="007335D5"/>
    <w:rsid w:val="00736FB0"/>
    <w:rsid w:val="00740731"/>
    <w:rsid w:val="007436CF"/>
    <w:rsid w:val="00744E46"/>
    <w:rsid w:val="00750DE2"/>
    <w:rsid w:val="00757D32"/>
    <w:rsid w:val="00766DCF"/>
    <w:rsid w:val="007B3A5A"/>
    <w:rsid w:val="007B556E"/>
    <w:rsid w:val="007B5834"/>
    <w:rsid w:val="007C025B"/>
    <w:rsid w:val="007D1FB1"/>
    <w:rsid w:val="007D3520"/>
    <w:rsid w:val="007D3E38"/>
    <w:rsid w:val="007D68CD"/>
    <w:rsid w:val="00803CA5"/>
    <w:rsid w:val="00813881"/>
    <w:rsid w:val="00852452"/>
    <w:rsid w:val="0085533C"/>
    <w:rsid w:val="008620E2"/>
    <w:rsid w:val="00873AA8"/>
    <w:rsid w:val="00886574"/>
    <w:rsid w:val="00891BEC"/>
    <w:rsid w:val="00895470"/>
    <w:rsid w:val="0089563D"/>
    <w:rsid w:val="00897FEE"/>
    <w:rsid w:val="008A247F"/>
    <w:rsid w:val="008A6E22"/>
    <w:rsid w:val="008B5C45"/>
    <w:rsid w:val="008C6C2E"/>
    <w:rsid w:val="008C78AF"/>
    <w:rsid w:val="008C7D87"/>
    <w:rsid w:val="008D0A61"/>
    <w:rsid w:val="008E21CC"/>
    <w:rsid w:val="008F382F"/>
    <w:rsid w:val="008F494F"/>
    <w:rsid w:val="009052D5"/>
    <w:rsid w:val="00905E49"/>
    <w:rsid w:val="009841C0"/>
    <w:rsid w:val="00985169"/>
    <w:rsid w:val="009B0FDE"/>
    <w:rsid w:val="009B1F07"/>
    <w:rsid w:val="009C5945"/>
    <w:rsid w:val="009D367F"/>
    <w:rsid w:val="009D4957"/>
    <w:rsid w:val="009E56E9"/>
    <w:rsid w:val="009F1016"/>
    <w:rsid w:val="009F22CA"/>
    <w:rsid w:val="009F4D23"/>
    <w:rsid w:val="009F603E"/>
    <w:rsid w:val="00A154DC"/>
    <w:rsid w:val="00A222D9"/>
    <w:rsid w:val="00A31926"/>
    <w:rsid w:val="00A35C21"/>
    <w:rsid w:val="00A40B99"/>
    <w:rsid w:val="00A546DB"/>
    <w:rsid w:val="00A561C5"/>
    <w:rsid w:val="00A56587"/>
    <w:rsid w:val="00A57DD0"/>
    <w:rsid w:val="00A62E20"/>
    <w:rsid w:val="00A630DF"/>
    <w:rsid w:val="00A63A9F"/>
    <w:rsid w:val="00A63D55"/>
    <w:rsid w:val="00A66F9F"/>
    <w:rsid w:val="00A70362"/>
    <w:rsid w:val="00A71967"/>
    <w:rsid w:val="00A724F4"/>
    <w:rsid w:val="00A76D88"/>
    <w:rsid w:val="00A9759E"/>
    <w:rsid w:val="00AA3C26"/>
    <w:rsid w:val="00AA3FFD"/>
    <w:rsid w:val="00AA6509"/>
    <w:rsid w:val="00AB0E7A"/>
    <w:rsid w:val="00AE16FD"/>
    <w:rsid w:val="00AE6D8A"/>
    <w:rsid w:val="00AE6E92"/>
    <w:rsid w:val="00AF0D26"/>
    <w:rsid w:val="00AF0ED2"/>
    <w:rsid w:val="00AF2333"/>
    <w:rsid w:val="00AF7F06"/>
    <w:rsid w:val="00B0179A"/>
    <w:rsid w:val="00B043BB"/>
    <w:rsid w:val="00B04CD2"/>
    <w:rsid w:val="00B052CD"/>
    <w:rsid w:val="00B211E6"/>
    <w:rsid w:val="00B24333"/>
    <w:rsid w:val="00B379C1"/>
    <w:rsid w:val="00B55900"/>
    <w:rsid w:val="00B641A1"/>
    <w:rsid w:val="00B80940"/>
    <w:rsid w:val="00B82B0B"/>
    <w:rsid w:val="00B92209"/>
    <w:rsid w:val="00BB3E88"/>
    <w:rsid w:val="00BB5707"/>
    <w:rsid w:val="00BB7E9F"/>
    <w:rsid w:val="00BC4BBC"/>
    <w:rsid w:val="00BE63CA"/>
    <w:rsid w:val="00BF4872"/>
    <w:rsid w:val="00C00CD8"/>
    <w:rsid w:val="00C10C6C"/>
    <w:rsid w:val="00C12C1B"/>
    <w:rsid w:val="00C2650A"/>
    <w:rsid w:val="00C27938"/>
    <w:rsid w:val="00C36A93"/>
    <w:rsid w:val="00C42B53"/>
    <w:rsid w:val="00C42B6D"/>
    <w:rsid w:val="00C53A4A"/>
    <w:rsid w:val="00C67CD2"/>
    <w:rsid w:val="00CC1823"/>
    <w:rsid w:val="00CC3599"/>
    <w:rsid w:val="00CC5997"/>
    <w:rsid w:val="00CE6DF7"/>
    <w:rsid w:val="00CE7147"/>
    <w:rsid w:val="00D013E1"/>
    <w:rsid w:val="00D03FD0"/>
    <w:rsid w:val="00D06DE0"/>
    <w:rsid w:val="00D12744"/>
    <w:rsid w:val="00D140A6"/>
    <w:rsid w:val="00D14FB2"/>
    <w:rsid w:val="00D20353"/>
    <w:rsid w:val="00D22382"/>
    <w:rsid w:val="00D30A80"/>
    <w:rsid w:val="00D30D38"/>
    <w:rsid w:val="00D33851"/>
    <w:rsid w:val="00D53051"/>
    <w:rsid w:val="00D75473"/>
    <w:rsid w:val="00D77291"/>
    <w:rsid w:val="00D83246"/>
    <w:rsid w:val="00D84718"/>
    <w:rsid w:val="00D973EC"/>
    <w:rsid w:val="00DA1D8E"/>
    <w:rsid w:val="00DA2C68"/>
    <w:rsid w:val="00DA3218"/>
    <w:rsid w:val="00DA5F30"/>
    <w:rsid w:val="00DB0C57"/>
    <w:rsid w:val="00DD1552"/>
    <w:rsid w:val="00DE156F"/>
    <w:rsid w:val="00DE62B7"/>
    <w:rsid w:val="00DF18A5"/>
    <w:rsid w:val="00DF3442"/>
    <w:rsid w:val="00DF43D2"/>
    <w:rsid w:val="00DF4977"/>
    <w:rsid w:val="00DF4AC6"/>
    <w:rsid w:val="00DF7020"/>
    <w:rsid w:val="00E06BC9"/>
    <w:rsid w:val="00E30CC3"/>
    <w:rsid w:val="00E32DF2"/>
    <w:rsid w:val="00E35083"/>
    <w:rsid w:val="00E35813"/>
    <w:rsid w:val="00E401B6"/>
    <w:rsid w:val="00E40399"/>
    <w:rsid w:val="00E544DD"/>
    <w:rsid w:val="00E5453C"/>
    <w:rsid w:val="00E57CA9"/>
    <w:rsid w:val="00E64823"/>
    <w:rsid w:val="00E7026A"/>
    <w:rsid w:val="00E727C7"/>
    <w:rsid w:val="00E76670"/>
    <w:rsid w:val="00E778AE"/>
    <w:rsid w:val="00E84CFF"/>
    <w:rsid w:val="00EA4D15"/>
    <w:rsid w:val="00EB027C"/>
    <w:rsid w:val="00EB0B20"/>
    <w:rsid w:val="00EB5436"/>
    <w:rsid w:val="00EC6AEA"/>
    <w:rsid w:val="00ED49B0"/>
    <w:rsid w:val="00F34B3F"/>
    <w:rsid w:val="00F5658A"/>
    <w:rsid w:val="00F602DA"/>
    <w:rsid w:val="00F61985"/>
    <w:rsid w:val="00F67DB2"/>
    <w:rsid w:val="00F73555"/>
    <w:rsid w:val="00F766E4"/>
    <w:rsid w:val="00F81209"/>
    <w:rsid w:val="00FA22DD"/>
    <w:rsid w:val="00FB0965"/>
    <w:rsid w:val="00FC2016"/>
    <w:rsid w:val="00FC256E"/>
    <w:rsid w:val="00FC2FFE"/>
    <w:rsid w:val="00FC6ED9"/>
    <w:rsid w:val="00FD4659"/>
    <w:rsid w:val="00FE52B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6FB8A8"/>
  <w14:defaultImageDpi w14:val="32767"/>
  <w15:chartTrackingRefBased/>
  <w15:docId w15:val="{F425AD58-D9DF-49BE-A9C9-BF304F6D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04BAD"/>
    <w:pPr>
      <w:spacing w:after="120"/>
    </w:pPr>
    <w:rPr>
      <w:sz w:val="21"/>
    </w:rPr>
  </w:style>
  <w:style w:type="paragraph" w:styleId="Heading1">
    <w:name w:val="heading 1"/>
    <w:basedOn w:val="Normal"/>
    <w:next w:val="Normal"/>
    <w:link w:val="Heading1Char"/>
    <w:uiPriority w:val="9"/>
    <w:qFormat/>
    <w:rsid w:val="003D30D7"/>
    <w:pPr>
      <w:keepNext/>
      <w:keepLines/>
      <w:spacing w:before="240" w:after="240"/>
      <w:outlineLvl w:val="0"/>
    </w:pPr>
    <w:rPr>
      <w:rFonts w:asciiTheme="majorHAnsi" w:eastAsiaTheme="majorEastAsia" w:hAnsiTheme="majorHAnsi" w:cs="Times New Roman (Headings CS)"/>
      <w:b/>
      <w:color w:val="00B2A8" w:themeColor="accent1"/>
      <w:sz w:val="44"/>
      <w:szCs w:val="32"/>
    </w:rPr>
  </w:style>
  <w:style w:type="paragraph" w:styleId="Heading2">
    <w:name w:val="heading 2"/>
    <w:basedOn w:val="Normal"/>
    <w:next w:val="Normal"/>
    <w:link w:val="Heading2Char"/>
    <w:uiPriority w:val="9"/>
    <w:unhideWhenUsed/>
    <w:qFormat/>
    <w:rsid w:val="00B24333"/>
    <w:pPr>
      <w:keepNext/>
      <w:keepLines/>
      <w:spacing w:before="40"/>
      <w:outlineLvl w:val="1"/>
    </w:pPr>
    <w:rPr>
      <w:rFonts w:asciiTheme="majorHAnsi" w:eastAsiaTheme="majorEastAsia" w:hAnsiTheme="majorHAnsi" w:cs="Times New Roman (Headings CS)"/>
      <w:b/>
      <w:color w:val="0071CE" w:themeColor="accent3"/>
      <w:sz w:val="28"/>
      <w:szCs w:val="26"/>
    </w:rPr>
  </w:style>
  <w:style w:type="paragraph" w:styleId="Heading3">
    <w:name w:val="heading 3"/>
    <w:basedOn w:val="Normal"/>
    <w:next w:val="Normal"/>
    <w:link w:val="Heading3Char"/>
    <w:uiPriority w:val="9"/>
    <w:unhideWhenUsed/>
    <w:qFormat/>
    <w:rsid w:val="00240F30"/>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basedOn w:val="Normal"/>
    <w:next w:val="Normal"/>
    <w:link w:val="Heading4Char"/>
    <w:uiPriority w:val="9"/>
    <w:semiHidden/>
    <w:unhideWhenUsed/>
    <w:qFormat/>
    <w:rsid w:val="00DA1D8E"/>
    <w:pPr>
      <w:keepNext/>
      <w:keepLines/>
      <w:spacing w:before="40" w:after="0"/>
      <w:outlineLvl w:val="3"/>
    </w:pPr>
    <w:rPr>
      <w:rFonts w:asciiTheme="majorHAnsi" w:eastAsiaTheme="majorEastAsia" w:hAnsiTheme="majorHAnsi" w:cstheme="majorBidi"/>
      <w:i/>
      <w:iCs/>
      <w:color w:val="000000" w:themeColor="text2"/>
    </w:rPr>
  </w:style>
  <w:style w:type="paragraph" w:styleId="Heading8">
    <w:name w:val="heading 8"/>
    <w:basedOn w:val="Normal"/>
    <w:next w:val="Normal"/>
    <w:link w:val="Heading8Char"/>
    <w:uiPriority w:val="9"/>
    <w:semiHidden/>
    <w:unhideWhenUsed/>
    <w:qFormat/>
    <w:rsid w:val="00C12C1B"/>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967DD"/>
    <w:pPr>
      <w:tabs>
        <w:tab w:val="center" w:pos="4513"/>
        <w:tab w:val="right" w:pos="9026"/>
      </w:tabs>
    </w:pPr>
  </w:style>
  <w:style w:type="character" w:customStyle="1" w:styleId="HeaderChar">
    <w:name w:val="Header Char"/>
    <w:basedOn w:val="DefaultParagraphFont"/>
    <w:link w:val="Header"/>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D30D7"/>
    <w:rPr>
      <w:rFonts w:asciiTheme="majorHAnsi" w:eastAsiaTheme="majorEastAsia" w:hAnsiTheme="majorHAnsi" w:cs="Times New Roman (Headings CS)"/>
      <w:b/>
      <w:color w:val="00B2A8" w:themeColor="accent1"/>
      <w:sz w:val="44"/>
      <w:szCs w:val="32"/>
    </w:rPr>
  </w:style>
  <w:style w:type="paragraph" w:customStyle="1" w:styleId="Intro">
    <w:name w:val="Intro"/>
    <w:basedOn w:val="Normal"/>
    <w:qFormat/>
    <w:rsid w:val="00EC6AEA"/>
    <w:pPr>
      <w:pBdr>
        <w:top w:val="single" w:sz="4" w:space="1" w:color="00B2A8" w:themeColor="accent1"/>
      </w:pBdr>
    </w:pPr>
    <w:rPr>
      <w:b/>
      <w:color w:val="00B2A8" w:themeColor="accent1"/>
      <w:sz w:val="24"/>
      <w:lang w:val="en-AU"/>
    </w:rPr>
  </w:style>
  <w:style w:type="character" w:customStyle="1" w:styleId="Heading2Char">
    <w:name w:val="Heading 2 Char"/>
    <w:basedOn w:val="DefaultParagraphFont"/>
    <w:link w:val="Heading2"/>
    <w:uiPriority w:val="9"/>
    <w:rsid w:val="00B24333"/>
    <w:rPr>
      <w:rFonts w:asciiTheme="majorHAnsi" w:eastAsiaTheme="majorEastAsia" w:hAnsiTheme="majorHAnsi" w:cs="Times New Roman (Headings CS)"/>
      <w:b/>
      <w:color w:val="0071CE" w:themeColor="accent3"/>
      <w:sz w:val="28"/>
      <w:szCs w:val="26"/>
    </w:rPr>
  </w:style>
  <w:style w:type="character" w:customStyle="1" w:styleId="Heading3Char">
    <w:name w:val="Heading 3 Char"/>
    <w:basedOn w:val="DefaultParagraphFont"/>
    <w:link w:val="Heading3"/>
    <w:uiPriority w:val="9"/>
    <w:rsid w:val="00240F30"/>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2E3BED"/>
    <w:pPr>
      <w:numPr>
        <w:numId w:val="15"/>
      </w:numPr>
      <w:ind w:left="284" w:hanging="284"/>
    </w:pPr>
    <w:rPr>
      <w:lang w:val="en-AU"/>
    </w:rPr>
  </w:style>
  <w:style w:type="table" w:styleId="TableGrid">
    <w:name w:val="Table Grid"/>
    <w:basedOn w:val="TableNormal"/>
    <w:uiPriority w:val="39"/>
    <w:rsid w:val="00EC6AEA"/>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2"/>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styleId="TOC3">
    <w:name w:val="toc 3"/>
    <w:basedOn w:val="Normal"/>
    <w:next w:val="Normal"/>
    <w:autoRedefine/>
    <w:uiPriority w:val="39"/>
    <w:unhideWhenUsed/>
    <w:rsid w:val="00DA5F30"/>
    <w:pPr>
      <w:spacing w:line="240" w:lineRule="atLeast"/>
      <w:ind w:left="360"/>
    </w:pPr>
    <w:rPr>
      <w:rFonts w:ascii="Arial" w:eastAsiaTheme="minorEastAsia" w:hAnsi="Arial" w:cs="Arial"/>
      <w:szCs w:val="18"/>
      <w:lang w:val="en-US"/>
    </w:rPr>
  </w:style>
  <w:style w:type="paragraph" w:styleId="TOC1">
    <w:name w:val="toc 1"/>
    <w:basedOn w:val="Normal"/>
    <w:next w:val="Normal"/>
    <w:autoRedefine/>
    <w:uiPriority w:val="39"/>
    <w:unhideWhenUsed/>
    <w:rsid w:val="002B363F"/>
    <w:pPr>
      <w:tabs>
        <w:tab w:val="right" w:leader="dot" w:pos="9639"/>
      </w:tabs>
      <w:spacing w:before="120" w:after="240" w:line="240" w:lineRule="atLeast"/>
    </w:pPr>
    <w:rPr>
      <w:rFonts w:ascii="Arial" w:eastAsiaTheme="minorEastAsia" w:hAnsi="Arial" w:cs="Arial"/>
      <w:b/>
      <w:color w:val="000000" w:themeColor="text2"/>
      <w:szCs w:val="18"/>
      <w:lang w:val="en-US"/>
    </w:rPr>
  </w:style>
  <w:style w:type="paragraph" w:styleId="TOC2">
    <w:name w:val="toc 2"/>
    <w:basedOn w:val="Normal"/>
    <w:next w:val="Normal"/>
    <w:autoRedefine/>
    <w:uiPriority w:val="39"/>
    <w:unhideWhenUsed/>
    <w:rsid w:val="00144FD5"/>
    <w:pPr>
      <w:spacing w:after="100" w:line="240" w:lineRule="atLeast"/>
      <w:ind w:left="180"/>
    </w:pPr>
    <w:rPr>
      <w:rFonts w:ascii="Arial" w:eastAsiaTheme="minorEastAsia" w:hAnsi="Arial" w:cs="Arial"/>
      <w:color w:val="000000" w:themeColor="text1"/>
      <w:szCs w:val="18"/>
      <w:lang w:val="en-US"/>
    </w:rPr>
  </w:style>
  <w:style w:type="paragraph" w:customStyle="1" w:styleId="Figuretitle">
    <w:name w:val="Figure title"/>
    <w:basedOn w:val="Normal"/>
    <w:qFormat/>
    <w:rsid w:val="00AF0ED2"/>
    <w:pPr>
      <w:keepNext/>
      <w:keepLines/>
    </w:pPr>
    <w:rPr>
      <w:b/>
      <w:color w:val="000000" w:themeColor="text1"/>
      <w:sz w:val="18"/>
      <w:szCs w:val="18"/>
      <w:lang w:val="en-AU"/>
    </w:rPr>
  </w:style>
  <w:style w:type="paragraph" w:styleId="FootnoteText">
    <w:name w:val="footnote text"/>
    <w:basedOn w:val="Normal"/>
    <w:link w:val="FootnoteTextChar"/>
    <w:uiPriority w:val="99"/>
    <w:unhideWhenUsed/>
    <w:rsid w:val="00B211E6"/>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B211E6"/>
    <w:rPr>
      <w:rFonts w:ascii="Arial" w:eastAsiaTheme="minorEastAsia" w:hAnsi="Arial" w:cs="Arial"/>
      <w:sz w:val="11"/>
      <w:szCs w:val="11"/>
      <w:lang w:val="en-US"/>
    </w:rPr>
  </w:style>
  <w:style w:type="character" w:styleId="FootnoteReference">
    <w:name w:val="footnote reference"/>
    <w:basedOn w:val="DefaultParagraphFont"/>
    <w:uiPriority w:val="99"/>
    <w:unhideWhenUsed/>
    <w:rsid w:val="003F044E"/>
    <w:rPr>
      <w:color w:val="000000" w:themeColor="text2"/>
      <w:sz w:val="13"/>
      <w:szCs w:val="13"/>
      <w:vertAlign w:val="superscript"/>
    </w:rPr>
  </w:style>
  <w:style w:type="paragraph" w:customStyle="1" w:styleId="Covertitle">
    <w:name w:val="Cover title"/>
    <w:basedOn w:val="Normal"/>
    <w:qFormat/>
    <w:rsid w:val="007B3A5A"/>
    <w:pPr>
      <w:spacing w:after="180"/>
    </w:pPr>
    <w:rPr>
      <w:rFonts w:cs="Times New Roman (Body CS)"/>
      <w:b/>
      <w:color w:val="FFFFFF" w:themeColor="background1"/>
      <w:sz w:val="56"/>
      <w:lang w:val="en-AU"/>
    </w:rPr>
  </w:style>
  <w:style w:type="paragraph" w:customStyle="1" w:styleId="Coversubtitle">
    <w:name w:val="Cover subtitle"/>
    <w:basedOn w:val="Covertitle"/>
    <w:qFormat/>
    <w:rsid w:val="00504BAD"/>
    <w:rPr>
      <w:b w:val="0"/>
      <w:sz w:val="21"/>
    </w:rPr>
  </w:style>
  <w:style w:type="paragraph" w:customStyle="1" w:styleId="Alphabetlist">
    <w:name w:val="Alphabet list"/>
    <w:basedOn w:val="Normal"/>
    <w:qFormat/>
    <w:rsid w:val="00D013E1"/>
    <w:pPr>
      <w:numPr>
        <w:numId w:val="17"/>
      </w:numPr>
      <w:ind w:left="568" w:hanging="284"/>
    </w:pPr>
    <w:rPr>
      <w:lang w:val="en-AU"/>
    </w:rPr>
  </w:style>
  <w:style w:type="character" w:styleId="Hyperlink">
    <w:name w:val="Hyperlink"/>
    <w:basedOn w:val="DefaultParagraphFont"/>
    <w:uiPriority w:val="99"/>
    <w:unhideWhenUsed/>
    <w:rsid w:val="00985169"/>
    <w:rPr>
      <w:rFonts w:asciiTheme="minorHAnsi" w:hAnsiTheme="minorHAnsi"/>
      <w:color w:val="0071CE" w:themeColor="hyperlink"/>
      <w:sz w:val="21"/>
      <w:u w:val="single"/>
    </w:rPr>
  </w:style>
  <w:style w:type="character" w:customStyle="1" w:styleId="apple-converted-space">
    <w:name w:val="apple-converted-space"/>
    <w:basedOn w:val="DefaultParagraphFont"/>
    <w:rsid w:val="00DF7020"/>
  </w:style>
  <w:style w:type="character" w:styleId="Strong">
    <w:name w:val="Strong"/>
    <w:basedOn w:val="DefaultParagraphFont"/>
    <w:uiPriority w:val="22"/>
    <w:qFormat/>
    <w:rsid w:val="00504BAD"/>
    <w:rPr>
      <w:rFonts w:asciiTheme="minorHAnsi" w:hAnsiTheme="minorHAnsi"/>
      <w:b/>
      <w:bCs/>
      <w:sz w:val="21"/>
    </w:rPr>
  </w:style>
  <w:style w:type="character" w:styleId="IntenseEmphasis">
    <w:name w:val="Intense Emphasis"/>
    <w:basedOn w:val="DefaultParagraphFont"/>
    <w:uiPriority w:val="21"/>
    <w:qFormat/>
    <w:rsid w:val="008E21CC"/>
    <w:rPr>
      <w:b/>
      <w:i w:val="0"/>
      <w:iCs/>
      <w:color w:val="00B2A8" w:themeColor="accent1"/>
    </w:rPr>
  </w:style>
  <w:style w:type="paragraph" w:styleId="IntenseQuote">
    <w:name w:val="Intense Quote"/>
    <w:basedOn w:val="Normal"/>
    <w:next w:val="Normal"/>
    <w:link w:val="IntenseQuoteChar"/>
    <w:uiPriority w:val="30"/>
    <w:qFormat/>
    <w:rsid w:val="008E21CC"/>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8E21CC"/>
    <w:rPr>
      <w:b/>
      <w:iCs/>
      <w:color w:val="00B2A8" w:themeColor="accent1"/>
      <w:sz w:val="22"/>
    </w:rPr>
  </w:style>
  <w:style w:type="character" w:customStyle="1" w:styleId="Heading4Char">
    <w:name w:val="Heading 4 Char"/>
    <w:basedOn w:val="DefaultParagraphFont"/>
    <w:link w:val="Heading4"/>
    <w:uiPriority w:val="9"/>
    <w:semiHidden/>
    <w:rsid w:val="00DA1D8E"/>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326E53"/>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326E53"/>
    <w:rPr>
      <w:rFonts w:eastAsiaTheme="minorEastAsia"/>
      <w:color w:val="000000" w:themeColor="text1"/>
      <w:spacing w:val="15"/>
      <w:sz w:val="22"/>
      <w:szCs w:val="22"/>
    </w:rPr>
  </w:style>
  <w:style w:type="character" w:styleId="SubtleEmphasis">
    <w:name w:val="Subtle Emphasis"/>
    <w:basedOn w:val="DefaultParagraphFont"/>
    <w:uiPriority w:val="19"/>
    <w:qFormat/>
    <w:rsid w:val="00326E53"/>
    <w:rPr>
      <w:i/>
      <w:iCs/>
      <w:color w:val="000000" w:themeColor="text1"/>
    </w:rPr>
  </w:style>
  <w:style w:type="character" w:styleId="UnresolvedMention">
    <w:name w:val="Unresolved Mention"/>
    <w:basedOn w:val="DefaultParagraphFont"/>
    <w:uiPriority w:val="99"/>
    <w:rsid w:val="00144FD5"/>
    <w:rPr>
      <w:color w:val="605E5C"/>
      <w:shd w:val="clear" w:color="auto" w:fill="E1DFDD"/>
    </w:rPr>
  </w:style>
  <w:style w:type="paragraph" w:customStyle="1" w:styleId="Copyrighttext">
    <w:name w:val="Copyright text"/>
    <w:basedOn w:val="FootnoteText"/>
    <w:qFormat/>
    <w:rsid w:val="00E5453C"/>
    <w:pPr>
      <w:ind w:right="3396"/>
    </w:pPr>
    <w:rPr>
      <w:sz w:val="12"/>
      <w:szCs w:val="12"/>
    </w:rPr>
  </w:style>
  <w:style w:type="character" w:customStyle="1" w:styleId="Heading8Char">
    <w:name w:val="Heading 8 Char"/>
    <w:basedOn w:val="DefaultParagraphFont"/>
    <w:link w:val="Heading8"/>
    <w:uiPriority w:val="9"/>
    <w:semiHidden/>
    <w:rsid w:val="00C12C1B"/>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B043BB"/>
    <w:pPr>
      <w:spacing w:before="120"/>
      <w:ind w:left="720"/>
      <w:contextualSpacing/>
    </w:pPr>
    <w:rPr>
      <w:rFonts w:ascii="Arial" w:eastAsia="Times New Roman" w:hAnsi="Arial" w:cs="Times New Roman"/>
      <w:sz w:val="20"/>
      <w:szCs w:val="20"/>
      <w:lang w:val="en-AU"/>
    </w:rPr>
  </w:style>
  <w:style w:type="character" w:customStyle="1" w:styleId="ListParagraphChar">
    <w:name w:val="List Paragraph Char"/>
    <w:link w:val="ListParagraph"/>
    <w:uiPriority w:val="34"/>
    <w:locked/>
    <w:rsid w:val="00B043BB"/>
    <w:rPr>
      <w:rFonts w:ascii="Arial" w:eastAsia="Times New Roman" w:hAnsi="Arial" w:cs="Times New Roman"/>
      <w:sz w:val="20"/>
      <w:szCs w:val="20"/>
      <w:lang w:val="en-AU"/>
    </w:rPr>
  </w:style>
  <w:style w:type="paragraph" w:styleId="NormalWeb">
    <w:name w:val="Normal (Web)"/>
    <w:basedOn w:val="Normal"/>
    <w:rsid w:val="00C2650A"/>
    <w:pPr>
      <w:spacing w:before="100" w:after="100"/>
    </w:pPr>
    <w:rPr>
      <w:rFonts w:ascii="Arial" w:eastAsia="Arial Unicode MS" w:hAnsi="Arial" w:cs="Times New Roman"/>
      <w:color w:val="000000"/>
      <w:sz w:val="20"/>
      <w:szCs w:val="20"/>
      <w:lang w:val="en-AU"/>
    </w:rPr>
  </w:style>
  <w:style w:type="paragraph" w:customStyle="1" w:styleId="T2">
    <w:name w:val="T2"/>
    <w:basedOn w:val="Normal"/>
    <w:link w:val="T2Char"/>
    <w:qFormat/>
    <w:rsid w:val="0069415B"/>
    <w:pPr>
      <w:keepNext/>
      <w:spacing w:after="0"/>
    </w:pPr>
    <w:rPr>
      <w:rFonts w:ascii="Arial" w:eastAsia="Times" w:hAnsi="Arial" w:cs="Times New Roman"/>
      <w:b/>
      <w:i/>
      <w:sz w:val="20"/>
      <w:szCs w:val="20"/>
      <w:lang w:val="en-AU" w:eastAsia="en-AU"/>
    </w:rPr>
  </w:style>
  <w:style w:type="character" w:customStyle="1" w:styleId="T2Char">
    <w:name w:val="T2 Char"/>
    <w:basedOn w:val="DefaultParagraphFont"/>
    <w:link w:val="T2"/>
    <w:rsid w:val="0069415B"/>
    <w:rPr>
      <w:rFonts w:ascii="Arial" w:eastAsia="Times" w:hAnsi="Arial" w:cs="Times New Roman"/>
      <w:b/>
      <w:i/>
      <w:sz w:val="20"/>
      <w:szCs w:val="20"/>
      <w:lang w:val="en-AU" w:eastAsia="en-AU"/>
    </w:rPr>
  </w:style>
  <w:style w:type="paragraph" w:customStyle="1" w:styleId="bullet">
    <w:name w:val="bullet"/>
    <w:basedOn w:val="Normal"/>
    <w:qFormat/>
    <w:rsid w:val="0069415B"/>
    <w:pPr>
      <w:numPr>
        <w:numId w:val="26"/>
      </w:numPr>
      <w:spacing w:before="120"/>
      <w:ind w:left="568" w:hanging="284"/>
    </w:pPr>
    <w:rPr>
      <w:rFonts w:ascii="Arial" w:eastAsia="Times New Roman" w:hAnsi="Arial" w:cs="Times New Roman"/>
      <w:sz w:val="20"/>
      <w:szCs w:val="20"/>
      <w:lang w:val="en-AU"/>
    </w:rPr>
  </w:style>
  <w:style w:type="paragraph" w:customStyle="1" w:styleId="Default">
    <w:name w:val="Default"/>
    <w:rsid w:val="004F5059"/>
    <w:pPr>
      <w:autoSpaceDE w:val="0"/>
      <w:autoSpaceDN w:val="0"/>
      <w:adjustRightInd w:val="0"/>
    </w:pPr>
    <w:rPr>
      <w:rFonts w:ascii="Calibri" w:eastAsia="Calibri" w:hAnsi="Calibri" w:cs="Calibri"/>
      <w:color w:val="000000"/>
      <w:lang w:val="en-AU"/>
    </w:rPr>
  </w:style>
  <w:style w:type="paragraph" w:styleId="BodyTextIndent2">
    <w:name w:val="Body Text Indent 2"/>
    <w:basedOn w:val="Normal"/>
    <w:link w:val="BodyTextIndent2Char"/>
    <w:rsid w:val="004053F7"/>
    <w:pPr>
      <w:spacing w:before="120"/>
      <w:ind w:left="357" w:hanging="357"/>
    </w:pPr>
    <w:rPr>
      <w:rFonts w:ascii="Arial" w:eastAsia="Times New Roman" w:hAnsi="Arial" w:cs="Times New Roman"/>
      <w:szCs w:val="20"/>
      <w:lang w:val="x-none"/>
    </w:rPr>
  </w:style>
  <w:style w:type="character" w:customStyle="1" w:styleId="BodyTextIndent2Char">
    <w:name w:val="Body Text Indent 2 Char"/>
    <w:basedOn w:val="DefaultParagraphFont"/>
    <w:link w:val="BodyTextIndent2"/>
    <w:rsid w:val="004053F7"/>
    <w:rPr>
      <w:rFonts w:ascii="Arial" w:eastAsia="Times New Roman" w:hAnsi="Arial" w:cs="Times New Roman"/>
      <w:sz w:val="22"/>
      <w:szCs w:val="20"/>
      <w:lang w:val="x-none"/>
    </w:rPr>
  </w:style>
  <w:style w:type="paragraph" w:customStyle="1" w:styleId="Tablenumbers">
    <w:name w:val="Table numbers"/>
    <w:basedOn w:val="Normal"/>
    <w:qFormat/>
    <w:rsid w:val="002B363F"/>
    <w:pPr>
      <w:spacing w:before="120"/>
      <w:ind w:right="231"/>
      <w:jc w:val="right"/>
    </w:pPr>
    <w:rPr>
      <w:szCs w:val="22"/>
      <w:lang w:val="en-AU"/>
    </w:rPr>
  </w:style>
  <w:style w:type="character" w:styleId="FollowedHyperlink">
    <w:name w:val="FollowedHyperlink"/>
    <w:basedOn w:val="DefaultParagraphFont"/>
    <w:uiPriority w:val="99"/>
    <w:semiHidden/>
    <w:unhideWhenUsed/>
    <w:rsid w:val="00F73555"/>
    <w:rPr>
      <w:color w:val="86189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099452">
      <w:bodyDiv w:val="1"/>
      <w:marLeft w:val="0"/>
      <w:marRight w:val="0"/>
      <w:marTop w:val="0"/>
      <w:marBottom w:val="0"/>
      <w:divBdr>
        <w:top w:val="none" w:sz="0" w:space="0" w:color="auto"/>
        <w:left w:val="none" w:sz="0" w:space="0" w:color="auto"/>
        <w:bottom w:val="none" w:sz="0" w:space="0" w:color="auto"/>
        <w:right w:val="none" w:sz="0" w:space="0" w:color="auto"/>
      </w:divBdr>
    </w:div>
    <w:div w:id="1036781722">
      <w:bodyDiv w:val="1"/>
      <w:marLeft w:val="0"/>
      <w:marRight w:val="0"/>
      <w:marTop w:val="0"/>
      <w:marBottom w:val="0"/>
      <w:divBdr>
        <w:top w:val="none" w:sz="0" w:space="0" w:color="auto"/>
        <w:left w:val="none" w:sz="0" w:space="0" w:color="auto"/>
        <w:bottom w:val="none" w:sz="0" w:space="0" w:color="auto"/>
        <w:right w:val="none" w:sz="0" w:space="0" w:color="auto"/>
      </w:divBdr>
    </w:div>
    <w:div w:id="1070419852">
      <w:bodyDiv w:val="1"/>
      <w:marLeft w:val="0"/>
      <w:marRight w:val="0"/>
      <w:marTop w:val="0"/>
      <w:marBottom w:val="0"/>
      <w:divBdr>
        <w:top w:val="none" w:sz="0" w:space="0" w:color="auto"/>
        <w:left w:val="none" w:sz="0" w:space="0" w:color="auto"/>
        <w:bottom w:val="none" w:sz="0" w:space="0" w:color="auto"/>
        <w:right w:val="none" w:sz="0" w:space="0" w:color="auto"/>
      </w:divBdr>
    </w:div>
    <w:div w:id="2103408054">
      <w:bodyDiv w:val="1"/>
      <w:marLeft w:val="0"/>
      <w:marRight w:val="0"/>
      <w:marTop w:val="0"/>
      <w:marBottom w:val="0"/>
      <w:divBdr>
        <w:top w:val="none" w:sz="0" w:space="0" w:color="auto"/>
        <w:left w:val="none" w:sz="0" w:space="0" w:color="auto"/>
        <w:bottom w:val="none" w:sz="0" w:space="0" w:color="auto"/>
        <w:right w:val="none" w:sz="0" w:space="0" w:color="auto"/>
      </w:divBdr>
    </w:div>
    <w:div w:id="2109619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training.gov.au/Home/Tga" TargetMode="External"/><Relationship Id="rId26" Type="http://schemas.openxmlformats.org/officeDocument/2006/relationships/hyperlink" Target="http://training.gov.au/" TargetMode="External"/><Relationship Id="rId39" Type="http://schemas.openxmlformats.org/officeDocument/2006/relationships/fontTable" Target="fontTable.xml"/><Relationship Id="rId21" Type="http://schemas.openxmlformats.org/officeDocument/2006/relationships/footer" Target="footer4.xml"/><Relationship Id="rId34" Type="http://schemas.openxmlformats.org/officeDocument/2006/relationships/hyperlink" Target="https://agriculture.vic.gov.au/crops-and-horticultur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hyperlink" Target="https://www.skillsimpact.com.au/" TargetMode="External"/><Relationship Id="rId33" Type="http://schemas.openxmlformats.org/officeDocument/2006/relationships/hyperlink" Target="https://agriculture.vic.gov.au/livestock-and-animals/honey-bees/handling-and-management/safe-beekeeping-practices"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hyperlink" Target="http://www.asq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quiry@skillsimpact.com.au" TargetMode="External"/><Relationship Id="rId32" Type="http://schemas.openxmlformats.org/officeDocument/2006/relationships/hyperlink" Target="https://agriculture.vic.gov.au/livestock-and-animals/animal-welfare-victoria/animals-used-in-research-and-teaching/licensing-to-use-animals-in-research-or-teaching/activities-requiring-a-licence" TargetMode="External"/><Relationship Id="rId37" Type="http://schemas.openxmlformats.org/officeDocument/2006/relationships/hyperlink" Target="http://www.worksafe.vic.gov.au/"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creativecommons.org/licenses/by-nd/3.0/au/" TargetMode="External"/><Relationship Id="rId23" Type="http://schemas.openxmlformats.org/officeDocument/2006/relationships/hyperlink" Target="mailto:annewiltshire@melbournepolytechnic.edu.au?subject=PICMM%20email" TargetMode="External"/><Relationship Id="rId28" Type="http://schemas.openxmlformats.org/officeDocument/2006/relationships/hyperlink" Target="http://www.education.vic.gov.au/" TargetMode="External"/><Relationship Id="rId36" Type="http://schemas.openxmlformats.org/officeDocument/2006/relationships/hyperlink" Target="mailto:info@worksafe.vic.gov.au" TargetMode="External"/><Relationship Id="rId10" Type="http://schemas.openxmlformats.org/officeDocument/2006/relationships/endnotes" Target="endnotes.xml"/><Relationship Id="rId19" Type="http://schemas.openxmlformats.org/officeDocument/2006/relationships/hyperlink" Target="https://vetnet.education.gov.au/Pages/TrainingDocs.aspx?q=c6399549-9c62-4a5e-bf1a-524b2322cf72" TargetMode="External"/><Relationship Id="rId31" Type="http://schemas.openxmlformats.org/officeDocument/2006/relationships/hyperlink" Target="https://agriculture.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vetnet.gov.au/Pages/TrainingDocs.aspx?q=9fc2cf53-e570-4e9f-ad6a-b228ffdb6875" TargetMode="External"/><Relationship Id="rId27" Type="http://schemas.openxmlformats.org/officeDocument/2006/relationships/hyperlink" Target="https://www.dese.gov.au/" TargetMode="External"/><Relationship Id="rId30" Type="http://schemas.openxmlformats.org/officeDocument/2006/relationships/hyperlink" Target="http://www.vrqa.vic.gov.au/" TargetMode="External"/><Relationship Id="rId35" Type="http://schemas.openxmlformats.org/officeDocument/2006/relationships/hyperlink" Target="http://www.depi.vic.gov.a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AHC Agriculture, Horticulture and Conservation and Land Management Training Package</DEECD_Description>
    <b1688cb4a3a940449dc8286705012a42 xmlns="76b566cd-adb9-46c2-964b-22eba181fd0b">
      <Terms xmlns="http://schemas.microsoft.com/office/infopath/2007/PartnerControls"/>
    </b1688cb4a3a940449dc8286705012a42>
    <hyperlink2 xmlns="76b566cd-adb9-46c2-964b-22eba181fd0b">
      <Url xsi:nil="true"/>
      <Description xsi:nil="true"/>
    </hyperlink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9F1DF-A368-46E9-ACB0-3D14C09FC333}">
  <ds:schemaRefs>
    <ds:schemaRef ds:uri="http://schemas.microsoft.com/office/2006/documentManagement/types"/>
    <ds:schemaRef ds:uri="http://purl.org/dc/terms/"/>
    <ds:schemaRef ds:uri="http://schemas.microsoft.com/office/infopath/2007/PartnerControls"/>
    <ds:schemaRef ds:uri="http://schemas.microsoft.com/office/2006/metadata/properties"/>
    <ds:schemaRef ds:uri="http://www.w3.org/XML/1998/namespace"/>
    <ds:schemaRef ds:uri="http://purl.org/dc/elements/1.1/"/>
    <ds:schemaRef ds:uri="http://schemas.openxmlformats.org/package/2006/metadata/core-properties"/>
    <ds:schemaRef ds:uri="http://schemas.microsoft.com/sharepoint/v3"/>
    <ds:schemaRef ds:uri="http://purl.org/dc/dcmitype/"/>
    <ds:schemaRef ds:uri="76b566cd-adb9-46c2-964b-22eba181fd0b"/>
    <ds:schemaRef ds:uri="cb9114c1-daad-44dd-acad-30f4246641f2"/>
  </ds:schemaRefs>
</ds:datastoreItem>
</file>

<file path=customXml/itemProps2.xml><?xml version="1.0" encoding="utf-8"?>
<ds:datastoreItem xmlns:ds="http://schemas.openxmlformats.org/officeDocument/2006/customXml" ds:itemID="{1B5B590E-8181-484F-8E8B-020AF18D28E9}">
  <ds:schemaRefs>
    <ds:schemaRef ds:uri="http://schemas.microsoft.com/sharepoint/v3/contenttype/forms"/>
  </ds:schemaRefs>
</ds:datastoreItem>
</file>

<file path=customXml/itemProps3.xml><?xml version="1.0" encoding="utf-8"?>
<ds:datastoreItem xmlns:ds="http://schemas.openxmlformats.org/officeDocument/2006/customXml" ds:itemID="{193D3731-961A-48B7-A859-63ACC5FAAFEF}"/>
</file>

<file path=customXml/itemProps4.xml><?xml version="1.0" encoding="utf-8"?>
<ds:datastoreItem xmlns:ds="http://schemas.openxmlformats.org/officeDocument/2006/customXml" ds:itemID="{2F19D674-B9AB-4E5F-8F6C-5E01F4BC9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10419</Words>
  <Characters>59393</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AHC Agriculture, Horticulture and Conservation and Land Management Training Package</dc:title>
  <dc:subject/>
  <dc:creator>Anne Wiltshire</dc:creator>
  <cp:keywords/>
  <dc:description/>
  <cp:lastModifiedBy>Kate Nichols 3</cp:lastModifiedBy>
  <cp:revision>2</cp:revision>
  <dcterms:created xsi:type="dcterms:W3CDTF">2022-10-10T01:17:00Z</dcterms:created>
  <dcterms:modified xsi:type="dcterms:W3CDTF">2022-10-10T01:17:00Z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