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</w:tblGrid>
      <w:tr w:rsidR="005D201C" w:rsidRPr="005D201C" w:rsidTr="005D201C">
        <w:trPr>
          <w:trHeight w:val="93"/>
        </w:trPr>
        <w:tc>
          <w:tcPr>
            <w:tcW w:w="8472" w:type="dxa"/>
            <w:gridSpan w:val="2"/>
            <w:tcBorders>
              <w:top w:val="nil"/>
              <w:bottom w:val="nil"/>
            </w:tcBorders>
          </w:tcPr>
          <w:p w:rsidR="005D201C" w:rsidRPr="005D201C" w:rsidRDefault="005D201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PRE-APPRENTICESHIPS AND PATHWAY QUALIFICATIONS</w:t>
            </w:r>
          </w:p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following list will be updated from time to time as determined by the Department</w:t>
            </w:r>
          </w:p>
          <w:p w:rsidR="005D201C" w:rsidRPr="005D201C" w:rsidRDefault="005D201C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D201C" w:rsidRPr="005D201C" w:rsidTr="005D201C">
        <w:trPr>
          <w:trHeight w:val="93"/>
        </w:trPr>
        <w:tc>
          <w:tcPr>
            <w:tcW w:w="1951" w:type="dxa"/>
            <w:tcBorders>
              <w:top w:val="nil"/>
              <w:bottom w:val="single" w:sz="12" w:space="0" w:color="auto"/>
            </w:tcBorders>
          </w:tcPr>
          <w:p w:rsidR="005D201C" w:rsidRPr="005D201C" w:rsidRDefault="005D201C">
            <w:pPr>
              <w:pStyle w:val="Default"/>
              <w:rPr>
                <w:b/>
                <w:sz w:val="22"/>
                <w:szCs w:val="22"/>
              </w:rPr>
            </w:pPr>
            <w:r w:rsidRPr="005D201C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6521" w:type="dxa"/>
            <w:tcBorders>
              <w:top w:val="nil"/>
              <w:bottom w:val="single" w:sz="12" w:space="0" w:color="auto"/>
            </w:tcBorders>
          </w:tcPr>
          <w:p w:rsidR="005D201C" w:rsidRPr="005D201C" w:rsidRDefault="005D201C">
            <w:pPr>
              <w:pStyle w:val="Default"/>
              <w:rPr>
                <w:b/>
                <w:sz w:val="22"/>
                <w:szCs w:val="22"/>
              </w:rPr>
            </w:pPr>
            <w:r w:rsidRPr="005D201C">
              <w:rPr>
                <w:b/>
                <w:sz w:val="22"/>
                <w:szCs w:val="22"/>
              </w:rPr>
              <w:t>Qualification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AUR20712 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4" w:space="0" w:color="auto"/>
            </w:tcBorders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Certificate II in Automotive Vocational Preparation 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  <w:tcBorders>
              <w:top w:val="single" w:sz="4" w:space="0" w:color="auto"/>
            </w:tcBorders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22015VIC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Certificate II in Automotive Studies (Pre-Vocational) 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CPC20211 </w:t>
            </w:r>
          </w:p>
        </w:tc>
        <w:tc>
          <w:tcPr>
            <w:tcW w:w="652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Certificate II in Construction Pathways </w:t>
            </w:r>
          </w:p>
        </w:tc>
      </w:tr>
      <w:tr w:rsidR="00586D6C" w:rsidRPr="005D201C" w:rsidTr="005D201C">
        <w:trPr>
          <w:trHeight w:val="327"/>
        </w:trPr>
        <w:tc>
          <w:tcPr>
            <w:tcW w:w="195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22216VIC </w:t>
            </w:r>
          </w:p>
        </w:tc>
        <w:tc>
          <w:tcPr>
            <w:tcW w:w="652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>Certificate II in Building and Construction (Bricklaying, Carpentry, Painting and Decorating, Wall and Ceiling Lining, Wall and Floor Tiling and Solid</w:t>
            </w:r>
            <w:bookmarkStart w:id="0" w:name="_GoBack"/>
            <w:bookmarkEnd w:id="0"/>
            <w:r w:rsidRPr="005D201C">
              <w:rPr>
                <w:sz w:val="22"/>
                <w:szCs w:val="22"/>
              </w:rPr>
              <w:t xml:space="preserve"> Plastering) Pre-apprenticeship 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22145VIC </w:t>
            </w:r>
          </w:p>
        </w:tc>
        <w:tc>
          <w:tcPr>
            <w:tcW w:w="652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>Certificate II in Joinery/</w:t>
            </w:r>
            <w:proofErr w:type="spellStart"/>
            <w:r w:rsidRPr="005D201C">
              <w:rPr>
                <w:sz w:val="22"/>
                <w:szCs w:val="22"/>
              </w:rPr>
              <w:t>Shopfitting</w:t>
            </w:r>
            <w:proofErr w:type="spellEnd"/>
            <w:r w:rsidRPr="005D201C">
              <w:rPr>
                <w:sz w:val="22"/>
                <w:szCs w:val="22"/>
              </w:rPr>
              <w:t>/</w:t>
            </w:r>
            <w:proofErr w:type="spellStart"/>
            <w:r w:rsidRPr="005D201C">
              <w:rPr>
                <w:sz w:val="22"/>
                <w:szCs w:val="22"/>
              </w:rPr>
              <w:t>Stairbuilding</w:t>
            </w:r>
            <w:proofErr w:type="spellEnd"/>
            <w:r w:rsidRPr="005D201C">
              <w:rPr>
                <w:sz w:val="22"/>
                <w:szCs w:val="22"/>
              </w:rPr>
              <w:t xml:space="preserve"> Pre-apprenticeship 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22003VIC </w:t>
            </w:r>
          </w:p>
        </w:tc>
        <w:tc>
          <w:tcPr>
            <w:tcW w:w="652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Certificate II in Signage 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22138VIC </w:t>
            </w:r>
          </w:p>
        </w:tc>
        <w:tc>
          <w:tcPr>
            <w:tcW w:w="652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Certificate II in Plumbing (Pre-apprenticeship) 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FDF20510 </w:t>
            </w:r>
          </w:p>
        </w:tc>
        <w:tc>
          <w:tcPr>
            <w:tcW w:w="652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Certificate II in Retail Baking Assistance 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ICP20110 </w:t>
            </w:r>
          </w:p>
        </w:tc>
        <w:tc>
          <w:tcPr>
            <w:tcW w:w="652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Certificate II in Printing and Graphic Arts 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MSF20313 </w:t>
            </w:r>
          </w:p>
        </w:tc>
        <w:tc>
          <w:tcPr>
            <w:tcW w:w="652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Certificate II in Furniture Making 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MSF20413 </w:t>
            </w:r>
          </w:p>
        </w:tc>
        <w:tc>
          <w:tcPr>
            <w:tcW w:w="652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Certificate II in Glass and Glazing 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22067VIC </w:t>
            </w:r>
          </w:p>
        </w:tc>
        <w:tc>
          <w:tcPr>
            <w:tcW w:w="652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Certificate II in Furnishing (Pre-Apprenticeship – Flat Glass Working) 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22209VIC </w:t>
            </w:r>
          </w:p>
        </w:tc>
        <w:tc>
          <w:tcPr>
            <w:tcW w:w="652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Certificate II in Engineering Studies 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MEM20413 </w:t>
            </w:r>
          </w:p>
        </w:tc>
        <w:tc>
          <w:tcPr>
            <w:tcW w:w="652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Certificate II in Engineering Pathways 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MTM20411 </w:t>
            </w:r>
          </w:p>
        </w:tc>
        <w:tc>
          <w:tcPr>
            <w:tcW w:w="652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Certificate II in Meat Processing (Food Services) 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UEE22011 </w:t>
            </w:r>
          </w:p>
        </w:tc>
        <w:tc>
          <w:tcPr>
            <w:tcW w:w="6521" w:type="dxa"/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Certificate II in </w:t>
            </w:r>
            <w:proofErr w:type="spellStart"/>
            <w:r w:rsidRPr="005D201C">
              <w:rPr>
                <w:sz w:val="22"/>
                <w:szCs w:val="22"/>
              </w:rPr>
              <w:t>Electrotechnology</w:t>
            </w:r>
            <w:proofErr w:type="spellEnd"/>
            <w:r w:rsidRPr="005D201C">
              <w:rPr>
                <w:sz w:val="22"/>
                <w:szCs w:val="22"/>
              </w:rPr>
              <w:t xml:space="preserve"> (Career Start) 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  <w:tcBorders>
              <w:bottom w:val="single" w:sz="4" w:space="0" w:color="auto"/>
            </w:tcBorders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22261VIC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Certificate II in </w:t>
            </w:r>
            <w:proofErr w:type="spellStart"/>
            <w:r w:rsidRPr="005D201C">
              <w:rPr>
                <w:sz w:val="22"/>
                <w:szCs w:val="22"/>
              </w:rPr>
              <w:t>Electrotechnology</w:t>
            </w:r>
            <w:proofErr w:type="spellEnd"/>
            <w:r w:rsidRPr="005D201C">
              <w:rPr>
                <w:sz w:val="22"/>
                <w:szCs w:val="22"/>
              </w:rPr>
              <w:t xml:space="preserve"> Studies (Pre-vocational) </w:t>
            </w:r>
          </w:p>
        </w:tc>
      </w:tr>
      <w:tr w:rsidR="00586D6C" w:rsidRPr="005D201C" w:rsidTr="005D201C">
        <w:trPr>
          <w:trHeight w:val="93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SIH20111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12" w:space="0" w:color="auto"/>
            </w:tcBorders>
          </w:tcPr>
          <w:p w:rsidR="005D201C" w:rsidRPr="005D201C" w:rsidRDefault="005D201C">
            <w:pPr>
              <w:pStyle w:val="Default"/>
              <w:rPr>
                <w:sz w:val="22"/>
                <w:szCs w:val="22"/>
              </w:rPr>
            </w:pPr>
          </w:p>
          <w:p w:rsidR="00586D6C" w:rsidRPr="005D201C" w:rsidRDefault="00586D6C">
            <w:pPr>
              <w:pStyle w:val="Default"/>
              <w:rPr>
                <w:sz w:val="22"/>
                <w:szCs w:val="22"/>
              </w:rPr>
            </w:pPr>
            <w:r w:rsidRPr="005D201C">
              <w:rPr>
                <w:sz w:val="22"/>
                <w:szCs w:val="22"/>
              </w:rPr>
              <w:t xml:space="preserve">Certificate II in Hairdressing </w:t>
            </w:r>
          </w:p>
        </w:tc>
      </w:tr>
    </w:tbl>
    <w:p w:rsidR="00FA45EB" w:rsidRDefault="00BC492E"/>
    <w:sectPr w:rsidR="00FA4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6C"/>
    <w:rsid w:val="002411F8"/>
    <w:rsid w:val="00586D6C"/>
    <w:rsid w:val="005D201C"/>
    <w:rsid w:val="00B8592C"/>
    <w:rsid w:val="00B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10F09-6991-4701-A97C-027ECD22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59E0412-066F-4AEA-A230-4D6002DAA107}"/>
</file>

<file path=customXml/itemProps2.xml><?xml version="1.0" encoding="utf-8"?>
<ds:datastoreItem xmlns:ds="http://schemas.openxmlformats.org/officeDocument/2006/customXml" ds:itemID="{9C37C52B-DB03-496F-835A-AB79A96CEC9D}"/>
</file>

<file path=customXml/itemProps3.xml><?xml version="1.0" encoding="utf-8"?>
<ds:datastoreItem xmlns:ds="http://schemas.openxmlformats.org/officeDocument/2006/customXml" ds:itemID="{0FEF9EBB-559B-46A6-9287-6E4B52743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Dutot, David M</dc:creator>
  <cp:keywords/>
  <dc:description/>
  <cp:lastModifiedBy>Blanchard, Bruno J</cp:lastModifiedBy>
  <cp:revision>3</cp:revision>
  <dcterms:created xsi:type="dcterms:W3CDTF">2015-09-01T21:36:00Z</dcterms:created>
  <dcterms:modified xsi:type="dcterms:W3CDTF">2015-09-01T21:37:00Z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