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FFFE5" w14:textId="406EE394" w:rsidR="00CB2BC0" w:rsidRDefault="00CB2BC0" w:rsidP="006C5694">
      <w:pPr>
        <w:tabs>
          <w:tab w:val="left" w:pos="8640"/>
        </w:tabs>
        <w:spacing w:before="0" w:after="120"/>
        <w:ind w:right="392"/>
        <w:jc w:val="right"/>
        <w:rPr>
          <w:rFonts w:cs="Arial"/>
          <w:b/>
          <w:sz w:val="24"/>
          <w:szCs w:val="24"/>
        </w:rPr>
      </w:pPr>
    </w:p>
    <w:p w14:paraId="791D8785" w14:textId="77777777" w:rsidR="00867169" w:rsidRDefault="00867169" w:rsidP="006C5694">
      <w:pPr>
        <w:tabs>
          <w:tab w:val="left" w:pos="8640"/>
        </w:tabs>
        <w:spacing w:before="0" w:after="120"/>
        <w:ind w:right="392"/>
        <w:jc w:val="right"/>
        <w:rPr>
          <w:rFonts w:cs="Arial"/>
          <w:b/>
          <w:sz w:val="24"/>
          <w:szCs w:val="24"/>
        </w:rPr>
      </w:pPr>
    </w:p>
    <w:p w14:paraId="45CDF584" w14:textId="77777777" w:rsidR="00EF3C20" w:rsidRDefault="00EF3C20" w:rsidP="006C5694">
      <w:pPr>
        <w:tabs>
          <w:tab w:val="left" w:pos="8640"/>
        </w:tabs>
        <w:spacing w:before="0" w:after="120"/>
        <w:ind w:right="392"/>
        <w:jc w:val="right"/>
        <w:rPr>
          <w:rFonts w:cs="Arial"/>
          <w:b/>
          <w:sz w:val="24"/>
          <w:szCs w:val="24"/>
        </w:rPr>
      </w:pPr>
    </w:p>
    <w:p w14:paraId="07FFFFE6" w14:textId="77777777" w:rsidR="00CB2BC0" w:rsidRPr="0039351D" w:rsidRDefault="00CB2BC0" w:rsidP="006C5694">
      <w:pPr>
        <w:tabs>
          <w:tab w:val="left" w:pos="8640"/>
        </w:tabs>
        <w:spacing w:before="0" w:after="120"/>
        <w:ind w:right="392"/>
        <w:rPr>
          <w:rFonts w:cs="Arial"/>
          <w:b/>
          <w:sz w:val="72"/>
          <w:szCs w:val="72"/>
        </w:rPr>
      </w:pPr>
    </w:p>
    <w:p w14:paraId="07FFFFE8" w14:textId="122C783A" w:rsidR="00CB2BC0" w:rsidRDefault="00CB2BC0" w:rsidP="006C5694">
      <w:pPr>
        <w:tabs>
          <w:tab w:val="left" w:pos="8640"/>
        </w:tabs>
        <w:spacing w:before="0" w:after="120"/>
        <w:ind w:right="392"/>
        <w:jc w:val="center"/>
        <w:rPr>
          <w:rFonts w:cs="Arial"/>
          <w:sz w:val="48"/>
          <w:szCs w:val="56"/>
        </w:rPr>
      </w:pPr>
    </w:p>
    <w:p w14:paraId="4F0CFA4C" w14:textId="359E889D" w:rsidR="00337812" w:rsidRDefault="00337812" w:rsidP="006C5694">
      <w:pPr>
        <w:tabs>
          <w:tab w:val="left" w:pos="8640"/>
        </w:tabs>
        <w:spacing w:before="0" w:after="120"/>
        <w:ind w:right="392"/>
        <w:jc w:val="center"/>
        <w:rPr>
          <w:rFonts w:cs="Arial"/>
          <w:sz w:val="48"/>
          <w:szCs w:val="56"/>
        </w:rPr>
      </w:pPr>
    </w:p>
    <w:p w14:paraId="1DEBB1CC" w14:textId="77777777" w:rsidR="00337812" w:rsidRDefault="00337812" w:rsidP="006C5694">
      <w:pPr>
        <w:tabs>
          <w:tab w:val="left" w:pos="8640"/>
        </w:tabs>
        <w:spacing w:before="0" w:after="120"/>
        <w:ind w:right="392"/>
        <w:jc w:val="center"/>
        <w:rPr>
          <w:rFonts w:cs="Arial"/>
          <w:sz w:val="48"/>
          <w:szCs w:val="56"/>
        </w:rPr>
      </w:pPr>
    </w:p>
    <w:p w14:paraId="17D89BC4" w14:textId="77777777" w:rsidR="00E87934" w:rsidRDefault="00E87934" w:rsidP="006C5694">
      <w:pPr>
        <w:tabs>
          <w:tab w:val="left" w:pos="8640"/>
        </w:tabs>
        <w:spacing w:before="0" w:after="120"/>
        <w:ind w:right="392"/>
        <w:jc w:val="center"/>
        <w:rPr>
          <w:rFonts w:cs="Arial"/>
          <w:sz w:val="48"/>
          <w:szCs w:val="56"/>
        </w:rPr>
      </w:pPr>
    </w:p>
    <w:p w14:paraId="07FFFFE9" w14:textId="77777777" w:rsidR="00CB2BC0" w:rsidRDefault="00CB2BC0" w:rsidP="006C5694">
      <w:pPr>
        <w:tabs>
          <w:tab w:val="left" w:pos="8640"/>
        </w:tabs>
        <w:spacing w:before="0" w:after="120"/>
        <w:ind w:right="392"/>
        <w:jc w:val="center"/>
        <w:rPr>
          <w:rFonts w:cs="Arial"/>
          <w:sz w:val="48"/>
          <w:szCs w:val="56"/>
        </w:rPr>
      </w:pPr>
    </w:p>
    <w:p w14:paraId="07FFFFEA" w14:textId="77777777" w:rsidR="00CB2BC0" w:rsidRDefault="00CB2BC0" w:rsidP="006C5694">
      <w:pPr>
        <w:tabs>
          <w:tab w:val="left" w:pos="8640"/>
        </w:tabs>
        <w:spacing w:before="0" w:after="120"/>
        <w:ind w:right="392"/>
        <w:jc w:val="center"/>
        <w:rPr>
          <w:rFonts w:cs="Arial"/>
          <w:sz w:val="48"/>
          <w:szCs w:val="56"/>
        </w:rPr>
      </w:pPr>
    </w:p>
    <w:p w14:paraId="6BF9855B" w14:textId="55619752" w:rsidR="00B17CA8" w:rsidRPr="00B17CA8" w:rsidRDefault="00B17CA8" w:rsidP="006C5694">
      <w:pPr>
        <w:pStyle w:val="Title"/>
        <w:spacing w:after="120"/>
        <w:contextualSpacing w:val="0"/>
        <w:jc w:val="center"/>
        <w:rPr>
          <w:rFonts w:ascii="Arial" w:hAnsi="Arial" w:cs="Arial"/>
          <w:b/>
          <w:color w:val="AF272F"/>
          <w:spacing w:val="5"/>
          <w:lang w:val="en-US"/>
        </w:rPr>
      </w:pPr>
      <w:r w:rsidRPr="00B17CA8">
        <w:rPr>
          <w:rFonts w:ascii="Arial" w:hAnsi="Arial" w:cs="Arial"/>
          <w:b/>
          <w:color w:val="AF272F"/>
          <w:spacing w:val="5"/>
          <w:lang w:val="en-US"/>
        </w:rPr>
        <w:t xml:space="preserve">2018 </w:t>
      </w:r>
      <w:r>
        <w:rPr>
          <w:rFonts w:ascii="Arial" w:hAnsi="Arial" w:cs="Arial"/>
          <w:b/>
          <w:color w:val="AF272F"/>
          <w:spacing w:val="5"/>
          <w:lang w:val="en-US"/>
        </w:rPr>
        <w:t>Guidelines about Determining Student Eligibility and Supporting Evidence</w:t>
      </w:r>
    </w:p>
    <w:p w14:paraId="5E7DDA99" w14:textId="77777777" w:rsidR="00B17CA8" w:rsidRPr="00B17CA8" w:rsidRDefault="00B17CA8" w:rsidP="006C5694">
      <w:pPr>
        <w:numPr>
          <w:ilvl w:val="1"/>
          <w:numId w:val="0"/>
        </w:numPr>
        <w:tabs>
          <w:tab w:val="clear" w:pos="851"/>
          <w:tab w:val="clear" w:pos="8392"/>
        </w:tabs>
        <w:spacing w:before="0" w:after="120"/>
        <w:jc w:val="center"/>
        <w:rPr>
          <w:rFonts w:eastAsiaTheme="majorEastAsia" w:cs="Arial"/>
          <w:color w:val="5A5A59"/>
          <w:sz w:val="27"/>
          <w:szCs w:val="27"/>
          <w:lang w:val="en-US"/>
        </w:rPr>
      </w:pPr>
    </w:p>
    <w:p w14:paraId="29F27BAF" w14:textId="10AD9F8B" w:rsidR="00B17CA8" w:rsidRPr="00B17CA8" w:rsidRDefault="00B17CA8" w:rsidP="006C5694">
      <w:pPr>
        <w:tabs>
          <w:tab w:val="clear" w:pos="851"/>
          <w:tab w:val="clear" w:pos="8392"/>
        </w:tabs>
        <w:spacing w:before="0" w:after="120"/>
        <w:jc w:val="center"/>
        <w:outlineLvl w:val="0"/>
        <w:rPr>
          <w:rFonts w:eastAsiaTheme="majorEastAsia" w:cs="Arial"/>
          <w:b/>
          <w:iCs/>
          <w:color w:val="808080" w:themeColor="text1" w:themeTint="7F"/>
          <w:spacing w:val="5"/>
          <w:kern w:val="28"/>
          <w:sz w:val="48"/>
          <w:szCs w:val="48"/>
          <w:lang w:val="en-US"/>
        </w:rPr>
      </w:pPr>
      <w:r w:rsidRPr="00B17CA8">
        <w:rPr>
          <w:rFonts w:eastAsiaTheme="majorEastAsia" w:cs="Arial"/>
          <w:b/>
          <w:i/>
          <w:color w:val="AF272F"/>
          <w:spacing w:val="5"/>
          <w:kern w:val="28"/>
          <w:sz w:val="48"/>
          <w:szCs w:val="48"/>
          <w:lang w:val="en-US"/>
        </w:rPr>
        <w:t>Skills First</w:t>
      </w:r>
      <w:r w:rsidRPr="00B17CA8">
        <w:rPr>
          <w:rFonts w:eastAsiaTheme="majorEastAsia" w:cs="Arial"/>
          <w:b/>
          <w:color w:val="AF272F"/>
          <w:spacing w:val="5"/>
          <w:kern w:val="28"/>
          <w:sz w:val="48"/>
          <w:szCs w:val="48"/>
          <w:lang w:val="en-US"/>
        </w:rPr>
        <w:t xml:space="preserve"> Program</w:t>
      </w:r>
    </w:p>
    <w:p w14:paraId="07FFFFEC" w14:textId="4062EB8B" w:rsidR="00CB2BC0" w:rsidRPr="00C315FA" w:rsidRDefault="00CB2BC0" w:rsidP="006C5694">
      <w:pPr>
        <w:tabs>
          <w:tab w:val="clear" w:pos="851"/>
          <w:tab w:val="clear" w:pos="8392"/>
          <w:tab w:val="left" w:pos="0"/>
          <w:tab w:val="left" w:pos="9498"/>
        </w:tabs>
        <w:spacing w:before="0" w:after="120"/>
        <w:ind w:right="392"/>
        <w:jc w:val="center"/>
        <w:rPr>
          <w:rFonts w:cs="Arial"/>
          <w:sz w:val="56"/>
          <w:szCs w:val="72"/>
        </w:rPr>
      </w:pPr>
    </w:p>
    <w:p w14:paraId="3306C7DC" w14:textId="77777777" w:rsidR="00B17CA8" w:rsidRPr="00B17CA8" w:rsidRDefault="00B17CA8" w:rsidP="006C5694">
      <w:pPr>
        <w:numPr>
          <w:ilvl w:val="1"/>
          <w:numId w:val="0"/>
        </w:numPr>
        <w:tabs>
          <w:tab w:val="clear" w:pos="851"/>
          <w:tab w:val="clear" w:pos="8392"/>
        </w:tabs>
        <w:spacing w:before="0" w:after="120"/>
        <w:jc w:val="center"/>
        <w:rPr>
          <w:rFonts w:eastAsiaTheme="majorEastAsia" w:cstheme="majorBidi"/>
          <w:color w:val="5A5A59"/>
          <w:sz w:val="28"/>
          <w:szCs w:val="28"/>
          <w:lang w:val="en-US"/>
        </w:rPr>
      </w:pPr>
      <w:r w:rsidRPr="00B17CA8">
        <w:rPr>
          <w:rFonts w:eastAsiaTheme="majorEastAsia" w:cstheme="majorBidi"/>
          <w:color w:val="5A5A59"/>
          <w:sz w:val="28"/>
          <w:szCs w:val="28"/>
          <w:lang w:val="en-US"/>
        </w:rPr>
        <w:t>Department of Education and Training</w:t>
      </w:r>
    </w:p>
    <w:p w14:paraId="07FFFFEE" w14:textId="3FB6A46B" w:rsidR="00CB2BC0" w:rsidRPr="00C315FA" w:rsidRDefault="00CB2BC0" w:rsidP="006C5694">
      <w:pPr>
        <w:tabs>
          <w:tab w:val="clear" w:pos="851"/>
          <w:tab w:val="clear" w:pos="8392"/>
          <w:tab w:val="left" w:pos="0"/>
          <w:tab w:val="left" w:pos="9498"/>
        </w:tabs>
        <w:spacing w:before="0" w:after="120"/>
        <w:ind w:right="392"/>
        <w:jc w:val="center"/>
        <w:rPr>
          <w:rFonts w:cs="Arial"/>
          <w:sz w:val="56"/>
          <w:szCs w:val="72"/>
        </w:rPr>
        <w:sectPr w:rsidR="00CB2BC0" w:rsidRPr="00C315FA" w:rsidSect="00B17CA8">
          <w:headerReference w:type="default" r:id="rId12"/>
          <w:footerReference w:type="default" r:id="rId13"/>
          <w:pgSz w:w="11906" w:h="16838" w:code="9"/>
          <w:pgMar w:top="568" w:right="926" w:bottom="1276" w:left="1080" w:header="709" w:footer="639" w:gutter="0"/>
          <w:cols w:space="708"/>
          <w:docGrid w:linePitch="360"/>
        </w:sectPr>
      </w:pPr>
    </w:p>
    <w:p w14:paraId="0E955681" w14:textId="1428B91A" w:rsidR="00CD2909" w:rsidRPr="00CD2909" w:rsidRDefault="00985BA1" w:rsidP="006C5694">
      <w:pPr>
        <w:tabs>
          <w:tab w:val="clear" w:pos="851"/>
          <w:tab w:val="clear" w:pos="8392"/>
          <w:tab w:val="left" w:pos="8640"/>
        </w:tabs>
        <w:spacing w:before="0" w:after="120"/>
        <w:jc w:val="both"/>
        <w:rPr>
          <w:rFonts w:cs="Arial"/>
          <w:b/>
          <w:color w:val="C00000"/>
          <w:sz w:val="21"/>
          <w:szCs w:val="21"/>
        </w:rPr>
      </w:pPr>
      <w:r>
        <w:rPr>
          <w:rFonts w:cs="Arial"/>
          <w:b/>
          <w:color w:val="C00000"/>
          <w:sz w:val="21"/>
          <w:szCs w:val="21"/>
        </w:rPr>
        <w:lastRenderedPageBreak/>
        <w:t>PURPOSE</w:t>
      </w:r>
    </w:p>
    <w:p w14:paraId="07FFFFF0" w14:textId="3BFAE294" w:rsidR="00CB2BC0" w:rsidRPr="00C315FA" w:rsidRDefault="004A65F0" w:rsidP="006C5694">
      <w:pPr>
        <w:tabs>
          <w:tab w:val="left" w:pos="8640"/>
        </w:tabs>
        <w:spacing w:before="0" w:after="120"/>
        <w:jc w:val="both"/>
        <w:rPr>
          <w:rFonts w:cs="Arial"/>
          <w:sz w:val="21"/>
          <w:szCs w:val="21"/>
        </w:rPr>
      </w:pPr>
      <w:r>
        <w:rPr>
          <w:rFonts w:cs="Arial"/>
          <w:bCs/>
          <w:sz w:val="21"/>
          <w:szCs w:val="21"/>
        </w:rPr>
        <w:t>Training Providers</w:t>
      </w:r>
      <w:r w:rsidR="00CB2BC0" w:rsidRPr="00C315FA">
        <w:rPr>
          <w:rFonts w:cs="Arial"/>
          <w:bCs/>
          <w:sz w:val="21"/>
          <w:szCs w:val="21"/>
        </w:rPr>
        <w:t xml:space="preserve"> that are contracted with the Victorian Government to deliver training </w:t>
      </w:r>
      <w:r w:rsidR="006072D9" w:rsidRPr="00E60E2E">
        <w:rPr>
          <w:rFonts w:cs="Arial"/>
          <w:sz w:val="21"/>
          <w:szCs w:val="21"/>
        </w:rPr>
        <w:t xml:space="preserve">subsidised through the </w:t>
      </w:r>
      <w:r w:rsidR="006072D9" w:rsidRPr="00E60E2E">
        <w:rPr>
          <w:rFonts w:cs="Arial"/>
          <w:i/>
          <w:sz w:val="21"/>
          <w:szCs w:val="21"/>
        </w:rPr>
        <w:t>Skills First</w:t>
      </w:r>
      <w:r w:rsidR="006072D9" w:rsidRPr="00E60E2E">
        <w:rPr>
          <w:rFonts w:cs="Arial"/>
          <w:sz w:val="21"/>
          <w:szCs w:val="21"/>
        </w:rPr>
        <w:t xml:space="preserve"> Program</w:t>
      </w:r>
      <w:r w:rsidR="006072D9">
        <w:rPr>
          <w:rFonts w:cs="Arial"/>
          <w:sz w:val="21"/>
          <w:szCs w:val="21"/>
        </w:rPr>
        <w:t xml:space="preserve"> </w:t>
      </w:r>
      <w:r w:rsidR="00CB2BC0" w:rsidRPr="00C315FA">
        <w:rPr>
          <w:rFonts w:cs="Arial"/>
          <w:bCs/>
          <w:sz w:val="21"/>
          <w:szCs w:val="21"/>
        </w:rPr>
        <w:t xml:space="preserve">are bound by the requirements of the VET Funding Contract. The </w:t>
      </w:r>
      <w:r w:rsidR="009B6C90" w:rsidRPr="00F7088F">
        <w:rPr>
          <w:rFonts w:cs="Arial"/>
          <w:bCs/>
          <w:i/>
          <w:sz w:val="21"/>
          <w:szCs w:val="21"/>
        </w:rPr>
        <w:t>2018</w:t>
      </w:r>
      <w:r w:rsidR="00CB2BC0" w:rsidRPr="00C315FA">
        <w:rPr>
          <w:rFonts w:cs="Arial"/>
          <w:i/>
          <w:sz w:val="21"/>
          <w:szCs w:val="21"/>
        </w:rPr>
        <w:t xml:space="preserve"> Guidelines about Determining Student Eligibility and Supporting Evidence</w:t>
      </w:r>
      <w:r w:rsidR="00CB2BC0" w:rsidRPr="00C315FA">
        <w:rPr>
          <w:rFonts w:cs="Arial"/>
          <w:sz w:val="21"/>
          <w:szCs w:val="21"/>
        </w:rPr>
        <w:t xml:space="preserve"> (the Guidelines) </w:t>
      </w:r>
      <w:r w:rsidR="00CB2BC0" w:rsidRPr="00C315FA">
        <w:rPr>
          <w:rFonts w:cs="Arial"/>
          <w:bCs/>
          <w:sz w:val="21"/>
          <w:szCs w:val="21"/>
        </w:rPr>
        <w:t>must be read in conjunction with the VET Funding Contract.</w:t>
      </w:r>
    </w:p>
    <w:p w14:paraId="07FFFFF1" w14:textId="623E6A6C" w:rsidR="00CB2BC0" w:rsidRPr="00C315FA" w:rsidRDefault="00CB2BC0" w:rsidP="006C5694">
      <w:pPr>
        <w:tabs>
          <w:tab w:val="left" w:pos="8640"/>
        </w:tabs>
        <w:spacing w:before="0" w:after="120"/>
        <w:jc w:val="both"/>
        <w:rPr>
          <w:rFonts w:cs="Arial"/>
          <w:sz w:val="21"/>
          <w:szCs w:val="21"/>
        </w:rPr>
      </w:pPr>
      <w:r w:rsidRPr="00C315FA">
        <w:rPr>
          <w:rFonts w:cs="Arial"/>
          <w:sz w:val="21"/>
          <w:szCs w:val="21"/>
        </w:rPr>
        <w:t xml:space="preserve">The purpose of </w:t>
      </w:r>
      <w:r w:rsidRPr="00C315FA">
        <w:rPr>
          <w:rFonts w:cs="Arial"/>
          <w:bCs/>
          <w:sz w:val="21"/>
          <w:szCs w:val="21"/>
        </w:rPr>
        <w:t xml:space="preserve">the </w:t>
      </w:r>
      <w:r w:rsidRPr="00C315FA">
        <w:rPr>
          <w:rFonts w:cs="Arial"/>
          <w:sz w:val="21"/>
          <w:szCs w:val="21"/>
        </w:rPr>
        <w:t xml:space="preserve">Guidelines is to describe the requirements for assessing an individual’s </w:t>
      </w:r>
      <w:r w:rsidR="00661B9A">
        <w:rPr>
          <w:rFonts w:cs="Arial"/>
          <w:sz w:val="21"/>
          <w:szCs w:val="21"/>
        </w:rPr>
        <w:t xml:space="preserve">Entitlement to Funded Training </w:t>
      </w:r>
      <w:r w:rsidRPr="00C315FA">
        <w:rPr>
          <w:rFonts w:cs="Arial"/>
          <w:sz w:val="21"/>
          <w:szCs w:val="21"/>
        </w:rPr>
        <w:t xml:space="preserve">and for collecting the necessary supporting evidence. The Guidelines provide </w:t>
      </w:r>
      <w:r w:rsidR="001F5CEF">
        <w:rPr>
          <w:rFonts w:cs="Arial"/>
          <w:sz w:val="21"/>
          <w:szCs w:val="21"/>
        </w:rPr>
        <w:t>particular</w:t>
      </w:r>
      <w:r w:rsidR="001F5CEF" w:rsidRPr="00C315FA">
        <w:rPr>
          <w:rFonts w:cs="Arial"/>
          <w:sz w:val="21"/>
          <w:szCs w:val="21"/>
        </w:rPr>
        <w:t xml:space="preserve"> </w:t>
      </w:r>
      <w:r w:rsidRPr="00C315FA">
        <w:rPr>
          <w:rFonts w:cs="Arial"/>
          <w:sz w:val="21"/>
          <w:szCs w:val="21"/>
        </w:rPr>
        <w:t xml:space="preserve">information on the application of the eligibility requirements contained in Schedule 1 </w:t>
      </w:r>
      <w:r w:rsidR="001F5CEF">
        <w:rPr>
          <w:rFonts w:cs="Arial"/>
          <w:sz w:val="21"/>
          <w:szCs w:val="21"/>
        </w:rPr>
        <w:t>of</w:t>
      </w:r>
      <w:r w:rsidR="001F5CEF" w:rsidRPr="00C315FA">
        <w:rPr>
          <w:rFonts w:cs="Arial"/>
          <w:sz w:val="21"/>
          <w:szCs w:val="21"/>
        </w:rPr>
        <w:t xml:space="preserve"> </w:t>
      </w:r>
      <w:r w:rsidRPr="00C315FA">
        <w:rPr>
          <w:rFonts w:cs="Arial"/>
          <w:sz w:val="21"/>
          <w:szCs w:val="21"/>
        </w:rPr>
        <w:t>the VET Funding Contract.</w:t>
      </w:r>
    </w:p>
    <w:p w14:paraId="07FFFFF2" w14:textId="36F44CAF" w:rsidR="00CB2BC0" w:rsidRPr="00C315FA" w:rsidRDefault="004A65F0" w:rsidP="006C5694">
      <w:pPr>
        <w:tabs>
          <w:tab w:val="clear" w:pos="851"/>
          <w:tab w:val="clear" w:pos="8392"/>
        </w:tabs>
        <w:spacing w:before="0" w:after="120"/>
        <w:jc w:val="both"/>
        <w:rPr>
          <w:rFonts w:cs="Arial"/>
          <w:snapToGrid w:val="0"/>
          <w:sz w:val="21"/>
          <w:szCs w:val="21"/>
        </w:rPr>
      </w:pPr>
      <w:r>
        <w:rPr>
          <w:rFonts w:cs="Arial"/>
          <w:snapToGrid w:val="0"/>
          <w:sz w:val="21"/>
          <w:szCs w:val="21"/>
        </w:rPr>
        <w:t>Training Provide</w:t>
      </w:r>
      <w:r w:rsidR="003163A5">
        <w:rPr>
          <w:rFonts w:cs="Arial"/>
          <w:snapToGrid w:val="0"/>
          <w:sz w:val="21"/>
          <w:szCs w:val="21"/>
        </w:rPr>
        <w:t>rs</w:t>
      </w:r>
      <w:r w:rsidRPr="00C315FA">
        <w:rPr>
          <w:rFonts w:cs="Arial"/>
          <w:snapToGrid w:val="0"/>
          <w:sz w:val="21"/>
          <w:szCs w:val="21"/>
        </w:rPr>
        <w:t xml:space="preserve"> </w:t>
      </w:r>
      <w:r w:rsidR="003163A5">
        <w:rPr>
          <w:rFonts w:cs="Arial"/>
          <w:snapToGrid w:val="0"/>
          <w:sz w:val="21"/>
          <w:szCs w:val="21"/>
        </w:rPr>
        <w:t>are</w:t>
      </w:r>
      <w:r w:rsidR="00CB2BC0" w:rsidRPr="00C315FA">
        <w:rPr>
          <w:rFonts w:cs="Arial"/>
          <w:snapToGrid w:val="0"/>
          <w:sz w:val="21"/>
          <w:szCs w:val="21"/>
        </w:rPr>
        <w:t xml:space="preserve"> reminded that the VET Funding Contract requires all </w:t>
      </w:r>
      <w:r w:rsidR="007204E0">
        <w:rPr>
          <w:rFonts w:cs="Arial"/>
          <w:snapToGrid w:val="0"/>
          <w:sz w:val="21"/>
          <w:szCs w:val="21"/>
        </w:rPr>
        <w:t>Training Provider</w:t>
      </w:r>
      <w:r w:rsidR="00CB2BC0" w:rsidRPr="00C315FA">
        <w:rPr>
          <w:rFonts w:cs="Arial"/>
          <w:snapToGrid w:val="0"/>
          <w:sz w:val="21"/>
          <w:szCs w:val="21"/>
        </w:rPr>
        <w:t xml:space="preserve">s to have a clear and documented business process for determining </w:t>
      </w:r>
      <w:r w:rsidR="00C440D0">
        <w:rPr>
          <w:rFonts w:cs="Arial"/>
          <w:snapToGrid w:val="0"/>
          <w:sz w:val="21"/>
          <w:szCs w:val="21"/>
        </w:rPr>
        <w:t>an i</w:t>
      </w:r>
      <w:r w:rsidR="00CB2BC0" w:rsidRPr="00C315FA">
        <w:rPr>
          <w:rFonts w:cs="Arial"/>
          <w:snapToGrid w:val="0"/>
          <w:sz w:val="21"/>
          <w:szCs w:val="21"/>
        </w:rPr>
        <w:t>ndividual</w:t>
      </w:r>
      <w:r w:rsidR="00C440D0">
        <w:rPr>
          <w:rFonts w:cs="Arial"/>
          <w:snapToGrid w:val="0"/>
          <w:sz w:val="21"/>
          <w:szCs w:val="21"/>
        </w:rPr>
        <w:t>’</w:t>
      </w:r>
      <w:r w:rsidR="00CB2BC0" w:rsidRPr="00C315FA">
        <w:rPr>
          <w:rFonts w:cs="Arial"/>
          <w:snapToGrid w:val="0"/>
          <w:sz w:val="21"/>
          <w:szCs w:val="21"/>
        </w:rPr>
        <w:t>s</w:t>
      </w:r>
      <w:r w:rsidR="009B0982">
        <w:rPr>
          <w:rFonts w:cs="Arial"/>
          <w:snapToGrid w:val="0"/>
          <w:sz w:val="21"/>
          <w:szCs w:val="21"/>
        </w:rPr>
        <w:t xml:space="preserve"> </w:t>
      </w:r>
      <w:r w:rsidR="00661B9A">
        <w:rPr>
          <w:rFonts w:cs="Arial"/>
          <w:snapToGrid w:val="0"/>
          <w:sz w:val="21"/>
          <w:szCs w:val="21"/>
        </w:rPr>
        <w:t>Entitlement to Funded Training</w:t>
      </w:r>
      <w:r w:rsidR="00CB2BC0" w:rsidRPr="00C315FA">
        <w:rPr>
          <w:rFonts w:cs="Arial"/>
          <w:snapToGrid w:val="0"/>
          <w:sz w:val="21"/>
          <w:szCs w:val="21"/>
        </w:rPr>
        <w:t>. Processes should reflect the eligibility requirements outlined in the VET Funding Contract and the completion of the process must include the collection of supporting evidence.</w:t>
      </w:r>
    </w:p>
    <w:p w14:paraId="07FFFFF3" w14:textId="49EAF943" w:rsidR="00CB2BC0" w:rsidRPr="00C315FA" w:rsidRDefault="00CB2BC0" w:rsidP="006C5694">
      <w:pPr>
        <w:tabs>
          <w:tab w:val="left" w:pos="8640"/>
        </w:tabs>
        <w:spacing w:before="0" w:after="120"/>
        <w:jc w:val="both"/>
        <w:rPr>
          <w:rFonts w:cs="Arial"/>
          <w:sz w:val="21"/>
          <w:szCs w:val="21"/>
        </w:rPr>
      </w:pPr>
      <w:r w:rsidRPr="00C315FA">
        <w:rPr>
          <w:rFonts w:cs="Arial"/>
          <w:sz w:val="21"/>
          <w:szCs w:val="21"/>
        </w:rPr>
        <w:t xml:space="preserve">These Guidelines apply to all enrolments in Victorian </w:t>
      </w:r>
      <w:r w:rsidR="00E60E2E">
        <w:rPr>
          <w:rFonts w:cs="Arial"/>
          <w:snapToGrid w:val="0"/>
          <w:sz w:val="21"/>
          <w:szCs w:val="21"/>
        </w:rPr>
        <w:t xml:space="preserve">training </w:t>
      </w:r>
      <w:r w:rsidR="00E60E2E" w:rsidRPr="00E60E2E">
        <w:rPr>
          <w:rFonts w:cs="Arial"/>
          <w:sz w:val="21"/>
          <w:szCs w:val="21"/>
        </w:rPr>
        <w:t xml:space="preserve">subsidised through the </w:t>
      </w:r>
      <w:r w:rsidR="00E60E2E" w:rsidRPr="00E60E2E">
        <w:rPr>
          <w:rFonts w:cs="Arial"/>
          <w:i/>
          <w:sz w:val="21"/>
          <w:szCs w:val="21"/>
        </w:rPr>
        <w:t>Skills First</w:t>
      </w:r>
      <w:r w:rsidR="00E60E2E" w:rsidRPr="00E60E2E">
        <w:rPr>
          <w:rFonts w:cs="Arial"/>
          <w:sz w:val="21"/>
          <w:szCs w:val="21"/>
        </w:rPr>
        <w:t xml:space="preserve"> Program</w:t>
      </w:r>
      <w:r w:rsidR="0009499E" w:rsidRPr="00C315FA">
        <w:rPr>
          <w:rFonts w:cs="Arial"/>
          <w:sz w:val="21"/>
          <w:szCs w:val="21"/>
        </w:rPr>
        <w:t>.</w:t>
      </w:r>
    </w:p>
    <w:p w14:paraId="604917D5" w14:textId="77777777" w:rsidR="00CD2909" w:rsidRPr="00CD2909" w:rsidRDefault="00CD2909" w:rsidP="006C5694">
      <w:pPr>
        <w:tabs>
          <w:tab w:val="clear" w:pos="851"/>
          <w:tab w:val="clear" w:pos="8392"/>
          <w:tab w:val="left" w:pos="8640"/>
        </w:tabs>
        <w:spacing w:before="0" w:after="120"/>
        <w:jc w:val="both"/>
        <w:rPr>
          <w:rFonts w:cs="Arial"/>
          <w:b/>
          <w:color w:val="C00000"/>
          <w:sz w:val="21"/>
          <w:szCs w:val="21"/>
        </w:rPr>
      </w:pPr>
      <w:r w:rsidRPr="00CD2909">
        <w:rPr>
          <w:rFonts w:cs="Arial"/>
          <w:b/>
          <w:color w:val="C00000"/>
          <w:sz w:val="21"/>
          <w:szCs w:val="21"/>
        </w:rPr>
        <w:t>SECTION 1</w:t>
      </w:r>
    </w:p>
    <w:p w14:paraId="07FFFFF5" w14:textId="3DE6689E" w:rsidR="00CB2BC0" w:rsidRPr="008D1F38" w:rsidRDefault="00CB2BC0" w:rsidP="006C5694">
      <w:pPr>
        <w:pStyle w:val="ListParagraph"/>
        <w:numPr>
          <w:ilvl w:val="0"/>
          <w:numId w:val="10"/>
        </w:numPr>
        <w:tabs>
          <w:tab w:val="clear" w:pos="851"/>
          <w:tab w:val="clear" w:pos="8392"/>
          <w:tab w:val="left" w:pos="8640"/>
        </w:tabs>
        <w:spacing w:before="0" w:after="120"/>
        <w:jc w:val="both"/>
        <w:rPr>
          <w:rFonts w:cs="Arial"/>
          <w:b/>
          <w:sz w:val="21"/>
          <w:szCs w:val="21"/>
        </w:rPr>
      </w:pPr>
      <w:r w:rsidRPr="008D1F38">
        <w:rPr>
          <w:rFonts w:cs="Arial"/>
          <w:b/>
          <w:sz w:val="21"/>
          <w:szCs w:val="21"/>
        </w:rPr>
        <w:t xml:space="preserve">DETERMINING AN INDIVIDUAL’S ELIGIBILITY FOR THE </w:t>
      </w:r>
      <w:r w:rsidR="004A65F0" w:rsidRPr="008D1F38">
        <w:rPr>
          <w:rFonts w:cs="Arial"/>
          <w:b/>
          <w:i/>
          <w:sz w:val="21"/>
          <w:szCs w:val="21"/>
        </w:rPr>
        <w:t>SKILLS FIRST</w:t>
      </w:r>
      <w:r w:rsidR="006334FB" w:rsidRPr="008D1F38">
        <w:rPr>
          <w:rFonts w:cs="Arial"/>
          <w:b/>
          <w:sz w:val="21"/>
          <w:szCs w:val="21"/>
        </w:rPr>
        <w:t xml:space="preserve"> PROGRAM</w:t>
      </w:r>
    </w:p>
    <w:p w14:paraId="07FFFFF6" w14:textId="509D07D6" w:rsidR="00CB2BC0" w:rsidRPr="00C315FA" w:rsidRDefault="00CB2BC0" w:rsidP="006C5694">
      <w:pPr>
        <w:tabs>
          <w:tab w:val="clear" w:pos="851"/>
          <w:tab w:val="clear" w:pos="8392"/>
        </w:tabs>
        <w:spacing w:before="0" w:after="120"/>
        <w:jc w:val="both"/>
        <w:rPr>
          <w:rFonts w:cs="Arial"/>
          <w:snapToGrid w:val="0"/>
          <w:sz w:val="21"/>
          <w:szCs w:val="21"/>
        </w:rPr>
      </w:pPr>
      <w:r w:rsidRPr="00C315FA">
        <w:rPr>
          <w:rFonts w:cs="Arial"/>
          <w:snapToGrid w:val="0"/>
          <w:sz w:val="21"/>
          <w:szCs w:val="21"/>
        </w:rPr>
        <w:t>The eligibility criteria for the</w:t>
      </w:r>
      <w:r w:rsidR="004530E4">
        <w:rPr>
          <w:rFonts w:cs="Arial"/>
          <w:snapToGrid w:val="0"/>
          <w:sz w:val="21"/>
          <w:szCs w:val="21"/>
        </w:rPr>
        <w:t xml:space="preserve"> </w:t>
      </w:r>
      <w:r w:rsidR="00661B9A">
        <w:rPr>
          <w:rFonts w:cs="Arial"/>
          <w:snapToGrid w:val="0"/>
          <w:sz w:val="21"/>
          <w:szCs w:val="21"/>
        </w:rPr>
        <w:t xml:space="preserve">Entitlement to Funded Training </w:t>
      </w:r>
      <w:r w:rsidR="002B1106">
        <w:rPr>
          <w:rFonts w:cs="Arial"/>
          <w:snapToGrid w:val="0"/>
          <w:sz w:val="21"/>
          <w:szCs w:val="21"/>
        </w:rPr>
        <w:t>are</w:t>
      </w:r>
      <w:r w:rsidRPr="00C315FA">
        <w:rPr>
          <w:rFonts w:cs="Arial"/>
          <w:snapToGrid w:val="0"/>
          <w:sz w:val="21"/>
          <w:szCs w:val="21"/>
        </w:rPr>
        <w:t xml:space="preserve"> outlined in </w:t>
      </w:r>
      <w:r w:rsidR="00D41937" w:rsidRPr="00E00ED9">
        <w:rPr>
          <w:rFonts w:cs="Arial"/>
          <w:snapToGrid w:val="0"/>
          <w:sz w:val="21"/>
          <w:szCs w:val="21"/>
        </w:rPr>
        <w:t xml:space="preserve">Clause 2 of </w:t>
      </w:r>
      <w:r w:rsidRPr="00E00ED9">
        <w:rPr>
          <w:rFonts w:cs="Arial"/>
          <w:snapToGrid w:val="0"/>
          <w:sz w:val="21"/>
          <w:szCs w:val="21"/>
        </w:rPr>
        <w:t>Schedule 1</w:t>
      </w:r>
      <w:r w:rsidRPr="00C315FA">
        <w:rPr>
          <w:rFonts w:cs="Arial"/>
          <w:snapToGrid w:val="0"/>
          <w:sz w:val="21"/>
          <w:szCs w:val="21"/>
        </w:rPr>
        <w:t xml:space="preserve"> of the VET Funding Contract. The following information </w:t>
      </w:r>
      <w:r w:rsidR="0009499E" w:rsidRPr="00C315FA">
        <w:rPr>
          <w:rFonts w:cs="Arial"/>
          <w:snapToGrid w:val="0"/>
          <w:sz w:val="21"/>
          <w:szCs w:val="21"/>
        </w:rPr>
        <w:t>is provided</w:t>
      </w:r>
      <w:r w:rsidRPr="00C315FA">
        <w:rPr>
          <w:rFonts w:cs="Arial"/>
          <w:snapToGrid w:val="0"/>
          <w:sz w:val="21"/>
          <w:szCs w:val="21"/>
        </w:rPr>
        <w:t xml:space="preserve"> to assist the </w:t>
      </w:r>
      <w:r w:rsidR="004A65F0">
        <w:rPr>
          <w:rFonts w:cs="Arial"/>
          <w:snapToGrid w:val="0"/>
          <w:sz w:val="21"/>
          <w:szCs w:val="21"/>
        </w:rPr>
        <w:t>Training Provider</w:t>
      </w:r>
      <w:r w:rsidR="004A65F0" w:rsidRPr="00C315FA">
        <w:rPr>
          <w:rFonts w:cs="Arial"/>
          <w:snapToGrid w:val="0"/>
          <w:sz w:val="21"/>
          <w:szCs w:val="21"/>
        </w:rPr>
        <w:t xml:space="preserve"> </w:t>
      </w:r>
      <w:r w:rsidRPr="00C315FA">
        <w:rPr>
          <w:rFonts w:cs="Arial"/>
          <w:snapToGrid w:val="0"/>
          <w:sz w:val="21"/>
          <w:szCs w:val="21"/>
        </w:rPr>
        <w:t>in determining an individual’s eligibility</w:t>
      </w:r>
      <w:r w:rsidR="00D41937" w:rsidRPr="00C315FA">
        <w:rPr>
          <w:rFonts w:cs="Arial"/>
          <w:snapToGrid w:val="0"/>
          <w:sz w:val="21"/>
          <w:szCs w:val="21"/>
        </w:rPr>
        <w:t>, specifically with regard to</w:t>
      </w:r>
      <w:r w:rsidR="00FA32D3" w:rsidRPr="00C315FA">
        <w:rPr>
          <w:rFonts w:cs="Arial"/>
          <w:snapToGrid w:val="0"/>
          <w:sz w:val="21"/>
          <w:szCs w:val="21"/>
        </w:rPr>
        <w:t>:</w:t>
      </w:r>
    </w:p>
    <w:p w14:paraId="07FFFFF7" w14:textId="77777777" w:rsidR="00FA32D3" w:rsidRPr="00C315FA" w:rsidRDefault="00FA32D3" w:rsidP="006C5694">
      <w:pPr>
        <w:pStyle w:val="ListParagraph"/>
        <w:numPr>
          <w:ilvl w:val="0"/>
          <w:numId w:val="8"/>
        </w:numPr>
        <w:tabs>
          <w:tab w:val="clear" w:pos="851"/>
          <w:tab w:val="clear" w:pos="8392"/>
        </w:tabs>
        <w:spacing w:before="0" w:after="120"/>
        <w:ind w:left="714" w:hanging="357"/>
        <w:jc w:val="both"/>
        <w:rPr>
          <w:rFonts w:cs="Arial"/>
          <w:snapToGrid w:val="0"/>
          <w:sz w:val="21"/>
          <w:szCs w:val="21"/>
        </w:rPr>
      </w:pPr>
      <w:r w:rsidRPr="00C315FA">
        <w:rPr>
          <w:rFonts w:cs="Arial"/>
          <w:snapToGrid w:val="0"/>
          <w:sz w:val="21"/>
          <w:szCs w:val="21"/>
        </w:rPr>
        <w:t>the ‘upskilling’ requirement;</w:t>
      </w:r>
    </w:p>
    <w:p w14:paraId="07FFFFF8" w14:textId="77777777" w:rsidR="00FA32D3" w:rsidRPr="00C315FA" w:rsidRDefault="00FA32D3" w:rsidP="006C5694">
      <w:pPr>
        <w:pStyle w:val="ListParagraph"/>
        <w:numPr>
          <w:ilvl w:val="0"/>
          <w:numId w:val="8"/>
        </w:numPr>
        <w:tabs>
          <w:tab w:val="clear" w:pos="851"/>
          <w:tab w:val="clear" w:pos="8392"/>
        </w:tabs>
        <w:spacing w:before="0" w:after="120"/>
        <w:jc w:val="both"/>
        <w:rPr>
          <w:rFonts w:cs="Arial"/>
          <w:snapToGrid w:val="0"/>
          <w:sz w:val="21"/>
          <w:szCs w:val="21"/>
        </w:rPr>
      </w:pPr>
      <w:r w:rsidRPr="00C315FA">
        <w:rPr>
          <w:rFonts w:cs="Arial"/>
          <w:snapToGrid w:val="0"/>
          <w:sz w:val="21"/>
          <w:szCs w:val="21"/>
        </w:rPr>
        <w:t>the ‘2 in a year’ limitation;</w:t>
      </w:r>
    </w:p>
    <w:p w14:paraId="07FFFFF9" w14:textId="77777777" w:rsidR="00FA32D3" w:rsidRPr="00C315FA" w:rsidRDefault="00FA32D3" w:rsidP="006C5694">
      <w:pPr>
        <w:pStyle w:val="ListParagraph"/>
        <w:numPr>
          <w:ilvl w:val="0"/>
          <w:numId w:val="8"/>
        </w:numPr>
        <w:tabs>
          <w:tab w:val="clear" w:pos="851"/>
          <w:tab w:val="clear" w:pos="8392"/>
        </w:tabs>
        <w:spacing w:before="0" w:after="120"/>
        <w:jc w:val="both"/>
        <w:rPr>
          <w:rFonts w:cs="Arial"/>
          <w:snapToGrid w:val="0"/>
          <w:sz w:val="21"/>
          <w:szCs w:val="21"/>
        </w:rPr>
      </w:pPr>
      <w:r w:rsidRPr="00C315FA">
        <w:rPr>
          <w:rFonts w:cs="Arial"/>
          <w:snapToGrid w:val="0"/>
          <w:sz w:val="21"/>
          <w:szCs w:val="21"/>
        </w:rPr>
        <w:t>the ‘2 at a time’ limitation;</w:t>
      </w:r>
    </w:p>
    <w:p w14:paraId="07FFFFFA" w14:textId="77777777" w:rsidR="00FA32D3" w:rsidRPr="00C315FA" w:rsidRDefault="00FA32D3" w:rsidP="006C5694">
      <w:pPr>
        <w:pStyle w:val="ListParagraph"/>
        <w:numPr>
          <w:ilvl w:val="0"/>
          <w:numId w:val="8"/>
        </w:numPr>
        <w:tabs>
          <w:tab w:val="clear" w:pos="851"/>
          <w:tab w:val="clear" w:pos="8392"/>
        </w:tabs>
        <w:spacing w:before="0" w:after="120"/>
        <w:jc w:val="both"/>
        <w:rPr>
          <w:rFonts w:cs="Arial"/>
          <w:snapToGrid w:val="0"/>
          <w:sz w:val="21"/>
          <w:szCs w:val="21"/>
        </w:rPr>
      </w:pPr>
      <w:r w:rsidRPr="00C315FA">
        <w:rPr>
          <w:rFonts w:cs="Arial"/>
          <w:snapToGrid w:val="0"/>
          <w:sz w:val="21"/>
          <w:szCs w:val="21"/>
        </w:rPr>
        <w:t>the ‘2 at level’ limitation;</w:t>
      </w:r>
    </w:p>
    <w:p w14:paraId="07FFFFFB" w14:textId="77777777" w:rsidR="00FA32D3" w:rsidRPr="00C315FA" w:rsidRDefault="00FA32D3" w:rsidP="006C5694">
      <w:pPr>
        <w:pStyle w:val="ListParagraph"/>
        <w:numPr>
          <w:ilvl w:val="0"/>
          <w:numId w:val="8"/>
        </w:numPr>
        <w:tabs>
          <w:tab w:val="clear" w:pos="851"/>
          <w:tab w:val="clear" w:pos="8392"/>
        </w:tabs>
        <w:spacing w:before="0" w:after="120"/>
        <w:jc w:val="both"/>
        <w:rPr>
          <w:rFonts w:cs="Arial"/>
          <w:snapToGrid w:val="0"/>
          <w:sz w:val="21"/>
          <w:szCs w:val="21"/>
        </w:rPr>
      </w:pPr>
      <w:r w:rsidRPr="00C315FA">
        <w:rPr>
          <w:rFonts w:cs="Arial"/>
          <w:snapToGrid w:val="0"/>
          <w:sz w:val="21"/>
          <w:szCs w:val="21"/>
        </w:rPr>
        <w:t>accredited courses with the title ‘Course in…’; and</w:t>
      </w:r>
    </w:p>
    <w:p w14:paraId="07FFFFFC" w14:textId="77777777" w:rsidR="00FA32D3" w:rsidRPr="00C315FA" w:rsidRDefault="00FA32D3" w:rsidP="006C5694">
      <w:pPr>
        <w:pStyle w:val="ListParagraph"/>
        <w:numPr>
          <w:ilvl w:val="0"/>
          <w:numId w:val="8"/>
        </w:numPr>
        <w:tabs>
          <w:tab w:val="clear" w:pos="851"/>
          <w:tab w:val="clear" w:pos="8392"/>
        </w:tabs>
        <w:spacing w:before="0" w:after="120"/>
        <w:jc w:val="both"/>
        <w:rPr>
          <w:rFonts w:cs="Arial"/>
          <w:snapToGrid w:val="0"/>
          <w:sz w:val="21"/>
          <w:szCs w:val="21"/>
        </w:rPr>
      </w:pPr>
      <w:r w:rsidRPr="00C315FA">
        <w:rPr>
          <w:rFonts w:cs="Arial"/>
          <w:snapToGrid w:val="0"/>
          <w:sz w:val="21"/>
          <w:szCs w:val="21"/>
        </w:rPr>
        <w:t>courses on the Foundation Skills List.</w:t>
      </w:r>
    </w:p>
    <w:p w14:paraId="07FFFFFE" w14:textId="5715B70E" w:rsidR="00CB2BC0" w:rsidRPr="00C315FA" w:rsidRDefault="001F74F2" w:rsidP="006C5694">
      <w:pPr>
        <w:tabs>
          <w:tab w:val="clear" w:pos="851"/>
          <w:tab w:val="clear" w:pos="8392"/>
        </w:tabs>
        <w:spacing w:before="0" w:after="120"/>
        <w:jc w:val="both"/>
        <w:rPr>
          <w:rFonts w:cs="Arial"/>
          <w:b/>
          <w:snapToGrid w:val="0"/>
          <w:sz w:val="21"/>
          <w:szCs w:val="21"/>
        </w:rPr>
      </w:pPr>
      <w:r w:rsidRPr="00C315FA">
        <w:rPr>
          <w:rFonts w:cs="Arial"/>
          <w:b/>
          <w:snapToGrid w:val="0"/>
          <w:sz w:val="21"/>
          <w:szCs w:val="21"/>
        </w:rPr>
        <w:t>Upskilling: d</w:t>
      </w:r>
      <w:r w:rsidR="00CB2BC0" w:rsidRPr="00C315FA">
        <w:rPr>
          <w:rFonts w:cs="Arial"/>
          <w:b/>
          <w:snapToGrid w:val="0"/>
          <w:sz w:val="21"/>
          <w:szCs w:val="21"/>
        </w:rPr>
        <w:t xml:space="preserve">etermining prior </w:t>
      </w:r>
      <w:r w:rsidR="003014CE" w:rsidRPr="00C315FA">
        <w:rPr>
          <w:rFonts w:cs="Arial"/>
          <w:b/>
          <w:snapToGrid w:val="0"/>
          <w:sz w:val="21"/>
          <w:szCs w:val="21"/>
        </w:rPr>
        <w:t xml:space="preserve">completed </w:t>
      </w:r>
      <w:r w:rsidR="00CB2BC0" w:rsidRPr="00C315FA">
        <w:rPr>
          <w:rFonts w:cs="Arial"/>
          <w:b/>
          <w:snapToGrid w:val="0"/>
          <w:sz w:val="21"/>
          <w:szCs w:val="21"/>
        </w:rPr>
        <w:t>qualification for the purpose of eligibility</w:t>
      </w:r>
      <w:r w:rsidR="00BA053F">
        <w:rPr>
          <w:rFonts w:cs="Arial"/>
          <w:b/>
          <w:snapToGrid w:val="0"/>
          <w:sz w:val="21"/>
          <w:szCs w:val="21"/>
        </w:rPr>
        <w:t>.</w:t>
      </w:r>
    </w:p>
    <w:p w14:paraId="07FFFFFF" w14:textId="1B25DF56" w:rsidR="001F74F2" w:rsidRPr="00C315FA" w:rsidRDefault="001F74F2" w:rsidP="006C5694">
      <w:pPr>
        <w:numPr>
          <w:ilvl w:val="1"/>
          <w:numId w:val="1"/>
        </w:numPr>
        <w:tabs>
          <w:tab w:val="clear" w:pos="8392"/>
          <w:tab w:val="left" w:pos="8640"/>
        </w:tabs>
        <w:spacing w:before="0" w:after="120"/>
        <w:jc w:val="both"/>
        <w:rPr>
          <w:rFonts w:cs="Arial"/>
          <w:snapToGrid w:val="0"/>
          <w:sz w:val="21"/>
          <w:szCs w:val="21"/>
        </w:rPr>
      </w:pPr>
      <w:r w:rsidRPr="00C315FA">
        <w:rPr>
          <w:rFonts w:cs="Arial"/>
          <w:snapToGrid w:val="0"/>
          <w:sz w:val="21"/>
          <w:szCs w:val="21"/>
        </w:rPr>
        <w:t xml:space="preserve">For the purpose of applying Clause </w:t>
      </w:r>
      <w:r w:rsidRPr="00E00ED9">
        <w:rPr>
          <w:rFonts w:cs="Arial"/>
          <w:snapToGrid w:val="0"/>
          <w:sz w:val="21"/>
          <w:szCs w:val="21"/>
        </w:rPr>
        <w:t>2.</w:t>
      </w:r>
      <w:r w:rsidR="00844817" w:rsidRPr="00E00ED9">
        <w:rPr>
          <w:rFonts w:cs="Arial"/>
          <w:snapToGrid w:val="0"/>
          <w:sz w:val="21"/>
          <w:szCs w:val="21"/>
        </w:rPr>
        <w:t>2</w:t>
      </w:r>
      <w:r w:rsidRPr="00E00ED9">
        <w:rPr>
          <w:rFonts w:cs="Arial"/>
          <w:snapToGrid w:val="0"/>
          <w:sz w:val="21"/>
          <w:szCs w:val="21"/>
        </w:rPr>
        <w:t>(</w:t>
      </w:r>
      <w:r w:rsidR="00844817" w:rsidRPr="00E00ED9">
        <w:rPr>
          <w:rFonts w:cs="Arial"/>
          <w:snapToGrid w:val="0"/>
          <w:sz w:val="21"/>
          <w:szCs w:val="21"/>
        </w:rPr>
        <w:t>c</w:t>
      </w:r>
      <w:r w:rsidRPr="00E00ED9">
        <w:rPr>
          <w:rFonts w:cs="Arial"/>
          <w:snapToGrid w:val="0"/>
          <w:sz w:val="21"/>
          <w:szCs w:val="21"/>
        </w:rPr>
        <w:t>)(v) of Schedule 1</w:t>
      </w:r>
      <w:r w:rsidRPr="00C315FA">
        <w:rPr>
          <w:rFonts w:cs="Arial"/>
          <w:snapToGrid w:val="0"/>
          <w:sz w:val="21"/>
          <w:szCs w:val="21"/>
        </w:rPr>
        <w:t xml:space="preserve"> of the VET Funding Contract, which is the eligibility criterion relating to the </w:t>
      </w:r>
      <w:r w:rsidRPr="00C315FA">
        <w:rPr>
          <w:rFonts w:cs="Arial"/>
          <w:snapToGrid w:val="0"/>
          <w:sz w:val="21"/>
          <w:szCs w:val="21"/>
        </w:rPr>
        <w:lastRenderedPageBreak/>
        <w:t xml:space="preserve">highest qualification held (upskilling), the following prior qualifications are </w:t>
      </w:r>
      <w:r w:rsidRPr="00C315FA">
        <w:rPr>
          <w:rFonts w:cs="Arial"/>
          <w:i/>
          <w:snapToGrid w:val="0"/>
          <w:sz w:val="21"/>
          <w:szCs w:val="21"/>
          <w:u w:val="single"/>
        </w:rPr>
        <w:t>not</w:t>
      </w:r>
      <w:r w:rsidRPr="00C315FA">
        <w:rPr>
          <w:rFonts w:cs="Arial"/>
          <w:snapToGrid w:val="0"/>
          <w:sz w:val="21"/>
          <w:szCs w:val="21"/>
        </w:rPr>
        <w:t xml:space="preserve"> taken into account:</w:t>
      </w:r>
    </w:p>
    <w:p w14:paraId="08000000" w14:textId="77777777" w:rsidR="001F74F2" w:rsidRPr="00C315FA" w:rsidRDefault="001F74F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the Victorian Certificate of Education; Victorian Certificate of Applied Learning (Intermediate or Senior); International Baccalaureate Diploma; and senior secondary school certificates from other Australian jurisdictions</w:t>
      </w:r>
    </w:p>
    <w:p w14:paraId="08000001" w14:textId="77777777" w:rsidR="001F74F2" w:rsidRPr="00C315FA" w:rsidRDefault="001F74F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qualifications listed in the Foundation Skills List (</w:t>
      </w:r>
      <w:r w:rsidRPr="00C315FA">
        <w:rPr>
          <w:rFonts w:cs="Arial"/>
          <w:sz w:val="21"/>
          <w:szCs w:val="21"/>
          <w:u w:val="single"/>
        </w:rPr>
        <w:t>Attachment 1</w:t>
      </w:r>
      <w:r w:rsidRPr="00C315FA">
        <w:rPr>
          <w:rFonts w:cs="Arial"/>
          <w:sz w:val="21"/>
          <w:szCs w:val="21"/>
        </w:rPr>
        <w:t xml:space="preserve"> to these Guidelines)</w:t>
      </w:r>
    </w:p>
    <w:p w14:paraId="08000002" w14:textId="77777777" w:rsidR="001F74F2" w:rsidRPr="00C315FA" w:rsidRDefault="001F74F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any VET certificates completed as part of a senior secondary qualification (including School Based Apprenticeships/Traineeships);</w:t>
      </w:r>
    </w:p>
    <w:p w14:paraId="08000003" w14:textId="77777777" w:rsidR="001F74F2" w:rsidRPr="00C315FA" w:rsidRDefault="001F74F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qualifications with the title ‘Course in…’ which are not aligned to a specified level within the Australian Qualifications Framework (AQF); and</w:t>
      </w:r>
    </w:p>
    <w:p w14:paraId="26272BE5" w14:textId="47E1D7AA" w:rsidR="00115FCA" w:rsidRPr="00F21A51" w:rsidRDefault="001F74F2" w:rsidP="00115FCA">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F21A51">
        <w:rPr>
          <w:rFonts w:cs="Arial"/>
          <w:sz w:val="21"/>
          <w:szCs w:val="21"/>
        </w:rPr>
        <w:t>non-Australian qualifications, except where equivalency has been formally established with a qualification within the AQF</w:t>
      </w:r>
      <w:r w:rsidR="00115FCA" w:rsidRPr="00F21A51">
        <w:rPr>
          <w:rFonts w:cs="Arial"/>
          <w:sz w:val="21"/>
          <w:szCs w:val="21"/>
        </w:rPr>
        <w:t xml:space="preserve">; </w:t>
      </w:r>
    </w:p>
    <w:p w14:paraId="5268C668" w14:textId="7009E846" w:rsidR="004530E4" w:rsidRDefault="001F74F2" w:rsidP="006C5694">
      <w:pPr>
        <w:numPr>
          <w:ilvl w:val="1"/>
          <w:numId w:val="1"/>
        </w:numPr>
        <w:tabs>
          <w:tab w:val="clear" w:pos="851"/>
          <w:tab w:val="clear" w:pos="8392"/>
          <w:tab w:val="left" w:pos="8640"/>
        </w:tabs>
        <w:spacing w:before="0" w:after="120"/>
        <w:jc w:val="both"/>
        <w:rPr>
          <w:rFonts w:cs="Arial"/>
          <w:snapToGrid w:val="0"/>
          <w:sz w:val="21"/>
          <w:szCs w:val="21"/>
        </w:rPr>
      </w:pPr>
      <w:r w:rsidRPr="002B1106">
        <w:rPr>
          <w:rFonts w:cs="Arial"/>
          <w:snapToGrid w:val="0"/>
          <w:sz w:val="21"/>
          <w:szCs w:val="21"/>
        </w:rPr>
        <w:t>In accordance with the AQF and for the avoidance of doubt, Vocational Graduate Certificate and Vocational Graduate Diploma level qualifications are higher than qualifications at the Bachelor Degree level</w:t>
      </w:r>
      <w:r w:rsidR="005254EC" w:rsidRPr="002B1106">
        <w:rPr>
          <w:rFonts w:cs="Arial"/>
          <w:snapToGrid w:val="0"/>
          <w:sz w:val="21"/>
          <w:szCs w:val="21"/>
        </w:rPr>
        <w:t>.</w:t>
      </w:r>
    </w:p>
    <w:p w14:paraId="08000007" w14:textId="7140D773" w:rsidR="002B7349" w:rsidRPr="00C315FA" w:rsidRDefault="00174A24" w:rsidP="006C5694">
      <w:pPr>
        <w:tabs>
          <w:tab w:val="clear" w:pos="851"/>
          <w:tab w:val="clear" w:pos="8392"/>
        </w:tabs>
        <w:spacing w:before="0" w:after="120"/>
        <w:jc w:val="both"/>
        <w:rPr>
          <w:rFonts w:cs="Arial"/>
          <w:b/>
          <w:snapToGrid w:val="0"/>
          <w:sz w:val="21"/>
          <w:szCs w:val="21"/>
        </w:rPr>
      </w:pPr>
      <w:r w:rsidRPr="7A3D6F48">
        <w:rPr>
          <w:rFonts w:eastAsia="Arial" w:cs="Arial"/>
          <w:b/>
          <w:bCs/>
          <w:snapToGrid w:val="0"/>
          <w:sz w:val="21"/>
          <w:szCs w:val="21"/>
        </w:rPr>
        <w:t xml:space="preserve">2 in a year and 2 at a time: determining the number of courses an individual is eligible to commence/undertake in </w:t>
      </w:r>
      <w:r w:rsidR="00BA053F">
        <w:rPr>
          <w:rFonts w:cs="Arial"/>
          <w:b/>
          <w:snapToGrid w:val="0"/>
          <w:sz w:val="21"/>
          <w:szCs w:val="21"/>
        </w:rPr>
        <w:t>a calendar year.</w:t>
      </w:r>
    </w:p>
    <w:p w14:paraId="08000008" w14:textId="2C9BD8AC" w:rsidR="00174A24" w:rsidRPr="00C315FA" w:rsidRDefault="00174A24" w:rsidP="006C5694">
      <w:pPr>
        <w:numPr>
          <w:ilvl w:val="1"/>
          <w:numId w:val="1"/>
        </w:numPr>
        <w:tabs>
          <w:tab w:val="clear" w:pos="8392"/>
          <w:tab w:val="left" w:pos="8640"/>
        </w:tabs>
        <w:spacing w:before="0" w:after="120"/>
        <w:jc w:val="both"/>
        <w:rPr>
          <w:rFonts w:cs="Arial"/>
          <w:snapToGrid w:val="0"/>
          <w:sz w:val="21"/>
          <w:szCs w:val="21"/>
        </w:rPr>
      </w:pPr>
      <w:r w:rsidRPr="00C315FA">
        <w:rPr>
          <w:rFonts w:cs="Arial"/>
          <w:snapToGrid w:val="0"/>
          <w:sz w:val="21"/>
          <w:szCs w:val="21"/>
        </w:rPr>
        <w:t xml:space="preserve">For the purpose of applying subclauses </w:t>
      </w:r>
      <w:r w:rsidRPr="00E00ED9">
        <w:rPr>
          <w:rFonts w:cs="Arial"/>
          <w:snapToGrid w:val="0"/>
          <w:sz w:val="21"/>
          <w:szCs w:val="21"/>
        </w:rPr>
        <w:t>2.</w:t>
      </w:r>
      <w:r w:rsidR="00844817" w:rsidRPr="00E00ED9">
        <w:rPr>
          <w:rFonts w:cs="Arial"/>
          <w:snapToGrid w:val="0"/>
          <w:sz w:val="21"/>
          <w:szCs w:val="21"/>
        </w:rPr>
        <w:t>3</w:t>
      </w:r>
      <w:r w:rsidRPr="00E00ED9">
        <w:rPr>
          <w:rFonts w:cs="Arial"/>
          <w:snapToGrid w:val="0"/>
          <w:sz w:val="21"/>
          <w:szCs w:val="21"/>
        </w:rPr>
        <w:t>(a) and 2.</w:t>
      </w:r>
      <w:r w:rsidR="00844817" w:rsidRPr="00E00ED9">
        <w:rPr>
          <w:rFonts w:cs="Arial"/>
          <w:snapToGrid w:val="0"/>
          <w:sz w:val="21"/>
          <w:szCs w:val="21"/>
        </w:rPr>
        <w:t>3</w:t>
      </w:r>
      <w:r w:rsidRPr="00E00ED9">
        <w:rPr>
          <w:rFonts w:cs="Arial"/>
          <w:snapToGrid w:val="0"/>
          <w:sz w:val="21"/>
          <w:szCs w:val="21"/>
        </w:rPr>
        <w:t>(b) of Schedule 1</w:t>
      </w:r>
      <w:r w:rsidRPr="00C315FA">
        <w:rPr>
          <w:rFonts w:cs="Arial"/>
          <w:snapToGrid w:val="0"/>
          <w:sz w:val="21"/>
          <w:szCs w:val="21"/>
        </w:rPr>
        <w:t xml:space="preserve"> of the VET Funding Contract:</w:t>
      </w:r>
    </w:p>
    <w:p w14:paraId="08000009" w14:textId="7E3BEE6A" w:rsidR="00174A24" w:rsidRPr="00C315FA" w:rsidRDefault="00174A24"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napToGrid w:val="0"/>
          <w:sz w:val="21"/>
          <w:szCs w:val="21"/>
        </w:rPr>
      </w:pPr>
      <w:r w:rsidRPr="00C315FA">
        <w:rPr>
          <w:rFonts w:cs="Arial"/>
          <w:snapToGrid w:val="0"/>
          <w:sz w:val="21"/>
          <w:szCs w:val="21"/>
        </w:rPr>
        <w:t xml:space="preserve">an individual is eligible to commence a maximum of two government subsidised courses in </w:t>
      </w:r>
      <w:r w:rsidR="001F5CEF">
        <w:rPr>
          <w:rFonts w:cs="Arial"/>
          <w:snapToGrid w:val="0"/>
          <w:sz w:val="21"/>
          <w:szCs w:val="21"/>
        </w:rPr>
        <w:t>each calendar year</w:t>
      </w:r>
      <w:r w:rsidRPr="00C315FA">
        <w:rPr>
          <w:rFonts w:cs="Arial"/>
          <w:snapToGrid w:val="0"/>
          <w:sz w:val="21"/>
          <w:szCs w:val="21"/>
        </w:rPr>
        <w:t>.</w:t>
      </w:r>
    </w:p>
    <w:p w14:paraId="0800000A" w14:textId="5C364753" w:rsidR="00174A24" w:rsidRPr="00C315FA" w:rsidRDefault="00174A24"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napToGrid w:val="0"/>
          <w:sz w:val="21"/>
          <w:szCs w:val="21"/>
        </w:rPr>
      </w:pPr>
      <w:r w:rsidRPr="00C315FA">
        <w:rPr>
          <w:rFonts w:cs="Arial"/>
          <w:snapToGrid w:val="0"/>
          <w:sz w:val="21"/>
          <w:szCs w:val="21"/>
        </w:rPr>
        <w:t xml:space="preserve">an individual is eligible to undertake a maximum of two government subsidised courses at any one time in </w:t>
      </w:r>
      <w:r w:rsidR="001F5CEF">
        <w:rPr>
          <w:rFonts w:cs="Arial"/>
          <w:snapToGrid w:val="0"/>
          <w:sz w:val="21"/>
          <w:szCs w:val="21"/>
        </w:rPr>
        <w:t>each calendar year</w:t>
      </w:r>
      <w:r w:rsidRPr="00C315FA">
        <w:rPr>
          <w:rFonts w:cs="Arial"/>
          <w:snapToGrid w:val="0"/>
          <w:sz w:val="21"/>
          <w:szCs w:val="21"/>
        </w:rPr>
        <w:t>.</w:t>
      </w:r>
    </w:p>
    <w:p w14:paraId="0800000B" w14:textId="77777777" w:rsidR="005D1553" w:rsidRPr="00C315FA" w:rsidRDefault="005D1553"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napToGrid w:val="0"/>
          <w:sz w:val="21"/>
          <w:szCs w:val="21"/>
        </w:rPr>
      </w:pPr>
      <w:r w:rsidRPr="00C315FA">
        <w:rPr>
          <w:rFonts w:cs="Arial"/>
          <w:snapToGrid w:val="0"/>
          <w:sz w:val="21"/>
          <w:szCs w:val="21"/>
        </w:rPr>
        <w:t xml:space="preserve">the following scenarios will not be counted towards the course maximum outlined at </w:t>
      </w:r>
      <w:r w:rsidRPr="00E00ED9">
        <w:rPr>
          <w:rFonts w:cs="Arial"/>
          <w:snapToGrid w:val="0"/>
          <w:sz w:val="21"/>
          <w:szCs w:val="21"/>
        </w:rPr>
        <w:t>Clause 1.3(a):</w:t>
      </w:r>
    </w:p>
    <w:p w14:paraId="0800000C" w14:textId="77777777" w:rsidR="005D1553" w:rsidRPr="00C315FA" w:rsidRDefault="005D1553" w:rsidP="00247966">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rPr>
      </w:pPr>
      <w:r w:rsidRPr="00C315FA">
        <w:rPr>
          <w:rFonts w:cs="Arial"/>
          <w:snapToGrid w:val="0"/>
          <w:sz w:val="21"/>
          <w:szCs w:val="21"/>
        </w:rPr>
        <w:t>if an individual is transitioning from a superseded qualification to the current version of the same qualification;</w:t>
      </w:r>
    </w:p>
    <w:p w14:paraId="0800000D" w14:textId="77777777" w:rsidR="005D1553" w:rsidRPr="00DE4FBE" w:rsidRDefault="005D1553" w:rsidP="00247966">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rPr>
      </w:pPr>
      <w:r w:rsidRPr="00C315FA">
        <w:rPr>
          <w:rFonts w:cs="Arial"/>
          <w:snapToGrid w:val="0"/>
          <w:sz w:val="21"/>
          <w:szCs w:val="21"/>
        </w:rPr>
        <w:t>if an individual is recommencing training in the same qualification (at either the sa</w:t>
      </w:r>
      <w:r w:rsidR="00362574" w:rsidRPr="00C315FA">
        <w:rPr>
          <w:rFonts w:cs="Arial"/>
          <w:snapToGrid w:val="0"/>
          <w:sz w:val="21"/>
          <w:szCs w:val="21"/>
        </w:rPr>
        <w:t xml:space="preserve">me or a </w:t>
      </w:r>
      <w:r w:rsidR="00362574" w:rsidRPr="00DE4FBE">
        <w:rPr>
          <w:rFonts w:cs="Arial"/>
          <w:snapToGrid w:val="0"/>
          <w:sz w:val="21"/>
          <w:szCs w:val="21"/>
        </w:rPr>
        <w:t>different provider); or</w:t>
      </w:r>
    </w:p>
    <w:p w14:paraId="494B20D6" w14:textId="3B2B9F99" w:rsidR="00E860AD" w:rsidRPr="00DE4FBE" w:rsidRDefault="00E70BE9" w:rsidP="00247966">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rPr>
      </w:pPr>
      <w:r w:rsidRPr="00DE4FBE">
        <w:rPr>
          <w:rFonts w:cs="Arial"/>
          <w:snapToGrid w:val="0"/>
          <w:sz w:val="21"/>
          <w:szCs w:val="21"/>
        </w:rPr>
        <w:t xml:space="preserve">if </w:t>
      </w:r>
      <w:r w:rsidR="00B51AC5" w:rsidRPr="00DE4FBE">
        <w:rPr>
          <w:rFonts w:cs="Arial"/>
          <w:snapToGrid w:val="0"/>
          <w:sz w:val="21"/>
          <w:szCs w:val="21"/>
        </w:rPr>
        <w:t xml:space="preserve">an individual is seeking to enrol in an apprenticeship (not traineeship) after having participated in one of the </w:t>
      </w:r>
      <w:r w:rsidR="00B51AC5" w:rsidRPr="00DE4FBE">
        <w:rPr>
          <w:rFonts w:cs="Arial"/>
          <w:snapToGrid w:val="0"/>
          <w:sz w:val="21"/>
          <w:szCs w:val="21"/>
        </w:rPr>
        <w:lastRenderedPageBreak/>
        <w:t>Pre-Apprenticeship and Pathway Qualifications identified at Attachment 2 to these Guidelines</w:t>
      </w:r>
      <w:r w:rsidR="004D7761" w:rsidRPr="00DE4FBE">
        <w:rPr>
          <w:rFonts w:cs="Arial"/>
          <w:snapToGrid w:val="0"/>
          <w:sz w:val="21"/>
          <w:szCs w:val="21"/>
        </w:rPr>
        <w:t>.</w:t>
      </w:r>
    </w:p>
    <w:p w14:paraId="13968FAB" w14:textId="67FCA4DD" w:rsidR="004D7761" w:rsidRPr="00DE4FBE" w:rsidRDefault="000A45FF" w:rsidP="004D7761">
      <w:pPr>
        <w:numPr>
          <w:ilvl w:val="2"/>
          <w:numId w:val="1"/>
        </w:numPr>
        <w:tabs>
          <w:tab w:val="clear" w:pos="851"/>
          <w:tab w:val="clear" w:pos="1921"/>
          <w:tab w:val="clear" w:pos="8392"/>
          <w:tab w:val="left" w:pos="348"/>
          <w:tab w:val="left" w:pos="8640"/>
        </w:tabs>
        <w:spacing w:before="0" w:after="120"/>
        <w:ind w:left="1418" w:hanging="567"/>
        <w:jc w:val="both"/>
        <w:rPr>
          <w:rFonts w:cs="Arial"/>
          <w:snapToGrid w:val="0"/>
          <w:sz w:val="21"/>
          <w:szCs w:val="21"/>
        </w:rPr>
      </w:pPr>
      <w:r w:rsidRPr="00DE4FBE">
        <w:rPr>
          <w:rFonts w:cs="Arial"/>
          <w:snapToGrid w:val="0"/>
          <w:sz w:val="21"/>
          <w:szCs w:val="21"/>
        </w:rPr>
        <w:t>p</w:t>
      </w:r>
      <w:r w:rsidR="004D7761" w:rsidRPr="00DE4FBE">
        <w:rPr>
          <w:rFonts w:cs="Arial"/>
          <w:snapToGrid w:val="0"/>
          <w:sz w:val="21"/>
          <w:szCs w:val="21"/>
        </w:rPr>
        <w:t>articipation in the following will not be counted towards the course maximum outlined at Clause 1.3(a) and 1.3(b):</w:t>
      </w:r>
    </w:p>
    <w:p w14:paraId="7898FF45" w14:textId="74ACCC18" w:rsidR="000B4888" w:rsidRPr="00DE4FBE" w:rsidRDefault="00CC0208" w:rsidP="00247966">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rPr>
      </w:pPr>
      <w:r w:rsidRPr="00DE4FBE">
        <w:rPr>
          <w:rFonts w:cs="Arial"/>
          <w:snapToGrid w:val="0"/>
          <w:sz w:val="21"/>
          <w:szCs w:val="21"/>
        </w:rPr>
        <w:t xml:space="preserve"> </w:t>
      </w:r>
      <w:r w:rsidR="000B4888" w:rsidRPr="00DE4FBE">
        <w:rPr>
          <w:rFonts w:cs="Arial"/>
          <w:snapToGrid w:val="0"/>
          <w:sz w:val="21"/>
          <w:szCs w:val="21"/>
        </w:rPr>
        <w:t>‘</w:t>
      </w:r>
      <w:r w:rsidR="00E860AD" w:rsidRPr="00DE4FBE">
        <w:rPr>
          <w:rFonts w:cs="Arial"/>
          <w:sz w:val="21"/>
          <w:szCs w:val="21"/>
        </w:rPr>
        <w:t>22469VIC - Course in Introduction to the National Disability Insurance Scheme</w:t>
      </w:r>
      <w:r w:rsidR="000B4888" w:rsidRPr="00DE4FBE">
        <w:rPr>
          <w:rFonts w:cs="Arial"/>
          <w:sz w:val="21"/>
          <w:szCs w:val="21"/>
        </w:rPr>
        <w:t>’; or</w:t>
      </w:r>
    </w:p>
    <w:p w14:paraId="0800000E" w14:textId="32132464" w:rsidR="003014CE" w:rsidRPr="00DE4FBE" w:rsidRDefault="004D7761" w:rsidP="00247966">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rPr>
      </w:pPr>
      <w:r w:rsidRPr="00DE4FBE">
        <w:rPr>
          <w:rFonts w:cs="Arial"/>
          <w:snapToGrid w:val="0"/>
          <w:sz w:val="21"/>
          <w:szCs w:val="21"/>
        </w:rPr>
        <w:t xml:space="preserve">any </w:t>
      </w:r>
      <w:r w:rsidRPr="00DE4FBE">
        <w:rPr>
          <w:rFonts w:cs="Arial"/>
          <w:sz w:val="21"/>
          <w:szCs w:val="21"/>
        </w:rPr>
        <w:t>course or skill set undertaken as part of the Department of Education and Training ‘Skills Uplift Pilot Program’</w:t>
      </w:r>
      <w:r w:rsidR="00B51AC5" w:rsidRPr="00DE4FBE">
        <w:rPr>
          <w:rFonts w:cs="Arial"/>
          <w:snapToGrid w:val="0"/>
          <w:sz w:val="21"/>
          <w:szCs w:val="21"/>
        </w:rPr>
        <w:t>.</w:t>
      </w:r>
    </w:p>
    <w:p w14:paraId="08000010" w14:textId="77777777" w:rsidR="002444A2" w:rsidRPr="00DE4FBE" w:rsidRDefault="002444A2" w:rsidP="006C5694">
      <w:pPr>
        <w:tabs>
          <w:tab w:val="clear" w:pos="851"/>
          <w:tab w:val="clear" w:pos="8392"/>
        </w:tabs>
        <w:spacing w:before="0" w:after="120"/>
        <w:jc w:val="both"/>
        <w:rPr>
          <w:rFonts w:cs="Arial"/>
          <w:b/>
          <w:snapToGrid w:val="0"/>
          <w:sz w:val="21"/>
          <w:szCs w:val="21"/>
        </w:rPr>
      </w:pPr>
      <w:r w:rsidRPr="00DE4FBE">
        <w:rPr>
          <w:rFonts w:cs="Arial"/>
          <w:b/>
          <w:snapToGrid w:val="0"/>
          <w:sz w:val="21"/>
          <w:szCs w:val="21"/>
        </w:rPr>
        <w:t>2 at level: determining the number of courses previously commenced</w:t>
      </w:r>
    </w:p>
    <w:p w14:paraId="08000011" w14:textId="79596A99" w:rsidR="002444A2" w:rsidRPr="00DE4FBE" w:rsidRDefault="002444A2" w:rsidP="006C5694">
      <w:pPr>
        <w:numPr>
          <w:ilvl w:val="1"/>
          <w:numId w:val="1"/>
        </w:numPr>
        <w:tabs>
          <w:tab w:val="clear" w:pos="8392"/>
          <w:tab w:val="left" w:pos="8640"/>
        </w:tabs>
        <w:spacing w:before="0" w:after="120"/>
        <w:jc w:val="both"/>
        <w:rPr>
          <w:rFonts w:cs="Arial"/>
          <w:b/>
          <w:snapToGrid w:val="0"/>
          <w:sz w:val="21"/>
          <w:szCs w:val="21"/>
        </w:rPr>
      </w:pPr>
      <w:r w:rsidRPr="00DE4FBE">
        <w:rPr>
          <w:rFonts w:cs="Arial"/>
          <w:snapToGrid w:val="0"/>
          <w:sz w:val="21"/>
          <w:szCs w:val="21"/>
        </w:rPr>
        <w:t>For the purpose of applying subclauses 2.</w:t>
      </w:r>
      <w:r w:rsidR="00844817" w:rsidRPr="00DE4FBE">
        <w:rPr>
          <w:rFonts w:cs="Arial"/>
          <w:snapToGrid w:val="0"/>
          <w:sz w:val="21"/>
          <w:szCs w:val="21"/>
        </w:rPr>
        <w:t>3</w:t>
      </w:r>
      <w:r w:rsidRPr="00DE4FBE">
        <w:rPr>
          <w:rFonts w:cs="Arial"/>
          <w:snapToGrid w:val="0"/>
          <w:sz w:val="21"/>
          <w:szCs w:val="21"/>
        </w:rPr>
        <w:t>(c) and 2.</w:t>
      </w:r>
      <w:r w:rsidR="00844817" w:rsidRPr="00DE4FBE">
        <w:rPr>
          <w:rFonts w:cs="Arial"/>
          <w:snapToGrid w:val="0"/>
          <w:sz w:val="21"/>
          <w:szCs w:val="21"/>
        </w:rPr>
        <w:t>3</w:t>
      </w:r>
      <w:r w:rsidRPr="00DE4FBE">
        <w:rPr>
          <w:rFonts w:cs="Arial"/>
          <w:snapToGrid w:val="0"/>
          <w:sz w:val="21"/>
          <w:szCs w:val="21"/>
        </w:rPr>
        <w:t xml:space="preserve">(d) of Schedule 1 of the VET Funding Contract, which are the eligibility criteria relating to the lifetime limit on commencements at the same level (the 2 at level lifetime limit), the following commencements are </w:t>
      </w:r>
      <w:r w:rsidRPr="00DE4FBE">
        <w:rPr>
          <w:rFonts w:cs="Arial"/>
          <w:i/>
          <w:snapToGrid w:val="0"/>
          <w:sz w:val="21"/>
          <w:szCs w:val="21"/>
          <w:u w:val="single"/>
        </w:rPr>
        <w:t>not</w:t>
      </w:r>
      <w:r w:rsidRPr="00DE4FBE">
        <w:rPr>
          <w:rFonts w:cs="Arial"/>
          <w:snapToGrid w:val="0"/>
          <w:sz w:val="21"/>
          <w:szCs w:val="21"/>
        </w:rPr>
        <w:t xml:space="preserve"> taken into account:</w:t>
      </w:r>
    </w:p>
    <w:p w14:paraId="08000012" w14:textId="77777777" w:rsidR="002444A2" w:rsidRPr="00C315FA" w:rsidRDefault="002444A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DE4FBE">
        <w:rPr>
          <w:rFonts w:cs="Arial"/>
          <w:sz w:val="21"/>
          <w:szCs w:val="21"/>
        </w:rPr>
        <w:t>the Victorian Certificate of Education; Victorian Certificate of Applied Learning (Intermediate or Senior); International Baccalaureate Diploma</w:t>
      </w:r>
      <w:r w:rsidRPr="00C315FA">
        <w:rPr>
          <w:rFonts w:cs="Arial"/>
          <w:sz w:val="21"/>
          <w:szCs w:val="21"/>
        </w:rPr>
        <w:t>; and senior secondary school certificates from other Australian jurisdictions;</w:t>
      </w:r>
    </w:p>
    <w:p w14:paraId="08000013" w14:textId="77777777" w:rsidR="002444A2" w:rsidRPr="00C315FA" w:rsidRDefault="002444A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qualifications listed in the Foundation Skills List (</w:t>
      </w:r>
      <w:r w:rsidRPr="00C315FA">
        <w:rPr>
          <w:rFonts w:cs="Arial"/>
          <w:sz w:val="21"/>
          <w:szCs w:val="21"/>
          <w:u w:val="single"/>
        </w:rPr>
        <w:t>Attachment 1</w:t>
      </w:r>
      <w:r w:rsidRPr="00C315FA">
        <w:rPr>
          <w:rFonts w:cs="Arial"/>
          <w:sz w:val="21"/>
          <w:szCs w:val="21"/>
        </w:rPr>
        <w:t xml:space="preserve"> to these Guidelines);</w:t>
      </w:r>
    </w:p>
    <w:p w14:paraId="08000014" w14:textId="77777777" w:rsidR="002444A2" w:rsidRPr="00C315FA" w:rsidRDefault="002444A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any VET certificates undertaken as part of a senior secondary qualification (including School Based Apprenticeships/Traineeships);</w:t>
      </w:r>
    </w:p>
    <w:p w14:paraId="08000015" w14:textId="6BD2B9C7" w:rsidR="002444A2" w:rsidRPr="00DE4FBE" w:rsidRDefault="002444A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 xml:space="preserve">where an individual is transitioning from a superseded qualification to the current version of </w:t>
      </w:r>
      <w:r w:rsidRPr="00DE4FBE">
        <w:rPr>
          <w:rFonts w:cs="Arial"/>
          <w:sz w:val="21"/>
          <w:szCs w:val="21"/>
        </w:rPr>
        <w:t xml:space="preserve">the same qualification; </w:t>
      </w:r>
    </w:p>
    <w:p w14:paraId="34B65E55" w14:textId="5D502B8A" w:rsidR="00E860AD" w:rsidRPr="00DE4FBE" w:rsidRDefault="002444A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DE4FBE">
        <w:rPr>
          <w:rFonts w:cs="Arial"/>
          <w:sz w:val="21"/>
          <w:szCs w:val="21"/>
        </w:rPr>
        <w:t>where an individual is recommencing training in the same qualification (at either the same or a different provider)</w:t>
      </w:r>
      <w:r w:rsidR="00E860AD" w:rsidRPr="00DE4FBE">
        <w:rPr>
          <w:rFonts w:cs="Arial"/>
          <w:sz w:val="21"/>
          <w:szCs w:val="21"/>
        </w:rPr>
        <w:t xml:space="preserve">; </w:t>
      </w:r>
    </w:p>
    <w:p w14:paraId="0857518A" w14:textId="6643ACF3" w:rsidR="0021593C" w:rsidRPr="00DE4FBE" w:rsidRDefault="0021593C"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DE4FBE">
        <w:rPr>
          <w:rFonts w:cs="Arial"/>
          <w:sz w:val="21"/>
          <w:szCs w:val="21"/>
        </w:rPr>
        <w:t>‘</w:t>
      </w:r>
      <w:r w:rsidR="00E860AD" w:rsidRPr="00DE4FBE">
        <w:rPr>
          <w:rFonts w:cs="Arial"/>
          <w:sz w:val="21"/>
          <w:szCs w:val="21"/>
        </w:rPr>
        <w:t>22469VIC - Course in Introduction to the National Disability Insurance Scheme</w:t>
      </w:r>
      <w:r w:rsidRPr="00DE4FBE">
        <w:rPr>
          <w:rFonts w:cs="Arial"/>
          <w:sz w:val="21"/>
          <w:szCs w:val="21"/>
        </w:rPr>
        <w:t>’; and</w:t>
      </w:r>
    </w:p>
    <w:p w14:paraId="08000016" w14:textId="232B6A2E" w:rsidR="00F04C8E" w:rsidRPr="00DE4FBE" w:rsidRDefault="004D7761"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DE4FBE">
        <w:rPr>
          <w:rFonts w:cs="Arial"/>
          <w:sz w:val="21"/>
          <w:szCs w:val="21"/>
        </w:rPr>
        <w:t>any course or skill set undertaken as part of the Department of Education and Training ‘Skills Uplift Pilot Program’</w:t>
      </w:r>
      <w:r w:rsidR="002444A2" w:rsidRPr="00DE4FBE">
        <w:rPr>
          <w:rFonts w:cs="Arial"/>
          <w:sz w:val="21"/>
          <w:szCs w:val="21"/>
        </w:rPr>
        <w:t>.</w:t>
      </w:r>
    </w:p>
    <w:p w14:paraId="08000017" w14:textId="56D44BB1" w:rsidR="00CB2BC0" w:rsidRPr="00DE4FBE" w:rsidRDefault="00CB2BC0" w:rsidP="002E1947">
      <w:pPr>
        <w:tabs>
          <w:tab w:val="clear" w:pos="851"/>
          <w:tab w:val="clear" w:pos="8392"/>
          <w:tab w:val="left" w:pos="8640"/>
        </w:tabs>
        <w:spacing w:before="0" w:after="120"/>
        <w:ind w:left="851"/>
        <w:jc w:val="both"/>
        <w:rPr>
          <w:rFonts w:cs="Arial"/>
          <w:b/>
          <w:snapToGrid w:val="0"/>
          <w:sz w:val="21"/>
          <w:szCs w:val="21"/>
        </w:rPr>
      </w:pPr>
      <w:r w:rsidRPr="00DE4FBE">
        <w:rPr>
          <w:rFonts w:cs="Arial"/>
          <w:b/>
          <w:snapToGrid w:val="0"/>
          <w:sz w:val="21"/>
          <w:szCs w:val="21"/>
        </w:rPr>
        <w:t>Eligibility for accredited courses with the title ‘Course in…’</w:t>
      </w:r>
    </w:p>
    <w:p w14:paraId="08000018" w14:textId="77777777" w:rsidR="00CB2BC0" w:rsidRPr="00DE4FBE" w:rsidRDefault="00CB2BC0" w:rsidP="006C5694">
      <w:pPr>
        <w:numPr>
          <w:ilvl w:val="1"/>
          <w:numId w:val="1"/>
        </w:numPr>
        <w:tabs>
          <w:tab w:val="clear" w:pos="8392"/>
          <w:tab w:val="left" w:pos="8640"/>
        </w:tabs>
        <w:spacing w:before="0" w:after="120"/>
        <w:jc w:val="both"/>
        <w:rPr>
          <w:rFonts w:cs="Arial"/>
          <w:snapToGrid w:val="0"/>
          <w:sz w:val="21"/>
          <w:szCs w:val="21"/>
        </w:rPr>
      </w:pPr>
      <w:r w:rsidRPr="00DE4FBE">
        <w:rPr>
          <w:rFonts w:cs="Arial"/>
          <w:snapToGrid w:val="0"/>
          <w:sz w:val="21"/>
          <w:szCs w:val="21"/>
        </w:rPr>
        <w:t xml:space="preserve">A </w:t>
      </w:r>
      <w:r w:rsidRPr="00DE4FBE">
        <w:rPr>
          <w:rFonts w:cs="Arial"/>
          <w:sz w:val="21"/>
          <w:szCs w:val="21"/>
        </w:rPr>
        <w:t>number</w:t>
      </w:r>
      <w:r w:rsidRPr="00DE4FBE">
        <w:rPr>
          <w:rFonts w:cs="Arial"/>
          <w:snapToGrid w:val="0"/>
          <w:sz w:val="21"/>
          <w:szCs w:val="21"/>
        </w:rPr>
        <w:t xml:space="preserve"> of courses with the title ‘Course in…’ are accredited. These are nationally recognised training products providing skills recognition leading to a Statement of Attainment, rather than the award of a qualification recognised within the Australian Qualifications Framework (AQF). They are not aligned with the AQF.</w:t>
      </w:r>
    </w:p>
    <w:p w14:paraId="08000019" w14:textId="73D48FAC" w:rsidR="00CB2BC0" w:rsidRPr="004530E4" w:rsidRDefault="00CB2BC0"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DE4FBE">
        <w:rPr>
          <w:rFonts w:cs="Arial"/>
          <w:sz w:val="21"/>
          <w:szCs w:val="21"/>
        </w:rPr>
        <w:lastRenderedPageBreak/>
        <w:t>Enrolment in a ‘Course in…’ is subject to the</w:t>
      </w:r>
      <w:r w:rsidRPr="004530E4">
        <w:rPr>
          <w:rFonts w:cs="Arial"/>
          <w:sz w:val="21"/>
          <w:szCs w:val="21"/>
        </w:rPr>
        <w:t xml:space="preserve"> same </w:t>
      </w:r>
      <w:r w:rsidR="00661B9A" w:rsidRPr="004530E4">
        <w:rPr>
          <w:rFonts w:cs="Arial"/>
          <w:sz w:val="21"/>
          <w:szCs w:val="21"/>
        </w:rPr>
        <w:t xml:space="preserve">Entitlement </w:t>
      </w:r>
      <w:r w:rsidR="003D1A2D">
        <w:rPr>
          <w:rFonts w:cs="Arial"/>
          <w:sz w:val="21"/>
          <w:szCs w:val="21"/>
        </w:rPr>
        <w:t>t</w:t>
      </w:r>
      <w:r w:rsidR="00661B9A" w:rsidRPr="004530E4">
        <w:rPr>
          <w:rFonts w:cs="Arial"/>
          <w:sz w:val="21"/>
          <w:szCs w:val="21"/>
        </w:rPr>
        <w:t>o Funded Training</w:t>
      </w:r>
      <w:r w:rsidRPr="004530E4">
        <w:rPr>
          <w:rFonts w:cs="Arial"/>
          <w:sz w:val="21"/>
          <w:szCs w:val="21"/>
        </w:rPr>
        <w:t xml:space="preserve"> eligibility requirements as other enrolments</w:t>
      </w:r>
      <w:r w:rsidR="00F10AF3" w:rsidRPr="004530E4">
        <w:rPr>
          <w:rFonts w:cs="Arial"/>
          <w:sz w:val="21"/>
          <w:szCs w:val="21"/>
        </w:rPr>
        <w:t>.</w:t>
      </w:r>
      <w:r w:rsidRPr="004530E4">
        <w:rPr>
          <w:rFonts w:cs="Arial"/>
          <w:sz w:val="21"/>
          <w:szCs w:val="21"/>
        </w:rPr>
        <w:t xml:space="preserve"> </w:t>
      </w:r>
    </w:p>
    <w:p w14:paraId="0800001A" w14:textId="77777777" w:rsidR="00CB2BC0" w:rsidRPr="00C315FA" w:rsidRDefault="00CB2BC0"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4530E4">
        <w:rPr>
          <w:rFonts w:cs="Arial"/>
          <w:sz w:val="21"/>
          <w:szCs w:val="21"/>
        </w:rPr>
        <w:t>To address ‘upskilling’ requirements, an</w:t>
      </w:r>
      <w:r w:rsidRPr="00C315FA">
        <w:rPr>
          <w:rFonts w:cs="Arial"/>
          <w:sz w:val="21"/>
          <w:szCs w:val="21"/>
        </w:rPr>
        <w:t xml:space="preserve"> individual who holds a qualification no higher than Certificate IV is to be considered eligible to enrol in a ‘Course in…’ (subject to meeting other eligibility criteria).  </w:t>
      </w:r>
    </w:p>
    <w:p w14:paraId="0800001B" w14:textId="77777777" w:rsidR="00CB2BC0" w:rsidRPr="00C315FA" w:rsidRDefault="00CB2BC0"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4530E4">
        <w:rPr>
          <w:rFonts w:cs="Arial"/>
          <w:sz w:val="21"/>
          <w:szCs w:val="21"/>
        </w:rPr>
        <w:t>Qualifications</w:t>
      </w:r>
      <w:r w:rsidRPr="00C315FA">
        <w:rPr>
          <w:rFonts w:cs="Arial"/>
          <w:sz w:val="21"/>
          <w:szCs w:val="21"/>
        </w:rPr>
        <w:t xml:space="preserve"> at Diploma level or higher are considered higher than courses with the title ‘Course in…’.</w:t>
      </w:r>
    </w:p>
    <w:p w14:paraId="0800001C" w14:textId="72D148B8" w:rsidR="005407D9" w:rsidRPr="005E7C82" w:rsidRDefault="005407D9"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5E7C82">
        <w:rPr>
          <w:rFonts w:cs="Arial"/>
          <w:sz w:val="21"/>
          <w:szCs w:val="21"/>
        </w:rPr>
        <w:t>An individual is eligible to commence a maximum of two government subsidised accredited courses with the title ‘Course in…’ in their lifetime (subject to meeting other eligibility criteria).</w:t>
      </w:r>
    </w:p>
    <w:p w14:paraId="6CD91301" w14:textId="77777777" w:rsidR="00AD4A70" w:rsidRDefault="00AD4A70" w:rsidP="006C5694">
      <w:pPr>
        <w:tabs>
          <w:tab w:val="left" w:pos="8640"/>
        </w:tabs>
        <w:spacing w:before="0" w:after="120"/>
        <w:ind w:right="621"/>
        <w:jc w:val="both"/>
        <w:rPr>
          <w:rFonts w:cs="Arial"/>
          <w:b/>
          <w:sz w:val="21"/>
          <w:szCs w:val="21"/>
        </w:rPr>
      </w:pPr>
    </w:p>
    <w:p w14:paraId="4902242F" w14:textId="77777777" w:rsidR="00AD4A70" w:rsidRDefault="00AD4A70" w:rsidP="006C5694">
      <w:pPr>
        <w:tabs>
          <w:tab w:val="left" w:pos="8640"/>
        </w:tabs>
        <w:spacing w:before="0" w:after="120"/>
        <w:ind w:right="621"/>
        <w:jc w:val="both"/>
        <w:rPr>
          <w:rFonts w:cs="Arial"/>
          <w:b/>
          <w:sz w:val="21"/>
          <w:szCs w:val="21"/>
        </w:rPr>
      </w:pPr>
    </w:p>
    <w:p w14:paraId="0800001E" w14:textId="6C04371E" w:rsidR="00CB2BC0" w:rsidRPr="005E7C82" w:rsidRDefault="00CB2BC0" w:rsidP="006C5694">
      <w:pPr>
        <w:tabs>
          <w:tab w:val="left" w:pos="8640"/>
        </w:tabs>
        <w:spacing w:before="0" w:after="120"/>
        <w:ind w:right="621"/>
        <w:jc w:val="both"/>
        <w:rPr>
          <w:rFonts w:cs="Arial"/>
          <w:b/>
          <w:sz w:val="21"/>
          <w:szCs w:val="21"/>
        </w:rPr>
      </w:pPr>
      <w:r w:rsidRPr="005E7C82">
        <w:rPr>
          <w:rFonts w:cs="Arial"/>
          <w:b/>
          <w:sz w:val="21"/>
          <w:szCs w:val="21"/>
        </w:rPr>
        <w:t>Eligibility for courses and qualifications on the Foundation Skills List</w:t>
      </w:r>
    </w:p>
    <w:p w14:paraId="11B6AE15" w14:textId="0DF7C0D4" w:rsidR="002E1947" w:rsidRPr="005E7C82" w:rsidRDefault="002E1947" w:rsidP="002E1947">
      <w:pPr>
        <w:numPr>
          <w:ilvl w:val="1"/>
          <w:numId w:val="1"/>
        </w:numPr>
        <w:tabs>
          <w:tab w:val="clear" w:pos="851"/>
          <w:tab w:val="clear" w:pos="8392"/>
          <w:tab w:val="left" w:pos="8640"/>
        </w:tabs>
        <w:spacing w:before="0" w:after="120"/>
        <w:jc w:val="both"/>
        <w:rPr>
          <w:rFonts w:cs="Arial"/>
          <w:b/>
          <w:snapToGrid w:val="0"/>
          <w:sz w:val="21"/>
          <w:szCs w:val="21"/>
        </w:rPr>
      </w:pPr>
      <w:r w:rsidRPr="005E7C82">
        <w:rPr>
          <w:rFonts w:cs="Arial"/>
          <w:sz w:val="21"/>
          <w:szCs w:val="21"/>
        </w:rPr>
        <w:t>I</w:t>
      </w:r>
      <w:r w:rsidRPr="005E7C82">
        <w:rPr>
          <w:rFonts w:cs="Arial"/>
          <w:snapToGrid w:val="0"/>
          <w:sz w:val="21"/>
          <w:szCs w:val="21"/>
        </w:rPr>
        <w:t xml:space="preserve">f the individual is enrolling in qualifications or courses on the Foundation Skills List, previous commencements </w:t>
      </w:r>
      <w:r w:rsidR="008F7BF8" w:rsidRPr="005E7C82">
        <w:rPr>
          <w:rFonts w:cs="Arial"/>
          <w:snapToGrid w:val="0"/>
          <w:sz w:val="21"/>
          <w:szCs w:val="21"/>
        </w:rPr>
        <w:t>should not</w:t>
      </w:r>
      <w:r w:rsidRPr="005E7C82">
        <w:rPr>
          <w:rFonts w:cs="Arial"/>
          <w:snapToGrid w:val="0"/>
          <w:sz w:val="21"/>
          <w:szCs w:val="21"/>
        </w:rPr>
        <w:t xml:space="preserve"> be taken into account f</w:t>
      </w:r>
      <w:r w:rsidRPr="005E7C82">
        <w:rPr>
          <w:rFonts w:cs="Arial"/>
          <w:sz w:val="21"/>
          <w:szCs w:val="21"/>
        </w:rPr>
        <w:t>or the purpose of applying t</w:t>
      </w:r>
      <w:r w:rsidRPr="005E7C82">
        <w:rPr>
          <w:rFonts w:cs="Arial"/>
          <w:snapToGrid w:val="0"/>
          <w:sz w:val="21"/>
          <w:szCs w:val="21"/>
        </w:rPr>
        <w:t>he eligibility criteria relating to the lifetime limit on commencements at the same level (the 2 at level lifetime limit).</w:t>
      </w:r>
    </w:p>
    <w:p w14:paraId="0800001F" w14:textId="27987A20" w:rsidR="00CB2BC0" w:rsidRPr="00C315FA" w:rsidRDefault="00CB2BC0" w:rsidP="00135829">
      <w:pPr>
        <w:numPr>
          <w:ilvl w:val="1"/>
          <w:numId w:val="1"/>
        </w:numPr>
        <w:tabs>
          <w:tab w:val="clear" w:pos="8392"/>
          <w:tab w:val="left" w:pos="8640"/>
        </w:tabs>
        <w:spacing w:before="0" w:after="120"/>
        <w:jc w:val="both"/>
        <w:rPr>
          <w:rFonts w:cs="Arial"/>
          <w:snapToGrid w:val="0"/>
          <w:sz w:val="21"/>
          <w:szCs w:val="21"/>
        </w:rPr>
      </w:pPr>
      <w:r w:rsidRPr="00C315FA">
        <w:rPr>
          <w:rFonts w:cs="Arial"/>
          <w:snapToGrid w:val="0"/>
          <w:sz w:val="21"/>
          <w:szCs w:val="21"/>
        </w:rPr>
        <w:t xml:space="preserve">An individual is </w:t>
      </w:r>
      <w:r w:rsidRPr="00C315FA">
        <w:rPr>
          <w:rFonts w:cs="Arial"/>
          <w:snapToGrid w:val="0"/>
          <w:sz w:val="21"/>
          <w:szCs w:val="21"/>
          <w:u w:val="single"/>
        </w:rPr>
        <w:t>not</w:t>
      </w:r>
      <w:r w:rsidRPr="00C315FA">
        <w:rPr>
          <w:rFonts w:cs="Arial"/>
          <w:snapToGrid w:val="0"/>
          <w:sz w:val="21"/>
          <w:szCs w:val="21"/>
        </w:rPr>
        <w:t xml:space="preserve"> eligible for </w:t>
      </w:r>
      <w:r w:rsidR="00E60E2E">
        <w:rPr>
          <w:rFonts w:cs="Arial"/>
          <w:snapToGrid w:val="0"/>
          <w:sz w:val="21"/>
          <w:szCs w:val="21"/>
        </w:rPr>
        <w:t xml:space="preserve">training </w:t>
      </w:r>
      <w:r w:rsidR="00E60E2E" w:rsidRPr="00E60E2E">
        <w:rPr>
          <w:rFonts w:cs="Arial"/>
          <w:sz w:val="21"/>
          <w:szCs w:val="21"/>
        </w:rPr>
        <w:t xml:space="preserve">subsidised through the </w:t>
      </w:r>
      <w:r w:rsidR="00E60E2E" w:rsidRPr="00E60E2E">
        <w:rPr>
          <w:rFonts w:cs="Arial"/>
          <w:i/>
          <w:sz w:val="21"/>
          <w:szCs w:val="21"/>
        </w:rPr>
        <w:t>Skills First</w:t>
      </w:r>
      <w:r w:rsidR="00E60E2E" w:rsidRPr="00E60E2E">
        <w:rPr>
          <w:rFonts w:cs="Arial"/>
          <w:sz w:val="21"/>
          <w:szCs w:val="21"/>
        </w:rPr>
        <w:t xml:space="preserve"> Program</w:t>
      </w:r>
      <w:r w:rsidRPr="00C315FA">
        <w:rPr>
          <w:rFonts w:cs="Arial"/>
          <w:snapToGrid w:val="0"/>
          <w:sz w:val="21"/>
          <w:szCs w:val="21"/>
        </w:rPr>
        <w:t xml:space="preserve"> in courses and qualifications on the Foundation Skills List (</w:t>
      </w:r>
      <w:r w:rsidRPr="00C315FA">
        <w:rPr>
          <w:rFonts w:cs="Arial"/>
          <w:snapToGrid w:val="0"/>
          <w:sz w:val="21"/>
          <w:szCs w:val="21"/>
          <w:u w:val="single"/>
        </w:rPr>
        <w:t>Attachment 1</w:t>
      </w:r>
      <w:r w:rsidRPr="00C315FA">
        <w:rPr>
          <w:rFonts w:cs="Arial"/>
          <w:snapToGrid w:val="0"/>
          <w:sz w:val="21"/>
          <w:szCs w:val="21"/>
        </w:rPr>
        <w:t xml:space="preserve"> to these Guidelines) if the individual is:</w:t>
      </w:r>
    </w:p>
    <w:p w14:paraId="08000020" w14:textId="77777777" w:rsidR="00CB2BC0" w:rsidRPr="00C315FA" w:rsidRDefault="00CB2BC0" w:rsidP="00247966">
      <w:pPr>
        <w:numPr>
          <w:ilvl w:val="2"/>
          <w:numId w:val="1"/>
        </w:numPr>
        <w:tabs>
          <w:tab w:val="clear" w:pos="851"/>
          <w:tab w:val="clear" w:pos="1921"/>
          <w:tab w:val="clear" w:pos="8392"/>
          <w:tab w:val="num" w:pos="1440"/>
          <w:tab w:val="left" w:pos="8640"/>
        </w:tabs>
        <w:spacing w:before="0" w:after="120"/>
        <w:ind w:left="1440" w:hanging="589"/>
        <w:jc w:val="both"/>
        <w:rPr>
          <w:rFonts w:eastAsia="Batang" w:cs="Arial"/>
          <w:color w:val="000000"/>
          <w:sz w:val="21"/>
          <w:szCs w:val="21"/>
          <w:lang w:eastAsia="ko-KR"/>
        </w:rPr>
      </w:pPr>
      <w:r w:rsidRPr="00C315FA">
        <w:rPr>
          <w:rFonts w:eastAsia="Batang" w:cs="Arial"/>
          <w:color w:val="000000"/>
          <w:sz w:val="21"/>
          <w:szCs w:val="21"/>
          <w:lang w:eastAsia="ko-KR"/>
        </w:rPr>
        <w:t>The holder of a qualification issued by an Australian</w:t>
      </w:r>
      <w:r w:rsidR="00CA53EA" w:rsidRPr="00C315FA">
        <w:rPr>
          <w:rFonts w:eastAsia="Batang" w:cs="Arial"/>
          <w:color w:val="000000"/>
          <w:sz w:val="21"/>
          <w:szCs w:val="21"/>
          <w:lang w:eastAsia="ko-KR"/>
        </w:rPr>
        <w:t xml:space="preserve"> VET or</w:t>
      </w:r>
      <w:r w:rsidRPr="00C315FA">
        <w:rPr>
          <w:rFonts w:eastAsia="Batang" w:cs="Arial"/>
          <w:color w:val="000000"/>
          <w:sz w:val="21"/>
          <w:szCs w:val="21"/>
          <w:lang w:eastAsia="ko-KR"/>
        </w:rPr>
        <w:t xml:space="preserve"> higher education provider that is at AQF level 5 (Diploma) or higher.</w:t>
      </w:r>
    </w:p>
    <w:p w14:paraId="08000021" w14:textId="4A9A417A" w:rsidR="00CB2BC0" w:rsidRDefault="00CB2BC0"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eastAsia="Batang" w:cs="Arial"/>
          <w:color w:val="000000"/>
          <w:sz w:val="21"/>
          <w:szCs w:val="21"/>
          <w:lang w:eastAsia="ko-KR"/>
        </w:rPr>
        <w:t>Enrolled</w:t>
      </w:r>
      <w:r w:rsidRPr="00C315FA">
        <w:rPr>
          <w:rFonts w:cs="Arial"/>
          <w:sz w:val="21"/>
          <w:szCs w:val="21"/>
        </w:rPr>
        <w:t xml:space="preserve"> in the Commonwealth Government’s ‘Skills for Education and Employment’ program. </w:t>
      </w:r>
    </w:p>
    <w:p w14:paraId="3EBAE432" w14:textId="0C4349DB" w:rsidR="00CD2909" w:rsidRPr="00D14B2C" w:rsidRDefault="00CD2909" w:rsidP="006C5694">
      <w:pPr>
        <w:tabs>
          <w:tab w:val="clear" w:pos="851"/>
        </w:tabs>
        <w:spacing w:before="0" w:after="120"/>
        <w:rPr>
          <w:b/>
          <w:color w:val="C00000"/>
        </w:rPr>
      </w:pPr>
      <w:r w:rsidRPr="00D14B2C">
        <w:rPr>
          <w:b/>
          <w:color w:val="C00000"/>
        </w:rPr>
        <w:t xml:space="preserve">SECTION </w:t>
      </w:r>
      <w:r w:rsidR="00795D67">
        <w:rPr>
          <w:b/>
          <w:color w:val="C00000"/>
        </w:rPr>
        <w:t>2</w:t>
      </w:r>
    </w:p>
    <w:p w14:paraId="08000040" w14:textId="7EB62A4E" w:rsidR="00CB2BC0" w:rsidRPr="00C315FA" w:rsidRDefault="00CB2BC0" w:rsidP="006C5694">
      <w:pPr>
        <w:pStyle w:val="ListParagraph"/>
        <w:numPr>
          <w:ilvl w:val="0"/>
          <w:numId w:val="12"/>
        </w:numPr>
        <w:tabs>
          <w:tab w:val="clear" w:pos="8392"/>
          <w:tab w:val="left" w:pos="8640"/>
        </w:tabs>
        <w:spacing w:before="0" w:after="120"/>
        <w:jc w:val="both"/>
      </w:pPr>
      <w:r w:rsidRPr="008D1F38">
        <w:rPr>
          <w:b/>
        </w:rPr>
        <w:t xml:space="preserve">EVIDENCE OF ELIGIBILITY FOR THE </w:t>
      </w:r>
      <w:r w:rsidR="004A65F0" w:rsidRPr="008D1F38">
        <w:rPr>
          <w:b/>
          <w:i/>
        </w:rPr>
        <w:t>SKILLS FIRST</w:t>
      </w:r>
      <w:r w:rsidR="006334FB" w:rsidRPr="008D1F38">
        <w:rPr>
          <w:b/>
        </w:rPr>
        <w:t xml:space="preserve"> PROGRAM</w:t>
      </w:r>
    </w:p>
    <w:p w14:paraId="08000041" w14:textId="4708F930" w:rsidR="00CB2BC0" w:rsidRPr="00795D67"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795D67">
        <w:rPr>
          <w:rFonts w:cs="Arial"/>
          <w:snapToGrid w:val="0"/>
          <w:sz w:val="21"/>
          <w:szCs w:val="21"/>
        </w:rPr>
        <w:t xml:space="preserve">Evidence of an individual’s eligibility for the </w:t>
      </w:r>
      <w:r w:rsidR="00661B9A" w:rsidRPr="00795D67">
        <w:rPr>
          <w:rFonts w:cs="Arial"/>
          <w:snapToGrid w:val="0"/>
          <w:sz w:val="21"/>
          <w:szCs w:val="21"/>
        </w:rPr>
        <w:t>Entitlement to Funded Training</w:t>
      </w:r>
      <w:r w:rsidRPr="00795D67">
        <w:rPr>
          <w:rFonts w:cs="Arial"/>
          <w:snapToGrid w:val="0"/>
          <w:sz w:val="21"/>
          <w:szCs w:val="21"/>
        </w:rPr>
        <w:t xml:space="preserve"> is to be sighted </w:t>
      </w:r>
      <w:r w:rsidR="009139A4" w:rsidRPr="00795D67">
        <w:rPr>
          <w:rFonts w:cs="Arial"/>
          <w:snapToGrid w:val="0"/>
          <w:sz w:val="21"/>
          <w:szCs w:val="21"/>
        </w:rPr>
        <w:t xml:space="preserve">and retained </w:t>
      </w:r>
      <w:r w:rsidRPr="00795D67">
        <w:rPr>
          <w:rFonts w:cs="Arial"/>
          <w:snapToGrid w:val="0"/>
          <w:sz w:val="21"/>
          <w:szCs w:val="21"/>
        </w:rPr>
        <w:t xml:space="preserve">by the </w:t>
      </w:r>
      <w:r w:rsidR="007204E0" w:rsidRPr="00795D67">
        <w:rPr>
          <w:rFonts w:cs="Arial"/>
          <w:snapToGrid w:val="0"/>
          <w:sz w:val="21"/>
          <w:szCs w:val="21"/>
        </w:rPr>
        <w:t>Training Provider</w:t>
      </w:r>
      <w:r w:rsidRPr="00795D67">
        <w:rPr>
          <w:rFonts w:cs="Arial"/>
          <w:snapToGrid w:val="0"/>
          <w:sz w:val="21"/>
          <w:szCs w:val="21"/>
        </w:rPr>
        <w:t xml:space="preserve"> for each Eligible Individual, prior to commencement in training, in accordance with these Guidelines.</w:t>
      </w:r>
    </w:p>
    <w:p w14:paraId="08000044" w14:textId="0965E137" w:rsidR="00CB2BC0" w:rsidRPr="00C315FA" w:rsidRDefault="00CB2BC0" w:rsidP="006C5694">
      <w:pPr>
        <w:tabs>
          <w:tab w:val="clear" w:pos="851"/>
          <w:tab w:val="clear" w:pos="8392"/>
          <w:tab w:val="left" w:pos="8640"/>
        </w:tabs>
        <w:spacing w:before="0" w:after="120"/>
        <w:ind w:left="1440" w:hanging="1440"/>
        <w:jc w:val="both"/>
        <w:rPr>
          <w:rFonts w:cs="Arial"/>
          <w:b/>
          <w:snapToGrid w:val="0"/>
          <w:sz w:val="21"/>
          <w:szCs w:val="21"/>
        </w:rPr>
      </w:pPr>
      <w:r w:rsidRPr="00C315FA">
        <w:rPr>
          <w:rFonts w:cs="Arial"/>
          <w:b/>
          <w:snapToGrid w:val="0"/>
          <w:sz w:val="21"/>
          <w:szCs w:val="21"/>
        </w:rPr>
        <w:lastRenderedPageBreak/>
        <w:t xml:space="preserve">Evidence to be </w:t>
      </w:r>
      <w:r w:rsidR="00481CB8">
        <w:rPr>
          <w:rFonts w:cs="Arial"/>
          <w:b/>
          <w:snapToGrid w:val="0"/>
          <w:sz w:val="21"/>
          <w:szCs w:val="21"/>
        </w:rPr>
        <w:t xml:space="preserve">sighted and </w:t>
      </w:r>
      <w:r w:rsidRPr="00C315FA">
        <w:rPr>
          <w:rFonts w:cs="Arial"/>
          <w:b/>
          <w:snapToGrid w:val="0"/>
          <w:sz w:val="21"/>
          <w:szCs w:val="21"/>
        </w:rPr>
        <w:t xml:space="preserve">retained by the </w:t>
      </w:r>
      <w:r w:rsidR="007204E0">
        <w:rPr>
          <w:rFonts w:cs="Arial"/>
          <w:b/>
          <w:snapToGrid w:val="0"/>
          <w:sz w:val="21"/>
          <w:szCs w:val="21"/>
        </w:rPr>
        <w:t>Training Provider</w:t>
      </w:r>
      <w:r w:rsidRPr="00C315FA">
        <w:rPr>
          <w:rFonts w:cs="Arial"/>
          <w:b/>
          <w:snapToGrid w:val="0"/>
          <w:sz w:val="21"/>
          <w:szCs w:val="21"/>
        </w:rPr>
        <w:t xml:space="preserve"> for </w:t>
      </w:r>
      <w:r w:rsidR="001F5CEF">
        <w:rPr>
          <w:rFonts w:cs="Arial"/>
          <w:b/>
          <w:snapToGrid w:val="0"/>
          <w:sz w:val="21"/>
          <w:szCs w:val="21"/>
        </w:rPr>
        <w:t xml:space="preserve">all </w:t>
      </w:r>
      <w:r w:rsidRPr="00C315FA">
        <w:rPr>
          <w:rFonts w:cs="Arial"/>
          <w:b/>
          <w:snapToGrid w:val="0"/>
          <w:sz w:val="21"/>
          <w:szCs w:val="21"/>
        </w:rPr>
        <w:t>Eligible Individuals</w:t>
      </w:r>
    </w:p>
    <w:p w14:paraId="08000045" w14:textId="29A0A957"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3A7B49">
        <w:rPr>
          <w:rFonts w:cs="Arial"/>
          <w:snapToGrid w:val="0"/>
          <w:sz w:val="21"/>
          <w:szCs w:val="21"/>
        </w:rPr>
        <w:t xml:space="preserve">Prior to the commencement of training, for each individual that the </w:t>
      </w:r>
      <w:r w:rsidR="007204E0">
        <w:rPr>
          <w:rFonts w:cs="Arial"/>
          <w:snapToGrid w:val="0"/>
          <w:sz w:val="21"/>
          <w:szCs w:val="21"/>
        </w:rPr>
        <w:t>Training Provider</w:t>
      </w:r>
      <w:r w:rsidRPr="003A7B49">
        <w:rPr>
          <w:rFonts w:cs="Arial"/>
          <w:snapToGrid w:val="0"/>
          <w:sz w:val="21"/>
          <w:szCs w:val="21"/>
        </w:rPr>
        <w:t xml:space="preserve"> assesses as eligible for the </w:t>
      </w:r>
      <w:r w:rsidR="00661B9A">
        <w:rPr>
          <w:rFonts w:cs="Arial"/>
          <w:snapToGrid w:val="0"/>
          <w:sz w:val="21"/>
          <w:szCs w:val="21"/>
        </w:rPr>
        <w:t>Entitlement to Funded Training</w:t>
      </w:r>
      <w:r w:rsidRPr="003A7B49">
        <w:rPr>
          <w:rFonts w:cs="Arial"/>
          <w:snapToGrid w:val="0"/>
          <w:sz w:val="21"/>
          <w:szCs w:val="21"/>
        </w:rPr>
        <w:t xml:space="preserve">, the </w:t>
      </w:r>
      <w:r w:rsidR="007204E0">
        <w:rPr>
          <w:rFonts w:cs="Arial"/>
          <w:snapToGrid w:val="0"/>
          <w:sz w:val="21"/>
          <w:szCs w:val="21"/>
        </w:rPr>
        <w:t>Training Provider</w:t>
      </w:r>
      <w:r w:rsidRPr="003A7B49">
        <w:rPr>
          <w:rFonts w:cs="Arial"/>
          <w:snapToGrid w:val="0"/>
          <w:sz w:val="21"/>
          <w:szCs w:val="21"/>
        </w:rPr>
        <w:t xml:space="preserve"> must:</w:t>
      </w:r>
    </w:p>
    <w:p w14:paraId="08000046" w14:textId="59033842" w:rsidR="005A09B1" w:rsidRDefault="00CB2BC0" w:rsidP="00247966">
      <w:pPr>
        <w:numPr>
          <w:ilvl w:val="2"/>
          <w:numId w:val="19"/>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cs="Arial"/>
          <w:snapToGrid w:val="0"/>
          <w:sz w:val="21"/>
          <w:szCs w:val="21"/>
        </w:rPr>
        <w:t xml:space="preserve">complete in hard copy or electronically, the information and declarations specified in the </w:t>
      </w:r>
      <w:r w:rsidRPr="00C315FA">
        <w:rPr>
          <w:rFonts w:cs="Arial"/>
          <w:i/>
          <w:snapToGrid w:val="0"/>
          <w:sz w:val="21"/>
          <w:szCs w:val="21"/>
        </w:rPr>
        <w:t>Evidence of Eligibility and Student Declaration</w:t>
      </w:r>
      <w:r w:rsidRPr="00C315FA">
        <w:rPr>
          <w:rFonts w:cs="Arial"/>
          <w:snapToGrid w:val="0"/>
          <w:sz w:val="21"/>
          <w:szCs w:val="21"/>
        </w:rPr>
        <w:t xml:space="preserve"> form at </w:t>
      </w:r>
      <w:r w:rsidRPr="00C315FA">
        <w:rPr>
          <w:rFonts w:cs="Arial"/>
          <w:snapToGrid w:val="0"/>
          <w:sz w:val="21"/>
          <w:szCs w:val="21"/>
          <w:u w:val="single"/>
        </w:rPr>
        <w:t>Attachment 3</w:t>
      </w:r>
      <w:r w:rsidRPr="00C315FA">
        <w:rPr>
          <w:rFonts w:cs="Arial"/>
          <w:snapToGrid w:val="0"/>
          <w:sz w:val="21"/>
          <w:szCs w:val="21"/>
        </w:rPr>
        <w:t xml:space="preserve"> to these Guidelines</w:t>
      </w:r>
      <w:r w:rsidR="00732289" w:rsidRPr="00C315FA">
        <w:rPr>
          <w:rFonts w:cs="Arial"/>
          <w:snapToGrid w:val="0"/>
          <w:sz w:val="21"/>
          <w:szCs w:val="21"/>
        </w:rPr>
        <w:t>; and</w:t>
      </w:r>
    </w:p>
    <w:p w14:paraId="08000047" w14:textId="2155DE9D" w:rsidR="00732289" w:rsidRPr="00144B5A" w:rsidRDefault="00CB2BC0" w:rsidP="00247966">
      <w:pPr>
        <w:numPr>
          <w:ilvl w:val="2"/>
          <w:numId w:val="19"/>
        </w:numPr>
        <w:tabs>
          <w:tab w:val="clear" w:pos="851"/>
          <w:tab w:val="clear" w:pos="1921"/>
          <w:tab w:val="clear" w:pos="8392"/>
          <w:tab w:val="left" w:pos="8640"/>
        </w:tabs>
        <w:spacing w:before="0" w:after="120"/>
        <w:ind w:left="1418" w:hanging="567"/>
        <w:jc w:val="both"/>
        <w:rPr>
          <w:rFonts w:cs="Arial"/>
          <w:snapToGrid w:val="0"/>
          <w:sz w:val="21"/>
          <w:szCs w:val="21"/>
        </w:rPr>
      </w:pPr>
      <w:r w:rsidRPr="00144B5A">
        <w:rPr>
          <w:rFonts w:cs="Arial"/>
          <w:snapToGrid w:val="0"/>
          <w:sz w:val="21"/>
          <w:szCs w:val="21"/>
          <w:u w:val="single"/>
        </w:rPr>
        <w:t>sight</w:t>
      </w:r>
      <w:r w:rsidR="00F04C8E" w:rsidRPr="00144B5A">
        <w:rPr>
          <w:rFonts w:cs="Arial"/>
          <w:snapToGrid w:val="0"/>
          <w:sz w:val="21"/>
          <w:szCs w:val="21"/>
          <w:u w:val="single"/>
        </w:rPr>
        <w:t xml:space="preserve"> and retain</w:t>
      </w:r>
      <w:r w:rsidRPr="00144B5A">
        <w:rPr>
          <w:rFonts w:cs="Arial"/>
          <w:snapToGrid w:val="0"/>
          <w:sz w:val="21"/>
          <w:szCs w:val="21"/>
        </w:rPr>
        <w:t xml:space="preserve"> the evidence of eligibility specified in the </w:t>
      </w:r>
      <w:r w:rsidRPr="00144B5A">
        <w:rPr>
          <w:rFonts w:cs="Arial"/>
          <w:i/>
          <w:snapToGrid w:val="0"/>
          <w:sz w:val="21"/>
          <w:szCs w:val="21"/>
        </w:rPr>
        <w:t>Evidence of Eligibility and Student Declaration</w:t>
      </w:r>
      <w:r w:rsidRPr="00144B5A">
        <w:rPr>
          <w:rFonts w:cs="Arial"/>
          <w:snapToGrid w:val="0"/>
          <w:sz w:val="21"/>
          <w:szCs w:val="21"/>
        </w:rPr>
        <w:t xml:space="preserve"> form</w:t>
      </w:r>
      <w:r w:rsidR="00885EA4" w:rsidRPr="00144B5A">
        <w:rPr>
          <w:rFonts w:cs="Arial"/>
          <w:snapToGrid w:val="0"/>
          <w:sz w:val="21"/>
          <w:szCs w:val="21"/>
        </w:rPr>
        <w:t xml:space="preserve"> by</w:t>
      </w:r>
      <w:r w:rsidR="00732289" w:rsidRPr="00144B5A">
        <w:rPr>
          <w:rFonts w:cs="Arial"/>
          <w:snapToGrid w:val="0"/>
          <w:sz w:val="21"/>
          <w:szCs w:val="21"/>
        </w:rPr>
        <w:t>:</w:t>
      </w:r>
    </w:p>
    <w:tbl>
      <w:tblPr>
        <w:tblStyle w:val="TableGrid"/>
        <w:tblW w:w="0" w:type="auto"/>
        <w:tblInd w:w="1526" w:type="dxa"/>
        <w:tblLook w:val="04A0" w:firstRow="1" w:lastRow="0" w:firstColumn="1" w:lastColumn="0" w:noHBand="0" w:noVBand="1"/>
      </w:tblPr>
      <w:tblGrid>
        <w:gridCol w:w="567"/>
        <w:gridCol w:w="3597"/>
        <w:gridCol w:w="3598"/>
      </w:tblGrid>
      <w:tr w:rsidR="007D31FF" w:rsidRPr="00B1009D" w14:paraId="0800004B" w14:textId="77777777" w:rsidTr="00F25383">
        <w:tc>
          <w:tcPr>
            <w:tcW w:w="567" w:type="dxa"/>
            <w:tcBorders>
              <w:bottom w:val="single" w:sz="4" w:space="0" w:color="auto"/>
            </w:tcBorders>
          </w:tcPr>
          <w:p w14:paraId="08000048"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p>
        </w:tc>
        <w:tc>
          <w:tcPr>
            <w:tcW w:w="3597" w:type="dxa"/>
            <w:tcBorders>
              <w:bottom w:val="single" w:sz="4" w:space="0" w:color="auto"/>
            </w:tcBorders>
          </w:tcPr>
          <w:p w14:paraId="08000049" w14:textId="77777777" w:rsidR="007D31FF" w:rsidRPr="00847625" w:rsidRDefault="007D31FF" w:rsidP="006C5694">
            <w:pPr>
              <w:tabs>
                <w:tab w:val="clear" w:pos="851"/>
                <w:tab w:val="clear" w:pos="8392"/>
                <w:tab w:val="left" w:pos="8640"/>
              </w:tabs>
              <w:spacing w:before="0" w:after="120"/>
              <w:jc w:val="both"/>
              <w:rPr>
                <w:rFonts w:cs="Arial"/>
                <w:i/>
                <w:snapToGrid w:val="0"/>
                <w:sz w:val="21"/>
                <w:szCs w:val="21"/>
              </w:rPr>
            </w:pPr>
            <w:r w:rsidRPr="00847625">
              <w:rPr>
                <w:rFonts w:cs="Arial"/>
                <w:i/>
                <w:snapToGrid w:val="0"/>
                <w:sz w:val="21"/>
                <w:szCs w:val="21"/>
              </w:rPr>
              <w:t>Sight</w:t>
            </w:r>
            <w:r w:rsidR="003654C1" w:rsidRPr="00847625">
              <w:rPr>
                <w:rFonts w:cs="Arial"/>
                <w:i/>
                <w:snapToGrid w:val="0"/>
                <w:sz w:val="21"/>
                <w:szCs w:val="21"/>
              </w:rPr>
              <w:t>ing</w:t>
            </w:r>
          </w:p>
        </w:tc>
        <w:tc>
          <w:tcPr>
            <w:tcW w:w="3598" w:type="dxa"/>
            <w:tcBorders>
              <w:bottom w:val="single" w:sz="4" w:space="0" w:color="auto"/>
            </w:tcBorders>
          </w:tcPr>
          <w:p w14:paraId="0800004A" w14:textId="77777777" w:rsidR="007D31FF" w:rsidRPr="00847625" w:rsidRDefault="00885EA4" w:rsidP="006C5694">
            <w:pPr>
              <w:tabs>
                <w:tab w:val="clear" w:pos="851"/>
                <w:tab w:val="clear" w:pos="8392"/>
                <w:tab w:val="left" w:pos="8640"/>
              </w:tabs>
              <w:spacing w:before="0" w:after="120"/>
              <w:jc w:val="both"/>
              <w:rPr>
                <w:rFonts w:cs="Arial"/>
                <w:i/>
                <w:snapToGrid w:val="0"/>
                <w:sz w:val="21"/>
                <w:szCs w:val="21"/>
              </w:rPr>
            </w:pPr>
            <w:r w:rsidRPr="00847625">
              <w:rPr>
                <w:rFonts w:cs="Arial"/>
                <w:i/>
                <w:snapToGrid w:val="0"/>
                <w:sz w:val="21"/>
                <w:szCs w:val="21"/>
              </w:rPr>
              <w:t>Retaining</w:t>
            </w:r>
          </w:p>
        </w:tc>
      </w:tr>
      <w:tr w:rsidR="007D31FF" w:rsidRPr="00B1009D" w14:paraId="0800004F" w14:textId="77777777" w:rsidTr="00F25383">
        <w:tc>
          <w:tcPr>
            <w:tcW w:w="567" w:type="dxa"/>
            <w:tcBorders>
              <w:bottom w:val="single" w:sz="4" w:space="0" w:color="auto"/>
            </w:tcBorders>
          </w:tcPr>
          <w:p w14:paraId="0800004C"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i.</w:t>
            </w:r>
          </w:p>
        </w:tc>
        <w:tc>
          <w:tcPr>
            <w:tcW w:w="3597" w:type="dxa"/>
            <w:tcBorders>
              <w:bottom w:val="single" w:sz="4" w:space="0" w:color="auto"/>
            </w:tcBorders>
          </w:tcPr>
          <w:p w14:paraId="0800004D"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a hard copy original</w:t>
            </w:r>
          </w:p>
        </w:tc>
        <w:tc>
          <w:tcPr>
            <w:tcW w:w="3598" w:type="dxa"/>
            <w:tcBorders>
              <w:bottom w:val="single" w:sz="4" w:space="0" w:color="auto"/>
            </w:tcBorders>
          </w:tcPr>
          <w:p w14:paraId="0800004E" w14:textId="0FF574A4" w:rsidR="007D31FF" w:rsidRPr="00B1009D" w:rsidRDefault="00885EA4"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 xml:space="preserve">a </w:t>
            </w:r>
            <w:r w:rsidR="007D31FF" w:rsidRPr="00B1009D">
              <w:rPr>
                <w:rFonts w:cs="Arial"/>
                <w:snapToGrid w:val="0"/>
                <w:sz w:val="21"/>
                <w:szCs w:val="21"/>
              </w:rPr>
              <w:t xml:space="preserve">photocopy or </w:t>
            </w:r>
            <w:r w:rsidR="00984EC6">
              <w:rPr>
                <w:rFonts w:cs="Arial"/>
                <w:snapToGrid w:val="0"/>
                <w:sz w:val="21"/>
                <w:szCs w:val="21"/>
              </w:rPr>
              <w:t>electronic copy</w:t>
            </w:r>
            <w:r w:rsidR="00984EC6" w:rsidRPr="00B1009D">
              <w:rPr>
                <w:rFonts w:cs="Arial"/>
                <w:snapToGrid w:val="0"/>
                <w:sz w:val="21"/>
                <w:szCs w:val="21"/>
              </w:rPr>
              <w:t xml:space="preserve"> </w:t>
            </w:r>
            <w:r w:rsidRPr="00B1009D">
              <w:rPr>
                <w:rFonts w:cs="Arial"/>
                <w:snapToGrid w:val="0"/>
                <w:sz w:val="21"/>
                <w:szCs w:val="21"/>
              </w:rPr>
              <w:t>of</w:t>
            </w:r>
            <w:r w:rsidR="007D31FF" w:rsidRPr="00B1009D">
              <w:rPr>
                <w:rFonts w:cs="Arial"/>
                <w:snapToGrid w:val="0"/>
                <w:sz w:val="21"/>
                <w:szCs w:val="21"/>
              </w:rPr>
              <w:t xml:space="preserve"> the hard copy original</w:t>
            </w:r>
          </w:p>
        </w:tc>
      </w:tr>
      <w:tr w:rsidR="00F25383" w:rsidRPr="00B1009D" w14:paraId="08000053" w14:textId="77777777" w:rsidTr="00F25383">
        <w:tc>
          <w:tcPr>
            <w:tcW w:w="567" w:type="dxa"/>
            <w:tcBorders>
              <w:top w:val="single" w:sz="4" w:space="0" w:color="auto"/>
              <w:right w:val="nil"/>
            </w:tcBorders>
          </w:tcPr>
          <w:p w14:paraId="08000050"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p>
        </w:tc>
        <w:tc>
          <w:tcPr>
            <w:tcW w:w="3597" w:type="dxa"/>
            <w:tcBorders>
              <w:top w:val="single" w:sz="4" w:space="0" w:color="auto"/>
              <w:left w:val="nil"/>
              <w:right w:val="nil"/>
            </w:tcBorders>
          </w:tcPr>
          <w:p w14:paraId="08000051"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or</w:t>
            </w:r>
          </w:p>
        </w:tc>
        <w:tc>
          <w:tcPr>
            <w:tcW w:w="3598" w:type="dxa"/>
            <w:tcBorders>
              <w:top w:val="single" w:sz="4" w:space="0" w:color="auto"/>
              <w:left w:val="nil"/>
            </w:tcBorders>
          </w:tcPr>
          <w:p w14:paraId="08000052"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p>
        </w:tc>
      </w:tr>
      <w:tr w:rsidR="007D31FF" w:rsidRPr="00B1009D" w14:paraId="08000057" w14:textId="77777777" w:rsidTr="00F25383">
        <w:tc>
          <w:tcPr>
            <w:tcW w:w="567" w:type="dxa"/>
            <w:tcBorders>
              <w:bottom w:val="single" w:sz="4" w:space="0" w:color="auto"/>
            </w:tcBorders>
          </w:tcPr>
          <w:p w14:paraId="08000054"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ii.</w:t>
            </w:r>
          </w:p>
        </w:tc>
        <w:tc>
          <w:tcPr>
            <w:tcW w:w="3597" w:type="dxa"/>
            <w:tcBorders>
              <w:bottom w:val="single" w:sz="4" w:space="0" w:color="auto"/>
            </w:tcBorders>
          </w:tcPr>
          <w:p w14:paraId="08000055"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a certified photocopy of the hard copy original</w:t>
            </w:r>
          </w:p>
        </w:tc>
        <w:tc>
          <w:tcPr>
            <w:tcW w:w="3598" w:type="dxa"/>
            <w:tcBorders>
              <w:bottom w:val="single" w:sz="4" w:space="0" w:color="auto"/>
            </w:tcBorders>
          </w:tcPr>
          <w:p w14:paraId="08000056" w14:textId="48B6BE52" w:rsidR="007D31FF" w:rsidRPr="00B1009D" w:rsidRDefault="00885EA4"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 xml:space="preserve">a </w:t>
            </w:r>
            <w:r w:rsidR="007D31FF" w:rsidRPr="00B1009D">
              <w:rPr>
                <w:rFonts w:cs="Arial"/>
                <w:snapToGrid w:val="0"/>
                <w:sz w:val="21"/>
                <w:szCs w:val="21"/>
              </w:rPr>
              <w:t xml:space="preserve">photocopy or </w:t>
            </w:r>
            <w:r w:rsidR="00984EC6">
              <w:rPr>
                <w:rFonts w:cs="Arial"/>
                <w:snapToGrid w:val="0"/>
                <w:sz w:val="21"/>
                <w:szCs w:val="21"/>
              </w:rPr>
              <w:t>electronic copy</w:t>
            </w:r>
            <w:r w:rsidR="00984EC6" w:rsidRPr="00B1009D">
              <w:rPr>
                <w:rFonts w:cs="Arial"/>
                <w:snapToGrid w:val="0"/>
                <w:sz w:val="21"/>
                <w:szCs w:val="21"/>
              </w:rPr>
              <w:t xml:space="preserve"> </w:t>
            </w:r>
            <w:r w:rsidRPr="00B1009D">
              <w:rPr>
                <w:rFonts w:cs="Arial"/>
                <w:snapToGrid w:val="0"/>
                <w:sz w:val="21"/>
                <w:szCs w:val="21"/>
              </w:rPr>
              <w:t>of</w:t>
            </w:r>
            <w:r w:rsidR="007D31FF" w:rsidRPr="00B1009D">
              <w:rPr>
                <w:rFonts w:cs="Arial"/>
                <w:snapToGrid w:val="0"/>
                <w:sz w:val="21"/>
                <w:szCs w:val="21"/>
              </w:rPr>
              <w:t xml:space="preserve"> the </w:t>
            </w:r>
            <w:r w:rsidR="0008667B" w:rsidRPr="00B1009D">
              <w:rPr>
                <w:rFonts w:cs="Arial"/>
                <w:snapToGrid w:val="0"/>
                <w:sz w:val="21"/>
                <w:szCs w:val="21"/>
              </w:rPr>
              <w:t xml:space="preserve">certified copy, or the </w:t>
            </w:r>
            <w:r w:rsidR="007D31FF" w:rsidRPr="00B1009D">
              <w:rPr>
                <w:rFonts w:cs="Arial"/>
                <w:snapToGrid w:val="0"/>
                <w:sz w:val="21"/>
                <w:szCs w:val="21"/>
              </w:rPr>
              <w:t>original certified copy</w:t>
            </w:r>
          </w:p>
        </w:tc>
      </w:tr>
      <w:tr w:rsidR="00F25383" w:rsidRPr="00B1009D" w14:paraId="0800005B" w14:textId="77777777" w:rsidTr="00F25383">
        <w:tc>
          <w:tcPr>
            <w:tcW w:w="567" w:type="dxa"/>
            <w:tcBorders>
              <w:right w:val="nil"/>
            </w:tcBorders>
          </w:tcPr>
          <w:p w14:paraId="08000058"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p>
        </w:tc>
        <w:tc>
          <w:tcPr>
            <w:tcW w:w="3597" w:type="dxa"/>
            <w:tcBorders>
              <w:left w:val="nil"/>
              <w:right w:val="nil"/>
            </w:tcBorders>
          </w:tcPr>
          <w:p w14:paraId="08000059"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or</w:t>
            </w:r>
          </w:p>
        </w:tc>
        <w:tc>
          <w:tcPr>
            <w:tcW w:w="3598" w:type="dxa"/>
            <w:tcBorders>
              <w:left w:val="nil"/>
            </w:tcBorders>
          </w:tcPr>
          <w:p w14:paraId="0800005A"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p>
        </w:tc>
      </w:tr>
      <w:tr w:rsidR="007D31FF" w14:paraId="0800005F" w14:textId="77777777" w:rsidTr="007D31FF">
        <w:tc>
          <w:tcPr>
            <w:tcW w:w="567" w:type="dxa"/>
          </w:tcPr>
          <w:p w14:paraId="0800005C"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iii.</w:t>
            </w:r>
          </w:p>
        </w:tc>
        <w:tc>
          <w:tcPr>
            <w:tcW w:w="3597" w:type="dxa"/>
          </w:tcPr>
          <w:p w14:paraId="0800005D" w14:textId="7B8A30EE" w:rsidR="007D31FF" w:rsidRPr="00B1009D" w:rsidRDefault="0066251A" w:rsidP="008B44B2">
            <w:pPr>
              <w:tabs>
                <w:tab w:val="clear" w:pos="851"/>
                <w:tab w:val="clear" w:pos="8392"/>
                <w:tab w:val="left" w:pos="8640"/>
              </w:tabs>
              <w:spacing w:before="0" w:after="120"/>
              <w:jc w:val="both"/>
              <w:rPr>
                <w:rFonts w:cs="Arial"/>
                <w:snapToGrid w:val="0"/>
                <w:sz w:val="21"/>
                <w:szCs w:val="21"/>
              </w:rPr>
            </w:pPr>
            <w:r>
              <w:rPr>
                <w:rFonts w:cs="Arial"/>
                <w:snapToGrid w:val="0"/>
                <w:sz w:val="21"/>
                <w:szCs w:val="21"/>
              </w:rPr>
              <w:t xml:space="preserve">a unique </w:t>
            </w:r>
            <w:r w:rsidR="006411C1">
              <w:rPr>
                <w:rFonts w:cs="Arial"/>
                <w:snapToGrid w:val="0"/>
                <w:sz w:val="21"/>
                <w:szCs w:val="21"/>
              </w:rPr>
              <w:t xml:space="preserve">verification </w:t>
            </w:r>
            <w:r>
              <w:rPr>
                <w:rFonts w:cs="Arial"/>
                <w:snapToGrid w:val="0"/>
                <w:sz w:val="21"/>
                <w:szCs w:val="21"/>
              </w:rPr>
              <w:t>number</w:t>
            </w:r>
            <w:r w:rsidR="007E415E">
              <w:rPr>
                <w:rFonts w:cs="Arial"/>
                <w:snapToGrid w:val="0"/>
                <w:sz w:val="21"/>
                <w:szCs w:val="21"/>
              </w:rPr>
              <w:t xml:space="preserve"> from a document verification service</w:t>
            </w:r>
            <w:r>
              <w:rPr>
                <w:rFonts w:cs="Arial"/>
                <w:snapToGrid w:val="0"/>
                <w:sz w:val="21"/>
                <w:szCs w:val="21"/>
              </w:rPr>
              <w:t xml:space="preserve"> </w:t>
            </w:r>
            <w:r w:rsidR="00856C23">
              <w:rPr>
                <w:rFonts w:cs="Arial"/>
                <w:snapToGrid w:val="0"/>
                <w:sz w:val="21"/>
                <w:szCs w:val="21"/>
              </w:rPr>
              <w:t xml:space="preserve">confirming </w:t>
            </w:r>
            <w:r w:rsidR="00847625">
              <w:rPr>
                <w:rFonts w:cs="Arial"/>
                <w:snapToGrid w:val="0"/>
                <w:sz w:val="21"/>
                <w:szCs w:val="21"/>
              </w:rPr>
              <w:t xml:space="preserve">that </w:t>
            </w:r>
            <w:r w:rsidR="006411C1">
              <w:rPr>
                <w:rFonts w:cs="Arial"/>
                <w:snapToGrid w:val="0"/>
                <w:sz w:val="21"/>
                <w:szCs w:val="21"/>
              </w:rPr>
              <w:t>a</w:t>
            </w:r>
            <w:r w:rsidR="00D01A14">
              <w:rPr>
                <w:rFonts w:cs="Arial"/>
                <w:snapToGrid w:val="0"/>
                <w:sz w:val="21"/>
                <w:szCs w:val="21"/>
              </w:rPr>
              <w:t>n</w:t>
            </w:r>
            <w:r w:rsidR="006411C1">
              <w:rPr>
                <w:rFonts w:cs="Arial"/>
                <w:snapToGrid w:val="0"/>
                <w:sz w:val="21"/>
                <w:szCs w:val="21"/>
              </w:rPr>
              <w:t xml:space="preserve"> individual’s name and date of birth matches a valid document number </w:t>
            </w:r>
            <w:r w:rsidR="00856C23">
              <w:rPr>
                <w:rFonts w:cs="Arial"/>
                <w:snapToGrid w:val="0"/>
                <w:sz w:val="21"/>
                <w:szCs w:val="21"/>
              </w:rPr>
              <w:t>th</w:t>
            </w:r>
            <w:r w:rsidR="008B44B2">
              <w:rPr>
                <w:rFonts w:cs="Arial"/>
                <w:snapToGrid w:val="0"/>
                <w:sz w:val="21"/>
                <w:szCs w:val="21"/>
              </w:rPr>
              <w:t>e</w:t>
            </w:r>
            <w:r w:rsidR="00856C23">
              <w:rPr>
                <w:rFonts w:cs="Arial"/>
                <w:snapToGrid w:val="0"/>
                <w:sz w:val="21"/>
                <w:szCs w:val="21"/>
              </w:rPr>
              <w:t xml:space="preserve"> </w:t>
            </w:r>
            <w:r w:rsidR="008B44B2">
              <w:rPr>
                <w:rFonts w:cs="Arial"/>
                <w:snapToGrid w:val="0"/>
                <w:sz w:val="21"/>
                <w:szCs w:val="21"/>
              </w:rPr>
              <w:t>individual</w:t>
            </w:r>
            <w:r w:rsidR="00856C23">
              <w:rPr>
                <w:rFonts w:cs="Arial"/>
                <w:snapToGrid w:val="0"/>
                <w:sz w:val="21"/>
                <w:szCs w:val="21"/>
              </w:rPr>
              <w:t xml:space="preserve"> has </w:t>
            </w:r>
            <w:r w:rsidR="006411C1">
              <w:rPr>
                <w:rFonts w:cs="Arial"/>
                <w:snapToGrid w:val="0"/>
                <w:sz w:val="21"/>
                <w:szCs w:val="21"/>
              </w:rPr>
              <w:t xml:space="preserve">entered into </w:t>
            </w:r>
            <w:r w:rsidR="00847625">
              <w:rPr>
                <w:rFonts w:cs="Arial"/>
                <w:snapToGrid w:val="0"/>
                <w:sz w:val="21"/>
                <w:szCs w:val="21"/>
              </w:rPr>
              <w:t>that</w:t>
            </w:r>
            <w:r w:rsidR="00286D35" w:rsidRPr="00B1009D">
              <w:rPr>
                <w:rFonts w:cs="Arial"/>
                <w:snapToGrid w:val="0"/>
                <w:sz w:val="21"/>
                <w:szCs w:val="21"/>
              </w:rPr>
              <w:t xml:space="preserve"> </w:t>
            </w:r>
            <w:r w:rsidR="0008667B" w:rsidRPr="00B1009D">
              <w:rPr>
                <w:rFonts w:cs="Arial"/>
                <w:snapToGrid w:val="0"/>
                <w:sz w:val="21"/>
                <w:szCs w:val="21"/>
              </w:rPr>
              <w:t>document verification service</w:t>
            </w:r>
            <w:r w:rsidR="00984EC6">
              <w:rPr>
                <w:rFonts w:cs="Arial"/>
                <w:snapToGrid w:val="0"/>
                <w:sz w:val="21"/>
                <w:szCs w:val="21"/>
              </w:rPr>
              <w:t xml:space="preserve"> (via securely logging in to the administrative function of </w:t>
            </w:r>
            <w:r w:rsidR="00696303">
              <w:rPr>
                <w:rFonts w:cs="Arial"/>
                <w:snapToGrid w:val="0"/>
                <w:sz w:val="21"/>
                <w:szCs w:val="21"/>
              </w:rPr>
              <w:t xml:space="preserve">that </w:t>
            </w:r>
            <w:r w:rsidR="00984EC6">
              <w:rPr>
                <w:rFonts w:cs="Arial"/>
                <w:snapToGrid w:val="0"/>
                <w:sz w:val="21"/>
                <w:szCs w:val="21"/>
              </w:rPr>
              <w:t>document verification service)</w:t>
            </w:r>
            <w:r w:rsidR="00847625">
              <w:rPr>
                <w:rFonts w:cs="Arial"/>
                <w:snapToGrid w:val="0"/>
                <w:sz w:val="21"/>
                <w:szCs w:val="21"/>
              </w:rPr>
              <w:t>.</w:t>
            </w:r>
            <w:r w:rsidR="00EF3178">
              <w:rPr>
                <w:rFonts w:cs="Arial"/>
                <w:snapToGrid w:val="0"/>
                <w:sz w:val="21"/>
                <w:szCs w:val="21"/>
              </w:rPr>
              <w:t xml:space="preserve"> </w:t>
            </w:r>
          </w:p>
        </w:tc>
        <w:tc>
          <w:tcPr>
            <w:tcW w:w="3598" w:type="dxa"/>
          </w:tcPr>
          <w:p w14:paraId="0800005E" w14:textId="57C5AC7D" w:rsidR="007D31FF" w:rsidRPr="00B1009D" w:rsidRDefault="00286D35" w:rsidP="006C5694">
            <w:pPr>
              <w:tabs>
                <w:tab w:val="clear" w:pos="851"/>
                <w:tab w:val="clear" w:pos="8392"/>
                <w:tab w:val="left" w:pos="8640"/>
              </w:tabs>
              <w:spacing w:before="0" w:after="120"/>
              <w:jc w:val="both"/>
              <w:rPr>
                <w:rFonts w:cs="Arial"/>
                <w:snapToGrid w:val="0"/>
                <w:sz w:val="21"/>
                <w:szCs w:val="21"/>
              </w:rPr>
            </w:pPr>
            <w:r>
              <w:rPr>
                <w:rFonts w:cs="Arial"/>
                <w:snapToGrid w:val="0"/>
                <w:sz w:val="21"/>
                <w:szCs w:val="21"/>
              </w:rPr>
              <w:t xml:space="preserve">secure login access to the administrative function of a document verification service whereby </w:t>
            </w:r>
            <w:r w:rsidR="00885EA4" w:rsidRPr="00B1009D">
              <w:rPr>
                <w:rFonts w:cs="Arial"/>
                <w:snapToGrid w:val="0"/>
                <w:sz w:val="21"/>
                <w:szCs w:val="21"/>
              </w:rPr>
              <w:t xml:space="preserve">a </w:t>
            </w:r>
            <w:r w:rsidR="007D31FF" w:rsidRPr="00B1009D">
              <w:rPr>
                <w:rFonts w:cs="Arial"/>
                <w:snapToGrid w:val="0"/>
                <w:sz w:val="21"/>
                <w:szCs w:val="21"/>
              </w:rPr>
              <w:t xml:space="preserve">record </w:t>
            </w:r>
            <w:r>
              <w:rPr>
                <w:rFonts w:cs="Arial"/>
                <w:snapToGrid w:val="0"/>
                <w:sz w:val="21"/>
                <w:szCs w:val="21"/>
              </w:rPr>
              <w:t xml:space="preserve">can be </w:t>
            </w:r>
            <w:r w:rsidR="0057435F">
              <w:rPr>
                <w:rFonts w:cs="Arial"/>
                <w:snapToGrid w:val="0"/>
                <w:sz w:val="21"/>
                <w:szCs w:val="21"/>
              </w:rPr>
              <w:t xml:space="preserve">viewed or </w:t>
            </w:r>
            <w:r>
              <w:rPr>
                <w:rFonts w:cs="Arial"/>
                <w:snapToGrid w:val="0"/>
                <w:sz w:val="21"/>
                <w:szCs w:val="21"/>
              </w:rPr>
              <w:t>extracted</w:t>
            </w:r>
            <w:r w:rsidR="00856C23">
              <w:rPr>
                <w:rFonts w:cs="Arial"/>
                <w:snapToGrid w:val="0"/>
                <w:sz w:val="21"/>
                <w:szCs w:val="21"/>
              </w:rPr>
              <w:t xml:space="preserve"> </w:t>
            </w:r>
            <w:r w:rsidR="006411C1">
              <w:rPr>
                <w:rFonts w:cs="Arial"/>
                <w:snapToGrid w:val="0"/>
                <w:sz w:val="21"/>
                <w:szCs w:val="21"/>
              </w:rPr>
              <w:t xml:space="preserve">that identifies the type of document that was checked and confirms </w:t>
            </w:r>
            <w:r w:rsidR="00847625">
              <w:rPr>
                <w:rFonts w:cs="Arial"/>
                <w:snapToGrid w:val="0"/>
                <w:sz w:val="21"/>
                <w:szCs w:val="21"/>
              </w:rPr>
              <w:t xml:space="preserve">that </w:t>
            </w:r>
            <w:r w:rsidR="006411C1">
              <w:rPr>
                <w:rFonts w:cs="Arial"/>
                <w:snapToGrid w:val="0"/>
                <w:sz w:val="21"/>
                <w:szCs w:val="21"/>
              </w:rPr>
              <w:t>the individual’s name and date of birth were verified to match a valid document number</w:t>
            </w:r>
            <w:r>
              <w:rPr>
                <w:rFonts w:cs="Arial"/>
                <w:snapToGrid w:val="0"/>
                <w:sz w:val="21"/>
                <w:szCs w:val="21"/>
              </w:rPr>
              <w:t xml:space="preserve"> in a recognised government database</w:t>
            </w:r>
            <w:r w:rsidR="0008667B" w:rsidRPr="00B1009D">
              <w:rPr>
                <w:rFonts w:cs="Arial"/>
                <w:snapToGrid w:val="0"/>
                <w:sz w:val="21"/>
                <w:szCs w:val="21"/>
              </w:rPr>
              <w:t>.</w:t>
            </w:r>
          </w:p>
        </w:tc>
      </w:tr>
    </w:tbl>
    <w:p w14:paraId="08000061" w14:textId="0FC70F10" w:rsidR="003654C1" w:rsidRDefault="003654C1" w:rsidP="006C5694">
      <w:pPr>
        <w:pStyle w:val="ListParagraph"/>
        <w:numPr>
          <w:ilvl w:val="1"/>
          <w:numId w:val="13"/>
        </w:numPr>
        <w:tabs>
          <w:tab w:val="clear" w:pos="851"/>
          <w:tab w:val="clear" w:pos="8392"/>
          <w:tab w:val="left" w:pos="8640"/>
        </w:tabs>
        <w:spacing w:before="120" w:after="120"/>
        <w:ind w:left="851" w:hanging="851"/>
        <w:jc w:val="both"/>
        <w:rPr>
          <w:rFonts w:cs="Arial"/>
          <w:snapToGrid w:val="0"/>
          <w:sz w:val="21"/>
          <w:szCs w:val="21"/>
        </w:rPr>
      </w:pPr>
      <w:r w:rsidRPr="00B1009D">
        <w:rPr>
          <w:rFonts w:cs="Arial"/>
          <w:snapToGrid w:val="0"/>
          <w:sz w:val="21"/>
          <w:szCs w:val="21"/>
        </w:rPr>
        <w:t xml:space="preserve">If the </w:t>
      </w:r>
      <w:r w:rsidR="007204E0">
        <w:rPr>
          <w:rFonts w:cs="Arial"/>
          <w:snapToGrid w:val="0"/>
          <w:sz w:val="21"/>
          <w:szCs w:val="21"/>
        </w:rPr>
        <w:t>Training Provider</w:t>
      </w:r>
      <w:r w:rsidRPr="00B1009D">
        <w:rPr>
          <w:rFonts w:cs="Arial"/>
          <w:snapToGrid w:val="0"/>
          <w:sz w:val="21"/>
          <w:szCs w:val="21"/>
        </w:rPr>
        <w:t xml:space="preserve"> </w:t>
      </w:r>
      <w:r w:rsidR="006411C1">
        <w:rPr>
          <w:rFonts w:cs="Arial"/>
          <w:snapToGrid w:val="0"/>
          <w:sz w:val="21"/>
          <w:szCs w:val="21"/>
        </w:rPr>
        <w:t>uses</w:t>
      </w:r>
      <w:r w:rsidRPr="00B1009D">
        <w:rPr>
          <w:rFonts w:cs="Arial"/>
          <w:snapToGrid w:val="0"/>
          <w:sz w:val="21"/>
          <w:szCs w:val="21"/>
        </w:rPr>
        <w:t xml:space="preserve"> a document verification service</w:t>
      </w:r>
      <w:r w:rsidR="001F5CEF">
        <w:rPr>
          <w:rFonts w:cs="Arial"/>
          <w:snapToGrid w:val="0"/>
          <w:sz w:val="21"/>
          <w:szCs w:val="21"/>
        </w:rPr>
        <w:t xml:space="preserve"> as part of obtaining and assessing</w:t>
      </w:r>
      <w:r w:rsidR="003D1A2D">
        <w:rPr>
          <w:rFonts w:cs="Arial"/>
          <w:snapToGrid w:val="0"/>
          <w:sz w:val="21"/>
          <w:szCs w:val="21"/>
        </w:rPr>
        <w:t xml:space="preserve"> evidence of</w:t>
      </w:r>
      <w:r w:rsidR="006411C1">
        <w:rPr>
          <w:rFonts w:cs="Arial"/>
          <w:snapToGrid w:val="0"/>
          <w:sz w:val="21"/>
          <w:szCs w:val="21"/>
        </w:rPr>
        <w:t xml:space="preserve"> eligibility</w:t>
      </w:r>
      <w:r w:rsidRPr="00B1009D">
        <w:rPr>
          <w:rFonts w:cs="Arial"/>
          <w:snapToGrid w:val="0"/>
          <w:sz w:val="21"/>
          <w:szCs w:val="21"/>
        </w:rPr>
        <w:t xml:space="preserve">, the </w:t>
      </w:r>
      <w:r w:rsidR="007204E0">
        <w:rPr>
          <w:rFonts w:cs="Arial"/>
          <w:snapToGrid w:val="0"/>
          <w:sz w:val="21"/>
          <w:szCs w:val="21"/>
        </w:rPr>
        <w:t>Training Provider</w:t>
      </w:r>
      <w:r w:rsidRPr="00B1009D">
        <w:rPr>
          <w:rFonts w:cs="Arial"/>
          <w:snapToGrid w:val="0"/>
          <w:sz w:val="21"/>
          <w:szCs w:val="21"/>
        </w:rPr>
        <w:t xml:space="preserve"> should independently establish that any such service provides the same level of assurance as human processes to support the </w:t>
      </w:r>
      <w:r w:rsidR="007204E0">
        <w:rPr>
          <w:rFonts w:cs="Arial"/>
          <w:snapToGrid w:val="0"/>
          <w:sz w:val="21"/>
          <w:szCs w:val="21"/>
        </w:rPr>
        <w:t>Training Provider</w:t>
      </w:r>
      <w:r w:rsidRPr="00B1009D">
        <w:rPr>
          <w:rFonts w:cs="Arial"/>
          <w:snapToGrid w:val="0"/>
          <w:sz w:val="21"/>
          <w:szCs w:val="21"/>
        </w:rPr>
        <w:t xml:space="preserve"> declaration in the </w:t>
      </w:r>
      <w:r w:rsidRPr="00B1009D">
        <w:rPr>
          <w:rFonts w:cs="Arial"/>
          <w:i/>
          <w:snapToGrid w:val="0"/>
          <w:sz w:val="21"/>
          <w:szCs w:val="21"/>
        </w:rPr>
        <w:t>Evidence of Student Eligibility and Student Declaration</w:t>
      </w:r>
      <w:r w:rsidRPr="00B1009D">
        <w:rPr>
          <w:rFonts w:cs="Arial"/>
          <w:snapToGrid w:val="0"/>
          <w:sz w:val="21"/>
          <w:szCs w:val="21"/>
        </w:rPr>
        <w:t xml:space="preserve"> form </w:t>
      </w:r>
      <w:r w:rsidR="00CC2831">
        <w:rPr>
          <w:rFonts w:cs="Arial"/>
          <w:snapToGrid w:val="0"/>
          <w:sz w:val="21"/>
          <w:szCs w:val="21"/>
        </w:rPr>
        <w:t>(</w:t>
      </w:r>
      <w:r w:rsidRPr="00B1009D">
        <w:rPr>
          <w:rFonts w:cs="Arial"/>
          <w:snapToGrid w:val="0"/>
          <w:sz w:val="21"/>
          <w:szCs w:val="21"/>
        </w:rPr>
        <w:t>or electronic equivalent</w:t>
      </w:r>
      <w:r w:rsidR="00CC2831">
        <w:rPr>
          <w:rFonts w:cs="Arial"/>
          <w:snapToGrid w:val="0"/>
          <w:sz w:val="21"/>
          <w:szCs w:val="21"/>
        </w:rPr>
        <w:t>)</w:t>
      </w:r>
      <w:r w:rsidRPr="00B1009D">
        <w:rPr>
          <w:rFonts w:cs="Arial"/>
          <w:snapToGrid w:val="0"/>
          <w:sz w:val="21"/>
          <w:szCs w:val="21"/>
        </w:rPr>
        <w:t xml:space="preserve"> that evidence has been </w:t>
      </w:r>
      <w:r w:rsidR="00CC2831">
        <w:rPr>
          <w:rFonts w:cs="Arial"/>
          <w:snapToGrid w:val="0"/>
          <w:sz w:val="21"/>
          <w:szCs w:val="21"/>
        </w:rPr>
        <w:t xml:space="preserve">appropriately </w:t>
      </w:r>
      <w:r w:rsidRPr="00B1009D">
        <w:rPr>
          <w:rFonts w:cs="Arial"/>
          <w:snapToGrid w:val="0"/>
          <w:sz w:val="21"/>
          <w:szCs w:val="21"/>
        </w:rPr>
        <w:t>sighted</w:t>
      </w:r>
      <w:r w:rsidR="00CC2831">
        <w:rPr>
          <w:rFonts w:cs="Arial"/>
          <w:snapToGrid w:val="0"/>
          <w:sz w:val="21"/>
          <w:szCs w:val="21"/>
        </w:rPr>
        <w:t xml:space="preserve"> and retained</w:t>
      </w:r>
      <w:r w:rsidRPr="00B1009D">
        <w:rPr>
          <w:rFonts w:cs="Arial"/>
          <w:snapToGrid w:val="0"/>
          <w:sz w:val="21"/>
          <w:szCs w:val="21"/>
        </w:rPr>
        <w:t>.</w:t>
      </w:r>
    </w:p>
    <w:p w14:paraId="050E2505" w14:textId="3356EC70" w:rsidR="006411C1" w:rsidRPr="00B1009D" w:rsidRDefault="006411C1"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Pr>
          <w:rFonts w:cs="Arial"/>
          <w:snapToGrid w:val="0"/>
          <w:sz w:val="21"/>
          <w:szCs w:val="21"/>
        </w:rPr>
        <w:t xml:space="preserve">If the Training Provider uses a document verification service </w:t>
      </w:r>
      <w:r w:rsidR="001F5CEF">
        <w:rPr>
          <w:rFonts w:cs="Arial"/>
          <w:snapToGrid w:val="0"/>
          <w:sz w:val="21"/>
          <w:szCs w:val="21"/>
        </w:rPr>
        <w:t>as part of obtaining and assessing</w:t>
      </w:r>
      <w:r w:rsidR="003D1A2D">
        <w:rPr>
          <w:rFonts w:cs="Arial"/>
          <w:snapToGrid w:val="0"/>
          <w:sz w:val="21"/>
          <w:szCs w:val="21"/>
        </w:rPr>
        <w:t xml:space="preserve"> evidence of</w:t>
      </w:r>
      <w:r>
        <w:rPr>
          <w:rFonts w:cs="Arial"/>
          <w:snapToGrid w:val="0"/>
          <w:sz w:val="21"/>
          <w:szCs w:val="21"/>
        </w:rPr>
        <w:t xml:space="preserve"> eligibility and the document verification service is unable to verify an individual’s document, then the Training Provider must offer that individual the opportunity to provide their evidence of eligibility in an alternative format</w:t>
      </w:r>
      <w:r w:rsidR="004663A8">
        <w:rPr>
          <w:rFonts w:cs="Arial"/>
          <w:snapToGrid w:val="0"/>
          <w:sz w:val="21"/>
          <w:szCs w:val="21"/>
        </w:rPr>
        <w:t>,</w:t>
      </w:r>
      <w:r>
        <w:rPr>
          <w:rFonts w:cs="Arial"/>
          <w:snapToGrid w:val="0"/>
          <w:sz w:val="21"/>
          <w:szCs w:val="21"/>
        </w:rPr>
        <w:t xml:space="preserve"> prior to making an assessment of that individual’s eligibility.</w:t>
      </w:r>
    </w:p>
    <w:p w14:paraId="08000062" w14:textId="77777777"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z w:val="21"/>
          <w:szCs w:val="21"/>
        </w:rPr>
        <w:t xml:space="preserve">A certified </w:t>
      </w:r>
      <w:r w:rsidRPr="00C315FA">
        <w:rPr>
          <w:rFonts w:cs="Arial"/>
          <w:snapToGrid w:val="0"/>
          <w:sz w:val="21"/>
          <w:szCs w:val="21"/>
        </w:rPr>
        <w:t>photocopy</w:t>
      </w:r>
      <w:r w:rsidRPr="00C315FA">
        <w:rPr>
          <w:rFonts w:cs="Arial"/>
          <w:sz w:val="21"/>
          <w:szCs w:val="21"/>
        </w:rPr>
        <w:t xml:space="preserve"> is a photocopy of an original document which has been certified as being a true copy by a person listed at </w:t>
      </w:r>
      <w:r w:rsidRPr="00C315FA">
        <w:rPr>
          <w:rFonts w:cs="Arial"/>
          <w:sz w:val="21"/>
          <w:szCs w:val="21"/>
          <w:u w:val="single"/>
        </w:rPr>
        <w:t>Attachment 4</w:t>
      </w:r>
      <w:r w:rsidRPr="00C315FA">
        <w:rPr>
          <w:rFonts w:cs="Arial"/>
          <w:sz w:val="21"/>
          <w:szCs w:val="21"/>
        </w:rPr>
        <w:t xml:space="preserve"> to these Guidelines. </w:t>
      </w:r>
    </w:p>
    <w:p w14:paraId="08000063" w14:textId="644D0E7D" w:rsidR="00CB2BC0" w:rsidRPr="00E00ED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napToGrid w:val="0"/>
          <w:sz w:val="21"/>
          <w:szCs w:val="21"/>
        </w:rPr>
        <w:lastRenderedPageBreak/>
        <w:t xml:space="preserve">Certified photocopies that are scanned or faxed are not acceptable forms of evidence for the purpose of </w:t>
      </w:r>
      <w:r w:rsidR="00696303">
        <w:rPr>
          <w:rFonts w:cs="Arial"/>
          <w:snapToGrid w:val="0"/>
          <w:sz w:val="21"/>
          <w:szCs w:val="21"/>
        </w:rPr>
        <w:t xml:space="preserve">sighting evidence as required by </w:t>
      </w:r>
      <w:r w:rsidRPr="00E00ED9">
        <w:rPr>
          <w:rFonts w:cs="Arial"/>
          <w:snapToGrid w:val="0"/>
          <w:sz w:val="21"/>
          <w:szCs w:val="21"/>
        </w:rPr>
        <w:t xml:space="preserve">Clause </w:t>
      </w:r>
      <w:r w:rsidR="00BC6E67">
        <w:rPr>
          <w:rFonts w:cs="Arial"/>
          <w:snapToGrid w:val="0"/>
          <w:sz w:val="21"/>
          <w:szCs w:val="21"/>
        </w:rPr>
        <w:t>2.2</w:t>
      </w:r>
      <w:r w:rsidRPr="00E00ED9">
        <w:rPr>
          <w:rFonts w:cs="Arial"/>
          <w:snapToGrid w:val="0"/>
          <w:sz w:val="21"/>
          <w:szCs w:val="21"/>
        </w:rPr>
        <w:t>(b)</w:t>
      </w:r>
      <w:r w:rsidR="007B1BFB" w:rsidRPr="00E00ED9">
        <w:rPr>
          <w:rFonts w:cs="Arial"/>
          <w:snapToGrid w:val="0"/>
          <w:sz w:val="21"/>
          <w:szCs w:val="21"/>
        </w:rPr>
        <w:t>(ii)</w:t>
      </w:r>
      <w:r w:rsidRPr="00E00ED9">
        <w:rPr>
          <w:rFonts w:cs="Arial"/>
          <w:snapToGrid w:val="0"/>
          <w:sz w:val="21"/>
          <w:szCs w:val="21"/>
        </w:rPr>
        <w:t>.</w:t>
      </w:r>
    </w:p>
    <w:p w14:paraId="08000064" w14:textId="7A5E335F"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C315FA">
        <w:rPr>
          <w:rFonts w:cs="Arial"/>
          <w:sz w:val="21"/>
          <w:szCs w:val="21"/>
        </w:rPr>
        <w:t xml:space="preserve">The </w:t>
      </w:r>
      <w:r w:rsidRPr="00C315FA">
        <w:rPr>
          <w:rFonts w:cs="Arial"/>
          <w:i/>
          <w:snapToGrid w:val="0"/>
          <w:sz w:val="21"/>
          <w:szCs w:val="21"/>
        </w:rPr>
        <w:t>Evidence of Eligibility and Student Declaration</w:t>
      </w:r>
      <w:r w:rsidRPr="00C315FA">
        <w:rPr>
          <w:rFonts w:cs="Arial"/>
          <w:snapToGrid w:val="0"/>
          <w:sz w:val="21"/>
          <w:szCs w:val="21"/>
        </w:rPr>
        <w:t xml:space="preserve"> form must be completed by an authorised delegate of the </w:t>
      </w:r>
      <w:r w:rsidR="007204E0">
        <w:rPr>
          <w:rFonts w:cs="Arial"/>
          <w:snapToGrid w:val="0"/>
          <w:sz w:val="21"/>
          <w:szCs w:val="21"/>
        </w:rPr>
        <w:t>Training Provider</w:t>
      </w:r>
      <w:r w:rsidRPr="00C315FA">
        <w:rPr>
          <w:rFonts w:cs="Arial"/>
          <w:snapToGrid w:val="0"/>
          <w:sz w:val="21"/>
          <w:szCs w:val="21"/>
        </w:rPr>
        <w:t>.</w:t>
      </w:r>
    </w:p>
    <w:p w14:paraId="08000065" w14:textId="0AE5C331"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eastAsia="Batang" w:cs="Arial"/>
          <w:color w:val="000000"/>
          <w:sz w:val="21"/>
          <w:szCs w:val="21"/>
          <w:lang w:eastAsia="ko-KR"/>
        </w:rPr>
        <w:t xml:space="preserve">An </w:t>
      </w:r>
      <w:r w:rsidRPr="00C315FA">
        <w:rPr>
          <w:rFonts w:cs="Arial"/>
          <w:sz w:val="21"/>
          <w:szCs w:val="21"/>
        </w:rPr>
        <w:t>authorised</w:t>
      </w:r>
      <w:r w:rsidRPr="00C315FA">
        <w:rPr>
          <w:rFonts w:eastAsia="Batang" w:cs="Arial"/>
          <w:color w:val="000000"/>
          <w:sz w:val="21"/>
          <w:szCs w:val="21"/>
          <w:lang w:eastAsia="ko-KR"/>
        </w:rPr>
        <w:t xml:space="preserve"> delegate of the </w:t>
      </w:r>
      <w:r w:rsidR="007204E0">
        <w:rPr>
          <w:rFonts w:eastAsia="Batang" w:cs="Arial"/>
          <w:color w:val="000000"/>
          <w:sz w:val="21"/>
          <w:szCs w:val="21"/>
          <w:lang w:eastAsia="ko-KR"/>
        </w:rPr>
        <w:t>Training Provider</w:t>
      </w:r>
      <w:r w:rsidRPr="00C315FA">
        <w:rPr>
          <w:rFonts w:eastAsia="Batang" w:cs="Arial"/>
          <w:color w:val="000000"/>
          <w:sz w:val="21"/>
          <w:szCs w:val="21"/>
          <w:lang w:eastAsia="ko-KR"/>
        </w:rPr>
        <w:t xml:space="preserve"> is defined as:</w:t>
      </w:r>
    </w:p>
    <w:p w14:paraId="08000066" w14:textId="2B7DF60F" w:rsidR="00CB2BC0" w:rsidRPr="00C315FA" w:rsidRDefault="00CB2BC0" w:rsidP="00247966">
      <w:pPr>
        <w:numPr>
          <w:ilvl w:val="2"/>
          <w:numId w:val="20"/>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eastAsia="Batang" w:cs="Arial"/>
          <w:color w:val="000000"/>
          <w:sz w:val="21"/>
          <w:szCs w:val="21"/>
          <w:lang w:eastAsia="ko-KR"/>
        </w:rPr>
        <w:t xml:space="preserve">an employee/s of the </w:t>
      </w:r>
      <w:r w:rsidR="007204E0">
        <w:rPr>
          <w:rFonts w:eastAsia="Batang" w:cs="Arial"/>
          <w:color w:val="000000"/>
          <w:sz w:val="21"/>
          <w:szCs w:val="21"/>
          <w:lang w:eastAsia="ko-KR"/>
        </w:rPr>
        <w:t>Training Provider</w:t>
      </w:r>
      <w:r w:rsidRPr="00C315FA">
        <w:rPr>
          <w:rFonts w:eastAsia="Batang" w:cs="Arial"/>
          <w:color w:val="000000"/>
          <w:sz w:val="21"/>
          <w:szCs w:val="21"/>
          <w:lang w:eastAsia="ko-KR"/>
        </w:rPr>
        <w:t xml:space="preserve"> who has been formally delegated this function from the CEO or equivalent and written evidence of such a delegation is available at audit, or</w:t>
      </w:r>
    </w:p>
    <w:p w14:paraId="08000067" w14:textId="5A4FD4C1" w:rsidR="00CB2BC0" w:rsidRPr="00C315FA" w:rsidRDefault="00CB2BC0" w:rsidP="00247966">
      <w:pPr>
        <w:numPr>
          <w:ilvl w:val="2"/>
          <w:numId w:val="20"/>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eastAsia="Batang" w:cs="Arial"/>
          <w:color w:val="000000"/>
          <w:sz w:val="21"/>
          <w:szCs w:val="21"/>
          <w:lang w:eastAsia="ko-KR"/>
        </w:rPr>
        <w:t xml:space="preserve">a duly authorised agent of the </w:t>
      </w:r>
      <w:r w:rsidR="007204E0">
        <w:rPr>
          <w:rFonts w:eastAsia="Batang" w:cs="Arial"/>
          <w:color w:val="000000"/>
          <w:sz w:val="21"/>
          <w:szCs w:val="21"/>
          <w:lang w:eastAsia="ko-KR"/>
        </w:rPr>
        <w:t>Training Provider</w:t>
      </w:r>
      <w:r w:rsidRPr="00C315FA">
        <w:rPr>
          <w:rFonts w:eastAsia="Batang" w:cs="Arial"/>
          <w:color w:val="000000"/>
          <w:sz w:val="21"/>
          <w:szCs w:val="21"/>
          <w:lang w:eastAsia="ko-KR"/>
        </w:rPr>
        <w:t xml:space="preserve">, and a legally binding agreement between the </w:t>
      </w:r>
      <w:r w:rsidR="007204E0">
        <w:rPr>
          <w:rFonts w:eastAsia="Batang" w:cs="Arial"/>
          <w:color w:val="000000"/>
          <w:sz w:val="21"/>
          <w:szCs w:val="21"/>
          <w:lang w:eastAsia="ko-KR"/>
        </w:rPr>
        <w:t>Training Provider</w:t>
      </w:r>
      <w:r w:rsidRPr="00C315FA">
        <w:rPr>
          <w:rFonts w:eastAsia="Batang" w:cs="Arial"/>
          <w:color w:val="000000"/>
          <w:sz w:val="21"/>
          <w:szCs w:val="21"/>
          <w:lang w:eastAsia="ko-KR"/>
        </w:rPr>
        <w:t xml:space="preserve"> and the agent is in place and available at audit.</w:t>
      </w:r>
    </w:p>
    <w:p w14:paraId="08000068" w14:textId="77777777"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3A7B49">
        <w:rPr>
          <w:rFonts w:cs="Arial"/>
          <w:snapToGrid w:val="0"/>
          <w:sz w:val="21"/>
          <w:szCs w:val="21"/>
        </w:rPr>
        <w:t>The</w:t>
      </w:r>
      <w:r w:rsidRPr="00C315FA">
        <w:rPr>
          <w:rFonts w:cs="Arial"/>
          <w:snapToGrid w:val="0"/>
          <w:sz w:val="21"/>
          <w:szCs w:val="21"/>
        </w:rPr>
        <w:t xml:space="preserve"> </w:t>
      </w:r>
      <w:r w:rsidRPr="00A709DD">
        <w:rPr>
          <w:rFonts w:cs="Arial"/>
          <w:i/>
          <w:snapToGrid w:val="0"/>
          <w:sz w:val="21"/>
          <w:szCs w:val="21"/>
        </w:rPr>
        <w:t xml:space="preserve">Evidence of Eligibility and Student Declaration </w:t>
      </w:r>
      <w:r w:rsidRPr="00A709DD">
        <w:rPr>
          <w:rFonts w:cs="Arial"/>
          <w:snapToGrid w:val="0"/>
          <w:sz w:val="21"/>
          <w:szCs w:val="21"/>
        </w:rPr>
        <w:t xml:space="preserve">form </w:t>
      </w:r>
      <w:r w:rsidRPr="00C315FA">
        <w:rPr>
          <w:rFonts w:cs="Arial"/>
          <w:snapToGrid w:val="0"/>
          <w:sz w:val="21"/>
          <w:szCs w:val="21"/>
        </w:rPr>
        <w:t xml:space="preserve">does not replace existing eligibility assessment processes or student enrolment forms. Completion of the </w:t>
      </w:r>
      <w:r w:rsidRPr="00A709DD">
        <w:rPr>
          <w:rFonts w:cs="Arial"/>
          <w:i/>
          <w:snapToGrid w:val="0"/>
          <w:sz w:val="21"/>
          <w:szCs w:val="21"/>
        </w:rPr>
        <w:t xml:space="preserve">Evidence of Eligibility and Student Declaration </w:t>
      </w:r>
      <w:r w:rsidRPr="00A709DD">
        <w:rPr>
          <w:rFonts w:cs="Arial"/>
          <w:snapToGrid w:val="0"/>
          <w:sz w:val="21"/>
          <w:szCs w:val="21"/>
        </w:rPr>
        <w:t>form</w:t>
      </w:r>
      <w:r w:rsidRPr="00C315FA">
        <w:rPr>
          <w:rFonts w:cs="Arial"/>
          <w:snapToGrid w:val="0"/>
          <w:sz w:val="21"/>
          <w:szCs w:val="21"/>
        </w:rPr>
        <w:t xml:space="preserve"> alone does not constitute a comprehensive eligibility assessment.</w:t>
      </w:r>
    </w:p>
    <w:p w14:paraId="08000069" w14:textId="77777777"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3A7B49">
        <w:rPr>
          <w:rFonts w:cs="Arial"/>
          <w:snapToGrid w:val="0"/>
          <w:sz w:val="21"/>
          <w:szCs w:val="21"/>
        </w:rPr>
        <w:t>Eligibility</w:t>
      </w:r>
      <w:r w:rsidRPr="00C315FA">
        <w:rPr>
          <w:rFonts w:cs="Arial"/>
          <w:snapToGrid w:val="0"/>
          <w:sz w:val="21"/>
          <w:szCs w:val="21"/>
        </w:rPr>
        <w:t xml:space="preserve"> </w:t>
      </w:r>
      <w:r w:rsidRPr="003A7B49">
        <w:rPr>
          <w:rFonts w:cs="Arial"/>
          <w:snapToGrid w:val="0"/>
          <w:sz w:val="21"/>
          <w:szCs w:val="21"/>
        </w:rPr>
        <w:t>assessment</w:t>
      </w:r>
      <w:r w:rsidRPr="00C315FA">
        <w:rPr>
          <w:rFonts w:cs="Arial"/>
          <w:snapToGrid w:val="0"/>
          <w:sz w:val="21"/>
          <w:szCs w:val="21"/>
        </w:rPr>
        <w:t xml:space="preserve"> processes must involve informative discussions with applicants, as well as comprehensive assessments of the circumstances against the eligibility requirements of the VET Funding Contract, including any variations to that VET Funding Contract.</w:t>
      </w:r>
    </w:p>
    <w:p w14:paraId="0800006A" w14:textId="6299A204" w:rsidR="00303E24" w:rsidRPr="00C315FA" w:rsidRDefault="00303E24"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napToGrid w:val="0"/>
          <w:sz w:val="21"/>
          <w:szCs w:val="21"/>
        </w:rPr>
        <w:t xml:space="preserve">Where an individual’s response to the </w:t>
      </w:r>
      <w:r w:rsidRPr="00C315FA">
        <w:rPr>
          <w:rFonts w:cs="Arial"/>
          <w:i/>
          <w:snapToGrid w:val="0"/>
          <w:sz w:val="21"/>
          <w:szCs w:val="21"/>
        </w:rPr>
        <w:t xml:space="preserve">Evidence of Eligibility and Student Declaration </w:t>
      </w:r>
      <w:r w:rsidRPr="00A709DD">
        <w:rPr>
          <w:rFonts w:cs="Arial"/>
          <w:snapToGrid w:val="0"/>
          <w:sz w:val="21"/>
          <w:szCs w:val="21"/>
        </w:rPr>
        <w:t>form</w:t>
      </w:r>
      <w:r w:rsidRPr="00C315FA">
        <w:rPr>
          <w:rFonts w:cs="Arial"/>
          <w:snapToGrid w:val="0"/>
          <w:sz w:val="21"/>
          <w:szCs w:val="21"/>
        </w:rPr>
        <w:t xml:space="preserve"> indicates that the individual is </w:t>
      </w:r>
      <w:r w:rsidRPr="00C315FA">
        <w:rPr>
          <w:rFonts w:cs="Arial"/>
          <w:snapToGrid w:val="0"/>
          <w:sz w:val="21"/>
          <w:szCs w:val="21"/>
          <w:u w:val="single"/>
        </w:rPr>
        <w:t>not</w:t>
      </w:r>
      <w:r w:rsidRPr="00C315FA">
        <w:rPr>
          <w:rFonts w:cs="Arial"/>
          <w:snapToGrid w:val="0"/>
          <w:sz w:val="21"/>
          <w:szCs w:val="21"/>
        </w:rPr>
        <w:t xml:space="preserve"> eligible but the </w:t>
      </w:r>
      <w:r w:rsidR="007204E0">
        <w:rPr>
          <w:rFonts w:cs="Arial"/>
          <w:snapToGrid w:val="0"/>
          <w:sz w:val="21"/>
          <w:szCs w:val="21"/>
        </w:rPr>
        <w:t>Training Provider</w:t>
      </w:r>
      <w:r w:rsidRPr="00C315FA">
        <w:rPr>
          <w:rFonts w:cs="Arial"/>
          <w:snapToGrid w:val="0"/>
          <w:sz w:val="21"/>
          <w:szCs w:val="21"/>
        </w:rPr>
        <w:t xml:space="preserve"> </w:t>
      </w:r>
      <w:r w:rsidR="001F5CEF">
        <w:rPr>
          <w:rFonts w:cs="Arial"/>
          <w:snapToGrid w:val="0"/>
          <w:sz w:val="21"/>
          <w:szCs w:val="21"/>
        </w:rPr>
        <w:t>considers</w:t>
      </w:r>
      <w:r w:rsidR="001F5CEF" w:rsidRPr="00C315FA">
        <w:rPr>
          <w:rFonts w:cs="Arial"/>
          <w:snapToGrid w:val="0"/>
          <w:sz w:val="21"/>
          <w:szCs w:val="21"/>
        </w:rPr>
        <w:t xml:space="preserve"> </w:t>
      </w:r>
      <w:r w:rsidRPr="00C315FA">
        <w:rPr>
          <w:rFonts w:cs="Arial"/>
          <w:snapToGrid w:val="0"/>
          <w:sz w:val="21"/>
          <w:szCs w:val="21"/>
        </w:rPr>
        <w:t xml:space="preserve">them eligible based on a comprehensive discussion, the </w:t>
      </w:r>
      <w:r w:rsidR="007204E0">
        <w:rPr>
          <w:rFonts w:cs="Arial"/>
          <w:snapToGrid w:val="0"/>
          <w:sz w:val="21"/>
          <w:szCs w:val="21"/>
        </w:rPr>
        <w:t>Training Provider</w:t>
      </w:r>
      <w:r w:rsidRPr="00C315FA">
        <w:rPr>
          <w:rFonts w:cs="Arial"/>
          <w:snapToGrid w:val="0"/>
          <w:sz w:val="21"/>
          <w:szCs w:val="21"/>
        </w:rPr>
        <w:t xml:space="preserve"> must evidence the reason it found the student to be eligible and retain this evidence.</w:t>
      </w:r>
    </w:p>
    <w:p w14:paraId="0800006B" w14:textId="10851322" w:rsidR="00303E24" w:rsidRPr="00C315FA" w:rsidRDefault="00DB6FE5" w:rsidP="006C5694">
      <w:pPr>
        <w:tabs>
          <w:tab w:val="clear" w:pos="8392"/>
        </w:tabs>
        <w:spacing w:before="0" w:after="120"/>
        <w:ind w:left="851"/>
        <w:jc w:val="both"/>
        <w:rPr>
          <w:rFonts w:cs="Arial"/>
          <w:snapToGrid w:val="0"/>
          <w:sz w:val="21"/>
          <w:szCs w:val="21"/>
        </w:rPr>
      </w:pPr>
      <w:r w:rsidRPr="00C315FA">
        <w:rPr>
          <w:rFonts w:cs="Arial"/>
          <w:snapToGrid w:val="0"/>
          <w:sz w:val="21"/>
          <w:szCs w:val="21"/>
        </w:rPr>
        <w:t>For example:</w:t>
      </w:r>
      <w:r w:rsidR="00303E24" w:rsidRPr="00C315FA">
        <w:rPr>
          <w:rFonts w:cs="Arial"/>
          <w:snapToGrid w:val="0"/>
          <w:sz w:val="21"/>
          <w:szCs w:val="21"/>
        </w:rPr>
        <w:t xml:space="preserve"> an individual</w:t>
      </w:r>
      <w:r w:rsidRPr="00C315FA">
        <w:rPr>
          <w:rFonts w:cs="Arial"/>
          <w:snapToGrid w:val="0"/>
          <w:sz w:val="21"/>
          <w:szCs w:val="21"/>
        </w:rPr>
        <w:t xml:space="preserve"> </w:t>
      </w:r>
      <w:r w:rsidR="00303E24" w:rsidRPr="00C315FA">
        <w:rPr>
          <w:rFonts w:cs="Arial"/>
          <w:snapToGrid w:val="0"/>
          <w:sz w:val="21"/>
          <w:szCs w:val="21"/>
        </w:rPr>
        <w:t xml:space="preserve">(who has met all other eligibility criteria) </w:t>
      </w:r>
      <w:r w:rsidRPr="00C315FA">
        <w:rPr>
          <w:rFonts w:cs="Arial"/>
          <w:snapToGrid w:val="0"/>
          <w:sz w:val="21"/>
          <w:szCs w:val="21"/>
        </w:rPr>
        <w:t xml:space="preserve">responds to the form indicating </w:t>
      </w:r>
      <w:r w:rsidR="00303E24" w:rsidRPr="00C315FA">
        <w:rPr>
          <w:rFonts w:cs="Arial"/>
          <w:snapToGrid w:val="0"/>
          <w:sz w:val="21"/>
          <w:szCs w:val="21"/>
        </w:rPr>
        <w:t xml:space="preserve">they have completed a </w:t>
      </w:r>
      <w:r w:rsidR="00BE344D" w:rsidRPr="00C315FA">
        <w:rPr>
          <w:rFonts w:cs="Arial"/>
          <w:snapToGrid w:val="0"/>
          <w:sz w:val="21"/>
          <w:szCs w:val="21"/>
        </w:rPr>
        <w:t>Bachelor degree</w:t>
      </w:r>
      <w:r w:rsidRPr="00C315FA">
        <w:rPr>
          <w:rFonts w:cs="Arial"/>
          <w:snapToGrid w:val="0"/>
          <w:sz w:val="21"/>
          <w:szCs w:val="21"/>
        </w:rPr>
        <w:t xml:space="preserve">. This would suggest the individual is not eligible for the </w:t>
      </w:r>
      <w:r w:rsidR="00661B9A" w:rsidRPr="00661B9A">
        <w:rPr>
          <w:rFonts w:cs="Arial"/>
          <w:snapToGrid w:val="0"/>
          <w:sz w:val="21"/>
          <w:szCs w:val="21"/>
        </w:rPr>
        <w:t>Entitlement to Funding Training</w:t>
      </w:r>
      <w:r w:rsidRPr="00C315FA">
        <w:rPr>
          <w:rFonts w:cs="Arial"/>
          <w:snapToGrid w:val="0"/>
          <w:sz w:val="21"/>
          <w:szCs w:val="21"/>
        </w:rPr>
        <w:t xml:space="preserve">. However, </w:t>
      </w:r>
      <w:r w:rsidR="00303E24" w:rsidRPr="00C315FA">
        <w:rPr>
          <w:rFonts w:cs="Arial"/>
          <w:snapToGrid w:val="0"/>
          <w:sz w:val="21"/>
          <w:szCs w:val="21"/>
        </w:rPr>
        <w:t xml:space="preserve">the </w:t>
      </w:r>
      <w:r w:rsidR="007204E0">
        <w:rPr>
          <w:rFonts w:cs="Arial"/>
          <w:snapToGrid w:val="0"/>
          <w:sz w:val="21"/>
          <w:szCs w:val="21"/>
        </w:rPr>
        <w:t>Training Provider</w:t>
      </w:r>
      <w:r w:rsidR="00303E24" w:rsidRPr="00C315FA">
        <w:rPr>
          <w:rFonts w:cs="Arial"/>
          <w:snapToGrid w:val="0"/>
          <w:sz w:val="21"/>
          <w:szCs w:val="21"/>
        </w:rPr>
        <w:t xml:space="preserve"> gathers, through a discussion with the individual, that the </w:t>
      </w:r>
      <w:r w:rsidRPr="00C315FA">
        <w:rPr>
          <w:rFonts w:cs="Arial"/>
          <w:snapToGrid w:val="0"/>
          <w:sz w:val="21"/>
          <w:szCs w:val="21"/>
        </w:rPr>
        <w:t xml:space="preserve">Bachelor degree </w:t>
      </w:r>
      <w:r w:rsidR="00303E24" w:rsidRPr="00C315FA">
        <w:rPr>
          <w:rFonts w:cs="Arial"/>
          <w:snapToGrid w:val="0"/>
          <w:sz w:val="21"/>
          <w:szCs w:val="21"/>
        </w:rPr>
        <w:t xml:space="preserve">declared is an overseas qualification </w:t>
      </w:r>
      <w:r w:rsidR="005A5F0C">
        <w:rPr>
          <w:rFonts w:cs="Arial"/>
          <w:snapToGrid w:val="0"/>
          <w:sz w:val="21"/>
          <w:szCs w:val="21"/>
        </w:rPr>
        <w:t>and equivalency has not been formally established with a qualification within the AQF</w:t>
      </w:r>
      <w:r w:rsidR="00C440D0">
        <w:rPr>
          <w:rFonts w:cs="Arial"/>
          <w:snapToGrid w:val="0"/>
          <w:sz w:val="21"/>
          <w:szCs w:val="21"/>
        </w:rPr>
        <w:t xml:space="preserve">. </w:t>
      </w:r>
      <w:r w:rsidRPr="00C315FA">
        <w:rPr>
          <w:rFonts w:cs="Arial"/>
          <w:snapToGrid w:val="0"/>
          <w:sz w:val="21"/>
          <w:szCs w:val="21"/>
        </w:rPr>
        <w:t>T</w:t>
      </w:r>
      <w:r w:rsidR="00303E24" w:rsidRPr="00C315FA">
        <w:rPr>
          <w:rFonts w:cs="Arial"/>
          <w:snapToGrid w:val="0"/>
          <w:sz w:val="21"/>
          <w:szCs w:val="21"/>
        </w:rPr>
        <w:t xml:space="preserve">he </w:t>
      </w:r>
      <w:r w:rsidR="007204E0">
        <w:rPr>
          <w:rFonts w:cs="Arial"/>
          <w:snapToGrid w:val="0"/>
          <w:sz w:val="21"/>
          <w:szCs w:val="21"/>
        </w:rPr>
        <w:t>Training Provider</w:t>
      </w:r>
      <w:r w:rsidR="00303E24" w:rsidRPr="00C315FA">
        <w:rPr>
          <w:rFonts w:cs="Arial"/>
          <w:snapToGrid w:val="0"/>
          <w:sz w:val="21"/>
          <w:szCs w:val="21"/>
        </w:rPr>
        <w:t xml:space="preserve"> </w:t>
      </w:r>
      <w:r w:rsidR="00303E24" w:rsidRPr="00C315FA">
        <w:rPr>
          <w:rFonts w:cs="Arial"/>
          <w:snapToGrid w:val="0"/>
          <w:sz w:val="21"/>
          <w:szCs w:val="21"/>
          <w:u w:val="single"/>
        </w:rPr>
        <w:t>may</w:t>
      </w:r>
      <w:r w:rsidR="00303E24" w:rsidRPr="00C315FA">
        <w:rPr>
          <w:rFonts w:cs="Arial"/>
          <w:snapToGrid w:val="0"/>
          <w:sz w:val="21"/>
          <w:szCs w:val="21"/>
        </w:rPr>
        <w:t xml:space="preserve"> </w:t>
      </w:r>
      <w:r w:rsidRPr="00C315FA">
        <w:rPr>
          <w:rFonts w:cs="Arial"/>
          <w:snapToGrid w:val="0"/>
          <w:sz w:val="21"/>
          <w:szCs w:val="21"/>
        </w:rPr>
        <w:t xml:space="preserve">therefore </w:t>
      </w:r>
      <w:r w:rsidR="00303E24" w:rsidRPr="00C315FA">
        <w:rPr>
          <w:rFonts w:cs="Arial"/>
          <w:snapToGrid w:val="0"/>
          <w:sz w:val="21"/>
          <w:szCs w:val="21"/>
        </w:rPr>
        <w:t xml:space="preserve">enrol the individual </w:t>
      </w:r>
      <w:r w:rsidRPr="00C315FA">
        <w:rPr>
          <w:rFonts w:cs="Arial"/>
          <w:snapToGrid w:val="0"/>
          <w:sz w:val="21"/>
          <w:szCs w:val="21"/>
        </w:rPr>
        <w:t xml:space="preserve">in suitable government subsidised training, but </w:t>
      </w:r>
      <w:r w:rsidR="00303E24" w:rsidRPr="00C315FA">
        <w:rPr>
          <w:rFonts w:cs="Arial"/>
          <w:snapToGrid w:val="0"/>
          <w:sz w:val="21"/>
          <w:szCs w:val="21"/>
        </w:rPr>
        <w:t>must retain evidence for why the upskilling requirement is not applicable.</w:t>
      </w:r>
    </w:p>
    <w:p w14:paraId="0800006C" w14:textId="1E18A2BA" w:rsidR="00CB2BC0"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z w:val="21"/>
          <w:szCs w:val="21"/>
        </w:rPr>
        <w:t xml:space="preserve">The </w:t>
      </w:r>
      <w:r w:rsidR="007204E0">
        <w:rPr>
          <w:rFonts w:cs="Arial"/>
          <w:sz w:val="21"/>
          <w:szCs w:val="21"/>
        </w:rPr>
        <w:t>Training Provider</w:t>
      </w:r>
      <w:r w:rsidRPr="00C315FA">
        <w:rPr>
          <w:rFonts w:cs="Arial"/>
          <w:sz w:val="21"/>
          <w:szCs w:val="21"/>
        </w:rPr>
        <w:t xml:space="preserve"> must make</w:t>
      </w:r>
      <w:r w:rsidRPr="00C315FA">
        <w:rPr>
          <w:rFonts w:cs="Arial"/>
          <w:snapToGrid w:val="0"/>
          <w:sz w:val="21"/>
          <w:szCs w:val="21"/>
        </w:rPr>
        <w:t xml:space="preserve"> </w:t>
      </w:r>
      <w:r w:rsidRPr="00C315FA">
        <w:rPr>
          <w:snapToGrid w:val="0"/>
          <w:sz w:val="21"/>
          <w:szCs w:val="21"/>
        </w:rPr>
        <w:t xml:space="preserve">available to the Department (or persons authorised by the Department) for audit </w:t>
      </w:r>
      <w:r w:rsidRPr="00C315FA">
        <w:rPr>
          <w:sz w:val="21"/>
          <w:szCs w:val="21"/>
        </w:rPr>
        <w:t>or review</w:t>
      </w:r>
      <w:r w:rsidRPr="00C315FA">
        <w:rPr>
          <w:snapToGrid w:val="0"/>
          <w:sz w:val="21"/>
          <w:szCs w:val="21"/>
        </w:rPr>
        <w:t xml:space="preserve"> purposes, </w:t>
      </w:r>
      <w:r w:rsidRPr="00C315FA">
        <w:rPr>
          <w:rFonts w:cs="Arial"/>
          <w:snapToGrid w:val="0"/>
          <w:sz w:val="21"/>
          <w:szCs w:val="21"/>
        </w:rPr>
        <w:t xml:space="preserve">the information and copies of evidence specified in </w:t>
      </w:r>
      <w:r w:rsidRPr="00E00ED9">
        <w:rPr>
          <w:rFonts w:cs="Arial"/>
          <w:snapToGrid w:val="0"/>
          <w:sz w:val="21"/>
          <w:szCs w:val="21"/>
        </w:rPr>
        <w:t xml:space="preserve">Clause </w:t>
      </w:r>
      <w:r w:rsidR="00BC6E67">
        <w:rPr>
          <w:rFonts w:cs="Arial"/>
          <w:snapToGrid w:val="0"/>
          <w:sz w:val="21"/>
          <w:szCs w:val="21"/>
        </w:rPr>
        <w:t>2.2</w:t>
      </w:r>
      <w:r w:rsidR="00BC6E67" w:rsidRPr="00E00ED9" w:rsidDel="00BC6E67">
        <w:rPr>
          <w:rFonts w:cs="Arial"/>
          <w:snapToGrid w:val="0"/>
          <w:sz w:val="21"/>
          <w:szCs w:val="21"/>
        </w:rPr>
        <w:t xml:space="preserve"> </w:t>
      </w:r>
      <w:r w:rsidRPr="00E00ED9">
        <w:rPr>
          <w:rFonts w:cs="Arial"/>
          <w:snapToGrid w:val="0"/>
          <w:sz w:val="21"/>
          <w:szCs w:val="21"/>
        </w:rPr>
        <w:t>(a) and (b).</w:t>
      </w:r>
    </w:p>
    <w:p w14:paraId="71E5CF36" w14:textId="03C03ECC" w:rsidR="007E415E" w:rsidRPr="007E415E" w:rsidRDefault="007E415E"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EF3C20">
        <w:rPr>
          <w:rFonts w:cs="Arial"/>
          <w:snapToGrid w:val="0"/>
          <w:sz w:val="21"/>
          <w:szCs w:val="21"/>
        </w:rPr>
        <w:lastRenderedPageBreak/>
        <w:t xml:space="preserve">Where the Training </w:t>
      </w:r>
      <w:r w:rsidRPr="005E7C82">
        <w:rPr>
          <w:rFonts w:cs="Arial"/>
          <w:snapToGrid w:val="0"/>
          <w:sz w:val="21"/>
          <w:szCs w:val="21"/>
        </w:rPr>
        <w:t xml:space="preserve">Provider has sighted and retained evidence of eligibility specified in the </w:t>
      </w:r>
      <w:r w:rsidRPr="005E7C82">
        <w:rPr>
          <w:rFonts w:cs="Arial"/>
          <w:i/>
          <w:snapToGrid w:val="0"/>
          <w:sz w:val="21"/>
          <w:szCs w:val="21"/>
        </w:rPr>
        <w:t>Evidence of Eligibility and Student Declaration</w:t>
      </w:r>
      <w:r w:rsidRPr="005E7C82">
        <w:rPr>
          <w:rFonts w:cs="Arial"/>
          <w:snapToGrid w:val="0"/>
          <w:sz w:val="21"/>
          <w:szCs w:val="21"/>
        </w:rPr>
        <w:t xml:space="preserve"> form about that individual’s citizenship and (where relevant) their age, and determined that individual to be eligible, the Training Provider may rely upon this information it has sighted and retained for any subsequent commencements by that individual with only that Training Provider</w:t>
      </w:r>
      <w:r w:rsidR="0091201F" w:rsidRPr="005E7C82">
        <w:rPr>
          <w:rFonts w:cs="Arial"/>
          <w:snapToGrid w:val="0"/>
          <w:sz w:val="21"/>
          <w:szCs w:val="21"/>
        </w:rPr>
        <w:t>, provided that evidence has not expired when a subsequent enrolment occurs</w:t>
      </w:r>
      <w:r w:rsidRPr="005E7C82">
        <w:rPr>
          <w:rFonts w:cs="Arial"/>
          <w:snapToGrid w:val="0"/>
          <w:sz w:val="21"/>
          <w:szCs w:val="21"/>
        </w:rPr>
        <w:t>. In such circumstances, the Training Provider must continue to retain this information for audit, review or investigation purposes. The Training Provider must make all other assessments of an</w:t>
      </w:r>
      <w:r w:rsidRPr="00EF3C20">
        <w:rPr>
          <w:rFonts w:cs="Arial"/>
          <w:snapToGrid w:val="0"/>
          <w:sz w:val="21"/>
          <w:szCs w:val="21"/>
        </w:rPr>
        <w:t xml:space="preserve"> ind</w:t>
      </w:r>
      <w:r>
        <w:rPr>
          <w:rFonts w:cs="Arial"/>
          <w:snapToGrid w:val="0"/>
          <w:sz w:val="21"/>
          <w:szCs w:val="21"/>
        </w:rPr>
        <w:t>ividual’s Entitlement to Funded T</w:t>
      </w:r>
      <w:r w:rsidRPr="00EF3C20">
        <w:rPr>
          <w:rFonts w:cs="Arial"/>
          <w:snapToGrid w:val="0"/>
          <w:sz w:val="21"/>
          <w:szCs w:val="21"/>
        </w:rPr>
        <w:t>raining for each subsequent enrolment.</w:t>
      </w:r>
    </w:p>
    <w:p w14:paraId="0800006E" w14:textId="5F6CFC74" w:rsidR="00CB2BC0" w:rsidRPr="00C315FA" w:rsidRDefault="00CB2BC0" w:rsidP="006C5694">
      <w:pPr>
        <w:tabs>
          <w:tab w:val="clear" w:pos="851"/>
          <w:tab w:val="clear" w:pos="8392"/>
        </w:tabs>
        <w:spacing w:before="0" w:after="120"/>
        <w:jc w:val="both"/>
        <w:rPr>
          <w:rFonts w:cs="Arial"/>
          <w:b/>
          <w:snapToGrid w:val="0"/>
          <w:sz w:val="21"/>
          <w:szCs w:val="21"/>
        </w:rPr>
      </w:pPr>
      <w:r w:rsidRPr="00C315FA">
        <w:rPr>
          <w:rFonts w:cs="Arial"/>
          <w:b/>
          <w:snapToGrid w:val="0"/>
          <w:sz w:val="21"/>
          <w:szCs w:val="21"/>
        </w:rPr>
        <w:t xml:space="preserve">Electronic completion of the Evidence of Eligibility and Student Declaration form </w:t>
      </w:r>
    </w:p>
    <w:p w14:paraId="0800006F" w14:textId="3B302483"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napToGrid w:val="0"/>
          <w:sz w:val="21"/>
          <w:szCs w:val="21"/>
        </w:rPr>
        <w:t xml:space="preserve">The </w:t>
      </w:r>
      <w:r w:rsidR="007204E0">
        <w:rPr>
          <w:rFonts w:cs="Arial"/>
          <w:snapToGrid w:val="0"/>
          <w:sz w:val="21"/>
          <w:szCs w:val="21"/>
        </w:rPr>
        <w:t>Training Provider</w:t>
      </w:r>
      <w:r w:rsidRPr="00C315FA">
        <w:rPr>
          <w:rFonts w:cs="Arial"/>
          <w:snapToGrid w:val="0"/>
          <w:sz w:val="21"/>
          <w:szCs w:val="21"/>
        </w:rPr>
        <w:t xml:space="preserve"> </w:t>
      </w:r>
      <w:r w:rsidRPr="00C315FA">
        <w:rPr>
          <w:snapToGrid w:val="0"/>
          <w:sz w:val="21"/>
          <w:szCs w:val="21"/>
        </w:rPr>
        <w:t>may</w:t>
      </w:r>
      <w:r w:rsidRPr="00C315FA">
        <w:rPr>
          <w:rFonts w:cs="Arial"/>
          <w:snapToGrid w:val="0"/>
          <w:sz w:val="21"/>
          <w:szCs w:val="21"/>
        </w:rPr>
        <w:t xml:space="preserve"> choose to complete, and have individuals complete, the </w:t>
      </w:r>
      <w:r w:rsidRPr="00C315FA">
        <w:rPr>
          <w:rFonts w:cs="Arial"/>
          <w:i/>
          <w:snapToGrid w:val="0"/>
          <w:sz w:val="21"/>
          <w:szCs w:val="21"/>
        </w:rPr>
        <w:t xml:space="preserve">Evidence of </w:t>
      </w:r>
      <w:r w:rsidRPr="00C315FA">
        <w:rPr>
          <w:rFonts w:cs="Arial"/>
          <w:i/>
          <w:sz w:val="21"/>
          <w:szCs w:val="21"/>
        </w:rPr>
        <w:t>Eligibility</w:t>
      </w:r>
      <w:r w:rsidRPr="00C315FA">
        <w:rPr>
          <w:rFonts w:cs="Arial"/>
          <w:i/>
          <w:snapToGrid w:val="0"/>
          <w:sz w:val="21"/>
          <w:szCs w:val="21"/>
        </w:rPr>
        <w:t xml:space="preserve"> and Student Declaration</w:t>
      </w:r>
      <w:r w:rsidRPr="00C315FA">
        <w:rPr>
          <w:rFonts w:cs="Arial"/>
          <w:snapToGrid w:val="0"/>
          <w:sz w:val="21"/>
          <w:szCs w:val="21"/>
        </w:rPr>
        <w:t xml:space="preserve"> form electronically. If the </w:t>
      </w:r>
      <w:r w:rsidRPr="00C315FA">
        <w:rPr>
          <w:rFonts w:cs="Arial"/>
          <w:i/>
          <w:snapToGrid w:val="0"/>
          <w:sz w:val="21"/>
          <w:szCs w:val="21"/>
        </w:rPr>
        <w:t>Evidence of Eligibility and Student Declaration</w:t>
      </w:r>
      <w:r w:rsidRPr="00C315FA">
        <w:rPr>
          <w:rFonts w:cs="Arial"/>
          <w:snapToGrid w:val="0"/>
          <w:sz w:val="21"/>
          <w:szCs w:val="21"/>
        </w:rPr>
        <w:t xml:space="preserve"> form (or equivalent) is completed electronically, the </w:t>
      </w:r>
      <w:r w:rsidR="007204E0">
        <w:rPr>
          <w:rFonts w:cs="Arial"/>
          <w:snapToGrid w:val="0"/>
          <w:sz w:val="21"/>
          <w:szCs w:val="21"/>
        </w:rPr>
        <w:t>Training Provider</w:t>
      </w:r>
      <w:r w:rsidRPr="00C315FA">
        <w:rPr>
          <w:rFonts w:cs="Arial"/>
          <w:snapToGrid w:val="0"/>
          <w:sz w:val="21"/>
          <w:szCs w:val="21"/>
        </w:rPr>
        <w:t xml:space="preserve"> must ensure:</w:t>
      </w:r>
    </w:p>
    <w:p w14:paraId="08000070" w14:textId="218A50D9" w:rsidR="00CB2BC0" w:rsidRPr="00C315FA" w:rsidRDefault="00CB2BC0" w:rsidP="00247966">
      <w:pPr>
        <w:numPr>
          <w:ilvl w:val="2"/>
          <w:numId w:val="21"/>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eastAsia="Batang" w:cs="Arial"/>
          <w:color w:val="000000"/>
          <w:sz w:val="21"/>
          <w:szCs w:val="21"/>
          <w:lang w:eastAsia="ko-KR"/>
        </w:rPr>
        <w:t>that</w:t>
      </w:r>
      <w:r w:rsidRPr="00C315FA">
        <w:rPr>
          <w:rFonts w:cs="Arial"/>
          <w:snapToGrid w:val="0"/>
          <w:sz w:val="21"/>
          <w:szCs w:val="21"/>
        </w:rPr>
        <w:t xml:space="preserve"> the information collected is exactly the same as that which would have been collected had the </w:t>
      </w:r>
      <w:r w:rsidR="001F5CEF">
        <w:rPr>
          <w:rFonts w:cs="Arial"/>
          <w:snapToGrid w:val="0"/>
          <w:sz w:val="21"/>
          <w:szCs w:val="21"/>
        </w:rPr>
        <w:t xml:space="preserve">hard copy </w:t>
      </w:r>
      <w:r w:rsidRPr="00C315FA">
        <w:rPr>
          <w:rFonts w:cs="Arial"/>
          <w:i/>
          <w:snapToGrid w:val="0"/>
          <w:sz w:val="21"/>
          <w:szCs w:val="21"/>
        </w:rPr>
        <w:t>Evidence of Eligibility and Student Declaration</w:t>
      </w:r>
      <w:r w:rsidRPr="00C315FA">
        <w:rPr>
          <w:rFonts w:cs="Arial"/>
          <w:snapToGrid w:val="0"/>
          <w:sz w:val="21"/>
          <w:szCs w:val="21"/>
        </w:rPr>
        <w:t xml:space="preserve"> form been used</w:t>
      </w:r>
      <w:r w:rsidR="005F6BF4">
        <w:rPr>
          <w:rFonts w:cs="Arial"/>
          <w:snapToGrid w:val="0"/>
          <w:sz w:val="21"/>
          <w:szCs w:val="21"/>
        </w:rPr>
        <w:t>;</w:t>
      </w:r>
    </w:p>
    <w:p w14:paraId="08000071" w14:textId="3D1F7074" w:rsidR="00CB2BC0" w:rsidRPr="00C315FA" w:rsidRDefault="00CB2BC0" w:rsidP="00247966">
      <w:pPr>
        <w:numPr>
          <w:ilvl w:val="2"/>
          <w:numId w:val="21"/>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cs="Arial"/>
          <w:snapToGrid w:val="0"/>
          <w:sz w:val="21"/>
          <w:szCs w:val="21"/>
        </w:rPr>
        <w:t xml:space="preserve">that the authorised delegate of the </w:t>
      </w:r>
      <w:r w:rsidR="007204E0">
        <w:rPr>
          <w:rFonts w:cs="Arial"/>
          <w:snapToGrid w:val="0"/>
          <w:sz w:val="21"/>
          <w:szCs w:val="21"/>
        </w:rPr>
        <w:t>Training Provider</w:t>
      </w:r>
      <w:r w:rsidRPr="00C315FA">
        <w:rPr>
          <w:rFonts w:cs="Arial"/>
          <w:snapToGrid w:val="0"/>
          <w:sz w:val="21"/>
          <w:szCs w:val="21"/>
        </w:rPr>
        <w:t xml:space="preserve"> completes the information in Section A, </w:t>
      </w:r>
      <w:r w:rsidRPr="00C315FA">
        <w:rPr>
          <w:rFonts w:eastAsia="Batang" w:cs="Arial"/>
          <w:color w:val="000000"/>
          <w:sz w:val="21"/>
          <w:szCs w:val="21"/>
          <w:lang w:eastAsia="ko-KR"/>
        </w:rPr>
        <w:t>including</w:t>
      </w:r>
      <w:r w:rsidRPr="00C315FA">
        <w:rPr>
          <w:rFonts w:cs="Arial"/>
          <w:snapToGrid w:val="0"/>
          <w:sz w:val="21"/>
          <w:szCs w:val="21"/>
        </w:rPr>
        <w:t xml:space="preserve"> their name and position, and undertakes an electronic action equivalent to their signature upon sighting </w:t>
      </w:r>
      <w:r w:rsidR="00A7142B">
        <w:rPr>
          <w:rFonts w:cs="Arial"/>
          <w:snapToGrid w:val="0"/>
          <w:sz w:val="21"/>
          <w:szCs w:val="21"/>
        </w:rPr>
        <w:t xml:space="preserve">and retaining </w:t>
      </w:r>
      <w:r w:rsidRPr="00C315FA">
        <w:rPr>
          <w:rFonts w:cs="Arial"/>
          <w:snapToGrid w:val="0"/>
          <w:sz w:val="21"/>
          <w:szCs w:val="21"/>
        </w:rPr>
        <w:t>the individual’s evidence of eligibility</w:t>
      </w:r>
      <w:r w:rsidR="005F6BF4">
        <w:rPr>
          <w:rFonts w:cs="Arial"/>
          <w:snapToGrid w:val="0"/>
          <w:sz w:val="21"/>
          <w:szCs w:val="21"/>
        </w:rPr>
        <w:t>;</w:t>
      </w:r>
      <w:r w:rsidRPr="00C315FA">
        <w:rPr>
          <w:rFonts w:cs="Arial"/>
          <w:snapToGrid w:val="0"/>
          <w:sz w:val="21"/>
          <w:szCs w:val="21"/>
        </w:rPr>
        <w:t xml:space="preserve"> and</w:t>
      </w:r>
    </w:p>
    <w:p w14:paraId="37ADDF4C" w14:textId="77777777" w:rsidR="00A7142B" w:rsidRDefault="00CB2BC0" w:rsidP="00247966">
      <w:pPr>
        <w:numPr>
          <w:ilvl w:val="2"/>
          <w:numId w:val="21"/>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cs="Arial"/>
          <w:sz w:val="21"/>
          <w:szCs w:val="21"/>
        </w:rPr>
        <w:t xml:space="preserve">that </w:t>
      </w:r>
      <w:r w:rsidRPr="00C315FA">
        <w:rPr>
          <w:rFonts w:cs="Arial"/>
          <w:snapToGrid w:val="0"/>
          <w:sz w:val="21"/>
          <w:szCs w:val="21"/>
        </w:rPr>
        <w:t>the individual completes the information in Section B and undertakes an electronic action equivalent to their signature.</w:t>
      </w:r>
      <w:r w:rsidR="00A7142B">
        <w:rPr>
          <w:rFonts w:cs="Arial"/>
          <w:snapToGrid w:val="0"/>
          <w:sz w:val="21"/>
          <w:szCs w:val="21"/>
        </w:rPr>
        <w:t xml:space="preserve"> </w:t>
      </w:r>
    </w:p>
    <w:p w14:paraId="64F02603" w14:textId="25503A5F" w:rsidR="00A7142B" w:rsidRPr="00B7666D" w:rsidRDefault="00A7142B" w:rsidP="006C5694">
      <w:pPr>
        <w:tabs>
          <w:tab w:val="clear" w:pos="851"/>
          <w:tab w:val="clear" w:pos="8392"/>
          <w:tab w:val="left" w:pos="8640"/>
        </w:tabs>
        <w:spacing w:before="0" w:after="120"/>
        <w:ind w:left="1440"/>
        <w:jc w:val="both"/>
        <w:rPr>
          <w:rFonts w:cs="Arial"/>
          <w:snapToGrid w:val="0"/>
          <w:sz w:val="21"/>
          <w:szCs w:val="21"/>
        </w:rPr>
      </w:pPr>
      <w:r w:rsidRPr="00B7666D">
        <w:rPr>
          <w:rFonts w:cs="Arial"/>
          <w:snapToGrid w:val="0"/>
          <w:sz w:val="21"/>
          <w:szCs w:val="21"/>
        </w:rPr>
        <w:t>For the purposes of Clause</w:t>
      </w:r>
      <w:r w:rsidR="00BC6E67">
        <w:rPr>
          <w:rFonts w:cs="Arial"/>
          <w:snapToGrid w:val="0"/>
          <w:sz w:val="21"/>
          <w:szCs w:val="21"/>
        </w:rPr>
        <w:t xml:space="preserve"> 2.14 </w:t>
      </w:r>
      <w:r w:rsidR="00B7666D">
        <w:rPr>
          <w:rFonts w:cs="Arial"/>
          <w:snapToGrid w:val="0"/>
          <w:sz w:val="21"/>
          <w:szCs w:val="21"/>
        </w:rPr>
        <w:t>b</w:t>
      </w:r>
      <w:r w:rsidRPr="00B7666D">
        <w:rPr>
          <w:rFonts w:cs="Arial"/>
          <w:snapToGrid w:val="0"/>
          <w:sz w:val="21"/>
          <w:szCs w:val="21"/>
        </w:rPr>
        <w:t xml:space="preserve">) and </w:t>
      </w:r>
      <w:r w:rsidR="00B7666D">
        <w:rPr>
          <w:rFonts w:cs="Arial"/>
          <w:snapToGrid w:val="0"/>
          <w:sz w:val="21"/>
          <w:szCs w:val="21"/>
        </w:rPr>
        <w:t>c</w:t>
      </w:r>
      <w:r w:rsidRPr="00B7666D">
        <w:rPr>
          <w:rFonts w:cs="Arial"/>
          <w:snapToGrid w:val="0"/>
          <w:sz w:val="21"/>
          <w:szCs w:val="21"/>
        </w:rPr>
        <w:t xml:space="preserve">), an electronic action by an individual will be considered to be equivalent to a signature where the action identifies the individual and </w:t>
      </w:r>
      <w:r w:rsidR="00B7666D">
        <w:rPr>
          <w:rFonts w:cs="Arial"/>
          <w:snapToGrid w:val="0"/>
          <w:sz w:val="21"/>
          <w:szCs w:val="21"/>
        </w:rPr>
        <w:t xml:space="preserve">indicates the individual has completed the information required, and </w:t>
      </w:r>
      <w:r w:rsidRPr="00B7666D">
        <w:rPr>
          <w:rFonts w:cs="Arial"/>
          <w:snapToGrid w:val="0"/>
          <w:sz w:val="21"/>
          <w:szCs w:val="21"/>
        </w:rPr>
        <w:t xml:space="preserve">is as reliable as appropriate in light of all the circumstances (including so that the Department can rely on </w:t>
      </w:r>
      <w:r w:rsidR="00195466">
        <w:rPr>
          <w:rFonts w:cs="Arial"/>
          <w:snapToGrid w:val="0"/>
          <w:sz w:val="21"/>
          <w:szCs w:val="21"/>
        </w:rPr>
        <w:t xml:space="preserve">the </w:t>
      </w:r>
      <w:r w:rsidR="00B7666D" w:rsidRPr="00B7666D">
        <w:rPr>
          <w:rFonts w:cs="Arial"/>
          <w:snapToGrid w:val="0"/>
          <w:sz w:val="21"/>
          <w:szCs w:val="21"/>
        </w:rPr>
        <w:t xml:space="preserve">action as demonstrating </w:t>
      </w:r>
      <w:r w:rsidRPr="00B7666D">
        <w:rPr>
          <w:rFonts w:cs="Arial"/>
          <w:snapToGrid w:val="0"/>
          <w:sz w:val="21"/>
          <w:szCs w:val="21"/>
        </w:rPr>
        <w:t>the individual’</w:t>
      </w:r>
      <w:r w:rsidR="00195466">
        <w:rPr>
          <w:rFonts w:cs="Arial"/>
          <w:snapToGrid w:val="0"/>
          <w:sz w:val="21"/>
          <w:szCs w:val="21"/>
        </w:rPr>
        <w:t>s completion of the information</w:t>
      </w:r>
      <w:r w:rsidR="00B7666D" w:rsidRPr="00B7666D">
        <w:rPr>
          <w:rFonts w:cs="Arial"/>
          <w:snapToGrid w:val="0"/>
          <w:sz w:val="21"/>
          <w:szCs w:val="21"/>
        </w:rPr>
        <w:t xml:space="preserve"> in the event of any audit pursuant to these Guidelines or the VET Funding Contract</w:t>
      </w:r>
      <w:r w:rsidR="00B7666D">
        <w:rPr>
          <w:rFonts w:cs="Arial"/>
          <w:snapToGrid w:val="0"/>
          <w:sz w:val="21"/>
          <w:szCs w:val="21"/>
        </w:rPr>
        <w:t>).</w:t>
      </w:r>
    </w:p>
    <w:p w14:paraId="08000073" w14:textId="11DC1001"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napToGrid w:val="0"/>
          <w:sz w:val="21"/>
          <w:szCs w:val="21"/>
        </w:rPr>
        <w:t xml:space="preserve">Electronic </w:t>
      </w:r>
      <w:r w:rsidRPr="00C315FA">
        <w:rPr>
          <w:snapToGrid w:val="0"/>
          <w:sz w:val="21"/>
          <w:szCs w:val="21"/>
        </w:rPr>
        <w:t>completion</w:t>
      </w:r>
      <w:r w:rsidRPr="00C315FA">
        <w:rPr>
          <w:rFonts w:cs="Arial"/>
          <w:snapToGrid w:val="0"/>
          <w:sz w:val="21"/>
          <w:szCs w:val="21"/>
        </w:rPr>
        <w:t xml:space="preserve"> of the </w:t>
      </w:r>
      <w:r w:rsidRPr="00C315FA">
        <w:rPr>
          <w:rFonts w:cs="Arial"/>
          <w:i/>
          <w:snapToGrid w:val="0"/>
          <w:sz w:val="21"/>
          <w:szCs w:val="21"/>
        </w:rPr>
        <w:t>Evidence of Eligibility and Student Declaration</w:t>
      </w:r>
      <w:r w:rsidRPr="00C315FA">
        <w:rPr>
          <w:rFonts w:cs="Arial"/>
          <w:snapToGrid w:val="0"/>
          <w:sz w:val="21"/>
          <w:szCs w:val="21"/>
        </w:rPr>
        <w:t xml:space="preserve"> form (or equivalent) does not in any way remove or negate the requirements for the individual to provide and the </w:t>
      </w:r>
      <w:r w:rsidR="007204E0">
        <w:rPr>
          <w:rFonts w:cs="Arial"/>
          <w:snapToGrid w:val="0"/>
          <w:sz w:val="21"/>
          <w:szCs w:val="21"/>
        </w:rPr>
        <w:t xml:space="preserve">Training </w:t>
      </w:r>
      <w:r w:rsidR="007204E0">
        <w:rPr>
          <w:rFonts w:cs="Arial"/>
          <w:snapToGrid w:val="0"/>
          <w:sz w:val="21"/>
          <w:szCs w:val="21"/>
        </w:rPr>
        <w:lastRenderedPageBreak/>
        <w:t>Provider</w:t>
      </w:r>
      <w:r w:rsidRPr="00C315FA">
        <w:rPr>
          <w:rFonts w:cs="Arial"/>
          <w:snapToGrid w:val="0"/>
          <w:sz w:val="21"/>
          <w:szCs w:val="21"/>
        </w:rPr>
        <w:t xml:space="preserve"> to sight documentation </w:t>
      </w:r>
      <w:r w:rsidR="009139A4" w:rsidRPr="00C315FA">
        <w:rPr>
          <w:rFonts w:cs="Arial"/>
          <w:snapToGrid w:val="0"/>
          <w:sz w:val="21"/>
          <w:szCs w:val="21"/>
        </w:rPr>
        <w:t xml:space="preserve">and retain a copy </w:t>
      </w:r>
      <w:r w:rsidRPr="00C315FA">
        <w:rPr>
          <w:rFonts w:cs="Arial"/>
          <w:snapToGrid w:val="0"/>
          <w:sz w:val="21"/>
          <w:szCs w:val="21"/>
        </w:rPr>
        <w:t>in support of eligibility</w:t>
      </w:r>
      <w:r w:rsidR="003654C1">
        <w:rPr>
          <w:rFonts w:cs="Arial"/>
          <w:snapToGrid w:val="0"/>
          <w:sz w:val="21"/>
          <w:szCs w:val="21"/>
        </w:rPr>
        <w:t xml:space="preserve"> </w:t>
      </w:r>
      <w:r w:rsidR="003654C1" w:rsidRPr="00411F9A">
        <w:rPr>
          <w:rFonts w:cs="Arial"/>
          <w:snapToGrid w:val="0"/>
          <w:sz w:val="21"/>
          <w:szCs w:val="21"/>
        </w:rPr>
        <w:t xml:space="preserve">as </w:t>
      </w:r>
      <w:r w:rsidR="003654C1" w:rsidRPr="00E00ED9">
        <w:rPr>
          <w:rFonts w:cs="Arial"/>
          <w:snapToGrid w:val="0"/>
          <w:sz w:val="21"/>
          <w:szCs w:val="21"/>
        </w:rPr>
        <w:t xml:space="preserve">per Clause </w:t>
      </w:r>
      <w:r w:rsidR="00BC6E67">
        <w:rPr>
          <w:rFonts w:cs="Arial"/>
          <w:snapToGrid w:val="0"/>
          <w:sz w:val="21"/>
          <w:szCs w:val="21"/>
        </w:rPr>
        <w:t>2.2</w:t>
      </w:r>
      <w:r w:rsidR="003654C1" w:rsidRPr="00E00ED9">
        <w:rPr>
          <w:rFonts w:cs="Arial"/>
          <w:snapToGrid w:val="0"/>
          <w:sz w:val="21"/>
          <w:szCs w:val="21"/>
        </w:rPr>
        <w:t xml:space="preserve"> (b)</w:t>
      </w:r>
      <w:r w:rsidRPr="00E00ED9">
        <w:rPr>
          <w:rFonts w:cs="Arial"/>
          <w:snapToGrid w:val="0"/>
          <w:sz w:val="21"/>
          <w:szCs w:val="21"/>
        </w:rPr>
        <w:t>.</w:t>
      </w:r>
      <w:r w:rsidRPr="00C315FA">
        <w:rPr>
          <w:rFonts w:cs="Arial"/>
          <w:snapToGrid w:val="0"/>
          <w:sz w:val="21"/>
          <w:szCs w:val="21"/>
        </w:rPr>
        <w:t xml:space="preserve"> </w:t>
      </w:r>
    </w:p>
    <w:p w14:paraId="08000074" w14:textId="2DC4663F" w:rsidR="00CB2BC0" w:rsidRPr="00C315FA" w:rsidRDefault="00CB2BC0" w:rsidP="006C5694">
      <w:pPr>
        <w:tabs>
          <w:tab w:val="clear" w:pos="851"/>
          <w:tab w:val="clear" w:pos="8392"/>
        </w:tabs>
        <w:spacing w:before="0" w:after="120"/>
        <w:jc w:val="both"/>
        <w:rPr>
          <w:rFonts w:cs="Arial"/>
          <w:b/>
          <w:snapToGrid w:val="0"/>
          <w:sz w:val="21"/>
          <w:szCs w:val="21"/>
        </w:rPr>
      </w:pPr>
      <w:r w:rsidRPr="00C315FA">
        <w:rPr>
          <w:rFonts w:cs="Arial"/>
          <w:b/>
          <w:snapToGrid w:val="0"/>
          <w:sz w:val="21"/>
          <w:szCs w:val="21"/>
        </w:rPr>
        <w:t>Proxy declarations for individuals in exceptional circumstances</w:t>
      </w:r>
    </w:p>
    <w:p w14:paraId="08000075" w14:textId="363A8340"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3A7B49">
        <w:rPr>
          <w:rFonts w:cs="Arial"/>
          <w:sz w:val="21"/>
          <w:szCs w:val="21"/>
        </w:rPr>
        <w:t xml:space="preserve">In absolutely exceptional circumstances where an individual is unable to provide any of the listed documents specified in the </w:t>
      </w:r>
      <w:r w:rsidRPr="00195466">
        <w:rPr>
          <w:rFonts w:cs="Arial"/>
          <w:i/>
          <w:sz w:val="21"/>
          <w:szCs w:val="21"/>
        </w:rPr>
        <w:t>Evidence of Eligibility and Student Declaration</w:t>
      </w:r>
      <w:r w:rsidRPr="003A7B49">
        <w:rPr>
          <w:rFonts w:cs="Arial"/>
          <w:sz w:val="21"/>
          <w:szCs w:val="21"/>
        </w:rPr>
        <w:t xml:space="preserve"> form a proxy declaration, being a signed declaration by the CEO of the </w:t>
      </w:r>
      <w:r w:rsidR="007204E0">
        <w:rPr>
          <w:rFonts w:cs="Arial"/>
          <w:sz w:val="21"/>
          <w:szCs w:val="21"/>
        </w:rPr>
        <w:t>Training Provider</w:t>
      </w:r>
      <w:r w:rsidRPr="003A7B49">
        <w:rPr>
          <w:rFonts w:cs="Arial"/>
          <w:sz w:val="21"/>
          <w:szCs w:val="21"/>
        </w:rPr>
        <w:t xml:space="preserve"> or of a relevant government or community service provider, may be acceptable pending the approval of the Department.  </w:t>
      </w:r>
    </w:p>
    <w:p w14:paraId="08000076" w14:textId="7DCA0EFB"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3A7B49">
        <w:rPr>
          <w:rFonts w:cs="Arial"/>
          <w:sz w:val="21"/>
          <w:szCs w:val="21"/>
        </w:rPr>
        <w:t xml:space="preserve">The </w:t>
      </w:r>
      <w:r w:rsidR="007204E0">
        <w:rPr>
          <w:rFonts w:cs="Arial"/>
          <w:sz w:val="21"/>
          <w:szCs w:val="21"/>
        </w:rPr>
        <w:t>Training Provider</w:t>
      </w:r>
      <w:r w:rsidRPr="003A7B49">
        <w:rPr>
          <w:rFonts w:cs="Arial"/>
          <w:sz w:val="21"/>
          <w:szCs w:val="21"/>
        </w:rPr>
        <w:t xml:space="preserve"> must make all reasonable efforts to assist an individual to demonstrate their citizenship/residency status in the conventional way, with a proxy declaration being used in exceptional and specific circumstances only.</w:t>
      </w:r>
    </w:p>
    <w:p w14:paraId="08000077" w14:textId="4BADA021"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3A7B49">
        <w:rPr>
          <w:rFonts w:cs="Arial"/>
          <w:sz w:val="21"/>
          <w:szCs w:val="21"/>
        </w:rPr>
        <w:t xml:space="preserve">The </w:t>
      </w:r>
      <w:r w:rsidR="007204E0">
        <w:rPr>
          <w:rFonts w:cs="Arial"/>
          <w:sz w:val="21"/>
          <w:szCs w:val="21"/>
        </w:rPr>
        <w:t>Training Provider</w:t>
      </w:r>
      <w:r w:rsidRPr="003A7B49">
        <w:rPr>
          <w:rFonts w:cs="Arial"/>
          <w:sz w:val="21"/>
          <w:szCs w:val="21"/>
        </w:rPr>
        <w:t xml:space="preserve"> must seek the approval of the Department for each individual for whom a proxy declaration is being proposed. Cases should be presented as robustly as the circumstances allow via the enquiry function of the Skills Victoria Training System (or successor).</w:t>
      </w:r>
    </w:p>
    <w:p w14:paraId="08000078" w14:textId="77777777"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3A7B49">
        <w:rPr>
          <w:rFonts w:cs="Arial"/>
          <w:sz w:val="21"/>
          <w:szCs w:val="21"/>
        </w:rPr>
        <w:t xml:space="preserve">Proxy declarations are not acceptable where an individual has simply been reluctant to incur the cost or inconvenience of obtaining relevant documents. </w:t>
      </w:r>
    </w:p>
    <w:p w14:paraId="08000079" w14:textId="5EE4EFDF"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3A7B49">
        <w:rPr>
          <w:rFonts w:cs="Arial"/>
          <w:sz w:val="21"/>
          <w:szCs w:val="21"/>
        </w:rPr>
        <w:t xml:space="preserve">The </w:t>
      </w:r>
      <w:r w:rsidR="007204E0">
        <w:rPr>
          <w:rFonts w:cs="Arial"/>
          <w:sz w:val="21"/>
          <w:szCs w:val="21"/>
        </w:rPr>
        <w:t>Training Provider</w:t>
      </w:r>
      <w:r w:rsidRPr="003A7B49">
        <w:rPr>
          <w:rFonts w:cs="Arial"/>
          <w:sz w:val="21"/>
          <w:szCs w:val="21"/>
        </w:rPr>
        <w:t xml:space="preserve"> may be required to demonstrate its decision making process in this regard and to show the proxy declaration at audit.</w:t>
      </w:r>
    </w:p>
    <w:p w14:paraId="305F8239" w14:textId="77777777" w:rsidR="007E415E" w:rsidRPr="00C315FA" w:rsidRDefault="007E415E" w:rsidP="006C5694">
      <w:pPr>
        <w:tabs>
          <w:tab w:val="clear" w:pos="851"/>
          <w:tab w:val="clear" w:pos="8392"/>
        </w:tabs>
        <w:spacing w:before="0" w:after="120"/>
        <w:jc w:val="both"/>
        <w:rPr>
          <w:rFonts w:cs="Arial"/>
          <w:b/>
          <w:snapToGrid w:val="0"/>
          <w:sz w:val="21"/>
          <w:szCs w:val="21"/>
        </w:rPr>
      </w:pPr>
      <w:r w:rsidRPr="00C315FA">
        <w:rPr>
          <w:rFonts w:cs="Arial"/>
          <w:b/>
          <w:snapToGrid w:val="0"/>
          <w:sz w:val="21"/>
          <w:szCs w:val="21"/>
        </w:rPr>
        <w:t xml:space="preserve">Evidence to be </w:t>
      </w:r>
      <w:r>
        <w:rPr>
          <w:rFonts w:cs="Arial"/>
          <w:b/>
          <w:snapToGrid w:val="0"/>
          <w:sz w:val="21"/>
          <w:szCs w:val="21"/>
        </w:rPr>
        <w:t xml:space="preserve">sighted and </w:t>
      </w:r>
      <w:r w:rsidRPr="00C315FA">
        <w:rPr>
          <w:rFonts w:cs="Arial"/>
          <w:b/>
          <w:snapToGrid w:val="0"/>
          <w:sz w:val="21"/>
          <w:szCs w:val="21"/>
        </w:rPr>
        <w:t xml:space="preserve">retained by the </w:t>
      </w:r>
      <w:r>
        <w:rPr>
          <w:rFonts w:cs="Arial"/>
          <w:b/>
          <w:snapToGrid w:val="0"/>
          <w:sz w:val="21"/>
          <w:szCs w:val="21"/>
        </w:rPr>
        <w:t>Training Provider</w:t>
      </w:r>
      <w:r w:rsidRPr="00C315FA">
        <w:rPr>
          <w:rFonts w:cs="Arial"/>
          <w:b/>
          <w:snapToGrid w:val="0"/>
          <w:sz w:val="21"/>
          <w:szCs w:val="21"/>
        </w:rPr>
        <w:t xml:space="preserve"> for individuals referred under particular initiatives</w:t>
      </w:r>
    </w:p>
    <w:p w14:paraId="5B138631" w14:textId="77777777" w:rsidR="007E415E" w:rsidRPr="00D14B2C" w:rsidRDefault="007E415E"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D14B2C">
        <w:rPr>
          <w:rFonts w:cs="Arial"/>
          <w:snapToGrid w:val="0"/>
          <w:sz w:val="21"/>
          <w:szCs w:val="21"/>
        </w:rPr>
        <w:t>Prior to commencement in training, for individuals referred to training under initiatives specified in Part C of Schedule 1 of the VET Funding Contract, the Training Provider must:</w:t>
      </w:r>
    </w:p>
    <w:p w14:paraId="170FFC91" w14:textId="77777777" w:rsidR="007E415E" w:rsidRPr="00085616" w:rsidRDefault="007E415E" w:rsidP="006C5694">
      <w:pPr>
        <w:tabs>
          <w:tab w:val="clear" w:pos="851"/>
          <w:tab w:val="clear" w:pos="8392"/>
          <w:tab w:val="left" w:pos="8640"/>
        </w:tabs>
        <w:spacing w:before="0" w:after="120"/>
        <w:ind w:left="720" w:hanging="720"/>
        <w:jc w:val="both"/>
        <w:rPr>
          <w:rFonts w:cs="Arial"/>
          <w:i/>
          <w:snapToGrid w:val="0"/>
          <w:sz w:val="21"/>
          <w:szCs w:val="21"/>
        </w:rPr>
      </w:pPr>
      <w:r w:rsidRPr="00085616">
        <w:rPr>
          <w:rFonts w:cs="Arial"/>
          <w:i/>
          <w:snapToGrid w:val="0"/>
          <w:sz w:val="21"/>
          <w:szCs w:val="21"/>
        </w:rPr>
        <w:t>Asylum Seeker VET Program</w:t>
      </w:r>
    </w:p>
    <w:p w14:paraId="5B58F654" w14:textId="77777777" w:rsidR="007E415E" w:rsidRDefault="007E415E"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sidRPr="00247966">
        <w:rPr>
          <w:rFonts w:eastAsia="Batang" w:cs="Arial"/>
          <w:color w:val="000000"/>
          <w:sz w:val="21"/>
          <w:szCs w:val="21"/>
          <w:lang w:eastAsia="ko-KR"/>
        </w:rPr>
        <w:t>sight a ‘Referral to Government Subsidised Training - Asylum Seekers’ form</w:t>
      </w:r>
      <w:r w:rsidRPr="00247966" w:rsidDel="00DE6794">
        <w:rPr>
          <w:rFonts w:eastAsia="Batang" w:cs="Arial"/>
          <w:color w:val="000000"/>
          <w:sz w:val="21"/>
          <w:szCs w:val="21"/>
          <w:lang w:eastAsia="ko-KR"/>
        </w:rPr>
        <w:t xml:space="preserve"> </w:t>
      </w:r>
      <w:r w:rsidRPr="00247966">
        <w:rPr>
          <w:rFonts w:eastAsia="Batang" w:cs="Arial"/>
          <w:color w:val="000000"/>
          <w:sz w:val="21"/>
          <w:szCs w:val="21"/>
          <w:lang w:eastAsia="ko-KR"/>
        </w:rPr>
        <w:t xml:space="preserve">issued by the Asylum Seeker Resource Centre or the Australian Red Cross Victims of Human Trafficking Program and retain a copy of the form; or </w:t>
      </w:r>
    </w:p>
    <w:p w14:paraId="7EEEE26F" w14:textId="726ED86E" w:rsidR="007E415E" w:rsidRDefault="007E415E"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Pr>
          <w:rFonts w:cs="Arial"/>
          <w:snapToGrid w:val="0"/>
          <w:sz w:val="21"/>
          <w:szCs w:val="21"/>
        </w:rPr>
        <w:t xml:space="preserve">if enrolling without the abovementioned referral form at a TAFE institute or Learn Local organisation, sight confirmation that the individual </w:t>
      </w:r>
      <w:r w:rsidRPr="002245AE">
        <w:rPr>
          <w:rFonts w:cs="Arial"/>
          <w:snapToGrid w:val="0"/>
          <w:sz w:val="21"/>
          <w:szCs w:val="21"/>
        </w:rPr>
        <w:t>hold</w:t>
      </w:r>
      <w:r>
        <w:rPr>
          <w:rFonts w:cs="Arial"/>
          <w:snapToGrid w:val="0"/>
          <w:sz w:val="21"/>
          <w:szCs w:val="21"/>
        </w:rPr>
        <w:t>s</w:t>
      </w:r>
      <w:r w:rsidRPr="002245AE">
        <w:rPr>
          <w:rFonts w:cs="Arial"/>
          <w:snapToGrid w:val="0"/>
          <w:sz w:val="21"/>
          <w:szCs w:val="21"/>
        </w:rPr>
        <w:t xml:space="preserve"> a valid BVE, SHEV</w:t>
      </w:r>
      <w:r>
        <w:rPr>
          <w:rFonts w:cs="Arial"/>
          <w:snapToGrid w:val="0"/>
          <w:sz w:val="21"/>
          <w:szCs w:val="21"/>
        </w:rPr>
        <w:t xml:space="preserve"> or TPV through the Commonwealth’s </w:t>
      </w:r>
      <w:r w:rsidRPr="009F6614">
        <w:rPr>
          <w:rFonts w:cs="Arial"/>
          <w:i/>
          <w:snapToGrid w:val="0"/>
          <w:sz w:val="21"/>
          <w:szCs w:val="21"/>
        </w:rPr>
        <w:t>Visa Entitlement Verification Online</w:t>
      </w:r>
      <w:r>
        <w:rPr>
          <w:rFonts w:cs="Arial"/>
          <w:snapToGrid w:val="0"/>
          <w:sz w:val="21"/>
          <w:szCs w:val="21"/>
        </w:rPr>
        <w:t xml:space="preserve"> (VEVO) and retain an electronic copy or printed copy of the confirmation; or</w:t>
      </w:r>
    </w:p>
    <w:p w14:paraId="2EF91176" w14:textId="408AD3B3" w:rsidR="007E415E" w:rsidRPr="00AA203F" w:rsidRDefault="007E415E" w:rsidP="006C5694">
      <w:pPr>
        <w:tabs>
          <w:tab w:val="clear" w:pos="851"/>
          <w:tab w:val="clear" w:pos="8392"/>
          <w:tab w:val="left" w:pos="8640"/>
        </w:tabs>
        <w:spacing w:before="0" w:after="120"/>
        <w:ind w:left="1080" w:hanging="1080"/>
        <w:jc w:val="both"/>
        <w:rPr>
          <w:rFonts w:cs="Arial"/>
          <w:snapToGrid w:val="0"/>
          <w:sz w:val="21"/>
          <w:szCs w:val="21"/>
        </w:rPr>
      </w:pPr>
      <w:r w:rsidRPr="00AA203F">
        <w:rPr>
          <w:rFonts w:cs="Arial"/>
          <w:i/>
          <w:snapToGrid w:val="0"/>
          <w:sz w:val="21"/>
          <w:szCs w:val="21"/>
        </w:rPr>
        <w:lastRenderedPageBreak/>
        <w:t>Latrobe Valley Initiative</w:t>
      </w:r>
    </w:p>
    <w:p w14:paraId="054AAD03" w14:textId="77777777" w:rsidR="00BC6E67" w:rsidRPr="005268DF" w:rsidRDefault="00BC6E67" w:rsidP="00247966">
      <w:pPr>
        <w:numPr>
          <w:ilvl w:val="2"/>
          <w:numId w:val="22"/>
        </w:numPr>
        <w:tabs>
          <w:tab w:val="clear" w:pos="851"/>
          <w:tab w:val="clear" w:pos="1921"/>
          <w:tab w:val="clear" w:pos="8392"/>
          <w:tab w:val="left" w:pos="8640"/>
        </w:tabs>
        <w:spacing w:before="0" w:after="120"/>
        <w:ind w:left="1418" w:hanging="567"/>
        <w:jc w:val="both"/>
        <w:rPr>
          <w:rFonts w:cs="Arial"/>
          <w:sz w:val="21"/>
          <w:szCs w:val="21"/>
          <w:lang w:eastAsia="en-AU"/>
        </w:rPr>
      </w:pPr>
      <w:r w:rsidRPr="005268DF">
        <w:rPr>
          <w:rFonts w:cs="Arial"/>
          <w:sz w:val="21"/>
          <w:szCs w:val="21"/>
        </w:rPr>
        <w:t>for individuals</w:t>
      </w:r>
      <w:r w:rsidRPr="005268DF">
        <w:rPr>
          <w:rFonts w:cs="Arial"/>
          <w:snapToGrid w:val="0"/>
          <w:sz w:val="21"/>
          <w:szCs w:val="21"/>
        </w:rPr>
        <w:t xml:space="preserve"> seeking to undertake training with a Training Provider that is a </w:t>
      </w:r>
      <w:r w:rsidRPr="005268DF">
        <w:rPr>
          <w:rFonts w:cs="Arial"/>
          <w:sz w:val="21"/>
          <w:szCs w:val="21"/>
        </w:rPr>
        <w:t xml:space="preserve">TAFE Institute, a Dual Sector University as defined in the Act, a Learn Local Organisation or the Centre for Adult Education or AMES (each as defined in the Act), sight and retain a copy of </w:t>
      </w:r>
      <w:r w:rsidRPr="005268DF">
        <w:rPr>
          <w:rFonts w:cs="Arial"/>
          <w:snapToGrid w:val="0"/>
          <w:sz w:val="21"/>
          <w:szCs w:val="21"/>
        </w:rPr>
        <w:t xml:space="preserve">a referral by the </w:t>
      </w:r>
      <w:r w:rsidRPr="005268DF">
        <w:rPr>
          <w:rFonts w:cs="Arial"/>
          <w:sz w:val="21"/>
          <w:szCs w:val="21"/>
          <w:lang w:eastAsia="en-AU"/>
        </w:rPr>
        <w:t>Latrobe Valley Authority or the Morwell Skills and Jobs Centre, which may include:</w:t>
      </w:r>
    </w:p>
    <w:p w14:paraId="1CDC0184" w14:textId="77777777" w:rsidR="00BC6E67" w:rsidRPr="005268DF" w:rsidRDefault="00BC6E67" w:rsidP="006C5694">
      <w:pPr>
        <w:pStyle w:val="ListParagraph"/>
        <w:numPr>
          <w:ilvl w:val="3"/>
          <w:numId w:val="14"/>
        </w:numPr>
        <w:tabs>
          <w:tab w:val="clear" w:pos="864"/>
          <w:tab w:val="clear" w:pos="8392"/>
          <w:tab w:val="num" w:pos="1418"/>
        </w:tabs>
        <w:spacing w:before="0" w:after="120"/>
        <w:ind w:left="1843" w:hanging="425"/>
        <w:jc w:val="both"/>
        <w:rPr>
          <w:rFonts w:cs="Arial"/>
          <w:snapToGrid w:val="0"/>
          <w:sz w:val="21"/>
          <w:szCs w:val="21"/>
        </w:rPr>
      </w:pPr>
      <w:r w:rsidRPr="005268DF">
        <w:rPr>
          <w:rFonts w:cs="Arial"/>
          <w:snapToGrid w:val="0"/>
          <w:sz w:val="21"/>
          <w:szCs w:val="21"/>
        </w:rPr>
        <w:t>a referral letter, form or other written advice from the Latrobe Valley Authority or Morwell Skills and Jobs Centre;</w:t>
      </w:r>
    </w:p>
    <w:p w14:paraId="3F32EBFC" w14:textId="77777777" w:rsidR="00BC6E67" w:rsidRPr="005268DF" w:rsidRDefault="00BC6E67" w:rsidP="006C5694">
      <w:pPr>
        <w:pStyle w:val="ListParagraph"/>
        <w:numPr>
          <w:ilvl w:val="3"/>
          <w:numId w:val="14"/>
        </w:numPr>
        <w:tabs>
          <w:tab w:val="clear" w:pos="864"/>
          <w:tab w:val="clear" w:pos="8392"/>
          <w:tab w:val="num" w:pos="1418"/>
        </w:tabs>
        <w:spacing w:before="0" w:after="120"/>
        <w:ind w:left="1843" w:hanging="425"/>
        <w:jc w:val="both"/>
        <w:rPr>
          <w:rFonts w:cs="Arial"/>
          <w:snapToGrid w:val="0"/>
          <w:sz w:val="21"/>
          <w:szCs w:val="21"/>
        </w:rPr>
      </w:pPr>
      <w:r w:rsidRPr="005268DF">
        <w:rPr>
          <w:rFonts w:cs="Arial"/>
          <w:snapToGrid w:val="0"/>
          <w:sz w:val="21"/>
          <w:szCs w:val="21"/>
        </w:rPr>
        <w:t>where the Training Provider is contacted directly  by a Latrobe Valley Authority transition case worker</w:t>
      </w:r>
      <w:r>
        <w:rPr>
          <w:rFonts w:cs="Arial"/>
          <w:snapToGrid w:val="0"/>
          <w:sz w:val="21"/>
          <w:szCs w:val="21"/>
        </w:rPr>
        <w:t>:</w:t>
      </w:r>
      <w:r w:rsidRPr="005268DF">
        <w:rPr>
          <w:rFonts w:cs="Arial"/>
          <w:snapToGrid w:val="0"/>
          <w:sz w:val="21"/>
          <w:szCs w:val="21"/>
        </w:rPr>
        <w:t xml:space="preserve"> either an email from the case work</w:t>
      </w:r>
      <w:r>
        <w:rPr>
          <w:rFonts w:cs="Arial"/>
          <w:snapToGrid w:val="0"/>
          <w:sz w:val="21"/>
          <w:szCs w:val="21"/>
        </w:rPr>
        <w:t>er</w:t>
      </w:r>
      <w:r w:rsidRPr="005268DF">
        <w:rPr>
          <w:rFonts w:cs="Arial"/>
          <w:snapToGrid w:val="0"/>
          <w:sz w:val="21"/>
          <w:szCs w:val="21"/>
        </w:rPr>
        <w:t xml:space="preserve"> confirming the referral; or a file note recorded by the Training Provider documenting a telephone referral from the case worker, which includes the name of the case worker, the name of the Eligible Individual and the date of the phone call; or</w:t>
      </w:r>
    </w:p>
    <w:p w14:paraId="1F9403E2" w14:textId="77777777" w:rsidR="00BC6E67" w:rsidRDefault="00BC6E67" w:rsidP="006C5694">
      <w:pPr>
        <w:pStyle w:val="ListParagraph"/>
        <w:numPr>
          <w:ilvl w:val="3"/>
          <w:numId w:val="14"/>
        </w:numPr>
        <w:tabs>
          <w:tab w:val="clear" w:pos="864"/>
          <w:tab w:val="clear" w:pos="8392"/>
          <w:tab w:val="num" w:pos="1418"/>
        </w:tabs>
        <w:spacing w:before="0" w:after="120"/>
        <w:ind w:left="1843" w:hanging="425"/>
        <w:jc w:val="both"/>
        <w:rPr>
          <w:rFonts w:cs="Arial"/>
          <w:snapToGrid w:val="0"/>
          <w:sz w:val="21"/>
          <w:szCs w:val="21"/>
        </w:rPr>
      </w:pPr>
      <w:r w:rsidRPr="005268DF">
        <w:rPr>
          <w:rFonts w:cs="Arial"/>
          <w:snapToGrid w:val="0"/>
          <w:sz w:val="21"/>
          <w:szCs w:val="21"/>
        </w:rPr>
        <w:t xml:space="preserve">for former Engie employees of the Hazelwood power plant and mine only, evidence may include a copy of the separation certificate or letter confirming retrenchment from work at the power station or mine, even if there has been no referral from the Latrobe Valley Authority. </w:t>
      </w:r>
    </w:p>
    <w:p w14:paraId="3F9C5D6D" w14:textId="77777777" w:rsidR="004C0B90" w:rsidRPr="005E7C82" w:rsidRDefault="00BC6E67"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sidRPr="005268DF">
        <w:rPr>
          <w:rFonts w:cs="Arial"/>
          <w:sz w:val="21"/>
          <w:szCs w:val="21"/>
          <w:lang w:eastAsia="en-AU"/>
        </w:rPr>
        <w:t xml:space="preserve">For individuals </w:t>
      </w:r>
      <w:r w:rsidRPr="005268DF">
        <w:rPr>
          <w:rFonts w:cs="Arial"/>
          <w:snapToGrid w:val="0"/>
          <w:sz w:val="21"/>
          <w:szCs w:val="21"/>
        </w:rPr>
        <w:t>seeking to undertake training with a Training Provider that is</w:t>
      </w:r>
      <w:r w:rsidRPr="005268DF">
        <w:rPr>
          <w:rFonts w:cs="Arial"/>
          <w:snapToGrid w:val="0"/>
          <w:sz w:val="21"/>
          <w:szCs w:val="21"/>
          <w:u w:val="single"/>
        </w:rPr>
        <w:t xml:space="preserve"> not</w:t>
      </w:r>
      <w:r w:rsidRPr="005268DF">
        <w:rPr>
          <w:rFonts w:cs="Arial"/>
          <w:snapToGrid w:val="0"/>
          <w:sz w:val="21"/>
          <w:szCs w:val="21"/>
        </w:rPr>
        <w:t xml:space="preserve"> a </w:t>
      </w:r>
      <w:r w:rsidR="004C0B90">
        <w:rPr>
          <w:rFonts w:cs="Arial"/>
          <w:sz w:val="21"/>
          <w:szCs w:val="21"/>
        </w:rPr>
        <w:t>provider  of the type referred to in Clause 2.21(f)</w:t>
      </w:r>
      <w:r w:rsidRPr="005268DF">
        <w:rPr>
          <w:rFonts w:cs="Arial"/>
          <w:sz w:val="21"/>
          <w:szCs w:val="21"/>
        </w:rPr>
        <w:t>, sight and retain</w:t>
      </w:r>
      <w:r w:rsidRPr="005268DF">
        <w:rPr>
          <w:rFonts w:cs="Arial"/>
          <w:sz w:val="21"/>
          <w:szCs w:val="21"/>
          <w:lang w:eastAsia="en-AU"/>
        </w:rPr>
        <w:t xml:space="preserve"> a</w:t>
      </w:r>
      <w:r>
        <w:rPr>
          <w:rFonts w:cs="Arial"/>
          <w:sz w:val="21"/>
          <w:szCs w:val="21"/>
          <w:lang w:eastAsia="en-AU"/>
        </w:rPr>
        <w:t xml:space="preserve"> copy of a</w:t>
      </w:r>
      <w:r w:rsidRPr="005268DF">
        <w:rPr>
          <w:rFonts w:cs="Arial"/>
          <w:i/>
          <w:iCs/>
          <w:snapToGrid w:val="0"/>
          <w:sz w:val="21"/>
          <w:szCs w:val="21"/>
          <w:lang w:eastAsia="en-AU"/>
        </w:rPr>
        <w:t xml:space="preserve"> </w:t>
      </w:r>
      <w:r w:rsidRPr="005268DF">
        <w:rPr>
          <w:rFonts w:cs="Arial"/>
          <w:i/>
          <w:iCs/>
          <w:snapToGrid w:val="0"/>
          <w:sz w:val="21"/>
          <w:szCs w:val="21"/>
        </w:rPr>
        <w:t xml:space="preserve">Training Referral Letter </w:t>
      </w:r>
      <w:r w:rsidRPr="005268DF">
        <w:rPr>
          <w:rFonts w:cs="Arial"/>
          <w:sz w:val="21"/>
          <w:szCs w:val="21"/>
        </w:rPr>
        <w:t xml:space="preserve">signed by the Executive Director, Industry Engagement and VET Systems Division of the </w:t>
      </w:r>
      <w:r w:rsidRPr="005E7C82">
        <w:rPr>
          <w:rFonts w:cs="Arial"/>
          <w:sz w:val="21"/>
          <w:szCs w:val="21"/>
        </w:rPr>
        <w:t>Department of Education and Training.</w:t>
      </w:r>
    </w:p>
    <w:p w14:paraId="32B92AAC" w14:textId="6CB8F07E" w:rsidR="00BC6E67" w:rsidRPr="005E7C82" w:rsidRDefault="00BC6E67"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sidRPr="005E7C82">
        <w:rPr>
          <w:rFonts w:cs="Arial"/>
          <w:snapToGrid w:val="0"/>
          <w:sz w:val="21"/>
          <w:szCs w:val="21"/>
        </w:rPr>
        <w:t xml:space="preserve">Individuals referred to training under Clause </w:t>
      </w:r>
      <w:r w:rsidR="004C0B90" w:rsidRPr="005E7C82">
        <w:rPr>
          <w:rFonts w:cs="Arial"/>
          <w:snapToGrid w:val="0"/>
          <w:sz w:val="21"/>
          <w:szCs w:val="21"/>
        </w:rPr>
        <w:t>2.21</w:t>
      </w:r>
      <w:r w:rsidRPr="005E7C82">
        <w:rPr>
          <w:rFonts w:cs="Arial"/>
          <w:snapToGrid w:val="0"/>
          <w:sz w:val="21"/>
          <w:szCs w:val="21"/>
        </w:rPr>
        <w:t xml:space="preserve">(g) must commence training in accordance with the timelines detailed in the </w:t>
      </w:r>
      <w:r w:rsidRPr="005E7C82">
        <w:rPr>
          <w:rFonts w:cs="Arial"/>
          <w:i/>
          <w:iCs/>
          <w:snapToGrid w:val="0"/>
          <w:sz w:val="21"/>
          <w:szCs w:val="21"/>
        </w:rPr>
        <w:t>Training Referral Letter</w:t>
      </w:r>
      <w:r w:rsidRPr="005E7C82">
        <w:rPr>
          <w:rFonts w:cs="Arial"/>
          <w:snapToGrid w:val="0"/>
          <w:sz w:val="21"/>
          <w:szCs w:val="21"/>
        </w:rPr>
        <w:t>.</w:t>
      </w:r>
    </w:p>
    <w:p w14:paraId="2B01C494" w14:textId="2E69304D" w:rsidR="007E415E" w:rsidRPr="005E7C82" w:rsidRDefault="007E415E" w:rsidP="006C5694">
      <w:pPr>
        <w:tabs>
          <w:tab w:val="clear" w:pos="851"/>
          <w:tab w:val="clear" w:pos="8392"/>
          <w:tab w:val="left" w:pos="8640"/>
        </w:tabs>
        <w:spacing w:before="0" w:after="120"/>
        <w:ind w:left="1080" w:hanging="1080"/>
        <w:jc w:val="both"/>
        <w:rPr>
          <w:rFonts w:cs="Arial"/>
          <w:i/>
          <w:snapToGrid w:val="0"/>
          <w:sz w:val="21"/>
          <w:szCs w:val="21"/>
        </w:rPr>
      </w:pPr>
      <w:r w:rsidRPr="005E7C82">
        <w:rPr>
          <w:rFonts w:cs="Arial"/>
          <w:i/>
          <w:snapToGrid w:val="0"/>
          <w:sz w:val="21"/>
          <w:szCs w:val="21"/>
        </w:rPr>
        <w:t>Back to Work</w:t>
      </w:r>
    </w:p>
    <w:p w14:paraId="02D3A6C6" w14:textId="74A4AB6D" w:rsidR="007E415E" w:rsidRPr="005E7C82" w:rsidRDefault="00483875"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sidRPr="005E7C82">
        <w:rPr>
          <w:rFonts w:cs="Arial"/>
          <w:snapToGrid w:val="0"/>
          <w:sz w:val="21"/>
          <w:szCs w:val="21"/>
        </w:rPr>
        <w:t>sight and retain a copy of the standard email issued by the State Revenue Office to the individual’s employer that confirms the individual’s status as a ‘Back to Work’ participant.</w:t>
      </w:r>
    </w:p>
    <w:p w14:paraId="48BF280E" w14:textId="77777777" w:rsidR="00C85A37" w:rsidRPr="005E7C82" w:rsidRDefault="00C85A37" w:rsidP="00C85A37">
      <w:pPr>
        <w:spacing w:after="120"/>
        <w:jc w:val="both"/>
        <w:rPr>
          <w:rFonts w:ascii="Calibri" w:hAnsi="Calibri"/>
        </w:rPr>
      </w:pPr>
      <w:r w:rsidRPr="005E7C82">
        <w:rPr>
          <w:rFonts w:cs="Arial"/>
          <w:i/>
          <w:iCs/>
          <w:snapToGrid w:val="0"/>
          <w:sz w:val="21"/>
          <w:szCs w:val="21"/>
        </w:rPr>
        <w:t>TAFE and Learn Local Eligibility Exemptions for up to 15% of Commencements</w:t>
      </w:r>
    </w:p>
    <w:p w14:paraId="6870790D" w14:textId="77777777" w:rsidR="00C85A37" w:rsidRPr="005E7C82" w:rsidRDefault="00C85A37"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sidRPr="005E7C82">
        <w:rPr>
          <w:rFonts w:cs="Arial"/>
          <w:snapToGrid w:val="0"/>
          <w:sz w:val="21"/>
          <w:szCs w:val="21"/>
        </w:rPr>
        <w:t xml:space="preserve">if an individual is a retrenched worker, an automotive supply chain worker, a Jobs Victoria Employment Network (JVEN) </w:t>
      </w:r>
      <w:r w:rsidRPr="005E7C82">
        <w:rPr>
          <w:rFonts w:cs="Arial"/>
          <w:snapToGrid w:val="0"/>
          <w:sz w:val="21"/>
          <w:szCs w:val="21"/>
        </w:rPr>
        <w:lastRenderedPageBreak/>
        <w:t>client, or from another specific cohort as determined by the Department from time to time:</w:t>
      </w:r>
    </w:p>
    <w:p w14:paraId="3DE0CB01" w14:textId="77777777" w:rsidR="00C85A37" w:rsidRPr="005E7C82" w:rsidRDefault="00C85A37" w:rsidP="00C85A37">
      <w:pPr>
        <w:pStyle w:val="ListParagraph"/>
        <w:numPr>
          <w:ilvl w:val="3"/>
          <w:numId w:val="18"/>
        </w:numPr>
        <w:tabs>
          <w:tab w:val="clear" w:pos="864"/>
          <w:tab w:val="clear" w:pos="8392"/>
        </w:tabs>
        <w:spacing w:before="0" w:after="120"/>
        <w:ind w:left="1701" w:hanging="283"/>
        <w:jc w:val="both"/>
        <w:rPr>
          <w:rFonts w:cs="Arial"/>
          <w:snapToGrid w:val="0"/>
          <w:sz w:val="21"/>
          <w:szCs w:val="21"/>
        </w:rPr>
      </w:pPr>
      <w:r w:rsidRPr="005E7C82">
        <w:rPr>
          <w:rFonts w:cs="Arial"/>
          <w:snapToGrid w:val="0"/>
          <w:sz w:val="21"/>
          <w:szCs w:val="21"/>
        </w:rPr>
        <w:t>confirm the individual has attended a Skills and Job Centre to discuss referral to training</w:t>
      </w:r>
    </w:p>
    <w:p w14:paraId="73D8B2B0" w14:textId="77777777" w:rsidR="00C85A37" w:rsidRPr="005E7C82" w:rsidRDefault="00C85A37" w:rsidP="00C85A37">
      <w:pPr>
        <w:pStyle w:val="ListParagraph"/>
        <w:numPr>
          <w:ilvl w:val="3"/>
          <w:numId w:val="18"/>
        </w:numPr>
        <w:tabs>
          <w:tab w:val="clear" w:pos="864"/>
          <w:tab w:val="clear" w:pos="8392"/>
        </w:tabs>
        <w:spacing w:before="0" w:after="120"/>
        <w:ind w:left="1701" w:hanging="283"/>
        <w:jc w:val="both"/>
        <w:rPr>
          <w:rFonts w:cs="Arial"/>
          <w:snapToGrid w:val="0"/>
          <w:sz w:val="21"/>
          <w:szCs w:val="21"/>
        </w:rPr>
      </w:pPr>
      <w:r w:rsidRPr="005E7C82">
        <w:rPr>
          <w:rFonts w:cs="Arial"/>
          <w:snapToGrid w:val="0"/>
          <w:sz w:val="21"/>
          <w:szCs w:val="21"/>
        </w:rPr>
        <w:t>sight and retain a copy of:</w:t>
      </w:r>
    </w:p>
    <w:p w14:paraId="5B4BF529" w14:textId="77777777" w:rsidR="00C85A37" w:rsidRPr="005E7C82" w:rsidRDefault="00C85A37" w:rsidP="00C85A37">
      <w:pPr>
        <w:pStyle w:val="ListParagraph"/>
        <w:numPr>
          <w:ilvl w:val="4"/>
          <w:numId w:val="18"/>
        </w:numPr>
        <w:tabs>
          <w:tab w:val="clear" w:pos="851"/>
          <w:tab w:val="clear" w:pos="1008"/>
          <w:tab w:val="clear" w:pos="8392"/>
        </w:tabs>
        <w:spacing w:before="0" w:after="120"/>
        <w:ind w:firstLine="977"/>
        <w:jc w:val="both"/>
        <w:rPr>
          <w:rFonts w:cs="Arial"/>
          <w:snapToGrid w:val="0"/>
          <w:sz w:val="21"/>
          <w:szCs w:val="21"/>
        </w:rPr>
      </w:pPr>
      <w:r w:rsidRPr="005E7C82">
        <w:rPr>
          <w:rFonts w:cs="Arial"/>
          <w:snapToGrid w:val="0"/>
          <w:sz w:val="21"/>
          <w:szCs w:val="21"/>
        </w:rPr>
        <w:t>a separation certificate from the individual’s employer;</w:t>
      </w:r>
    </w:p>
    <w:p w14:paraId="0C08FD0A" w14:textId="77777777" w:rsidR="00C85A37" w:rsidRPr="005E7C82" w:rsidRDefault="00C85A37" w:rsidP="00C85A37">
      <w:pPr>
        <w:pStyle w:val="ListParagraph"/>
        <w:numPr>
          <w:ilvl w:val="4"/>
          <w:numId w:val="18"/>
        </w:numPr>
        <w:tabs>
          <w:tab w:val="clear" w:pos="851"/>
          <w:tab w:val="clear" w:pos="1008"/>
          <w:tab w:val="clear" w:pos="8392"/>
        </w:tabs>
        <w:spacing w:before="0" w:after="120"/>
        <w:ind w:left="2835" w:hanging="850"/>
        <w:jc w:val="both"/>
        <w:rPr>
          <w:rFonts w:cs="Arial"/>
          <w:snapToGrid w:val="0"/>
          <w:sz w:val="21"/>
          <w:szCs w:val="21"/>
        </w:rPr>
      </w:pPr>
      <w:r w:rsidRPr="005E7C82">
        <w:rPr>
          <w:rFonts w:cs="Arial"/>
          <w:snapToGrid w:val="0"/>
          <w:sz w:val="21"/>
          <w:szCs w:val="21"/>
        </w:rPr>
        <w:t>a letter from an employer/receiver on company/receiver letterhead stating that the individual has been made redundant;</w:t>
      </w:r>
    </w:p>
    <w:p w14:paraId="4FE025A0" w14:textId="77777777" w:rsidR="00C85A37" w:rsidRPr="005E7C82" w:rsidRDefault="00C85A37" w:rsidP="00C85A37">
      <w:pPr>
        <w:pStyle w:val="ListParagraph"/>
        <w:numPr>
          <w:ilvl w:val="4"/>
          <w:numId w:val="18"/>
        </w:numPr>
        <w:tabs>
          <w:tab w:val="clear" w:pos="851"/>
          <w:tab w:val="clear" w:pos="1008"/>
          <w:tab w:val="clear" w:pos="8392"/>
        </w:tabs>
        <w:spacing w:before="0" w:after="120"/>
        <w:ind w:left="2835" w:hanging="850"/>
        <w:jc w:val="both"/>
        <w:rPr>
          <w:rFonts w:cs="Arial"/>
          <w:snapToGrid w:val="0"/>
          <w:sz w:val="21"/>
          <w:szCs w:val="21"/>
        </w:rPr>
      </w:pPr>
      <w:r w:rsidRPr="005E7C82">
        <w:rPr>
          <w:rFonts w:cs="Arial"/>
          <w:snapToGrid w:val="0"/>
          <w:sz w:val="21"/>
          <w:szCs w:val="21"/>
        </w:rPr>
        <w:t>a letter from the individual’s current employer on company/receiver letterhead specifying that retrenchment will occur for that individual on a nominated date; or</w:t>
      </w:r>
    </w:p>
    <w:p w14:paraId="65103F6B" w14:textId="77777777" w:rsidR="00C85A37" w:rsidRPr="005E7C82" w:rsidRDefault="00C85A37" w:rsidP="00C85A37">
      <w:pPr>
        <w:pStyle w:val="ListParagraph"/>
        <w:numPr>
          <w:ilvl w:val="4"/>
          <w:numId w:val="18"/>
        </w:numPr>
        <w:tabs>
          <w:tab w:val="clear" w:pos="851"/>
          <w:tab w:val="clear" w:pos="1008"/>
          <w:tab w:val="clear" w:pos="8392"/>
        </w:tabs>
        <w:spacing w:before="0" w:after="120"/>
        <w:ind w:left="2835" w:hanging="850"/>
        <w:jc w:val="both"/>
        <w:rPr>
          <w:rFonts w:cs="Arial"/>
          <w:snapToGrid w:val="0"/>
          <w:sz w:val="21"/>
          <w:szCs w:val="21"/>
        </w:rPr>
      </w:pPr>
      <w:r w:rsidRPr="005E7C82">
        <w:rPr>
          <w:rFonts w:cs="Arial"/>
          <w:snapToGrid w:val="0"/>
          <w:sz w:val="21"/>
          <w:szCs w:val="21"/>
        </w:rPr>
        <w:t>If an individual is a JVEN client, a signed JVEN registration form.</w:t>
      </w:r>
    </w:p>
    <w:p w14:paraId="6F4FD7E7" w14:textId="77777777" w:rsidR="007E415E" w:rsidRDefault="007E415E" w:rsidP="006C5694">
      <w:pPr>
        <w:tabs>
          <w:tab w:val="clear" w:pos="8392"/>
        </w:tabs>
        <w:spacing w:before="0" w:after="120"/>
        <w:ind w:left="851"/>
        <w:jc w:val="both"/>
        <w:rPr>
          <w:sz w:val="21"/>
          <w:szCs w:val="21"/>
        </w:rPr>
      </w:pPr>
    </w:p>
    <w:p w14:paraId="7D235BAC" w14:textId="77777777" w:rsidR="007E415E" w:rsidRPr="00C315FA" w:rsidRDefault="007E415E" w:rsidP="006C5694">
      <w:pPr>
        <w:tabs>
          <w:tab w:val="clear" w:pos="8392"/>
        </w:tabs>
        <w:spacing w:before="0" w:after="120"/>
        <w:ind w:left="851"/>
        <w:jc w:val="both"/>
        <w:rPr>
          <w:rFonts w:cs="Arial"/>
          <w:snapToGrid w:val="0"/>
          <w:sz w:val="21"/>
          <w:szCs w:val="21"/>
        </w:rPr>
        <w:sectPr w:rsidR="007E415E" w:rsidRPr="00C315FA" w:rsidSect="0095472D">
          <w:headerReference w:type="even" r:id="rId14"/>
          <w:headerReference w:type="default" r:id="rId15"/>
          <w:footerReference w:type="default" r:id="rId16"/>
          <w:headerReference w:type="first" r:id="rId17"/>
          <w:pgSz w:w="11906" w:h="16838" w:code="9"/>
          <w:pgMar w:top="1021" w:right="1021" w:bottom="1021" w:left="1021" w:header="709" w:footer="198" w:gutter="0"/>
          <w:pgNumType w:start="1"/>
          <w:cols w:space="708"/>
          <w:docGrid w:linePitch="360"/>
        </w:sectPr>
      </w:pPr>
    </w:p>
    <w:p w14:paraId="1F6EA521" w14:textId="5C2908DA" w:rsidR="00CD2909" w:rsidRPr="00CD2909" w:rsidRDefault="00CD2909" w:rsidP="006C5694">
      <w:pPr>
        <w:tabs>
          <w:tab w:val="clear" w:pos="851"/>
          <w:tab w:val="clear" w:pos="8392"/>
          <w:tab w:val="left" w:pos="8640"/>
        </w:tabs>
        <w:spacing w:before="0" w:after="120"/>
        <w:rPr>
          <w:rFonts w:cs="Arial"/>
          <w:b/>
          <w:color w:val="C00000"/>
          <w:szCs w:val="22"/>
        </w:rPr>
      </w:pPr>
      <w:r w:rsidRPr="00CD2909">
        <w:rPr>
          <w:rFonts w:cs="Arial"/>
          <w:b/>
          <w:color w:val="C00000"/>
          <w:szCs w:val="22"/>
        </w:rPr>
        <w:lastRenderedPageBreak/>
        <w:t>Attachment 1</w:t>
      </w:r>
    </w:p>
    <w:p w14:paraId="789F6B3C" w14:textId="04A85F99" w:rsidR="002957D3" w:rsidRPr="008E30C9" w:rsidRDefault="002957D3" w:rsidP="006C5694">
      <w:pPr>
        <w:tabs>
          <w:tab w:val="clear" w:pos="851"/>
          <w:tab w:val="clear" w:pos="8392"/>
          <w:tab w:val="right" w:pos="9356"/>
        </w:tabs>
        <w:spacing w:before="0" w:after="120"/>
        <w:ind w:right="624" w:firstLine="567"/>
        <w:rPr>
          <w:rFonts w:cs="Arial"/>
          <w:b/>
          <w:szCs w:val="22"/>
        </w:rPr>
      </w:pPr>
      <w:r w:rsidRPr="008E30C9">
        <w:rPr>
          <w:rFonts w:cs="Arial"/>
          <w:color w:val="4F81BD" w:themeColor="accent1"/>
          <w:sz w:val="44"/>
          <w:szCs w:val="44"/>
        </w:rPr>
        <w:t>Foundation Skills List</w:t>
      </w:r>
      <w:r w:rsidRPr="008E30C9">
        <w:rPr>
          <w:rFonts w:cs="Arial"/>
          <w:b/>
          <w:color w:val="4F81BD" w:themeColor="accent1"/>
          <w:szCs w:val="22"/>
        </w:rPr>
        <w:t xml:space="preserve">  </w:t>
      </w:r>
      <w:r>
        <w:rPr>
          <w:rFonts w:cs="Arial"/>
          <w:b/>
          <w:color w:val="4F81BD" w:themeColor="accent1"/>
          <w:szCs w:val="22"/>
        </w:rPr>
        <w:tab/>
      </w:r>
      <w:r w:rsidRPr="00506B84">
        <w:rPr>
          <w:rFonts w:cs="Arial"/>
          <w:color w:val="4F81BD" w:themeColor="accent1"/>
          <w:szCs w:val="22"/>
        </w:rPr>
        <w:t>as</w:t>
      </w:r>
      <w:r w:rsidRPr="00506B84">
        <w:rPr>
          <w:rFonts w:cs="Arial"/>
          <w:b/>
          <w:color w:val="4F81BD" w:themeColor="accent1"/>
          <w:szCs w:val="22"/>
        </w:rPr>
        <w:t xml:space="preserve"> </w:t>
      </w:r>
      <w:r w:rsidRPr="00506B84">
        <w:rPr>
          <w:rFonts w:cs="Arial"/>
          <w:color w:val="4F81BD" w:themeColor="accent1"/>
          <w:szCs w:val="22"/>
        </w:rPr>
        <w:t xml:space="preserve">updated </w:t>
      </w:r>
      <w:r w:rsidR="00DE4FBE">
        <w:rPr>
          <w:rFonts w:cs="Arial"/>
          <w:color w:val="4F81BD" w:themeColor="accent1"/>
          <w:szCs w:val="22"/>
        </w:rPr>
        <w:t>October</w:t>
      </w:r>
      <w:r w:rsidRPr="00506B84">
        <w:rPr>
          <w:rFonts w:cs="Arial"/>
          <w:color w:val="4F81BD" w:themeColor="accent1"/>
          <w:szCs w:val="22"/>
        </w:rPr>
        <w:t xml:space="preserve"> 201</w:t>
      </w:r>
      <w:r w:rsidR="000D1E17">
        <w:rPr>
          <w:rFonts w:cs="Arial"/>
          <w:color w:val="4F81BD" w:themeColor="accent1"/>
          <w:szCs w:val="22"/>
        </w:rPr>
        <w:t>8</w:t>
      </w:r>
    </w:p>
    <w:p w14:paraId="16E1C7B9" w14:textId="77777777" w:rsidR="002957D3" w:rsidRDefault="002957D3" w:rsidP="006C5694">
      <w:pPr>
        <w:pStyle w:val="NoSpacing"/>
        <w:tabs>
          <w:tab w:val="left" w:pos="2127"/>
        </w:tabs>
        <w:spacing w:after="120"/>
        <w:ind w:left="567"/>
        <w:rPr>
          <w:rFonts w:ascii="Arial" w:hAnsi="Arial" w:cs="Arial"/>
        </w:rPr>
      </w:pPr>
      <w:r w:rsidRPr="008E30C9">
        <w:rPr>
          <w:rFonts w:ascii="Arial" w:hAnsi="Arial" w:cs="Arial"/>
        </w:rPr>
        <w:t>The following list will be updated from time to time as determined by the Department and in line with updates to accreditation status.</w:t>
      </w:r>
    </w:p>
    <w:p w14:paraId="1A3978CC" w14:textId="77777777" w:rsidR="002957D3" w:rsidRDefault="002957D3" w:rsidP="006C5694">
      <w:pPr>
        <w:pStyle w:val="Attachmentheading2"/>
        <w:tabs>
          <w:tab w:val="clear" w:pos="1560"/>
          <w:tab w:val="left" w:pos="2127"/>
        </w:tabs>
        <w:spacing w:before="0" w:after="120"/>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r>
    </w:p>
    <w:p w14:paraId="29DBFCE8" w14:textId="77777777" w:rsidR="002957D3" w:rsidRDefault="002957D3" w:rsidP="000705B2">
      <w:pPr>
        <w:pStyle w:val="NoSpacing"/>
        <w:tabs>
          <w:tab w:val="left" w:pos="2127"/>
        </w:tabs>
        <w:spacing w:before="120" w:after="120"/>
        <w:ind w:left="567"/>
        <w:rPr>
          <w:rFonts w:ascii="Arial" w:hAnsi="Arial" w:cs="Arial"/>
        </w:rPr>
      </w:pPr>
      <w:r>
        <w:rPr>
          <w:rFonts w:ascii="Arial" w:hAnsi="Arial" w:cs="Arial"/>
        </w:rPr>
        <w:t>LNSUPPORT</w:t>
      </w:r>
      <w:r>
        <w:rPr>
          <w:rFonts w:ascii="Arial" w:hAnsi="Arial" w:cs="Arial"/>
        </w:rPr>
        <w:tab/>
      </w:r>
      <w:r>
        <w:rPr>
          <w:rFonts w:ascii="Arial" w:hAnsi="Arial" w:cs="Arial"/>
        </w:rPr>
        <w:tab/>
      </w:r>
      <w:r>
        <w:rPr>
          <w:rFonts w:ascii="Arial" w:hAnsi="Arial" w:cs="Arial"/>
        </w:rPr>
        <w:tab/>
      </w:r>
      <w:r>
        <w:rPr>
          <w:rFonts w:ascii="Arial" w:hAnsi="Arial" w:cs="Arial"/>
        </w:rPr>
        <w:tab/>
        <w:t>Literacy and Numeracy Support</w:t>
      </w:r>
    </w:p>
    <w:p w14:paraId="77821F1A" w14:textId="77777777" w:rsidR="002957D3" w:rsidRPr="008E30C9" w:rsidRDefault="002957D3" w:rsidP="000705B2">
      <w:pPr>
        <w:pStyle w:val="Attachmentheading2"/>
        <w:numPr>
          <w:ilvl w:val="0"/>
          <w:numId w:val="6"/>
        </w:numPr>
        <w:shd w:val="clear" w:color="auto" w:fill="DAEEF3" w:themeFill="accent5" w:themeFillTint="33"/>
        <w:tabs>
          <w:tab w:val="clear" w:pos="1560"/>
          <w:tab w:val="left" w:pos="567"/>
        </w:tabs>
        <w:spacing w:before="120" w:after="120"/>
        <w:ind w:left="0" w:hanging="851"/>
        <w:rPr>
          <w:rFonts w:ascii="Arial" w:hAnsi="Arial" w:cs="Arial"/>
          <w:u w:val="single"/>
        </w:rPr>
      </w:pPr>
      <w:r w:rsidRPr="008E30C9">
        <w:rPr>
          <w:rFonts w:ascii="Arial" w:hAnsi="Arial" w:cs="Arial"/>
          <w:u w:val="single"/>
        </w:rPr>
        <w:t>General education, vocational pathways and literacy and numeracy</w:t>
      </w:r>
    </w:p>
    <w:p w14:paraId="55F02BF2" w14:textId="77777777" w:rsidR="002957D3"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rPr>
      </w:pPr>
    </w:p>
    <w:p w14:paraId="79D2B45C" w14:textId="77777777" w:rsidR="002957D3"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t>Qualification</w:t>
      </w:r>
    </w:p>
    <w:p w14:paraId="235E1846" w14:textId="77777777" w:rsidR="002957D3" w:rsidRPr="008D7099"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b w:val="0"/>
          <w:i/>
        </w:rPr>
      </w:pPr>
      <w:r w:rsidRPr="008D7099">
        <w:rPr>
          <w:rFonts w:ascii="Arial" w:hAnsi="Arial" w:cs="Arial"/>
          <w:b w:val="0"/>
          <w:i/>
        </w:rPr>
        <w:t>General education</w:t>
      </w:r>
    </w:p>
    <w:p w14:paraId="6BD5E9A7" w14:textId="3D7D6F09" w:rsidR="002957D3" w:rsidRPr="00FB0942" w:rsidRDefault="002B7393" w:rsidP="006C5694">
      <w:pPr>
        <w:pStyle w:val="NoSpacing"/>
        <w:shd w:val="clear" w:color="auto" w:fill="DAEEF3" w:themeFill="accent5" w:themeFillTint="33"/>
        <w:tabs>
          <w:tab w:val="left" w:pos="2127"/>
        </w:tabs>
        <w:spacing w:after="120"/>
        <w:ind w:left="567"/>
        <w:rPr>
          <w:rFonts w:ascii="Arial" w:hAnsi="Arial" w:cs="Arial"/>
        </w:rPr>
      </w:pPr>
      <w:r w:rsidRPr="00AD4A70">
        <w:rPr>
          <w:rFonts w:ascii="Arial" w:hAnsi="Arial" w:cs="Arial"/>
        </w:rPr>
        <w:t>22471</w:t>
      </w:r>
      <w:r w:rsidR="002957D3" w:rsidRPr="00AD4A70">
        <w:rPr>
          <w:rFonts w:ascii="Arial" w:hAnsi="Arial" w:cs="Arial"/>
        </w:rPr>
        <w:t>VIC</w:t>
      </w:r>
      <w:r w:rsidR="002957D3" w:rsidRPr="00FB0942">
        <w:rPr>
          <w:rFonts w:ascii="Arial" w:hAnsi="Arial" w:cs="Arial"/>
        </w:rPr>
        <w:tab/>
      </w:r>
      <w:r w:rsidR="002957D3" w:rsidRPr="00FB0942">
        <w:rPr>
          <w:rFonts w:ascii="Arial" w:hAnsi="Arial" w:cs="Arial"/>
        </w:rPr>
        <w:tab/>
      </w:r>
      <w:r w:rsidR="002957D3" w:rsidRPr="00FB0942">
        <w:rPr>
          <w:rFonts w:ascii="Arial" w:hAnsi="Arial" w:cs="Arial"/>
        </w:rPr>
        <w:tab/>
      </w:r>
      <w:r w:rsidR="002957D3">
        <w:rPr>
          <w:rFonts w:ascii="Arial" w:hAnsi="Arial" w:cs="Arial"/>
        </w:rPr>
        <w:tab/>
      </w:r>
      <w:r w:rsidR="002957D3" w:rsidRPr="00FB0942">
        <w:rPr>
          <w:rFonts w:ascii="Arial" w:hAnsi="Arial" w:cs="Arial"/>
        </w:rPr>
        <w:t>Course in Initial General Education for Adults</w:t>
      </w:r>
    </w:p>
    <w:p w14:paraId="08719CAA" w14:textId="1D324FEB" w:rsidR="002957D3" w:rsidRPr="00FB0942" w:rsidRDefault="002B7393" w:rsidP="006C5694">
      <w:pPr>
        <w:pStyle w:val="NoSpacing"/>
        <w:shd w:val="clear" w:color="auto" w:fill="DAEEF3" w:themeFill="accent5" w:themeFillTint="33"/>
        <w:tabs>
          <w:tab w:val="left" w:pos="2127"/>
        </w:tabs>
        <w:spacing w:after="120"/>
        <w:ind w:left="567"/>
        <w:rPr>
          <w:rFonts w:ascii="Arial" w:hAnsi="Arial" w:cs="Arial"/>
        </w:rPr>
      </w:pPr>
      <w:r w:rsidRPr="00AD4A70">
        <w:rPr>
          <w:rFonts w:ascii="Arial" w:hAnsi="Arial" w:cs="Arial"/>
        </w:rPr>
        <w:t>22476</w:t>
      </w:r>
      <w:r w:rsidR="002957D3" w:rsidRPr="00AD4A70">
        <w:rPr>
          <w:rFonts w:ascii="Arial" w:hAnsi="Arial" w:cs="Arial"/>
        </w:rPr>
        <w:t>VIC</w:t>
      </w:r>
      <w:r w:rsidR="002957D3" w:rsidRPr="00FB0942">
        <w:rPr>
          <w:rFonts w:ascii="Arial" w:hAnsi="Arial" w:cs="Arial"/>
        </w:rPr>
        <w:tab/>
      </w:r>
      <w:r w:rsidR="002957D3" w:rsidRPr="00FB0942">
        <w:rPr>
          <w:rFonts w:ascii="Arial" w:hAnsi="Arial" w:cs="Arial"/>
        </w:rPr>
        <w:tab/>
      </w:r>
      <w:r w:rsidR="002957D3" w:rsidRPr="00FB0942">
        <w:rPr>
          <w:rFonts w:ascii="Arial" w:hAnsi="Arial" w:cs="Arial"/>
        </w:rPr>
        <w:tab/>
      </w:r>
      <w:r w:rsidR="002957D3">
        <w:rPr>
          <w:rFonts w:ascii="Arial" w:hAnsi="Arial" w:cs="Arial"/>
        </w:rPr>
        <w:tab/>
      </w:r>
      <w:r w:rsidR="002957D3" w:rsidRPr="00FB0942">
        <w:rPr>
          <w:rFonts w:ascii="Arial" w:hAnsi="Arial" w:cs="Arial"/>
        </w:rPr>
        <w:t>Certificate I in General Education for Adults (Introductory)</w:t>
      </w:r>
    </w:p>
    <w:p w14:paraId="0993D5F1" w14:textId="57E07977" w:rsidR="002957D3" w:rsidRPr="00FB0942" w:rsidRDefault="002B7393" w:rsidP="006C5694">
      <w:pPr>
        <w:pStyle w:val="NoSpacing"/>
        <w:shd w:val="clear" w:color="auto" w:fill="DAEEF3" w:themeFill="accent5" w:themeFillTint="33"/>
        <w:tabs>
          <w:tab w:val="left" w:pos="2127"/>
        </w:tabs>
        <w:spacing w:after="120"/>
        <w:ind w:left="567"/>
        <w:rPr>
          <w:rFonts w:ascii="Arial" w:hAnsi="Arial" w:cs="Arial"/>
        </w:rPr>
      </w:pPr>
      <w:r w:rsidRPr="00AD4A70">
        <w:rPr>
          <w:rFonts w:ascii="Arial" w:hAnsi="Arial" w:cs="Arial"/>
        </w:rPr>
        <w:t>22472</w:t>
      </w:r>
      <w:r w:rsidR="002957D3" w:rsidRPr="00AD4A70">
        <w:rPr>
          <w:rFonts w:ascii="Arial" w:hAnsi="Arial" w:cs="Arial"/>
        </w:rPr>
        <w:t>VIC</w:t>
      </w:r>
      <w:r w:rsidR="002957D3" w:rsidRPr="00FB0942">
        <w:rPr>
          <w:rFonts w:ascii="Arial" w:hAnsi="Arial" w:cs="Arial"/>
        </w:rPr>
        <w:tab/>
      </w:r>
      <w:r w:rsidR="002957D3" w:rsidRPr="00FB0942">
        <w:rPr>
          <w:rFonts w:ascii="Arial" w:hAnsi="Arial" w:cs="Arial"/>
        </w:rPr>
        <w:tab/>
      </w:r>
      <w:r w:rsidR="002957D3" w:rsidRPr="00FB0942">
        <w:rPr>
          <w:rFonts w:ascii="Arial" w:hAnsi="Arial" w:cs="Arial"/>
        </w:rPr>
        <w:tab/>
      </w:r>
      <w:r w:rsidR="002957D3">
        <w:rPr>
          <w:rFonts w:ascii="Arial" w:hAnsi="Arial" w:cs="Arial"/>
        </w:rPr>
        <w:tab/>
      </w:r>
      <w:r w:rsidR="002957D3" w:rsidRPr="00FB0942">
        <w:rPr>
          <w:rFonts w:ascii="Arial" w:hAnsi="Arial" w:cs="Arial"/>
        </w:rPr>
        <w:t>Certificate I in General Education for Adults</w:t>
      </w:r>
    </w:p>
    <w:p w14:paraId="07832A2A" w14:textId="3C2C9C8C" w:rsidR="002957D3" w:rsidRPr="00FB0942" w:rsidRDefault="002B7393" w:rsidP="006C5694">
      <w:pPr>
        <w:pStyle w:val="NoSpacing"/>
        <w:shd w:val="clear" w:color="auto" w:fill="DAEEF3" w:themeFill="accent5" w:themeFillTint="33"/>
        <w:tabs>
          <w:tab w:val="left" w:pos="2127"/>
        </w:tabs>
        <w:spacing w:after="120"/>
        <w:ind w:left="567"/>
        <w:rPr>
          <w:rFonts w:ascii="Arial" w:hAnsi="Arial" w:cs="Arial"/>
        </w:rPr>
      </w:pPr>
      <w:r w:rsidRPr="00AD4A70">
        <w:rPr>
          <w:rFonts w:ascii="Arial" w:hAnsi="Arial" w:cs="Arial"/>
        </w:rPr>
        <w:t>22473</w:t>
      </w:r>
      <w:r w:rsidR="002957D3" w:rsidRPr="00AD4A70">
        <w:rPr>
          <w:rFonts w:ascii="Arial" w:hAnsi="Arial" w:cs="Arial"/>
        </w:rPr>
        <w:t>VIC</w:t>
      </w:r>
      <w:r w:rsidR="002957D3" w:rsidRPr="00FB0942">
        <w:rPr>
          <w:rFonts w:ascii="Arial" w:hAnsi="Arial" w:cs="Arial"/>
        </w:rPr>
        <w:tab/>
      </w:r>
      <w:r w:rsidR="002957D3" w:rsidRPr="00FB0942">
        <w:rPr>
          <w:rFonts w:ascii="Arial" w:hAnsi="Arial" w:cs="Arial"/>
        </w:rPr>
        <w:tab/>
      </w:r>
      <w:r w:rsidR="002957D3">
        <w:rPr>
          <w:rFonts w:ascii="Arial" w:hAnsi="Arial" w:cs="Arial"/>
        </w:rPr>
        <w:tab/>
      </w:r>
      <w:r w:rsidR="002957D3" w:rsidRPr="00FB0942">
        <w:rPr>
          <w:rFonts w:ascii="Arial" w:hAnsi="Arial" w:cs="Arial"/>
        </w:rPr>
        <w:tab/>
        <w:t>Certificate II in General Education for Adults</w:t>
      </w:r>
    </w:p>
    <w:p w14:paraId="4DF535CB" w14:textId="700FD69C" w:rsidR="002957D3" w:rsidRPr="00FB0942" w:rsidRDefault="002B7393" w:rsidP="006C5694">
      <w:pPr>
        <w:pStyle w:val="NoSpacing"/>
        <w:shd w:val="clear" w:color="auto" w:fill="DAEEF3" w:themeFill="accent5" w:themeFillTint="33"/>
        <w:tabs>
          <w:tab w:val="left" w:pos="2127"/>
        </w:tabs>
        <w:spacing w:after="120"/>
        <w:ind w:left="567"/>
        <w:rPr>
          <w:rFonts w:ascii="Arial" w:hAnsi="Arial" w:cs="Arial"/>
        </w:rPr>
      </w:pPr>
      <w:r w:rsidRPr="00AD4A70">
        <w:rPr>
          <w:rFonts w:ascii="Arial" w:hAnsi="Arial" w:cs="Arial"/>
        </w:rPr>
        <w:t>22474</w:t>
      </w:r>
      <w:r w:rsidR="002957D3" w:rsidRPr="00AD4A70">
        <w:rPr>
          <w:rFonts w:ascii="Arial" w:hAnsi="Arial" w:cs="Arial"/>
        </w:rPr>
        <w:t>VIC</w:t>
      </w:r>
      <w:r w:rsidR="002957D3" w:rsidRPr="00FB0942">
        <w:rPr>
          <w:rFonts w:ascii="Arial" w:hAnsi="Arial" w:cs="Arial"/>
        </w:rPr>
        <w:tab/>
      </w:r>
      <w:r w:rsidR="002957D3" w:rsidRPr="00FB0942">
        <w:rPr>
          <w:rFonts w:ascii="Arial" w:hAnsi="Arial" w:cs="Arial"/>
        </w:rPr>
        <w:tab/>
      </w:r>
      <w:r w:rsidR="002957D3">
        <w:rPr>
          <w:rFonts w:ascii="Arial" w:hAnsi="Arial" w:cs="Arial"/>
        </w:rPr>
        <w:tab/>
      </w:r>
      <w:r w:rsidR="002957D3" w:rsidRPr="00FB0942">
        <w:rPr>
          <w:rFonts w:ascii="Arial" w:hAnsi="Arial" w:cs="Arial"/>
        </w:rPr>
        <w:tab/>
        <w:t>Certificate III in General Education for Adults</w:t>
      </w:r>
    </w:p>
    <w:p w14:paraId="531D90D9" w14:textId="77777777" w:rsidR="002957D3" w:rsidRPr="008D7099"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b w:val="0"/>
          <w:i/>
        </w:rPr>
      </w:pPr>
      <w:r w:rsidRPr="008D7099">
        <w:rPr>
          <w:rFonts w:ascii="Arial" w:hAnsi="Arial" w:cs="Arial"/>
          <w:b w:val="0"/>
          <w:i/>
        </w:rPr>
        <w:t>Work and vocational pathways</w:t>
      </w:r>
    </w:p>
    <w:p w14:paraId="304AC873" w14:textId="19F5BED3" w:rsidR="002957D3" w:rsidRPr="00795D67" w:rsidRDefault="002957D3" w:rsidP="006C5694">
      <w:pPr>
        <w:pStyle w:val="NoSpacing"/>
        <w:shd w:val="clear" w:color="auto" w:fill="DAEEF3" w:themeFill="accent5" w:themeFillTint="33"/>
        <w:tabs>
          <w:tab w:val="left" w:pos="2127"/>
        </w:tabs>
        <w:spacing w:after="120"/>
        <w:ind w:left="567"/>
        <w:rPr>
          <w:rFonts w:ascii="Arial" w:hAnsi="Arial" w:cs="Arial"/>
          <w:sz w:val="18"/>
          <w:szCs w:val="18"/>
        </w:rPr>
      </w:pPr>
      <w:r w:rsidRPr="00FB0942">
        <w:rPr>
          <w:rFonts w:ascii="Arial" w:hAnsi="Arial" w:cs="Arial"/>
        </w:rPr>
        <w:t>22213VIC</w:t>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ab/>
        <w:t>Course in Recognised Informal Learning</w:t>
      </w:r>
      <w:r w:rsidR="00795D67">
        <w:rPr>
          <w:rFonts w:ascii="Arial" w:hAnsi="Arial" w:cs="Arial"/>
        </w:rPr>
        <w:t xml:space="preserve"> </w:t>
      </w:r>
      <w:r w:rsidR="00795D67" w:rsidRPr="00795D67">
        <w:rPr>
          <w:rFonts w:ascii="Arial" w:hAnsi="Arial" w:cs="Arial"/>
          <w:sz w:val="18"/>
          <w:szCs w:val="18"/>
        </w:rPr>
        <w:t>(expires 31/12/2017)</w:t>
      </w:r>
    </w:p>
    <w:p w14:paraId="3FF8A1AB"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FSK10213</w:t>
      </w:r>
      <w:r w:rsidRPr="00FB0942">
        <w:rPr>
          <w:rFonts w:ascii="Arial" w:hAnsi="Arial" w:cs="Arial"/>
        </w:rPr>
        <w:tab/>
      </w:r>
      <w:r>
        <w:rPr>
          <w:rFonts w:ascii="Arial" w:hAnsi="Arial" w:cs="Arial"/>
        </w:rPr>
        <w:tab/>
      </w:r>
      <w:r w:rsidRPr="00FB0942">
        <w:rPr>
          <w:rFonts w:ascii="Arial" w:hAnsi="Arial" w:cs="Arial"/>
        </w:rPr>
        <w:tab/>
      </w:r>
      <w:r w:rsidRPr="00FB0942">
        <w:rPr>
          <w:rFonts w:ascii="Arial" w:hAnsi="Arial" w:cs="Arial"/>
        </w:rPr>
        <w:tab/>
        <w:t>Certificate I in Skills for Vocational Pathways</w:t>
      </w:r>
    </w:p>
    <w:p w14:paraId="405EF84F"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FSK10113</w:t>
      </w:r>
      <w:r w:rsidRPr="00FB0942">
        <w:rPr>
          <w:rFonts w:ascii="Arial" w:hAnsi="Arial" w:cs="Arial"/>
        </w:rPr>
        <w:tab/>
      </w:r>
      <w:r>
        <w:rPr>
          <w:rFonts w:ascii="Arial" w:hAnsi="Arial" w:cs="Arial"/>
        </w:rPr>
        <w:tab/>
      </w:r>
      <w:r w:rsidRPr="00FB0942">
        <w:rPr>
          <w:rFonts w:ascii="Arial" w:hAnsi="Arial" w:cs="Arial"/>
        </w:rPr>
        <w:tab/>
      </w:r>
      <w:r w:rsidRPr="00FB0942">
        <w:rPr>
          <w:rFonts w:ascii="Arial" w:hAnsi="Arial" w:cs="Arial"/>
        </w:rPr>
        <w:tab/>
        <w:t>Certificate I in Access to Vocational Pathways</w:t>
      </w:r>
    </w:p>
    <w:p w14:paraId="1668CAB7"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FSK20113</w:t>
      </w:r>
      <w:r w:rsidRPr="00FB0942">
        <w:rPr>
          <w:rFonts w:ascii="Arial" w:hAnsi="Arial" w:cs="Arial"/>
        </w:rPr>
        <w:tab/>
      </w:r>
      <w:r>
        <w:rPr>
          <w:rFonts w:ascii="Arial" w:hAnsi="Arial" w:cs="Arial"/>
        </w:rPr>
        <w:tab/>
      </w:r>
      <w:r w:rsidRPr="00FB0942">
        <w:rPr>
          <w:rFonts w:ascii="Arial" w:hAnsi="Arial" w:cs="Arial"/>
        </w:rPr>
        <w:tab/>
      </w:r>
      <w:r w:rsidRPr="00FB0942">
        <w:rPr>
          <w:rFonts w:ascii="Arial" w:hAnsi="Arial" w:cs="Arial"/>
        </w:rPr>
        <w:tab/>
        <w:t>Certificate II in Skills for Work and Vocational Pathways</w:t>
      </w:r>
    </w:p>
    <w:p w14:paraId="4D35840E" w14:textId="77777777" w:rsidR="002957D3" w:rsidRPr="005E7C82"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b w:val="0"/>
          <w:i/>
        </w:rPr>
      </w:pPr>
      <w:r w:rsidRPr="008D7099">
        <w:rPr>
          <w:rFonts w:ascii="Arial" w:hAnsi="Arial" w:cs="Arial"/>
          <w:b w:val="0"/>
          <w:i/>
        </w:rPr>
        <w:lastRenderedPageBreak/>
        <w:t xml:space="preserve">Indigenous-specific </w:t>
      </w:r>
      <w:r w:rsidRPr="005E7C82">
        <w:rPr>
          <w:rFonts w:ascii="Arial" w:hAnsi="Arial" w:cs="Arial"/>
          <w:b w:val="0"/>
          <w:i/>
        </w:rPr>
        <w:t>courses</w:t>
      </w:r>
    </w:p>
    <w:p w14:paraId="453B46E1" w14:textId="5048D609" w:rsidR="00B11C99" w:rsidRPr="005E7C82" w:rsidRDefault="00B11C99" w:rsidP="006C5694">
      <w:pPr>
        <w:pStyle w:val="NoSpacing"/>
        <w:shd w:val="clear" w:color="auto" w:fill="DAEEF3" w:themeFill="accent5" w:themeFillTint="33"/>
        <w:tabs>
          <w:tab w:val="left" w:pos="2127"/>
        </w:tabs>
        <w:spacing w:after="120"/>
        <w:ind w:left="567"/>
        <w:rPr>
          <w:rFonts w:ascii="Arial" w:hAnsi="Arial" w:cs="Arial"/>
        </w:rPr>
      </w:pPr>
      <w:r w:rsidRPr="005E7C82">
        <w:rPr>
          <w:rFonts w:ascii="Arial" w:hAnsi="Arial" w:cs="Arial"/>
        </w:rPr>
        <w:t xml:space="preserve">22447VIC </w:t>
      </w:r>
      <w:r w:rsidRPr="005E7C82">
        <w:rPr>
          <w:rFonts w:ascii="Arial" w:hAnsi="Arial" w:cs="Arial"/>
        </w:rPr>
        <w:tab/>
      </w:r>
      <w:r w:rsidRPr="005E7C82">
        <w:rPr>
          <w:rFonts w:ascii="Arial" w:hAnsi="Arial" w:cs="Arial"/>
        </w:rPr>
        <w:tab/>
      </w:r>
      <w:r w:rsidRPr="005E7C82">
        <w:rPr>
          <w:rFonts w:ascii="Arial" w:hAnsi="Arial" w:cs="Arial"/>
        </w:rPr>
        <w:tab/>
      </w:r>
      <w:r w:rsidRPr="005E7C82">
        <w:rPr>
          <w:rFonts w:ascii="Arial" w:hAnsi="Arial" w:cs="Arial"/>
        </w:rPr>
        <w:tab/>
        <w:t>Certificate I in Mumgu-dhal tyama-tiyt</w:t>
      </w:r>
    </w:p>
    <w:p w14:paraId="44480C2D" w14:textId="3E4CB279" w:rsidR="002957D3" w:rsidRPr="005E7C82" w:rsidRDefault="002957D3" w:rsidP="006C5694">
      <w:pPr>
        <w:pStyle w:val="NoSpacing"/>
        <w:shd w:val="clear" w:color="auto" w:fill="DAEEF3" w:themeFill="accent5" w:themeFillTint="33"/>
        <w:tabs>
          <w:tab w:val="left" w:pos="2127"/>
        </w:tabs>
        <w:spacing w:after="120"/>
        <w:ind w:left="567"/>
        <w:rPr>
          <w:rFonts w:ascii="Arial" w:hAnsi="Arial" w:cs="Arial"/>
        </w:rPr>
      </w:pPr>
      <w:r w:rsidRPr="005E7C82">
        <w:rPr>
          <w:rFonts w:ascii="Arial" w:hAnsi="Arial" w:cs="Arial"/>
        </w:rPr>
        <w:t>22</w:t>
      </w:r>
      <w:r w:rsidR="00B11C99" w:rsidRPr="005E7C82">
        <w:rPr>
          <w:rFonts w:ascii="Arial" w:hAnsi="Arial" w:cs="Arial"/>
        </w:rPr>
        <w:t>448</w:t>
      </w:r>
      <w:r w:rsidRPr="005E7C82">
        <w:rPr>
          <w:rFonts w:ascii="Arial" w:hAnsi="Arial" w:cs="Arial"/>
        </w:rPr>
        <w:t>VIC</w:t>
      </w:r>
      <w:r w:rsidRPr="005E7C82">
        <w:rPr>
          <w:rFonts w:ascii="Arial" w:hAnsi="Arial" w:cs="Arial"/>
        </w:rPr>
        <w:tab/>
      </w:r>
      <w:r w:rsidRPr="005E7C82">
        <w:rPr>
          <w:rFonts w:ascii="Arial" w:hAnsi="Arial" w:cs="Arial"/>
        </w:rPr>
        <w:tab/>
      </w:r>
      <w:r w:rsidRPr="005E7C82">
        <w:rPr>
          <w:rFonts w:ascii="Arial" w:hAnsi="Arial" w:cs="Arial"/>
        </w:rPr>
        <w:tab/>
      </w:r>
      <w:r w:rsidRPr="005E7C82">
        <w:rPr>
          <w:rFonts w:ascii="Arial" w:hAnsi="Arial" w:cs="Arial"/>
        </w:rPr>
        <w:tab/>
        <w:t>Certificate II in Mumgu-dhal tyama-tiyt</w:t>
      </w:r>
    </w:p>
    <w:p w14:paraId="1B07F311" w14:textId="64A9C42F" w:rsidR="002957D3" w:rsidRPr="00F27AA7" w:rsidRDefault="002957D3" w:rsidP="006C5694">
      <w:pPr>
        <w:pStyle w:val="NoSpacing"/>
        <w:shd w:val="clear" w:color="auto" w:fill="DAEEF3" w:themeFill="accent5" w:themeFillTint="33"/>
        <w:tabs>
          <w:tab w:val="left" w:pos="2127"/>
        </w:tabs>
        <w:spacing w:after="120"/>
        <w:ind w:left="567"/>
        <w:rPr>
          <w:rFonts w:ascii="Arial" w:hAnsi="Arial" w:cs="Arial"/>
        </w:rPr>
      </w:pPr>
      <w:r w:rsidRPr="005E7C82">
        <w:rPr>
          <w:rFonts w:ascii="Arial" w:hAnsi="Arial" w:cs="Arial"/>
        </w:rPr>
        <w:t>22</w:t>
      </w:r>
      <w:r w:rsidR="00B11C99" w:rsidRPr="005E7C82">
        <w:rPr>
          <w:rFonts w:ascii="Arial" w:hAnsi="Arial" w:cs="Arial"/>
        </w:rPr>
        <w:t>449</w:t>
      </w:r>
      <w:r w:rsidRPr="005E7C82">
        <w:rPr>
          <w:rFonts w:ascii="Arial" w:hAnsi="Arial" w:cs="Arial"/>
        </w:rPr>
        <w:t>VIC</w:t>
      </w:r>
      <w:r w:rsidRPr="00F27AA7">
        <w:rPr>
          <w:rFonts w:ascii="Arial" w:hAnsi="Arial" w:cs="Arial"/>
        </w:rPr>
        <w:tab/>
      </w:r>
      <w:r w:rsidRPr="00F27AA7">
        <w:rPr>
          <w:rFonts w:ascii="Arial" w:hAnsi="Arial" w:cs="Arial"/>
        </w:rPr>
        <w:tab/>
      </w:r>
      <w:r>
        <w:rPr>
          <w:rFonts w:ascii="Arial" w:hAnsi="Arial" w:cs="Arial"/>
        </w:rPr>
        <w:tab/>
      </w:r>
      <w:r w:rsidRPr="00F27AA7">
        <w:rPr>
          <w:rFonts w:ascii="Arial" w:hAnsi="Arial" w:cs="Arial"/>
        </w:rPr>
        <w:tab/>
        <w:t>Certificate III in Mumgu-dhal tyama-tiyt</w:t>
      </w:r>
    </w:p>
    <w:p w14:paraId="1B04890D" w14:textId="77777777" w:rsidR="002957D3" w:rsidRPr="008D7099"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b w:val="0"/>
          <w:i/>
        </w:rPr>
      </w:pPr>
      <w:r w:rsidRPr="008D7099">
        <w:rPr>
          <w:rFonts w:ascii="Arial" w:hAnsi="Arial" w:cs="Arial"/>
          <w:b w:val="0"/>
          <w:i/>
        </w:rPr>
        <w:t>Senior secondary study</w:t>
      </w:r>
    </w:p>
    <w:p w14:paraId="180A8234" w14:textId="77777777" w:rsidR="002957D3" w:rsidRPr="00560289" w:rsidRDefault="002957D3" w:rsidP="006C5694">
      <w:pPr>
        <w:pStyle w:val="NoSpacing"/>
        <w:shd w:val="clear" w:color="auto" w:fill="DAEEF3" w:themeFill="accent5" w:themeFillTint="33"/>
        <w:tabs>
          <w:tab w:val="left" w:pos="2127"/>
        </w:tabs>
        <w:spacing w:after="120"/>
        <w:ind w:left="567"/>
        <w:rPr>
          <w:rFonts w:ascii="Arial" w:hAnsi="Arial" w:cs="Arial"/>
        </w:rPr>
      </w:pPr>
      <w:r w:rsidRPr="00560289">
        <w:rPr>
          <w:rFonts w:ascii="Arial" w:hAnsi="Arial" w:cs="Arial"/>
        </w:rPr>
        <w:t>VCALFND001</w:t>
      </w:r>
      <w:r w:rsidRPr="00560289">
        <w:rPr>
          <w:rFonts w:ascii="Arial" w:hAnsi="Arial" w:cs="Arial"/>
        </w:rPr>
        <w:tab/>
      </w:r>
      <w:r w:rsidRPr="00560289">
        <w:rPr>
          <w:rFonts w:ascii="Arial" w:hAnsi="Arial" w:cs="Arial"/>
        </w:rPr>
        <w:tab/>
      </w:r>
      <w:r>
        <w:rPr>
          <w:rFonts w:ascii="Arial" w:hAnsi="Arial" w:cs="Arial"/>
        </w:rPr>
        <w:tab/>
      </w:r>
      <w:r w:rsidRPr="00560289">
        <w:rPr>
          <w:rFonts w:ascii="Arial" w:hAnsi="Arial" w:cs="Arial"/>
        </w:rPr>
        <w:tab/>
        <w:t>Victorian Certificate of Applied Learning (Foundation)</w:t>
      </w:r>
    </w:p>
    <w:p w14:paraId="6631CD7E" w14:textId="77777777" w:rsidR="002957D3" w:rsidRDefault="002957D3" w:rsidP="006C5694">
      <w:pPr>
        <w:tabs>
          <w:tab w:val="clear" w:pos="851"/>
          <w:tab w:val="clear" w:pos="8392"/>
          <w:tab w:val="left" w:pos="8640"/>
        </w:tabs>
        <w:spacing w:before="0" w:after="120"/>
        <w:rPr>
          <w:rFonts w:cs="Arial"/>
          <w:szCs w:val="22"/>
        </w:rPr>
      </w:pPr>
    </w:p>
    <w:p w14:paraId="1FA55B5A" w14:textId="77777777" w:rsidR="002957D3" w:rsidRDefault="002957D3" w:rsidP="006C5694">
      <w:pPr>
        <w:pStyle w:val="Attachmentheading2"/>
        <w:numPr>
          <w:ilvl w:val="0"/>
          <w:numId w:val="6"/>
        </w:numPr>
        <w:shd w:val="clear" w:color="auto" w:fill="B6DDE8" w:themeFill="accent5" w:themeFillTint="66"/>
        <w:tabs>
          <w:tab w:val="clear" w:pos="1560"/>
          <w:tab w:val="left" w:pos="567"/>
        </w:tabs>
        <w:spacing w:before="0" w:after="120"/>
        <w:ind w:left="0" w:hanging="851"/>
        <w:rPr>
          <w:rFonts w:ascii="Helvetica" w:hAnsi="Helvetica" w:cs="Helvetica"/>
          <w:b w:val="0"/>
        </w:rPr>
      </w:pPr>
      <w:r>
        <w:rPr>
          <w:rFonts w:ascii="Helvetica" w:hAnsi="Helvetica" w:cs="Helvetica"/>
          <w:u w:val="single"/>
        </w:rPr>
        <w:t xml:space="preserve">English as an Additional Language (EAL) </w:t>
      </w:r>
      <w:r w:rsidRPr="00113E7A">
        <w:rPr>
          <w:rFonts w:ascii="Helvetica" w:hAnsi="Helvetica" w:cs="Helvetica"/>
          <w:u w:val="single"/>
        </w:rPr>
        <w:t>and related courses</w:t>
      </w:r>
    </w:p>
    <w:p w14:paraId="25AE59D9" w14:textId="77777777" w:rsidR="002957D3" w:rsidRPr="00E662FA" w:rsidRDefault="002957D3" w:rsidP="006C5694">
      <w:pPr>
        <w:pStyle w:val="Attachmentheading2"/>
        <w:shd w:val="clear" w:color="auto" w:fill="B6DDE8" w:themeFill="accent5" w:themeFillTint="66"/>
        <w:tabs>
          <w:tab w:val="clear" w:pos="1560"/>
          <w:tab w:val="left" w:pos="2127"/>
        </w:tabs>
        <w:spacing w:before="0" w:after="120"/>
        <w:ind w:left="567"/>
        <w:rPr>
          <w:rFonts w:ascii="Arial" w:hAnsi="Arial" w:cs="Arial"/>
          <w:b w:val="0"/>
        </w:rPr>
      </w:pPr>
    </w:p>
    <w:p w14:paraId="2CB99E9E" w14:textId="77777777" w:rsidR="002957D3" w:rsidRDefault="002957D3" w:rsidP="006C5694">
      <w:pPr>
        <w:pStyle w:val="Attachmentheading2"/>
        <w:shd w:val="clear" w:color="auto" w:fill="B6DDE8" w:themeFill="accent5" w:themeFillTint="66"/>
        <w:tabs>
          <w:tab w:val="clear" w:pos="1560"/>
          <w:tab w:val="left" w:pos="2127"/>
        </w:tabs>
        <w:spacing w:before="0" w:after="120"/>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t>Qualification</w:t>
      </w:r>
    </w:p>
    <w:p w14:paraId="6806E37F"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22259VIC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Course in EAL</w:t>
      </w:r>
    </w:p>
    <w:p w14:paraId="6B525FA4"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22250VIC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 in EAL (Access)</w:t>
      </w:r>
    </w:p>
    <w:p w14:paraId="522C14FB"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22251VIC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 in EAL (Access)</w:t>
      </w:r>
    </w:p>
    <w:p w14:paraId="002DCB83"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22253VIC</w:t>
      </w:r>
      <w:r w:rsidRPr="00AF152B">
        <w:rPr>
          <w:rFonts w:ascii="Arial" w:hAnsi="Arial" w:cs="Arial"/>
        </w:rPr>
        <w:tab/>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Certificate III in EAL (Access)</w:t>
      </w:r>
    </w:p>
    <w:p w14:paraId="77E50A66"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22256VIC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EAL (Access)</w:t>
      </w:r>
    </w:p>
    <w:p w14:paraId="28CCD289"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22252VIC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 in EAL (Employment)</w:t>
      </w:r>
    </w:p>
    <w:p w14:paraId="54B58DA3"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22254VIC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III in EAL (Employment)</w:t>
      </w:r>
    </w:p>
    <w:p w14:paraId="54078513"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22257VIC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EAL (Employment / Professional)</w:t>
      </w:r>
    </w:p>
    <w:p w14:paraId="3F890218"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22255VIC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III in EAL (Further Study)</w:t>
      </w:r>
    </w:p>
    <w:p w14:paraId="0622248B"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22258VIC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EAL (Further Study)</w:t>
      </w:r>
    </w:p>
    <w:p w14:paraId="66E0A975" w14:textId="77777777" w:rsidR="002957D3" w:rsidRDefault="002957D3" w:rsidP="006C5694">
      <w:pPr>
        <w:pStyle w:val="NoSpacing"/>
        <w:shd w:val="clear" w:color="auto" w:fill="B6DDE8" w:themeFill="accent5" w:themeFillTint="66"/>
        <w:tabs>
          <w:tab w:val="left" w:pos="2127"/>
        </w:tabs>
        <w:spacing w:after="120"/>
        <w:ind w:left="567"/>
        <w:rPr>
          <w:rFonts w:ascii="Arial" w:hAnsi="Arial" w:cs="Arial"/>
        </w:rPr>
      </w:pPr>
    </w:p>
    <w:p w14:paraId="53D1D9D9" w14:textId="50C2BBA6" w:rsidR="002957D3" w:rsidRPr="00AF152B" w:rsidRDefault="00E1547F" w:rsidP="006C5694">
      <w:pPr>
        <w:pStyle w:val="NoSpacing"/>
        <w:shd w:val="clear" w:color="auto" w:fill="B6DDE8" w:themeFill="accent5" w:themeFillTint="66"/>
        <w:tabs>
          <w:tab w:val="left" w:pos="2127"/>
        </w:tabs>
        <w:spacing w:after="120"/>
        <w:ind w:left="567"/>
        <w:rPr>
          <w:rFonts w:ascii="Arial" w:hAnsi="Arial" w:cs="Arial"/>
        </w:rPr>
      </w:pPr>
      <w:r w:rsidRPr="00E1547F">
        <w:rPr>
          <w:rFonts w:ascii="Arial" w:hAnsi="Arial" w:cs="Arial"/>
          <w:highlight w:val="lightGray"/>
          <w:lang w:val="en-GB"/>
        </w:rPr>
        <w:t>10725NAT</w:t>
      </w:r>
      <w:r w:rsidR="002957D3" w:rsidRPr="00AF152B">
        <w:rPr>
          <w:rFonts w:ascii="Arial" w:hAnsi="Arial" w:cs="Arial"/>
        </w:rPr>
        <w:tab/>
      </w:r>
      <w:r w:rsidR="002957D3" w:rsidRPr="00AF152B">
        <w:rPr>
          <w:rFonts w:ascii="Arial" w:hAnsi="Arial" w:cs="Arial"/>
        </w:rPr>
        <w:tab/>
      </w:r>
      <w:r w:rsidR="002957D3">
        <w:rPr>
          <w:rFonts w:ascii="Arial" w:hAnsi="Arial" w:cs="Arial"/>
        </w:rPr>
        <w:tab/>
      </w:r>
      <w:r w:rsidR="002957D3" w:rsidRPr="00AF152B">
        <w:rPr>
          <w:rFonts w:ascii="Arial" w:hAnsi="Arial" w:cs="Arial"/>
        </w:rPr>
        <w:tab/>
        <w:t>Course in Preliminary Spoken and Written English</w:t>
      </w:r>
    </w:p>
    <w:p w14:paraId="44E5B9C1" w14:textId="50517BC3" w:rsidR="00B71C33" w:rsidRPr="00B71C33" w:rsidRDefault="00B71C33" w:rsidP="00B71C33">
      <w:pPr>
        <w:pStyle w:val="NoSpacing"/>
        <w:shd w:val="clear" w:color="auto" w:fill="B6DDE8" w:themeFill="accent5" w:themeFillTint="66"/>
        <w:tabs>
          <w:tab w:val="left" w:pos="2127"/>
        </w:tabs>
        <w:spacing w:after="120"/>
        <w:ind w:left="567"/>
        <w:rPr>
          <w:rFonts w:ascii="Arial" w:hAnsi="Arial" w:cs="Arial"/>
        </w:rPr>
      </w:pPr>
      <w:r w:rsidRPr="00E1547F">
        <w:rPr>
          <w:rFonts w:ascii="Arial" w:hAnsi="Arial" w:cs="Arial"/>
          <w:highlight w:val="lightGray"/>
        </w:rPr>
        <w:t>10726NAT</w:t>
      </w:r>
      <w:r w:rsidRPr="00E1547F">
        <w:rPr>
          <w:rFonts w:ascii="Arial" w:hAnsi="Arial" w:cs="Arial"/>
          <w:highlight w:val="lightGray"/>
        </w:rPr>
        <w:tab/>
      </w:r>
      <w:r w:rsidRPr="00E1547F">
        <w:rPr>
          <w:rFonts w:ascii="Arial" w:hAnsi="Arial" w:cs="Arial"/>
          <w:highlight w:val="lightGray"/>
        </w:rPr>
        <w:tab/>
      </w:r>
      <w:r w:rsidRPr="00E1547F">
        <w:rPr>
          <w:rFonts w:ascii="Arial" w:hAnsi="Arial" w:cs="Arial"/>
          <w:highlight w:val="lightGray"/>
        </w:rPr>
        <w:tab/>
      </w:r>
      <w:r w:rsidRPr="00E1547F">
        <w:rPr>
          <w:rFonts w:ascii="Arial" w:hAnsi="Arial" w:cs="Arial"/>
          <w:highlight w:val="lightGray"/>
        </w:rPr>
        <w:tab/>
        <w:t>Course in Spoken and Written English for Job Seeking</w:t>
      </w:r>
    </w:p>
    <w:p w14:paraId="349F4CB3" w14:textId="651DD79E" w:rsidR="002957D3" w:rsidRPr="00AF152B" w:rsidRDefault="00B71C33" w:rsidP="006C5694">
      <w:pPr>
        <w:pStyle w:val="NoSpacing"/>
        <w:shd w:val="clear" w:color="auto" w:fill="B6DDE8" w:themeFill="accent5" w:themeFillTint="66"/>
        <w:tabs>
          <w:tab w:val="left" w:pos="2127"/>
        </w:tabs>
        <w:spacing w:after="120"/>
        <w:ind w:left="567"/>
        <w:rPr>
          <w:rFonts w:ascii="Arial" w:hAnsi="Arial" w:cs="Arial"/>
        </w:rPr>
      </w:pPr>
      <w:r w:rsidRPr="00E1547F">
        <w:rPr>
          <w:rFonts w:ascii="Arial" w:hAnsi="Arial" w:cs="Arial"/>
          <w:highlight w:val="lightGray"/>
        </w:rPr>
        <w:t>10727NAT</w:t>
      </w:r>
      <w:r w:rsidR="002957D3" w:rsidRPr="00B71C33">
        <w:rPr>
          <w:rFonts w:ascii="Arial" w:hAnsi="Arial" w:cs="Arial"/>
        </w:rPr>
        <w:tab/>
      </w:r>
      <w:r w:rsidR="002957D3" w:rsidRPr="00AF152B">
        <w:rPr>
          <w:rFonts w:ascii="Arial" w:hAnsi="Arial" w:cs="Arial"/>
        </w:rPr>
        <w:tab/>
      </w:r>
      <w:r w:rsidR="002957D3">
        <w:rPr>
          <w:rFonts w:ascii="Arial" w:hAnsi="Arial" w:cs="Arial"/>
        </w:rPr>
        <w:tab/>
      </w:r>
      <w:r w:rsidR="002957D3" w:rsidRPr="00AF152B">
        <w:rPr>
          <w:rFonts w:ascii="Arial" w:hAnsi="Arial" w:cs="Arial"/>
        </w:rPr>
        <w:tab/>
        <w:t>Certificate I in Spoken and Written English</w:t>
      </w:r>
    </w:p>
    <w:p w14:paraId="5E4E33F6" w14:textId="1C1871ED" w:rsidR="002957D3" w:rsidRPr="00AF152B" w:rsidRDefault="00B71C33" w:rsidP="006C5694">
      <w:pPr>
        <w:pStyle w:val="NoSpacing"/>
        <w:shd w:val="clear" w:color="auto" w:fill="B6DDE8" w:themeFill="accent5" w:themeFillTint="66"/>
        <w:tabs>
          <w:tab w:val="left" w:pos="2127"/>
        </w:tabs>
        <w:spacing w:after="120"/>
        <w:ind w:left="567"/>
        <w:rPr>
          <w:rFonts w:ascii="Arial" w:hAnsi="Arial" w:cs="Arial"/>
        </w:rPr>
      </w:pPr>
      <w:r w:rsidRPr="00E1547F">
        <w:rPr>
          <w:rFonts w:ascii="Arial" w:hAnsi="Arial" w:cs="Arial"/>
          <w:highlight w:val="lightGray"/>
        </w:rPr>
        <w:t>10728NAT</w:t>
      </w:r>
      <w:r w:rsidR="002957D3" w:rsidRPr="00B71C33">
        <w:rPr>
          <w:rFonts w:ascii="Arial" w:hAnsi="Arial" w:cs="Arial"/>
        </w:rPr>
        <w:tab/>
      </w:r>
      <w:r w:rsidR="002957D3" w:rsidRPr="00AF152B">
        <w:rPr>
          <w:rFonts w:ascii="Arial" w:hAnsi="Arial" w:cs="Arial"/>
        </w:rPr>
        <w:tab/>
      </w:r>
      <w:r w:rsidR="002957D3">
        <w:rPr>
          <w:rFonts w:ascii="Arial" w:hAnsi="Arial" w:cs="Arial"/>
        </w:rPr>
        <w:tab/>
      </w:r>
      <w:r w:rsidR="002957D3" w:rsidRPr="00AF152B">
        <w:rPr>
          <w:rFonts w:ascii="Arial" w:hAnsi="Arial" w:cs="Arial"/>
        </w:rPr>
        <w:tab/>
        <w:t>Certificate II in Spoken and Written English</w:t>
      </w:r>
    </w:p>
    <w:p w14:paraId="792C4266" w14:textId="24E79A92" w:rsidR="002957D3" w:rsidRPr="00AF152B" w:rsidRDefault="00B71C33" w:rsidP="006C5694">
      <w:pPr>
        <w:pStyle w:val="NoSpacing"/>
        <w:shd w:val="clear" w:color="auto" w:fill="B6DDE8" w:themeFill="accent5" w:themeFillTint="66"/>
        <w:tabs>
          <w:tab w:val="left" w:pos="2127"/>
        </w:tabs>
        <w:spacing w:after="120"/>
        <w:ind w:left="567"/>
        <w:rPr>
          <w:rFonts w:ascii="Arial" w:hAnsi="Arial" w:cs="Arial"/>
        </w:rPr>
      </w:pPr>
      <w:r w:rsidRPr="00E1547F">
        <w:rPr>
          <w:rFonts w:ascii="Arial" w:hAnsi="Arial" w:cs="Arial"/>
          <w:highlight w:val="lightGray"/>
        </w:rPr>
        <w:t>10729NAT</w:t>
      </w:r>
      <w:r w:rsidR="002957D3" w:rsidRPr="00B71C33">
        <w:rPr>
          <w:rFonts w:ascii="Arial" w:hAnsi="Arial" w:cs="Arial"/>
        </w:rPr>
        <w:tab/>
      </w:r>
      <w:r w:rsidR="002957D3" w:rsidRPr="00AF152B">
        <w:rPr>
          <w:rFonts w:ascii="Arial" w:hAnsi="Arial" w:cs="Arial"/>
        </w:rPr>
        <w:tab/>
      </w:r>
      <w:r w:rsidR="002957D3">
        <w:rPr>
          <w:rFonts w:ascii="Arial" w:hAnsi="Arial" w:cs="Arial"/>
        </w:rPr>
        <w:tab/>
      </w:r>
      <w:r w:rsidR="002957D3" w:rsidRPr="00AF152B">
        <w:rPr>
          <w:rFonts w:ascii="Arial" w:hAnsi="Arial" w:cs="Arial"/>
        </w:rPr>
        <w:tab/>
        <w:t>Certificate III in Spoken and Written English</w:t>
      </w:r>
    </w:p>
    <w:p w14:paraId="6684E9A0" w14:textId="16B64948" w:rsidR="00B71C33" w:rsidRPr="00B71C33" w:rsidRDefault="00B71C33" w:rsidP="00B71C33">
      <w:pPr>
        <w:pStyle w:val="NoSpacing"/>
        <w:shd w:val="clear" w:color="auto" w:fill="B6DDE8" w:themeFill="accent5" w:themeFillTint="66"/>
        <w:tabs>
          <w:tab w:val="left" w:pos="2127"/>
        </w:tabs>
        <w:spacing w:after="120"/>
        <w:ind w:left="567"/>
        <w:rPr>
          <w:rFonts w:ascii="Arial" w:hAnsi="Arial" w:cs="Arial"/>
          <w:lang w:val="en-GB"/>
        </w:rPr>
      </w:pPr>
      <w:bookmarkStart w:id="0" w:name="_GoBack"/>
      <w:bookmarkEnd w:id="0"/>
      <w:r w:rsidRPr="00E1547F">
        <w:rPr>
          <w:rFonts w:ascii="Arial" w:hAnsi="Arial" w:cs="Arial"/>
          <w:highlight w:val="lightGray"/>
        </w:rPr>
        <w:t>10730NAT</w:t>
      </w:r>
      <w:r w:rsidR="002957D3" w:rsidRPr="00E1547F">
        <w:rPr>
          <w:rFonts w:ascii="Arial" w:hAnsi="Arial" w:cs="Arial"/>
          <w:highlight w:val="lightGray"/>
        </w:rPr>
        <w:tab/>
      </w:r>
      <w:r w:rsidR="002957D3" w:rsidRPr="00E1547F">
        <w:rPr>
          <w:rFonts w:ascii="Arial" w:hAnsi="Arial" w:cs="Arial"/>
          <w:highlight w:val="lightGray"/>
        </w:rPr>
        <w:tab/>
      </w:r>
      <w:r w:rsidR="002957D3" w:rsidRPr="00E1547F">
        <w:rPr>
          <w:rFonts w:ascii="Arial" w:hAnsi="Arial" w:cs="Arial"/>
          <w:highlight w:val="lightGray"/>
        </w:rPr>
        <w:tab/>
      </w:r>
      <w:r w:rsidR="002957D3" w:rsidRPr="00E1547F">
        <w:rPr>
          <w:rFonts w:ascii="Arial" w:hAnsi="Arial" w:cs="Arial"/>
          <w:highlight w:val="lightGray"/>
        </w:rPr>
        <w:tab/>
      </w:r>
      <w:r w:rsidR="00E1547F" w:rsidRPr="00E1547F">
        <w:rPr>
          <w:rFonts w:ascii="Arial" w:hAnsi="Arial" w:cs="Arial"/>
          <w:highlight w:val="lightGray"/>
          <w:lang w:val="en-GB"/>
        </w:rPr>
        <w:t>Certificate IV in Spoken and Written English for Further Study</w:t>
      </w:r>
    </w:p>
    <w:p w14:paraId="3F0465FE" w14:textId="77777777" w:rsidR="002957D3" w:rsidRPr="008D7099" w:rsidRDefault="002957D3" w:rsidP="006C5694">
      <w:pPr>
        <w:spacing w:before="0" w:after="120"/>
        <w:rPr>
          <w:lang w:eastAsia="en-AU"/>
        </w:rPr>
      </w:pPr>
    </w:p>
    <w:p w14:paraId="26C987A2" w14:textId="77777777" w:rsidR="002957D3" w:rsidRPr="00511462" w:rsidRDefault="002957D3" w:rsidP="006C5694">
      <w:pPr>
        <w:pStyle w:val="Attachmentheading2"/>
        <w:numPr>
          <w:ilvl w:val="0"/>
          <w:numId w:val="6"/>
        </w:numPr>
        <w:shd w:val="clear" w:color="auto" w:fill="92CDDC" w:themeFill="accent5" w:themeFillTint="99"/>
        <w:tabs>
          <w:tab w:val="clear" w:pos="1560"/>
          <w:tab w:val="left" w:pos="567"/>
        </w:tabs>
        <w:spacing w:before="0" w:after="120"/>
        <w:ind w:left="0" w:hanging="851"/>
        <w:rPr>
          <w:rFonts w:ascii="Helvetica" w:hAnsi="Helvetica" w:cs="Helvetica"/>
          <w:u w:val="single"/>
        </w:rPr>
      </w:pPr>
      <w:r w:rsidRPr="00511462">
        <w:rPr>
          <w:rFonts w:ascii="Helvetica" w:hAnsi="Helvetica" w:cs="Helvetica"/>
          <w:u w:val="single"/>
        </w:rPr>
        <w:t>Disability-specific courses</w:t>
      </w:r>
    </w:p>
    <w:p w14:paraId="1C651AD6" w14:textId="77777777" w:rsidR="002957D3" w:rsidRDefault="002957D3" w:rsidP="006C5694">
      <w:pPr>
        <w:pStyle w:val="Attachmentheading2"/>
        <w:shd w:val="clear" w:color="auto" w:fill="92CDDC" w:themeFill="accent5" w:themeFillTint="99"/>
        <w:tabs>
          <w:tab w:val="clear" w:pos="1560"/>
          <w:tab w:val="left" w:pos="2127"/>
        </w:tabs>
        <w:spacing w:before="0" w:after="120"/>
        <w:ind w:left="567"/>
        <w:rPr>
          <w:rFonts w:ascii="Arial" w:hAnsi="Arial" w:cs="Arial"/>
        </w:rPr>
      </w:pPr>
    </w:p>
    <w:p w14:paraId="6DC33412" w14:textId="77777777" w:rsidR="002957D3" w:rsidRDefault="002957D3" w:rsidP="006C5694">
      <w:pPr>
        <w:pStyle w:val="Attachmentheading2"/>
        <w:shd w:val="clear" w:color="auto" w:fill="92CDDC" w:themeFill="accent5" w:themeFillTint="99"/>
        <w:tabs>
          <w:tab w:val="clear" w:pos="1560"/>
          <w:tab w:val="left" w:pos="2127"/>
        </w:tabs>
        <w:spacing w:before="0" w:after="120"/>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t>Qualification</w:t>
      </w:r>
    </w:p>
    <w:p w14:paraId="74B17672" w14:textId="77777777" w:rsidR="002957D3" w:rsidRPr="002B48C7" w:rsidRDefault="002957D3" w:rsidP="006C5694">
      <w:pPr>
        <w:pStyle w:val="NoSpacing"/>
        <w:shd w:val="clear" w:color="auto" w:fill="92CDDC" w:themeFill="accent5" w:themeFillTint="99"/>
        <w:tabs>
          <w:tab w:val="left" w:pos="2127"/>
        </w:tabs>
        <w:spacing w:after="120"/>
        <w:ind w:left="567"/>
        <w:rPr>
          <w:rFonts w:ascii="Arial" w:hAnsi="Arial" w:cs="Arial"/>
        </w:rPr>
      </w:pPr>
      <w:r w:rsidRPr="002B48C7">
        <w:rPr>
          <w:rFonts w:ascii="Arial" w:hAnsi="Arial" w:cs="Arial"/>
        </w:rPr>
        <w:t>22</w:t>
      </w:r>
      <w:r>
        <w:rPr>
          <w:rFonts w:ascii="Arial" w:hAnsi="Arial" w:cs="Arial"/>
        </w:rPr>
        <w:t>301</w:t>
      </w:r>
      <w:r w:rsidRPr="002B48C7">
        <w:rPr>
          <w:rFonts w:ascii="Arial" w:hAnsi="Arial" w:cs="Arial"/>
        </w:rPr>
        <w:t>VIC</w:t>
      </w:r>
      <w:r w:rsidRPr="002B48C7">
        <w:rPr>
          <w:rFonts w:ascii="Arial" w:hAnsi="Arial" w:cs="Arial"/>
        </w:rPr>
        <w:tab/>
      </w:r>
      <w:r w:rsidRPr="002B48C7">
        <w:rPr>
          <w:rFonts w:ascii="Arial" w:hAnsi="Arial" w:cs="Arial"/>
        </w:rPr>
        <w:tab/>
      </w:r>
      <w:r>
        <w:rPr>
          <w:rFonts w:ascii="Arial" w:hAnsi="Arial" w:cs="Arial"/>
        </w:rPr>
        <w:tab/>
      </w:r>
      <w:r w:rsidRPr="002B48C7">
        <w:rPr>
          <w:rFonts w:ascii="Arial" w:hAnsi="Arial" w:cs="Arial"/>
        </w:rPr>
        <w:tab/>
        <w:t>Certificate I in Transition Education</w:t>
      </w:r>
    </w:p>
    <w:p w14:paraId="5719E06F" w14:textId="77777777" w:rsidR="002957D3" w:rsidRDefault="002957D3" w:rsidP="006C5694">
      <w:pPr>
        <w:pStyle w:val="NoSpacing"/>
        <w:shd w:val="clear" w:color="auto" w:fill="92CDDC" w:themeFill="accent5" w:themeFillTint="99"/>
        <w:tabs>
          <w:tab w:val="left" w:pos="2127"/>
        </w:tabs>
        <w:spacing w:after="120"/>
        <w:ind w:left="567"/>
        <w:rPr>
          <w:rFonts w:ascii="Arial" w:hAnsi="Arial" w:cs="Arial"/>
        </w:rPr>
      </w:pPr>
      <w:r w:rsidRPr="002B48C7">
        <w:rPr>
          <w:rFonts w:ascii="Arial" w:hAnsi="Arial" w:cs="Arial"/>
        </w:rPr>
        <w:t>22</w:t>
      </w:r>
      <w:r>
        <w:rPr>
          <w:rFonts w:ascii="Arial" w:hAnsi="Arial" w:cs="Arial"/>
        </w:rPr>
        <w:t>302</w:t>
      </w:r>
      <w:r w:rsidRPr="002B48C7">
        <w:rPr>
          <w:rFonts w:ascii="Arial" w:hAnsi="Arial" w:cs="Arial"/>
        </w:rPr>
        <w:t>VIC</w:t>
      </w:r>
      <w:r w:rsidRPr="002B48C7">
        <w:rPr>
          <w:rFonts w:ascii="Arial" w:hAnsi="Arial" w:cs="Arial"/>
        </w:rPr>
        <w:tab/>
      </w:r>
      <w:r w:rsidRPr="002B48C7">
        <w:rPr>
          <w:rFonts w:ascii="Arial" w:hAnsi="Arial" w:cs="Arial"/>
        </w:rPr>
        <w:tab/>
      </w:r>
      <w:r>
        <w:rPr>
          <w:rFonts w:ascii="Arial" w:hAnsi="Arial" w:cs="Arial"/>
        </w:rPr>
        <w:tab/>
      </w:r>
      <w:r w:rsidRPr="002B48C7">
        <w:rPr>
          <w:rFonts w:ascii="Arial" w:hAnsi="Arial" w:cs="Arial"/>
        </w:rPr>
        <w:tab/>
        <w:t>Certificate I in Work Education</w:t>
      </w:r>
    </w:p>
    <w:p w14:paraId="16C3E741" w14:textId="77777777" w:rsidR="002957D3" w:rsidRDefault="002957D3" w:rsidP="006C5694">
      <w:pPr>
        <w:pStyle w:val="NoSpacing"/>
        <w:shd w:val="clear" w:color="auto" w:fill="92CDDC" w:themeFill="accent5" w:themeFillTint="99"/>
        <w:tabs>
          <w:tab w:val="left" w:pos="2127"/>
        </w:tabs>
        <w:spacing w:after="120"/>
        <w:ind w:left="567"/>
        <w:rPr>
          <w:rFonts w:ascii="Arial" w:hAnsi="Arial" w:cs="Arial"/>
        </w:rPr>
      </w:pPr>
      <w:r w:rsidRPr="004F6198">
        <w:rPr>
          <w:rFonts w:ascii="Arial" w:hAnsi="Arial" w:cs="Arial"/>
        </w:rPr>
        <w:t>22293VIC</w:t>
      </w:r>
      <w:r>
        <w:rPr>
          <w:rFonts w:ascii="Arial" w:hAnsi="Arial" w:cs="Arial"/>
        </w:rPr>
        <w:tab/>
      </w:r>
      <w:r>
        <w:rPr>
          <w:rFonts w:ascii="Arial" w:hAnsi="Arial" w:cs="Arial"/>
        </w:rPr>
        <w:tab/>
      </w:r>
      <w:r>
        <w:rPr>
          <w:rFonts w:ascii="Arial" w:hAnsi="Arial" w:cs="Arial"/>
        </w:rPr>
        <w:tab/>
      </w:r>
      <w:r>
        <w:rPr>
          <w:rFonts w:ascii="Arial" w:hAnsi="Arial" w:cs="Arial"/>
        </w:rPr>
        <w:tab/>
      </w:r>
      <w:r w:rsidRPr="004F6198">
        <w:rPr>
          <w:rFonts w:ascii="Arial" w:hAnsi="Arial" w:cs="Arial"/>
        </w:rPr>
        <w:t>Certificate I in Initial Adult Literacy and Numeracy</w:t>
      </w:r>
    </w:p>
    <w:p w14:paraId="748B75C9" w14:textId="77777777" w:rsidR="002957D3" w:rsidRPr="002B48C7" w:rsidRDefault="002957D3" w:rsidP="006C5694">
      <w:pPr>
        <w:pStyle w:val="NoSpacing"/>
        <w:shd w:val="clear" w:color="auto" w:fill="92CDDC" w:themeFill="accent5" w:themeFillTint="99"/>
        <w:tabs>
          <w:tab w:val="left" w:pos="2127"/>
        </w:tabs>
        <w:spacing w:after="120"/>
        <w:ind w:left="567"/>
        <w:rPr>
          <w:rFonts w:ascii="Arial" w:hAnsi="Arial" w:cs="Arial"/>
        </w:rPr>
      </w:pPr>
      <w:r w:rsidRPr="004F6198">
        <w:rPr>
          <w:rFonts w:ascii="Arial" w:hAnsi="Arial" w:cs="Arial"/>
        </w:rPr>
        <w:t>22294VIC</w:t>
      </w:r>
      <w:r>
        <w:rPr>
          <w:rFonts w:ascii="Arial" w:hAnsi="Arial" w:cs="Arial"/>
        </w:rPr>
        <w:tab/>
      </w:r>
      <w:r>
        <w:rPr>
          <w:rFonts w:ascii="Arial" w:hAnsi="Arial" w:cs="Arial"/>
        </w:rPr>
        <w:tab/>
      </w:r>
      <w:r>
        <w:rPr>
          <w:rFonts w:ascii="Arial" w:hAnsi="Arial" w:cs="Arial"/>
        </w:rPr>
        <w:tab/>
      </w:r>
      <w:r>
        <w:rPr>
          <w:rFonts w:ascii="Arial" w:hAnsi="Arial" w:cs="Arial"/>
        </w:rPr>
        <w:tab/>
      </w:r>
      <w:r w:rsidRPr="004F6198">
        <w:rPr>
          <w:rFonts w:ascii="Arial" w:hAnsi="Arial" w:cs="Arial"/>
        </w:rPr>
        <w:t>Course in Initial Adult Literacy and Numeracy</w:t>
      </w:r>
    </w:p>
    <w:p w14:paraId="33EC8EAE" w14:textId="77777777" w:rsidR="000705B2" w:rsidRDefault="000705B2" w:rsidP="000705B2">
      <w:pPr>
        <w:pStyle w:val="NoSpacing"/>
        <w:shd w:val="clear" w:color="auto" w:fill="FFFFFF" w:themeFill="background1"/>
        <w:tabs>
          <w:tab w:val="left" w:pos="2127"/>
        </w:tabs>
        <w:spacing w:before="120" w:after="120"/>
        <w:ind w:left="567"/>
        <w:rPr>
          <w:rFonts w:ascii="Arial" w:hAnsi="Arial" w:cs="Arial"/>
          <w:i/>
        </w:rPr>
      </w:pPr>
    </w:p>
    <w:p w14:paraId="22BDB682" w14:textId="3389436D" w:rsidR="002957D3" w:rsidRPr="000B1A83" w:rsidRDefault="002957D3" w:rsidP="000705B2">
      <w:pPr>
        <w:pStyle w:val="NoSpacing"/>
        <w:shd w:val="clear" w:color="auto" w:fill="FFFFFF" w:themeFill="background1"/>
        <w:tabs>
          <w:tab w:val="left" w:pos="2127"/>
        </w:tabs>
        <w:spacing w:before="120" w:after="120"/>
        <w:ind w:left="567"/>
        <w:rPr>
          <w:rFonts w:ascii="Arial" w:hAnsi="Arial" w:cs="Arial"/>
          <w:i/>
        </w:rPr>
      </w:pPr>
      <w:r w:rsidRPr="000B1A83">
        <w:rPr>
          <w:rFonts w:ascii="Arial" w:hAnsi="Arial" w:cs="Arial"/>
          <w:i/>
        </w:rPr>
        <w:t xml:space="preserve">Note: These categories are limited to the specific qualifications listed or their equivalent </w:t>
      </w:r>
      <w:r>
        <w:rPr>
          <w:rFonts w:ascii="Arial" w:hAnsi="Arial" w:cs="Arial"/>
          <w:i/>
        </w:rPr>
        <w:t>as determined by the Department.</w:t>
      </w:r>
    </w:p>
    <w:p w14:paraId="080000B5" w14:textId="2AC93933" w:rsidR="00CB2BC0" w:rsidRPr="00CD2909" w:rsidRDefault="00CB2BC0" w:rsidP="006C5694">
      <w:pPr>
        <w:tabs>
          <w:tab w:val="clear" w:pos="851"/>
          <w:tab w:val="clear" w:pos="8392"/>
          <w:tab w:val="left" w:pos="8640"/>
        </w:tabs>
        <w:spacing w:before="0" w:after="120"/>
        <w:rPr>
          <w:rFonts w:cs="Arial"/>
          <w:b/>
          <w:color w:val="C00000"/>
          <w:szCs w:val="22"/>
        </w:rPr>
      </w:pPr>
      <w:r w:rsidRPr="00C315FA">
        <w:rPr>
          <w:rFonts w:cs="Arial"/>
          <w:sz w:val="24"/>
          <w:szCs w:val="24"/>
        </w:rPr>
        <w:br w:type="page"/>
      </w:r>
      <w:r w:rsidR="00CD2909" w:rsidRPr="00CD2909">
        <w:rPr>
          <w:rFonts w:cs="Arial"/>
          <w:b/>
          <w:color w:val="C00000"/>
          <w:szCs w:val="22"/>
        </w:rPr>
        <w:lastRenderedPageBreak/>
        <w:t>Attachment 2</w:t>
      </w:r>
    </w:p>
    <w:p w14:paraId="61233695" w14:textId="77777777" w:rsidR="00786659" w:rsidRDefault="00786659" w:rsidP="006C5694">
      <w:pPr>
        <w:tabs>
          <w:tab w:val="clear" w:pos="851"/>
          <w:tab w:val="clear" w:pos="8392"/>
          <w:tab w:val="left" w:pos="8640"/>
        </w:tabs>
        <w:spacing w:before="0" w:after="120"/>
        <w:rPr>
          <w:rFonts w:eastAsia="Batang" w:cs="Arial"/>
          <w:szCs w:val="22"/>
          <w:lang w:eastAsia="ko-KR"/>
        </w:rPr>
      </w:pPr>
      <w:r>
        <w:rPr>
          <w:rFonts w:cs="Arial"/>
          <w:b/>
          <w:szCs w:val="22"/>
        </w:rPr>
        <w:t xml:space="preserve">PRE-APPRENTICESHIP AND PATHWAY QUALIFICATIONS </w:t>
      </w:r>
      <w:r>
        <w:rPr>
          <w:rFonts w:eastAsia="Batang" w:cs="Arial"/>
          <w:szCs w:val="22"/>
          <w:lang w:eastAsia="ko-KR"/>
        </w:rPr>
        <w:t xml:space="preserve"> </w:t>
      </w:r>
    </w:p>
    <w:p w14:paraId="1EF1ECCA" w14:textId="77777777" w:rsidR="00786659" w:rsidRDefault="00786659" w:rsidP="006C5694">
      <w:pPr>
        <w:tabs>
          <w:tab w:val="clear" w:pos="851"/>
          <w:tab w:val="clear" w:pos="8392"/>
          <w:tab w:val="left" w:pos="8640"/>
        </w:tabs>
        <w:spacing w:before="0" w:after="120"/>
        <w:rPr>
          <w:rFonts w:cs="Arial"/>
          <w:szCs w:val="22"/>
        </w:rPr>
      </w:pPr>
      <w:r>
        <w:rPr>
          <w:rFonts w:cs="Arial"/>
          <w:szCs w:val="22"/>
        </w:rPr>
        <w:t>The following list will be updated from time to time as determined by the Department.</w:t>
      </w:r>
    </w:p>
    <w:p w14:paraId="4215C21F" w14:textId="77777777" w:rsidR="00786659" w:rsidRDefault="00786659" w:rsidP="006C5694">
      <w:pPr>
        <w:tabs>
          <w:tab w:val="left" w:pos="720"/>
        </w:tabs>
        <w:autoSpaceDE w:val="0"/>
        <w:autoSpaceDN w:val="0"/>
        <w:adjustRightInd w:val="0"/>
        <w:spacing w:before="0" w:after="120"/>
        <w:ind w:left="720"/>
        <w:rPr>
          <w:rFonts w:eastAsia="Batang" w:cs="Arial"/>
          <w:sz w:val="24"/>
          <w:szCs w:val="24"/>
          <w:lang w:eastAsia="ko-KR"/>
        </w:rPr>
      </w:pPr>
    </w:p>
    <w:tbl>
      <w:tblPr>
        <w:tblW w:w="0" w:type="auto"/>
        <w:tblInd w:w="720" w:type="dxa"/>
        <w:shd w:val="clear" w:color="auto" w:fill="FFFFFF"/>
        <w:tblLook w:val="04A0" w:firstRow="1" w:lastRow="0" w:firstColumn="1" w:lastColumn="0" w:noHBand="0" w:noVBand="1"/>
      </w:tblPr>
      <w:tblGrid>
        <w:gridCol w:w="1996"/>
        <w:gridCol w:w="6287"/>
      </w:tblGrid>
      <w:tr w:rsidR="00786659" w14:paraId="3EFD17C9" w14:textId="77777777" w:rsidTr="001F5CEF">
        <w:tc>
          <w:tcPr>
            <w:tcW w:w="1996" w:type="dxa"/>
            <w:tcBorders>
              <w:top w:val="nil"/>
              <w:left w:val="nil"/>
              <w:bottom w:val="single" w:sz="12" w:space="0" w:color="auto"/>
              <w:right w:val="nil"/>
            </w:tcBorders>
            <w:shd w:val="clear" w:color="auto" w:fill="FFFFFF"/>
            <w:hideMark/>
          </w:tcPr>
          <w:p w14:paraId="57C4F6B4" w14:textId="77777777" w:rsidR="00786659" w:rsidRDefault="00786659" w:rsidP="006C5694">
            <w:pPr>
              <w:tabs>
                <w:tab w:val="clear" w:pos="851"/>
                <w:tab w:val="left" w:pos="1168"/>
              </w:tabs>
              <w:spacing w:before="0" w:after="120"/>
              <w:rPr>
                <w:rFonts w:eastAsia="Batang" w:cs="Arial"/>
                <w:sz w:val="24"/>
                <w:szCs w:val="24"/>
                <w:lang w:eastAsia="ko-KR"/>
              </w:rPr>
            </w:pPr>
            <w:r>
              <w:rPr>
                <w:rFonts w:eastAsia="Calibri" w:cs="Arial"/>
                <w:b/>
                <w:sz w:val="20"/>
                <w:szCs w:val="22"/>
              </w:rPr>
              <w:t>Course code</w:t>
            </w:r>
          </w:p>
        </w:tc>
        <w:tc>
          <w:tcPr>
            <w:tcW w:w="6287" w:type="dxa"/>
            <w:tcBorders>
              <w:top w:val="nil"/>
              <w:left w:val="nil"/>
              <w:bottom w:val="single" w:sz="12" w:space="0" w:color="auto"/>
              <w:right w:val="nil"/>
            </w:tcBorders>
            <w:shd w:val="clear" w:color="auto" w:fill="FFFFFF"/>
            <w:hideMark/>
          </w:tcPr>
          <w:p w14:paraId="3A393042" w14:textId="77777777" w:rsidR="00786659" w:rsidRDefault="00786659" w:rsidP="006C5694">
            <w:pPr>
              <w:tabs>
                <w:tab w:val="left" w:pos="720"/>
              </w:tabs>
              <w:spacing w:before="0" w:after="120"/>
              <w:rPr>
                <w:rFonts w:eastAsia="Batang" w:cs="Arial"/>
                <w:sz w:val="24"/>
                <w:szCs w:val="24"/>
                <w:lang w:eastAsia="ko-KR"/>
              </w:rPr>
            </w:pPr>
            <w:r>
              <w:rPr>
                <w:rFonts w:eastAsia="Calibri" w:cs="Arial"/>
                <w:b/>
                <w:sz w:val="20"/>
                <w:szCs w:val="22"/>
              </w:rPr>
              <w:t>Qualification</w:t>
            </w:r>
          </w:p>
        </w:tc>
      </w:tr>
      <w:tr w:rsidR="00786659" w:rsidRPr="006A7C73" w14:paraId="22894D12" w14:textId="77777777" w:rsidTr="001F5CEF">
        <w:tc>
          <w:tcPr>
            <w:tcW w:w="1996" w:type="dxa"/>
            <w:tcBorders>
              <w:top w:val="single" w:sz="2" w:space="0" w:color="auto"/>
              <w:left w:val="nil"/>
              <w:bottom w:val="single" w:sz="2" w:space="0" w:color="auto"/>
              <w:right w:val="nil"/>
            </w:tcBorders>
            <w:shd w:val="clear" w:color="auto" w:fill="FFFFFF"/>
            <w:hideMark/>
          </w:tcPr>
          <w:p w14:paraId="0E86629F"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AUR20716</w:t>
            </w:r>
          </w:p>
        </w:tc>
        <w:tc>
          <w:tcPr>
            <w:tcW w:w="6287" w:type="dxa"/>
            <w:tcBorders>
              <w:top w:val="single" w:sz="2" w:space="0" w:color="auto"/>
              <w:left w:val="nil"/>
              <w:bottom w:val="single" w:sz="2" w:space="0" w:color="auto"/>
              <w:right w:val="nil"/>
            </w:tcBorders>
            <w:shd w:val="clear" w:color="auto" w:fill="FFFFFF"/>
            <w:hideMark/>
          </w:tcPr>
          <w:p w14:paraId="5482371E"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Automotive Vocational Preparation</w:t>
            </w:r>
          </w:p>
        </w:tc>
      </w:tr>
      <w:tr w:rsidR="00786659" w:rsidRPr="006A7C73" w14:paraId="0786A440" w14:textId="77777777" w:rsidTr="001F5CEF">
        <w:tc>
          <w:tcPr>
            <w:tcW w:w="1996" w:type="dxa"/>
            <w:tcBorders>
              <w:top w:val="single" w:sz="2" w:space="0" w:color="auto"/>
              <w:left w:val="nil"/>
              <w:bottom w:val="single" w:sz="2" w:space="0" w:color="auto"/>
              <w:right w:val="nil"/>
            </w:tcBorders>
            <w:shd w:val="clear" w:color="auto" w:fill="FFFFFF"/>
          </w:tcPr>
          <w:p w14:paraId="085E76D9"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AUR20916</w:t>
            </w:r>
          </w:p>
        </w:tc>
        <w:tc>
          <w:tcPr>
            <w:tcW w:w="6287" w:type="dxa"/>
            <w:tcBorders>
              <w:top w:val="single" w:sz="2" w:space="0" w:color="auto"/>
              <w:left w:val="nil"/>
              <w:bottom w:val="single" w:sz="2" w:space="0" w:color="auto"/>
              <w:right w:val="nil"/>
            </w:tcBorders>
            <w:shd w:val="clear" w:color="auto" w:fill="FFFFFF"/>
          </w:tcPr>
          <w:p w14:paraId="2B020500"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Certificate II in Automotive Body Repair Technology</w:t>
            </w:r>
          </w:p>
        </w:tc>
      </w:tr>
      <w:tr w:rsidR="00786659" w:rsidRPr="006A7C73" w14:paraId="723FF7F4" w14:textId="77777777" w:rsidTr="001F5CEF">
        <w:tc>
          <w:tcPr>
            <w:tcW w:w="1996" w:type="dxa"/>
            <w:tcBorders>
              <w:top w:val="single" w:sz="2" w:space="0" w:color="auto"/>
              <w:left w:val="nil"/>
              <w:bottom w:val="single" w:sz="2" w:space="0" w:color="auto"/>
              <w:right w:val="nil"/>
            </w:tcBorders>
            <w:shd w:val="clear" w:color="auto" w:fill="FFFFFF"/>
          </w:tcPr>
          <w:p w14:paraId="5357D728"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AUR20516</w:t>
            </w:r>
          </w:p>
        </w:tc>
        <w:tc>
          <w:tcPr>
            <w:tcW w:w="6287" w:type="dxa"/>
            <w:tcBorders>
              <w:top w:val="single" w:sz="2" w:space="0" w:color="auto"/>
              <w:left w:val="nil"/>
              <w:bottom w:val="single" w:sz="2" w:space="0" w:color="auto"/>
              <w:right w:val="nil"/>
            </w:tcBorders>
            <w:shd w:val="clear" w:color="auto" w:fill="FFFFFF"/>
          </w:tcPr>
          <w:p w14:paraId="6BE6044D"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Certificate II In Automotive Servicing Technology</w:t>
            </w:r>
          </w:p>
        </w:tc>
      </w:tr>
      <w:tr w:rsidR="00786659" w:rsidRPr="006A7C73" w14:paraId="195C3986" w14:textId="77777777" w:rsidTr="001F5CEF">
        <w:tc>
          <w:tcPr>
            <w:tcW w:w="1996" w:type="dxa"/>
            <w:tcBorders>
              <w:top w:val="single" w:sz="2" w:space="0" w:color="auto"/>
              <w:left w:val="nil"/>
              <w:bottom w:val="single" w:sz="2" w:space="0" w:color="auto"/>
              <w:right w:val="nil"/>
            </w:tcBorders>
            <w:shd w:val="clear" w:color="auto" w:fill="FFFFFF"/>
          </w:tcPr>
          <w:p w14:paraId="1B1840C2" w14:textId="2F943565" w:rsidR="00786659" w:rsidRPr="00DE4FBE" w:rsidRDefault="00AD4A70" w:rsidP="006C5694">
            <w:pPr>
              <w:spacing w:before="0" w:after="120"/>
              <w:rPr>
                <w:rFonts w:eastAsia="Calibri" w:cs="Calibri"/>
                <w:sz w:val="20"/>
                <w:szCs w:val="21"/>
              </w:rPr>
            </w:pPr>
            <w:r w:rsidRPr="00DE4FBE">
              <w:rPr>
                <w:rFonts w:eastAsia="Calibri" w:cs="Calibri"/>
                <w:sz w:val="20"/>
                <w:szCs w:val="21"/>
              </w:rPr>
              <w:t>AUR20218</w:t>
            </w:r>
          </w:p>
        </w:tc>
        <w:tc>
          <w:tcPr>
            <w:tcW w:w="6287" w:type="dxa"/>
            <w:tcBorders>
              <w:top w:val="single" w:sz="2" w:space="0" w:color="auto"/>
              <w:left w:val="nil"/>
              <w:bottom w:val="single" w:sz="2" w:space="0" w:color="auto"/>
              <w:right w:val="nil"/>
            </w:tcBorders>
            <w:shd w:val="clear" w:color="auto" w:fill="FFFFFF"/>
          </w:tcPr>
          <w:p w14:paraId="0C79025C"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Certificate II in Automotive Air Conditioning Technology</w:t>
            </w:r>
          </w:p>
        </w:tc>
      </w:tr>
      <w:tr w:rsidR="00786659" w:rsidRPr="006A7C73" w14:paraId="5ADEF531" w14:textId="77777777" w:rsidTr="001F5CEF">
        <w:tc>
          <w:tcPr>
            <w:tcW w:w="1996" w:type="dxa"/>
            <w:tcBorders>
              <w:top w:val="single" w:sz="2" w:space="0" w:color="auto"/>
              <w:left w:val="nil"/>
              <w:bottom w:val="single" w:sz="2" w:space="0" w:color="auto"/>
              <w:right w:val="nil"/>
            </w:tcBorders>
            <w:shd w:val="clear" w:color="auto" w:fill="FFFFFF"/>
            <w:hideMark/>
          </w:tcPr>
          <w:p w14:paraId="021782B4"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CPC20211</w:t>
            </w:r>
          </w:p>
        </w:tc>
        <w:tc>
          <w:tcPr>
            <w:tcW w:w="6287" w:type="dxa"/>
            <w:tcBorders>
              <w:top w:val="single" w:sz="2" w:space="0" w:color="auto"/>
              <w:left w:val="nil"/>
              <w:bottom w:val="single" w:sz="2" w:space="0" w:color="auto"/>
              <w:right w:val="nil"/>
            </w:tcBorders>
            <w:shd w:val="clear" w:color="auto" w:fill="FFFFFF"/>
            <w:hideMark/>
          </w:tcPr>
          <w:p w14:paraId="5AFDEFA2"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Certificate II in Construction Pathways</w:t>
            </w:r>
          </w:p>
        </w:tc>
      </w:tr>
      <w:tr w:rsidR="00786659" w:rsidRPr="006A7C73" w14:paraId="7234868B" w14:textId="77777777" w:rsidTr="001F5CEF">
        <w:tc>
          <w:tcPr>
            <w:tcW w:w="1996" w:type="dxa"/>
            <w:tcBorders>
              <w:top w:val="single" w:sz="2" w:space="0" w:color="auto"/>
              <w:left w:val="nil"/>
              <w:bottom w:val="single" w:sz="2" w:space="0" w:color="auto"/>
              <w:right w:val="nil"/>
            </w:tcBorders>
            <w:shd w:val="clear" w:color="auto" w:fill="FFFFFF"/>
            <w:hideMark/>
          </w:tcPr>
          <w:p w14:paraId="36713364" w14:textId="66CE5034" w:rsidR="00786659" w:rsidRPr="00DE4FBE" w:rsidRDefault="0090395E" w:rsidP="006C5694">
            <w:pPr>
              <w:spacing w:before="0" w:after="120"/>
              <w:rPr>
                <w:rFonts w:eastAsia="Calibri" w:cs="Calibri"/>
                <w:sz w:val="20"/>
                <w:szCs w:val="21"/>
              </w:rPr>
            </w:pPr>
            <w:r w:rsidRPr="00DE4FBE">
              <w:rPr>
                <w:rFonts w:cs="Arial"/>
                <w:sz w:val="20"/>
              </w:rPr>
              <w:t>22338VIC</w:t>
            </w:r>
          </w:p>
        </w:tc>
        <w:tc>
          <w:tcPr>
            <w:tcW w:w="6287" w:type="dxa"/>
            <w:tcBorders>
              <w:top w:val="single" w:sz="2" w:space="0" w:color="auto"/>
              <w:left w:val="nil"/>
              <w:bottom w:val="single" w:sz="2" w:space="0" w:color="auto"/>
              <w:right w:val="nil"/>
            </w:tcBorders>
            <w:shd w:val="clear" w:color="auto" w:fill="FFFFFF"/>
            <w:hideMark/>
          </w:tcPr>
          <w:p w14:paraId="2FCD4DF5"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 xml:space="preserve">Certificate II in Building and Construction (Bricklaying, Carpentry, Painting and Decorating, Wall and Ceiling Lining, Wall and Floor Tiling and Solid Plastering) Pre-apprenticeship </w:t>
            </w:r>
          </w:p>
        </w:tc>
      </w:tr>
      <w:tr w:rsidR="00786659" w:rsidRPr="006A7C73" w14:paraId="25DCA648" w14:textId="77777777" w:rsidTr="001F5CEF">
        <w:tc>
          <w:tcPr>
            <w:tcW w:w="1996" w:type="dxa"/>
            <w:tcBorders>
              <w:top w:val="single" w:sz="2" w:space="0" w:color="auto"/>
              <w:left w:val="nil"/>
              <w:bottom w:val="single" w:sz="2" w:space="0" w:color="auto"/>
              <w:right w:val="nil"/>
            </w:tcBorders>
            <w:shd w:val="clear" w:color="auto" w:fill="FFFFFF"/>
            <w:hideMark/>
          </w:tcPr>
          <w:p w14:paraId="20968F97"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22285VIC</w:t>
            </w:r>
          </w:p>
        </w:tc>
        <w:tc>
          <w:tcPr>
            <w:tcW w:w="6287" w:type="dxa"/>
            <w:tcBorders>
              <w:top w:val="single" w:sz="2" w:space="0" w:color="auto"/>
              <w:left w:val="nil"/>
              <w:bottom w:val="single" w:sz="2" w:space="0" w:color="auto"/>
              <w:right w:val="nil"/>
            </w:tcBorders>
            <w:shd w:val="clear" w:color="auto" w:fill="FFFFFF"/>
            <w:hideMark/>
          </w:tcPr>
          <w:p w14:paraId="4B0F527F"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Certificate II in Signage and Graphics</w:t>
            </w:r>
          </w:p>
        </w:tc>
      </w:tr>
      <w:tr w:rsidR="00786659" w:rsidRPr="006A7C73" w14:paraId="763E1812" w14:textId="77777777" w:rsidTr="001F5CEF">
        <w:tc>
          <w:tcPr>
            <w:tcW w:w="1996" w:type="dxa"/>
            <w:tcBorders>
              <w:top w:val="single" w:sz="2" w:space="0" w:color="auto"/>
              <w:left w:val="nil"/>
              <w:bottom w:val="single" w:sz="2" w:space="0" w:color="auto"/>
              <w:right w:val="nil"/>
            </w:tcBorders>
            <w:shd w:val="clear" w:color="auto" w:fill="FFFFFF"/>
            <w:hideMark/>
          </w:tcPr>
          <w:p w14:paraId="1CE3F153"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22304VIC</w:t>
            </w:r>
          </w:p>
        </w:tc>
        <w:tc>
          <w:tcPr>
            <w:tcW w:w="6287" w:type="dxa"/>
            <w:tcBorders>
              <w:top w:val="single" w:sz="2" w:space="0" w:color="auto"/>
              <w:left w:val="nil"/>
              <w:bottom w:val="single" w:sz="2" w:space="0" w:color="auto"/>
              <w:right w:val="nil"/>
            </w:tcBorders>
            <w:shd w:val="clear" w:color="auto" w:fill="FFFFFF"/>
            <w:hideMark/>
          </w:tcPr>
          <w:p w14:paraId="6FADB678"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 xml:space="preserve">Certificate II in Plumbing (Pre-apprenticeship) </w:t>
            </w:r>
          </w:p>
        </w:tc>
      </w:tr>
      <w:tr w:rsidR="00786659" w:rsidRPr="006A7C73" w14:paraId="30D6C7CB" w14:textId="77777777" w:rsidTr="001F5CEF">
        <w:tc>
          <w:tcPr>
            <w:tcW w:w="1996" w:type="dxa"/>
            <w:tcBorders>
              <w:top w:val="single" w:sz="2" w:space="0" w:color="auto"/>
              <w:left w:val="nil"/>
              <w:bottom w:val="single" w:sz="2" w:space="0" w:color="auto"/>
              <w:right w:val="nil"/>
            </w:tcBorders>
            <w:shd w:val="clear" w:color="auto" w:fill="FFFFFF"/>
            <w:hideMark/>
          </w:tcPr>
          <w:p w14:paraId="472E5BC1" w14:textId="0597BCE1" w:rsidR="00786659" w:rsidRPr="00DE4FBE" w:rsidRDefault="00AD4A70" w:rsidP="006C5694">
            <w:pPr>
              <w:spacing w:before="0" w:after="120"/>
              <w:rPr>
                <w:rFonts w:eastAsia="Calibri" w:cs="Calibri"/>
                <w:sz w:val="20"/>
                <w:szCs w:val="21"/>
              </w:rPr>
            </w:pPr>
            <w:r w:rsidRPr="00DE4FBE">
              <w:rPr>
                <w:rFonts w:eastAsia="Calibri" w:cs="Calibri"/>
                <w:sz w:val="20"/>
                <w:szCs w:val="21"/>
              </w:rPr>
              <w:t>FBP20217</w:t>
            </w:r>
          </w:p>
        </w:tc>
        <w:tc>
          <w:tcPr>
            <w:tcW w:w="6287" w:type="dxa"/>
            <w:tcBorders>
              <w:top w:val="single" w:sz="2" w:space="0" w:color="auto"/>
              <w:left w:val="nil"/>
              <w:bottom w:val="single" w:sz="2" w:space="0" w:color="auto"/>
              <w:right w:val="nil"/>
            </w:tcBorders>
            <w:shd w:val="clear" w:color="auto" w:fill="FFFFFF"/>
            <w:hideMark/>
          </w:tcPr>
          <w:p w14:paraId="5882E6A2" w14:textId="6E7B90FB" w:rsidR="00786659" w:rsidRPr="00DE4FBE" w:rsidRDefault="00786659" w:rsidP="00AD4A70">
            <w:pPr>
              <w:spacing w:before="0" w:after="120"/>
              <w:rPr>
                <w:rFonts w:eastAsia="Calibri" w:cs="Calibri"/>
                <w:sz w:val="20"/>
                <w:szCs w:val="21"/>
              </w:rPr>
            </w:pPr>
            <w:r w:rsidRPr="00DE4FBE">
              <w:rPr>
                <w:rFonts w:eastAsia="Calibri" w:cs="Calibri"/>
                <w:sz w:val="20"/>
                <w:szCs w:val="21"/>
              </w:rPr>
              <w:t xml:space="preserve">Certificate II in Baking </w:t>
            </w:r>
          </w:p>
        </w:tc>
      </w:tr>
      <w:tr w:rsidR="00786659" w:rsidRPr="006A7C73" w14:paraId="1B98E0FD" w14:textId="77777777" w:rsidTr="001F5CEF">
        <w:tc>
          <w:tcPr>
            <w:tcW w:w="1996" w:type="dxa"/>
            <w:tcBorders>
              <w:top w:val="single" w:sz="2" w:space="0" w:color="auto"/>
              <w:left w:val="nil"/>
              <w:bottom w:val="single" w:sz="2" w:space="0" w:color="auto"/>
              <w:right w:val="nil"/>
            </w:tcBorders>
            <w:shd w:val="clear" w:color="auto" w:fill="FFFFFF"/>
            <w:hideMark/>
          </w:tcPr>
          <w:p w14:paraId="3ABB82A6"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ICP20115</w:t>
            </w:r>
          </w:p>
        </w:tc>
        <w:tc>
          <w:tcPr>
            <w:tcW w:w="6287" w:type="dxa"/>
            <w:tcBorders>
              <w:top w:val="single" w:sz="2" w:space="0" w:color="auto"/>
              <w:left w:val="nil"/>
              <w:bottom w:val="single" w:sz="2" w:space="0" w:color="auto"/>
              <w:right w:val="nil"/>
            </w:tcBorders>
            <w:shd w:val="clear" w:color="auto" w:fill="FFFFFF"/>
            <w:hideMark/>
          </w:tcPr>
          <w:p w14:paraId="468FF438"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Certificate II in Printing and Graphic Arts (General)</w:t>
            </w:r>
          </w:p>
        </w:tc>
      </w:tr>
      <w:tr w:rsidR="00786659" w:rsidRPr="006A7C73" w14:paraId="3CD65B46" w14:textId="77777777" w:rsidTr="001F5CEF">
        <w:tc>
          <w:tcPr>
            <w:tcW w:w="1996" w:type="dxa"/>
            <w:tcBorders>
              <w:top w:val="single" w:sz="2" w:space="0" w:color="auto"/>
              <w:left w:val="nil"/>
              <w:bottom w:val="single" w:sz="2" w:space="0" w:color="auto"/>
              <w:right w:val="nil"/>
            </w:tcBorders>
            <w:shd w:val="clear" w:color="auto" w:fill="FFFFFF"/>
            <w:hideMark/>
          </w:tcPr>
          <w:p w14:paraId="52FBF8D0"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MSF20313</w:t>
            </w:r>
          </w:p>
        </w:tc>
        <w:tc>
          <w:tcPr>
            <w:tcW w:w="6287" w:type="dxa"/>
            <w:tcBorders>
              <w:top w:val="single" w:sz="2" w:space="0" w:color="auto"/>
              <w:left w:val="nil"/>
              <w:bottom w:val="single" w:sz="2" w:space="0" w:color="auto"/>
              <w:right w:val="nil"/>
            </w:tcBorders>
            <w:shd w:val="clear" w:color="auto" w:fill="FFFFFF"/>
            <w:hideMark/>
          </w:tcPr>
          <w:p w14:paraId="27853887"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Certificate II in Furniture Making</w:t>
            </w:r>
          </w:p>
        </w:tc>
      </w:tr>
      <w:tr w:rsidR="00786659" w:rsidRPr="006A7C73" w14:paraId="5AA64C5D" w14:textId="77777777" w:rsidTr="001F5CEF">
        <w:tc>
          <w:tcPr>
            <w:tcW w:w="1996" w:type="dxa"/>
            <w:tcBorders>
              <w:top w:val="single" w:sz="2" w:space="0" w:color="auto"/>
              <w:left w:val="nil"/>
              <w:bottom w:val="single" w:sz="2" w:space="0" w:color="auto"/>
              <w:right w:val="nil"/>
            </w:tcBorders>
            <w:shd w:val="clear" w:color="auto" w:fill="FFFFFF"/>
            <w:hideMark/>
          </w:tcPr>
          <w:p w14:paraId="06786A2B"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MSF20413</w:t>
            </w:r>
          </w:p>
        </w:tc>
        <w:tc>
          <w:tcPr>
            <w:tcW w:w="6287" w:type="dxa"/>
            <w:tcBorders>
              <w:top w:val="single" w:sz="2" w:space="0" w:color="auto"/>
              <w:left w:val="nil"/>
              <w:bottom w:val="single" w:sz="2" w:space="0" w:color="auto"/>
              <w:right w:val="nil"/>
            </w:tcBorders>
            <w:shd w:val="clear" w:color="auto" w:fill="FFFFFF"/>
            <w:hideMark/>
          </w:tcPr>
          <w:p w14:paraId="548DB003"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Certificate II in Glass and Glazing</w:t>
            </w:r>
          </w:p>
        </w:tc>
      </w:tr>
      <w:tr w:rsidR="00786659" w:rsidRPr="006A7C73" w14:paraId="0298E606" w14:textId="77777777" w:rsidTr="001F5CEF">
        <w:tc>
          <w:tcPr>
            <w:tcW w:w="1996" w:type="dxa"/>
            <w:tcBorders>
              <w:top w:val="single" w:sz="2" w:space="0" w:color="auto"/>
              <w:left w:val="nil"/>
              <w:bottom w:val="single" w:sz="2" w:space="0" w:color="auto"/>
              <w:right w:val="nil"/>
            </w:tcBorders>
            <w:shd w:val="clear" w:color="auto" w:fill="FFFFFF"/>
            <w:hideMark/>
          </w:tcPr>
          <w:p w14:paraId="38CC6D7E" w14:textId="3AA0EE45" w:rsidR="00786659" w:rsidRPr="00DE4FBE" w:rsidRDefault="00AD4A70" w:rsidP="006C5694">
            <w:pPr>
              <w:spacing w:before="0" w:after="120"/>
              <w:rPr>
                <w:rFonts w:eastAsia="Calibri" w:cs="Calibri"/>
                <w:sz w:val="20"/>
                <w:szCs w:val="21"/>
              </w:rPr>
            </w:pPr>
            <w:r w:rsidRPr="00DE4FBE">
              <w:rPr>
                <w:rFonts w:eastAsia="Calibri" w:cs="Calibri"/>
                <w:sz w:val="20"/>
                <w:szCs w:val="21"/>
              </w:rPr>
              <w:t>22470VIC</w:t>
            </w:r>
          </w:p>
        </w:tc>
        <w:tc>
          <w:tcPr>
            <w:tcW w:w="6287" w:type="dxa"/>
            <w:tcBorders>
              <w:top w:val="single" w:sz="2" w:space="0" w:color="auto"/>
              <w:left w:val="nil"/>
              <w:bottom w:val="single" w:sz="2" w:space="0" w:color="auto"/>
              <w:right w:val="nil"/>
            </w:tcBorders>
            <w:shd w:val="clear" w:color="auto" w:fill="FFFFFF"/>
            <w:hideMark/>
          </w:tcPr>
          <w:p w14:paraId="15914F38"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 xml:space="preserve">Certificate II in Engineering Studies </w:t>
            </w:r>
          </w:p>
        </w:tc>
      </w:tr>
      <w:tr w:rsidR="00786659" w:rsidRPr="006A7C73" w14:paraId="71E9124E" w14:textId="77777777" w:rsidTr="001F5CEF">
        <w:tc>
          <w:tcPr>
            <w:tcW w:w="1996" w:type="dxa"/>
            <w:tcBorders>
              <w:top w:val="single" w:sz="2" w:space="0" w:color="auto"/>
              <w:left w:val="nil"/>
              <w:bottom w:val="single" w:sz="2" w:space="0" w:color="auto"/>
              <w:right w:val="nil"/>
            </w:tcBorders>
            <w:shd w:val="clear" w:color="auto" w:fill="FFFFFF"/>
            <w:hideMark/>
          </w:tcPr>
          <w:p w14:paraId="3EBD1D04"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 xml:space="preserve">MEM20413  </w:t>
            </w:r>
          </w:p>
        </w:tc>
        <w:tc>
          <w:tcPr>
            <w:tcW w:w="6287" w:type="dxa"/>
            <w:tcBorders>
              <w:top w:val="single" w:sz="2" w:space="0" w:color="auto"/>
              <w:left w:val="nil"/>
              <w:bottom w:val="single" w:sz="2" w:space="0" w:color="auto"/>
              <w:right w:val="nil"/>
            </w:tcBorders>
            <w:shd w:val="clear" w:color="auto" w:fill="FFFFFF"/>
            <w:hideMark/>
          </w:tcPr>
          <w:p w14:paraId="780EFC11"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 xml:space="preserve">Certificate II in Engineering Pathways  </w:t>
            </w:r>
          </w:p>
        </w:tc>
      </w:tr>
      <w:tr w:rsidR="00786659" w:rsidRPr="006A7C73" w14:paraId="2023D0BA" w14:textId="77777777" w:rsidTr="001F5CEF">
        <w:tc>
          <w:tcPr>
            <w:tcW w:w="1996" w:type="dxa"/>
            <w:tcBorders>
              <w:top w:val="single" w:sz="2" w:space="0" w:color="auto"/>
              <w:left w:val="nil"/>
              <w:bottom w:val="single" w:sz="2" w:space="0" w:color="auto"/>
              <w:right w:val="nil"/>
            </w:tcBorders>
            <w:shd w:val="clear" w:color="auto" w:fill="FFFFFF"/>
          </w:tcPr>
          <w:p w14:paraId="15703D8A" w14:textId="77777777" w:rsidR="00786659" w:rsidRPr="00DE4FBE" w:rsidDel="00B101F3" w:rsidRDefault="00786659" w:rsidP="006C5694">
            <w:pPr>
              <w:spacing w:before="0" w:after="120"/>
              <w:rPr>
                <w:rFonts w:eastAsia="Calibri" w:cs="Calibri"/>
                <w:sz w:val="20"/>
                <w:szCs w:val="21"/>
              </w:rPr>
            </w:pPr>
            <w:r w:rsidRPr="00DE4FBE">
              <w:rPr>
                <w:rFonts w:eastAsia="Calibri" w:cs="Calibri"/>
                <w:sz w:val="20"/>
                <w:szCs w:val="21"/>
              </w:rPr>
              <w:t>AHC20416</w:t>
            </w:r>
          </w:p>
        </w:tc>
        <w:tc>
          <w:tcPr>
            <w:tcW w:w="6287" w:type="dxa"/>
            <w:tcBorders>
              <w:top w:val="single" w:sz="2" w:space="0" w:color="auto"/>
              <w:left w:val="nil"/>
              <w:bottom w:val="single" w:sz="2" w:space="0" w:color="auto"/>
              <w:right w:val="nil"/>
            </w:tcBorders>
            <w:shd w:val="clear" w:color="auto" w:fill="FFFFFF"/>
          </w:tcPr>
          <w:p w14:paraId="0DF58CB6"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Certificate II in Horticulture</w:t>
            </w:r>
          </w:p>
        </w:tc>
      </w:tr>
      <w:tr w:rsidR="00786659" w:rsidRPr="006A7C73" w14:paraId="4BA6CA64" w14:textId="77777777" w:rsidTr="001F5CEF">
        <w:tc>
          <w:tcPr>
            <w:tcW w:w="1996" w:type="dxa"/>
            <w:tcBorders>
              <w:top w:val="single" w:sz="2" w:space="0" w:color="auto"/>
              <w:left w:val="nil"/>
              <w:bottom w:val="single" w:sz="2" w:space="0" w:color="auto"/>
              <w:right w:val="nil"/>
            </w:tcBorders>
            <w:shd w:val="clear" w:color="auto" w:fill="FFFFFF"/>
            <w:hideMark/>
          </w:tcPr>
          <w:p w14:paraId="190B224D" w14:textId="6C7049A2" w:rsidR="00786659" w:rsidRPr="00DE4FBE" w:rsidRDefault="00AD4A70" w:rsidP="006C5694">
            <w:pPr>
              <w:spacing w:before="0" w:after="120"/>
              <w:rPr>
                <w:rFonts w:eastAsia="Calibri" w:cs="Calibri"/>
                <w:sz w:val="20"/>
                <w:szCs w:val="21"/>
              </w:rPr>
            </w:pPr>
            <w:r w:rsidRPr="00DE4FBE">
              <w:rPr>
                <w:rFonts w:eastAsia="Calibri" w:cs="Calibri"/>
                <w:sz w:val="20"/>
                <w:szCs w:val="21"/>
              </w:rPr>
              <w:t>AMP20117</w:t>
            </w:r>
          </w:p>
        </w:tc>
        <w:tc>
          <w:tcPr>
            <w:tcW w:w="6287" w:type="dxa"/>
            <w:tcBorders>
              <w:top w:val="single" w:sz="2" w:space="0" w:color="auto"/>
              <w:left w:val="nil"/>
              <w:bottom w:val="single" w:sz="2" w:space="0" w:color="auto"/>
              <w:right w:val="nil"/>
            </w:tcBorders>
            <w:shd w:val="clear" w:color="auto" w:fill="FFFFFF"/>
            <w:hideMark/>
          </w:tcPr>
          <w:p w14:paraId="5B2F9653"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Certificate II in Meat Processing (Food Services)</w:t>
            </w:r>
          </w:p>
        </w:tc>
      </w:tr>
      <w:tr w:rsidR="00786659" w:rsidRPr="006A7C73" w14:paraId="44919A0D" w14:textId="77777777" w:rsidTr="001F5CEF">
        <w:tc>
          <w:tcPr>
            <w:tcW w:w="1996" w:type="dxa"/>
            <w:tcBorders>
              <w:top w:val="single" w:sz="2" w:space="0" w:color="auto"/>
              <w:left w:val="nil"/>
              <w:bottom w:val="single" w:sz="2" w:space="0" w:color="auto"/>
              <w:right w:val="nil"/>
            </w:tcBorders>
            <w:shd w:val="clear" w:color="auto" w:fill="FFFFFF"/>
            <w:hideMark/>
          </w:tcPr>
          <w:p w14:paraId="58AF28CE"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UEE22011</w:t>
            </w:r>
          </w:p>
        </w:tc>
        <w:tc>
          <w:tcPr>
            <w:tcW w:w="6287" w:type="dxa"/>
            <w:tcBorders>
              <w:top w:val="single" w:sz="2" w:space="0" w:color="auto"/>
              <w:left w:val="nil"/>
              <w:bottom w:val="single" w:sz="2" w:space="0" w:color="auto"/>
              <w:right w:val="nil"/>
            </w:tcBorders>
            <w:shd w:val="clear" w:color="auto" w:fill="FFFFFF"/>
            <w:hideMark/>
          </w:tcPr>
          <w:p w14:paraId="52BD55CE"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Certificate II in Electrotechnology (Career Start)</w:t>
            </w:r>
          </w:p>
        </w:tc>
      </w:tr>
      <w:tr w:rsidR="00786659" w:rsidRPr="006A7C73" w14:paraId="4328F4FE" w14:textId="77777777" w:rsidTr="001F5CEF">
        <w:tc>
          <w:tcPr>
            <w:tcW w:w="1996" w:type="dxa"/>
            <w:tcBorders>
              <w:top w:val="single" w:sz="2" w:space="0" w:color="auto"/>
              <w:left w:val="nil"/>
              <w:bottom w:val="single" w:sz="2" w:space="0" w:color="auto"/>
              <w:right w:val="nil"/>
            </w:tcBorders>
            <w:shd w:val="clear" w:color="auto" w:fill="FFFFFF"/>
            <w:hideMark/>
          </w:tcPr>
          <w:p w14:paraId="20CFB2E0"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22261VIC</w:t>
            </w:r>
          </w:p>
        </w:tc>
        <w:tc>
          <w:tcPr>
            <w:tcW w:w="6287" w:type="dxa"/>
            <w:tcBorders>
              <w:top w:val="single" w:sz="2" w:space="0" w:color="auto"/>
              <w:left w:val="nil"/>
              <w:bottom w:val="single" w:sz="2" w:space="0" w:color="auto"/>
              <w:right w:val="nil"/>
            </w:tcBorders>
            <w:shd w:val="clear" w:color="auto" w:fill="FFFFFF"/>
            <w:hideMark/>
          </w:tcPr>
          <w:p w14:paraId="5B0E0028"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 xml:space="preserve">Certificate II in Electrotechnology Studies (Pre-vocational) </w:t>
            </w:r>
          </w:p>
        </w:tc>
      </w:tr>
      <w:tr w:rsidR="00786659" w14:paraId="45305AEA" w14:textId="77777777" w:rsidTr="001F5CEF">
        <w:tc>
          <w:tcPr>
            <w:tcW w:w="1996" w:type="dxa"/>
            <w:tcBorders>
              <w:top w:val="single" w:sz="2" w:space="0" w:color="auto"/>
              <w:left w:val="nil"/>
              <w:bottom w:val="single" w:sz="2" w:space="0" w:color="auto"/>
              <w:right w:val="nil"/>
            </w:tcBorders>
            <w:shd w:val="clear" w:color="auto" w:fill="FFFFFF"/>
            <w:hideMark/>
          </w:tcPr>
          <w:p w14:paraId="154B94C9"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SHB20216</w:t>
            </w:r>
          </w:p>
        </w:tc>
        <w:tc>
          <w:tcPr>
            <w:tcW w:w="6287" w:type="dxa"/>
            <w:tcBorders>
              <w:top w:val="single" w:sz="2" w:space="0" w:color="auto"/>
              <w:left w:val="nil"/>
              <w:bottom w:val="single" w:sz="2" w:space="0" w:color="auto"/>
              <w:right w:val="nil"/>
            </w:tcBorders>
            <w:shd w:val="clear" w:color="auto" w:fill="FFFFFF"/>
            <w:hideMark/>
          </w:tcPr>
          <w:p w14:paraId="0F9794B3" w14:textId="77777777" w:rsidR="00786659" w:rsidRPr="00DE4FBE" w:rsidRDefault="00786659" w:rsidP="006C5694">
            <w:pPr>
              <w:spacing w:before="0" w:after="120"/>
              <w:rPr>
                <w:rFonts w:eastAsia="Calibri" w:cs="Calibri"/>
                <w:sz w:val="20"/>
                <w:szCs w:val="21"/>
              </w:rPr>
            </w:pPr>
            <w:r w:rsidRPr="00DE4FBE">
              <w:rPr>
                <w:rFonts w:eastAsia="Calibri" w:cs="Calibri"/>
                <w:sz w:val="20"/>
                <w:szCs w:val="21"/>
              </w:rPr>
              <w:t>Certificate II in Salon Assistant</w:t>
            </w:r>
          </w:p>
        </w:tc>
      </w:tr>
      <w:tr w:rsidR="00770321" w14:paraId="5EB7DF6F" w14:textId="77777777" w:rsidTr="001F5CEF">
        <w:tc>
          <w:tcPr>
            <w:tcW w:w="1996" w:type="dxa"/>
            <w:tcBorders>
              <w:top w:val="single" w:sz="2" w:space="0" w:color="auto"/>
              <w:left w:val="nil"/>
              <w:bottom w:val="single" w:sz="2" w:space="0" w:color="auto"/>
              <w:right w:val="nil"/>
            </w:tcBorders>
            <w:shd w:val="clear" w:color="auto" w:fill="FFFFFF"/>
          </w:tcPr>
          <w:p w14:paraId="25DA6BA6" w14:textId="4FD4F19C" w:rsidR="00770321" w:rsidRPr="00DE4FBE" w:rsidRDefault="00770321" w:rsidP="006C5694">
            <w:pPr>
              <w:spacing w:before="0" w:after="120"/>
              <w:rPr>
                <w:rFonts w:eastAsia="Calibri" w:cs="Calibri"/>
                <w:sz w:val="20"/>
                <w:szCs w:val="21"/>
              </w:rPr>
            </w:pPr>
            <w:r w:rsidRPr="00DE4FBE">
              <w:rPr>
                <w:rFonts w:eastAsia="Calibri" w:cs="Calibri"/>
                <w:sz w:val="20"/>
                <w:szCs w:val="21"/>
              </w:rPr>
              <w:t>AHC20716</w:t>
            </w:r>
          </w:p>
        </w:tc>
        <w:tc>
          <w:tcPr>
            <w:tcW w:w="6287" w:type="dxa"/>
            <w:tcBorders>
              <w:top w:val="single" w:sz="2" w:space="0" w:color="auto"/>
              <w:left w:val="nil"/>
              <w:bottom w:val="single" w:sz="2" w:space="0" w:color="auto"/>
              <w:right w:val="nil"/>
            </w:tcBorders>
            <w:shd w:val="clear" w:color="auto" w:fill="FFFFFF"/>
          </w:tcPr>
          <w:p w14:paraId="4760916D" w14:textId="07190034" w:rsidR="00770321" w:rsidRPr="00DE4FBE" w:rsidRDefault="00770321" w:rsidP="006C5694">
            <w:pPr>
              <w:spacing w:before="0" w:after="120"/>
              <w:rPr>
                <w:rFonts w:eastAsia="Calibri" w:cs="Calibri"/>
                <w:sz w:val="20"/>
                <w:szCs w:val="21"/>
              </w:rPr>
            </w:pPr>
            <w:r w:rsidRPr="00DE4FBE">
              <w:rPr>
                <w:rFonts w:eastAsia="Calibri" w:cs="Calibri"/>
                <w:sz w:val="20"/>
                <w:szCs w:val="21"/>
              </w:rPr>
              <w:t>Certificate II in Production Nursery</w:t>
            </w:r>
          </w:p>
        </w:tc>
      </w:tr>
    </w:tbl>
    <w:p w14:paraId="080000F2" w14:textId="77777777" w:rsidR="00CB2BC0" w:rsidRPr="00C315FA" w:rsidRDefault="00FF0F9D" w:rsidP="006C5694">
      <w:pPr>
        <w:tabs>
          <w:tab w:val="clear" w:pos="851"/>
          <w:tab w:val="clear" w:pos="8392"/>
        </w:tabs>
        <w:spacing w:before="0" w:after="120"/>
        <w:rPr>
          <w:rFonts w:cs="Arial"/>
          <w:sz w:val="24"/>
          <w:szCs w:val="24"/>
        </w:rPr>
        <w:sectPr w:rsidR="00CB2BC0" w:rsidRPr="00C315FA" w:rsidSect="008B19D1">
          <w:headerReference w:type="even" r:id="rId18"/>
          <w:headerReference w:type="default" r:id="rId19"/>
          <w:footerReference w:type="default" r:id="rId20"/>
          <w:headerReference w:type="first" r:id="rId21"/>
          <w:pgSz w:w="11906" w:h="16838" w:code="9"/>
          <w:pgMar w:top="568" w:right="707" w:bottom="1276" w:left="1276" w:header="709" w:footer="197" w:gutter="0"/>
          <w:cols w:space="708"/>
          <w:docGrid w:linePitch="360"/>
        </w:sectPr>
      </w:pPr>
      <w:r w:rsidRPr="00C315FA">
        <w:rPr>
          <w:rFonts w:cs="Arial"/>
          <w:sz w:val="24"/>
          <w:szCs w:val="24"/>
        </w:rPr>
        <w:br w:type="page"/>
      </w:r>
    </w:p>
    <w:p w14:paraId="2F0A5717" w14:textId="03EC87AE" w:rsidR="00765675" w:rsidRDefault="00CD2909" w:rsidP="006C5694">
      <w:pPr>
        <w:tabs>
          <w:tab w:val="left" w:pos="8640"/>
        </w:tabs>
        <w:spacing w:before="0" w:after="120"/>
        <w:ind w:left="540" w:hanging="540"/>
        <w:rPr>
          <w:rFonts w:cs="Arial"/>
          <w:b/>
          <w:color w:val="C00000"/>
          <w:szCs w:val="22"/>
        </w:rPr>
      </w:pPr>
      <w:r w:rsidRPr="00CD2909">
        <w:rPr>
          <w:rFonts w:cs="Arial"/>
          <w:b/>
          <w:color w:val="C00000"/>
          <w:szCs w:val="22"/>
        </w:rPr>
        <w:lastRenderedPageBreak/>
        <w:t xml:space="preserve">Attachment </w:t>
      </w:r>
      <w:r>
        <w:rPr>
          <w:rFonts w:cs="Arial"/>
          <w:b/>
          <w:color w:val="C00000"/>
          <w:szCs w:val="22"/>
        </w:rPr>
        <w:t>3</w:t>
      </w:r>
    </w:p>
    <w:p w14:paraId="080000F3" w14:textId="561F24F3" w:rsidR="00FF0F9D" w:rsidRPr="00C315FA" w:rsidRDefault="004A65F0" w:rsidP="006C5694">
      <w:pPr>
        <w:tabs>
          <w:tab w:val="left" w:pos="8640"/>
        </w:tabs>
        <w:spacing w:before="0" w:after="120"/>
        <w:ind w:left="540" w:hanging="540"/>
        <w:jc w:val="center"/>
        <w:rPr>
          <w:rFonts w:cs="Arial"/>
          <w:b/>
          <w:sz w:val="24"/>
          <w:szCs w:val="24"/>
        </w:rPr>
      </w:pPr>
      <w:r w:rsidRPr="004A65F0">
        <w:rPr>
          <w:rFonts w:cs="Arial"/>
          <w:b/>
          <w:i/>
          <w:sz w:val="24"/>
          <w:szCs w:val="24"/>
        </w:rPr>
        <w:t>SKILLS FIRST</w:t>
      </w:r>
      <w:r w:rsidR="006334FB">
        <w:rPr>
          <w:rFonts w:cs="Arial"/>
          <w:b/>
          <w:sz w:val="24"/>
          <w:szCs w:val="24"/>
        </w:rPr>
        <w:t xml:space="preserve"> PROGRAM</w:t>
      </w:r>
      <w:r w:rsidR="00FF0F9D" w:rsidRPr="00C315FA">
        <w:rPr>
          <w:rFonts w:cs="Arial"/>
          <w:b/>
          <w:sz w:val="24"/>
          <w:szCs w:val="24"/>
        </w:rPr>
        <w:t xml:space="preserve"> </w:t>
      </w:r>
    </w:p>
    <w:p w14:paraId="080000F4" w14:textId="5995692D" w:rsidR="00FF0F9D" w:rsidRPr="00C315FA" w:rsidRDefault="00FF0F9D" w:rsidP="006C5694">
      <w:pPr>
        <w:tabs>
          <w:tab w:val="left" w:pos="8640"/>
        </w:tabs>
        <w:spacing w:before="0" w:after="120"/>
        <w:ind w:left="540" w:hanging="540"/>
        <w:jc w:val="center"/>
        <w:rPr>
          <w:rFonts w:cs="Arial"/>
          <w:b/>
          <w:sz w:val="24"/>
          <w:szCs w:val="24"/>
        </w:rPr>
      </w:pPr>
      <w:r w:rsidRPr="00C315FA">
        <w:rPr>
          <w:rFonts w:cs="Arial"/>
          <w:b/>
          <w:sz w:val="24"/>
          <w:szCs w:val="24"/>
        </w:rPr>
        <w:t>EVIDENCE OF STUDENT ELIGIBILITY AND STUDENT DECLARATION</w:t>
      </w:r>
    </w:p>
    <w:p w14:paraId="080000F5" w14:textId="470486D1" w:rsidR="00FF0F9D" w:rsidRPr="00C315FA" w:rsidRDefault="00FF0F9D" w:rsidP="006C5694">
      <w:pPr>
        <w:tabs>
          <w:tab w:val="clear" w:pos="851"/>
          <w:tab w:val="clear" w:pos="8392"/>
        </w:tabs>
        <w:autoSpaceDE w:val="0"/>
        <w:autoSpaceDN w:val="0"/>
        <w:adjustRightInd w:val="0"/>
        <w:spacing w:before="0" w:after="120"/>
        <w:ind w:left="-426"/>
        <w:rPr>
          <w:rFonts w:cs="Arial"/>
          <w:i/>
          <w:iCs/>
          <w:color w:val="000000"/>
          <w:szCs w:val="22"/>
          <w:lang w:eastAsia="en-AU"/>
        </w:rPr>
      </w:pPr>
      <w:r w:rsidRPr="00C315FA">
        <w:rPr>
          <w:rFonts w:cs="Arial"/>
          <w:i/>
          <w:iCs/>
          <w:color w:val="000000"/>
          <w:szCs w:val="22"/>
          <w:lang w:eastAsia="en-AU"/>
        </w:rPr>
        <w:t xml:space="preserve">Section A - To be completed by an authorised delegate of the </w:t>
      </w:r>
      <w:r w:rsidR="007204E0">
        <w:rPr>
          <w:rFonts w:cs="Arial"/>
          <w:i/>
          <w:iCs/>
          <w:color w:val="000000"/>
          <w:szCs w:val="22"/>
          <w:lang w:eastAsia="en-AU"/>
        </w:rPr>
        <w:t>Training Provider</w:t>
      </w:r>
    </w:p>
    <w:tbl>
      <w:tblPr>
        <w:tblpPr w:leftFromText="180" w:rightFromText="180" w:vertAnchor="text" w:horzAnchor="margin" w:tblpX="-494" w:tblpY="6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F0F9D" w:rsidRPr="00C315FA" w14:paraId="0800010B" w14:textId="77777777" w:rsidTr="0009499E">
        <w:tc>
          <w:tcPr>
            <w:tcW w:w="10490" w:type="dxa"/>
            <w:shd w:val="clear" w:color="auto" w:fill="auto"/>
          </w:tcPr>
          <w:p w14:paraId="080000F6" w14:textId="77777777" w:rsidR="00FF0F9D" w:rsidRPr="00C315FA" w:rsidRDefault="00FF0F9D" w:rsidP="006C5694">
            <w:pPr>
              <w:tabs>
                <w:tab w:val="clear" w:pos="851"/>
                <w:tab w:val="clear" w:pos="8392"/>
              </w:tabs>
              <w:autoSpaceDE w:val="0"/>
              <w:autoSpaceDN w:val="0"/>
              <w:adjustRightInd w:val="0"/>
              <w:spacing w:before="0" w:after="120"/>
              <w:ind w:left="-74"/>
              <w:rPr>
                <w:rFonts w:cs="Arial"/>
                <w:b/>
                <w:color w:val="000000"/>
                <w:lang w:eastAsia="en-AU"/>
              </w:rPr>
            </w:pPr>
            <w:r w:rsidRPr="00C315FA">
              <w:rPr>
                <w:rFonts w:cs="Arial"/>
                <w:b/>
                <w:color w:val="000000"/>
                <w:lang w:eastAsia="en-AU"/>
              </w:rPr>
              <w:t>Evidence of citizenship/residency and age</w:t>
            </w:r>
          </w:p>
          <w:p w14:paraId="080000F7" w14:textId="77777777" w:rsidR="00FF0F9D" w:rsidRPr="00C315FA" w:rsidRDefault="00FF0F9D" w:rsidP="006C5694">
            <w:pPr>
              <w:tabs>
                <w:tab w:val="clear" w:pos="851"/>
                <w:tab w:val="clear" w:pos="8392"/>
              </w:tabs>
              <w:autoSpaceDE w:val="0"/>
              <w:autoSpaceDN w:val="0"/>
              <w:adjustRightInd w:val="0"/>
              <w:spacing w:before="0" w:after="120"/>
              <w:ind w:left="142"/>
              <w:rPr>
                <w:rFonts w:cs="Arial"/>
                <w:sz w:val="20"/>
                <w:szCs w:val="24"/>
              </w:rPr>
            </w:pPr>
          </w:p>
          <w:p w14:paraId="080000F8" w14:textId="77777777" w:rsidR="00FF0F9D" w:rsidRPr="00C315FA" w:rsidRDefault="00FF0F9D" w:rsidP="006C5694">
            <w:pPr>
              <w:tabs>
                <w:tab w:val="clear" w:pos="851"/>
                <w:tab w:val="clear" w:pos="8392"/>
              </w:tabs>
              <w:autoSpaceDE w:val="0"/>
              <w:autoSpaceDN w:val="0"/>
              <w:adjustRightInd w:val="0"/>
              <w:spacing w:before="0" w:after="120"/>
              <w:ind w:left="142"/>
              <w:rPr>
                <w:rFonts w:cs="Arial"/>
                <w:sz w:val="20"/>
                <w:szCs w:val="24"/>
              </w:rPr>
            </w:pPr>
            <w:r w:rsidRPr="00C315FA">
              <w:rPr>
                <w:rFonts w:cs="Arial"/>
                <w:sz w:val="20"/>
                <w:szCs w:val="24"/>
              </w:rPr>
              <w:t>I</w:t>
            </w:r>
            <w:r w:rsidRPr="00C315FA">
              <w:rPr>
                <w:rFonts w:cs="Arial"/>
                <w:sz w:val="18"/>
                <w:szCs w:val="24"/>
              </w:rPr>
              <w:t xml:space="preserve"> </w:t>
            </w:r>
            <w:r w:rsidRPr="00C315FA">
              <w:rPr>
                <w:rFonts w:cs="Arial"/>
                <w:sz w:val="20"/>
                <w:szCs w:val="24"/>
              </w:rPr>
              <w:t>confirm</w:t>
            </w:r>
            <w:r w:rsidRPr="00C315FA">
              <w:rPr>
                <w:rFonts w:cs="Arial"/>
                <w:sz w:val="18"/>
                <w:szCs w:val="24"/>
              </w:rPr>
              <w:t xml:space="preserve"> </w:t>
            </w:r>
            <w:r w:rsidRPr="00C315FA">
              <w:rPr>
                <w:rFonts w:cs="Arial"/>
                <w:sz w:val="20"/>
                <w:szCs w:val="24"/>
              </w:rPr>
              <w:t>that in relation to _____________________________________________________________________</w:t>
            </w:r>
          </w:p>
          <w:p w14:paraId="080000F9" w14:textId="77777777" w:rsidR="00FF0F9D" w:rsidRPr="00C315FA" w:rsidRDefault="00FF0F9D" w:rsidP="006C5694">
            <w:pPr>
              <w:tabs>
                <w:tab w:val="clear" w:pos="851"/>
                <w:tab w:val="clear" w:pos="8392"/>
                <w:tab w:val="left" w:pos="8640"/>
              </w:tabs>
              <w:spacing w:before="0" w:after="120"/>
              <w:ind w:left="142"/>
              <w:jc w:val="both"/>
              <w:rPr>
                <w:rFonts w:cs="Arial"/>
                <w:i/>
                <w:sz w:val="16"/>
              </w:rPr>
            </w:pPr>
            <w:r w:rsidRPr="00C315FA">
              <w:rPr>
                <w:rFonts w:cs="Arial"/>
                <w:i/>
                <w:sz w:val="16"/>
              </w:rPr>
              <w:t xml:space="preserve">                                                                                                      (Student’s full name)</w:t>
            </w:r>
          </w:p>
          <w:p w14:paraId="080000FA" w14:textId="46C3960E" w:rsidR="00FF0F9D" w:rsidRPr="00C315FA" w:rsidRDefault="00FF0F9D" w:rsidP="006C5694">
            <w:pPr>
              <w:tabs>
                <w:tab w:val="clear" w:pos="851"/>
                <w:tab w:val="clear" w:pos="8392"/>
                <w:tab w:val="left" w:pos="8640"/>
              </w:tabs>
              <w:spacing w:before="0" w:after="120"/>
              <w:ind w:left="142"/>
              <w:jc w:val="both"/>
              <w:rPr>
                <w:rFonts w:cs="Arial"/>
                <w:sz w:val="20"/>
                <w:szCs w:val="24"/>
              </w:rPr>
            </w:pPr>
            <w:r w:rsidRPr="00C315FA">
              <w:rPr>
                <w:rFonts w:cs="Arial"/>
                <w:sz w:val="20"/>
                <w:szCs w:val="24"/>
              </w:rPr>
              <w:t xml:space="preserve">I have </w:t>
            </w:r>
            <w:r w:rsidRPr="00C315FA">
              <w:rPr>
                <w:rFonts w:cs="Arial"/>
                <w:sz w:val="20"/>
                <w:szCs w:val="24"/>
                <w:u w:val="single"/>
              </w:rPr>
              <w:t>sighted</w:t>
            </w:r>
            <w:r w:rsidR="00FC6D4C">
              <w:rPr>
                <w:rFonts w:cs="Arial"/>
                <w:sz w:val="20"/>
                <w:szCs w:val="24"/>
                <w:u w:val="single"/>
              </w:rPr>
              <w:t>:</w:t>
            </w:r>
            <w:r w:rsidR="00E619AC" w:rsidRPr="0021732A">
              <w:rPr>
                <w:rFonts w:cs="Arial"/>
                <w:sz w:val="20"/>
                <w:szCs w:val="24"/>
              </w:rPr>
              <w:t xml:space="preserve"> </w:t>
            </w:r>
            <w:r w:rsidR="00DE70CD" w:rsidRPr="00B1009D">
              <w:rPr>
                <w:rFonts w:cs="Arial"/>
                <w:sz w:val="20"/>
                <w:szCs w:val="24"/>
              </w:rPr>
              <w:t>an original</w:t>
            </w:r>
            <w:r w:rsidR="00FC6D4C">
              <w:rPr>
                <w:rFonts w:cs="Arial"/>
                <w:sz w:val="20"/>
                <w:szCs w:val="24"/>
              </w:rPr>
              <w:t>;</w:t>
            </w:r>
            <w:r w:rsidR="00CF1368" w:rsidRPr="00B1009D">
              <w:rPr>
                <w:rFonts w:cs="Arial"/>
                <w:sz w:val="20"/>
                <w:szCs w:val="24"/>
              </w:rPr>
              <w:t xml:space="preserve"> or </w:t>
            </w:r>
            <w:r w:rsidR="00DE70CD" w:rsidRPr="00B1009D">
              <w:rPr>
                <w:rFonts w:cs="Arial"/>
                <w:sz w:val="20"/>
                <w:szCs w:val="24"/>
              </w:rPr>
              <w:t>a certified copy</w:t>
            </w:r>
            <w:r w:rsidR="00FC6D4C">
              <w:rPr>
                <w:rFonts w:cs="Arial"/>
                <w:sz w:val="20"/>
                <w:szCs w:val="24"/>
              </w:rPr>
              <w:t>;</w:t>
            </w:r>
            <w:r w:rsidR="00CF1368" w:rsidRPr="00B1009D">
              <w:rPr>
                <w:rFonts w:cs="Arial"/>
                <w:sz w:val="20"/>
                <w:szCs w:val="24"/>
              </w:rPr>
              <w:t xml:space="preserve"> or </w:t>
            </w:r>
            <w:r w:rsidR="00CF1368" w:rsidRPr="00786659">
              <w:rPr>
                <w:rFonts w:cs="Arial"/>
                <w:snapToGrid w:val="0"/>
                <w:sz w:val="20"/>
              </w:rPr>
              <w:t>I have verified through use of a document verification service</w:t>
            </w:r>
            <w:r w:rsidR="00DE70CD" w:rsidRPr="00786659">
              <w:rPr>
                <w:rFonts w:cs="Arial"/>
                <w:sz w:val="20"/>
              </w:rPr>
              <w:t xml:space="preserve"> </w:t>
            </w:r>
            <w:r w:rsidR="00072CDF">
              <w:rPr>
                <w:rFonts w:cs="Arial"/>
                <w:sz w:val="20"/>
              </w:rPr>
              <w:t xml:space="preserve">(where it is possible to do so) </w:t>
            </w:r>
            <w:r w:rsidR="00DE70CD" w:rsidRPr="00786659">
              <w:rPr>
                <w:rFonts w:cs="Arial"/>
                <w:sz w:val="20"/>
              </w:rPr>
              <w:t xml:space="preserve"> </w:t>
            </w:r>
            <w:r w:rsidRPr="00786659">
              <w:rPr>
                <w:rFonts w:cs="Arial"/>
                <w:b/>
                <w:i/>
                <w:sz w:val="20"/>
              </w:rPr>
              <w:t>one</w:t>
            </w:r>
            <w:r w:rsidRPr="00786659">
              <w:rPr>
                <w:rFonts w:cs="Arial"/>
                <w:sz w:val="20"/>
              </w:rPr>
              <w:t xml:space="preserve"> of the following</w:t>
            </w:r>
            <w:r w:rsidRPr="00C315FA">
              <w:rPr>
                <w:rFonts w:cs="Arial"/>
                <w:sz w:val="20"/>
                <w:szCs w:val="24"/>
              </w:rPr>
              <w:t>:</w:t>
            </w:r>
          </w:p>
          <w:tbl>
            <w:tblPr>
              <w:tblW w:w="0" w:type="auto"/>
              <w:tblLook w:val="04A0" w:firstRow="1" w:lastRow="0" w:firstColumn="1" w:lastColumn="0" w:noHBand="0" w:noVBand="1"/>
            </w:tblPr>
            <w:tblGrid>
              <w:gridCol w:w="5183"/>
              <w:gridCol w:w="4882"/>
            </w:tblGrid>
            <w:tr w:rsidR="00FF0F9D" w:rsidRPr="00C315FA" w14:paraId="080000FD" w14:textId="77777777" w:rsidTr="0009499E">
              <w:tc>
                <w:tcPr>
                  <w:tcW w:w="5183" w:type="dxa"/>
                  <w:shd w:val="clear" w:color="auto" w:fill="auto"/>
                </w:tcPr>
                <w:p w14:paraId="2D9978CA" w14:textId="77777777" w:rsidR="00AF6C5C" w:rsidRDefault="00FF0F9D" w:rsidP="00DE4FBE">
                  <w:pPr>
                    <w:framePr w:hSpace="180" w:wrap="around" w:vAnchor="text" w:hAnchor="margin" w:x="-494" w:y="64"/>
                    <w:tabs>
                      <w:tab w:val="clear" w:pos="851"/>
                      <w:tab w:val="clear" w:pos="8392"/>
                      <w:tab w:val="left" w:pos="8640"/>
                    </w:tabs>
                    <w:spacing w:before="0" w:after="120"/>
                    <w:ind w:left="142"/>
                    <w:rPr>
                      <w:rFonts w:cs="Arial"/>
                      <w:sz w:val="20"/>
                      <w:szCs w:val="24"/>
                    </w:rPr>
                  </w:pPr>
                  <w:r w:rsidRPr="0062782C">
                    <w:rPr>
                      <w:rFonts w:cs="Arial"/>
                      <w:sz w:val="32"/>
                      <w:szCs w:val="32"/>
                    </w:rPr>
                    <w:sym w:font="Wingdings 2" w:char="F02A"/>
                  </w:r>
                  <w:r w:rsidRPr="00C315FA">
                    <w:rPr>
                      <w:rFonts w:cs="Arial"/>
                      <w:sz w:val="20"/>
                      <w:szCs w:val="24"/>
                    </w:rPr>
                    <w:t xml:space="preserve"> an Australian Birth Certificate (not Birth Extract) </w:t>
                  </w:r>
                </w:p>
                <w:p w14:paraId="080000FB" w14:textId="73BBA456" w:rsidR="00FF0F9D" w:rsidRPr="00C315FA" w:rsidRDefault="00FF0F9D" w:rsidP="00DE4FBE">
                  <w:pPr>
                    <w:framePr w:hSpace="180" w:wrap="around" w:vAnchor="text" w:hAnchor="margin" w:x="-494" w:y="64"/>
                    <w:tabs>
                      <w:tab w:val="clear" w:pos="851"/>
                      <w:tab w:val="clear" w:pos="8392"/>
                      <w:tab w:val="left" w:pos="8640"/>
                    </w:tabs>
                    <w:spacing w:before="0" w:after="120"/>
                    <w:ind w:left="142"/>
                    <w:rPr>
                      <w:rFonts w:cs="Arial"/>
                      <w:sz w:val="36"/>
                      <w:szCs w:val="24"/>
                    </w:rPr>
                  </w:pPr>
                  <w:r w:rsidRPr="00C315FA">
                    <w:rPr>
                      <w:rFonts w:cs="Arial"/>
                      <w:sz w:val="20"/>
                      <w:szCs w:val="24"/>
                    </w:rPr>
                    <w:t xml:space="preserve">                       </w:t>
                  </w:r>
                </w:p>
              </w:tc>
              <w:tc>
                <w:tcPr>
                  <w:tcW w:w="4882" w:type="dxa"/>
                  <w:shd w:val="clear" w:color="auto" w:fill="auto"/>
                </w:tcPr>
                <w:p w14:paraId="080000FC" w14:textId="77777777" w:rsidR="00FF0F9D" w:rsidRPr="00C315FA" w:rsidRDefault="00FF0F9D" w:rsidP="00DE4FBE">
                  <w:pPr>
                    <w:framePr w:hSpace="180" w:wrap="around" w:vAnchor="text" w:hAnchor="margin" w:x="-494" w:y="64"/>
                    <w:tabs>
                      <w:tab w:val="clear" w:pos="851"/>
                      <w:tab w:val="clear" w:pos="8392"/>
                      <w:tab w:val="left" w:pos="8640"/>
                    </w:tabs>
                    <w:spacing w:before="0" w:after="120"/>
                    <w:ind w:left="142"/>
                    <w:rPr>
                      <w:rFonts w:cs="Arial"/>
                      <w:sz w:val="36"/>
                      <w:szCs w:val="24"/>
                    </w:rPr>
                  </w:pPr>
                  <w:r w:rsidRPr="0062782C">
                    <w:rPr>
                      <w:rFonts w:cs="Arial"/>
                      <w:sz w:val="32"/>
                      <w:szCs w:val="32"/>
                    </w:rPr>
                    <w:sym w:font="Wingdings 2" w:char="F02A"/>
                  </w:r>
                  <w:r w:rsidRPr="00C315FA">
                    <w:rPr>
                      <w:rFonts w:cs="Arial"/>
                      <w:sz w:val="20"/>
                      <w:szCs w:val="24"/>
                    </w:rPr>
                    <w:t xml:space="preserve"> a current Australian Passport</w:t>
                  </w:r>
                </w:p>
              </w:tc>
            </w:tr>
            <w:tr w:rsidR="00FF0F9D" w:rsidRPr="00C315FA" w14:paraId="08000100" w14:textId="77777777" w:rsidTr="0009499E">
              <w:tc>
                <w:tcPr>
                  <w:tcW w:w="5183" w:type="dxa"/>
                  <w:shd w:val="clear" w:color="auto" w:fill="auto"/>
                </w:tcPr>
                <w:p w14:paraId="30D8649E" w14:textId="77777777" w:rsidR="00AF6C5C" w:rsidRDefault="00FF0F9D" w:rsidP="00DE4FBE">
                  <w:pPr>
                    <w:framePr w:hSpace="180" w:wrap="around" w:vAnchor="text" w:hAnchor="margin" w:x="-494" w:y="64"/>
                    <w:tabs>
                      <w:tab w:val="clear" w:pos="851"/>
                      <w:tab w:val="clear" w:pos="8392"/>
                      <w:tab w:val="left" w:pos="8640"/>
                    </w:tabs>
                    <w:spacing w:before="0" w:after="120"/>
                    <w:ind w:left="142"/>
                    <w:rPr>
                      <w:rFonts w:cs="Arial"/>
                      <w:sz w:val="20"/>
                      <w:szCs w:val="24"/>
                    </w:rPr>
                  </w:pPr>
                  <w:r w:rsidRPr="0062782C">
                    <w:rPr>
                      <w:rFonts w:cs="Arial"/>
                      <w:sz w:val="32"/>
                      <w:szCs w:val="32"/>
                    </w:rPr>
                    <w:sym w:font="Wingdings 2" w:char="F02A"/>
                  </w:r>
                  <w:r w:rsidRPr="00C315FA">
                    <w:rPr>
                      <w:rFonts w:cs="Arial"/>
                      <w:sz w:val="20"/>
                      <w:szCs w:val="24"/>
                    </w:rPr>
                    <w:t xml:space="preserve"> a current New Zealand Passport </w:t>
                  </w:r>
                </w:p>
                <w:p w14:paraId="080000FE" w14:textId="7898DDBF" w:rsidR="00FF0F9D" w:rsidRPr="00C315FA" w:rsidRDefault="00FF0F9D" w:rsidP="00DE4FBE">
                  <w:pPr>
                    <w:framePr w:hSpace="180" w:wrap="around" w:vAnchor="text" w:hAnchor="margin" w:x="-494" w:y="64"/>
                    <w:tabs>
                      <w:tab w:val="clear" w:pos="851"/>
                      <w:tab w:val="clear" w:pos="8392"/>
                      <w:tab w:val="left" w:pos="8640"/>
                    </w:tabs>
                    <w:spacing w:before="0" w:after="120"/>
                    <w:ind w:left="142"/>
                    <w:rPr>
                      <w:rFonts w:cs="Arial"/>
                      <w:sz w:val="36"/>
                      <w:szCs w:val="24"/>
                    </w:rPr>
                  </w:pPr>
                  <w:r w:rsidRPr="00C315FA">
                    <w:rPr>
                      <w:rFonts w:cs="Arial"/>
                      <w:sz w:val="20"/>
                      <w:szCs w:val="24"/>
                    </w:rPr>
                    <w:t xml:space="preserve">                                              </w:t>
                  </w:r>
                </w:p>
              </w:tc>
              <w:tc>
                <w:tcPr>
                  <w:tcW w:w="4882" w:type="dxa"/>
                  <w:shd w:val="clear" w:color="auto" w:fill="auto"/>
                </w:tcPr>
                <w:p w14:paraId="080000FF" w14:textId="77777777" w:rsidR="00FF0F9D" w:rsidRPr="00C315FA" w:rsidRDefault="00FF0F9D" w:rsidP="00DE4FBE">
                  <w:pPr>
                    <w:framePr w:hSpace="180" w:wrap="around" w:vAnchor="text" w:hAnchor="margin" w:x="-494" w:y="64"/>
                    <w:tabs>
                      <w:tab w:val="clear" w:pos="851"/>
                      <w:tab w:val="clear" w:pos="8392"/>
                      <w:tab w:val="left" w:pos="8640"/>
                    </w:tabs>
                    <w:spacing w:before="0" w:after="120"/>
                    <w:ind w:left="142"/>
                    <w:rPr>
                      <w:rFonts w:cs="Arial"/>
                      <w:sz w:val="36"/>
                      <w:szCs w:val="24"/>
                    </w:rPr>
                  </w:pPr>
                  <w:r w:rsidRPr="0062782C">
                    <w:rPr>
                      <w:rFonts w:cs="Arial"/>
                      <w:sz w:val="32"/>
                      <w:szCs w:val="32"/>
                    </w:rPr>
                    <w:sym w:font="Wingdings 2" w:char="F02A"/>
                  </w:r>
                  <w:r w:rsidRPr="00C315FA">
                    <w:rPr>
                      <w:rFonts w:cs="Arial"/>
                      <w:sz w:val="20"/>
                      <w:szCs w:val="24"/>
                    </w:rPr>
                    <w:t xml:space="preserve"> a naturalisation certificate</w:t>
                  </w:r>
                </w:p>
              </w:tc>
            </w:tr>
            <w:tr w:rsidR="00FF0F9D" w:rsidRPr="00C315FA" w14:paraId="08000103" w14:textId="77777777" w:rsidTr="0009499E">
              <w:tc>
                <w:tcPr>
                  <w:tcW w:w="5183" w:type="dxa"/>
                  <w:shd w:val="clear" w:color="auto" w:fill="auto"/>
                </w:tcPr>
                <w:p w14:paraId="08000101" w14:textId="77777777" w:rsidR="00FF0F9D" w:rsidRPr="00C315FA" w:rsidRDefault="00FF0F9D" w:rsidP="00DE4FBE">
                  <w:pPr>
                    <w:framePr w:hSpace="180" w:wrap="around" w:vAnchor="text" w:hAnchor="margin" w:x="-494" w:y="64"/>
                    <w:tabs>
                      <w:tab w:val="clear" w:pos="851"/>
                      <w:tab w:val="clear" w:pos="8392"/>
                      <w:tab w:val="left" w:pos="8640"/>
                    </w:tabs>
                    <w:spacing w:before="0" w:after="120"/>
                    <w:ind w:left="142"/>
                    <w:rPr>
                      <w:rFonts w:cs="Arial"/>
                      <w:sz w:val="36"/>
                      <w:szCs w:val="24"/>
                    </w:rPr>
                  </w:pPr>
                  <w:r w:rsidRPr="0062782C">
                    <w:rPr>
                      <w:rFonts w:cs="Arial"/>
                      <w:sz w:val="32"/>
                      <w:szCs w:val="32"/>
                    </w:rPr>
                    <w:sym w:font="Wingdings 2" w:char="F02A"/>
                  </w:r>
                  <w:r w:rsidRPr="00C315FA">
                    <w:rPr>
                      <w:rFonts w:cs="Arial"/>
                      <w:sz w:val="20"/>
                      <w:szCs w:val="24"/>
                    </w:rPr>
                    <w:t xml:space="preserve"> a current </w:t>
                  </w:r>
                  <w:r w:rsidRPr="00C315FA">
                    <w:rPr>
                      <w:rFonts w:cs="Arial"/>
                      <w:i/>
                      <w:sz w:val="20"/>
                      <w:szCs w:val="24"/>
                      <w:u w:val="single"/>
                    </w:rPr>
                    <w:t>green</w:t>
                  </w:r>
                  <w:r w:rsidRPr="00C315FA">
                    <w:rPr>
                      <w:rFonts w:cs="Arial"/>
                      <w:sz w:val="20"/>
                      <w:szCs w:val="24"/>
                    </w:rPr>
                    <w:t xml:space="preserve"> Medicare Card</w:t>
                  </w:r>
                </w:p>
              </w:tc>
              <w:tc>
                <w:tcPr>
                  <w:tcW w:w="4882" w:type="dxa"/>
                  <w:shd w:val="clear" w:color="auto" w:fill="auto"/>
                </w:tcPr>
                <w:p w14:paraId="08000102" w14:textId="3A9A666E" w:rsidR="00FF0F9D" w:rsidRPr="00C315FA" w:rsidRDefault="00FF0F9D" w:rsidP="00DE4FBE">
                  <w:pPr>
                    <w:framePr w:hSpace="180" w:wrap="around" w:vAnchor="text" w:hAnchor="margin" w:x="-494" w:y="64"/>
                    <w:tabs>
                      <w:tab w:val="clear" w:pos="851"/>
                      <w:tab w:val="clear" w:pos="8392"/>
                      <w:tab w:val="left" w:pos="8640"/>
                    </w:tabs>
                    <w:spacing w:before="0" w:after="120"/>
                    <w:ind w:left="142"/>
                    <w:rPr>
                      <w:rFonts w:cs="Arial"/>
                      <w:sz w:val="36"/>
                      <w:szCs w:val="24"/>
                    </w:rPr>
                  </w:pPr>
                  <w:r w:rsidRPr="0062782C">
                    <w:rPr>
                      <w:rFonts w:cs="Arial"/>
                      <w:sz w:val="32"/>
                      <w:szCs w:val="32"/>
                    </w:rPr>
                    <w:sym w:font="Wingdings 2" w:char="F02A"/>
                  </w:r>
                  <w:r w:rsidRPr="00C315FA">
                    <w:rPr>
                      <w:rFonts w:cs="Arial"/>
                      <w:sz w:val="20"/>
                      <w:szCs w:val="24"/>
                    </w:rPr>
                    <w:t xml:space="preserve"> </w:t>
                  </w:r>
                  <w:r w:rsidR="00A7142B" w:rsidRPr="00A7142B">
                    <w:rPr>
                      <w:sz w:val="20"/>
                    </w:rPr>
                    <w:t xml:space="preserve">a proxy declaration for individuals in exceptional circumstances as per Clauses </w:t>
                  </w:r>
                  <w:r w:rsidR="008B44B2">
                    <w:rPr>
                      <w:sz w:val="20"/>
                    </w:rPr>
                    <w:t>2.16</w:t>
                  </w:r>
                  <w:r w:rsidR="00A7142B" w:rsidRPr="00A7142B">
                    <w:rPr>
                      <w:sz w:val="20"/>
                    </w:rPr>
                    <w:t xml:space="preserve"> – </w:t>
                  </w:r>
                  <w:r w:rsidR="008B44B2">
                    <w:rPr>
                      <w:sz w:val="20"/>
                    </w:rPr>
                    <w:t>2.20</w:t>
                  </w:r>
                  <w:r w:rsidR="009D426A">
                    <w:rPr>
                      <w:sz w:val="20"/>
                    </w:rPr>
                    <w:t xml:space="preserve"> of these Guidelines</w:t>
                  </w:r>
                </w:p>
              </w:tc>
            </w:tr>
            <w:tr w:rsidR="00AF6C5C" w:rsidRPr="00C315FA" w14:paraId="61218A79" w14:textId="77777777" w:rsidTr="0009499E">
              <w:tc>
                <w:tcPr>
                  <w:tcW w:w="5183" w:type="dxa"/>
                  <w:shd w:val="clear" w:color="auto" w:fill="auto"/>
                </w:tcPr>
                <w:p w14:paraId="040B5F1B" w14:textId="476C256C" w:rsidR="00AF6C5C" w:rsidRPr="0062782C" w:rsidRDefault="00AF6C5C" w:rsidP="00DE4FBE">
                  <w:pPr>
                    <w:framePr w:hSpace="180" w:wrap="around" w:vAnchor="text" w:hAnchor="margin" w:x="-494" w:y="64"/>
                    <w:tabs>
                      <w:tab w:val="clear" w:pos="851"/>
                      <w:tab w:val="clear" w:pos="8392"/>
                      <w:tab w:val="left" w:pos="8640"/>
                    </w:tabs>
                    <w:spacing w:before="0" w:after="120"/>
                    <w:ind w:left="142"/>
                    <w:rPr>
                      <w:rFonts w:cs="Arial"/>
                      <w:sz w:val="32"/>
                      <w:szCs w:val="32"/>
                    </w:rPr>
                  </w:pPr>
                  <w:r w:rsidRPr="00B1009D">
                    <w:rPr>
                      <w:rFonts w:cs="Arial"/>
                      <w:sz w:val="32"/>
                      <w:szCs w:val="32"/>
                    </w:rPr>
                    <w:sym w:font="Wingdings 2" w:char="F02A"/>
                  </w:r>
                  <w:r w:rsidRPr="00B1009D">
                    <w:rPr>
                      <w:rFonts w:cs="Arial"/>
                      <w:sz w:val="20"/>
                      <w:szCs w:val="24"/>
                    </w:rPr>
                    <w:t xml:space="preserve"> formal documentation issued by the Australian Department of Immigration and Border Protection confirming permanent residence</w:t>
                  </w:r>
                </w:p>
              </w:tc>
              <w:tc>
                <w:tcPr>
                  <w:tcW w:w="4882" w:type="dxa"/>
                  <w:shd w:val="clear" w:color="auto" w:fill="auto"/>
                </w:tcPr>
                <w:p w14:paraId="434C4C8D" w14:textId="4FFB943D" w:rsidR="00AF6C5C" w:rsidRPr="0062782C" w:rsidRDefault="00786659" w:rsidP="00DE4FBE">
                  <w:pPr>
                    <w:framePr w:hSpace="180" w:wrap="around" w:vAnchor="text" w:hAnchor="margin" w:x="-494" w:y="64"/>
                    <w:tabs>
                      <w:tab w:val="clear" w:pos="851"/>
                      <w:tab w:val="clear" w:pos="8392"/>
                      <w:tab w:val="left" w:pos="8640"/>
                    </w:tabs>
                    <w:spacing w:before="0" w:after="120"/>
                    <w:ind w:left="142"/>
                    <w:rPr>
                      <w:rFonts w:cs="Arial"/>
                      <w:sz w:val="32"/>
                      <w:szCs w:val="32"/>
                    </w:rPr>
                  </w:pPr>
                  <w:r w:rsidRPr="0062782C">
                    <w:rPr>
                      <w:rFonts w:cs="Arial"/>
                      <w:sz w:val="32"/>
                      <w:szCs w:val="32"/>
                    </w:rPr>
                    <w:sym w:font="Wingdings 2" w:char="F02A"/>
                  </w:r>
                  <w:r>
                    <w:rPr>
                      <w:rFonts w:cs="Arial"/>
                      <w:sz w:val="32"/>
                      <w:szCs w:val="32"/>
                    </w:rPr>
                    <w:t xml:space="preserve"> </w:t>
                  </w:r>
                  <w:r>
                    <w:rPr>
                      <w:rFonts w:cs="Arial"/>
                      <w:sz w:val="20"/>
                    </w:rPr>
                    <w:t>an Australian citizenship by descent extract</w:t>
                  </w:r>
                </w:p>
              </w:tc>
            </w:tr>
          </w:tbl>
          <w:p w14:paraId="0E3A0D91" w14:textId="77777777" w:rsidR="00072CDF" w:rsidRDefault="00072CDF" w:rsidP="006C5694">
            <w:pPr>
              <w:tabs>
                <w:tab w:val="clear" w:pos="851"/>
                <w:tab w:val="clear" w:pos="8392"/>
                <w:tab w:val="left" w:pos="8640"/>
              </w:tabs>
              <w:spacing w:before="0" w:after="120"/>
              <w:ind w:left="142"/>
              <w:jc w:val="both"/>
              <w:rPr>
                <w:rFonts w:cs="Arial"/>
                <w:b/>
                <w:sz w:val="20"/>
                <w:szCs w:val="24"/>
              </w:rPr>
            </w:pPr>
          </w:p>
          <w:p w14:paraId="7853DF5A" w14:textId="1FBBF43F" w:rsidR="00072CDF" w:rsidRDefault="007E415E" w:rsidP="006C5694">
            <w:pPr>
              <w:tabs>
                <w:tab w:val="clear" w:pos="851"/>
                <w:tab w:val="clear" w:pos="8392"/>
                <w:tab w:val="left" w:pos="8640"/>
              </w:tabs>
              <w:spacing w:before="0" w:after="120"/>
              <w:ind w:left="142"/>
              <w:jc w:val="both"/>
              <w:rPr>
                <w:rFonts w:cs="Arial"/>
                <w:snapToGrid w:val="0"/>
                <w:sz w:val="20"/>
              </w:rPr>
            </w:pPr>
            <w:r>
              <w:rPr>
                <w:rFonts w:cs="Arial"/>
                <w:b/>
                <w:sz w:val="20"/>
                <w:szCs w:val="24"/>
              </w:rPr>
              <w:t xml:space="preserve">OR </w:t>
            </w:r>
            <w:r w:rsidR="00072CDF" w:rsidRPr="00AF6C5C">
              <w:rPr>
                <w:rFonts w:cs="Arial"/>
                <w:sz w:val="20"/>
                <w:szCs w:val="24"/>
              </w:rPr>
              <w:t>if t</w:t>
            </w:r>
            <w:r w:rsidR="00072CDF" w:rsidRPr="00AF6C5C">
              <w:rPr>
                <w:rFonts w:cs="Arial"/>
                <w:sz w:val="20"/>
              </w:rPr>
              <w:t>he</w:t>
            </w:r>
            <w:r w:rsidR="00072CDF" w:rsidRPr="00361B20">
              <w:rPr>
                <w:rFonts w:cs="Arial"/>
                <w:sz w:val="20"/>
              </w:rPr>
              <w:t xml:space="preserve"> </w:t>
            </w:r>
            <w:r w:rsidR="00072CDF">
              <w:rPr>
                <w:rFonts w:cs="Arial"/>
                <w:sz w:val="20"/>
              </w:rPr>
              <w:t xml:space="preserve">individual is undertaking </w:t>
            </w:r>
            <w:r w:rsidR="00072CDF" w:rsidRPr="00361B20">
              <w:rPr>
                <w:rFonts w:cs="Arial"/>
                <w:snapToGrid w:val="0"/>
                <w:sz w:val="20"/>
              </w:rPr>
              <w:t>training under the Asylum Seeker VET Program</w:t>
            </w:r>
            <w:r w:rsidR="00072CDF">
              <w:rPr>
                <w:rFonts w:cs="Arial"/>
                <w:snapToGrid w:val="0"/>
                <w:sz w:val="20"/>
              </w:rPr>
              <w:t xml:space="preserve"> and meets the requirements set out in </w:t>
            </w:r>
            <w:r w:rsidR="008B44B2">
              <w:rPr>
                <w:rFonts w:cs="Arial"/>
                <w:snapToGrid w:val="0"/>
                <w:sz w:val="20"/>
              </w:rPr>
              <w:t>Clause 17 of Schedule 1 of the VET Funding Contract</w:t>
            </w:r>
            <w:r w:rsidR="00072CDF">
              <w:rPr>
                <w:rFonts w:cs="Arial"/>
                <w:snapToGrid w:val="0"/>
                <w:sz w:val="20"/>
              </w:rPr>
              <w:t>, I have sighted:</w:t>
            </w:r>
          </w:p>
          <w:p w14:paraId="44AC854B" w14:textId="77777777" w:rsidR="00072CDF" w:rsidRDefault="00072CDF" w:rsidP="006C5694">
            <w:pPr>
              <w:tabs>
                <w:tab w:val="clear" w:pos="851"/>
                <w:tab w:val="clear" w:pos="8392"/>
                <w:tab w:val="left" w:pos="8640"/>
              </w:tabs>
              <w:spacing w:before="0" w:after="120"/>
              <w:ind w:left="142"/>
              <w:jc w:val="both"/>
              <w:rPr>
                <w:rFonts w:cs="Arial"/>
                <w:snapToGrid w:val="0"/>
                <w:sz w:val="20"/>
              </w:rPr>
            </w:pPr>
            <w:r w:rsidRPr="00B1009D">
              <w:rPr>
                <w:rFonts w:cs="Arial"/>
                <w:sz w:val="32"/>
                <w:szCs w:val="32"/>
              </w:rPr>
              <w:sym w:font="Wingdings 2" w:char="F02A"/>
            </w:r>
            <w:r>
              <w:rPr>
                <w:rFonts w:cs="Arial"/>
                <w:sz w:val="32"/>
                <w:szCs w:val="32"/>
              </w:rPr>
              <w:t xml:space="preserve"> </w:t>
            </w:r>
            <w:r>
              <w:rPr>
                <w:rFonts w:cs="Arial"/>
                <w:snapToGrid w:val="0"/>
                <w:sz w:val="20"/>
              </w:rPr>
              <w:t xml:space="preserve">a Referral Letter from the Asylum Seeker Resource Centre or the Australian Red Cross, </w:t>
            </w:r>
            <w:r>
              <w:rPr>
                <w:rFonts w:cs="Arial"/>
                <w:i/>
                <w:snapToGrid w:val="0"/>
                <w:sz w:val="20"/>
                <w:u w:val="single"/>
              </w:rPr>
              <w:t>or</w:t>
            </w:r>
            <w:r>
              <w:rPr>
                <w:rFonts w:cs="Arial"/>
                <w:snapToGrid w:val="0"/>
                <w:sz w:val="20"/>
              </w:rPr>
              <w:t xml:space="preserve"> </w:t>
            </w:r>
          </w:p>
          <w:p w14:paraId="298262FE" w14:textId="77777777" w:rsidR="00072CDF" w:rsidRPr="00361B20" w:rsidRDefault="00072CDF" w:rsidP="006C5694">
            <w:pPr>
              <w:tabs>
                <w:tab w:val="clear" w:pos="851"/>
                <w:tab w:val="clear" w:pos="8392"/>
                <w:tab w:val="left" w:pos="8640"/>
              </w:tabs>
              <w:spacing w:before="0" w:after="120"/>
              <w:ind w:left="142"/>
              <w:jc w:val="both"/>
              <w:rPr>
                <w:rFonts w:cs="Arial"/>
                <w:sz w:val="20"/>
              </w:rPr>
            </w:pPr>
            <w:r w:rsidRPr="00B1009D">
              <w:rPr>
                <w:rFonts w:cs="Arial"/>
                <w:sz w:val="32"/>
                <w:szCs w:val="32"/>
              </w:rPr>
              <w:sym w:font="Wingdings 2" w:char="F02A"/>
            </w:r>
            <w:r>
              <w:rPr>
                <w:rFonts w:cs="Arial"/>
                <w:snapToGrid w:val="0"/>
                <w:sz w:val="20"/>
              </w:rPr>
              <w:t xml:space="preserve"> </w:t>
            </w:r>
            <w:r w:rsidRPr="003A05B6">
              <w:rPr>
                <w:rFonts w:cs="Arial"/>
                <w:snapToGrid w:val="0"/>
                <w:sz w:val="20"/>
                <w:u w:val="single"/>
              </w:rPr>
              <w:t>for TAFE Institutes and Learn Locals organisations only</w:t>
            </w:r>
            <w:r>
              <w:rPr>
                <w:rFonts w:cs="Arial"/>
                <w:snapToGrid w:val="0"/>
                <w:sz w:val="20"/>
              </w:rPr>
              <w:t xml:space="preserve">, an electronic or printed record demonstrating that the student holds a current </w:t>
            </w:r>
            <w:r w:rsidRPr="003A05B6">
              <w:rPr>
                <w:rFonts w:cs="Arial"/>
                <w:snapToGrid w:val="0"/>
                <w:sz w:val="20"/>
              </w:rPr>
              <w:t xml:space="preserve">valid Bridging Visa Class E (BVE), Safe Haven Enterprise Visa (SHEV) or Temporary Protection Visa (TPV) as verified via the Commonwealth’s </w:t>
            </w:r>
            <w:r w:rsidRPr="003A05B6">
              <w:rPr>
                <w:rFonts w:cs="Arial"/>
                <w:i/>
                <w:snapToGrid w:val="0"/>
                <w:sz w:val="20"/>
              </w:rPr>
              <w:t>Visa Entitlement Verification Online</w:t>
            </w:r>
            <w:r w:rsidRPr="003A05B6">
              <w:rPr>
                <w:rFonts w:cs="Arial"/>
                <w:snapToGrid w:val="0"/>
                <w:sz w:val="20"/>
              </w:rPr>
              <w:t xml:space="preserve"> (VEVO)</w:t>
            </w:r>
            <w:r>
              <w:rPr>
                <w:rFonts w:cs="Arial"/>
                <w:snapToGrid w:val="0"/>
                <w:sz w:val="20"/>
              </w:rPr>
              <w:t>.</w:t>
            </w:r>
          </w:p>
          <w:p w14:paraId="12067133" w14:textId="77777777" w:rsidR="00AF6C5C" w:rsidRDefault="00AF6C5C" w:rsidP="006C5694">
            <w:pPr>
              <w:tabs>
                <w:tab w:val="clear" w:pos="851"/>
                <w:tab w:val="clear" w:pos="8392"/>
                <w:tab w:val="left" w:pos="8640"/>
              </w:tabs>
              <w:spacing w:before="0" w:after="120"/>
              <w:ind w:left="142"/>
              <w:jc w:val="both"/>
              <w:rPr>
                <w:rFonts w:cs="Arial"/>
                <w:b/>
                <w:sz w:val="20"/>
                <w:szCs w:val="24"/>
              </w:rPr>
            </w:pPr>
          </w:p>
          <w:p w14:paraId="08000106" w14:textId="388BE694" w:rsidR="00CA6777" w:rsidRPr="00B1009D" w:rsidRDefault="007E415E" w:rsidP="006C5694">
            <w:pPr>
              <w:tabs>
                <w:tab w:val="clear" w:pos="851"/>
                <w:tab w:val="clear" w:pos="8392"/>
                <w:tab w:val="left" w:pos="8640"/>
              </w:tabs>
              <w:spacing w:before="0" w:after="120"/>
              <w:ind w:left="142"/>
              <w:jc w:val="both"/>
              <w:rPr>
                <w:rFonts w:cs="Arial"/>
                <w:sz w:val="20"/>
                <w:szCs w:val="24"/>
              </w:rPr>
            </w:pPr>
            <w:r>
              <w:rPr>
                <w:rFonts w:cs="Arial"/>
                <w:b/>
                <w:sz w:val="20"/>
                <w:szCs w:val="24"/>
              </w:rPr>
              <w:t>AND</w:t>
            </w:r>
            <w:r w:rsidRPr="00B1009D">
              <w:rPr>
                <w:rFonts w:cs="Arial"/>
                <w:sz w:val="20"/>
                <w:szCs w:val="24"/>
              </w:rPr>
              <w:t xml:space="preserve"> </w:t>
            </w:r>
            <w:r w:rsidR="00D92F6F" w:rsidRPr="00B1009D">
              <w:rPr>
                <w:rFonts w:cs="Arial"/>
                <w:sz w:val="20"/>
                <w:szCs w:val="24"/>
              </w:rPr>
              <w:t xml:space="preserve">I have </w:t>
            </w:r>
            <w:r w:rsidR="00D92F6F" w:rsidRPr="00361B20">
              <w:rPr>
                <w:rFonts w:cs="Arial"/>
                <w:sz w:val="20"/>
                <w:szCs w:val="24"/>
                <w:u w:val="single"/>
              </w:rPr>
              <w:t>retained</w:t>
            </w:r>
            <w:r w:rsidR="00CA6777" w:rsidRPr="00B1009D">
              <w:rPr>
                <w:rFonts w:cs="Arial"/>
                <w:sz w:val="20"/>
                <w:szCs w:val="24"/>
              </w:rPr>
              <w:t>:</w:t>
            </w:r>
            <w:r w:rsidR="00D92F6F" w:rsidRPr="00B1009D">
              <w:rPr>
                <w:rFonts w:cs="Arial"/>
                <w:sz w:val="20"/>
                <w:szCs w:val="24"/>
              </w:rPr>
              <w:t xml:space="preserve"> </w:t>
            </w:r>
          </w:p>
          <w:p w14:paraId="384CA969" w14:textId="77777777" w:rsidR="005102E6" w:rsidRPr="00CE20C4" w:rsidRDefault="005102E6" w:rsidP="006C5694">
            <w:pPr>
              <w:tabs>
                <w:tab w:val="clear" w:pos="851"/>
                <w:tab w:val="clear" w:pos="8392"/>
                <w:tab w:val="left" w:pos="8640"/>
              </w:tabs>
              <w:spacing w:before="0" w:after="120"/>
              <w:ind w:left="142"/>
              <w:jc w:val="both"/>
              <w:rPr>
                <w:rFonts w:cs="Arial"/>
                <w:b/>
                <w:sz w:val="20"/>
                <w:szCs w:val="24"/>
              </w:rPr>
            </w:pPr>
          </w:p>
          <w:p w14:paraId="48126FF6" w14:textId="77777777" w:rsidR="00AF6C5C" w:rsidRDefault="00CA6777" w:rsidP="006C5694">
            <w:pPr>
              <w:tabs>
                <w:tab w:val="clear" w:pos="851"/>
                <w:tab w:val="clear" w:pos="8392"/>
                <w:tab w:val="left" w:pos="8640"/>
              </w:tabs>
              <w:spacing w:before="0" w:after="120"/>
              <w:ind w:left="142" w:firstLine="142"/>
              <w:jc w:val="both"/>
              <w:rPr>
                <w:rFonts w:cs="Arial"/>
                <w:i/>
                <w:sz w:val="20"/>
                <w:szCs w:val="24"/>
                <w:u w:val="single"/>
              </w:rPr>
            </w:pPr>
            <w:r w:rsidRPr="00B1009D">
              <w:rPr>
                <w:rFonts w:cs="Arial"/>
                <w:sz w:val="32"/>
                <w:szCs w:val="32"/>
              </w:rPr>
              <w:sym w:font="Wingdings 2" w:char="F02A"/>
            </w:r>
            <w:r w:rsidRPr="00B1009D">
              <w:rPr>
                <w:rFonts w:cs="Arial"/>
                <w:sz w:val="32"/>
                <w:szCs w:val="32"/>
              </w:rPr>
              <w:t xml:space="preserve"> </w:t>
            </w:r>
            <w:r w:rsidR="00D92F6F" w:rsidRPr="00B1009D">
              <w:rPr>
                <w:rFonts w:cs="Arial"/>
                <w:sz w:val="20"/>
                <w:szCs w:val="24"/>
              </w:rPr>
              <w:t>a copy of the original</w:t>
            </w:r>
            <w:r w:rsidRPr="00B1009D">
              <w:rPr>
                <w:rFonts w:cs="Arial"/>
                <w:sz w:val="20"/>
                <w:szCs w:val="24"/>
              </w:rPr>
              <w:t xml:space="preserve"> or certified copy,</w:t>
            </w:r>
            <w:r w:rsidR="00D92F6F" w:rsidRPr="00B1009D">
              <w:rPr>
                <w:rFonts w:cs="Arial"/>
                <w:sz w:val="20"/>
                <w:szCs w:val="24"/>
              </w:rPr>
              <w:t xml:space="preserve"> </w:t>
            </w:r>
            <w:r w:rsidRPr="00B1009D">
              <w:rPr>
                <w:rFonts w:cs="Arial"/>
                <w:i/>
                <w:sz w:val="20"/>
                <w:szCs w:val="24"/>
                <w:u w:val="single"/>
              </w:rPr>
              <w:t xml:space="preserve">or </w:t>
            </w:r>
          </w:p>
          <w:p w14:paraId="64697C2D" w14:textId="77777777" w:rsidR="00AF6C5C" w:rsidRDefault="00CA6777" w:rsidP="006C5694">
            <w:pPr>
              <w:tabs>
                <w:tab w:val="clear" w:pos="851"/>
                <w:tab w:val="clear" w:pos="8392"/>
                <w:tab w:val="left" w:pos="8640"/>
              </w:tabs>
              <w:spacing w:before="0" w:after="120"/>
              <w:ind w:left="142" w:firstLine="142"/>
              <w:jc w:val="both"/>
              <w:rPr>
                <w:rFonts w:cs="Arial"/>
                <w:sz w:val="20"/>
                <w:szCs w:val="32"/>
              </w:rPr>
            </w:pPr>
            <w:r w:rsidRPr="00B1009D">
              <w:rPr>
                <w:rFonts w:cs="Arial"/>
                <w:sz w:val="32"/>
                <w:szCs w:val="32"/>
              </w:rPr>
              <w:sym w:font="Wingdings 2" w:char="F02A"/>
            </w:r>
            <w:r w:rsidRPr="00B1009D">
              <w:rPr>
                <w:rFonts w:cs="Arial"/>
                <w:sz w:val="20"/>
                <w:szCs w:val="32"/>
              </w:rPr>
              <w:t xml:space="preserve"> the certified copy, </w:t>
            </w:r>
            <w:r w:rsidRPr="00B1009D">
              <w:rPr>
                <w:rFonts w:cs="Arial"/>
                <w:i/>
                <w:sz w:val="20"/>
                <w:szCs w:val="32"/>
                <w:u w:val="single"/>
              </w:rPr>
              <w:t>or</w:t>
            </w:r>
            <w:r w:rsidRPr="00B1009D">
              <w:rPr>
                <w:rFonts w:cs="Arial"/>
                <w:sz w:val="20"/>
                <w:szCs w:val="32"/>
              </w:rPr>
              <w:t xml:space="preserve"> </w:t>
            </w:r>
          </w:p>
          <w:p w14:paraId="08000107" w14:textId="54F02D86" w:rsidR="00D92F6F" w:rsidRPr="00B1009D" w:rsidRDefault="00CA6777" w:rsidP="006C5694">
            <w:pPr>
              <w:tabs>
                <w:tab w:val="clear" w:pos="851"/>
                <w:tab w:val="clear" w:pos="8392"/>
                <w:tab w:val="left" w:pos="8640"/>
              </w:tabs>
              <w:spacing w:before="0" w:after="120"/>
              <w:ind w:left="567" w:hanging="283"/>
              <w:jc w:val="both"/>
              <w:rPr>
                <w:rFonts w:cs="Arial"/>
                <w:sz w:val="20"/>
                <w:szCs w:val="24"/>
              </w:rPr>
            </w:pPr>
            <w:r w:rsidRPr="00B1009D">
              <w:rPr>
                <w:rFonts w:cs="Arial"/>
                <w:sz w:val="32"/>
                <w:szCs w:val="32"/>
              </w:rPr>
              <w:sym w:font="Wingdings 2" w:char="F02A"/>
            </w:r>
            <w:r w:rsidR="00072CDF">
              <w:rPr>
                <w:rFonts w:cs="Arial"/>
                <w:snapToGrid w:val="0"/>
                <w:sz w:val="21"/>
                <w:szCs w:val="21"/>
              </w:rPr>
              <w:t xml:space="preserve"> </w:t>
            </w:r>
            <w:r w:rsidR="00072CDF" w:rsidRPr="006B6D18">
              <w:rPr>
                <w:rFonts w:cs="Arial"/>
                <w:snapToGrid w:val="0"/>
                <w:sz w:val="20"/>
              </w:rPr>
              <w:t>secure login access to the administrative function of a document verification service whereby a record can be viewed or extracted that</w:t>
            </w:r>
            <w:r w:rsidR="004663A8" w:rsidRPr="006B6D18">
              <w:rPr>
                <w:rFonts w:cs="Arial"/>
                <w:snapToGrid w:val="0"/>
                <w:sz w:val="20"/>
              </w:rPr>
              <w:t xml:space="preserve"> </w:t>
            </w:r>
            <w:r w:rsidR="00786659" w:rsidRPr="006B6D18">
              <w:rPr>
                <w:rFonts w:cs="Arial"/>
                <w:sz w:val="20"/>
              </w:rPr>
              <w:t>confirms</w:t>
            </w:r>
            <w:r w:rsidR="004663A8" w:rsidRPr="006B6D18">
              <w:rPr>
                <w:rFonts w:cs="Arial"/>
                <w:sz w:val="20"/>
              </w:rPr>
              <w:t xml:space="preserve"> that</w:t>
            </w:r>
            <w:r w:rsidR="00786659" w:rsidRPr="006B6D18">
              <w:rPr>
                <w:rFonts w:cs="Arial"/>
                <w:sz w:val="20"/>
              </w:rPr>
              <w:t xml:space="preserve"> the individual’s name and date of birth were verified to match a valid document number</w:t>
            </w:r>
            <w:r w:rsidRPr="006B6D18">
              <w:rPr>
                <w:rFonts w:cs="Arial"/>
                <w:sz w:val="20"/>
              </w:rPr>
              <w:t>;</w:t>
            </w:r>
          </w:p>
          <w:p w14:paraId="18A16EC3" w14:textId="2F10343C" w:rsidR="00AF6C5C" w:rsidRDefault="007E415E" w:rsidP="006C5694">
            <w:pPr>
              <w:tabs>
                <w:tab w:val="clear" w:pos="851"/>
                <w:tab w:val="clear" w:pos="8392"/>
                <w:tab w:val="left" w:pos="8640"/>
              </w:tabs>
              <w:spacing w:before="0" w:after="120"/>
              <w:ind w:left="142"/>
              <w:jc w:val="both"/>
              <w:rPr>
                <w:rFonts w:cs="Arial"/>
                <w:b/>
                <w:sz w:val="20"/>
                <w:szCs w:val="24"/>
              </w:rPr>
            </w:pPr>
            <w:r>
              <w:rPr>
                <w:rFonts w:cs="Arial"/>
                <w:b/>
                <w:sz w:val="20"/>
                <w:szCs w:val="24"/>
              </w:rPr>
              <w:t>--------------------------------------------------------------------------------------------------------------------------------------------------------</w:t>
            </w:r>
          </w:p>
          <w:p w14:paraId="08000108" w14:textId="6A198EB6" w:rsidR="00FF0F9D" w:rsidRPr="00B1009D" w:rsidRDefault="007E415E" w:rsidP="006C5694">
            <w:pPr>
              <w:tabs>
                <w:tab w:val="clear" w:pos="851"/>
                <w:tab w:val="clear" w:pos="8392"/>
                <w:tab w:val="left" w:pos="8640"/>
              </w:tabs>
              <w:spacing w:before="0" w:after="120"/>
              <w:ind w:left="142"/>
              <w:jc w:val="both"/>
              <w:rPr>
                <w:rFonts w:cs="Arial"/>
                <w:sz w:val="20"/>
                <w:szCs w:val="24"/>
              </w:rPr>
            </w:pPr>
            <w:r>
              <w:rPr>
                <w:rFonts w:cs="Arial"/>
                <w:b/>
                <w:sz w:val="20"/>
                <w:szCs w:val="24"/>
              </w:rPr>
              <w:t>AND</w:t>
            </w:r>
            <w:r w:rsidRPr="00B1009D">
              <w:rPr>
                <w:rFonts w:cs="Arial"/>
                <w:b/>
                <w:sz w:val="20"/>
                <w:szCs w:val="24"/>
              </w:rPr>
              <w:t xml:space="preserve"> </w:t>
            </w:r>
            <w:r w:rsidR="00FF0F9D" w:rsidRPr="00AF6C5C">
              <w:rPr>
                <w:rFonts w:cs="Arial"/>
                <w:sz w:val="20"/>
                <w:szCs w:val="24"/>
              </w:rPr>
              <w:t>if</w:t>
            </w:r>
            <w:r w:rsidR="00FF0F9D" w:rsidRPr="00B1009D">
              <w:rPr>
                <w:rFonts w:cs="Arial"/>
                <w:sz w:val="20"/>
                <w:szCs w:val="24"/>
              </w:rPr>
              <w:t xml:space="preserve"> the student’s age is relevant to their eligibility and the document produced from the list above does not include a date of birth</w:t>
            </w:r>
            <w:r w:rsidR="00072CDF">
              <w:rPr>
                <w:rFonts w:cs="Arial"/>
                <w:sz w:val="20"/>
                <w:szCs w:val="24"/>
              </w:rPr>
              <w:t>, I have also sighted and retained a copy of</w:t>
            </w:r>
            <w:r w:rsidR="00FF0F9D" w:rsidRPr="00B1009D">
              <w:rPr>
                <w:rFonts w:cs="Arial"/>
                <w:sz w:val="20"/>
                <w:szCs w:val="24"/>
              </w:rPr>
              <w:t>:</w:t>
            </w:r>
          </w:p>
          <w:p w14:paraId="7F8A2486" w14:textId="3871A368" w:rsidR="005102E6" w:rsidRDefault="00FF0F9D" w:rsidP="006C5694">
            <w:pPr>
              <w:tabs>
                <w:tab w:val="clear" w:pos="851"/>
                <w:tab w:val="clear" w:pos="8392"/>
                <w:tab w:val="left" w:pos="8640"/>
              </w:tabs>
              <w:spacing w:before="0" w:after="120"/>
              <w:ind w:left="142"/>
              <w:jc w:val="both"/>
              <w:rPr>
                <w:rFonts w:cs="Arial"/>
                <w:b/>
                <w:sz w:val="20"/>
                <w:szCs w:val="24"/>
              </w:rPr>
            </w:pPr>
            <w:r w:rsidRPr="00B1009D">
              <w:rPr>
                <w:rFonts w:cs="Arial"/>
                <w:sz w:val="32"/>
                <w:szCs w:val="32"/>
              </w:rPr>
              <w:sym w:font="Wingdings 2" w:char="F02A"/>
            </w:r>
            <w:r w:rsidRPr="00B1009D">
              <w:rPr>
                <w:rFonts w:cs="Arial"/>
                <w:sz w:val="20"/>
                <w:szCs w:val="24"/>
              </w:rPr>
              <w:t xml:space="preserve"> a current drivers licence, </w:t>
            </w:r>
            <w:r w:rsidRPr="00B1009D">
              <w:rPr>
                <w:rFonts w:cs="Arial"/>
                <w:sz w:val="20"/>
                <w:szCs w:val="24"/>
                <w:u w:val="single"/>
              </w:rPr>
              <w:t>or</w:t>
            </w:r>
            <w:r w:rsidRPr="00B1009D">
              <w:rPr>
                <w:rFonts w:cs="Arial"/>
                <w:sz w:val="20"/>
                <w:szCs w:val="24"/>
              </w:rPr>
              <w:t xml:space="preserve">  </w:t>
            </w:r>
            <w:r w:rsidRPr="00B1009D">
              <w:rPr>
                <w:rFonts w:cs="Arial"/>
                <w:sz w:val="32"/>
                <w:szCs w:val="32"/>
              </w:rPr>
              <w:sym w:font="Wingdings 2" w:char="F02A"/>
            </w:r>
            <w:r w:rsidRPr="00B1009D">
              <w:rPr>
                <w:rFonts w:cs="Arial"/>
                <w:sz w:val="20"/>
                <w:szCs w:val="24"/>
              </w:rPr>
              <w:t xml:space="preserve"> a current learner permit, </w:t>
            </w:r>
            <w:r w:rsidRPr="00B1009D">
              <w:rPr>
                <w:rFonts w:cs="Arial"/>
                <w:sz w:val="20"/>
                <w:szCs w:val="24"/>
                <w:u w:val="single"/>
              </w:rPr>
              <w:t>or</w:t>
            </w:r>
            <w:r w:rsidRPr="00B1009D">
              <w:rPr>
                <w:rFonts w:cs="Arial"/>
                <w:sz w:val="20"/>
                <w:szCs w:val="24"/>
              </w:rPr>
              <w:t xml:space="preserve">  </w:t>
            </w:r>
            <w:r w:rsidRPr="00B1009D">
              <w:rPr>
                <w:rFonts w:cs="Arial"/>
                <w:sz w:val="32"/>
                <w:szCs w:val="32"/>
              </w:rPr>
              <w:sym w:font="Wingdings 2" w:char="F02A"/>
            </w:r>
            <w:r w:rsidRPr="00B1009D">
              <w:rPr>
                <w:rFonts w:cs="Arial"/>
                <w:sz w:val="20"/>
                <w:szCs w:val="24"/>
              </w:rPr>
              <w:t xml:space="preserve"> a Proof of Age card, </w:t>
            </w:r>
            <w:r w:rsidRPr="00B1009D">
              <w:rPr>
                <w:rFonts w:cs="Arial"/>
                <w:sz w:val="20"/>
                <w:szCs w:val="24"/>
                <w:u w:val="single"/>
              </w:rPr>
              <w:t>or</w:t>
            </w:r>
            <w:r w:rsidRPr="00B1009D">
              <w:rPr>
                <w:rFonts w:cs="Arial"/>
                <w:sz w:val="20"/>
                <w:szCs w:val="24"/>
              </w:rPr>
              <w:t xml:space="preserve">  </w:t>
            </w:r>
            <w:r w:rsidRPr="00B1009D">
              <w:rPr>
                <w:rFonts w:cs="Arial"/>
                <w:sz w:val="32"/>
                <w:szCs w:val="32"/>
              </w:rPr>
              <w:sym w:font="Wingdings 2" w:char="F02A"/>
            </w:r>
            <w:r w:rsidRPr="00B1009D">
              <w:rPr>
                <w:rFonts w:cs="Arial"/>
                <w:sz w:val="20"/>
                <w:szCs w:val="24"/>
              </w:rPr>
              <w:t xml:space="preserve"> a ‘Keypass’ card</w:t>
            </w:r>
          </w:p>
          <w:p w14:paraId="34E0A4C6" w14:textId="545D3362" w:rsidR="00E00ED9" w:rsidRDefault="00E00ED9" w:rsidP="006C5694">
            <w:pPr>
              <w:tabs>
                <w:tab w:val="clear" w:pos="851"/>
                <w:tab w:val="clear" w:pos="8392"/>
              </w:tabs>
              <w:autoSpaceDE w:val="0"/>
              <w:autoSpaceDN w:val="0"/>
              <w:adjustRightInd w:val="0"/>
              <w:spacing w:before="0" w:after="120"/>
              <w:ind w:left="142"/>
              <w:rPr>
                <w:rFonts w:cs="Arial"/>
                <w:i/>
                <w:color w:val="000000"/>
                <w:sz w:val="18"/>
                <w:szCs w:val="18"/>
                <w:lang w:eastAsia="en-AU"/>
              </w:rPr>
            </w:pPr>
          </w:p>
          <w:p w14:paraId="0800010A" w14:textId="3E24E173" w:rsidR="00FF0F9D" w:rsidRPr="00E00ED9" w:rsidRDefault="00935814" w:rsidP="006C5694">
            <w:pPr>
              <w:tabs>
                <w:tab w:val="clear" w:pos="851"/>
                <w:tab w:val="clear" w:pos="8392"/>
              </w:tabs>
              <w:autoSpaceDE w:val="0"/>
              <w:autoSpaceDN w:val="0"/>
              <w:adjustRightInd w:val="0"/>
              <w:spacing w:before="0" w:after="120"/>
              <w:ind w:left="142"/>
              <w:rPr>
                <w:rFonts w:cs="Arial"/>
                <w:color w:val="000000"/>
                <w:sz w:val="18"/>
                <w:szCs w:val="18"/>
                <w:lang w:eastAsia="en-AU"/>
              </w:rPr>
            </w:pPr>
            <w:r w:rsidRPr="00E00ED9">
              <w:rPr>
                <w:rFonts w:cs="Arial"/>
                <w:color w:val="000000"/>
                <w:sz w:val="18"/>
                <w:szCs w:val="18"/>
                <w:lang w:eastAsia="en-AU"/>
              </w:rPr>
              <w:t xml:space="preserve">NB: The </w:t>
            </w:r>
            <w:r w:rsidR="007204E0" w:rsidRPr="00E00ED9">
              <w:rPr>
                <w:rFonts w:cs="Arial"/>
                <w:color w:val="000000"/>
                <w:sz w:val="18"/>
                <w:szCs w:val="18"/>
                <w:lang w:eastAsia="en-AU"/>
              </w:rPr>
              <w:t>Training Provider</w:t>
            </w:r>
            <w:r w:rsidRPr="00E00ED9">
              <w:rPr>
                <w:rFonts w:cs="Arial"/>
                <w:color w:val="000000"/>
                <w:sz w:val="18"/>
                <w:szCs w:val="18"/>
                <w:lang w:eastAsia="en-AU"/>
              </w:rPr>
              <w:t xml:space="preserve"> must retain a copy of all documentation used in Section A</w:t>
            </w:r>
            <w:r w:rsidR="0062782C" w:rsidRPr="00E00ED9">
              <w:rPr>
                <w:rFonts w:cs="Arial"/>
                <w:color w:val="000000"/>
                <w:sz w:val="18"/>
                <w:szCs w:val="18"/>
                <w:lang w:eastAsia="en-AU"/>
              </w:rPr>
              <w:t xml:space="preserve">, as per </w:t>
            </w:r>
            <w:r w:rsidR="00A340C6">
              <w:rPr>
                <w:rFonts w:cs="Arial"/>
                <w:color w:val="000000"/>
                <w:sz w:val="18"/>
                <w:szCs w:val="18"/>
                <w:lang w:eastAsia="en-AU"/>
              </w:rPr>
              <w:t>Section 2</w:t>
            </w:r>
            <w:r w:rsidR="0062782C" w:rsidRPr="00E00ED9">
              <w:rPr>
                <w:rFonts w:cs="Arial"/>
                <w:color w:val="000000"/>
                <w:sz w:val="18"/>
                <w:szCs w:val="18"/>
                <w:lang w:eastAsia="en-AU"/>
              </w:rPr>
              <w:t xml:space="preserve"> of these Guidelines</w:t>
            </w:r>
            <w:r w:rsidRPr="00E00ED9">
              <w:rPr>
                <w:rFonts w:cs="Arial"/>
                <w:color w:val="000000"/>
                <w:sz w:val="18"/>
                <w:szCs w:val="18"/>
                <w:lang w:eastAsia="en-AU"/>
              </w:rPr>
              <w:t>.</w:t>
            </w:r>
          </w:p>
        </w:tc>
      </w:tr>
    </w:tbl>
    <w:p w14:paraId="7FF0BB97" w14:textId="77777777" w:rsidR="002563F3" w:rsidRDefault="002563F3" w:rsidP="006C5694">
      <w:pPr>
        <w:tabs>
          <w:tab w:val="clear" w:pos="851"/>
          <w:tab w:val="clear" w:pos="8392"/>
        </w:tabs>
        <w:spacing w:before="0" w:after="120"/>
        <w:rPr>
          <w:rFonts w:cs="Arial"/>
          <w:i/>
          <w:iCs/>
          <w:color w:val="000000"/>
          <w:szCs w:val="22"/>
          <w:lang w:eastAsia="en-AU"/>
        </w:rPr>
      </w:pPr>
      <w:r>
        <w:rPr>
          <w:rFonts w:cs="Arial"/>
          <w:i/>
          <w:iCs/>
          <w:color w:val="000000"/>
          <w:szCs w:val="22"/>
          <w:lang w:eastAsia="en-AU"/>
        </w:rPr>
        <w:br w:type="page"/>
      </w:r>
    </w:p>
    <w:p w14:paraId="0800010D" w14:textId="3D1C40DA" w:rsidR="00FF0F9D" w:rsidRPr="00C315FA" w:rsidRDefault="00FF0F9D" w:rsidP="006C5694">
      <w:pPr>
        <w:tabs>
          <w:tab w:val="clear" w:pos="851"/>
          <w:tab w:val="clear" w:pos="8392"/>
        </w:tabs>
        <w:autoSpaceDE w:val="0"/>
        <w:autoSpaceDN w:val="0"/>
        <w:adjustRightInd w:val="0"/>
        <w:spacing w:before="0" w:after="120"/>
        <w:ind w:left="-426"/>
        <w:rPr>
          <w:rFonts w:cs="Arial"/>
          <w:i/>
          <w:iCs/>
          <w:color w:val="000000"/>
          <w:sz w:val="23"/>
          <w:szCs w:val="21"/>
          <w:lang w:eastAsia="en-AU"/>
        </w:rPr>
      </w:pPr>
      <w:r w:rsidRPr="00C315FA">
        <w:rPr>
          <w:rFonts w:cs="Arial"/>
          <w:i/>
          <w:iCs/>
          <w:color w:val="000000"/>
          <w:szCs w:val="22"/>
          <w:lang w:eastAsia="en-AU"/>
        </w:rPr>
        <w:lastRenderedPageBreak/>
        <w:t>Section B - To be completed by the student</w:t>
      </w:r>
    </w:p>
    <w:tbl>
      <w:tblPr>
        <w:tblpPr w:leftFromText="180" w:rightFromText="180" w:vertAnchor="text" w:horzAnchor="margin" w:tblpX="-494" w:tblpY="6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FF0F9D" w:rsidRPr="00C315FA" w14:paraId="08000122" w14:textId="77777777" w:rsidTr="00CA6777">
        <w:trPr>
          <w:trHeight w:val="6795"/>
        </w:trPr>
        <w:tc>
          <w:tcPr>
            <w:tcW w:w="10490" w:type="dxa"/>
            <w:shd w:val="clear" w:color="auto" w:fill="auto"/>
          </w:tcPr>
          <w:p w14:paraId="0800010E" w14:textId="77777777" w:rsidR="00D0468D" w:rsidRPr="00DE4FBE" w:rsidRDefault="00D0468D" w:rsidP="006C5694">
            <w:pPr>
              <w:tabs>
                <w:tab w:val="clear" w:pos="851"/>
                <w:tab w:val="clear" w:pos="8392"/>
              </w:tabs>
              <w:autoSpaceDE w:val="0"/>
              <w:autoSpaceDN w:val="0"/>
              <w:adjustRightInd w:val="0"/>
              <w:spacing w:before="0" w:after="120"/>
              <w:ind w:left="-76"/>
              <w:rPr>
                <w:rFonts w:cs="Arial"/>
                <w:b/>
                <w:color w:val="000000"/>
                <w:lang w:eastAsia="en-AU"/>
              </w:rPr>
            </w:pPr>
            <w:r w:rsidRPr="00DE4FBE">
              <w:rPr>
                <w:rFonts w:cs="Arial"/>
                <w:b/>
                <w:color w:val="000000"/>
                <w:lang w:eastAsia="en-AU"/>
              </w:rPr>
              <w:t>Education history</w:t>
            </w:r>
          </w:p>
          <w:p w14:paraId="08000110" w14:textId="5DDFF59A" w:rsidR="00D0468D" w:rsidRPr="00DE4FBE" w:rsidRDefault="00D0468D" w:rsidP="00D4522B">
            <w:pPr>
              <w:tabs>
                <w:tab w:val="clear" w:pos="851"/>
                <w:tab w:val="clear" w:pos="8392"/>
              </w:tabs>
              <w:autoSpaceDE w:val="0"/>
              <w:autoSpaceDN w:val="0"/>
              <w:adjustRightInd w:val="0"/>
              <w:spacing w:before="0" w:after="120"/>
              <w:rPr>
                <w:rFonts w:cs="Arial"/>
                <w:color w:val="000000"/>
                <w:sz w:val="20"/>
                <w:lang w:eastAsia="en-AU"/>
              </w:rPr>
            </w:pPr>
            <w:r w:rsidRPr="00DE4FBE">
              <w:rPr>
                <w:rFonts w:cs="Arial"/>
                <w:color w:val="000000"/>
                <w:sz w:val="20"/>
                <w:lang w:eastAsia="en-AU"/>
              </w:rPr>
              <w:t xml:space="preserve">Q1. The highest qualification I have </w:t>
            </w:r>
            <w:r w:rsidRPr="00DE4FBE">
              <w:rPr>
                <w:rFonts w:cs="Arial"/>
                <w:i/>
                <w:color w:val="000000"/>
                <w:sz w:val="20"/>
                <w:lang w:eastAsia="en-AU"/>
              </w:rPr>
              <w:t>completed</w:t>
            </w:r>
            <w:r w:rsidRPr="00DE4FBE">
              <w:rPr>
                <w:rFonts w:cs="Arial"/>
                <w:color w:val="000000"/>
                <w:sz w:val="20"/>
                <w:lang w:eastAsia="en-AU"/>
              </w:rPr>
              <w:t xml:space="preserve"> </w:t>
            </w:r>
            <w:r w:rsidR="00D4522B" w:rsidRPr="00DE4FBE">
              <w:rPr>
                <w:rFonts w:cs="Arial"/>
                <w:color w:val="000000"/>
                <w:sz w:val="20"/>
                <w:lang w:eastAsia="en-AU"/>
              </w:rPr>
              <w:t>is:</w:t>
            </w:r>
          </w:p>
          <w:p w14:paraId="08000111" w14:textId="77777777" w:rsidR="00D0468D" w:rsidRPr="00DE4FBE" w:rsidRDefault="00D0468D" w:rsidP="006C5694">
            <w:pPr>
              <w:tabs>
                <w:tab w:val="clear" w:pos="851"/>
                <w:tab w:val="clear" w:pos="8392"/>
              </w:tabs>
              <w:autoSpaceDE w:val="0"/>
              <w:autoSpaceDN w:val="0"/>
              <w:adjustRightInd w:val="0"/>
              <w:spacing w:before="0" w:after="120"/>
              <w:rPr>
                <w:rFonts w:cs="Arial"/>
                <w:color w:val="000000"/>
                <w:sz w:val="20"/>
                <w:lang w:eastAsia="en-AU"/>
              </w:rPr>
            </w:pPr>
            <w:r w:rsidRPr="00DE4FBE">
              <w:rPr>
                <w:rFonts w:cs="Arial"/>
                <w:color w:val="000000"/>
                <w:sz w:val="20"/>
                <w:lang w:eastAsia="en-AU"/>
              </w:rPr>
              <w:t xml:space="preserve">__________________________________________________________________________________________                                                                 </w:t>
            </w:r>
          </w:p>
          <w:p w14:paraId="08000112" w14:textId="77777777" w:rsidR="00D0468D" w:rsidRPr="00DE4FBE" w:rsidRDefault="00D0468D" w:rsidP="006C5694">
            <w:pPr>
              <w:tabs>
                <w:tab w:val="clear" w:pos="851"/>
                <w:tab w:val="clear" w:pos="8392"/>
              </w:tabs>
              <w:autoSpaceDE w:val="0"/>
              <w:autoSpaceDN w:val="0"/>
              <w:adjustRightInd w:val="0"/>
              <w:spacing w:before="0" w:after="120"/>
              <w:rPr>
                <w:rFonts w:cs="Arial"/>
                <w:i/>
                <w:color w:val="000000"/>
                <w:sz w:val="16"/>
                <w:szCs w:val="16"/>
                <w:lang w:eastAsia="en-AU"/>
              </w:rPr>
            </w:pPr>
            <w:r w:rsidRPr="00DE4FBE">
              <w:rPr>
                <w:rFonts w:cs="Arial"/>
                <w:i/>
                <w:color w:val="000000"/>
                <w:sz w:val="16"/>
                <w:szCs w:val="16"/>
                <w:lang w:eastAsia="en-AU"/>
              </w:rPr>
              <w:t xml:space="preserve">                                                              (Include full title of qualification, eg. Certificate III in Aged Care)</w:t>
            </w:r>
          </w:p>
          <w:p w14:paraId="08000114" w14:textId="01770B60" w:rsidR="00D0468D" w:rsidRPr="00DE4FBE" w:rsidRDefault="00D0468D" w:rsidP="006C5694">
            <w:pPr>
              <w:tabs>
                <w:tab w:val="clear" w:pos="851"/>
                <w:tab w:val="clear" w:pos="8392"/>
              </w:tabs>
              <w:autoSpaceDE w:val="0"/>
              <w:autoSpaceDN w:val="0"/>
              <w:adjustRightInd w:val="0"/>
              <w:spacing w:before="0" w:after="120"/>
              <w:rPr>
                <w:rFonts w:cs="Arial"/>
                <w:color w:val="000000"/>
                <w:sz w:val="20"/>
                <w:lang w:eastAsia="en-AU"/>
              </w:rPr>
            </w:pPr>
            <w:r w:rsidRPr="00DE4FBE">
              <w:rPr>
                <w:rFonts w:cs="Arial"/>
                <w:color w:val="000000"/>
                <w:sz w:val="20"/>
                <w:lang w:eastAsia="en-AU"/>
              </w:rPr>
              <w:t xml:space="preserve">Q2. Not including the course/s you are seeking to enrol in now, how many other government </w:t>
            </w:r>
            <w:r w:rsidR="00D311B7" w:rsidRPr="00DE4FBE">
              <w:rPr>
                <w:rFonts w:cs="Arial"/>
                <w:color w:val="000000"/>
                <w:sz w:val="20"/>
                <w:lang w:eastAsia="en-AU"/>
              </w:rPr>
              <w:t>funded</w:t>
            </w:r>
            <w:r w:rsidRPr="00DE4FBE">
              <w:rPr>
                <w:rFonts w:cs="Arial"/>
                <w:color w:val="000000"/>
                <w:sz w:val="20"/>
                <w:lang w:eastAsia="en-AU"/>
              </w:rPr>
              <w:t xml:space="preserve"> courses have you enrolled to undertake this year? Include training you have enrolled in to undertake at this and other training providers but not yet started. </w:t>
            </w:r>
          </w:p>
          <w:p w14:paraId="08000116" w14:textId="77777777" w:rsidR="00D0468D" w:rsidRPr="00DE4FBE" w:rsidRDefault="00D0468D" w:rsidP="006C5694">
            <w:pPr>
              <w:tabs>
                <w:tab w:val="clear" w:pos="851"/>
                <w:tab w:val="clear" w:pos="8392"/>
              </w:tabs>
              <w:autoSpaceDE w:val="0"/>
              <w:autoSpaceDN w:val="0"/>
              <w:adjustRightInd w:val="0"/>
              <w:spacing w:before="0" w:after="120"/>
              <w:rPr>
                <w:rFonts w:cs="Arial"/>
                <w:color w:val="000000"/>
                <w:lang w:eastAsia="en-AU"/>
              </w:rPr>
            </w:pPr>
            <w:r w:rsidRPr="00DE4FBE">
              <w:rPr>
                <w:rFonts w:cs="Arial"/>
                <w:color w:val="000000"/>
                <w:sz w:val="28"/>
                <w:lang w:eastAsia="en-AU"/>
              </w:rPr>
              <w:t xml:space="preserve">    </w:t>
            </w:r>
            <w:r w:rsidRPr="00DE4FBE">
              <w:rPr>
                <w:rFonts w:cs="Arial"/>
                <w:color w:val="000000"/>
                <w:sz w:val="24"/>
                <w:u w:val="single"/>
                <w:lang w:eastAsia="en-AU"/>
              </w:rPr>
              <w:t>0              1                2              3              4+</w:t>
            </w:r>
            <w:r w:rsidRPr="00DE4FBE">
              <w:rPr>
                <w:rFonts w:cs="Arial"/>
                <w:color w:val="000000"/>
                <w:sz w:val="20"/>
                <w:lang w:eastAsia="en-AU"/>
              </w:rPr>
              <w:t xml:space="preserve">   (</w:t>
            </w:r>
            <w:r w:rsidRPr="00DE4FBE">
              <w:rPr>
                <w:rFonts w:cs="Arial"/>
                <w:i/>
                <w:color w:val="000000"/>
                <w:sz w:val="20"/>
                <w:lang w:eastAsia="en-AU"/>
              </w:rPr>
              <w:t>circle number</w:t>
            </w:r>
            <w:r w:rsidRPr="00DE4FBE">
              <w:rPr>
                <w:rFonts w:cs="Arial"/>
                <w:color w:val="000000"/>
                <w:sz w:val="20"/>
                <w:lang w:eastAsia="en-AU"/>
              </w:rPr>
              <w:t>)</w:t>
            </w:r>
          </w:p>
          <w:p w14:paraId="08000118" w14:textId="77777777" w:rsidR="00D0468D" w:rsidRPr="00DE4FBE"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19" w14:textId="66B67E3E" w:rsidR="00D0468D" w:rsidRPr="00DE4FBE" w:rsidRDefault="00D0468D" w:rsidP="006C5694">
            <w:pPr>
              <w:tabs>
                <w:tab w:val="clear" w:pos="851"/>
                <w:tab w:val="clear" w:pos="8392"/>
              </w:tabs>
              <w:autoSpaceDE w:val="0"/>
              <w:autoSpaceDN w:val="0"/>
              <w:adjustRightInd w:val="0"/>
              <w:spacing w:before="0" w:after="120"/>
              <w:rPr>
                <w:rFonts w:cs="Arial"/>
                <w:color w:val="000000"/>
                <w:sz w:val="20"/>
                <w:lang w:eastAsia="en-AU"/>
              </w:rPr>
            </w:pPr>
            <w:r w:rsidRPr="00DE4FBE">
              <w:rPr>
                <w:rFonts w:cs="Arial"/>
                <w:color w:val="000000"/>
                <w:sz w:val="20"/>
                <w:lang w:eastAsia="en-AU"/>
              </w:rPr>
              <w:t xml:space="preserve">Q3.  Not including the course/s you are seeking to enrol in now, how many other government </w:t>
            </w:r>
            <w:r w:rsidR="00D311B7" w:rsidRPr="00DE4FBE">
              <w:rPr>
                <w:rFonts w:cs="Arial"/>
                <w:color w:val="000000"/>
                <w:sz w:val="20"/>
                <w:lang w:eastAsia="en-AU"/>
              </w:rPr>
              <w:t>fund</w:t>
            </w:r>
            <w:r w:rsidRPr="00DE4FBE">
              <w:rPr>
                <w:rFonts w:cs="Arial"/>
                <w:color w:val="000000"/>
                <w:sz w:val="20"/>
                <w:lang w:eastAsia="en-AU"/>
              </w:rPr>
              <w:t>ed courses are you undertaking training in at the moment?</w:t>
            </w:r>
          </w:p>
          <w:p w14:paraId="0800011A" w14:textId="77777777" w:rsidR="00D0468D" w:rsidRPr="00DE4FBE"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1B" w14:textId="77777777" w:rsidR="00D0468D" w:rsidRPr="00DE4FBE" w:rsidRDefault="00D0468D" w:rsidP="006C5694">
            <w:pPr>
              <w:tabs>
                <w:tab w:val="clear" w:pos="851"/>
                <w:tab w:val="clear" w:pos="8392"/>
              </w:tabs>
              <w:autoSpaceDE w:val="0"/>
              <w:autoSpaceDN w:val="0"/>
              <w:adjustRightInd w:val="0"/>
              <w:spacing w:before="0" w:after="120"/>
              <w:rPr>
                <w:rFonts w:cs="Arial"/>
                <w:color w:val="000000"/>
                <w:sz w:val="20"/>
                <w:lang w:eastAsia="en-AU"/>
              </w:rPr>
            </w:pPr>
            <w:r w:rsidRPr="00DE4FBE">
              <w:rPr>
                <w:rFonts w:cs="Arial"/>
                <w:color w:val="000000"/>
                <w:sz w:val="28"/>
                <w:lang w:eastAsia="en-AU"/>
              </w:rPr>
              <w:t xml:space="preserve">    </w:t>
            </w:r>
            <w:r w:rsidRPr="00DE4FBE">
              <w:rPr>
                <w:rFonts w:cs="Arial"/>
                <w:color w:val="000000"/>
                <w:sz w:val="24"/>
                <w:u w:val="single"/>
                <w:lang w:eastAsia="en-AU"/>
              </w:rPr>
              <w:t>0              1                2              3              4+</w:t>
            </w:r>
            <w:r w:rsidRPr="00DE4FBE">
              <w:rPr>
                <w:rFonts w:cs="Arial"/>
                <w:color w:val="000000"/>
                <w:sz w:val="20"/>
                <w:lang w:eastAsia="en-AU"/>
              </w:rPr>
              <w:t xml:space="preserve">   (</w:t>
            </w:r>
            <w:r w:rsidRPr="00DE4FBE">
              <w:rPr>
                <w:rFonts w:cs="Arial"/>
                <w:i/>
                <w:color w:val="000000"/>
                <w:sz w:val="20"/>
                <w:lang w:eastAsia="en-AU"/>
              </w:rPr>
              <w:t>circle number</w:t>
            </w:r>
            <w:r w:rsidRPr="00DE4FBE">
              <w:rPr>
                <w:rFonts w:cs="Arial"/>
                <w:color w:val="000000"/>
                <w:sz w:val="20"/>
                <w:lang w:eastAsia="en-AU"/>
              </w:rPr>
              <w:t>)</w:t>
            </w:r>
          </w:p>
          <w:p w14:paraId="0800011C" w14:textId="77777777" w:rsidR="00D0468D" w:rsidRPr="00DE4FBE"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1E" w14:textId="7BD0577A" w:rsidR="00D0468D" w:rsidRPr="00DE4FBE" w:rsidRDefault="00D0468D" w:rsidP="006C5694">
            <w:pPr>
              <w:tabs>
                <w:tab w:val="clear" w:pos="851"/>
                <w:tab w:val="clear" w:pos="8392"/>
              </w:tabs>
              <w:autoSpaceDE w:val="0"/>
              <w:autoSpaceDN w:val="0"/>
              <w:adjustRightInd w:val="0"/>
              <w:spacing w:before="0" w:after="120"/>
              <w:rPr>
                <w:rFonts w:cs="Arial"/>
                <w:color w:val="000000"/>
                <w:sz w:val="20"/>
                <w:u w:val="single"/>
                <w:lang w:eastAsia="en-AU"/>
              </w:rPr>
            </w:pPr>
            <w:r w:rsidRPr="00DE4FBE">
              <w:rPr>
                <w:rFonts w:cs="Arial"/>
                <w:color w:val="000000"/>
                <w:sz w:val="20"/>
                <w:lang w:eastAsia="en-AU"/>
              </w:rPr>
              <w:t xml:space="preserve">Q4. In your lifetime, how many government </w:t>
            </w:r>
            <w:r w:rsidR="00D311B7" w:rsidRPr="00DE4FBE">
              <w:rPr>
                <w:rFonts w:cs="Arial"/>
                <w:color w:val="000000"/>
                <w:sz w:val="20"/>
                <w:lang w:eastAsia="en-AU"/>
              </w:rPr>
              <w:t>funde</w:t>
            </w:r>
            <w:r w:rsidRPr="00DE4FBE">
              <w:rPr>
                <w:rFonts w:cs="Arial"/>
                <w:color w:val="000000"/>
                <w:sz w:val="20"/>
                <w:lang w:eastAsia="en-AU"/>
              </w:rPr>
              <w:t xml:space="preserve">d courses have you started (commenced) that are at the same level as the one you are applying for now?  </w:t>
            </w:r>
            <w:r w:rsidRPr="00DE4FBE">
              <w:rPr>
                <w:rFonts w:cs="Arial"/>
                <w:color w:val="000000"/>
                <w:sz w:val="20"/>
                <w:u w:val="single"/>
                <w:lang w:eastAsia="en-AU"/>
              </w:rPr>
              <w:t xml:space="preserve">Don’t answer this question if you are seeking to enrol in a course on the Foundation Skills List. </w:t>
            </w:r>
          </w:p>
          <w:p w14:paraId="0800011F" w14:textId="77777777" w:rsidR="00D0468D" w:rsidRPr="00DE4FBE"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20" w14:textId="7BA95D05" w:rsidR="00FF0F9D" w:rsidRPr="00DE4FBE" w:rsidRDefault="00D0468D" w:rsidP="006C5694">
            <w:pPr>
              <w:tabs>
                <w:tab w:val="clear" w:pos="851"/>
                <w:tab w:val="clear" w:pos="8392"/>
              </w:tabs>
              <w:autoSpaceDE w:val="0"/>
              <w:autoSpaceDN w:val="0"/>
              <w:adjustRightInd w:val="0"/>
              <w:spacing w:before="0" w:after="120"/>
              <w:rPr>
                <w:rFonts w:cs="Arial"/>
                <w:color w:val="000000"/>
                <w:sz w:val="20"/>
                <w:lang w:eastAsia="en-AU"/>
              </w:rPr>
            </w:pPr>
            <w:r w:rsidRPr="00DE4FBE">
              <w:rPr>
                <w:rFonts w:cs="Arial"/>
                <w:color w:val="000000"/>
                <w:sz w:val="28"/>
                <w:lang w:eastAsia="en-AU"/>
              </w:rPr>
              <w:t xml:space="preserve">    </w:t>
            </w:r>
            <w:r w:rsidRPr="00DE4FBE">
              <w:rPr>
                <w:rFonts w:cs="Arial"/>
                <w:color w:val="000000"/>
                <w:sz w:val="24"/>
                <w:u w:val="single"/>
                <w:lang w:eastAsia="en-AU"/>
              </w:rPr>
              <w:t>0              1                2              3              4+</w:t>
            </w:r>
            <w:r w:rsidRPr="00DE4FBE">
              <w:rPr>
                <w:rFonts w:cs="Arial"/>
                <w:color w:val="000000"/>
                <w:sz w:val="20"/>
                <w:lang w:eastAsia="en-AU"/>
              </w:rPr>
              <w:t xml:space="preserve">   (</w:t>
            </w:r>
            <w:r w:rsidRPr="00DE4FBE">
              <w:rPr>
                <w:rFonts w:cs="Arial"/>
                <w:i/>
                <w:color w:val="000000"/>
                <w:sz w:val="20"/>
                <w:lang w:eastAsia="en-AU"/>
              </w:rPr>
              <w:t>circle number</w:t>
            </w:r>
            <w:r w:rsidRPr="00DE4FBE">
              <w:rPr>
                <w:rFonts w:cs="Arial"/>
                <w:color w:val="000000"/>
                <w:sz w:val="20"/>
                <w:lang w:eastAsia="en-AU"/>
              </w:rPr>
              <w:t>)</w:t>
            </w:r>
          </w:p>
          <w:p w14:paraId="32A45F59" w14:textId="7383F36F" w:rsidR="0096754E" w:rsidRPr="00DE4FBE" w:rsidRDefault="0096754E" w:rsidP="0096754E">
            <w:pPr>
              <w:tabs>
                <w:tab w:val="clear" w:pos="851"/>
                <w:tab w:val="clear" w:pos="8392"/>
              </w:tabs>
              <w:autoSpaceDE w:val="0"/>
              <w:autoSpaceDN w:val="0"/>
              <w:adjustRightInd w:val="0"/>
              <w:spacing w:before="0" w:after="120"/>
              <w:rPr>
                <w:rFonts w:cs="Arial"/>
                <w:color w:val="000000"/>
                <w:sz w:val="20"/>
                <w:lang w:eastAsia="en-AU"/>
              </w:rPr>
            </w:pPr>
          </w:p>
          <w:p w14:paraId="424044C4" w14:textId="67F815A3" w:rsidR="0096754E" w:rsidRPr="00DE4FBE" w:rsidRDefault="0021593C" w:rsidP="0096754E">
            <w:pPr>
              <w:tabs>
                <w:tab w:val="clear" w:pos="851"/>
                <w:tab w:val="clear" w:pos="8392"/>
              </w:tabs>
              <w:autoSpaceDE w:val="0"/>
              <w:autoSpaceDN w:val="0"/>
              <w:adjustRightInd w:val="0"/>
              <w:spacing w:before="0" w:after="120"/>
              <w:rPr>
                <w:rFonts w:cs="Arial"/>
                <w:color w:val="000000"/>
                <w:sz w:val="20"/>
                <w:lang w:eastAsia="en-AU"/>
              </w:rPr>
            </w:pPr>
            <w:r w:rsidRPr="00DE4FBE">
              <w:rPr>
                <w:rFonts w:cs="Arial"/>
                <w:color w:val="000000"/>
                <w:sz w:val="20"/>
                <w:lang w:eastAsia="en-AU"/>
              </w:rPr>
              <w:t>Q5.</w:t>
            </w:r>
            <w:r w:rsidR="00C217AA" w:rsidRPr="00DE4FBE">
              <w:rPr>
                <w:rFonts w:cs="Arial"/>
                <w:color w:val="000000"/>
                <w:sz w:val="20"/>
                <w:lang w:eastAsia="en-AU"/>
              </w:rPr>
              <w:t xml:space="preserve"> (</w:t>
            </w:r>
            <w:r w:rsidR="00C217AA" w:rsidRPr="00DE4FBE">
              <w:rPr>
                <w:rFonts w:cs="Arial"/>
                <w:b/>
                <w:color w:val="000000"/>
                <w:sz w:val="20"/>
                <w:lang w:eastAsia="en-AU"/>
              </w:rPr>
              <w:t>FOR</w:t>
            </w:r>
            <w:r w:rsidR="00C217AA" w:rsidRPr="00DE4FBE">
              <w:rPr>
                <w:rFonts w:cs="Arial"/>
                <w:color w:val="000000"/>
                <w:sz w:val="20"/>
                <w:lang w:eastAsia="en-AU"/>
              </w:rPr>
              <w:t xml:space="preserve"> </w:t>
            </w:r>
            <w:r w:rsidR="00C217AA" w:rsidRPr="00DE4FBE">
              <w:rPr>
                <w:rFonts w:cs="Arial"/>
                <w:b/>
                <w:color w:val="000000"/>
                <w:sz w:val="20"/>
                <w:lang w:eastAsia="en-AU"/>
              </w:rPr>
              <w:t>TAFE</w:t>
            </w:r>
            <w:r w:rsidR="007468BB" w:rsidRPr="00DE4FBE">
              <w:rPr>
                <w:rFonts w:cs="Arial"/>
                <w:b/>
                <w:color w:val="000000"/>
                <w:sz w:val="20"/>
                <w:lang w:eastAsia="en-AU"/>
              </w:rPr>
              <w:t>/DUAL SECTOR</w:t>
            </w:r>
            <w:r w:rsidR="00C217AA" w:rsidRPr="00DE4FBE">
              <w:rPr>
                <w:rFonts w:cs="Arial"/>
                <w:b/>
                <w:color w:val="000000"/>
                <w:sz w:val="20"/>
                <w:lang w:eastAsia="en-AU"/>
              </w:rPr>
              <w:t xml:space="preserve"> ENROLMENT ONLY</w:t>
            </w:r>
            <w:r w:rsidR="00C217AA" w:rsidRPr="00DE4FBE">
              <w:rPr>
                <w:rFonts w:cs="Arial"/>
                <w:color w:val="000000"/>
                <w:sz w:val="20"/>
                <w:lang w:eastAsia="en-AU"/>
              </w:rPr>
              <w:t xml:space="preserve">) </w:t>
            </w:r>
            <w:r w:rsidR="0096754E" w:rsidRPr="00DE4FBE">
              <w:rPr>
                <w:rFonts w:cs="Arial"/>
                <w:color w:val="000000"/>
                <w:sz w:val="20"/>
                <w:lang w:eastAsia="en-AU"/>
              </w:rPr>
              <w:t>If you are</w:t>
            </w:r>
            <w:r w:rsidR="0096754E" w:rsidRPr="00DE4FBE">
              <w:rPr>
                <w:sz w:val="20"/>
                <w:lang w:eastAsia="en-AU"/>
              </w:rPr>
              <w:t xml:space="preserve"> seeking to enrol in a course on the ‘Free TAFE for Priority Courses List’ at a TAFE or Dual Sector University, </w:t>
            </w:r>
            <w:r w:rsidR="0096754E" w:rsidRPr="00DE4FBE">
              <w:rPr>
                <w:rFonts w:cs="Arial"/>
                <w:color w:val="000000"/>
                <w:sz w:val="20"/>
                <w:lang w:eastAsia="en-AU"/>
              </w:rPr>
              <w:t>h</w:t>
            </w:r>
            <w:r w:rsidR="00D4522B" w:rsidRPr="00DE4FBE">
              <w:rPr>
                <w:sz w:val="20"/>
                <w:lang w:eastAsia="en-AU"/>
              </w:rPr>
              <w:t>a</w:t>
            </w:r>
            <w:r w:rsidRPr="00DE4FBE">
              <w:rPr>
                <w:rFonts w:cs="Arial"/>
                <w:color w:val="000000"/>
                <w:sz w:val="20"/>
                <w:lang w:eastAsia="en-AU"/>
              </w:rPr>
              <w:t xml:space="preserve">ve you </w:t>
            </w:r>
            <w:r w:rsidR="0096754E" w:rsidRPr="00DE4FBE">
              <w:rPr>
                <w:rFonts w:cs="Arial"/>
                <w:color w:val="000000"/>
                <w:sz w:val="20"/>
                <w:lang w:eastAsia="en-AU"/>
              </w:rPr>
              <w:t xml:space="preserve">previously </w:t>
            </w:r>
            <w:r w:rsidRPr="00DE4FBE">
              <w:rPr>
                <w:rFonts w:cs="Arial"/>
                <w:color w:val="000000"/>
                <w:sz w:val="20"/>
                <w:lang w:eastAsia="en-AU"/>
              </w:rPr>
              <w:t>commenced a course on the ‘Free TAFE for Priority Courses List’ and received a fee waiver/exemption f</w:t>
            </w:r>
            <w:r w:rsidR="0084618F" w:rsidRPr="00DE4FBE">
              <w:rPr>
                <w:rFonts w:cs="Arial"/>
                <w:color w:val="000000"/>
                <w:sz w:val="20"/>
                <w:lang w:eastAsia="en-AU"/>
              </w:rPr>
              <w:t>or</w:t>
            </w:r>
            <w:r w:rsidRPr="00DE4FBE">
              <w:rPr>
                <w:rFonts w:cs="Arial"/>
                <w:color w:val="000000"/>
                <w:sz w:val="20"/>
                <w:lang w:eastAsia="en-AU"/>
              </w:rPr>
              <w:t xml:space="preserve"> that course? </w:t>
            </w:r>
          </w:p>
          <w:p w14:paraId="08000121" w14:textId="5146AA5F" w:rsidR="00FF0F9D" w:rsidRPr="00C315FA" w:rsidRDefault="0096754E" w:rsidP="006C5694">
            <w:pPr>
              <w:spacing w:before="0" w:after="120"/>
            </w:pPr>
            <w:r w:rsidRPr="00DE4FBE">
              <w:rPr>
                <w:rFonts w:cs="Arial"/>
                <w:color w:val="000000"/>
                <w:sz w:val="20"/>
                <w:u w:val="single"/>
                <w:lang w:eastAsia="en-AU"/>
              </w:rPr>
              <w:t xml:space="preserve">YES ……………                     </w:t>
            </w:r>
            <w:r w:rsidR="007468BB" w:rsidRPr="00DE4FBE">
              <w:rPr>
                <w:rFonts w:cs="Arial"/>
                <w:color w:val="000000"/>
                <w:sz w:val="20"/>
                <w:u w:val="single"/>
                <w:lang w:eastAsia="en-AU"/>
              </w:rPr>
              <w:t xml:space="preserve">                                    </w:t>
            </w:r>
            <w:r w:rsidRPr="00DE4FBE">
              <w:rPr>
                <w:rFonts w:cs="Arial"/>
                <w:color w:val="000000"/>
                <w:sz w:val="20"/>
                <w:u w:val="single"/>
                <w:lang w:eastAsia="en-AU"/>
              </w:rPr>
              <w:t>NO</w:t>
            </w:r>
            <w:r w:rsidR="00C217AA" w:rsidRPr="00DE4FBE">
              <w:rPr>
                <w:rFonts w:cs="Arial"/>
                <w:color w:val="000000"/>
                <w:sz w:val="20"/>
                <w:u w:val="single"/>
                <w:lang w:eastAsia="en-AU"/>
              </w:rPr>
              <w:t xml:space="preserve">   </w:t>
            </w:r>
            <w:r w:rsidRPr="00DE4FBE">
              <w:rPr>
                <w:rFonts w:cs="Arial"/>
                <w:color w:val="000000"/>
                <w:sz w:val="20"/>
                <w:lang w:eastAsia="en-AU"/>
              </w:rPr>
              <w:t>(</w:t>
            </w:r>
            <w:r w:rsidRPr="00DE4FBE">
              <w:rPr>
                <w:rFonts w:cs="Arial"/>
                <w:i/>
                <w:color w:val="000000"/>
                <w:sz w:val="20"/>
                <w:lang w:eastAsia="en-AU"/>
              </w:rPr>
              <w:t>circle answer</w:t>
            </w:r>
            <w:r w:rsidRPr="00DE4FBE">
              <w:rPr>
                <w:rFonts w:cs="Arial"/>
                <w:color w:val="000000"/>
                <w:sz w:val="20"/>
                <w:lang w:eastAsia="en-AU"/>
              </w:rPr>
              <w:t>)</w:t>
            </w:r>
          </w:p>
        </w:tc>
      </w:tr>
    </w:tbl>
    <w:p w14:paraId="0D6C695E" w14:textId="77777777" w:rsidR="00FF0F9D" w:rsidRPr="00C315FA" w:rsidRDefault="00FF0F9D" w:rsidP="006C5694">
      <w:pPr>
        <w:tabs>
          <w:tab w:val="clear" w:pos="851"/>
          <w:tab w:val="clear" w:pos="8392"/>
        </w:tabs>
        <w:autoSpaceDE w:val="0"/>
        <w:autoSpaceDN w:val="0"/>
        <w:adjustRightInd w:val="0"/>
        <w:spacing w:before="0" w:after="120"/>
        <w:ind w:left="-426"/>
        <w:rPr>
          <w:rFonts w:cs="Arial"/>
          <w:i/>
          <w:iCs/>
          <w:color w:val="000000"/>
          <w:szCs w:val="22"/>
          <w:lang w:eastAsia="en-AU"/>
        </w:rPr>
      </w:pPr>
    </w:p>
    <w:tbl>
      <w:tblPr>
        <w:tblpPr w:leftFromText="180" w:rightFromText="180" w:vertAnchor="text" w:horzAnchor="margin" w:tblpX="-494" w:tblpY="6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FF0F9D" w:rsidRPr="00C315FA" w14:paraId="08000137" w14:textId="77777777" w:rsidTr="0009499E">
        <w:trPr>
          <w:trHeight w:val="5098"/>
        </w:trPr>
        <w:tc>
          <w:tcPr>
            <w:tcW w:w="10490" w:type="dxa"/>
            <w:shd w:val="clear" w:color="auto" w:fill="auto"/>
          </w:tcPr>
          <w:p w14:paraId="08000128" w14:textId="77777777" w:rsidR="00FF0F9D" w:rsidRPr="00C315FA" w:rsidRDefault="00FF0F9D" w:rsidP="006C5694">
            <w:pPr>
              <w:tabs>
                <w:tab w:val="clear" w:pos="851"/>
                <w:tab w:val="clear" w:pos="8392"/>
              </w:tabs>
              <w:autoSpaceDE w:val="0"/>
              <w:autoSpaceDN w:val="0"/>
              <w:adjustRightInd w:val="0"/>
              <w:spacing w:before="0" w:after="120"/>
              <w:ind w:left="-74"/>
              <w:rPr>
                <w:rFonts w:cs="Arial"/>
                <w:b/>
                <w:color w:val="000000"/>
                <w:lang w:eastAsia="en-AU"/>
              </w:rPr>
            </w:pPr>
            <w:r w:rsidRPr="00C315FA">
              <w:rPr>
                <w:rFonts w:cs="Arial"/>
                <w:b/>
                <w:color w:val="000000"/>
                <w:lang w:eastAsia="en-AU"/>
              </w:rPr>
              <w:t>Student declaration</w:t>
            </w:r>
          </w:p>
          <w:p w14:paraId="0800012A"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b/>
                <w:sz w:val="20"/>
              </w:rPr>
              <w:t xml:space="preserve">I </w:t>
            </w:r>
            <w:r w:rsidRPr="00C315FA">
              <w:rPr>
                <w:rFonts w:cs="Arial"/>
                <w:b/>
                <w:color w:val="000000"/>
                <w:sz w:val="20"/>
                <w:lang w:eastAsia="en-AU"/>
              </w:rPr>
              <w:t xml:space="preserve"> </w:t>
            </w:r>
            <w:r w:rsidRPr="00C315FA">
              <w:rPr>
                <w:rFonts w:cs="Arial"/>
                <w:color w:val="000000"/>
                <w:sz w:val="20"/>
                <w:lang w:eastAsia="en-AU"/>
              </w:rPr>
              <w:t xml:space="preserve">____________________________________________________________________, </w:t>
            </w:r>
            <w:r w:rsidRPr="00C315FA">
              <w:rPr>
                <w:rFonts w:cs="Arial"/>
                <w:b/>
                <w:color w:val="000000"/>
                <w:sz w:val="20"/>
                <w:lang w:eastAsia="en-AU"/>
              </w:rPr>
              <w:t>in seeking to enrol in</w:t>
            </w:r>
            <w:r w:rsidRPr="00C315FA">
              <w:rPr>
                <w:rFonts w:cs="Arial"/>
                <w:color w:val="000000"/>
                <w:sz w:val="20"/>
                <w:lang w:eastAsia="en-AU"/>
              </w:rPr>
              <w:t xml:space="preserve"> </w:t>
            </w:r>
          </w:p>
          <w:p w14:paraId="0800012B"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i/>
                <w:color w:val="000000"/>
                <w:sz w:val="16"/>
                <w:szCs w:val="16"/>
                <w:lang w:eastAsia="en-AU"/>
              </w:rPr>
              <w:t xml:space="preserve">                                                                       (Student’s full name) </w:t>
            </w:r>
            <w:r w:rsidRPr="00C315FA">
              <w:rPr>
                <w:rFonts w:cs="Arial"/>
                <w:color w:val="000000"/>
                <w:sz w:val="16"/>
                <w:szCs w:val="16"/>
                <w:lang w:eastAsia="en-AU"/>
              </w:rPr>
              <w:t xml:space="preserve"> </w:t>
            </w:r>
          </w:p>
          <w:p w14:paraId="0800012C"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 xml:space="preserve"> ______________________________________________________________________________</w:t>
            </w:r>
            <w:r w:rsidR="009B3E8E" w:rsidRPr="00C315FA">
              <w:rPr>
                <w:rFonts w:cs="Arial"/>
                <w:color w:val="000000"/>
                <w:sz w:val="20"/>
                <w:lang w:eastAsia="en-AU"/>
              </w:rPr>
              <w:t>____________</w:t>
            </w:r>
          </w:p>
          <w:p w14:paraId="0800012D"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i/>
                <w:color w:val="000000"/>
                <w:sz w:val="16"/>
                <w:szCs w:val="16"/>
                <w:lang w:eastAsia="en-AU"/>
              </w:rPr>
              <w:t xml:space="preserve">                                                  (Include full title of qualification/s in which you are seeking to enrol)</w:t>
            </w:r>
            <w:r w:rsidRPr="00C315FA">
              <w:rPr>
                <w:rFonts w:cs="Arial"/>
                <w:color w:val="000000"/>
                <w:sz w:val="20"/>
                <w:lang w:eastAsia="en-AU"/>
              </w:rPr>
              <w:t xml:space="preserve"> </w:t>
            </w:r>
          </w:p>
          <w:p w14:paraId="0800012E"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 xml:space="preserve"> </w:t>
            </w:r>
            <w:r w:rsidRPr="00C315FA">
              <w:rPr>
                <w:rFonts w:cs="Arial"/>
                <w:b/>
                <w:color w:val="000000"/>
                <w:sz w:val="20"/>
                <w:lang w:eastAsia="en-AU"/>
              </w:rPr>
              <w:t>declare the following to be true and accurate statements</w:t>
            </w:r>
            <w:r w:rsidR="00CE2D9E" w:rsidRPr="00C315FA">
              <w:rPr>
                <w:rFonts w:cs="Arial"/>
                <w:b/>
                <w:color w:val="000000"/>
                <w:sz w:val="20"/>
                <w:lang w:eastAsia="en-AU"/>
              </w:rPr>
              <w:t>:</w:t>
            </w:r>
          </w:p>
          <w:p w14:paraId="08000130" w14:textId="77777777" w:rsidR="00FF0F9D" w:rsidRPr="00C315FA" w:rsidRDefault="00FF0F9D" w:rsidP="006C5694">
            <w:pPr>
              <w:numPr>
                <w:ilvl w:val="0"/>
                <w:numId w:val="7"/>
              </w:num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I</w:t>
            </w:r>
            <w:r w:rsidR="002F2E6C" w:rsidRPr="00C315FA">
              <w:rPr>
                <w:rFonts w:cs="Arial"/>
                <w:color w:val="000000"/>
                <w:sz w:val="20"/>
                <w:lang w:eastAsia="en-AU"/>
              </w:rPr>
              <w:t xml:space="preserve"> </w:t>
            </w:r>
            <w:r w:rsidRPr="00C315FA">
              <w:rPr>
                <w:rFonts w:cs="Arial"/>
                <w:color w:val="000000"/>
                <w:sz w:val="20"/>
                <w:lang w:eastAsia="en-AU"/>
              </w:rPr>
              <w:t xml:space="preserve"> </w:t>
            </w:r>
            <w:r w:rsidR="00C46C3E" w:rsidRPr="00C315FA">
              <w:rPr>
                <w:rFonts w:cs="Arial"/>
                <w:color w:val="000000"/>
                <w:sz w:val="20"/>
                <w:lang w:eastAsia="en-AU"/>
              </w:rPr>
              <w:t>AM</w:t>
            </w:r>
            <w:r w:rsidR="002F2E6C" w:rsidRPr="00C315FA">
              <w:rPr>
                <w:rFonts w:cs="Arial"/>
                <w:color w:val="000000"/>
                <w:sz w:val="20"/>
                <w:lang w:eastAsia="en-AU"/>
              </w:rPr>
              <w:t xml:space="preserve">  </w:t>
            </w:r>
            <w:r w:rsidR="00C46C3E" w:rsidRPr="00C315FA">
              <w:rPr>
                <w:rFonts w:cs="Arial"/>
                <w:color w:val="000000"/>
                <w:sz w:val="20"/>
                <w:lang w:eastAsia="en-AU"/>
              </w:rPr>
              <w:t xml:space="preserve"> / </w:t>
            </w:r>
            <w:r w:rsidR="002F2E6C" w:rsidRPr="00C315FA">
              <w:rPr>
                <w:rFonts w:cs="Arial"/>
                <w:color w:val="000000"/>
                <w:sz w:val="20"/>
                <w:lang w:eastAsia="en-AU"/>
              </w:rPr>
              <w:t xml:space="preserve">  </w:t>
            </w:r>
            <w:r w:rsidR="00C46C3E" w:rsidRPr="00C315FA">
              <w:rPr>
                <w:rFonts w:cs="Arial"/>
                <w:color w:val="000000"/>
                <w:sz w:val="20"/>
                <w:lang w:eastAsia="en-AU"/>
              </w:rPr>
              <w:t>AM NOT</w:t>
            </w:r>
            <w:r w:rsidRPr="00C315FA">
              <w:rPr>
                <w:rFonts w:cs="Arial"/>
                <w:color w:val="000000"/>
                <w:sz w:val="20"/>
                <w:lang w:eastAsia="en-AU"/>
              </w:rPr>
              <w:t xml:space="preserve"> enrolled in a school, including government, non-government, independent, Catholic or home school.</w:t>
            </w:r>
            <w:r w:rsidR="00CE2D9E" w:rsidRPr="00C315FA">
              <w:rPr>
                <w:rFonts w:cs="Arial"/>
                <w:color w:val="000000"/>
                <w:sz w:val="20"/>
                <w:lang w:eastAsia="en-AU"/>
              </w:rPr>
              <w:t xml:space="preserve"> </w:t>
            </w:r>
            <w:r w:rsidR="00CE2D9E" w:rsidRPr="00C315FA">
              <w:rPr>
                <w:rFonts w:cs="Arial"/>
                <w:i/>
                <w:color w:val="000000"/>
                <w:sz w:val="20"/>
                <w:lang w:eastAsia="en-AU"/>
              </w:rPr>
              <w:t>(circle appropriate response)</w:t>
            </w:r>
          </w:p>
          <w:p w14:paraId="08000131" w14:textId="77777777" w:rsidR="00FF0F9D" w:rsidRPr="00C315FA" w:rsidRDefault="00FF0F9D" w:rsidP="006C5694">
            <w:pPr>
              <w:numPr>
                <w:ilvl w:val="0"/>
                <w:numId w:val="7"/>
              </w:numPr>
              <w:tabs>
                <w:tab w:val="clear" w:pos="851"/>
                <w:tab w:val="clear" w:pos="8392"/>
              </w:tabs>
              <w:autoSpaceDE w:val="0"/>
              <w:autoSpaceDN w:val="0"/>
              <w:adjustRightInd w:val="0"/>
              <w:spacing w:before="0" w:after="120"/>
              <w:rPr>
                <w:rFonts w:cs="Arial"/>
                <w:color w:val="000000"/>
                <w:sz w:val="16"/>
                <w:szCs w:val="16"/>
                <w:lang w:eastAsia="en-AU"/>
              </w:rPr>
            </w:pPr>
            <w:r w:rsidRPr="00C315FA">
              <w:rPr>
                <w:rFonts w:cs="Arial"/>
                <w:sz w:val="20"/>
                <w:szCs w:val="24"/>
              </w:rPr>
              <w:t xml:space="preserve">I </w:t>
            </w:r>
            <w:r w:rsidR="00C46C3E" w:rsidRPr="00C315FA">
              <w:rPr>
                <w:rFonts w:cs="Arial"/>
                <w:color w:val="000000"/>
                <w:sz w:val="20"/>
                <w:lang w:eastAsia="en-AU"/>
              </w:rPr>
              <w:t xml:space="preserve"> AM</w:t>
            </w:r>
            <w:r w:rsidR="002F2E6C" w:rsidRPr="00C315FA">
              <w:rPr>
                <w:rFonts w:cs="Arial"/>
                <w:color w:val="000000"/>
                <w:sz w:val="20"/>
                <w:lang w:eastAsia="en-AU"/>
              </w:rPr>
              <w:t xml:space="preserve">  </w:t>
            </w:r>
            <w:r w:rsidR="00C46C3E" w:rsidRPr="00C315FA">
              <w:rPr>
                <w:rFonts w:cs="Arial"/>
                <w:color w:val="000000"/>
                <w:sz w:val="20"/>
                <w:lang w:eastAsia="en-AU"/>
              </w:rPr>
              <w:t xml:space="preserve"> / </w:t>
            </w:r>
            <w:r w:rsidR="002F2E6C" w:rsidRPr="00C315FA">
              <w:rPr>
                <w:rFonts w:cs="Arial"/>
                <w:color w:val="000000"/>
                <w:sz w:val="20"/>
                <w:lang w:eastAsia="en-AU"/>
              </w:rPr>
              <w:t xml:space="preserve">  </w:t>
            </w:r>
            <w:r w:rsidR="00C46C3E" w:rsidRPr="00C315FA">
              <w:rPr>
                <w:rFonts w:cs="Arial"/>
                <w:color w:val="000000"/>
                <w:sz w:val="20"/>
                <w:lang w:eastAsia="en-AU"/>
              </w:rPr>
              <w:t xml:space="preserve">AM NOT </w:t>
            </w:r>
            <w:r w:rsidRPr="00C315FA">
              <w:rPr>
                <w:rFonts w:cs="Arial"/>
                <w:sz w:val="20"/>
                <w:szCs w:val="24"/>
              </w:rPr>
              <w:t xml:space="preserve">enrolled in the Commonwealth Government’s </w:t>
            </w:r>
            <w:r w:rsidRPr="00C315FA">
              <w:rPr>
                <w:rFonts w:cs="Arial"/>
                <w:i/>
                <w:sz w:val="20"/>
                <w:szCs w:val="24"/>
              </w:rPr>
              <w:t xml:space="preserve">Skills for Education and Employment </w:t>
            </w:r>
            <w:r w:rsidRPr="00C315FA">
              <w:rPr>
                <w:rFonts w:cs="Arial"/>
                <w:sz w:val="20"/>
                <w:szCs w:val="24"/>
              </w:rPr>
              <w:t>program.</w:t>
            </w:r>
            <w:r w:rsidR="00CE2D9E" w:rsidRPr="00C315FA">
              <w:rPr>
                <w:rFonts w:cs="Arial"/>
                <w:sz w:val="20"/>
                <w:szCs w:val="24"/>
              </w:rPr>
              <w:t xml:space="preserve"> </w:t>
            </w:r>
            <w:r w:rsidR="00CE2D9E" w:rsidRPr="00C315FA">
              <w:rPr>
                <w:rFonts w:cs="Arial"/>
                <w:i/>
                <w:color w:val="000000"/>
                <w:sz w:val="20"/>
                <w:lang w:eastAsia="en-AU"/>
              </w:rPr>
              <w:t>(circle appropriate response):</w:t>
            </w:r>
            <w:r w:rsidRPr="00C315FA">
              <w:rPr>
                <w:rFonts w:cs="Arial"/>
                <w:sz w:val="20"/>
                <w:szCs w:val="24"/>
              </w:rPr>
              <w:t xml:space="preserve"> </w:t>
            </w:r>
            <w:r w:rsidRPr="00C315FA">
              <w:rPr>
                <w:rFonts w:cs="Arial"/>
                <w:i/>
                <w:color w:val="000000"/>
                <w:sz w:val="16"/>
                <w:szCs w:val="16"/>
                <w:lang w:eastAsia="en-AU"/>
              </w:rPr>
              <w:t xml:space="preserve"> </w:t>
            </w:r>
          </w:p>
          <w:p w14:paraId="08000132" w14:textId="6775CDD9" w:rsidR="00FF0F9D" w:rsidRPr="00C315FA" w:rsidRDefault="00FF0F9D" w:rsidP="006C5694">
            <w:pPr>
              <w:numPr>
                <w:ilvl w:val="0"/>
                <w:numId w:val="7"/>
              </w:num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 xml:space="preserve">I understand that my enrolment in the above qualification/s </w:t>
            </w:r>
            <w:r w:rsidR="000F7A92" w:rsidRPr="00C315FA">
              <w:rPr>
                <w:rFonts w:cs="Arial"/>
                <w:color w:val="000000"/>
                <w:sz w:val="20"/>
                <w:lang w:eastAsia="en-AU"/>
              </w:rPr>
              <w:t xml:space="preserve">may be </w:t>
            </w:r>
            <w:r w:rsidRPr="00C315FA">
              <w:rPr>
                <w:rFonts w:cs="Arial"/>
                <w:color w:val="000000"/>
                <w:sz w:val="20"/>
                <w:lang w:eastAsia="en-AU"/>
              </w:rPr>
              <w:t xml:space="preserve">subsidised by the Victorian and Commonwealth Governments under the </w:t>
            </w:r>
            <w:r w:rsidR="004A65F0" w:rsidRPr="004A65F0">
              <w:rPr>
                <w:rFonts w:cs="Arial"/>
                <w:i/>
                <w:color w:val="000000"/>
                <w:sz w:val="20"/>
                <w:lang w:eastAsia="en-AU"/>
              </w:rPr>
              <w:t>Skills First</w:t>
            </w:r>
            <w:r w:rsidR="006334FB">
              <w:rPr>
                <w:rFonts w:cs="Arial"/>
                <w:color w:val="000000"/>
                <w:sz w:val="20"/>
                <w:lang w:eastAsia="en-AU"/>
              </w:rPr>
              <w:t xml:space="preserve"> Program</w:t>
            </w:r>
            <w:r w:rsidRPr="00C315FA">
              <w:rPr>
                <w:rFonts w:cs="Arial"/>
                <w:color w:val="000000"/>
                <w:sz w:val="20"/>
                <w:lang w:eastAsia="en-AU"/>
              </w:rPr>
              <w:t xml:space="preserve">. I understand </w:t>
            </w:r>
            <w:r w:rsidR="00B51AC5" w:rsidRPr="00C315FA">
              <w:rPr>
                <w:rFonts w:cs="Arial"/>
                <w:color w:val="000000"/>
                <w:sz w:val="20"/>
                <w:lang w:eastAsia="en-AU"/>
              </w:rPr>
              <w:t xml:space="preserve">how </w:t>
            </w:r>
            <w:r w:rsidRPr="00C315FA">
              <w:rPr>
                <w:rFonts w:cs="Arial"/>
                <w:color w:val="000000"/>
                <w:sz w:val="20"/>
                <w:lang w:eastAsia="en-AU"/>
              </w:rPr>
              <w:t xml:space="preserve">enrolling in the above qualification/s </w:t>
            </w:r>
            <w:r w:rsidR="00B51AC5" w:rsidRPr="00C315FA">
              <w:rPr>
                <w:rFonts w:cs="Arial"/>
                <w:color w:val="000000"/>
                <w:sz w:val="20"/>
                <w:lang w:eastAsia="en-AU"/>
              </w:rPr>
              <w:t xml:space="preserve">will </w:t>
            </w:r>
            <w:r w:rsidRPr="00C315FA">
              <w:rPr>
                <w:rFonts w:cs="Arial"/>
                <w:color w:val="000000"/>
                <w:sz w:val="20"/>
                <w:lang w:eastAsia="en-AU"/>
              </w:rPr>
              <w:t xml:space="preserve">affect my future training options and eligibility for further government subsidised training under the </w:t>
            </w:r>
            <w:r w:rsidR="004A65F0" w:rsidRPr="004A65F0">
              <w:rPr>
                <w:rFonts w:cs="Arial"/>
                <w:i/>
                <w:color w:val="000000"/>
                <w:sz w:val="20"/>
                <w:lang w:eastAsia="en-AU"/>
              </w:rPr>
              <w:t>Skills First</w:t>
            </w:r>
            <w:r w:rsidR="006334FB">
              <w:rPr>
                <w:rFonts w:cs="Arial"/>
                <w:color w:val="000000"/>
                <w:sz w:val="20"/>
                <w:lang w:eastAsia="en-AU"/>
              </w:rPr>
              <w:t xml:space="preserve"> Program</w:t>
            </w:r>
            <w:r w:rsidRPr="00C315FA">
              <w:rPr>
                <w:rFonts w:cs="Arial"/>
                <w:color w:val="000000"/>
                <w:sz w:val="20"/>
                <w:lang w:eastAsia="en-AU"/>
              </w:rPr>
              <w:t>.</w:t>
            </w:r>
          </w:p>
          <w:p w14:paraId="08000133" w14:textId="51AD041B" w:rsidR="00AB18C1" w:rsidRDefault="00AB18C1" w:rsidP="0096754E">
            <w:pPr>
              <w:numPr>
                <w:ilvl w:val="0"/>
                <w:numId w:val="7"/>
              </w:numPr>
              <w:tabs>
                <w:tab w:val="clear" w:pos="851"/>
                <w:tab w:val="clear" w:pos="8392"/>
              </w:tabs>
              <w:autoSpaceDE w:val="0"/>
              <w:autoSpaceDN w:val="0"/>
              <w:adjustRightInd w:val="0"/>
              <w:spacing w:before="0" w:after="240"/>
              <w:ind w:left="357" w:hanging="357"/>
              <w:rPr>
                <w:rFonts w:cs="Arial"/>
                <w:color w:val="000000"/>
                <w:sz w:val="20"/>
                <w:lang w:eastAsia="en-AU"/>
              </w:rPr>
            </w:pPr>
            <w:r w:rsidRPr="00C315FA">
              <w:rPr>
                <w:rFonts w:cs="Arial"/>
                <w:color w:val="000000"/>
                <w:sz w:val="20"/>
                <w:lang w:eastAsia="en-AU"/>
              </w:rPr>
              <w:t>I acknowledge and understand that I may be contacted by the Department or an agent to participate in a student survey, interview or other questionnaire.</w:t>
            </w:r>
          </w:p>
          <w:p w14:paraId="08000136" w14:textId="7E54F22A" w:rsidR="000D7C0B" w:rsidRPr="00C315FA" w:rsidRDefault="00FF0F9D" w:rsidP="006C5694">
            <w:pPr>
              <w:tabs>
                <w:tab w:val="clear" w:pos="851"/>
                <w:tab w:val="clear" w:pos="8392"/>
              </w:tabs>
              <w:autoSpaceDE w:val="0"/>
              <w:autoSpaceDN w:val="0"/>
              <w:adjustRightInd w:val="0"/>
              <w:spacing w:before="0" w:after="120"/>
              <w:rPr>
                <w:rFonts w:cs="Arial"/>
                <w:sz w:val="20"/>
                <w:szCs w:val="24"/>
              </w:rPr>
            </w:pPr>
            <w:r w:rsidRPr="00C315FA">
              <w:rPr>
                <w:rFonts w:cs="Arial"/>
                <w:sz w:val="20"/>
                <w:szCs w:val="24"/>
              </w:rPr>
              <w:t>Signed: ________________________________________________ Date:_______________</w:t>
            </w:r>
          </w:p>
        </w:tc>
      </w:tr>
    </w:tbl>
    <w:p w14:paraId="0A97861F" w14:textId="7C8A8605" w:rsidR="0096754E" w:rsidRDefault="0096754E">
      <w:pPr>
        <w:tabs>
          <w:tab w:val="clear" w:pos="851"/>
          <w:tab w:val="clear" w:pos="8392"/>
        </w:tabs>
        <w:spacing w:before="0" w:after="200" w:line="276" w:lineRule="auto"/>
        <w:rPr>
          <w:rFonts w:cs="Arial"/>
          <w:i/>
          <w:iCs/>
          <w:color w:val="000000"/>
          <w:szCs w:val="22"/>
          <w:lang w:eastAsia="en-AU"/>
        </w:rPr>
      </w:pPr>
      <w:r>
        <w:rPr>
          <w:rFonts w:cs="Arial"/>
          <w:i/>
          <w:iCs/>
          <w:color w:val="000000"/>
          <w:szCs w:val="22"/>
          <w:lang w:eastAsia="en-AU"/>
        </w:rPr>
        <w:br w:type="page"/>
      </w:r>
    </w:p>
    <w:p w14:paraId="08000138" w14:textId="0D121AB7" w:rsidR="00FF0F9D" w:rsidRPr="00C315FA" w:rsidRDefault="00FF0F9D" w:rsidP="0021593C">
      <w:pPr>
        <w:tabs>
          <w:tab w:val="clear" w:pos="851"/>
          <w:tab w:val="clear" w:pos="8392"/>
        </w:tabs>
        <w:spacing w:before="0" w:after="200" w:line="276" w:lineRule="auto"/>
        <w:rPr>
          <w:rFonts w:cs="Arial"/>
          <w:i/>
          <w:iCs/>
          <w:color w:val="000000"/>
          <w:szCs w:val="22"/>
          <w:lang w:eastAsia="en-AU"/>
        </w:rPr>
      </w:pPr>
      <w:r w:rsidRPr="00C315FA">
        <w:rPr>
          <w:rFonts w:cs="Arial"/>
          <w:i/>
          <w:iCs/>
          <w:color w:val="000000"/>
          <w:szCs w:val="22"/>
          <w:lang w:eastAsia="en-AU"/>
        </w:rPr>
        <w:lastRenderedPageBreak/>
        <w:t xml:space="preserve">Section C - To be completed by an authorised delegate of the </w:t>
      </w:r>
      <w:r w:rsidR="007204E0">
        <w:rPr>
          <w:rFonts w:cs="Arial"/>
          <w:i/>
          <w:iCs/>
          <w:color w:val="000000"/>
          <w:szCs w:val="22"/>
          <w:lang w:eastAsia="en-AU"/>
        </w:rPr>
        <w:t>Training Provider</w:t>
      </w:r>
    </w:p>
    <w:tbl>
      <w:tblPr>
        <w:tblpPr w:leftFromText="180" w:rightFromText="180" w:vertAnchor="text" w:horzAnchor="margin" w:tblpX="-494" w:tblpY="6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FF0F9D" w:rsidRPr="00C315FA" w14:paraId="08000146" w14:textId="77777777" w:rsidTr="0009499E">
        <w:tc>
          <w:tcPr>
            <w:tcW w:w="10490" w:type="dxa"/>
            <w:shd w:val="clear" w:color="auto" w:fill="auto"/>
          </w:tcPr>
          <w:p w14:paraId="08000139" w14:textId="77777777" w:rsidR="00FF0F9D" w:rsidRPr="00C315FA" w:rsidRDefault="00FF0F9D" w:rsidP="006C5694">
            <w:pPr>
              <w:tabs>
                <w:tab w:val="clear" w:pos="851"/>
                <w:tab w:val="clear" w:pos="8392"/>
              </w:tabs>
              <w:autoSpaceDE w:val="0"/>
              <w:autoSpaceDN w:val="0"/>
              <w:adjustRightInd w:val="0"/>
              <w:spacing w:before="0" w:after="120"/>
              <w:ind w:left="-76"/>
              <w:rPr>
                <w:rFonts w:cs="Arial"/>
                <w:sz w:val="20"/>
                <w:szCs w:val="24"/>
              </w:rPr>
            </w:pPr>
            <w:r w:rsidRPr="00C315FA">
              <w:rPr>
                <w:rFonts w:cs="Arial"/>
                <w:b/>
                <w:color w:val="000000"/>
                <w:lang w:eastAsia="en-AU"/>
              </w:rPr>
              <w:t>Number of courses student is currently eligible for</w:t>
            </w:r>
            <w:r w:rsidR="009B3E8E" w:rsidRPr="00C315FA">
              <w:rPr>
                <w:rFonts w:cs="Arial"/>
                <w:b/>
                <w:color w:val="000000"/>
                <w:lang w:eastAsia="en-AU"/>
              </w:rPr>
              <w:t>:</w:t>
            </w:r>
            <w:r w:rsidRPr="00C315FA">
              <w:rPr>
                <w:rFonts w:cs="Arial"/>
                <w:b/>
                <w:color w:val="000000"/>
                <w:sz w:val="20"/>
                <w:lang w:eastAsia="en-AU"/>
              </w:rPr>
              <w:t xml:space="preserve">  </w:t>
            </w:r>
            <w:r w:rsidRPr="00C315FA">
              <w:rPr>
                <w:rFonts w:cs="Arial"/>
                <w:sz w:val="44"/>
                <w:szCs w:val="24"/>
              </w:rPr>
              <w:sym w:font="Wingdings 2" w:char="F02A"/>
            </w:r>
            <w:r w:rsidRPr="00C315FA">
              <w:rPr>
                <w:rFonts w:cs="Arial"/>
                <w:sz w:val="20"/>
                <w:szCs w:val="24"/>
              </w:rPr>
              <w:t xml:space="preserve">1    </w:t>
            </w:r>
            <w:r w:rsidRPr="00C315FA">
              <w:rPr>
                <w:rFonts w:cs="Arial"/>
                <w:sz w:val="44"/>
                <w:szCs w:val="24"/>
              </w:rPr>
              <w:sym w:font="Wingdings 2" w:char="F02A"/>
            </w:r>
            <w:r w:rsidRPr="00C315FA">
              <w:rPr>
                <w:rFonts w:cs="Arial"/>
                <w:sz w:val="20"/>
                <w:szCs w:val="24"/>
              </w:rPr>
              <w:t xml:space="preserve"> 2 </w:t>
            </w:r>
          </w:p>
          <w:p w14:paraId="0800013A" w14:textId="620A1E00" w:rsidR="00FF0F9D" w:rsidRPr="00C315FA" w:rsidRDefault="007204E0" w:rsidP="006C5694">
            <w:pPr>
              <w:tabs>
                <w:tab w:val="clear" w:pos="851"/>
                <w:tab w:val="clear" w:pos="8392"/>
              </w:tabs>
              <w:autoSpaceDE w:val="0"/>
              <w:autoSpaceDN w:val="0"/>
              <w:adjustRightInd w:val="0"/>
              <w:spacing w:before="0" w:after="120"/>
              <w:ind w:left="-76"/>
              <w:rPr>
                <w:rFonts w:cs="Arial"/>
                <w:b/>
                <w:color w:val="000000"/>
                <w:lang w:eastAsia="en-AU"/>
              </w:rPr>
            </w:pPr>
            <w:r>
              <w:rPr>
                <w:rFonts w:cs="Arial"/>
                <w:b/>
                <w:color w:val="000000"/>
                <w:lang w:eastAsia="en-AU"/>
              </w:rPr>
              <w:t>Training Provider</w:t>
            </w:r>
            <w:r w:rsidR="00FF0F9D" w:rsidRPr="00C315FA">
              <w:rPr>
                <w:rFonts w:cs="Arial"/>
                <w:b/>
                <w:color w:val="000000"/>
                <w:lang w:eastAsia="en-AU"/>
              </w:rPr>
              <w:t xml:space="preserve"> declaration</w:t>
            </w:r>
          </w:p>
          <w:p w14:paraId="4371F839" w14:textId="77777777" w:rsidR="00C96295" w:rsidRPr="00DE4FBE" w:rsidRDefault="00FF0F9D" w:rsidP="006C5694">
            <w:pPr>
              <w:tabs>
                <w:tab w:val="clear" w:pos="851"/>
                <w:tab w:val="clear" w:pos="8392"/>
              </w:tabs>
              <w:autoSpaceDE w:val="0"/>
              <w:autoSpaceDN w:val="0"/>
              <w:adjustRightInd w:val="0"/>
              <w:spacing w:before="0" w:after="120"/>
              <w:rPr>
                <w:rFonts w:cs="Arial"/>
                <w:i/>
                <w:color w:val="000000"/>
                <w:sz w:val="20"/>
                <w:lang w:eastAsia="en-AU"/>
              </w:rPr>
            </w:pPr>
            <w:r w:rsidRPr="00C315FA">
              <w:rPr>
                <w:rFonts w:cs="Arial"/>
                <w:i/>
                <w:color w:val="000000"/>
                <w:sz w:val="20"/>
                <w:lang w:eastAsia="en-AU"/>
              </w:rPr>
              <w:t xml:space="preserve">Based on discussion with the student, the above evidence I have sighted </w:t>
            </w:r>
            <w:r w:rsidR="00273E48" w:rsidRPr="00C315FA">
              <w:rPr>
                <w:rFonts w:cs="Arial"/>
                <w:i/>
                <w:color w:val="000000"/>
                <w:sz w:val="20"/>
                <w:lang w:eastAsia="en-AU"/>
              </w:rPr>
              <w:t xml:space="preserve">(and retained a copy of) </w:t>
            </w:r>
            <w:r w:rsidRPr="00C315FA">
              <w:rPr>
                <w:rFonts w:cs="Arial"/>
                <w:i/>
                <w:color w:val="000000"/>
                <w:sz w:val="20"/>
                <w:lang w:eastAsia="en-AU"/>
              </w:rPr>
              <w:t xml:space="preserve">in Section A, and the information provided to me by the student in Section B of this form I believe that the above individual satisfies the </w:t>
            </w:r>
            <w:r w:rsidR="00661B9A">
              <w:rPr>
                <w:rFonts w:cs="Arial"/>
                <w:i/>
                <w:color w:val="000000"/>
                <w:sz w:val="20"/>
                <w:lang w:eastAsia="en-AU"/>
              </w:rPr>
              <w:t>Entitlement to Funded Training</w:t>
            </w:r>
            <w:r w:rsidRPr="00C315FA">
              <w:rPr>
                <w:rFonts w:cs="Arial"/>
                <w:i/>
                <w:color w:val="000000"/>
                <w:sz w:val="20"/>
                <w:lang w:eastAsia="en-AU"/>
              </w:rPr>
              <w:t xml:space="preserve"> eligibility criteria as set out in the VET Funding Contract and is eligible for funding under the </w:t>
            </w:r>
            <w:r w:rsidR="00661B9A" w:rsidRPr="00DE4FBE">
              <w:rPr>
                <w:rFonts w:cs="Arial"/>
                <w:i/>
                <w:color w:val="000000"/>
                <w:sz w:val="20"/>
                <w:lang w:eastAsia="en-AU"/>
              </w:rPr>
              <w:t>Skill Fir</w:t>
            </w:r>
            <w:r w:rsidR="004A65F0" w:rsidRPr="00DE4FBE">
              <w:rPr>
                <w:rFonts w:cs="Arial"/>
                <w:i/>
                <w:color w:val="000000"/>
                <w:sz w:val="20"/>
                <w:lang w:eastAsia="en-AU"/>
              </w:rPr>
              <w:t>st</w:t>
            </w:r>
            <w:r w:rsidR="006334FB" w:rsidRPr="00DE4FBE">
              <w:rPr>
                <w:rFonts w:cs="Arial"/>
                <w:i/>
                <w:color w:val="000000"/>
                <w:sz w:val="20"/>
                <w:lang w:eastAsia="en-AU"/>
              </w:rPr>
              <w:t xml:space="preserve"> Program</w:t>
            </w:r>
            <w:r w:rsidRPr="00DE4FBE">
              <w:rPr>
                <w:rFonts w:cs="Arial"/>
                <w:i/>
                <w:color w:val="000000"/>
                <w:sz w:val="20"/>
                <w:lang w:eastAsia="en-AU"/>
              </w:rPr>
              <w:t xml:space="preserve"> for the following qualification/s</w:t>
            </w:r>
          </w:p>
          <w:p w14:paraId="0800013B" w14:textId="49F9CDFD" w:rsidR="00FF0F9D" w:rsidRPr="00DE4FBE" w:rsidRDefault="00C96295" w:rsidP="006C5694">
            <w:pPr>
              <w:tabs>
                <w:tab w:val="clear" w:pos="851"/>
                <w:tab w:val="clear" w:pos="8392"/>
              </w:tabs>
              <w:autoSpaceDE w:val="0"/>
              <w:autoSpaceDN w:val="0"/>
              <w:adjustRightInd w:val="0"/>
              <w:spacing w:before="0" w:after="120"/>
              <w:rPr>
                <w:rFonts w:cs="Arial"/>
                <w:i/>
                <w:color w:val="000000"/>
                <w:sz w:val="20"/>
                <w:lang w:eastAsia="en-AU"/>
              </w:rPr>
            </w:pPr>
            <w:r w:rsidRPr="00DE4FBE">
              <w:rPr>
                <w:rFonts w:cs="Arial"/>
                <w:i/>
                <w:color w:val="000000"/>
                <w:sz w:val="20"/>
                <w:lang w:eastAsia="en-AU"/>
              </w:rPr>
              <w:t xml:space="preserve">I have also sighted and retained (where applicable) relevant evidence required to grant an exemption from eligibility requirements or other limitations pursuant to any initiatives in Part C of Schedule 1 of the VET Funding Contract and as specified in </w:t>
            </w:r>
            <w:r w:rsidR="006B6D18" w:rsidRPr="00DE4FBE">
              <w:rPr>
                <w:rFonts w:cs="Arial"/>
                <w:i/>
                <w:color w:val="000000"/>
                <w:sz w:val="20"/>
                <w:lang w:eastAsia="en-AU"/>
              </w:rPr>
              <w:t xml:space="preserve">Clause </w:t>
            </w:r>
            <w:r w:rsidR="0084618F" w:rsidRPr="00DE4FBE">
              <w:rPr>
                <w:rFonts w:cs="Arial"/>
                <w:i/>
                <w:color w:val="000000"/>
                <w:sz w:val="20"/>
                <w:lang w:eastAsia="en-AU"/>
              </w:rPr>
              <w:t>2.21</w:t>
            </w:r>
            <w:r w:rsidRPr="00DE4FBE">
              <w:rPr>
                <w:rFonts w:cs="Arial"/>
                <w:i/>
                <w:color w:val="000000"/>
                <w:sz w:val="20"/>
                <w:lang w:eastAsia="en-AU"/>
              </w:rPr>
              <w:t xml:space="preserve"> of the Guidelines About Determining Student Eligibility and Supporting Evidence</w:t>
            </w:r>
            <w:r w:rsidR="00FF0F9D" w:rsidRPr="00DE4FBE">
              <w:rPr>
                <w:rFonts w:cs="Arial"/>
                <w:i/>
                <w:color w:val="000000"/>
                <w:sz w:val="20"/>
                <w:lang w:eastAsia="en-AU"/>
              </w:rPr>
              <w:t xml:space="preserve">: </w:t>
            </w:r>
          </w:p>
          <w:p w14:paraId="0800013C"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DE4FBE">
              <w:rPr>
                <w:rFonts w:cs="Arial"/>
                <w:color w:val="000000"/>
                <w:sz w:val="20"/>
                <w:lang w:eastAsia="en-AU"/>
              </w:rPr>
              <w:t>__________________________________________________________________________________________</w:t>
            </w:r>
          </w:p>
          <w:p w14:paraId="0800013D"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 xml:space="preserve">                                                </w:t>
            </w:r>
            <w:r w:rsidRPr="00C315FA">
              <w:rPr>
                <w:rFonts w:cs="Arial"/>
                <w:i/>
                <w:color w:val="000000"/>
                <w:sz w:val="16"/>
                <w:szCs w:val="16"/>
                <w:lang w:eastAsia="en-AU"/>
              </w:rPr>
              <w:t>(Include full title of qualification/s in which the student is seeking to enrol)</w:t>
            </w:r>
          </w:p>
          <w:p w14:paraId="0800013E" w14:textId="77777777" w:rsidR="00FF0F9D" w:rsidRPr="00C315FA" w:rsidRDefault="00FF0F9D" w:rsidP="006C5694">
            <w:pPr>
              <w:tabs>
                <w:tab w:val="clear" w:pos="851"/>
                <w:tab w:val="clear" w:pos="8392"/>
                <w:tab w:val="left" w:pos="8640"/>
              </w:tabs>
              <w:spacing w:before="0" w:after="120"/>
              <w:jc w:val="both"/>
              <w:rPr>
                <w:rFonts w:cs="Arial"/>
                <w:sz w:val="20"/>
                <w:szCs w:val="24"/>
              </w:rPr>
            </w:pPr>
          </w:p>
          <w:p w14:paraId="08000140" w14:textId="21CA5AC7" w:rsidR="00FF0F9D" w:rsidRPr="00C315FA" w:rsidRDefault="00FF0F9D" w:rsidP="006C5694">
            <w:pPr>
              <w:tabs>
                <w:tab w:val="clear" w:pos="851"/>
                <w:tab w:val="clear" w:pos="8392"/>
                <w:tab w:val="left" w:pos="8640"/>
              </w:tabs>
              <w:spacing w:before="0" w:after="120"/>
              <w:jc w:val="both"/>
              <w:rPr>
                <w:rFonts w:cs="Arial"/>
                <w:sz w:val="20"/>
                <w:szCs w:val="24"/>
              </w:rPr>
            </w:pPr>
            <w:r w:rsidRPr="00C315FA">
              <w:rPr>
                <w:rFonts w:cs="Arial"/>
                <w:sz w:val="20"/>
                <w:szCs w:val="24"/>
              </w:rPr>
              <w:t xml:space="preserve">Authorised </w:t>
            </w:r>
            <w:r w:rsidR="007204E0">
              <w:rPr>
                <w:rFonts w:cs="Arial"/>
                <w:sz w:val="20"/>
                <w:szCs w:val="24"/>
              </w:rPr>
              <w:t>Training Provider</w:t>
            </w:r>
            <w:r w:rsidRPr="00C315FA">
              <w:rPr>
                <w:rFonts w:cs="Arial"/>
                <w:sz w:val="20"/>
                <w:szCs w:val="24"/>
              </w:rPr>
              <w:t xml:space="preserve"> delegate:</w:t>
            </w:r>
          </w:p>
          <w:p w14:paraId="08000141" w14:textId="77777777" w:rsidR="00FF0F9D" w:rsidRPr="00C315FA" w:rsidRDefault="00FF0F9D" w:rsidP="006C5694">
            <w:pPr>
              <w:tabs>
                <w:tab w:val="clear" w:pos="851"/>
                <w:tab w:val="clear" w:pos="8392"/>
                <w:tab w:val="left" w:pos="8640"/>
              </w:tabs>
              <w:spacing w:before="0" w:after="120"/>
              <w:jc w:val="both"/>
              <w:rPr>
                <w:rFonts w:cs="Arial"/>
                <w:sz w:val="20"/>
                <w:szCs w:val="24"/>
              </w:rPr>
            </w:pPr>
            <w:r w:rsidRPr="00C315FA">
              <w:rPr>
                <w:rFonts w:cs="Arial"/>
                <w:sz w:val="20"/>
                <w:szCs w:val="24"/>
              </w:rPr>
              <w:t xml:space="preserve">Name:_____________________________________________________ </w:t>
            </w:r>
          </w:p>
          <w:p w14:paraId="08000142" w14:textId="77777777" w:rsidR="00FF0F9D" w:rsidRPr="00C315FA" w:rsidRDefault="00FF0F9D" w:rsidP="006C5694">
            <w:pPr>
              <w:tabs>
                <w:tab w:val="clear" w:pos="851"/>
                <w:tab w:val="clear" w:pos="8392"/>
                <w:tab w:val="left" w:pos="8640"/>
              </w:tabs>
              <w:spacing w:before="0" w:after="120"/>
              <w:jc w:val="both"/>
              <w:rPr>
                <w:rFonts w:cs="Arial"/>
                <w:sz w:val="20"/>
                <w:szCs w:val="24"/>
              </w:rPr>
            </w:pPr>
            <w:r w:rsidRPr="00C315FA">
              <w:rPr>
                <w:rFonts w:cs="Arial"/>
                <w:sz w:val="20"/>
                <w:szCs w:val="24"/>
              </w:rPr>
              <w:t>Position: ________________________________________________________________</w:t>
            </w:r>
          </w:p>
          <w:p w14:paraId="08000143" w14:textId="77777777" w:rsidR="00FF0F9D" w:rsidRPr="00C315FA" w:rsidRDefault="00FF0F9D" w:rsidP="006C5694">
            <w:pPr>
              <w:tabs>
                <w:tab w:val="clear" w:pos="851"/>
                <w:tab w:val="clear" w:pos="8392"/>
              </w:tabs>
              <w:autoSpaceDE w:val="0"/>
              <w:autoSpaceDN w:val="0"/>
              <w:adjustRightInd w:val="0"/>
              <w:spacing w:before="0" w:after="120"/>
              <w:rPr>
                <w:rFonts w:cs="Arial"/>
                <w:sz w:val="20"/>
                <w:szCs w:val="24"/>
              </w:rPr>
            </w:pPr>
            <w:r w:rsidRPr="00C315FA">
              <w:rPr>
                <w:rFonts w:cs="Arial"/>
                <w:sz w:val="20"/>
                <w:szCs w:val="24"/>
              </w:rPr>
              <w:t>Signed: ______________________________________________ Date:______________________________</w:t>
            </w:r>
          </w:p>
          <w:p w14:paraId="08000144"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19"/>
                <w:szCs w:val="21"/>
                <w:lang w:eastAsia="en-AU"/>
              </w:rPr>
            </w:pPr>
          </w:p>
          <w:p w14:paraId="08000145" w14:textId="77777777" w:rsidR="00FF0F9D" w:rsidRPr="00C315FA" w:rsidRDefault="00FF0F9D" w:rsidP="006C5694">
            <w:pPr>
              <w:tabs>
                <w:tab w:val="clear" w:pos="851"/>
                <w:tab w:val="clear" w:pos="8392"/>
              </w:tabs>
              <w:autoSpaceDE w:val="0"/>
              <w:autoSpaceDN w:val="0"/>
              <w:adjustRightInd w:val="0"/>
              <w:spacing w:before="0" w:after="120"/>
              <w:rPr>
                <w:rFonts w:cs="Arial"/>
                <w:sz w:val="20"/>
                <w:szCs w:val="24"/>
              </w:rPr>
            </w:pPr>
          </w:p>
        </w:tc>
      </w:tr>
      <w:tr w:rsidR="00DB6FE5" w:rsidRPr="00C315FA" w14:paraId="08000149" w14:textId="77777777" w:rsidTr="0074000F">
        <w:trPr>
          <w:trHeight w:val="6009"/>
        </w:trPr>
        <w:tc>
          <w:tcPr>
            <w:tcW w:w="10490" w:type="dxa"/>
            <w:shd w:val="clear" w:color="auto" w:fill="auto"/>
          </w:tcPr>
          <w:p w14:paraId="08000147" w14:textId="6B0959C9" w:rsidR="00DB6FE5" w:rsidRPr="00C315FA" w:rsidRDefault="00DB6FE5" w:rsidP="006C5694">
            <w:pPr>
              <w:tabs>
                <w:tab w:val="clear" w:pos="851"/>
                <w:tab w:val="clear" w:pos="8392"/>
              </w:tabs>
              <w:autoSpaceDE w:val="0"/>
              <w:autoSpaceDN w:val="0"/>
              <w:adjustRightInd w:val="0"/>
              <w:spacing w:before="0" w:after="120"/>
              <w:ind w:left="-76"/>
              <w:rPr>
                <w:rFonts w:cs="Arial"/>
                <w:i/>
                <w:color w:val="000000"/>
                <w:sz w:val="20"/>
                <w:lang w:eastAsia="en-AU"/>
              </w:rPr>
            </w:pPr>
            <w:r w:rsidRPr="00C315FA">
              <w:rPr>
                <w:rFonts w:cs="Arial"/>
                <w:b/>
                <w:color w:val="000000"/>
                <w:lang w:eastAsia="en-AU"/>
              </w:rPr>
              <w:t xml:space="preserve">Notes  </w:t>
            </w:r>
            <w:r w:rsidRPr="00C315FA">
              <w:rPr>
                <w:rFonts w:cs="Arial"/>
                <w:i/>
                <w:color w:val="000000"/>
                <w:sz w:val="20"/>
                <w:lang w:eastAsia="en-AU"/>
              </w:rPr>
              <w:t xml:space="preserve"> </w:t>
            </w:r>
            <w:r w:rsidRPr="00C315FA">
              <w:rPr>
                <w:rFonts w:cs="Arial"/>
                <w:i/>
                <w:color w:val="000000"/>
                <w:sz w:val="18"/>
                <w:szCs w:val="18"/>
                <w:lang w:eastAsia="en-AU"/>
              </w:rPr>
              <w:t>Use this section to record additional, relevant eligibility information</w:t>
            </w:r>
            <w:r w:rsidR="00064570" w:rsidRPr="00C315FA">
              <w:rPr>
                <w:rFonts w:cs="Arial"/>
                <w:i/>
                <w:color w:val="000000"/>
                <w:sz w:val="18"/>
                <w:szCs w:val="18"/>
                <w:lang w:eastAsia="en-AU"/>
              </w:rPr>
              <w:t xml:space="preserve">, including information used by the </w:t>
            </w:r>
            <w:r w:rsidR="007204E0">
              <w:rPr>
                <w:rFonts w:cs="Arial"/>
                <w:i/>
                <w:color w:val="000000"/>
                <w:sz w:val="18"/>
                <w:szCs w:val="18"/>
                <w:lang w:eastAsia="en-AU"/>
              </w:rPr>
              <w:t>Training Provider</w:t>
            </w:r>
            <w:r w:rsidR="00064570" w:rsidRPr="00C315FA">
              <w:rPr>
                <w:rFonts w:cs="Arial"/>
                <w:i/>
                <w:color w:val="000000"/>
                <w:sz w:val="18"/>
                <w:szCs w:val="18"/>
                <w:lang w:eastAsia="en-AU"/>
              </w:rPr>
              <w:t xml:space="preserve"> to verify the individual’s eligibility that is not captured in Sections A, B or C.</w:t>
            </w:r>
          </w:p>
          <w:p w14:paraId="08000148" w14:textId="77777777" w:rsidR="00DB6FE5" w:rsidRPr="00C315FA" w:rsidRDefault="00DB6FE5" w:rsidP="006C5694">
            <w:pPr>
              <w:tabs>
                <w:tab w:val="clear" w:pos="851"/>
                <w:tab w:val="clear" w:pos="8392"/>
              </w:tabs>
              <w:autoSpaceDE w:val="0"/>
              <w:autoSpaceDN w:val="0"/>
              <w:adjustRightInd w:val="0"/>
              <w:spacing w:before="0" w:after="120"/>
              <w:ind w:left="-76"/>
              <w:rPr>
                <w:rFonts w:cs="Arial"/>
                <w:i/>
                <w:color w:val="000000"/>
                <w:sz w:val="20"/>
                <w:lang w:eastAsia="en-AU"/>
              </w:rPr>
            </w:pPr>
          </w:p>
        </w:tc>
      </w:tr>
    </w:tbl>
    <w:p w14:paraId="0800014A" w14:textId="77777777" w:rsidR="00CB2BC0" w:rsidRPr="00C315FA" w:rsidRDefault="00F7404F" w:rsidP="006C5694">
      <w:pPr>
        <w:tabs>
          <w:tab w:val="left" w:pos="8640"/>
        </w:tabs>
        <w:spacing w:before="0" w:after="120"/>
        <w:ind w:left="539" w:hanging="539"/>
        <w:rPr>
          <w:rFonts w:cs="Arial"/>
          <w:b/>
          <w:color w:val="000000"/>
          <w:szCs w:val="24"/>
          <w:lang w:eastAsia="en-AU"/>
        </w:rPr>
      </w:pPr>
      <w:r w:rsidRPr="00C315FA">
        <w:rPr>
          <w:rFonts w:cs="Arial"/>
          <w:b/>
          <w:sz w:val="24"/>
          <w:szCs w:val="24"/>
        </w:rPr>
        <w:br w:type="page"/>
      </w:r>
      <w:r w:rsidR="009F5224" w:rsidRPr="00C315FA">
        <w:rPr>
          <w:rFonts w:cs="Arial"/>
          <w:noProof/>
          <w:color w:val="000000"/>
          <w:sz w:val="24"/>
          <w:szCs w:val="24"/>
          <w:lang w:eastAsia="en-AU"/>
        </w:rPr>
        <w:lastRenderedPageBreak/>
        <mc:AlternateContent>
          <mc:Choice Requires="wps">
            <w:drawing>
              <wp:anchor distT="0" distB="0" distL="114300" distR="114300" simplePos="0" relativeHeight="251658240" behindDoc="0" locked="0" layoutInCell="1" allowOverlap="1" wp14:anchorId="0800016D" wp14:editId="7800FE16">
                <wp:simplePos x="0" y="0"/>
                <wp:positionH relativeFrom="column">
                  <wp:posOffset>15875</wp:posOffset>
                </wp:positionH>
                <wp:positionV relativeFrom="paragraph">
                  <wp:posOffset>-432435</wp:posOffset>
                </wp:positionV>
                <wp:extent cx="1733550"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81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000183" w14:textId="4CDB48DC" w:rsidR="00AD4A70" w:rsidRPr="00B7453E" w:rsidRDefault="00AD4A70" w:rsidP="006C5694">
                            <w:pPr>
                              <w:jc w:val="both"/>
                              <w:rPr>
                                <w:b/>
                                <w:szCs w:val="22"/>
                              </w:rPr>
                            </w:pPr>
                            <w:r w:rsidRPr="00CD2909">
                              <w:rPr>
                                <w:rFonts w:cs="Arial"/>
                                <w:b/>
                                <w:color w:val="C00000"/>
                                <w:szCs w:val="22"/>
                              </w:rPr>
                              <w:t xml:space="preserve">Attachment </w:t>
                            </w:r>
                            <w:r>
                              <w:rPr>
                                <w:rFonts w:cs="Arial"/>
                                <w:b/>
                                <w:color w:val="C00000"/>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0016D" id="_x0000_t202" coordsize="21600,21600" o:spt="202" path="m,l,21600r21600,l21600,xe">
                <v:stroke joinstyle="miter"/>
                <v:path gradientshapeok="t" o:connecttype="rect"/>
              </v:shapetype>
              <v:shape id="Text Box 8" o:spid="_x0000_s1026" type="#_x0000_t202" style="position:absolute;left:0;text-align:left;margin-left:1.25pt;margin-top:-34.05pt;width:136.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" stroked="f">
                <v:textbox>
                  <w:txbxContent>
                    <w:p w14:paraId="08000183" w14:textId="4CDB48DC" w:rsidR="00AD4A70" w:rsidRPr="00B7453E" w:rsidRDefault="00AD4A70" w:rsidP="006C5694">
                      <w:pPr>
                        <w:jc w:val="both"/>
                        <w:rPr>
                          <w:b/>
                          <w:szCs w:val="22"/>
                        </w:rPr>
                      </w:pPr>
                      <w:r w:rsidRPr="00CD2909">
                        <w:rPr>
                          <w:rFonts w:cs="Arial"/>
                          <w:b/>
                          <w:color w:val="C00000"/>
                          <w:szCs w:val="22"/>
                        </w:rPr>
                        <w:t xml:space="preserve">Attachment </w:t>
                      </w:r>
                      <w:r>
                        <w:rPr>
                          <w:rFonts w:cs="Arial"/>
                          <w:b/>
                          <w:color w:val="C00000"/>
                          <w:szCs w:val="22"/>
                        </w:rPr>
                        <w:t>4</w:t>
                      </w:r>
                    </w:p>
                  </w:txbxContent>
                </v:textbox>
              </v:shape>
            </w:pict>
          </mc:Fallback>
        </mc:AlternateContent>
      </w:r>
      <w:r w:rsidR="00CB2BC0" w:rsidRPr="00C315FA">
        <w:rPr>
          <w:rFonts w:cs="Arial"/>
          <w:b/>
          <w:color w:val="000000"/>
          <w:szCs w:val="24"/>
          <w:lang w:eastAsia="en-AU"/>
        </w:rPr>
        <w:t xml:space="preserve">Certifying Documents </w:t>
      </w:r>
    </w:p>
    <w:p w14:paraId="0800014B" w14:textId="77777777" w:rsidR="00CB2BC0" w:rsidRPr="00C315FA" w:rsidRDefault="00CB2BC0" w:rsidP="006C5694">
      <w:pPr>
        <w:tabs>
          <w:tab w:val="clear" w:pos="851"/>
          <w:tab w:val="clear" w:pos="8392"/>
        </w:tabs>
        <w:autoSpaceDE w:val="0"/>
        <w:autoSpaceDN w:val="0"/>
        <w:adjustRightInd w:val="0"/>
        <w:spacing w:before="0" w:after="120"/>
        <w:rPr>
          <w:rFonts w:cs="Arial"/>
          <w:color w:val="000000"/>
          <w:szCs w:val="24"/>
          <w:lang w:eastAsia="en-AU"/>
        </w:rPr>
      </w:pPr>
      <w:r w:rsidRPr="00C315FA">
        <w:rPr>
          <w:rFonts w:cs="Arial"/>
          <w:color w:val="000000"/>
          <w:szCs w:val="24"/>
          <w:lang w:eastAsia="en-AU"/>
        </w:rPr>
        <w:t>To have a document certified, an individual must take the original and a photocopy to an authorised person. The authorised person must write on every page of the copy document “I have sighted the original document and certify this to be  a true copy of the original”, sign each statement and provide their designation, for example “Pharmacist”.</w:t>
      </w:r>
    </w:p>
    <w:p w14:paraId="0800014C" w14:textId="77777777" w:rsidR="00CB2BC0" w:rsidRPr="00C315FA" w:rsidRDefault="00CB2BC0" w:rsidP="006C5694">
      <w:pPr>
        <w:tabs>
          <w:tab w:val="clear" w:pos="851"/>
          <w:tab w:val="clear" w:pos="8392"/>
        </w:tabs>
        <w:autoSpaceDE w:val="0"/>
        <w:autoSpaceDN w:val="0"/>
        <w:adjustRightInd w:val="0"/>
        <w:spacing w:before="0" w:after="120"/>
        <w:rPr>
          <w:rFonts w:cs="Arial"/>
          <w:color w:val="000000"/>
          <w:sz w:val="24"/>
          <w:szCs w:val="24"/>
          <w:lang w:eastAsia="en-AU"/>
        </w:rPr>
      </w:pPr>
    </w:p>
    <w:p w14:paraId="0800014D" w14:textId="77777777" w:rsidR="00CB2BC0" w:rsidRPr="00C315FA" w:rsidRDefault="00CB2BC0" w:rsidP="006C5694">
      <w:pPr>
        <w:tabs>
          <w:tab w:val="clear" w:pos="851"/>
          <w:tab w:val="clear" w:pos="8392"/>
        </w:tabs>
        <w:autoSpaceDE w:val="0"/>
        <w:autoSpaceDN w:val="0"/>
        <w:adjustRightInd w:val="0"/>
        <w:spacing w:before="0" w:after="120"/>
        <w:rPr>
          <w:rFonts w:cs="Arial"/>
          <w:color w:val="000000"/>
          <w:sz w:val="24"/>
          <w:szCs w:val="24"/>
          <w:lang w:eastAsia="en-AU"/>
        </w:rPr>
      </w:pPr>
      <w:r w:rsidRPr="00C315FA">
        <w:rPr>
          <w:rFonts w:cs="Arial"/>
          <w:color w:val="000000"/>
          <w:sz w:val="24"/>
          <w:szCs w:val="24"/>
          <w:lang w:eastAsia="en-AU"/>
        </w:rPr>
        <w:t>Authorised persons include:</w:t>
      </w:r>
    </w:p>
    <w:p w14:paraId="0800014E"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justice of the peace or a bail justice</w:t>
      </w:r>
    </w:p>
    <w:p w14:paraId="0800014F"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public notary</w:t>
      </w:r>
    </w:p>
    <w:p w14:paraId="08000150"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 xml:space="preserve">an Australian lawyer (within the meaning of the </w:t>
      </w:r>
      <w:r w:rsidRPr="00C315FA">
        <w:rPr>
          <w:rFonts w:cs="Arial"/>
          <w:i/>
          <w:iCs/>
          <w:color w:val="000000"/>
          <w:sz w:val="20"/>
          <w:szCs w:val="24"/>
          <w:lang w:eastAsia="en-AU"/>
        </w:rPr>
        <w:t>Legal Profession Act 2004</w:t>
      </w:r>
      <w:r w:rsidRPr="00C315FA">
        <w:rPr>
          <w:rFonts w:cs="Arial"/>
          <w:color w:val="000000"/>
          <w:sz w:val="20"/>
          <w:szCs w:val="24"/>
          <w:lang w:eastAsia="en-AU"/>
        </w:rPr>
        <w:t>)</w:t>
      </w:r>
    </w:p>
    <w:p w14:paraId="08000151"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clerk to an Australian lawyer</w:t>
      </w:r>
    </w:p>
    <w:p w14:paraId="08000152"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prothonotary or a deputy prothonotary of the Supreme Court, the registrar or</w:t>
      </w:r>
    </w:p>
    <w:p w14:paraId="08000153"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deputy registrar of the County Court, the principal registrar of the Magistrates' Court or the registrar or the deputy registrar of the Magistrates' Court</w:t>
      </w:r>
    </w:p>
    <w:p w14:paraId="08000154"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registrar of probates and the assistant registrar of probates</w:t>
      </w:r>
    </w:p>
    <w:p w14:paraId="08000155"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associate to a judge of the Supreme Court or of the County Court</w:t>
      </w:r>
    </w:p>
    <w:p w14:paraId="08000156"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secretary of a master of the Supreme Court or of the County Court</w:t>
      </w:r>
    </w:p>
    <w:p w14:paraId="08000157"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 xml:space="preserve">a person registered as a patent attorney under Chapter 20 of the </w:t>
      </w:r>
      <w:r w:rsidRPr="00C315FA">
        <w:rPr>
          <w:rFonts w:cs="Arial"/>
          <w:i/>
          <w:iCs/>
          <w:color w:val="000000"/>
          <w:sz w:val="20"/>
          <w:szCs w:val="24"/>
          <w:lang w:eastAsia="en-AU"/>
        </w:rPr>
        <w:t>Patents Act 1990</w:t>
      </w:r>
      <w:r w:rsidRPr="00C315FA">
        <w:rPr>
          <w:rFonts w:cs="Arial"/>
          <w:color w:val="000000"/>
          <w:sz w:val="20"/>
          <w:szCs w:val="24"/>
          <w:lang w:eastAsia="en-AU"/>
        </w:rPr>
        <w:t xml:space="preserve"> of the Commonwealth</w:t>
      </w:r>
    </w:p>
    <w:p w14:paraId="08000158"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member of the police force</w:t>
      </w:r>
    </w:p>
    <w:p w14:paraId="08000159"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sheriff or deputy sheriff</w:t>
      </w:r>
    </w:p>
    <w:p w14:paraId="0800015A"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member or a former member of either House of the Parliament of Victoria</w:t>
      </w:r>
    </w:p>
    <w:p w14:paraId="0800015B"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member or a former member of either House of the Parliament of the Commonwealth</w:t>
      </w:r>
    </w:p>
    <w:p w14:paraId="0800015C"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councillor of a municipality</w:t>
      </w:r>
    </w:p>
    <w:p w14:paraId="0800015D"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i/>
          <w:iCs/>
          <w:color w:val="000000"/>
          <w:sz w:val="20"/>
          <w:szCs w:val="24"/>
          <w:lang w:eastAsia="en-AU"/>
        </w:rPr>
      </w:pPr>
      <w:r w:rsidRPr="00C315FA">
        <w:rPr>
          <w:rFonts w:cs="Arial"/>
          <w:color w:val="000000"/>
          <w:sz w:val="20"/>
          <w:szCs w:val="24"/>
          <w:lang w:eastAsia="en-AU"/>
        </w:rPr>
        <w:t xml:space="preserve">a senior officer of a council as defined in the </w:t>
      </w:r>
      <w:r w:rsidRPr="00C315FA">
        <w:rPr>
          <w:rFonts w:cs="Arial"/>
          <w:i/>
          <w:iCs/>
          <w:color w:val="000000"/>
          <w:sz w:val="20"/>
          <w:szCs w:val="24"/>
          <w:lang w:eastAsia="en-AU"/>
        </w:rPr>
        <w:t>Local Government Act 1989</w:t>
      </w:r>
    </w:p>
    <w:p w14:paraId="0800015E"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i/>
          <w:iCs/>
          <w:color w:val="000000"/>
          <w:sz w:val="20"/>
          <w:szCs w:val="24"/>
          <w:lang w:eastAsia="en-AU"/>
        </w:rPr>
      </w:pPr>
      <w:r w:rsidRPr="00C315FA">
        <w:rPr>
          <w:rFonts w:cs="Arial"/>
          <w:color w:val="000000"/>
          <w:sz w:val="20"/>
          <w:szCs w:val="24"/>
          <w:lang w:eastAsia="en-AU"/>
        </w:rPr>
        <w:t xml:space="preserve">a registered medical practitioner within the meaning of the </w:t>
      </w:r>
      <w:r w:rsidRPr="00C315FA">
        <w:rPr>
          <w:rFonts w:cs="Arial"/>
          <w:i/>
          <w:iCs/>
          <w:color w:val="000000"/>
          <w:sz w:val="20"/>
          <w:szCs w:val="24"/>
          <w:lang w:eastAsia="en-AU"/>
        </w:rPr>
        <w:t>Medical Practice Act 1994</w:t>
      </w:r>
    </w:p>
    <w:p w14:paraId="0800015F"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i/>
          <w:iCs/>
          <w:color w:val="000000"/>
          <w:sz w:val="20"/>
          <w:szCs w:val="24"/>
          <w:lang w:eastAsia="en-AU"/>
        </w:rPr>
      </w:pPr>
      <w:r w:rsidRPr="00C315FA">
        <w:rPr>
          <w:rFonts w:cs="Arial"/>
          <w:color w:val="000000"/>
          <w:sz w:val="20"/>
          <w:szCs w:val="24"/>
          <w:lang w:eastAsia="en-AU"/>
        </w:rPr>
        <w:lastRenderedPageBreak/>
        <w:t xml:space="preserve">a registered dentist within the meaning of the </w:t>
      </w:r>
      <w:r w:rsidRPr="00C315FA">
        <w:rPr>
          <w:rFonts w:cs="Arial"/>
          <w:i/>
          <w:iCs/>
          <w:color w:val="000000"/>
          <w:sz w:val="20"/>
          <w:szCs w:val="24"/>
          <w:lang w:eastAsia="en-AU"/>
        </w:rPr>
        <w:t>Dental Practice Act 1999</w:t>
      </w:r>
    </w:p>
    <w:p w14:paraId="08000160"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veterinary practitioner</w:t>
      </w:r>
    </w:p>
    <w:p w14:paraId="08000161"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pharmacist</w:t>
      </w:r>
    </w:p>
    <w:p w14:paraId="08000162"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principal in the (State) teaching service</w:t>
      </w:r>
    </w:p>
    <w:p w14:paraId="08000163"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manager of a bank</w:t>
      </w:r>
    </w:p>
    <w:p w14:paraId="08000164"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member of the Institute of Chartered Accountants in Australia or CPA or the</w:t>
      </w:r>
    </w:p>
    <w:p w14:paraId="08000165"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National Institute of Accountants</w:t>
      </w:r>
    </w:p>
    <w:p w14:paraId="08000166"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secretary of a building society</w:t>
      </w:r>
    </w:p>
    <w:p w14:paraId="08000167"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minister of religion authorised to celebrate marriages (not a civil celebrant)</w:t>
      </w:r>
    </w:p>
    <w:p w14:paraId="08000168"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 xml:space="preserve">a person employed under Part 3 of the </w:t>
      </w:r>
      <w:r w:rsidRPr="00C315FA">
        <w:rPr>
          <w:rFonts w:cs="Arial"/>
          <w:i/>
          <w:iCs/>
          <w:color w:val="000000"/>
          <w:sz w:val="20"/>
          <w:szCs w:val="24"/>
          <w:lang w:eastAsia="en-AU"/>
        </w:rPr>
        <w:t xml:space="preserve">Public Administration Act 2004 </w:t>
      </w:r>
      <w:r w:rsidRPr="00C315FA">
        <w:rPr>
          <w:rFonts w:cs="Arial"/>
          <w:color w:val="000000"/>
          <w:sz w:val="20"/>
          <w:szCs w:val="24"/>
          <w:lang w:eastAsia="en-AU"/>
        </w:rPr>
        <w:t>with a classification that is prescribed as a classification for statutory declarations, or who holds office in a statutory authority with such a classification</w:t>
      </w:r>
    </w:p>
    <w:p w14:paraId="08000169"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sz w:val="20"/>
          <w:szCs w:val="24"/>
        </w:rPr>
      </w:pPr>
      <w:r w:rsidRPr="00C315FA">
        <w:rPr>
          <w:rFonts w:cs="Arial"/>
          <w:color w:val="000000"/>
          <w:sz w:val="20"/>
          <w:szCs w:val="24"/>
          <w:lang w:eastAsia="en-AU"/>
        </w:rPr>
        <w:t>a fellow of the Institute of Legal Executives (Victoria).</w:t>
      </w:r>
    </w:p>
    <w:p w14:paraId="383DF1E2" w14:textId="77777777" w:rsidR="006C5694" w:rsidRDefault="006C5694" w:rsidP="006C5694">
      <w:pPr>
        <w:tabs>
          <w:tab w:val="clear" w:pos="851"/>
          <w:tab w:val="clear" w:pos="8392"/>
        </w:tabs>
        <w:autoSpaceDE w:val="0"/>
        <w:autoSpaceDN w:val="0"/>
        <w:adjustRightInd w:val="0"/>
        <w:spacing w:before="0" w:after="120"/>
        <w:jc w:val="right"/>
        <w:rPr>
          <w:rFonts w:cs="Arial"/>
          <w:color w:val="000000"/>
          <w:szCs w:val="24"/>
          <w:lang w:eastAsia="en-AU"/>
        </w:rPr>
      </w:pPr>
    </w:p>
    <w:p w14:paraId="0800016B" w14:textId="316CDBED" w:rsidR="00CB2BC0" w:rsidRDefault="00CB2BC0" w:rsidP="006C5694">
      <w:pPr>
        <w:tabs>
          <w:tab w:val="clear" w:pos="851"/>
          <w:tab w:val="clear" w:pos="8392"/>
        </w:tabs>
        <w:autoSpaceDE w:val="0"/>
        <w:autoSpaceDN w:val="0"/>
        <w:adjustRightInd w:val="0"/>
        <w:spacing w:before="0" w:after="120"/>
        <w:jc w:val="right"/>
        <w:rPr>
          <w:rFonts w:cs="Arial"/>
          <w:color w:val="000000"/>
          <w:szCs w:val="24"/>
          <w:lang w:eastAsia="en-AU"/>
        </w:rPr>
      </w:pPr>
      <w:r w:rsidRPr="00C315FA">
        <w:rPr>
          <w:rFonts w:cs="Arial"/>
          <w:color w:val="000000"/>
          <w:szCs w:val="24"/>
          <w:lang w:eastAsia="en-AU"/>
        </w:rPr>
        <w:t>Source: Victorian Department of Justice</w:t>
      </w:r>
    </w:p>
    <w:sectPr w:rsidR="00CB2BC0" w:rsidSect="00D13E65">
      <w:pgSz w:w="11906" w:h="16838"/>
      <w:pgMar w:top="709" w:right="1440" w:bottom="851" w:left="1440" w:header="708"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8DBA5" w14:textId="77777777" w:rsidR="00AD4A70" w:rsidRDefault="00AD4A70">
      <w:pPr>
        <w:spacing w:before="0"/>
      </w:pPr>
      <w:r>
        <w:separator/>
      </w:r>
    </w:p>
  </w:endnote>
  <w:endnote w:type="continuationSeparator" w:id="0">
    <w:p w14:paraId="14AF255E" w14:textId="77777777" w:rsidR="00AD4A70" w:rsidRDefault="00AD4A70">
      <w:pPr>
        <w:spacing w:before="0"/>
      </w:pPr>
      <w:r>
        <w:continuationSeparator/>
      </w:r>
    </w:p>
  </w:endnote>
  <w:endnote w:type="continuationNotice" w:id="1">
    <w:p w14:paraId="13AAA7E3" w14:textId="77777777" w:rsidR="00AD4A70" w:rsidRDefault="00AD4A7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0176" w14:textId="14590367" w:rsidR="00AD4A70" w:rsidRPr="006D5576" w:rsidRDefault="00AD4A70" w:rsidP="0054341E">
    <w:pPr>
      <w:pStyle w:val="Footer"/>
      <w:tabs>
        <w:tab w:val="clear" w:pos="4153"/>
        <w:tab w:val="clear" w:pos="8306"/>
        <w:tab w:val="left" w:pos="0"/>
      </w:tabs>
      <w:spacing w:before="0"/>
      <w:rPr>
        <w:color w:val="808080"/>
        <w:sz w:val="18"/>
      </w:rPr>
    </w:pPr>
    <w:r w:rsidRPr="003E29B5">
      <w:rPr>
        <w:noProof/>
        <w:lang w:eastAsia="en-AU"/>
      </w:rPr>
      <w:drawing>
        <wp:anchor distT="0" distB="0" distL="114300" distR="114300" simplePos="0" relativeHeight="251658241" behindDoc="1" locked="0" layoutInCell="1" allowOverlap="1" wp14:anchorId="79FD004B" wp14:editId="78B81957">
          <wp:simplePos x="0" y="0"/>
          <wp:positionH relativeFrom="page">
            <wp:posOffset>-191115</wp:posOffset>
          </wp:positionH>
          <wp:positionV relativeFrom="page">
            <wp:posOffset>9883612</wp:posOffset>
          </wp:positionV>
          <wp:extent cx="7527279" cy="72237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6D5576">
      <w:rPr>
        <w:color w:val="808080"/>
        <w:sz w:val="18"/>
      </w:rPr>
      <w:t>201</w:t>
    </w:r>
    <w:r>
      <w:rPr>
        <w:color w:val="808080"/>
        <w:sz w:val="18"/>
      </w:rPr>
      <w:t>8</w:t>
    </w:r>
    <w:r w:rsidRPr="006D5576">
      <w:rPr>
        <w:color w:val="808080"/>
        <w:sz w:val="18"/>
      </w:rPr>
      <w:t xml:space="preserve"> Guidelines about Determining Student Eligibility and Supporting Evidence </w:t>
    </w:r>
  </w:p>
  <w:p w14:paraId="08000177" w14:textId="40485520" w:rsidR="00AD4A70" w:rsidRPr="006D5576" w:rsidRDefault="00AD4A70" w:rsidP="0054341E">
    <w:pPr>
      <w:pStyle w:val="Footer"/>
      <w:tabs>
        <w:tab w:val="clear" w:pos="4153"/>
        <w:tab w:val="clear" w:pos="8306"/>
        <w:tab w:val="left" w:pos="0"/>
        <w:tab w:val="left" w:pos="8850"/>
      </w:tabs>
      <w:spacing w:before="0"/>
      <w:rPr>
        <w:color w:val="808080"/>
        <w:sz w:val="18"/>
      </w:rPr>
    </w:pPr>
    <w:r>
      <w:rPr>
        <w:color w:val="808080"/>
        <w:sz w:val="18"/>
      </w:rPr>
      <w:t xml:space="preserve">Version </w:t>
    </w:r>
    <w:r w:rsidRPr="00765A13">
      <w:rPr>
        <w:color w:val="808080"/>
        <w:sz w:val="18"/>
        <w:highlight w:val="lightGray"/>
      </w:rPr>
      <w:t>4.</w:t>
    </w:r>
    <w:r w:rsidR="00DE4FBE">
      <w:rPr>
        <w:color w:val="808080"/>
        <w:sz w:val="18"/>
        <w:highlight w:val="lightGray"/>
      </w:rPr>
      <w:t>2</w:t>
    </w:r>
    <w:r w:rsidRPr="00765A13">
      <w:rPr>
        <w:color w:val="808080"/>
        <w:sz w:val="18"/>
        <w:highlight w:val="lightGray"/>
      </w:rPr>
      <w:t xml:space="preserve">, </w:t>
    </w:r>
    <w:r w:rsidR="00DE4FBE">
      <w:rPr>
        <w:color w:val="808080"/>
        <w:sz w:val="18"/>
        <w:highlight w:val="lightGray"/>
      </w:rPr>
      <w:t>October</w:t>
    </w:r>
    <w:r w:rsidRPr="00765A13">
      <w:rPr>
        <w:color w:val="808080"/>
        <w:sz w:val="18"/>
        <w:highlight w:val="lightGray"/>
      </w:rPr>
      <w:t xml:space="preserve"> 2018</w:t>
    </w:r>
    <w:r>
      <w:rPr>
        <w:color w:val="808080"/>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017A" w14:textId="7EB1E502" w:rsidR="00AD4A70" w:rsidRPr="008A1901" w:rsidRDefault="00AD4A70" w:rsidP="008B19D1">
    <w:pPr>
      <w:pStyle w:val="Footer"/>
      <w:tabs>
        <w:tab w:val="clear" w:pos="4153"/>
        <w:tab w:val="clear" w:pos="8306"/>
        <w:tab w:val="left" w:pos="0"/>
      </w:tabs>
      <w:spacing w:before="0"/>
      <w:jc w:val="right"/>
      <w:rPr>
        <w:color w:val="808080"/>
        <w:sz w:val="18"/>
      </w:rPr>
    </w:pPr>
    <w:r w:rsidRPr="008A1901">
      <w:rPr>
        <w:color w:val="808080"/>
        <w:sz w:val="18"/>
      </w:rPr>
      <w:t>201</w:t>
    </w:r>
    <w:r>
      <w:rPr>
        <w:color w:val="808080"/>
        <w:sz w:val="18"/>
      </w:rPr>
      <w:t>8</w:t>
    </w:r>
    <w:r w:rsidRPr="008A1901">
      <w:rPr>
        <w:color w:val="808080"/>
        <w:sz w:val="18"/>
      </w:rPr>
      <w:t xml:space="preserve"> Guidelines about Determining Student Eligibility and Supporting Evidence </w:t>
    </w:r>
  </w:p>
  <w:p w14:paraId="0800017C" w14:textId="637C36E7" w:rsidR="00AD4A70" w:rsidRDefault="00AD4A70" w:rsidP="006C5694">
    <w:pPr>
      <w:pStyle w:val="Footer"/>
      <w:tabs>
        <w:tab w:val="clear" w:pos="4153"/>
        <w:tab w:val="clear" w:pos="8306"/>
        <w:tab w:val="left" w:pos="0"/>
      </w:tabs>
      <w:spacing w:before="0"/>
      <w:jc w:val="right"/>
      <w:rPr>
        <w:color w:val="808080"/>
        <w:sz w:val="18"/>
      </w:rPr>
    </w:pPr>
    <w:r w:rsidRPr="000A45FF">
      <w:rPr>
        <w:color w:val="808080"/>
        <w:sz w:val="18"/>
        <w:highlight w:val="lightGray"/>
      </w:rPr>
      <w:t>Version 4.</w:t>
    </w:r>
    <w:r w:rsidR="00DE4FBE">
      <w:rPr>
        <w:color w:val="808080"/>
        <w:sz w:val="18"/>
        <w:highlight w:val="lightGray"/>
      </w:rPr>
      <w:t>2</w:t>
    </w:r>
    <w:r w:rsidRPr="000A45FF">
      <w:rPr>
        <w:color w:val="808080"/>
        <w:sz w:val="18"/>
        <w:highlight w:val="lightGray"/>
      </w:rPr>
      <w:t xml:space="preserve">, </w:t>
    </w:r>
    <w:r w:rsidR="00DE4FBE">
      <w:rPr>
        <w:color w:val="808080"/>
        <w:sz w:val="18"/>
        <w:highlight w:val="lightGray"/>
      </w:rPr>
      <w:t>October</w:t>
    </w:r>
    <w:r w:rsidRPr="000A45FF">
      <w:rPr>
        <w:color w:val="808080"/>
        <w:sz w:val="18"/>
        <w:highlight w:val="lightGray"/>
      </w:rPr>
      <w:t xml:space="preserve"> 2018</w:t>
    </w:r>
  </w:p>
  <w:p w14:paraId="29AEE9D0" w14:textId="77777777" w:rsidR="00AD4A70" w:rsidRPr="00950AE9" w:rsidRDefault="00AD4A70" w:rsidP="006C5694">
    <w:pPr>
      <w:pStyle w:val="Footer"/>
      <w:tabs>
        <w:tab w:val="clear" w:pos="4153"/>
        <w:tab w:val="clear" w:pos="8306"/>
        <w:tab w:val="left" w:pos="0"/>
      </w:tabs>
      <w:spacing w:befor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017D" w14:textId="133334F2" w:rsidR="00AD4A70" w:rsidRPr="008A1901" w:rsidRDefault="00AD4A70" w:rsidP="008B19D1">
    <w:pPr>
      <w:pStyle w:val="Footer"/>
      <w:tabs>
        <w:tab w:val="clear" w:pos="4153"/>
        <w:tab w:val="clear" w:pos="8306"/>
        <w:tab w:val="left" w:pos="0"/>
      </w:tabs>
      <w:spacing w:before="0"/>
      <w:jc w:val="right"/>
      <w:rPr>
        <w:color w:val="808080"/>
        <w:sz w:val="18"/>
      </w:rPr>
    </w:pPr>
    <w:r w:rsidRPr="008A1901">
      <w:rPr>
        <w:color w:val="808080"/>
        <w:sz w:val="18"/>
      </w:rPr>
      <w:t>201</w:t>
    </w:r>
    <w:r>
      <w:rPr>
        <w:color w:val="808080"/>
        <w:sz w:val="18"/>
      </w:rPr>
      <w:t>8</w:t>
    </w:r>
    <w:r w:rsidRPr="008A1901">
      <w:rPr>
        <w:color w:val="808080"/>
        <w:sz w:val="18"/>
      </w:rPr>
      <w:t xml:space="preserve"> Guidelines about Determining Student Eligibility and Supporting Evidence </w:t>
    </w:r>
  </w:p>
  <w:p w14:paraId="0800017F" w14:textId="0ECADA1A" w:rsidR="00AD4A70" w:rsidRDefault="00AD4A70" w:rsidP="006C5694">
    <w:pPr>
      <w:pStyle w:val="Footer"/>
      <w:tabs>
        <w:tab w:val="clear" w:pos="4153"/>
        <w:tab w:val="clear" w:pos="8306"/>
        <w:tab w:val="left" w:pos="0"/>
      </w:tabs>
      <w:spacing w:before="0"/>
      <w:jc w:val="right"/>
      <w:rPr>
        <w:color w:val="808080"/>
        <w:sz w:val="18"/>
      </w:rPr>
    </w:pPr>
    <w:r w:rsidRPr="000A45FF">
      <w:rPr>
        <w:color w:val="808080"/>
        <w:sz w:val="18"/>
        <w:highlight w:val="lightGray"/>
      </w:rPr>
      <w:t>Version 4.</w:t>
    </w:r>
    <w:r w:rsidR="00DE4FBE">
      <w:rPr>
        <w:color w:val="808080"/>
        <w:sz w:val="18"/>
        <w:highlight w:val="lightGray"/>
      </w:rPr>
      <w:t>2</w:t>
    </w:r>
    <w:r w:rsidRPr="000A45FF">
      <w:rPr>
        <w:color w:val="808080"/>
        <w:sz w:val="18"/>
        <w:highlight w:val="lightGray"/>
      </w:rPr>
      <w:t xml:space="preserve">, </w:t>
    </w:r>
    <w:r w:rsidR="00DE4FBE">
      <w:rPr>
        <w:color w:val="808080"/>
        <w:sz w:val="18"/>
        <w:highlight w:val="lightGray"/>
      </w:rPr>
      <w:t>October</w:t>
    </w:r>
    <w:r w:rsidRPr="000A45FF">
      <w:rPr>
        <w:color w:val="808080"/>
        <w:sz w:val="18"/>
        <w:highlight w:val="lightGray"/>
      </w:rPr>
      <w:t xml:space="preserve"> 2018</w:t>
    </w:r>
  </w:p>
  <w:p w14:paraId="06904ABA" w14:textId="77777777" w:rsidR="00AD4A70" w:rsidRDefault="00AD4A70" w:rsidP="006C5694">
    <w:pPr>
      <w:pStyle w:val="Footer"/>
      <w:tabs>
        <w:tab w:val="clear" w:pos="4153"/>
        <w:tab w:val="clear" w:pos="8306"/>
        <w:tab w:val="left" w:pos="0"/>
      </w:tabs>
      <w:spacing w:before="0"/>
      <w:jc w:val="right"/>
      <w:rPr>
        <w:color w:val="808080"/>
        <w:sz w:val="18"/>
      </w:rPr>
    </w:pPr>
  </w:p>
  <w:p w14:paraId="6AC332A7" w14:textId="77777777" w:rsidR="00AD4A70" w:rsidRPr="006C5694" w:rsidRDefault="00AD4A70" w:rsidP="006C5694">
    <w:pPr>
      <w:pStyle w:val="Footer"/>
      <w:tabs>
        <w:tab w:val="clear" w:pos="4153"/>
        <w:tab w:val="clear" w:pos="8306"/>
        <w:tab w:val="left" w:pos="0"/>
      </w:tabs>
      <w:spacing w:before="0"/>
      <w:jc w:val="right"/>
      <w:rPr>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159E0" w14:textId="77777777" w:rsidR="00AD4A70" w:rsidRDefault="00AD4A70">
      <w:pPr>
        <w:spacing w:before="0"/>
      </w:pPr>
      <w:r>
        <w:separator/>
      </w:r>
    </w:p>
  </w:footnote>
  <w:footnote w:type="continuationSeparator" w:id="0">
    <w:p w14:paraId="3E4540BA" w14:textId="77777777" w:rsidR="00AD4A70" w:rsidRDefault="00AD4A70">
      <w:pPr>
        <w:spacing w:before="0"/>
      </w:pPr>
      <w:r>
        <w:continuationSeparator/>
      </w:r>
    </w:p>
  </w:footnote>
  <w:footnote w:type="continuationNotice" w:id="1">
    <w:p w14:paraId="475395F5" w14:textId="77777777" w:rsidR="00AD4A70" w:rsidRDefault="00AD4A7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0174" w14:textId="3BCD2F13" w:rsidR="00AD4A70" w:rsidRPr="009E2459" w:rsidRDefault="00AD4A70" w:rsidP="008B19D1">
    <w:pPr>
      <w:pStyle w:val="Header"/>
      <w:jc w:val="right"/>
      <w:rPr>
        <w:b/>
      </w:rPr>
    </w:pPr>
    <w:r w:rsidRPr="00790277">
      <w:rPr>
        <w:rFonts w:eastAsia="MS Mincho" w:cs="Arial"/>
        <w:noProof/>
        <w:sz w:val="18"/>
        <w:szCs w:val="18"/>
        <w:lang w:eastAsia="en-AU"/>
      </w:rPr>
      <w:drawing>
        <wp:anchor distT="0" distB="0" distL="114300" distR="114300" simplePos="0" relativeHeight="251658240" behindDoc="1" locked="0" layoutInCell="1" allowOverlap="1" wp14:anchorId="093E5253" wp14:editId="77838DBB">
          <wp:simplePos x="0" y="0"/>
          <wp:positionH relativeFrom="page">
            <wp:posOffset>0</wp:posOffset>
          </wp:positionH>
          <wp:positionV relativeFrom="page">
            <wp:posOffset>1905</wp:posOffset>
          </wp:positionV>
          <wp:extent cx="7916400" cy="1767600"/>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State Headers_Training and skills.jpg"/>
                  <pic:cNvPicPr/>
                </pic:nvPicPr>
                <pic:blipFill rotWithShape="1">
                  <a:blip r:embed="rId1">
                    <a:extLst>
                      <a:ext uri="{28A0092B-C50C-407E-A947-70E740481C1C}">
                        <a14:useLocalDpi xmlns:a14="http://schemas.microsoft.com/office/drawing/2010/main" val="0"/>
                      </a:ext>
                    </a:extLst>
                  </a:blip>
                  <a:srcRect r="-3823" b="83608"/>
                  <a:stretch/>
                </pic:blipFill>
                <pic:spPr bwMode="auto">
                  <a:xfrm>
                    <a:off x="0" y="0"/>
                    <a:ext cx="7916400" cy="1767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B6E9" w14:textId="25E4BD75" w:rsidR="00AD4A70" w:rsidRDefault="00AD4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C7D9" w14:textId="4400DB6F" w:rsidR="00AD4A70" w:rsidRPr="00DE0E4A" w:rsidRDefault="00E1547F">
    <w:pPr>
      <w:pStyle w:val="Header"/>
      <w:jc w:val="right"/>
      <w:rPr>
        <w:sz w:val="18"/>
        <w:szCs w:val="18"/>
      </w:rPr>
    </w:pPr>
    <w:sdt>
      <w:sdtPr>
        <w:id w:val="148413053"/>
        <w:docPartObj>
          <w:docPartGallery w:val="Page Numbers (Top of Page)"/>
          <w:docPartUnique/>
        </w:docPartObj>
      </w:sdtPr>
      <w:sdtEndPr>
        <w:rPr>
          <w:noProof/>
          <w:sz w:val="18"/>
          <w:szCs w:val="18"/>
        </w:rPr>
      </w:sdtEndPr>
      <w:sdtContent>
        <w:r w:rsidR="00AD4A70" w:rsidRPr="00DE0E4A">
          <w:rPr>
            <w:sz w:val="18"/>
            <w:szCs w:val="18"/>
          </w:rPr>
          <w:fldChar w:fldCharType="begin"/>
        </w:r>
        <w:r w:rsidR="00AD4A70" w:rsidRPr="00DE0E4A">
          <w:rPr>
            <w:sz w:val="18"/>
            <w:szCs w:val="18"/>
          </w:rPr>
          <w:instrText xml:space="preserve"> PAGE   \* MERGEFORMAT </w:instrText>
        </w:r>
        <w:r w:rsidR="00AD4A70" w:rsidRPr="00DE0E4A">
          <w:rPr>
            <w:sz w:val="18"/>
            <w:szCs w:val="18"/>
          </w:rPr>
          <w:fldChar w:fldCharType="separate"/>
        </w:r>
        <w:r>
          <w:rPr>
            <w:noProof/>
            <w:sz w:val="18"/>
            <w:szCs w:val="18"/>
          </w:rPr>
          <w:t>6</w:t>
        </w:r>
        <w:r w:rsidR="00AD4A70" w:rsidRPr="00DE0E4A">
          <w:rPr>
            <w:noProof/>
            <w:sz w:val="18"/>
            <w:szCs w:val="18"/>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B6E8E" w14:textId="07FA3C37" w:rsidR="00AD4A70" w:rsidRDefault="00AD4A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90FC" w14:textId="6B1756E2" w:rsidR="00AD4A70" w:rsidRDefault="00AD4A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4E2B" w14:textId="796D0E37" w:rsidR="00AD4A70" w:rsidRPr="0096754E" w:rsidRDefault="00AD4A70" w:rsidP="009675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1A9B" w14:textId="1997AEBD" w:rsidR="00AD4A70" w:rsidRDefault="00AD4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DEF"/>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 w15:restartNumberingAfterBreak="0">
    <w:nsid w:val="05610447"/>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 w15:restartNumberingAfterBreak="0">
    <w:nsid w:val="06D37B0E"/>
    <w:multiLevelType w:val="multilevel"/>
    <w:tmpl w:val="81868DDC"/>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sz w:val="24"/>
        <w:szCs w:val="24"/>
      </w:rPr>
    </w:lvl>
    <w:lvl w:ilvl="2">
      <w:start w:val="1"/>
      <w:numFmt w:val="lowerLetter"/>
      <w:lvlText w:val="%3."/>
      <w:lvlJc w:val="left"/>
      <w:pPr>
        <w:tabs>
          <w:tab w:val="num" w:pos="1921"/>
        </w:tabs>
        <w:ind w:left="1921" w:hanging="850"/>
      </w:pPr>
      <w:rPr>
        <w:rFonts w:hint="default"/>
        <w:b w:val="0"/>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 w15:restartNumberingAfterBreak="0">
    <w:nsid w:val="129D4A5E"/>
    <w:multiLevelType w:val="multilevel"/>
    <w:tmpl w:val="8D3804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770D13"/>
    <w:multiLevelType w:val="multilevel"/>
    <w:tmpl w:val="81868DDC"/>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sz w:val="24"/>
        <w:szCs w:val="24"/>
      </w:rPr>
    </w:lvl>
    <w:lvl w:ilvl="2">
      <w:start w:val="1"/>
      <w:numFmt w:val="lowerLetter"/>
      <w:lvlText w:val="%3."/>
      <w:lvlJc w:val="left"/>
      <w:pPr>
        <w:tabs>
          <w:tab w:val="num" w:pos="1921"/>
        </w:tabs>
        <w:ind w:left="1921" w:hanging="850"/>
      </w:pPr>
      <w:rPr>
        <w:rFonts w:hint="default"/>
        <w:b w:val="0"/>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 w15:restartNumberingAfterBreak="0">
    <w:nsid w:val="2170733C"/>
    <w:multiLevelType w:val="multilevel"/>
    <w:tmpl w:val="3B2A0FF4"/>
    <w:lvl w:ilvl="0">
      <w:start w:val="1"/>
      <w:numFmt w:val="decimal"/>
      <w:lvlText w:val="%1."/>
      <w:lvlJc w:val="left"/>
      <w:pPr>
        <w:tabs>
          <w:tab w:val="num" w:pos="1071"/>
        </w:tabs>
        <w:ind w:left="1071" w:hanging="851"/>
      </w:pPr>
      <w:rPr>
        <w:rFonts w:hint="default"/>
        <w:b/>
        <w:i w:val="0"/>
      </w:rPr>
    </w:lvl>
    <w:lvl w:ilvl="1">
      <w:start w:val="2"/>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 w15:restartNumberingAfterBreak="0">
    <w:nsid w:val="25EC0C81"/>
    <w:multiLevelType w:val="hybridMultilevel"/>
    <w:tmpl w:val="B7F47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430871"/>
    <w:multiLevelType w:val="multilevel"/>
    <w:tmpl w:val="FC760028"/>
    <w:lvl w:ilvl="0">
      <w:start w:val="2"/>
      <w:numFmt w:val="decimal"/>
      <w:lvlText w:val="%1."/>
      <w:lvlJc w:val="left"/>
      <w:pPr>
        <w:tabs>
          <w:tab w:val="num" w:pos="851"/>
        </w:tabs>
        <w:ind w:left="851" w:hanging="851"/>
      </w:pPr>
      <w:rPr>
        <w:rFonts w:hint="default"/>
        <w:b/>
        <w:i w:val="0"/>
      </w:rPr>
    </w:lvl>
    <w:lvl w:ilvl="1">
      <w:start w:val="1"/>
      <w:numFmt w:val="decimal"/>
      <w:lvlText w:val="%1.%2."/>
      <w:lvlJc w:val="left"/>
      <w:pPr>
        <w:tabs>
          <w:tab w:val="num" w:pos="631"/>
        </w:tabs>
        <w:ind w:left="631" w:hanging="851"/>
      </w:pPr>
      <w:rPr>
        <w:rFonts w:hint="default"/>
        <w:b w:val="0"/>
        <w:sz w:val="24"/>
        <w:szCs w:val="24"/>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firstLine="18"/>
      </w:pPr>
      <w:rPr>
        <w:rFonts w:hint="default"/>
      </w:rPr>
    </w:lvl>
    <w:lvl w:ilvl="6">
      <w:start w:val="1"/>
      <w:numFmt w:val="decimal"/>
      <w:lvlText w:val="%1.%2.%3.%4.%5.%6.%7."/>
      <w:lvlJc w:val="left"/>
      <w:pPr>
        <w:tabs>
          <w:tab w:val="num" w:pos="3600"/>
        </w:tabs>
        <w:ind w:left="3240" w:firstLine="22"/>
      </w:pPr>
      <w:rPr>
        <w:rFonts w:hint="default"/>
      </w:rPr>
    </w:lvl>
    <w:lvl w:ilvl="7">
      <w:start w:val="1"/>
      <w:numFmt w:val="decimal"/>
      <w:lvlText w:val="%1.%2.%3.%4.%5.%6.%7.%8."/>
      <w:lvlJc w:val="left"/>
      <w:pPr>
        <w:tabs>
          <w:tab w:val="num" w:pos="3960"/>
        </w:tabs>
        <w:ind w:left="3744" w:firstLine="26"/>
      </w:pPr>
      <w:rPr>
        <w:rFonts w:hint="default"/>
      </w:rPr>
    </w:lvl>
    <w:lvl w:ilvl="8">
      <w:start w:val="1"/>
      <w:numFmt w:val="decimal"/>
      <w:lvlText w:val="%1.%2.%3.%4.%5.%6.%7.%8.%9."/>
      <w:lvlJc w:val="left"/>
      <w:pPr>
        <w:tabs>
          <w:tab w:val="num" w:pos="4680"/>
        </w:tabs>
        <w:ind w:left="4320" w:firstLine="31"/>
      </w:pPr>
      <w:rPr>
        <w:rFonts w:hint="default"/>
      </w:rPr>
    </w:lvl>
  </w:abstractNum>
  <w:abstractNum w:abstractNumId="8" w15:restartNumberingAfterBreak="0">
    <w:nsid w:val="3D7039AE"/>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 w15:restartNumberingAfterBreak="0">
    <w:nsid w:val="42765A2C"/>
    <w:multiLevelType w:val="multilevel"/>
    <w:tmpl w:val="ABC897BE"/>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3"/>
      <w:numFmt w:val="lowerLetter"/>
      <w:lvlText w:val="%3)"/>
      <w:lvlJc w:val="left"/>
      <w:pPr>
        <w:tabs>
          <w:tab w:val="num" w:pos="1430"/>
        </w:tabs>
        <w:ind w:left="1430" w:hanging="720"/>
      </w:pPr>
      <w:rPr>
        <w:rFonts w:cs="Times New Roman"/>
        <w:b w:val="0"/>
        <w:i w:val="0"/>
        <w:color w:val="000000"/>
        <w:sz w:val="21"/>
        <w:szCs w:val="21"/>
      </w:rPr>
    </w:lvl>
    <w:lvl w:ilvl="3">
      <w:start w:val="1"/>
      <w:numFmt w:val="lowerRoman"/>
      <w:lvlText w:val="%4)"/>
      <w:lvlJc w:val="left"/>
      <w:pPr>
        <w:tabs>
          <w:tab w:val="num" w:pos="864"/>
        </w:tabs>
        <w:ind w:left="864" w:hanging="864"/>
      </w:pPr>
      <w:rPr>
        <w:rFonts w:ascii="Arial" w:hAnsi="Arial" w:cs="Arial" w:hint="default"/>
        <w:i w:val="0"/>
        <w:color w:val="auto"/>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445E7DC0"/>
    <w:multiLevelType w:val="hybridMultilevel"/>
    <w:tmpl w:val="47586EE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AD0551A"/>
    <w:multiLevelType w:val="multilevel"/>
    <w:tmpl w:val="B2364254"/>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3"/>
      <w:numFmt w:val="lowerLetter"/>
      <w:lvlText w:val="%3)"/>
      <w:lvlJc w:val="left"/>
      <w:pPr>
        <w:tabs>
          <w:tab w:val="num" w:pos="1430"/>
        </w:tabs>
        <w:ind w:left="1430" w:hanging="720"/>
      </w:pPr>
      <w:rPr>
        <w:rFonts w:cs="Times New Roman"/>
        <w:b w:val="0"/>
        <w:i w:val="0"/>
        <w:color w:val="000000"/>
        <w:sz w:val="21"/>
        <w:szCs w:val="21"/>
      </w:rPr>
    </w:lvl>
    <w:lvl w:ilvl="3">
      <w:start w:val="1"/>
      <w:numFmt w:val="lowerRoman"/>
      <w:lvlText w:val="%4)"/>
      <w:lvlJc w:val="left"/>
      <w:pPr>
        <w:tabs>
          <w:tab w:val="num" w:pos="864"/>
        </w:tabs>
        <w:ind w:left="864" w:hanging="864"/>
      </w:pPr>
      <w:rPr>
        <w:rFonts w:ascii="Arial" w:hAnsi="Arial" w:cs="Arial" w:hint="default"/>
        <w:i w:val="0"/>
        <w:color w:val="auto"/>
        <w:sz w:val="21"/>
        <w:szCs w:val="21"/>
      </w:rPr>
    </w:lvl>
    <w:lvl w:ilvl="4">
      <w:start w:val="1"/>
      <w:numFmt w:val="upperLetter"/>
      <w:lvlText w:val="%5."/>
      <w:lvlJc w:val="left"/>
      <w:pPr>
        <w:tabs>
          <w:tab w:val="num" w:pos="1008"/>
        </w:tabs>
        <w:ind w:left="1008" w:hanging="1008"/>
      </w:p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4B92624B"/>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15:restartNumberingAfterBreak="0">
    <w:nsid w:val="5E163B8F"/>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 w15:restartNumberingAfterBreak="0">
    <w:nsid w:val="67416E60"/>
    <w:multiLevelType w:val="multilevel"/>
    <w:tmpl w:val="448ACA96"/>
    <w:lvl w:ilvl="0">
      <w:start w:val="2"/>
      <w:numFmt w:val="decimal"/>
      <w:lvlText w:val="%1."/>
      <w:lvlJc w:val="left"/>
      <w:pPr>
        <w:tabs>
          <w:tab w:val="num" w:pos="1071"/>
        </w:tabs>
        <w:ind w:left="1071" w:hanging="851"/>
      </w:pPr>
      <w:rPr>
        <w:rFonts w:hint="default"/>
        <w:b/>
        <w:i w:val="0"/>
      </w:rPr>
    </w:lvl>
    <w:lvl w:ilvl="1">
      <w:start w:val="3"/>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5" w15:restartNumberingAfterBreak="0">
    <w:nsid w:val="675C0B98"/>
    <w:multiLevelType w:val="hybridMultilevel"/>
    <w:tmpl w:val="01D6C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BA7E09"/>
    <w:multiLevelType w:val="multilevel"/>
    <w:tmpl w:val="A8EA8EF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E856B9"/>
    <w:multiLevelType w:val="hybridMultilevel"/>
    <w:tmpl w:val="56B01324"/>
    <w:lvl w:ilvl="0" w:tplc="C74EA9C6">
      <w:start w:val="1"/>
      <w:numFmt w:val="upperLetter"/>
      <w:lvlText w:val="Domain %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562144C"/>
    <w:multiLevelType w:val="hybridMultilevel"/>
    <w:tmpl w:val="164A5EF8"/>
    <w:lvl w:ilvl="0" w:tplc="CAA8233E">
      <w:start w:val="1"/>
      <w:numFmt w:val="lowerLetter"/>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BC4688E"/>
    <w:multiLevelType w:val="multilevel"/>
    <w:tmpl w:val="81868DDC"/>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631"/>
        </w:tabs>
        <w:ind w:left="631" w:hanging="851"/>
      </w:pPr>
      <w:rPr>
        <w:rFonts w:hint="default"/>
        <w:b w:val="0"/>
        <w:sz w:val="24"/>
        <w:szCs w:val="24"/>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firstLine="18"/>
      </w:pPr>
      <w:rPr>
        <w:rFonts w:hint="default"/>
      </w:rPr>
    </w:lvl>
    <w:lvl w:ilvl="6">
      <w:start w:val="1"/>
      <w:numFmt w:val="decimal"/>
      <w:lvlText w:val="%1.%2.%3.%4.%5.%6.%7."/>
      <w:lvlJc w:val="left"/>
      <w:pPr>
        <w:tabs>
          <w:tab w:val="num" w:pos="3600"/>
        </w:tabs>
        <w:ind w:left="3240" w:firstLine="22"/>
      </w:pPr>
      <w:rPr>
        <w:rFonts w:hint="default"/>
      </w:rPr>
    </w:lvl>
    <w:lvl w:ilvl="7">
      <w:start w:val="1"/>
      <w:numFmt w:val="decimal"/>
      <w:lvlText w:val="%1.%2.%3.%4.%5.%6.%7.%8."/>
      <w:lvlJc w:val="left"/>
      <w:pPr>
        <w:tabs>
          <w:tab w:val="num" w:pos="3960"/>
        </w:tabs>
        <w:ind w:left="3744" w:firstLine="26"/>
      </w:pPr>
      <w:rPr>
        <w:rFonts w:hint="default"/>
      </w:rPr>
    </w:lvl>
    <w:lvl w:ilvl="8">
      <w:start w:val="1"/>
      <w:numFmt w:val="decimal"/>
      <w:lvlText w:val="%1.%2.%3.%4.%5.%6.%7.%8.%9."/>
      <w:lvlJc w:val="left"/>
      <w:pPr>
        <w:tabs>
          <w:tab w:val="num" w:pos="4680"/>
        </w:tabs>
        <w:ind w:left="4320" w:firstLine="31"/>
      </w:pPr>
      <w:rPr>
        <w:rFonts w:hint="default"/>
      </w:rPr>
    </w:lvl>
  </w:abstractNum>
  <w:abstractNum w:abstractNumId="20" w15:restartNumberingAfterBreak="0">
    <w:nsid w:val="7D242C6E"/>
    <w:multiLevelType w:val="multilevel"/>
    <w:tmpl w:val="B98CCFFE"/>
    <w:lvl w:ilvl="0">
      <w:start w:val="9"/>
      <w:numFmt w:val="decimal"/>
      <w:lvlText w:val="%1."/>
      <w:lvlJc w:val="left"/>
      <w:pPr>
        <w:tabs>
          <w:tab w:val="num" w:pos="432"/>
        </w:tabs>
        <w:ind w:left="432" w:hanging="432"/>
      </w:pPr>
      <w:rPr>
        <w:rFonts w:cs="Times New Roman" w:hint="default"/>
        <w:b/>
        <w:sz w:val="21"/>
        <w:szCs w:val="21"/>
      </w:rPr>
    </w:lvl>
    <w:lvl w:ilvl="1">
      <w:start w:val="1"/>
      <w:numFmt w:val="decimal"/>
      <w:lvlText w:val="%1.%2"/>
      <w:lvlJc w:val="left"/>
      <w:pPr>
        <w:tabs>
          <w:tab w:val="num" w:pos="860"/>
        </w:tabs>
        <w:ind w:left="860" w:hanging="576"/>
      </w:pPr>
      <w:rPr>
        <w:rFonts w:cs="Times New Roman" w:hint="default"/>
        <w:b w:val="0"/>
        <w:i w:val="0"/>
        <w:color w:val="auto"/>
        <w:sz w:val="21"/>
        <w:szCs w:val="21"/>
      </w:rPr>
    </w:lvl>
    <w:lvl w:ilvl="2">
      <w:start w:val="6"/>
      <w:numFmt w:val="lowerLetter"/>
      <w:lvlText w:val="%3)"/>
      <w:lvlJc w:val="left"/>
      <w:pPr>
        <w:tabs>
          <w:tab w:val="num" w:pos="1430"/>
        </w:tabs>
        <w:ind w:left="1430" w:hanging="720"/>
      </w:pPr>
      <w:rPr>
        <w:rFonts w:cs="Times New Roman"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ECD6396"/>
    <w:multiLevelType w:val="multilevel"/>
    <w:tmpl w:val="3A8C7E84"/>
    <w:lvl w:ilvl="0">
      <w:start w:val="9"/>
      <w:numFmt w:val="decimal"/>
      <w:lvlText w:val="%1."/>
      <w:lvlJc w:val="left"/>
      <w:pPr>
        <w:tabs>
          <w:tab w:val="num" w:pos="432"/>
        </w:tabs>
        <w:ind w:left="432" w:hanging="432"/>
      </w:pPr>
      <w:rPr>
        <w:rFonts w:cs="Times New Roman" w:hint="default"/>
        <w:b/>
        <w:sz w:val="21"/>
        <w:szCs w:val="21"/>
      </w:rPr>
    </w:lvl>
    <w:lvl w:ilvl="1">
      <w:start w:val="1"/>
      <w:numFmt w:val="decimal"/>
      <w:lvlText w:val="%1.%2"/>
      <w:lvlJc w:val="left"/>
      <w:pPr>
        <w:tabs>
          <w:tab w:val="num" w:pos="860"/>
        </w:tabs>
        <w:ind w:left="860" w:hanging="576"/>
      </w:pPr>
      <w:rPr>
        <w:rFonts w:cs="Times New Roman" w:hint="default"/>
        <w:b w:val="0"/>
        <w:i w:val="0"/>
        <w:color w:val="auto"/>
        <w:sz w:val="21"/>
        <w:szCs w:val="21"/>
      </w:rPr>
    </w:lvl>
    <w:lvl w:ilvl="2">
      <w:start w:val="7"/>
      <w:numFmt w:val="lowerLetter"/>
      <w:lvlText w:val="%3)"/>
      <w:lvlJc w:val="left"/>
      <w:pPr>
        <w:tabs>
          <w:tab w:val="num" w:pos="1430"/>
        </w:tabs>
        <w:ind w:left="1430" w:hanging="720"/>
      </w:pPr>
      <w:rPr>
        <w:rFonts w:cs="Times New Roman" w:hint="default"/>
        <w:b w:val="0"/>
        <w:i w:val="0"/>
        <w:color w:val="000000"/>
        <w:sz w:val="21"/>
        <w:szCs w:val="21"/>
      </w:rPr>
    </w:lvl>
    <w:lvl w:ilvl="3">
      <w:start w:val="1"/>
      <w:numFmt w:val="lowerRoman"/>
      <w:lvlText w:val="%4)"/>
      <w:lvlJc w:val="left"/>
      <w:pPr>
        <w:tabs>
          <w:tab w:val="num" w:pos="864"/>
        </w:tabs>
        <w:ind w:left="864" w:hanging="864"/>
      </w:pPr>
      <w:rPr>
        <w:rFonts w:ascii="Arial" w:hAnsi="Arial" w:cs="Arial" w:hint="default"/>
        <w:i w:val="0"/>
        <w:color w:val="auto"/>
        <w:sz w:val="21"/>
        <w:szCs w:val="21"/>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3"/>
  </w:num>
  <w:num w:numId="2">
    <w:abstractNumId w:val="15"/>
  </w:num>
  <w:num w:numId="3">
    <w:abstractNumId w:val="4"/>
  </w:num>
  <w:num w:numId="4">
    <w:abstractNumId w:val="2"/>
  </w:num>
  <w:num w:numId="5">
    <w:abstractNumId w:val="19"/>
  </w:num>
  <w:num w:numId="6">
    <w:abstractNumId w:val="17"/>
  </w:num>
  <w:num w:numId="7">
    <w:abstractNumId w:val="18"/>
  </w:num>
  <w:num w:numId="8">
    <w:abstractNumId w:val="6"/>
  </w:num>
  <w:num w:numId="9">
    <w:abstractNumId w:val="14"/>
  </w:num>
  <w:num w:numId="10">
    <w:abstractNumId w:val="16"/>
  </w:num>
  <w:num w:numId="11">
    <w:abstractNumId w:val="5"/>
  </w:num>
  <w:num w:numId="12">
    <w:abstractNumId w:val="7"/>
  </w:num>
  <w:num w:numId="13">
    <w:abstractNumId w:val="3"/>
  </w:num>
  <w:num w:numId="14">
    <w:abstractNumId w:val="9"/>
  </w:num>
  <w:num w:numId="15">
    <w:abstractNumId w:val="20"/>
  </w:num>
  <w:num w:numId="16">
    <w:abstractNumId w:val="2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8"/>
  </w:num>
  <w:num w:numId="21">
    <w:abstractNumId w:val="0"/>
  </w:num>
  <w:num w:numId="2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C0"/>
    <w:rsid w:val="00010924"/>
    <w:rsid w:val="00012AFD"/>
    <w:rsid w:val="00012F7F"/>
    <w:rsid w:val="00013165"/>
    <w:rsid w:val="00014408"/>
    <w:rsid w:val="0001575C"/>
    <w:rsid w:val="0001751D"/>
    <w:rsid w:val="000415DC"/>
    <w:rsid w:val="00041A7D"/>
    <w:rsid w:val="00054261"/>
    <w:rsid w:val="00064570"/>
    <w:rsid w:val="000705B2"/>
    <w:rsid w:val="00072CDF"/>
    <w:rsid w:val="00073328"/>
    <w:rsid w:val="00085616"/>
    <w:rsid w:val="0008667B"/>
    <w:rsid w:val="0009499E"/>
    <w:rsid w:val="000A45FF"/>
    <w:rsid w:val="000B4888"/>
    <w:rsid w:val="000D1E17"/>
    <w:rsid w:val="000D7C0B"/>
    <w:rsid w:val="000F0B37"/>
    <w:rsid w:val="000F3346"/>
    <w:rsid w:val="000F7A92"/>
    <w:rsid w:val="00103608"/>
    <w:rsid w:val="00110061"/>
    <w:rsid w:val="00115FCA"/>
    <w:rsid w:val="0012185A"/>
    <w:rsid w:val="00121ADF"/>
    <w:rsid w:val="001262CD"/>
    <w:rsid w:val="00135829"/>
    <w:rsid w:val="0013625D"/>
    <w:rsid w:val="00140619"/>
    <w:rsid w:val="001420E2"/>
    <w:rsid w:val="00144B5A"/>
    <w:rsid w:val="00165291"/>
    <w:rsid w:val="00174A24"/>
    <w:rsid w:val="00195466"/>
    <w:rsid w:val="001B5CB4"/>
    <w:rsid w:val="001D2354"/>
    <w:rsid w:val="001D47CC"/>
    <w:rsid w:val="001D6416"/>
    <w:rsid w:val="001D7BC1"/>
    <w:rsid w:val="001E0533"/>
    <w:rsid w:val="001E3ABB"/>
    <w:rsid w:val="001E3D3E"/>
    <w:rsid w:val="001F5CEF"/>
    <w:rsid w:val="001F74F2"/>
    <w:rsid w:val="002047DF"/>
    <w:rsid w:val="00210F67"/>
    <w:rsid w:val="0021593C"/>
    <w:rsid w:val="0021732A"/>
    <w:rsid w:val="00222333"/>
    <w:rsid w:val="0022280C"/>
    <w:rsid w:val="002245AE"/>
    <w:rsid w:val="002308E7"/>
    <w:rsid w:val="00240796"/>
    <w:rsid w:val="002444A2"/>
    <w:rsid w:val="00247966"/>
    <w:rsid w:val="00252697"/>
    <w:rsid w:val="002563F3"/>
    <w:rsid w:val="00257E79"/>
    <w:rsid w:val="00260B78"/>
    <w:rsid w:val="002667CC"/>
    <w:rsid w:val="00270FD1"/>
    <w:rsid w:val="0027133C"/>
    <w:rsid w:val="00273E48"/>
    <w:rsid w:val="00286D35"/>
    <w:rsid w:val="002900C0"/>
    <w:rsid w:val="002957D3"/>
    <w:rsid w:val="002B1106"/>
    <w:rsid w:val="002B321A"/>
    <w:rsid w:val="002B7349"/>
    <w:rsid w:val="002B7393"/>
    <w:rsid w:val="002C0FCB"/>
    <w:rsid w:val="002D683C"/>
    <w:rsid w:val="002D74F5"/>
    <w:rsid w:val="002E062D"/>
    <w:rsid w:val="002E1947"/>
    <w:rsid w:val="002E4361"/>
    <w:rsid w:val="002E5A57"/>
    <w:rsid w:val="002F2E6C"/>
    <w:rsid w:val="003014CE"/>
    <w:rsid w:val="00303E24"/>
    <w:rsid w:val="003120E2"/>
    <w:rsid w:val="003163A5"/>
    <w:rsid w:val="003374F5"/>
    <w:rsid w:val="00337812"/>
    <w:rsid w:val="00353182"/>
    <w:rsid w:val="00360759"/>
    <w:rsid w:val="00361B20"/>
    <w:rsid w:val="00362574"/>
    <w:rsid w:val="003654C1"/>
    <w:rsid w:val="003669C3"/>
    <w:rsid w:val="003750C6"/>
    <w:rsid w:val="003754A4"/>
    <w:rsid w:val="003771F0"/>
    <w:rsid w:val="00387ADF"/>
    <w:rsid w:val="0039055E"/>
    <w:rsid w:val="003A05B6"/>
    <w:rsid w:val="003A0692"/>
    <w:rsid w:val="003A62BD"/>
    <w:rsid w:val="003A7B49"/>
    <w:rsid w:val="003B747C"/>
    <w:rsid w:val="003D176C"/>
    <w:rsid w:val="003D1A2D"/>
    <w:rsid w:val="003D4328"/>
    <w:rsid w:val="003F0FA5"/>
    <w:rsid w:val="00411F9A"/>
    <w:rsid w:val="00414641"/>
    <w:rsid w:val="00415907"/>
    <w:rsid w:val="00416952"/>
    <w:rsid w:val="00423DAE"/>
    <w:rsid w:val="00426672"/>
    <w:rsid w:val="00427243"/>
    <w:rsid w:val="00436900"/>
    <w:rsid w:val="00436B6F"/>
    <w:rsid w:val="00450D3E"/>
    <w:rsid w:val="004530E4"/>
    <w:rsid w:val="0046194F"/>
    <w:rsid w:val="00465496"/>
    <w:rsid w:val="004663A8"/>
    <w:rsid w:val="00473F35"/>
    <w:rsid w:val="00477092"/>
    <w:rsid w:val="00481CB8"/>
    <w:rsid w:val="00483875"/>
    <w:rsid w:val="004977E9"/>
    <w:rsid w:val="004A238C"/>
    <w:rsid w:val="004A24FB"/>
    <w:rsid w:val="004A65F0"/>
    <w:rsid w:val="004B5637"/>
    <w:rsid w:val="004C068A"/>
    <w:rsid w:val="004C0B90"/>
    <w:rsid w:val="004C4CAD"/>
    <w:rsid w:val="004D0E29"/>
    <w:rsid w:val="004D7761"/>
    <w:rsid w:val="004F6742"/>
    <w:rsid w:val="00506B84"/>
    <w:rsid w:val="005102E6"/>
    <w:rsid w:val="00515EA4"/>
    <w:rsid w:val="005254EC"/>
    <w:rsid w:val="00525DFE"/>
    <w:rsid w:val="005312DE"/>
    <w:rsid w:val="005407D9"/>
    <w:rsid w:val="0054341E"/>
    <w:rsid w:val="005446FE"/>
    <w:rsid w:val="005476F7"/>
    <w:rsid w:val="005575F3"/>
    <w:rsid w:val="00567D0B"/>
    <w:rsid w:val="00567D9D"/>
    <w:rsid w:val="005710CB"/>
    <w:rsid w:val="00572179"/>
    <w:rsid w:val="0057435F"/>
    <w:rsid w:val="00592520"/>
    <w:rsid w:val="005A09B1"/>
    <w:rsid w:val="005A5F0C"/>
    <w:rsid w:val="005B3290"/>
    <w:rsid w:val="005C11A8"/>
    <w:rsid w:val="005C4CC6"/>
    <w:rsid w:val="005C5930"/>
    <w:rsid w:val="005D1553"/>
    <w:rsid w:val="005E5F03"/>
    <w:rsid w:val="005E7C82"/>
    <w:rsid w:val="005F0915"/>
    <w:rsid w:val="005F1CD4"/>
    <w:rsid w:val="005F6BF4"/>
    <w:rsid w:val="006072D9"/>
    <w:rsid w:val="00620E18"/>
    <w:rsid w:val="00625A76"/>
    <w:rsid w:val="006273D7"/>
    <w:rsid w:val="0062782C"/>
    <w:rsid w:val="00631DF3"/>
    <w:rsid w:val="006334FB"/>
    <w:rsid w:val="00633574"/>
    <w:rsid w:val="006411C1"/>
    <w:rsid w:val="006503E7"/>
    <w:rsid w:val="00653E6C"/>
    <w:rsid w:val="00661B9A"/>
    <w:rsid w:val="0066251A"/>
    <w:rsid w:val="00673E8F"/>
    <w:rsid w:val="00676445"/>
    <w:rsid w:val="00684DB1"/>
    <w:rsid w:val="00696303"/>
    <w:rsid w:val="006B6D18"/>
    <w:rsid w:val="006C1EC6"/>
    <w:rsid w:val="006C5694"/>
    <w:rsid w:val="006E3258"/>
    <w:rsid w:val="006F1BCB"/>
    <w:rsid w:val="006F578E"/>
    <w:rsid w:val="006F7B9D"/>
    <w:rsid w:val="007204E0"/>
    <w:rsid w:val="00722B1A"/>
    <w:rsid w:val="00732289"/>
    <w:rsid w:val="0074000F"/>
    <w:rsid w:val="007400FC"/>
    <w:rsid w:val="00744DCD"/>
    <w:rsid w:val="007468BB"/>
    <w:rsid w:val="00761356"/>
    <w:rsid w:val="00765675"/>
    <w:rsid w:val="00765A13"/>
    <w:rsid w:val="00770321"/>
    <w:rsid w:val="0077115C"/>
    <w:rsid w:val="00776C63"/>
    <w:rsid w:val="007833C8"/>
    <w:rsid w:val="00784271"/>
    <w:rsid w:val="00786659"/>
    <w:rsid w:val="00795D67"/>
    <w:rsid w:val="007A2BD1"/>
    <w:rsid w:val="007B1BFB"/>
    <w:rsid w:val="007B65F8"/>
    <w:rsid w:val="007D31FF"/>
    <w:rsid w:val="007D5F6F"/>
    <w:rsid w:val="007E415E"/>
    <w:rsid w:val="00802021"/>
    <w:rsid w:val="00803BF9"/>
    <w:rsid w:val="0081041A"/>
    <w:rsid w:val="00811497"/>
    <w:rsid w:val="00816C07"/>
    <w:rsid w:val="00827766"/>
    <w:rsid w:val="00836812"/>
    <w:rsid w:val="0083796F"/>
    <w:rsid w:val="00844817"/>
    <w:rsid w:val="0084618F"/>
    <w:rsid w:val="0084675A"/>
    <w:rsid w:val="00847625"/>
    <w:rsid w:val="008504B6"/>
    <w:rsid w:val="00850F71"/>
    <w:rsid w:val="00856669"/>
    <w:rsid w:val="00856C23"/>
    <w:rsid w:val="00857577"/>
    <w:rsid w:val="008603C9"/>
    <w:rsid w:val="0086105F"/>
    <w:rsid w:val="00861D12"/>
    <w:rsid w:val="00867169"/>
    <w:rsid w:val="00877826"/>
    <w:rsid w:val="008846D4"/>
    <w:rsid w:val="00885EA4"/>
    <w:rsid w:val="00886710"/>
    <w:rsid w:val="00891D80"/>
    <w:rsid w:val="00895C7E"/>
    <w:rsid w:val="008B19D1"/>
    <w:rsid w:val="008B44B2"/>
    <w:rsid w:val="008B4828"/>
    <w:rsid w:val="008D1F38"/>
    <w:rsid w:val="008F4C9D"/>
    <w:rsid w:val="008F7BF8"/>
    <w:rsid w:val="0090370A"/>
    <w:rsid w:val="0090395E"/>
    <w:rsid w:val="009113ED"/>
    <w:rsid w:val="0091201F"/>
    <w:rsid w:val="009139A4"/>
    <w:rsid w:val="00917109"/>
    <w:rsid w:val="0092689C"/>
    <w:rsid w:val="00935814"/>
    <w:rsid w:val="0095472D"/>
    <w:rsid w:val="009649A9"/>
    <w:rsid w:val="0096754E"/>
    <w:rsid w:val="00984EC6"/>
    <w:rsid w:val="00985BA1"/>
    <w:rsid w:val="009A62E0"/>
    <w:rsid w:val="009B0982"/>
    <w:rsid w:val="009B3E8E"/>
    <w:rsid w:val="009B5497"/>
    <w:rsid w:val="009B6C90"/>
    <w:rsid w:val="009C091F"/>
    <w:rsid w:val="009C37DA"/>
    <w:rsid w:val="009D426A"/>
    <w:rsid w:val="009D46A4"/>
    <w:rsid w:val="009D5A4D"/>
    <w:rsid w:val="009F5224"/>
    <w:rsid w:val="009F6614"/>
    <w:rsid w:val="00A01447"/>
    <w:rsid w:val="00A14836"/>
    <w:rsid w:val="00A33D8F"/>
    <w:rsid w:val="00A340C6"/>
    <w:rsid w:val="00A3446D"/>
    <w:rsid w:val="00A352E8"/>
    <w:rsid w:val="00A64911"/>
    <w:rsid w:val="00A709DD"/>
    <w:rsid w:val="00A7142B"/>
    <w:rsid w:val="00A9030A"/>
    <w:rsid w:val="00A90ADD"/>
    <w:rsid w:val="00AA203F"/>
    <w:rsid w:val="00AA6E2C"/>
    <w:rsid w:val="00AA7A74"/>
    <w:rsid w:val="00AA7DAA"/>
    <w:rsid w:val="00AB18C1"/>
    <w:rsid w:val="00AB458E"/>
    <w:rsid w:val="00AD4A70"/>
    <w:rsid w:val="00AE1D06"/>
    <w:rsid w:val="00AF6C5C"/>
    <w:rsid w:val="00B1009D"/>
    <w:rsid w:val="00B10708"/>
    <w:rsid w:val="00B11C99"/>
    <w:rsid w:val="00B13483"/>
    <w:rsid w:val="00B17CA8"/>
    <w:rsid w:val="00B27B89"/>
    <w:rsid w:val="00B32923"/>
    <w:rsid w:val="00B44C68"/>
    <w:rsid w:val="00B51AC5"/>
    <w:rsid w:val="00B52382"/>
    <w:rsid w:val="00B62262"/>
    <w:rsid w:val="00B71A76"/>
    <w:rsid w:val="00B71C33"/>
    <w:rsid w:val="00B7666D"/>
    <w:rsid w:val="00B772A1"/>
    <w:rsid w:val="00B81DE5"/>
    <w:rsid w:val="00B843AF"/>
    <w:rsid w:val="00B972FF"/>
    <w:rsid w:val="00BA053F"/>
    <w:rsid w:val="00BA6580"/>
    <w:rsid w:val="00BA6F9D"/>
    <w:rsid w:val="00BA7F0D"/>
    <w:rsid w:val="00BC5EC3"/>
    <w:rsid w:val="00BC6E67"/>
    <w:rsid w:val="00BD08DF"/>
    <w:rsid w:val="00BE344D"/>
    <w:rsid w:val="00BF372B"/>
    <w:rsid w:val="00C14DAF"/>
    <w:rsid w:val="00C217AA"/>
    <w:rsid w:val="00C315FA"/>
    <w:rsid w:val="00C32DF9"/>
    <w:rsid w:val="00C440D0"/>
    <w:rsid w:val="00C441B7"/>
    <w:rsid w:val="00C44507"/>
    <w:rsid w:val="00C46C3E"/>
    <w:rsid w:val="00C54296"/>
    <w:rsid w:val="00C56051"/>
    <w:rsid w:val="00C56F05"/>
    <w:rsid w:val="00C61A8B"/>
    <w:rsid w:val="00C77BEF"/>
    <w:rsid w:val="00C77E94"/>
    <w:rsid w:val="00C838E9"/>
    <w:rsid w:val="00C85A37"/>
    <w:rsid w:val="00C91BE5"/>
    <w:rsid w:val="00C96295"/>
    <w:rsid w:val="00CA0D6B"/>
    <w:rsid w:val="00CA19AE"/>
    <w:rsid w:val="00CA1FD7"/>
    <w:rsid w:val="00CA53EA"/>
    <w:rsid w:val="00CA6777"/>
    <w:rsid w:val="00CB01B2"/>
    <w:rsid w:val="00CB2BC0"/>
    <w:rsid w:val="00CC0208"/>
    <w:rsid w:val="00CC2831"/>
    <w:rsid w:val="00CD1A81"/>
    <w:rsid w:val="00CD2909"/>
    <w:rsid w:val="00CE190A"/>
    <w:rsid w:val="00CE20C4"/>
    <w:rsid w:val="00CE29CC"/>
    <w:rsid w:val="00CE2D9E"/>
    <w:rsid w:val="00CF1368"/>
    <w:rsid w:val="00CF6D80"/>
    <w:rsid w:val="00D01A14"/>
    <w:rsid w:val="00D0468D"/>
    <w:rsid w:val="00D060BB"/>
    <w:rsid w:val="00D12FE6"/>
    <w:rsid w:val="00D13E65"/>
    <w:rsid w:val="00D14B2C"/>
    <w:rsid w:val="00D311B7"/>
    <w:rsid w:val="00D3624F"/>
    <w:rsid w:val="00D41937"/>
    <w:rsid w:val="00D4522B"/>
    <w:rsid w:val="00D65865"/>
    <w:rsid w:val="00D6625A"/>
    <w:rsid w:val="00D81206"/>
    <w:rsid w:val="00D92F6F"/>
    <w:rsid w:val="00D94EC5"/>
    <w:rsid w:val="00D978CF"/>
    <w:rsid w:val="00DA1DC1"/>
    <w:rsid w:val="00DB6FE5"/>
    <w:rsid w:val="00DD1D39"/>
    <w:rsid w:val="00DE0E4A"/>
    <w:rsid w:val="00DE330A"/>
    <w:rsid w:val="00DE45C6"/>
    <w:rsid w:val="00DE4FBE"/>
    <w:rsid w:val="00DE6794"/>
    <w:rsid w:val="00DE70CD"/>
    <w:rsid w:val="00E00ED9"/>
    <w:rsid w:val="00E03F6F"/>
    <w:rsid w:val="00E1547F"/>
    <w:rsid w:val="00E17EBD"/>
    <w:rsid w:val="00E2535B"/>
    <w:rsid w:val="00E3171F"/>
    <w:rsid w:val="00E54B75"/>
    <w:rsid w:val="00E60369"/>
    <w:rsid w:val="00E60E2E"/>
    <w:rsid w:val="00E619AC"/>
    <w:rsid w:val="00E668D8"/>
    <w:rsid w:val="00E70BE9"/>
    <w:rsid w:val="00E71A8C"/>
    <w:rsid w:val="00E750D1"/>
    <w:rsid w:val="00E860AD"/>
    <w:rsid w:val="00E87934"/>
    <w:rsid w:val="00E90D5A"/>
    <w:rsid w:val="00E94458"/>
    <w:rsid w:val="00E97E0A"/>
    <w:rsid w:val="00EA290F"/>
    <w:rsid w:val="00EA419A"/>
    <w:rsid w:val="00EA7DE0"/>
    <w:rsid w:val="00EB232B"/>
    <w:rsid w:val="00EB7865"/>
    <w:rsid w:val="00EE1675"/>
    <w:rsid w:val="00EF07B1"/>
    <w:rsid w:val="00EF3178"/>
    <w:rsid w:val="00EF394A"/>
    <w:rsid w:val="00EF3C20"/>
    <w:rsid w:val="00EF4C6B"/>
    <w:rsid w:val="00F04C8E"/>
    <w:rsid w:val="00F055A7"/>
    <w:rsid w:val="00F066BD"/>
    <w:rsid w:val="00F10AF3"/>
    <w:rsid w:val="00F21A51"/>
    <w:rsid w:val="00F24ABB"/>
    <w:rsid w:val="00F25383"/>
    <w:rsid w:val="00F30569"/>
    <w:rsid w:val="00F32D38"/>
    <w:rsid w:val="00F34504"/>
    <w:rsid w:val="00F458B8"/>
    <w:rsid w:val="00F529B8"/>
    <w:rsid w:val="00F5393F"/>
    <w:rsid w:val="00F62BAB"/>
    <w:rsid w:val="00F63DF5"/>
    <w:rsid w:val="00F660FC"/>
    <w:rsid w:val="00F7088F"/>
    <w:rsid w:val="00F7404F"/>
    <w:rsid w:val="00F92A0F"/>
    <w:rsid w:val="00FA0B12"/>
    <w:rsid w:val="00FA32D3"/>
    <w:rsid w:val="00FB3434"/>
    <w:rsid w:val="00FB4F22"/>
    <w:rsid w:val="00FC6D4C"/>
    <w:rsid w:val="00FC7B93"/>
    <w:rsid w:val="00FD0E39"/>
    <w:rsid w:val="00FD1CDC"/>
    <w:rsid w:val="00FD46DB"/>
    <w:rsid w:val="00FF0F9D"/>
    <w:rsid w:val="7A3D6F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07FFFFE5"/>
  <w15:docId w15:val="{83081A4C-CBE0-49CF-9383-D2857263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BC0"/>
    <w:pPr>
      <w:tabs>
        <w:tab w:val="left" w:pos="851"/>
        <w:tab w:val="right" w:pos="8392"/>
      </w:tabs>
      <w:spacing w:before="100" w:after="0" w:line="240" w:lineRule="auto"/>
    </w:pPr>
    <w:rPr>
      <w:rFonts w:ascii="Arial" w:eastAsia="Times New Roman" w:hAnsi="Arial" w:cs="Times New Roman"/>
      <w:szCs w:val="20"/>
    </w:rPr>
  </w:style>
  <w:style w:type="paragraph" w:styleId="Heading1">
    <w:name w:val="heading 1"/>
    <w:aliases w:val="ChapterHeadingNumber,Section heading,A MAJOR/BOLD,heading 1,h1,H1,1.,No Style 1,Heading 1 Char1,Section Heading,title,Main,heading 1 (Main),BB,Level 1,Headline1,Headline11,Headline12,Headline13,Heading,tchead,1m,ODOT,Heading1,l1"/>
    <w:basedOn w:val="Normal"/>
    <w:next w:val="Normal"/>
    <w:link w:val="Heading1Char"/>
    <w:qFormat/>
    <w:rsid w:val="00D978CF"/>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rsid w:val="00D978CF"/>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rsid w:val="00D978CF"/>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rsid w:val="00D978CF"/>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link w:val="Heading5Char"/>
    <w:qFormat/>
    <w:rsid w:val="00D978CF"/>
    <w:pPr>
      <w:tabs>
        <w:tab w:val="clear" w:pos="851"/>
        <w:tab w:val="num" w:pos="3622"/>
      </w:tabs>
      <w:spacing w:before="240" w:after="60"/>
      <w:ind w:left="3622" w:hanging="850"/>
      <w:outlineLvl w:val="4"/>
    </w:pPr>
    <w:rPr>
      <w:bCs/>
      <w:i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BC0"/>
    <w:pPr>
      <w:tabs>
        <w:tab w:val="clear" w:pos="851"/>
        <w:tab w:val="clear" w:pos="8392"/>
        <w:tab w:val="center" w:pos="4153"/>
        <w:tab w:val="right" w:pos="8306"/>
      </w:tabs>
    </w:pPr>
  </w:style>
  <w:style w:type="character" w:customStyle="1" w:styleId="HeaderChar">
    <w:name w:val="Header Char"/>
    <w:basedOn w:val="DefaultParagraphFont"/>
    <w:link w:val="Header"/>
    <w:uiPriority w:val="99"/>
    <w:rsid w:val="00CB2BC0"/>
    <w:rPr>
      <w:rFonts w:ascii="Arial" w:eastAsia="Times New Roman" w:hAnsi="Arial" w:cs="Times New Roman"/>
      <w:szCs w:val="20"/>
    </w:rPr>
  </w:style>
  <w:style w:type="paragraph" w:styleId="Footer">
    <w:name w:val="footer"/>
    <w:basedOn w:val="Normal"/>
    <w:link w:val="FooterChar"/>
    <w:uiPriority w:val="99"/>
    <w:rsid w:val="00CB2BC0"/>
    <w:pPr>
      <w:tabs>
        <w:tab w:val="clear" w:pos="851"/>
        <w:tab w:val="clear" w:pos="8392"/>
        <w:tab w:val="center" w:pos="4153"/>
        <w:tab w:val="right" w:pos="8306"/>
      </w:tabs>
    </w:pPr>
  </w:style>
  <w:style w:type="character" w:customStyle="1" w:styleId="FooterChar">
    <w:name w:val="Footer Char"/>
    <w:basedOn w:val="DefaultParagraphFont"/>
    <w:link w:val="Footer"/>
    <w:uiPriority w:val="99"/>
    <w:rsid w:val="00CB2BC0"/>
    <w:rPr>
      <w:rFonts w:ascii="Arial" w:eastAsia="Times New Roman" w:hAnsi="Arial" w:cs="Times New Roman"/>
      <w:szCs w:val="20"/>
    </w:rPr>
  </w:style>
  <w:style w:type="paragraph" w:styleId="ListParagraph">
    <w:name w:val="List Paragraph"/>
    <w:basedOn w:val="Normal"/>
    <w:uiPriority w:val="34"/>
    <w:qFormat/>
    <w:rsid w:val="00CB2BC0"/>
    <w:pPr>
      <w:ind w:left="720"/>
    </w:pPr>
  </w:style>
  <w:style w:type="paragraph" w:customStyle="1" w:styleId="Attachmentheading2">
    <w:name w:val="Attachment heading 2"/>
    <w:basedOn w:val="Normal"/>
    <w:next w:val="Normal"/>
    <w:link w:val="Attachmentheading2Char"/>
    <w:qFormat/>
    <w:rsid w:val="00CB2BC0"/>
    <w:pPr>
      <w:keepNext/>
      <w:tabs>
        <w:tab w:val="clear" w:pos="851"/>
        <w:tab w:val="clear" w:pos="8392"/>
        <w:tab w:val="left" w:pos="1560"/>
      </w:tabs>
      <w:overflowPunct w:val="0"/>
      <w:autoSpaceDE w:val="0"/>
      <w:autoSpaceDN w:val="0"/>
      <w:adjustRightInd w:val="0"/>
      <w:spacing w:before="160" w:after="60"/>
      <w:jc w:val="both"/>
    </w:pPr>
    <w:rPr>
      <w:rFonts w:asciiTheme="minorHAnsi" w:hAnsiTheme="minorHAnsi"/>
      <w:b/>
      <w:lang w:eastAsia="en-AU"/>
    </w:rPr>
  </w:style>
  <w:style w:type="character" w:customStyle="1" w:styleId="Attachmentheading2Char">
    <w:name w:val="Attachment heading 2 Char"/>
    <w:basedOn w:val="DefaultParagraphFont"/>
    <w:link w:val="Attachmentheading2"/>
    <w:rsid w:val="00CB2BC0"/>
    <w:rPr>
      <w:rFonts w:eastAsia="Times New Roman" w:cs="Times New Roman"/>
      <w:b/>
      <w:szCs w:val="20"/>
      <w:lang w:eastAsia="en-AU"/>
    </w:rPr>
  </w:style>
  <w:style w:type="paragraph" w:styleId="NoSpacing">
    <w:name w:val="No Spacing"/>
    <w:uiPriority w:val="1"/>
    <w:qFormat/>
    <w:rsid w:val="00CB2BC0"/>
    <w:pPr>
      <w:overflowPunct w:val="0"/>
      <w:autoSpaceDE w:val="0"/>
      <w:autoSpaceDN w:val="0"/>
      <w:adjustRightInd w:val="0"/>
      <w:spacing w:after="0" w:line="240" w:lineRule="auto"/>
      <w:jc w:val="both"/>
    </w:pPr>
    <w:rPr>
      <w:rFonts w:eastAsia="Times New Roman" w:cs="Times New Roman"/>
      <w:szCs w:val="20"/>
      <w:lang w:eastAsia="en-AU"/>
    </w:rPr>
  </w:style>
  <w:style w:type="table" w:styleId="TableGrid">
    <w:name w:val="Table Grid"/>
    <w:basedOn w:val="TableNormal"/>
    <w:uiPriority w:val="59"/>
    <w:rsid w:val="00CB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5C6"/>
    <w:rPr>
      <w:sz w:val="16"/>
      <w:szCs w:val="16"/>
    </w:rPr>
  </w:style>
  <w:style w:type="paragraph" w:styleId="CommentText">
    <w:name w:val="annotation text"/>
    <w:basedOn w:val="Normal"/>
    <w:link w:val="CommentTextChar"/>
    <w:uiPriority w:val="99"/>
    <w:semiHidden/>
    <w:unhideWhenUsed/>
    <w:rsid w:val="00DE45C6"/>
    <w:rPr>
      <w:sz w:val="20"/>
    </w:rPr>
  </w:style>
  <w:style w:type="character" w:customStyle="1" w:styleId="CommentTextChar">
    <w:name w:val="Comment Text Char"/>
    <w:basedOn w:val="DefaultParagraphFont"/>
    <w:link w:val="CommentText"/>
    <w:uiPriority w:val="99"/>
    <w:semiHidden/>
    <w:rsid w:val="00DE45C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E45C6"/>
    <w:rPr>
      <w:b/>
      <w:bCs/>
    </w:rPr>
  </w:style>
  <w:style w:type="character" w:customStyle="1" w:styleId="CommentSubjectChar">
    <w:name w:val="Comment Subject Char"/>
    <w:basedOn w:val="CommentTextChar"/>
    <w:link w:val="CommentSubject"/>
    <w:uiPriority w:val="99"/>
    <w:semiHidden/>
    <w:rsid w:val="00DE45C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E45C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C6"/>
    <w:rPr>
      <w:rFonts w:ascii="Tahoma" w:eastAsia="Times New Roman" w:hAnsi="Tahoma" w:cs="Tahoma"/>
      <w:sz w:val="16"/>
      <w:szCs w:val="16"/>
    </w:rPr>
  </w:style>
  <w:style w:type="character" w:customStyle="1" w:styleId="Heading1Char">
    <w:name w:val="Heading 1 Char"/>
    <w:aliases w:val="ChapterHeadingNumber Char,Section heading Char,A MAJOR/BOLD Char,heading 1 Char,h1 Char,H1 Char,1. Char,No Style 1 Char,Heading 1 Char1 Char,Section Heading Char,title Char,Main Char,heading 1 (Main) Char,BB Char,Level 1 Char,Heading Char"/>
    <w:basedOn w:val="DefaultParagraphFont"/>
    <w:link w:val="Heading1"/>
    <w:rsid w:val="00D978CF"/>
    <w:rPr>
      <w:rFonts w:ascii="Arial" w:eastAsia="Times New Roman" w:hAnsi="Arial" w:cs="Times New Roman"/>
      <w:b/>
      <w:snapToGrid w:val="0"/>
      <w:sz w:val="24"/>
      <w:szCs w:val="20"/>
    </w:r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basedOn w:val="DefaultParagraphFont"/>
    <w:link w:val="Heading2"/>
    <w:rsid w:val="00D978CF"/>
    <w:rPr>
      <w:rFonts w:ascii="Arial" w:eastAsia="Times New Roman" w:hAnsi="Arial" w:cs="Arial"/>
      <w:snapToGrid w:val="0"/>
      <w:color w:val="000000"/>
      <w:sz w:val="24"/>
      <w:szCs w:val="28"/>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basedOn w:val="DefaultParagraphFont"/>
    <w:link w:val="Heading3"/>
    <w:rsid w:val="00D978CF"/>
    <w:rPr>
      <w:rFonts w:ascii="Arial (W1)" w:eastAsia="Times New Roman" w:hAnsi="Arial (W1)" w:cs="Arial"/>
      <w:bCs/>
      <w:sz w:val="24"/>
      <w:szCs w:val="26"/>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D978CF"/>
    <w:rPr>
      <w:rFonts w:ascii="Arial" w:eastAsia="Times New Roman" w:hAnsi="Arial" w:cs="Times New Roman"/>
      <w:bCs/>
      <w:sz w:val="24"/>
      <w:szCs w:val="28"/>
    </w:rPr>
  </w:style>
  <w:style w:type="character" w:customStyle="1" w:styleId="Heading5Char">
    <w:name w:val="Heading 5 Char"/>
    <w:aliases w:val="H5 Char,(A) Char,Level 3 - i Char,Heading 5(unused) Char,E Bold/Centred Char,5 Char,s Char,h5 Char,CS Heading 5 Char"/>
    <w:basedOn w:val="DefaultParagraphFont"/>
    <w:link w:val="Heading5"/>
    <w:rsid w:val="00D978CF"/>
    <w:rPr>
      <w:rFonts w:ascii="Arial" w:eastAsia="Times New Roman" w:hAnsi="Arial" w:cs="Times New Roman"/>
      <w:bCs/>
      <w:iCs/>
      <w:sz w:val="24"/>
      <w:szCs w:val="26"/>
    </w:rPr>
  </w:style>
  <w:style w:type="paragraph" w:styleId="Revision">
    <w:name w:val="Revision"/>
    <w:hidden/>
    <w:uiPriority w:val="99"/>
    <w:semiHidden/>
    <w:rsid w:val="00F25383"/>
    <w:pPr>
      <w:spacing w:after="0" w:line="240" w:lineRule="auto"/>
    </w:pPr>
    <w:rPr>
      <w:rFonts w:ascii="Arial" w:eastAsia="Times New Roman" w:hAnsi="Arial" w:cs="Times New Roman"/>
      <w:szCs w:val="20"/>
    </w:rPr>
  </w:style>
  <w:style w:type="paragraph" w:styleId="Title">
    <w:name w:val="Title"/>
    <w:basedOn w:val="Normal"/>
    <w:next w:val="Normal"/>
    <w:link w:val="TitleChar"/>
    <w:uiPriority w:val="10"/>
    <w:qFormat/>
    <w:rsid w:val="00B17CA8"/>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C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71446">
      <w:bodyDiv w:val="1"/>
      <w:marLeft w:val="0"/>
      <w:marRight w:val="0"/>
      <w:marTop w:val="0"/>
      <w:marBottom w:val="0"/>
      <w:divBdr>
        <w:top w:val="none" w:sz="0" w:space="0" w:color="auto"/>
        <w:left w:val="none" w:sz="0" w:space="0" w:color="auto"/>
        <w:bottom w:val="none" w:sz="0" w:space="0" w:color="auto"/>
        <w:right w:val="none" w:sz="0" w:space="0" w:color="auto"/>
      </w:divBdr>
    </w:div>
    <w:div w:id="1227840497">
      <w:bodyDiv w:val="1"/>
      <w:marLeft w:val="0"/>
      <w:marRight w:val="0"/>
      <w:marTop w:val="0"/>
      <w:marBottom w:val="0"/>
      <w:divBdr>
        <w:top w:val="none" w:sz="0" w:space="0" w:color="auto"/>
        <w:left w:val="none" w:sz="0" w:space="0" w:color="auto"/>
        <w:bottom w:val="none" w:sz="0" w:space="0" w:color="auto"/>
        <w:right w:val="none" w:sz="0" w:space="0" w:color="auto"/>
      </w:divBdr>
    </w:div>
    <w:div w:id="1331372779">
      <w:bodyDiv w:val="1"/>
      <w:marLeft w:val="0"/>
      <w:marRight w:val="0"/>
      <w:marTop w:val="0"/>
      <w:marBottom w:val="0"/>
      <w:divBdr>
        <w:top w:val="none" w:sz="0" w:space="0" w:color="auto"/>
        <w:left w:val="none" w:sz="0" w:space="0" w:color="auto"/>
        <w:bottom w:val="none" w:sz="0" w:space="0" w:color="auto"/>
        <w:right w:val="none" w:sz="0" w:space="0" w:color="auto"/>
      </w:divBdr>
    </w:div>
    <w:div w:id="1472362445">
      <w:bodyDiv w:val="1"/>
      <w:marLeft w:val="0"/>
      <w:marRight w:val="0"/>
      <w:marTop w:val="0"/>
      <w:marBottom w:val="0"/>
      <w:divBdr>
        <w:top w:val="none" w:sz="0" w:space="0" w:color="auto"/>
        <w:left w:val="none" w:sz="0" w:space="0" w:color="auto"/>
        <w:bottom w:val="none" w:sz="0" w:space="0" w:color="auto"/>
        <w:right w:val="none" w:sz="0" w:space="0" w:color="auto"/>
      </w:divBdr>
    </w:div>
    <w:div w:id="171515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Final_Eligibility_v4_2</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MQ Document" ma:contentTypeID="0x010100C1A95F885C0B4A62AE4D0515D220750C610065692E10CBDC654C8F9D786E1558CC6B" ma:contentTypeVersion="31" ma:contentTypeDescription="Create a new document" ma:contentTypeScope="" ma:versionID="545c9c685cf9d6d074c80e5ddb9d1712">
  <xsd:schema xmlns:xsd="http://www.w3.org/2001/XMLSchema" xmlns:xs="http://www.w3.org/2001/XMLSchema" xmlns:p="http://schemas.microsoft.com/office/2006/metadata/properties" xmlns:ns1="http://schemas.microsoft.com/sharepoint/v3" xmlns:ns2="http://schemas.microsoft.com/Sharepoint/v3" xmlns:ns3="64f0e9ee-64ed-4ca1-9e2d-adc359eeff53" xmlns:ns4="1966e606-8b69-4075-9ef8-a409e80aaa70" targetNamespace="http://schemas.microsoft.com/office/2006/metadata/properties" ma:root="true" ma:fieldsID="dd8689d28bf835113cd5bacfd962086e" ns1:_="" ns2:_="" ns3:_="" ns4:_="">
    <xsd:import namespace="http://schemas.microsoft.com/sharepoint/v3"/>
    <xsd:import namespace="http://schemas.microsoft.com/Sharepoint/v3"/>
    <xsd:import namespace="64f0e9ee-64ed-4ca1-9e2d-adc359eeff53"/>
    <xsd:import namespace="1966e606-8b69-4075-9ef8-a409e80aaa70"/>
    <xsd:element name="properties">
      <xsd:complexType>
        <xsd:sequence>
          <xsd:element name="documentManagement">
            <xsd:complexType>
              <xsd:all>
                <xsd:element ref="ns2:DET_EDRMS_Description" minOccurs="0"/>
                <xsd:element ref="ns3:TMQ_x0020_Document_x0020_Sate"/>
                <xsd:element ref="ns3:TMQ_x0020_Document_x0020_Type"/>
                <xsd:element ref="ns3:TMQ_x0020_Business_x0020_Unit"/>
                <xsd:element ref="ns3:TMQ_x0020_Document_x0020_Status"/>
                <xsd:element ref="ns3:Year"/>
                <xsd:element ref="ns4:TaxCatchAll" minOccurs="0"/>
                <xsd:element ref="ns4: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1"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0e9ee-64ed-4ca1-9e2d-adc359eeff53" elementFormDefault="qualified">
    <xsd:import namespace="http://schemas.microsoft.com/office/2006/documentManagement/types"/>
    <xsd:import namespace="http://schemas.microsoft.com/office/infopath/2007/PartnerControls"/>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18" ma:description="The year the document was created" ma:indexed="true"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EAD14-6E0C-47B7-974B-EB2BEC8F22E9}"/>
</file>

<file path=customXml/itemProps2.xml><?xml version="1.0" encoding="utf-8"?>
<ds:datastoreItem xmlns:ds="http://schemas.openxmlformats.org/officeDocument/2006/customXml" ds:itemID="{39C70ADF-1BA4-4DB7-8CBB-2E0B565E9A2A}"/>
</file>

<file path=customXml/itemProps3.xml><?xml version="1.0" encoding="utf-8"?>
<ds:datastoreItem xmlns:ds="http://schemas.openxmlformats.org/officeDocument/2006/customXml" ds:itemID="{E2446192-D579-4E19-A3C5-1A05F8780E0E}"/>
</file>

<file path=customXml/itemProps4.xml><?xml version="1.0" encoding="utf-8"?>
<ds:datastoreItem xmlns:ds="http://schemas.openxmlformats.org/officeDocument/2006/customXml" ds:itemID="{26F16CC9-5D95-423D-819B-9E6CD4BD4D71}"/>
</file>

<file path=customXml/itemProps5.xml><?xml version="1.0" encoding="utf-8"?>
<ds:datastoreItem xmlns:ds="http://schemas.openxmlformats.org/officeDocument/2006/customXml" ds:itemID="{803E2922-C83A-48AA-ADAA-0F5953C50A57}"/>
</file>

<file path=docProps/app.xml><?xml version="1.0" encoding="utf-8"?>
<Properties xmlns="http://schemas.openxmlformats.org/officeDocument/2006/extended-properties" xmlns:vt="http://schemas.openxmlformats.org/officeDocument/2006/docPropsVTypes">
  <Template>Normal</Template>
  <TotalTime>8</TotalTime>
  <Pages>14</Pages>
  <Words>5017</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Final_Eligibility_v4_2</dc:title>
  <dc:creator>Tobin, Peggie E</dc:creator>
  <cp:lastModifiedBy>Rajendra, Shashinara T</cp:lastModifiedBy>
  <cp:revision>7</cp:revision>
  <cp:lastPrinted>2018-07-25T04:12:00Z</cp:lastPrinted>
  <dcterms:created xsi:type="dcterms:W3CDTF">2018-08-20T05:07:00Z</dcterms:created>
  <dcterms:modified xsi:type="dcterms:W3CDTF">2018-10-03T01:38:00Z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37;#19.3.1 Application Development Documentation|b9f3a916-daef-497c-b434-b595413859de</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{c5c7199c-b533-493a-8d92-7a8e372fd221}</vt:lpwstr>
  </property>
  <property fmtid="{D5CDD505-2E9C-101B-9397-08002B2CF9AE}" pid="8" name="RecordPoint_ActiveItemWebId">
    <vt:lpwstr>{64f0e9ee-64ed-4ca1-9e2d-adc359eeff53}</vt:lpwstr>
  </property>
  <property fmtid="{D5CDD505-2E9C-101B-9397-08002B2CF9AE}" pid="9" name="RecordPoint_ActiveItemSiteId">
    <vt:lpwstr>{03dc8113-b288-4f44-a289-6e7ea0196235}</vt:lpwstr>
  </property>
  <property fmtid="{D5CDD505-2E9C-101B-9397-08002B2CF9AE}" pid="10" name="RecordPoint_ActiveItemListId">
    <vt:lpwstr>{e56331eb-c902-4a90-a13b-4bc594df8c6d}</vt:lpwstr>
  </property>
  <property fmtid="{D5CDD505-2E9C-101B-9397-08002B2CF9AE}" pid="11" name="RecordPoint_SubmissionDate">
    <vt:lpwstr/>
  </property>
  <property fmtid="{D5CDD505-2E9C-101B-9397-08002B2CF9AE}" pid="12" name="RecordPoint_RecordNumberSubmitted">
    <vt:lpwstr>R2018-1231092</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RecordPoint_SubmissionCompleted">
    <vt:lpwstr>2018-10-03T11:53:53.1185447+10:00</vt:lpwstr>
  </property>
  <property fmtid="{D5CDD505-2E9C-101B-9397-08002B2CF9AE}" pid="17" name="DET_EDRMS_RCSTaxHTField0">
    <vt:lpwstr>19.3.1 Application Development Documentation|b9f3a916-daef-497c-b434-b595413859de</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