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B67196C" w:rsidR="00615A2E" w:rsidRPr="00817540" w:rsidRDefault="0028528A" w:rsidP="00336AAD">
      <w:pPr>
        <w:pStyle w:val="fpDocumenttitle"/>
        <w:numPr>
          <w:ilvl w:val="0"/>
          <w:numId w:val="0"/>
        </w:numPr>
        <w:spacing w:after="240"/>
        <w:rPr>
          <w:sz w:val="44"/>
          <w:szCs w:val="44"/>
        </w:rPr>
      </w:pPr>
      <w:bookmarkStart w:id="0" w:name="_GoBack"/>
      <w:bookmarkEnd w:id="0"/>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C70051" w:rsidRPr="00817540">
        <w:rPr>
          <w:sz w:val="44"/>
          <w:szCs w:val="44"/>
        </w:rPr>
        <w:t xml:space="preserve">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 xml:space="preserve">(the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305AEBF9"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r w:rsidR="00DE179E">
        <w:rPr>
          <w:sz w:val="21"/>
          <w:szCs w:val="21"/>
        </w:rPr>
        <w:t>[</w:t>
      </w:r>
      <w:r w:rsidR="00DE179E" w:rsidRPr="00DE179E">
        <w:rPr>
          <w:sz w:val="21"/>
          <w:szCs w:val="21"/>
          <w:highlight w:val="yellow"/>
        </w:rPr>
        <w:t>Institute Legal Name</w:t>
      </w:r>
      <w:r w:rsidR="00DE179E">
        <w:rPr>
          <w:sz w:val="21"/>
          <w:szCs w:val="21"/>
        </w:rPr>
        <w:t>]</w:t>
      </w:r>
      <w:r w:rsidR="00C70051">
        <w:rPr>
          <w:sz w:val="21"/>
          <w:szCs w:val="21"/>
        </w:rPr>
        <w:t xml:space="preserve">, the </w:t>
      </w:r>
      <w:r w:rsidRPr="00817540">
        <w:rPr>
          <w:sz w:val="21"/>
          <w:szCs w:val="21"/>
        </w:rPr>
        <w:t xml:space="preserve">registered training organisation that has agreed to be bound by the terms of this VET Funding Contract by way of signing </w:t>
      </w:r>
      <w:r w:rsidR="00C70051">
        <w:rPr>
          <w:sz w:val="21"/>
          <w:szCs w:val="21"/>
        </w:rPr>
        <w:t>the contract execution page attached to this contract</w:t>
      </w:r>
      <w:r w:rsidRPr="00817540">
        <w:rPr>
          <w:sz w:val="21"/>
          <w:szCs w:val="21"/>
        </w:rPr>
        <w:t xml:space="preserve"> (the </w:t>
      </w:r>
      <w:r w:rsidRPr="00817540">
        <w:rPr>
          <w:b/>
          <w:sz w:val="21"/>
          <w:szCs w:val="21"/>
        </w:rPr>
        <w:t>Training Provider</w:t>
      </w:r>
      <w:r w:rsidRPr="00817540">
        <w:rPr>
          <w:sz w:val="21"/>
          <w:szCs w:val="21"/>
        </w:rPr>
        <w:t>)</w:t>
      </w:r>
    </w:p>
    <w:p w14:paraId="0D281800" w14:textId="73C42A66" w:rsidR="004F4230" w:rsidRDefault="004F4230" w:rsidP="00336AAD">
      <w:pPr>
        <w:pStyle w:val="fpagreementdetails"/>
        <w:tabs>
          <w:tab w:val="clear" w:pos="851"/>
          <w:tab w:val="clear" w:pos="8392"/>
          <w:tab w:val="left" w:pos="2340"/>
        </w:tabs>
        <w:spacing w:before="0" w:after="240"/>
        <w:ind w:right="-508"/>
        <w:rPr>
          <w:sz w:val="21"/>
          <w:szCs w:val="21"/>
        </w:rPr>
      </w:pPr>
    </w:p>
    <w:p w14:paraId="479B6DE3" w14:textId="05FF8353" w:rsidR="00D350E2" w:rsidRDefault="00D350E2" w:rsidP="00336AAD">
      <w:pPr>
        <w:pStyle w:val="fpagreementdetails"/>
        <w:tabs>
          <w:tab w:val="clear" w:pos="851"/>
          <w:tab w:val="clear" w:pos="8392"/>
          <w:tab w:val="left" w:pos="2340"/>
        </w:tabs>
        <w:spacing w:before="0" w:after="240"/>
        <w:ind w:right="-508"/>
        <w:rPr>
          <w:sz w:val="21"/>
          <w:szCs w:val="21"/>
        </w:rPr>
      </w:pPr>
    </w:p>
    <w:p w14:paraId="365DB648" w14:textId="09D79613" w:rsidR="00D350E2" w:rsidRDefault="00D350E2" w:rsidP="00336AAD">
      <w:pPr>
        <w:pStyle w:val="fpagreementdetails"/>
        <w:tabs>
          <w:tab w:val="clear" w:pos="851"/>
          <w:tab w:val="clear" w:pos="8392"/>
          <w:tab w:val="left" w:pos="2340"/>
        </w:tabs>
        <w:spacing w:before="0" w:after="240"/>
        <w:ind w:right="-508"/>
        <w:rPr>
          <w:sz w:val="21"/>
          <w:szCs w:val="21"/>
        </w:rPr>
      </w:pPr>
    </w:p>
    <w:p w14:paraId="2EA51000" w14:textId="34220BE9" w:rsidR="00D350E2" w:rsidRDefault="00D350E2" w:rsidP="00336AAD">
      <w:pPr>
        <w:pStyle w:val="fpagreementdetails"/>
        <w:tabs>
          <w:tab w:val="clear" w:pos="851"/>
          <w:tab w:val="clear" w:pos="8392"/>
          <w:tab w:val="left" w:pos="2340"/>
        </w:tabs>
        <w:spacing w:before="0" w:after="240"/>
        <w:ind w:right="-508"/>
        <w:rPr>
          <w:sz w:val="21"/>
          <w:szCs w:val="21"/>
        </w:rPr>
      </w:pPr>
    </w:p>
    <w:p w14:paraId="192FBB95" w14:textId="0F23374E" w:rsidR="00D350E2" w:rsidRDefault="00D350E2" w:rsidP="00336AAD">
      <w:pPr>
        <w:pStyle w:val="fpagreementdetails"/>
        <w:tabs>
          <w:tab w:val="clear" w:pos="851"/>
          <w:tab w:val="clear" w:pos="8392"/>
          <w:tab w:val="left" w:pos="2340"/>
        </w:tabs>
        <w:spacing w:before="0" w:after="240"/>
        <w:ind w:right="-508"/>
        <w:rPr>
          <w:sz w:val="21"/>
          <w:szCs w:val="21"/>
        </w:rPr>
      </w:pPr>
    </w:p>
    <w:p w14:paraId="550D66E7" w14:textId="64BE9829" w:rsidR="00D350E2" w:rsidRDefault="00D350E2" w:rsidP="00336AAD">
      <w:pPr>
        <w:pStyle w:val="fpagreementdetails"/>
        <w:tabs>
          <w:tab w:val="clear" w:pos="851"/>
          <w:tab w:val="clear" w:pos="8392"/>
          <w:tab w:val="left" w:pos="2340"/>
        </w:tabs>
        <w:spacing w:before="0" w:after="240"/>
        <w:ind w:right="-508"/>
        <w:rPr>
          <w:sz w:val="21"/>
          <w:szCs w:val="21"/>
        </w:rPr>
      </w:pPr>
    </w:p>
    <w:p w14:paraId="7EE03887" w14:textId="77777777" w:rsidR="00D350E2" w:rsidRPr="00817540" w:rsidRDefault="00D350E2"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6F26F504" w:rsidR="002D182B"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421" w:type="dxa"/>
            <w:vAlign w:val="center"/>
          </w:tcPr>
          <w:p w14:paraId="5374A7CF" w14:textId="21262A88" w:rsidR="002D182B" w:rsidRPr="00817540" w:rsidRDefault="00337336" w:rsidP="00336AAD">
            <w:pPr>
              <w:pStyle w:val="Default"/>
              <w:rPr>
                <w:rFonts w:ascii="Arial" w:hAnsi="Arial" w:cs="Arial"/>
                <w:sz w:val="21"/>
                <w:szCs w:val="21"/>
              </w:rPr>
            </w:pPr>
            <w:r>
              <w:rPr>
                <w:rFonts w:ascii="Arial" w:hAnsi="Arial" w:cs="Arial"/>
                <w:sz w:val="21"/>
                <w:szCs w:val="21"/>
              </w:rPr>
              <w:t>1 November</w:t>
            </w:r>
            <w:r w:rsidR="00BB2E58" w:rsidRPr="00817540">
              <w:rPr>
                <w:rFonts w:ascii="Arial" w:hAnsi="Arial" w:cs="Arial"/>
                <w:sz w:val="21"/>
                <w:szCs w:val="21"/>
              </w:rPr>
              <w:t xml:space="preserve"> </w:t>
            </w:r>
            <w:r w:rsidR="00AF0301" w:rsidRPr="00817540">
              <w:rPr>
                <w:rFonts w:ascii="Arial" w:hAnsi="Arial" w:cs="Arial"/>
                <w:sz w:val="21"/>
                <w:szCs w:val="21"/>
              </w:rPr>
              <w:t>2017</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4A52F8A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362411">
        <w:rPr>
          <w:rFonts w:cs="Arial"/>
          <w:noProof/>
          <w:sz w:val="21"/>
          <w:szCs w:val="21"/>
        </w:rPr>
        <w:t>4</w:t>
      </w:r>
    </w:p>
    <w:p w14:paraId="5627FB51" w14:textId="513E6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r>
      <w:r w:rsidR="003B28B8">
        <w:rPr>
          <w:rFonts w:cs="Arial"/>
          <w:noProof/>
          <w:sz w:val="21"/>
          <w:szCs w:val="21"/>
          <w:lang w:eastAsia="en-AU"/>
        </w:rPr>
        <w:t>14</w:t>
      </w:r>
    </w:p>
    <w:p w14:paraId="56E14969" w14:textId="1787C51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r>
      <w:r w:rsidR="003B28B8">
        <w:rPr>
          <w:rFonts w:cs="Arial"/>
          <w:noProof/>
          <w:sz w:val="21"/>
          <w:szCs w:val="21"/>
        </w:rPr>
        <w:t>15</w:t>
      </w:r>
    </w:p>
    <w:p w14:paraId="1BCA2C12" w14:textId="27D4A32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3B28B8">
        <w:rPr>
          <w:rFonts w:cs="Arial"/>
          <w:noProof/>
          <w:sz w:val="21"/>
          <w:szCs w:val="21"/>
        </w:rPr>
        <w:t>8</w:t>
      </w:r>
    </w:p>
    <w:p w14:paraId="360969BC" w14:textId="084C5F0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3B28B8">
        <w:rPr>
          <w:rFonts w:cs="Arial"/>
          <w:noProof/>
          <w:sz w:val="21"/>
          <w:szCs w:val="21"/>
        </w:rPr>
        <w:t>0</w:t>
      </w:r>
    </w:p>
    <w:p w14:paraId="222A17CE" w14:textId="509F33A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3B28B8">
        <w:rPr>
          <w:rFonts w:cs="Arial"/>
          <w:noProof/>
          <w:sz w:val="21"/>
          <w:szCs w:val="21"/>
        </w:rPr>
        <w:t>2</w:t>
      </w:r>
    </w:p>
    <w:p w14:paraId="43E010C1" w14:textId="47E167A5"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3B28B8">
        <w:rPr>
          <w:rFonts w:cs="Arial"/>
          <w:noProof/>
          <w:sz w:val="21"/>
          <w:szCs w:val="21"/>
        </w:rPr>
        <w:t>3</w:t>
      </w:r>
    </w:p>
    <w:p w14:paraId="05EF8A91" w14:textId="0D32F8D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3B28B8">
        <w:rPr>
          <w:rFonts w:cs="Arial"/>
          <w:noProof/>
          <w:sz w:val="21"/>
          <w:szCs w:val="21"/>
        </w:rPr>
        <w:t>5</w:t>
      </w:r>
    </w:p>
    <w:p w14:paraId="51A396F8" w14:textId="6C3D368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3B28B8">
        <w:rPr>
          <w:rFonts w:cs="Arial"/>
          <w:noProof/>
          <w:sz w:val="21"/>
          <w:szCs w:val="21"/>
        </w:rPr>
        <w:t>5</w:t>
      </w:r>
    </w:p>
    <w:p w14:paraId="0BE38E13" w14:textId="5979F6F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3B28B8">
        <w:rPr>
          <w:rFonts w:cs="Arial"/>
          <w:noProof/>
          <w:sz w:val="21"/>
          <w:szCs w:val="21"/>
        </w:rPr>
        <w:t>28</w:t>
      </w:r>
    </w:p>
    <w:p w14:paraId="33CE2A8C" w14:textId="6DE13A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3B28B8">
        <w:rPr>
          <w:rFonts w:cs="Arial"/>
          <w:noProof/>
          <w:sz w:val="21"/>
          <w:szCs w:val="21"/>
          <w:lang w:eastAsia="en-AU"/>
        </w:rPr>
        <w:t>1</w:t>
      </w:r>
    </w:p>
    <w:p w14:paraId="074306D1" w14:textId="71C070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3B28B8">
        <w:rPr>
          <w:rFonts w:cs="Arial"/>
          <w:noProof/>
          <w:sz w:val="21"/>
          <w:szCs w:val="21"/>
        </w:rPr>
        <w:t>1</w:t>
      </w:r>
    </w:p>
    <w:p w14:paraId="31693E1E" w14:textId="53352A4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3B28B8">
        <w:rPr>
          <w:rFonts w:cs="Arial"/>
          <w:noProof/>
          <w:sz w:val="21"/>
          <w:szCs w:val="21"/>
        </w:rPr>
        <w:t>3</w:t>
      </w:r>
    </w:p>
    <w:p w14:paraId="2D80D599" w14:textId="1D82E4C4"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3B28B8">
        <w:rPr>
          <w:rFonts w:cs="Arial"/>
          <w:noProof/>
          <w:sz w:val="21"/>
          <w:szCs w:val="21"/>
        </w:rPr>
        <w:t>4</w:t>
      </w:r>
    </w:p>
    <w:p w14:paraId="428F1A1C" w14:textId="0F39BD6F"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3B28B8">
        <w:rPr>
          <w:rFonts w:cs="Arial"/>
          <w:noProof/>
          <w:sz w:val="21"/>
          <w:szCs w:val="21"/>
        </w:rPr>
        <w:t>4</w:t>
      </w:r>
    </w:p>
    <w:p w14:paraId="06E9819C" w14:textId="6C94A7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w:t>
      </w:r>
      <w:r w:rsidR="003B28B8">
        <w:rPr>
          <w:rFonts w:cs="Arial"/>
          <w:noProof/>
          <w:sz w:val="21"/>
          <w:szCs w:val="21"/>
          <w:lang w:eastAsia="en-AU"/>
        </w:rPr>
        <w:t>5</w:t>
      </w:r>
    </w:p>
    <w:p w14:paraId="471E048E" w14:textId="6C16C21C"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3B28B8">
        <w:rPr>
          <w:rFonts w:cs="Arial"/>
          <w:noProof/>
          <w:sz w:val="21"/>
          <w:szCs w:val="21"/>
        </w:rPr>
        <w:t>37</w:t>
      </w:r>
    </w:p>
    <w:p w14:paraId="65A18EFB" w14:textId="566365DD"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3B28B8">
        <w:rPr>
          <w:rFonts w:cs="Arial"/>
          <w:noProof/>
          <w:sz w:val="21"/>
          <w:szCs w:val="21"/>
        </w:rPr>
        <w:t>38</w:t>
      </w:r>
    </w:p>
    <w:p w14:paraId="01F71365" w14:textId="64572DB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362411">
        <w:rPr>
          <w:rFonts w:cs="Arial"/>
          <w:noProof/>
          <w:sz w:val="21"/>
          <w:szCs w:val="21"/>
        </w:rPr>
        <w:t>39</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7E75E4E1" w14:textId="5C2B097E"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E63B04" w:rsidRPr="00817540">
        <w:rPr>
          <w:rFonts w:cs="Arial"/>
          <w:sz w:val="21"/>
          <w:szCs w:val="21"/>
        </w:rPr>
        <w:t>3</w:t>
      </w:r>
      <w:r w:rsidRPr="00817540">
        <w:rPr>
          <w:rFonts w:cs="Arial"/>
          <w:sz w:val="21"/>
          <w:szCs w:val="21"/>
        </w:rPr>
        <w:tab/>
      </w:r>
      <w:r w:rsidR="004A0DFA" w:rsidRPr="00817540">
        <w:rPr>
          <w:rFonts w:cs="Arial"/>
          <w:sz w:val="21"/>
          <w:szCs w:val="21"/>
        </w:rPr>
        <w:t>Special Initiatives</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817540">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r w:rsidRPr="00817540">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1DC4042C"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0EDEAA9F"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D350E2">
        <w:rPr>
          <w:rFonts w:cs="Arial"/>
          <w:sz w:val="21"/>
          <w:szCs w:val="21"/>
        </w:rPr>
        <w:t>2</w:t>
      </w:r>
      <w:r w:rsidRPr="00817540">
        <w:rPr>
          <w:rFonts w:cs="Arial"/>
          <w:sz w:val="21"/>
          <w:szCs w:val="21"/>
        </w:rPr>
        <w:t>.</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7" w:name="_Toc273603073"/>
      <w:bookmarkStart w:id="18" w:name="_Toc272249666"/>
      <w:bookmarkStart w:id="19" w:name="_Toc327794927"/>
      <w:r w:rsidRPr="0081754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(Cth).</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Brokering Services</w:t>
      </w:r>
      <w:r w:rsidRPr="00817540">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 xml:space="preserve">the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0B6E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effective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(Cth).</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10880A92" w:rsidR="00661928" w:rsidRPr="00AA6DF7" w:rsidRDefault="00661928" w:rsidP="005C39BE">
      <w:pPr>
        <w:pStyle w:val="Heading3"/>
        <w:numPr>
          <w:ilvl w:val="2"/>
          <w:numId w:val="62"/>
        </w:numPr>
        <w:tabs>
          <w:tab w:val="left" w:pos="1560"/>
        </w:tabs>
        <w:spacing w:before="0" w:after="120"/>
        <w:jc w:val="both"/>
        <w:rPr>
          <w:rFonts w:ascii="Arial" w:hAnsi="Arial"/>
          <w:sz w:val="21"/>
          <w:szCs w:val="21"/>
        </w:rPr>
      </w:pPr>
      <w:r w:rsidRPr="00817540">
        <w:rPr>
          <w:rFonts w:ascii="Arial" w:hAnsi="Arial"/>
          <w:sz w:val="21"/>
          <w:szCs w:val="21"/>
        </w:rPr>
        <w:t xml:space="preserve">was a registered training organisation that was party to a contract with the Department regarding government subsidised training which the Department terminated for </w:t>
      </w:r>
      <w:r w:rsidRPr="00AA6DF7">
        <w:rPr>
          <w:rFonts w:ascii="Arial" w:hAnsi="Arial"/>
          <w:sz w:val="21"/>
          <w:szCs w:val="21"/>
        </w:rPr>
        <w:t xml:space="preserve">any reason other </w:t>
      </w:r>
      <w:r w:rsidRPr="006A4805">
        <w:rPr>
          <w:rFonts w:ascii="Arial" w:hAnsi="Arial"/>
          <w:sz w:val="21"/>
          <w:szCs w:val="21"/>
        </w:rPr>
        <w:t>than on a ground equivalent to one of the grounds specified in Clauses 18.3</w:t>
      </w:r>
      <w:r w:rsidR="00AA6DF7" w:rsidRPr="006A4805">
        <w:rPr>
          <w:rFonts w:ascii="Arial" w:hAnsi="Arial"/>
          <w:sz w:val="21"/>
          <w:szCs w:val="21"/>
        </w:rPr>
        <w:t>(i)</w:t>
      </w:r>
      <w:r w:rsidRPr="006A4805">
        <w:rPr>
          <w:rFonts w:ascii="Arial" w:hAnsi="Arial"/>
          <w:sz w:val="21"/>
          <w:szCs w:val="21"/>
        </w:rPr>
        <w:t>, 18.3(</w:t>
      </w:r>
      <w:r w:rsidR="003F32B4" w:rsidRPr="006A4805">
        <w:rPr>
          <w:rFonts w:ascii="Arial" w:hAnsi="Arial"/>
          <w:sz w:val="21"/>
          <w:szCs w:val="21"/>
        </w:rPr>
        <w:t>j</w:t>
      </w:r>
      <w:r w:rsidRPr="006A4805">
        <w:rPr>
          <w:rFonts w:ascii="Arial" w:hAnsi="Arial"/>
          <w:sz w:val="21"/>
          <w:szCs w:val="21"/>
        </w:rPr>
        <w:t>) and 18.3(</w:t>
      </w:r>
      <w:r w:rsidR="003F32B4" w:rsidRPr="006A4805">
        <w:rPr>
          <w:rFonts w:ascii="Arial" w:hAnsi="Arial"/>
          <w:sz w:val="21"/>
          <w:szCs w:val="21"/>
        </w:rPr>
        <w:t>k</w:t>
      </w:r>
      <w:r w:rsidRPr="006A4805">
        <w:rPr>
          <w:rFonts w:ascii="Arial" w:hAnsi="Arial"/>
          <w:sz w:val="21"/>
          <w:szCs w:val="21"/>
        </w:rPr>
        <w:t>),</w:t>
      </w:r>
      <w:r w:rsidRPr="00AA6DF7">
        <w:rPr>
          <w:rFonts w:ascii="Arial" w:hAnsi="Arial"/>
          <w:sz w:val="21"/>
          <w:szCs w:val="21"/>
        </w:rPr>
        <w:t xml:space="preserve"> or a Relevant Person at such a registered training organisation;</w:t>
      </w:r>
    </w:p>
    <w:p w14:paraId="0A1E762B" w14:textId="77777777" w:rsidR="00FB5944" w:rsidRPr="00E40BA1" w:rsidRDefault="00FB5944" w:rsidP="00FB5944">
      <w:pPr>
        <w:pStyle w:val="Heading3"/>
        <w:numPr>
          <w:ilvl w:val="2"/>
          <w:numId w:val="62"/>
        </w:numPr>
        <w:spacing w:after="120"/>
        <w:jc w:val="both"/>
        <w:rPr>
          <w:iCs/>
          <w:sz w:val="21"/>
          <w:szCs w:val="21"/>
        </w:rPr>
      </w:pPr>
      <w:r w:rsidRPr="00E40BA1">
        <w:rPr>
          <w:iCs/>
          <w:sz w:val="21"/>
          <w:szCs w:val="21"/>
        </w:rPr>
        <w:t>was a registered training organisation that:</w:t>
      </w:r>
    </w:p>
    <w:p w14:paraId="4DA81468" w14:textId="77777777" w:rsidR="00FB5944" w:rsidRPr="00E40BA1" w:rsidRDefault="00FB5944" w:rsidP="00FB5944">
      <w:pPr>
        <w:pStyle w:val="ListParagraph"/>
        <w:numPr>
          <w:ilvl w:val="3"/>
          <w:numId w:val="61"/>
        </w:numPr>
        <w:spacing w:before="0" w:after="120"/>
        <w:rPr>
          <w:rFonts w:cs="Arial"/>
          <w:bCs/>
          <w:iCs/>
          <w:sz w:val="21"/>
          <w:szCs w:val="21"/>
        </w:rPr>
      </w:pPr>
      <w:r w:rsidRPr="00E40BA1">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4423B562" w14:textId="77777777" w:rsidR="00FB5944" w:rsidRPr="00E40BA1" w:rsidRDefault="00FB5944" w:rsidP="00FB5944">
      <w:pPr>
        <w:pStyle w:val="ListParagraph"/>
        <w:numPr>
          <w:ilvl w:val="3"/>
          <w:numId w:val="61"/>
        </w:numPr>
        <w:spacing w:before="0" w:after="120"/>
        <w:rPr>
          <w:rFonts w:cs="Arial"/>
          <w:bCs/>
          <w:iCs/>
          <w:sz w:val="21"/>
          <w:szCs w:val="21"/>
        </w:rPr>
      </w:pPr>
      <w:r w:rsidRPr="00E40BA1">
        <w:rPr>
          <w:rFonts w:cs="Arial"/>
          <w:bCs/>
          <w:iCs/>
          <w:sz w:val="21"/>
          <w:szCs w:val="21"/>
        </w:rPr>
        <w:t>had restrictions imposed on its registered training organisation operations that the Department considers would have affected its ability to provide services equivalent to the Training Services,</w:t>
      </w:r>
    </w:p>
    <w:p w14:paraId="28F2396F" w14:textId="77777777" w:rsidR="00FB5944" w:rsidRPr="00E40BA1" w:rsidRDefault="00FB5944" w:rsidP="00FB5944">
      <w:pPr>
        <w:pStyle w:val="Heading3"/>
        <w:tabs>
          <w:tab w:val="clear" w:pos="2410"/>
        </w:tabs>
        <w:spacing w:before="0" w:after="120"/>
        <w:jc w:val="both"/>
        <w:rPr>
          <w:rFonts w:ascii="Arial" w:hAnsi="Arial"/>
          <w:sz w:val="21"/>
          <w:szCs w:val="21"/>
        </w:rPr>
      </w:pPr>
      <w:r w:rsidRPr="00E40BA1">
        <w:rPr>
          <w:rFonts w:ascii="Arial" w:hAnsi="Arial"/>
          <w:iCs/>
          <w:sz w:val="21"/>
          <w:szCs w:val="21"/>
        </w:rPr>
        <w:t>or was a Relevant Person at such a registered training organisation</w:t>
      </w:r>
      <w:r w:rsidRPr="00E40BA1">
        <w:rPr>
          <w:rFonts w:ascii="Arial" w:hAnsi="Arial"/>
          <w:sz w:val="21"/>
          <w:szCs w:val="21"/>
        </w:rPr>
        <w:t>;</w:t>
      </w:r>
    </w:p>
    <w:p w14:paraId="6DD29A9B" w14:textId="3AE6FE71"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lastRenderedPageBreak/>
        <w:t>was a registered training organisation that was subject to an Other VET Funding Arrangement Termination Event, or a Relevant Person at such a registered training organisation; or</w:t>
      </w:r>
    </w:p>
    <w:p w14:paraId="4E4EEDE4" w14:textId="3B83CCF5"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51B751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Quality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if the entity is a body corporate:</w:t>
      </w:r>
    </w:p>
    <w:p w14:paraId="34CC8476"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an administrator, receiver and manager, or liquidator of the entity (other than a receiver and manager, or liquidator, appointed by a court);</w:t>
      </w:r>
    </w:p>
    <w:p w14:paraId="42FF4B2D"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t>if the entity is a body corporate, the administrator of a deed of company arrangement executed by an entity; or</w:t>
      </w:r>
    </w:p>
    <w:p w14:paraId="56F3DC22" w14:textId="77777777" w:rsidR="00615A2E" w:rsidRPr="00817540" w:rsidRDefault="0028528A" w:rsidP="00AB3406">
      <w:pPr>
        <w:pStyle w:val="Heading3"/>
        <w:numPr>
          <w:ilvl w:val="2"/>
          <w:numId w:val="61"/>
        </w:numPr>
        <w:spacing w:before="0" w:after="120"/>
        <w:jc w:val="both"/>
        <w:rPr>
          <w:rFonts w:ascii="Arial" w:hAnsi="Arial"/>
          <w:sz w:val="21"/>
          <w:szCs w:val="21"/>
        </w:rPr>
      </w:pPr>
      <w:r w:rsidRPr="00817540">
        <w:rPr>
          <w:rFonts w:ascii="Arial" w:hAnsi="Arial"/>
          <w:sz w:val="21"/>
          <w:szCs w:val="21"/>
        </w:rPr>
        <w:lastRenderedPageBreak/>
        <w:t>if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under this VET Funding Contract, as set out in </w:t>
      </w:r>
      <w:r w:rsidR="00A81845" w:rsidRPr="00817540">
        <w:rPr>
          <w:rFonts w:cs="Arial"/>
          <w:sz w:val="21"/>
          <w:szCs w:val="21"/>
        </w:rPr>
        <w:t>Schedule 2</w:t>
      </w:r>
      <w:r w:rsidRPr="00817540">
        <w:rPr>
          <w:rFonts w:cs="Arial"/>
          <w:sz w:val="21"/>
          <w:szCs w:val="21"/>
        </w:rPr>
        <w:t xml:space="preserve"> and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the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Concession Contribution;</w:t>
      </w:r>
    </w:p>
    <w:p w14:paraId="130D8303" w14:textId="6C508382" w:rsidR="002F63B8"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 xml:space="preserve">if applicable, the Fee Waiver/Exemption Contribution; </w:t>
      </w:r>
      <w:r w:rsidR="003A34B4">
        <w:rPr>
          <w:rFonts w:ascii="Arial" w:hAnsi="Arial"/>
          <w:sz w:val="21"/>
          <w:szCs w:val="21"/>
        </w:rPr>
        <w:t>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(Cth).</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financial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non-financial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Information Privacy Principles</w:t>
      </w:r>
      <w:r w:rsidRPr="00817540">
        <w:rPr>
          <w:rFonts w:cs="Arial"/>
          <w:sz w:val="21"/>
          <w:szCs w:val="21"/>
        </w:rPr>
        <w:t xml:space="preserve"> means the information privacy principles set out in the PDP Act.</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CD9197D" w14:textId="41BD1E6B" w:rsidR="007663EB" w:rsidRPr="007663EB" w:rsidRDefault="007663EB" w:rsidP="00336AAD">
      <w:pPr>
        <w:spacing w:before="0" w:after="120"/>
        <w:ind w:left="850"/>
        <w:jc w:val="both"/>
        <w:rPr>
          <w:rFonts w:cs="Arial"/>
          <w:bCs/>
          <w:sz w:val="21"/>
          <w:szCs w:val="21"/>
        </w:rPr>
      </w:pPr>
      <w:r w:rsidRPr="007663EB">
        <w:rPr>
          <w:rFonts w:cs="Arial"/>
          <w:b/>
          <w:bCs/>
          <w:sz w:val="21"/>
          <w:szCs w:val="21"/>
        </w:rPr>
        <w:t>Literacy and Numeracy Support Implementation Guide</w:t>
      </w:r>
      <w:r w:rsidRPr="007663EB">
        <w:rPr>
          <w:rFonts w:cs="Arial"/>
          <w:bCs/>
          <w:sz w:val="21"/>
          <w:szCs w:val="21"/>
        </w:rPr>
        <w:t xml:space="preserve"> means the guide of that name (or any successor) issued by the Department from time to time.</w:t>
      </w:r>
    </w:p>
    <w:p w14:paraId="2EB7B9F8" w14:textId="6D75BA41" w:rsidR="002E39CA" w:rsidRPr="00817540" w:rsidRDefault="0088242D" w:rsidP="00336AAD">
      <w:pPr>
        <w:spacing w:before="0" w:after="120"/>
        <w:ind w:left="850"/>
        <w:jc w:val="both"/>
        <w:rPr>
          <w:rFonts w:cs="Arial"/>
          <w:bCs/>
          <w:sz w:val="21"/>
          <w:szCs w:val="21"/>
        </w:rPr>
      </w:pPr>
      <w:r w:rsidRPr="00817540">
        <w:rPr>
          <w:rFonts w:cs="Arial"/>
          <w:b/>
          <w:bCs/>
          <w:sz w:val="21"/>
          <w:szCs w:val="21"/>
        </w:rPr>
        <w:t>Literacy and Numeracy Support</w:t>
      </w:r>
      <w:r w:rsidR="007663EB">
        <w:rPr>
          <w:rFonts w:cs="Arial"/>
          <w:b/>
          <w:bCs/>
          <w:sz w:val="21"/>
          <w:szCs w:val="21"/>
        </w:rPr>
        <w:t xml:space="preserve"> Units</w:t>
      </w:r>
      <w:r w:rsidRPr="00817540">
        <w:rPr>
          <w:rFonts w:cs="Arial"/>
          <w:b/>
          <w:bCs/>
          <w:sz w:val="21"/>
          <w:szCs w:val="21"/>
        </w:rPr>
        <w:t xml:space="preserve"> </w:t>
      </w:r>
      <w:r w:rsidRPr="00817540">
        <w:rPr>
          <w:rFonts w:cs="Arial"/>
          <w:bCs/>
          <w:sz w:val="21"/>
          <w:szCs w:val="21"/>
        </w:rPr>
        <w:t>means</w:t>
      </w:r>
      <w:r w:rsidR="002E39CA" w:rsidRPr="00817540">
        <w:rPr>
          <w:rFonts w:cs="Arial"/>
          <w:bCs/>
          <w:sz w:val="21"/>
          <w:szCs w:val="21"/>
        </w:rPr>
        <w:t xml:space="preserve"> approved </w:t>
      </w:r>
      <w:r w:rsidR="007663EB">
        <w:rPr>
          <w:rFonts w:cs="Arial"/>
          <w:bCs/>
          <w:sz w:val="21"/>
          <w:szCs w:val="21"/>
        </w:rPr>
        <w:t>l</w:t>
      </w:r>
      <w:r w:rsidR="002E39CA" w:rsidRPr="00817540">
        <w:rPr>
          <w:rFonts w:cs="Arial"/>
          <w:bCs/>
          <w:sz w:val="21"/>
          <w:szCs w:val="21"/>
        </w:rPr>
        <w:t xml:space="preserve">iteracy and </w:t>
      </w:r>
      <w:r w:rsidR="007663EB">
        <w:rPr>
          <w:rFonts w:cs="Arial"/>
          <w:bCs/>
          <w:sz w:val="21"/>
          <w:szCs w:val="21"/>
        </w:rPr>
        <w:t>n</w:t>
      </w:r>
      <w:r w:rsidR="002E39CA" w:rsidRPr="00817540">
        <w:rPr>
          <w:rFonts w:cs="Arial"/>
          <w:bCs/>
          <w:sz w:val="21"/>
          <w:szCs w:val="21"/>
        </w:rPr>
        <w:t xml:space="preserve">umeracy </w:t>
      </w:r>
      <w:r w:rsidR="007663EB">
        <w:rPr>
          <w:rFonts w:cs="Arial"/>
          <w:bCs/>
          <w:sz w:val="21"/>
          <w:szCs w:val="21"/>
        </w:rPr>
        <w:t>s</w:t>
      </w:r>
      <w:r w:rsidR="002E39CA" w:rsidRPr="00817540">
        <w:rPr>
          <w:rFonts w:cs="Arial"/>
          <w:bCs/>
          <w:sz w:val="21"/>
          <w:szCs w:val="21"/>
        </w:rPr>
        <w:t xml:space="preserve">upport units </w:t>
      </w:r>
      <w:r w:rsidR="007663EB" w:rsidRPr="007663EB">
        <w:rPr>
          <w:rFonts w:cs="Arial"/>
          <w:bCs/>
          <w:sz w:val="21"/>
          <w:szCs w:val="21"/>
        </w:rPr>
        <w:t xml:space="preserve">as designated by the Department in the Literacy and Numeracy Support Implementation Guide from time to time, which are used </w:t>
      </w:r>
      <w:r w:rsidR="002E39CA" w:rsidRPr="00817540">
        <w:rPr>
          <w:rFonts w:cs="Arial"/>
          <w:bCs/>
          <w:sz w:val="21"/>
          <w:szCs w:val="21"/>
        </w:rPr>
        <w:t xml:space="preserve">to address individual needs of vocational learners to facilitate completion of a vocational qualification under the </w:t>
      </w:r>
      <w:r w:rsidR="002E39CA" w:rsidRPr="00817540">
        <w:rPr>
          <w:rFonts w:cs="Arial"/>
          <w:bCs/>
          <w:i/>
          <w:sz w:val="21"/>
          <w:szCs w:val="21"/>
        </w:rPr>
        <w:t>Skills First</w:t>
      </w:r>
      <w:r w:rsidR="002E39CA" w:rsidRPr="00817540">
        <w:rPr>
          <w:rFonts w:cs="Arial"/>
          <w:bCs/>
          <w:sz w:val="21"/>
          <w:szCs w:val="21"/>
        </w:rPr>
        <w:t xml:space="preserve"> </w:t>
      </w:r>
      <w:r w:rsidR="007663EB">
        <w:rPr>
          <w:rFonts w:cs="Arial"/>
          <w:bCs/>
          <w:sz w:val="21"/>
          <w:szCs w:val="21"/>
        </w:rPr>
        <w:t>P</w:t>
      </w:r>
      <w:r w:rsidR="002E39CA" w:rsidRPr="00817540">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meet any of its obligations set out in:</w:t>
      </w:r>
    </w:p>
    <w:p w14:paraId="6E900771"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4.4 (acting ethically);</w:t>
      </w:r>
    </w:p>
    <w:p w14:paraId="267A792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5.2(g) (levy fees correctly);</w:t>
      </w:r>
    </w:p>
    <w:p w14:paraId="642EB3D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6 (subcontracting);</w:t>
      </w:r>
    </w:p>
    <w:p w14:paraId="6EB5A64D"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11.2 (audit participation);</w:t>
      </w:r>
    </w:p>
    <w:p w14:paraId="49B9D37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 of Schedule 1 (planning for training and assessment);</w:t>
      </w:r>
    </w:p>
    <w:p w14:paraId="7100DFB4" w14:textId="6FFBD8DD" w:rsidR="00615A2E" w:rsidRDefault="0028528A" w:rsidP="00AB3406">
      <w:pPr>
        <w:pStyle w:val="ListParagraph"/>
        <w:numPr>
          <w:ilvl w:val="3"/>
          <w:numId w:val="61"/>
        </w:numPr>
        <w:spacing w:before="0" w:after="120"/>
        <w:rPr>
          <w:sz w:val="21"/>
          <w:szCs w:val="21"/>
        </w:rPr>
      </w:pPr>
      <w:r w:rsidRPr="00817540">
        <w:rPr>
          <w:sz w:val="21"/>
          <w:szCs w:val="21"/>
        </w:rPr>
        <w:t>Clause 6 of Schedule 1 (tuition and other fees);</w:t>
      </w:r>
    </w:p>
    <w:p w14:paraId="2BBB9CB5" w14:textId="71AC02E8" w:rsidR="00CF7BB6" w:rsidRPr="00817540" w:rsidRDefault="00CF7BB6" w:rsidP="00AB3406">
      <w:pPr>
        <w:pStyle w:val="ListParagraph"/>
        <w:numPr>
          <w:ilvl w:val="3"/>
          <w:numId w:val="61"/>
        </w:numPr>
        <w:spacing w:before="0" w:after="120"/>
        <w:rPr>
          <w:sz w:val="21"/>
          <w:szCs w:val="21"/>
        </w:rPr>
      </w:pPr>
      <w:r>
        <w:rPr>
          <w:sz w:val="21"/>
          <w:szCs w:val="21"/>
        </w:rPr>
        <w:t>Clause 7 of Schedule 1 (training and assessment);</w:t>
      </w:r>
    </w:p>
    <w:p w14:paraId="4992E644" w14:textId="3E3FDE4A" w:rsidR="00615A2E" w:rsidRDefault="0028528A" w:rsidP="00AB3406">
      <w:pPr>
        <w:pStyle w:val="ListParagraph"/>
        <w:numPr>
          <w:ilvl w:val="3"/>
          <w:numId w:val="61"/>
        </w:numPr>
        <w:spacing w:before="0" w:after="120"/>
        <w:rPr>
          <w:sz w:val="21"/>
          <w:szCs w:val="21"/>
        </w:rPr>
      </w:pPr>
      <w:r w:rsidRPr="00817540">
        <w:rPr>
          <w:sz w:val="21"/>
          <w:szCs w:val="21"/>
        </w:rPr>
        <w:t>Clause 8 of Schedule 1 (Apprenticeship/Traineeship training delivery requirements);</w:t>
      </w:r>
    </w:p>
    <w:p w14:paraId="333F9E71" w14:textId="0FB6231C" w:rsidR="00CF7BB6" w:rsidRPr="00817540" w:rsidRDefault="00CF7BB6" w:rsidP="00AB3406">
      <w:pPr>
        <w:pStyle w:val="ListParagraph"/>
        <w:numPr>
          <w:ilvl w:val="3"/>
          <w:numId w:val="61"/>
        </w:numPr>
        <w:spacing w:before="0" w:after="120"/>
        <w:rPr>
          <w:sz w:val="21"/>
          <w:szCs w:val="21"/>
        </w:rPr>
      </w:pPr>
      <w:r>
        <w:rPr>
          <w:sz w:val="21"/>
          <w:szCs w:val="21"/>
        </w:rPr>
        <w:lastRenderedPageBreak/>
        <w:t>Clause 11 of Schedule 1 (Evidence of Participation requirements);</w:t>
      </w:r>
    </w:p>
    <w:p w14:paraId="23988B8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12.4 of Schedule 1 (specific data elements);</w:t>
      </w:r>
    </w:p>
    <w:p w14:paraId="2E2CB4AC" w14:textId="4584E0C2"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615FF1">
        <w:rPr>
          <w:sz w:val="21"/>
          <w:szCs w:val="21"/>
        </w:rPr>
        <w:t>19</w:t>
      </w:r>
      <w:r w:rsidRPr="00817540">
        <w:rPr>
          <w:sz w:val="21"/>
          <w:szCs w:val="21"/>
        </w:rPr>
        <w:t xml:space="preserve"> of Schedule 1 (claims for payment);</w:t>
      </w:r>
      <w:r w:rsidR="004F4E52">
        <w:rPr>
          <w:sz w:val="21"/>
          <w:szCs w:val="21"/>
        </w:rPr>
        <w:t xml:space="preserve"> or</w:t>
      </w:r>
    </w:p>
    <w:p w14:paraId="041BF80A" w14:textId="2DDD35B1"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3B206B" w:rsidRPr="00817540">
        <w:rPr>
          <w:sz w:val="21"/>
          <w:szCs w:val="21"/>
        </w:rPr>
        <w:t>2</w:t>
      </w:r>
      <w:r w:rsidR="00615FF1">
        <w:rPr>
          <w:sz w:val="21"/>
          <w:szCs w:val="21"/>
        </w:rPr>
        <w:t>2</w:t>
      </w:r>
      <w:r w:rsidRPr="00817540">
        <w:rPr>
          <w:sz w:val="21"/>
          <w:szCs w:val="21"/>
        </w:rPr>
        <w:t xml:space="preserve"> of Schedu</w:t>
      </w:r>
      <w:r w:rsidR="004F4E52">
        <w:rPr>
          <w:sz w:val="21"/>
          <w:szCs w:val="21"/>
        </w:rPr>
        <w:t>le 1 (reporting withdrawals).</w:t>
      </w:r>
    </w:p>
    <w:p w14:paraId="72D662F8" w14:textId="1B8C9B22"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(Cth).</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(Cth)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approval under the </w:t>
      </w:r>
      <w:r w:rsidRPr="00817540">
        <w:rPr>
          <w:rFonts w:ascii="Arial" w:hAnsi="Arial"/>
          <w:i/>
          <w:sz w:val="21"/>
          <w:szCs w:val="21"/>
        </w:rPr>
        <w:t>Higher Education Support Act 2003</w:t>
      </w:r>
      <w:r w:rsidRPr="00817540">
        <w:rPr>
          <w:rFonts w:ascii="Arial" w:hAnsi="Arial"/>
          <w:sz w:val="21"/>
          <w:szCs w:val="21"/>
        </w:rPr>
        <w:t xml:space="preserve"> (Cth)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an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w:t>
      </w:r>
      <w:r w:rsidRPr="00817540">
        <w:rPr>
          <w:rFonts w:cs="Arial"/>
          <w:sz w:val="21"/>
          <w:szCs w:val="21"/>
        </w:rPr>
        <w:lastRenderedPageBreak/>
        <w:t>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r w:rsidRPr="00817540">
        <w:rPr>
          <w:rFonts w:ascii="Arial" w:hAnsi="Arial"/>
          <w:sz w:val="21"/>
          <w:szCs w:val="21"/>
        </w:rPr>
        <w:t>the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the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any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r w:rsidRPr="00817540">
        <w:rPr>
          <w:sz w:val="21"/>
          <w:szCs w:val="21"/>
        </w:rPr>
        <w:lastRenderedPageBreak/>
        <w:t xml:space="preserve">a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55264848" w14:textId="3110A0B5"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employed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 xml:space="preserve">engaged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3934921"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engaged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r w:rsidRPr="00817540">
        <w:rPr>
          <w:rFonts w:cs="Arial"/>
          <w:sz w:val="21"/>
          <w:szCs w:val="21"/>
        </w:rPr>
        <w:t>for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4696CEC" w14:textId="245B3476" w:rsidR="002F63B8" w:rsidRPr="002F63B8"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36C80E"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all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in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r w:rsidRPr="00817540">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conduct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testing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development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lastRenderedPageBreak/>
        <w:t xml:space="preserve">levying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delivering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collecting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reporting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any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D350E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lastRenderedPageBreak/>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2F94DD19" w14:textId="3B67B5F8"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7CF2D614" w14:textId="26C167FB"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w:t>
      </w:r>
      <w:r w:rsidR="0048473D" w:rsidRPr="00817540">
        <w:rPr>
          <w:rFonts w:cs="Arial"/>
          <w:snapToGrid w:val="0"/>
          <w:sz w:val="21"/>
          <w:szCs w:val="21"/>
        </w:rPr>
        <w:t xml:space="preserve">Schedule </w:t>
      </w:r>
      <w:r w:rsidR="00D350E2">
        <w:rPr>
          <w:rFonts w:cs="Arial"/>
          <w:snapToGrid w:val="0"/>
          <w:sz w:val="21"/>
          <w:szCs w:val="21"/>
        </w:rPr>
        <w:t>2</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93608F3"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 1.</w:t>
      </w:r>
      <w:r w:rsidR="00CD17BE">
        <w:rPr>
          <w:rFonts w:cs="Arial"/>
          <w:snapToGrid w:val="0"/>
          <w:sz w:val="21"/>
          <w:szCs w:val="21"/>
        </w:rPr>
        <w:t>4</w:t>
      </w:r>
      <w:r w:rsidR="00CD17BE" w:rsidRPr="00817540">
        <w:rPr>
          <w:rFonts w:cs="Arial"/>
          <w:snapToGrid w:val="0"/>
          <w:sz w:val="21"/>
          <w:szCs w:val="21"/>
        </w:rPr>
        <w:t xml:space="preserve"> </w:t>
      </w:r>
      <w:r w:rsidRPr="00817540">
        <w:rPr>
          <w:rFonts w:cs="Arial"/>
          <w:snapToGrid w:val="0"/>
          <w:sz w:val="21"/>
          <w:szCs w:val="21"/>
        </w:rPr>
        <w:t>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not an agent, partner, joint venturer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must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in any other circumstances,</w:t>
      </w:r>
    </w:p>
    <w:p w14:paraId="023651D5" w14:textId="77777777" w:rsidR="007879AE" w:rsidRPr="00817540" w:rsidRDefault="007879AE" w:rsidP="00A761FF">
      <w:pPr>
        <w:pStyle w:val="Heading1"/>
        <w:keepNext w:val="0"/>
        <w:tabs>
          <w:tab w:val="clear" w:pos="851"/>
        </w:tabs>
        <w:spacing w:before="0" w:after="240"/>
        <w:ind w:left="1418" w:firstLine="0"/>
        <w:jc w:val="both"/>
        <w:rPr>
          <w:rFonts w:cs="Arial"/>
          <w:b w:val="0"/>
          <w:sz w:val="21"/>
          <w:szCs w:val="21"/>
        </w:rPr>
      </w:pPr>
      <w:r w:rsidRPr="00817540">
        <w:rPr>
          <w:rFonts w:cs="Arial"/>
          <w:b w:val="0"/>
          <w:sz w:val="21"/>
          <w:szCs w:val="21"/>
        </w:rPr>
        <w:t>in which event the Department will endeavour to give the Training Provider a reasonable period of advance notice of the variation, depending on the nature of the variation;</w:t>
      </w:r>
    </w:p>
    <w:p w14:paraId="78EE0795" w14:textId="6F076C61" w:rsidR="007879AE" w:rsidRPr="00817540" w:rsidRDefault="007879AE" w:rsidP="00336AAD">
      <w:pPr>
        <w:numPr>
          <w:ilvl w:val="2"/>
          <w:numId w:val="15"/>
        </w:numPr>
        <w:tabs>
          <w:tab w:val="clear" w:pos="8392"/>
        </w:tabs>
        <w:spacing w:before="0" w:after="240"/>
        <w:jc w:val="both"/>
        <w:rPr>
          <w:sz w:val="21"/>
        </w:rPr>
      </w:pPr>
      <w:r w:rsidRPr="00817540">
        <w:rPr>
          <w:sz w:val="21"/>
        </w:rPr>
        <w:t xml:space="preserve">in accordance with any other term of this VET </w:t>
      </w:r>
      <w:r w:rsidRPr="001D0AC7">
        <w:rPr>
          <w:sz w:val="21"/>
        </w:rPr>
        <w:t>Funding Contract (including Clauses</w:t>
      </w:r>
      <w:r w:rsidR="00C36D95" w:rsidRPr="001D0AC7">
        <w:rPr>
          <w:sz w:val="21"/>
        </w:rPr>
        <w:t xml:space="preserve"> </w:t>
      </w:r>
      <w:r w:rsidR="00EB0C68" w:rsidRPr="001D0AC7">
        <w:rPr>
          <w:sz w:val="21"/>
        </w:rPr>
        <w:t>5.5(</w:t>
      </w:r>
      <w:r w:rsidR="00270897">
        <w:rPr>
          <w:sz w:val="21"/>
        </w:rPr>
        <w:t>b</w:t>
      </w:r>
      <w:r w:rsidR="00EB0C68" w:rsidRPr="001D0AC7">
        <w:rPr>
          <w:sz w:val="21"/>
        </w:rPr>
        <w:t>), 5.</w:t>
      </w:r>
      <w:r w:rsidR="001D0AC7" w:rsidRPr="001D0AC7">
        <w:rPr>
          <w:sz w:val="21"/>
        </w:rPr>
        <w:t>6</w:t>
      </w:r>
      <w:r w:rsidR="00EB0C68" w:rsidRPr="001D0AC7">
        <w:rPr>
          <w:sz w:val="21"/>
        </w:rPr>
        <w:t>(b), 5.</w:t>
      </w:r>
      <w:r w:rsidR="001D0AC7" w:rsidRPr="001D0AC7">
        <w:rPr>
          <w:sz w:val="21"/>
        </w:rPr>
        <w:t>7</w:t>
      </w:r>
      <w:r w:rsidR="00EB0C68" w:rsidRPr="001D0AC7">
        <w:rPr>
          <w:sz w:val="21"/>
        </w:rPr>
        <w:t xml:space="preserve">(b) </w:t>
      </w:r>
      <w:r w:rsidRPr="001D0AC7">
        <w:rPr>
          <w:sz w:val="21"/>
        </w:rPr>
        <w:t>and</w:t>
      </w:r>
      <w:r w:rsidRPr="00817540">
        <w:rPr>
          <w:sz w:val="21"/>
        </w:rPr>
        <w:t xml:space="preserve">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r w:rsidRPr="00817540">
        <w:rPr>
          <w:sz w:val="21"/>
        </w:rPr>
        <w:t>in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exercise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r w:rsidR="00F61697">
        <w:rPr>
          <w:rFonts w:ascii="Arial" w:hAnsi="Arial"/>
          <w:sz w:val="21"/>
          <w:szCs w:val="21"/>
        </w:rPr>
        <w:t xml:space="preserve"> and</w:t>
      </w:r>
    </w:p>
    <w:p w14:paraId="07563DD8" w14:textId="0D204215"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w:t>
      </w:r>
      <w:r w:rsidR="00F61697">
        <w:rPr>
          <w:rFonts w:ascii="Arial" w:hAnsi="Arial"/>
          <w:sz w:val="21"/>
          <w:szCs w:val="21"/>
        </w:rPr>
        <w: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access to high quality courses and qualifications will be provided to Eligible Individuals so as to: </w:t>
      </w:r>
    </w:p>
    <w:p w14:paraId="61388545" w14:textId="0738C965" w:rsidR="00615A2E" w:rsidRPr="00817540" w:rsidRDefault="0028528A" w:rsidP="003B28B8">
      <w:pPr>
        <w:pStyle w:val="Heading3"/>
        <w:numPr>
          <w:ilvl w:val="3"/>
          <w:numId w:val="87"/>
        </w:numPr>
        <w:tabs>
          <w:tab w:val="clear" w:pos="2772"/>
          <w:tab w:val="clear" w:pos="8392"/>
          <w:tab w:val="num" w:pos="1985"/>
        </w:tabs>
        <w:spacing w:before="0" w:after="240"/>
        <w:ind w:left="1985" w:hanging="567"/>
        <w:jc w:val="both"/>
        <w:rPr>
          <w:sz w:val="21"/>
          <w:szCs w:val="21"/>
        </w:rPr>
      </w:pPr>
      <w:r w:rsidRPr="00817540">
        <w:rPr>
          <w:rFonts w:ascii="Arial" w:hAnsi="Arial"/>
          <w:sz w:val="21"/>
          <w:szCs w:val="21"/>
        </w:rPr>
        <w:t>enable Eligible Individuals to obtain the required skills to make them job-ready;</w:t>
      </w:r>
    </w:p>
    <w:p w14:paraId="505D9A7B" w14:textId="77777777" w:rsidR="00615A2E" w:rsidRPr="00817540" w:rsidRDefault="0028528A" w:rsidP="003B28B8">
      <w:pPr>
        <w:pStyle w:val="ListParagraph"/>
        <w:numPr>
          <w:ilvl w:val="3"/>
          <w:numId w:val="87"/>
        </w:numPr>
        <w:tabs>
          <w:tab w:val="clear" w:pos="2772"/>
          <w:tab w:val="num" w:pos="1985"/>
        </w:tabs>
        <w:spacing w:before="0" w:after="240"/>
        <w:ind w:left="1985" w:hanging="567"/>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3B28B8">
      <w:pPr>
        <w:pStyle w:val="ListParagraph"/>
        <w:numPr>
          <w:ilvl w:val="3"/>
          <w:numId w:val="87"/>
        </w:numPr>
        <w:tabs>
          <w:tab w:val="clear" w:pos="2772"/>
          <w:tab w:val="num" w:pos="1985"/>
        </w:tabs>
        <w:spacing w:before="0" w:after="240"/>
        <w:ind w:left="1985" w:hanging="567"/>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lastRenderedPageBreak/>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it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it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8" w:name="_Toc272249668"/>
      <w:bookmarkStart w:id="29" w:name="_Toc327794929"/>
      <w:bookmarkStart w:id="30" w:name="_Toc273603075"/>
      <w:bookmarkStart w:id="31" w:name="_Toc210185282"/>
      <w:bookmarkStart w:id="32" w:name="_Toc210206204"/>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as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r w:rsidRPr="00817540">
        <w:rPr>
          <w:rFonts w:cs="Arial"/>
          <w:sz w:val="21"/>
          <w:szCs w:val="21"/>
        </w:rPr>
        <w:t xml:space="preserve">maintain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r w:rsidRPr="00817540">
        <w:rPr>
          <w:rFonts w:cs="Arial"/>
          <w:sz w:val="21"/>
          <w:szCs w:val="21"/>
        </w:rPr>
        <w:t xml:space="preserve">maintain registration as a registered training organisation under the National </w:t>
      </w:r>
      <w:hyperlink r:id="rId22"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deliver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in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having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lastRenderedPageBreak/>
        <w:t>consistent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 xml:space="preserve">in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comply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behave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be aware of the existence and requirements of, and comply with, all </w:t>
      </w:r>
      <w:r w:rsidR="001B3FCA" w:rsidRPr="00817540">
        <w:rPr>
          <w:rFonts w:cs="Arial"/>
          <w:sz w:val="21"/>
          <w:szCs w:val="21"/>
        </w:rPr>
        <w:t xml:space="preserve">directions, </w:t>
      </w:r>
      <w:r w:rsidRPr="00817540">
        <w:rPr>
          <w:rFonts w:cs="Arial"/>
          <w:sz w:val="21"/>
          <w:szCs w:val="21"/>
        </w:rPr>
        <w:t xml:space="preserve">policies, procedures and guidelines that are binding on the Training Provider under, </w:t>
      </w:r>
      <w:r w:rsidRPr="00817540">
        <w:rPr>
          <w:rFonts w:cs="Arial"/>
          <w:sz w:val="21"/>
          <w:szCs w:val="21"/>
        </w:rPr>
        <w:lastRenderedPageBreak/>
        <w:t>or otherwise relate to the performance by the Training Provider of its obligations under, this VET Funding Contract;</w:t>
      </w:r>
    </w:p>
    <w:p w14:paraId="73136D3B" w14:textId="662B29A7" w:rsidR="00615A2E" w:rsidRPr="00817540" w:rsidRDefault="0028528A" w:rsidP="005C39BE">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not make improper use of the position of trust placed in the Training Provider in the appropriate expenditure of substantial amounts of public moneys for VET;</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use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lastRenderedPageBreak/>
        <w:t>any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the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levy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collect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provide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report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11654A37" w14:textId="241A8420" w:rsidR="00A761FF" w:rsidRPr="00A761FF" w:rsidRDefault="003A34B4" w:rsidP="00A761FF">
      <w:pPr>
        <w:pStyle w:val="Heading3"/>
        <w:numPr>
          <w:ilvl w:val="2"/>
          <w:numId w:val="27"/>
        </w:numPr>
        <w:spacing w:before="0" w:after="240"/>
        <w:jc w:val="both"/>
        <w:rPr>
          <w:rFonts w:ascii="Arial" w:hAnsi="Arial"/>
          <w:sz w:val="21"/>
          <w:szCs w:val="21"/>
        </w:rPr>
      </w:pPr>
      <w:r>
        <w:rPr>
          <w:sz w:val="21"/>
          <w:szCs w:val="21"/>
        </w:rPr>
        <w:t xml:space="preserve">a </w:t>
      </w:r>
      <w:r w:rsidR="00A761FF" w:rsidRPr="00A761FF">
        <w:rPr>
          <w:rFonts w:ascii="Arial" w:hAnsi="Arial"/>
          <w:sz w:val="21"/>
          <w:szCs w:val="21"/>
        </w:rPr>
        <w:t>course or qualification will be automatically added to the Training Provider's Funded Scope if</w:t>
      </w:r>
      <w:r>
        <w:rPr>
          <w:rFonts w:ascii="Arial" w:hAnsi="Arial"/>
          <w:sz w:val="21"/>
          <w:szCs w:val="21"/>
        </w:rPr>
        <w:t xml:space="preserve"> </w:t>
      </w:r>
      <w:r w:rsidR="00A761FF" w:rsidRPr="00A761FF">
        <w:rPr>
          <w:rFonts w:ascii="Arial" w:hAnsi="Arial"/>
          <w:sz w:val="21"/>
          <w:szCs w:val="21"/>
        </w:rPr>
        <w:t>that course or qualification is added to the Training Provider's scope of registration as a registered training organisation</w:t>
      </w:r>
      <w:r w:rsidR="00D350E2">
        <w:rPr>
          <w:rFonts w:ascii="Arial" w:hAnsi="Arial"/>
          <w:sz w:val="21"/>
          <w:szCs w:val="21"/>
        </w:rPr>
        <w:t>,</w:t>
      </w:r>
      <w:r w:rsidR="00A761FF" w:rsidRPr="00A761FF">
        <w:rPr>
          <w:rFonts w:ascii="Arial" w:hAnsi="Arial"/>
          <w:sz w:val="21"/>
          <w:szCs w:val="21"/>
        </w:rPr>
        <w:t xml:space="preserve"> provided that (unless otherwise agreed by the Department) the course or qualification is listed on the Funded Course Report; and</w:t>
      </w:r>
    </w:p>
    <w:p w14:paraId="28FEC8A8" w14:textId="0ED0AAAB" w:rsidR="00204642" w:rsidRPr="00D457F2"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a course </w:t>
      </w:r>
      <w:r w:rsidRPr="00D457F2">
        <w:rPr>
          <w:rFonts w:ascii="Arial" w:hAnsi="Arial"/>
          <w:sz w:val="21"/>
          <w:szCs w:val="21"/>
        </w:rPr>
        <w:t xml:space="preserve">or qualification from the Training Provider’s Funded Scope or may otherwise alter </w:t>
      </w:r>
      <w:r w:rsidR="00643443" w:rsidRPr="00D457F2">
        <w:rPr>
          <w:rFonts w:ascii="Arial" w:hAnsi="Arial"/>
          <w:sz w:val="21"/>
          <w:szCs w:val="21"/>
        </w:rPr>
        <w:t>Schedule 2</w:t>
      </w:r>
      <w:r w:rsidR="00204642" w:rsidRPr="00D457F2">
        <w:rPr>
          <w:rFonts w:ascii="Arial" w:hAnsi="Arial"/>
          <w:sz w:val="21"/>
          <w:szCs w:val="21"/>
        </w:rPr>
        <w:t>.</w:t>
      </w:r>
    </w:p>
    <w:p w14:paraId="7D05A29C" w14:textId="6453FDEE"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3E7D5B2"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w:t>
      </w:r>
      <w:r w:rsidRPr="007A4A2F">
        <w:rPr>
          <w:sz w:val="21"/>
          <w:szCs w:val="21"/>
        </w:rPr>
        <w:t xml:space="preserve">limiting </w:t>
      </w:r>
      <w:r w:rsidR="00E75D3D" w:rsidRPr="007A4A2F">
        <w:rPr>
          <w:bCs w:val="0"/>
          <w:sz w:val="21"/>
          <w:szCs w:val="21"/>
        </w:rPr>
        <w:t>C</w:t>
      </w:r>
      <w:r w:rsidRPr="007A4A2F">
        <w:rPr>
          <w:sz w:val="21"/>
          <w:szCs w:val="21"/>
        </w:rPr>
        <w:t>lause 5.</w:t>
      </w:r>
      <w:r w:rsidR="00BD5799" w:rsidRPr="007A4A2F">
        <w:rPr>
          <w:sz w:val="21"/>
          <w:szCs w:val="21"/>
        </w:rPr>
        <w:t>5</w:t>
      </w:r>
      <w:r w:rsidRPr="007A4A2F">
        <w:rPr>
          <w:sz w:val="21"/>
          <w:szCs w:val="21"/>
        </w:rPr>
        <w:t>(</w:t>
      </w:r>
      <w:r w:rsidR="00875D36">
        <w:rPr>
          <w:sz w:val="21"/>
          <w:szCs w:val="21"/>
        </w:rPr>
        <w:t>b</w:t>
      </w:r>
      <w:r w:rsidRPr="007A4A2F">
        <w:rPr>
          <w:sz w:val="21"/>
          <w:szCs w:val="21"/>
        </w:rPr>
        <w:t xml:space="preserve">), </w:t>
      </w:r>
      <w:r w:rsidRPr="00BE7C7D">
        <w:rPr>
          <w:sz w:val="21"/>
          <w:szCs w:val="21"/>
        </w:rPr>
        <w:t xml:space="preserve">if the Training Provider does not participate in a process advised </w:t>
      </w:r>
      <w:r w:rsidRPr="0004526E">
        <w:rPr>
          <w:sz w:val="21"/>
          <w:szCs w:val="21"/>
        </w:rPr>
        <w:t>under Clause 5.</w:t>
      </w:r>
      <w:r w:rsidR="0004526E" w:rsidRPr="0004526E">
        <w:rPr>
          <w:sz w:val="21"/>
          <w:szCs w:val="21"/>
        </w:rPr>
        <w:t>6</w:t>
      </w:r>
      <w:r w:rsidRPr="0004526E">
        <w:rPr>
          <w:sz w:val="21"/>
          <w:szCs w:val="21"/>
        </w:rPr>
        <w:t>(a)</w:t>
      </w:r>
      <w:r w:rsidRPr="00BE7C7D">
        <w:rPr>
          <w:sz w:val="21"/>
          <w:szCs w:val="21"/>
        </w:rPr>
        <w:t xml:space="preserve"> or</w:t>
      </w:r>
      <w:r w:rsidRPr="00817540">
        <w:rPr>
          <w:sz w:val="21"/>
          <w:szCs w:val="21"/>
        </w:rPr>
        <w:t xml:space="preserve">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the Training Provider from the Foundation Skills Approved Provider List, and/or vary the Training Provider’s approvals on the </w:t>
      </w:r>
      <w:r w:rsidRPr="00817540">
        <w:rPr>
          <w:rFonts w:ascii="Arial" w:hAnsi="Arial"/>
          <w:sz w:val="21"/>
          <w:szCs w:val="21"/>
        </w:rPr>
        <w:lastRenderedPageBreak/>
        <w:t>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are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hold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if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Units</w:t>
      </w:r>
      <w:r w:rsidRPr="00817540">
        <w:rPr>
          <w:sz w:val="21"/>
          <w:szCs w:val="21"/>
        </w:rPr>
        <w:t>) under Clause 6.</w:t>
      </w:r>
      <w:r w:rsidR="00A7238C" w:rsidRPr="00817540">
        <w:rPr>
          <w:sz w:val="21"/>
          <w:szCs w:val="21"/>
        </w:rPr>
        <w:t>4</w:t>
      </w:r>
      <w:r w:rsidRPr="00817540">
        <w:rPr>
          <w:sz w:val="21"/>
          <w:szCs w:val="21"/>
        </w:rPr>
        <w:t xml:space="preserve"> </w:t>
      </w:r>
      <w:r w:rsidRPr="00817540">
        <w:rPr>
          <w:sz w:val="21"/>
          <w:szCs w:val="21"/>
        </w:rPr>
        <w:lastRenderedPageBreak/>
        <w:t>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32956B2E"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w:t>
      </w:r>
      <w:r w:rsidRPr="00406AB9">
        <w:rPr>
          <w:sz w:val="21"/>
          <w:szCs w:val="21"/>
        </w:rPr>
        <w:t xml:space="preserve">rsuant to </w:t>
      </w:r>
      <w:r w:rsidRPr="0004526E">
        <w:rPr>
          <w:sz w:val="21"/>
          <w:szCs w:val="21"/>
        </w:rPr>
        <w:t>Clause 5.</w:t>
      </w:r>
      <w:r w:rsidR="00271D01">
        <w:rPr>
          <w:sz w:val="21"/>
          <w:szCs w:val="21"/>
        </w:rPr>
        <w:t>8</w:t>
      </w:r>
      <w:r w:rsidRPr="0004526E">
        <w:rPr>
          <w:sz w:val="21"/>
          <w:szCs w:val="21"/>
        </w:rPr>
        <w:t>, it</w:t>
      </w:r>
      <w:r w:rsidRPr="00817540">
        <w:rPr>
          <w:sz w:val="21"/>
          <w:szCs w:val="21"/>
        </w:rPr>
        <w:t xml:space="preserve">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must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prohibits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requires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must provide a copy of the executed subcontract agreement to the Department if requested;</w:t>
      </w:r>
    </w:p>
    <w:p w14:paraId="4649A9A9" w14:textId="2DBD7B31"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lastRenderedPageBreak/>
        <w:t xml:space="preserve">is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r w:rsidRPr="00817540">
        <w:rPr>
          <w:sz w:val="21"/>
          <w:szCs w:val="21"/>
        </w:rPr>
        <w:t>use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provide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rPr>
        <w:t xml:space="preserve">provide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if the Department requires, collect new information and create new documents in such format as the Department may specify; and</w:t>
      </w:r>
    </w:p>
    <w:p w14:paraId="2E52250F" w14:textId="45156D75"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provide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lastRenderedPageBreak/>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692804B6" w14:textId="614A55A7" w:rsidR="00615A2E" w:rsidRPr="004E5EC3" w:rsidRDefault="0028528A" w:rsidP="004E5EC3">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r w:rsidR="004E5EC3">
        <w:rPr>
          <w:sz w:val="21"/>
          <w:szCs w:val="21"/>
        </w:rPr>
        <w:t xml:space="preserve"> </w:t>
      </w:r>
      <w:r w:rsidRPr="004E5EC3">
        <w:rPr>
          <w:sz w:val="21"/>
          <w:szCs w:val="21"/>
        </w:rPr>
        <w:t>the Change in Control and when it is to take effect</w:t>
      </w:r>
      <w:r w:rsidR="004E5EC3">
        <w:rPr>
          <w:sz w:val="21"/>
          <w:szCs w:val="21"/>
        </w:rPr>
        <w:t>.</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181B997" w14:textId="0428400D" w:rsidR="00615A2E" w:rsidRPr="006A4805"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6A4805">
        <w:rPr>
          <w:sz w:val="21"/>
          <w:szCs w:val="21"/>
        </w:rPr>
        <w:t xml:space="preserve">the Department if, at any time, any event occurs </w:t>
      </w:r>
      <w:r w:rsidR="005D4B1E" w:rsidRPr="006A4805">
        <w:rPr>
          <w:sz w:val="21"/>
          <w:szCs w:val="21"/>
        </w:rPr>
        <w:t>that may be covered by</w:t>
      </w:r>
      <w:r w:rsidRPr="006A4805">
        <w:rPr>
          <w:sz w:val="21"/>
          <w:szCs w:val="21"/>
        </w:rPr>
        <w:t xml:space="preserve"> Clause 18.3(</w:t>
      </w:r>
      <w:r w:rsidR="006A4805" w:rsidRPr="006A4805">
        <w:rPr>
          <w:sz w:val="21"/>
          <w:szCs w:val="21"/>
        </w:rPr>
        <w:t>f</w:t>
      </w:r>
      <w:r w:rsidRPr="006A4805">
        <w:rPr>
          <w:sz w:val="21"/>
          <w:szCs w:val="21"/>
        </w:rPr>
        <w:t>)</w:t>
      </w:r>
      <w:r w:rsidR="001D59CF" w:rsidRPr="006A4805">
        <w:rPr>
          <w:sz w:val="21"/>
          <w:szCs w:val="21"/>
        </w:rPr>
        <w:t xml:space="preserve"> and Clauses</w:t>
      </w:r>
      <w:r w:rsidRPr="006A4805">
        <w:rPr>
          <w:sz w:val="21"/>
          <w:szCs w:val="21"/>
        </w:rPr>
        <w:t xml:space="preserve"> 18.3(</w:t>
      </w:r>
      <w:r w:rsidR="001D59CF" w:rsidRPr="006A4805">
        <w:rPr>
          <w:sz w:val="21"/>
          <w:szCs w:val="21"/>
        </w:rPr>
        <w:t>i</w:t>
      </w:r>
      <w:r w:rsidRPr="006A4805">
        <w:rPr>
          <w:sz w:val="21"/>
          <w:szCs w:val="21"/>
        </w:rPr>
        <w:t xml:space="preserve">) </w:t>
      </w:r>
      <w:r w:rsidR="00367262" w:rsidRPr="006A4805">
        <w:rPr>
          <w:sz w:val="21"/>
          <w:szCs w:val="21"/>
        </w:rPr>
        <w:t>to</w:t>
      </w:r>
      <w:r w:rsidRPr="006A4805">
        <w:rPr>
          <w:sz w:val="21"/>
          <w:szCs w:val="21"/>
        </w:rPr>
        <w:t xml:space="preserve"> 18.3(</w:t>
      </w:r>
      <w:r w:rsidR="001D59CF" w:rsidRPr="006A4805">
        <w:rPr>
          <w:sz w:val="21"/>
          <w:szCs w:val="21"/>
        </w:rPr>
        <w:t>k</w:t>
      </w:r>
      <w:r w:rsidRPr="006A4805">
        <w:rPr>
          <w:sz w:val="21"/>
          <w:szCs w:val="21"/>
        </w:rPr>
        <w:t>).</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will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the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30653249"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for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 xml:space="preserve">for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is not entitled to and may not claim any additional funding or assistance from the Department in relation to the Training Services. </w:t>
      </w:r>
    </w:p>
    <w:p w14:paraId="6A22294A" w14:textId="3972C226"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D350E2">
        <w:rPr>
          <w:rFonts w:cs="Arial"/>
          <w:b w:val="0"/>
          <w:i/>
          <w:sz w:val="21"/>
          <w:szCs w:val="21"/>
        </w:rPr>
        <w:t>2</w:t>
      </w:r>
      <w:r w:rsidR="00D350E2" w:rsidRPr="00817540">
        <w:rPr>
          <w:rFonts w:cs="Arial"/>
          <w:b w:val="0"/>
          <w:i/>
          <w:sz w:val="21"/>
          <w:szCs w:val="21"/>
        </w:rPr>
        <w:t xml:space="preserve"> </w:t>
      </w:r>
      <w:r w:rsidR="00D350E2" w:rsidRPr="00817540">
        <w:rPr>
          <w:sz w:val="21"/>
          <w:szCs w:val="21"/>
        </w:rPr>
        <w:t xml:space="preserve"> </w:t>
      </w:r>
    </w:p>
    <w:p w14:paraId="3B96FD5C" w14:textId="3D4A8BD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D350E2">
        <w:rPr>
          <w:sz w:val="21"/>
          <w:szCs w:val="21"/>
        </w:rPr>
        <w:t>2</w:t>
      </w:r>
      <w:r w:rsidRPr="00817540">
        <w:rPr>
          <w:sz w:val="21"/>
          <w:szCs w:val="21"/>
        </w:rPr>
        <w:t xml:space="preserve"> </w:t>
      </w:r>
      <w:r w:rsidR="00AA3C50" w:rsidRPr="00817540">
        <w:rPr>
          <w:sz w:val="21"/>
          <w:szCs w:val="21"/>
        </w:rPr>
        <w:t>in accordance with Schedule 3 (provided that the Training Provider has met any conditions set out in, and otherwise complies with any obligations imposed on it under Schedule</w:t>
      </w:r>
      <w:r w:rsidR="00D350E2">
        <w:rPr>
          <w:sz w:val="21"/>
          <w:szCs w:val="21"/>
        </w:rPr>
        <w:t xml:space="preserve"> 2</w:t>
      </w:r>
      <w:r w:rsidR="00AA3C50" w:rsidRPr="00817540">
        <w:rPr>
          <w:sz w:val="21"/>
          <w:szCs w:val="21"/>
        </w:rPr>
        <w:t>)</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1C9E324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w:t>
      </w:r>
      <w:r w:rsidRPr="00817540">
        <w:rPr>
          <w:sz w:val="21"/>
          <w:szCs w:val="21"/>
        </w:rPr>
        <w:lastRenderedPageBreak/>
        <w:t xml:space="preserve">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7" w:name="_Ref303857996"/>
      <w:r w:rsidRPr="00817540">
        <w:rPr>
          <w:sz w:val="21"/>
          <w:szCs w:val="21"/>
        </w:rPr>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 xml:space="preserve">other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r w:rsidRPr="00817540">
        <w:rPr>
          <w:rFonts w:ascii="Arial" w:hAnsi="Arial"/>
          <w:sz w:val="21"/>
          <w:szCs w:val="21"/>
        </w:rPr>
        <w:t>in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Without limiting any other requirements under this VET Funding Contract, the Training Provider must ensure that its systems, processes and practices for the generation, creation, collation, amendment, retention and storage of Records, including metadata associated </w:t>
      </w:r>
      <w:r w:rsidRPr="00817540">
        <w:rPr>
          <w:sz w:val="21"/>
          <w:szCs w:val="21"/>
        </w:rPr>
        <w:lastRenderedPageBreak/>
        <w:t>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817540" w:rsidRDefault="00C36D95" w:rsidP="00336AAD">
      <w:pPr>
        <w:pStyle w:val="Heading2"/>
        <w:keepNext/>
        <w:numPr>
          <w:ilvl w:val="1"/>
          <w:numId w:val="27"/>
        </w:numPr>
        <w:tabs>
          <w:tab w:val="clear" w:pos="860"/>
          <w:tab w:val="clear" w:pos="8392"/>
        </w:tabs>
        <w:spacing w:before="0" w:after="240"/>
        <w:ind w:left="709" w:hanging="709"/>
        <w:rPr>
          <w:sz w:val="21"/>
          <w:szCs w:val="21"/>
        </w:rPr>
      </w:pPr>
      <w:r w:rsidRPr="00817540">
        <w:rPr>
          <w:sz w:val="21"/>
          <w:szCs w:val="21"/>
        </w:rPr>
        <w:t xml:space="preserve">Clause </w:t>
      </w:r>
      <w:r w:rsidR="00141946" w:rsidRPr="00817540">
        <w:rPr>
          <w:sz w:val="21"/>
          <w:szCs w:val="21"/>
        </w:rPr>
        <w:t>10.1</w:t>
      </w:r>
      <w:r w:rsidR="00603088" w:rsidRPr="00817540">
        <w:rPr>
          <w:sz w:val="21"/>
          <w:szCs w:val="21"/>
        </w:rPr>
        <w:t>3</w:t>
      </w:r>
      <w:r w:rsidR="00141946" w:rsidRPr="00817540">
        <w:rPr>
          <w:sz w:val="21"/>
          <w:szCs w:val="21"/>
        </w:rPr>
        <w:t xml:space="preserve"> does not:</w:t>
      </w:r>
    </w:p>
    <w:p w14:paraId="22FD730A" w14:textId="450E169B"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817540">
        <w:rPr>
          <w:rFonts w:ascii="Arial" w:hAnsi="Arial"/>
          <w:sz w:val="21"/>
          <w:szCs w:val="21"/>
        </w:rPr>
        <w:t>, where that signature binds that person to a contract with the Department or an amendment to such a contract or is on a Notice</w:t>
      </w:r>
      <w:r w:rsidR="003E73DC" w:rsidRPr="00817540">
        <w:rPr>
          <w:rFonts w:ascii="Arial" w:hAnsi="Arial"/>
          <w:sz w:val="21"/>
          <w:szCs w:val="21"/>
        </w:rPr>
        <w:t>,</w:t>
      </w:r>
      <w:r w:rsidR="00526146" w:rsidRPr="00817540">
        <w:rPr>
          <w:rFonts w:ascii="Arial" w:hAnsi="Arial"/>
          <w:sz w:val="21"/>
          <w:szCs w:val="21"/>
        </w:rPr>
        <w:t xml:space="preserve"> </w:t>
      </w:r>
      <w:r w:rsidR="00877662" w:rsidRPr="00817540">
        <w:rPr>
          <w:rFonts w:ascii="Arial" w:hAnsi="Arial"/>
          <w:sz w:val="21"/>
          <w:szCs w:val="21"/>
        </w:rPr>
        <w:t xml:space="preserve">including </w:t>
      </w:r>
      <w:r w:rsidR="00526146" w:rsidRPr="00817540">
        <w:rPr>
          <w:rFonts w:ascii="Arial" w:hAnsi="Arial"/>
          <w:sz w:val="21"/>
          <w:szCs w:val="21"/>
        </w:rPr>
        <w:t>for the purposes of execution of an acceptance form by the Training Provider binding the Training Provider to the terms of this VET Funding Contract</w:t>
      </w:r>
      <w:r w:rsidRPr="00817540">
        <w:rPr>
          <w:rFonts w:ascii="Arial" w:hAnsi="Arial"/>
          <w:sz w:val="21"/>
          <w:szCs w:val="21"/>
        </w:rPr>
        <w:t>; or</w:t>
      </w:r>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limit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to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r w:rsidRPr="00817540">
        <w:rPr>
          <w:rFonts w:cs="Arial"/>
          <w:sz w:val="21"/>
          <w:szCs w:val="21"/>
        </w:rPr>
        <w:t>providing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 xml:space="preserve">providing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assisting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permitting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administered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specified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reimburse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exercise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require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lastRenderedPageBreak/>
        <w:t>within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promptly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t>Peer Review Panel</w:t>
      </w:r>
      <w:bookmarkEnd w:id="66"/>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is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lastRenderedPageBreak/>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in connection with legal proceedings,</w:t>
      </w:r>
    </w:p>
    <w:p w14:paraId="096DD1CD" w14:textId="77777777" w:rsidR="00615A2E" w:rsidRPr="00817540" w:rsidRDefault="0028528A" w:rsidP="00336AAD">
      <w:pPr>
        <w:spacing w:before="0" w:after="240"/>
        <w:ind w:left="720"/>
        <w:rPr>
          <w:rFonts w:cs="Arial"/>
          <w:sz w:val="21"/>
          <w:szCs w:val="21"/>
        </w:rPr>
      </w:pPr>
      <w:r w:rsidRPr="00817540">
        <w:rPr>
          <w:rFonts w:cs="Arial"/>
          <w:sz w:val="21"/>
          <w:szCs w:val="21"/>
        </w:rPr>
        <w:t>and then only to the extent strictly necessary for that purpose.</w:t>
      </w:r>
    </w:p>
    <w:bookmarkEnd w:id="74"/>
    <w:bookmarkEnd w:id="75"/>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course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government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the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findings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r w:rsidRPr="00817540">
        <w:rPr>
          <w:sz w:val="21"/>
          <w:szCs w:val="21"/>
        </w:rPr>
        <w:t xml:space="preserve">as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the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lastRenderedPageBreak/>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r w:rsidRPr="00817540">
        <w:rPr>
          <w:sz w:val="21"/>
          <w:szCs w:val="21"/>
        </w:rPr>
        <w:t>in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(Cth).</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7BFCBD2A" w14:textId="77777777" w:rsidR="00C55D12" w:rsidRDefault="0028528A" w:rsidP="005D4B1E">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r w:rsidR="00C55D12">
        <w:rPr>
          <w:sz w:val="21"/>
          <w:szCs w:val="21"/>
        </w:rPr>
        <w:t>:</w:t>
      </w:r>
    </w:p>
    <w:p w14:paraId="627F65D4"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4C725925" w14:textId="77777777" w:rsidR="00C55D12" w:rsidRPr="00C55D12" w:rsidRDefault="00C55D12" w:rsidP="00C55D12">
      <w:pPr>
        <w:pStyle w:val="Heading2"/>
        <w:numPr>
          <w:ilvl w:val="2"/>
          <w:numId w:val="27"/>
        </w:numPr>
        <w:tabs>
          <w:tab w:val="clear" w:pos="8392"/>
        </w:tabs>
        <w:spacing w:before="0" w:after="240"/>
        <w:rPr>
          <w:sz w:val="21"/>
          <w:szCs w:val="21"/>
        </w:rPr>
      </w:pPr>
      <w:r w:rsidRPr="00C55D12">
        <w:rPr>
          <w:sz w:val="21"/>
          <w:szCs w:val="21"/>
        </w:rPr>
        <w:t>it is the Training Provider's responsibility to carry out its obligations under this VET Funding Contract, receive Funds and to provide the Training Services at its own risk.</w:t>
      </w:r>
    </w:p>
    <w:p w14:paraId="2415878C" w14:textId="6B29A704" w:rsidR="00615A2E" w:rsidRPr="00817540" w:rsidRDefault="0028528A" w:rsidP="00CA509F">
      <w:pPr>
        <w:pStyle w:val="Heading2"/>
        <w:numPr>
          <w:ilvl w:val="1"/>
          <w:numId w:val="27"/>
        </w:numPr>
        <w:tabs>
          <w:tab w:val="clear" w:pos="860"/>
          <w:tab w:val="clear" w:pos="8392"/>
        </w:tabs>
        <w:spacing w:before="0" w:after="240"/>
        <w:ind w:left="709" w:hanging="709"/>
        <w:rPr>
          <w:sz w:val="21"/>
          <w:szCs w:val="21"/>
        </w:rPr>
      </w:pPr>
      <w:bookmarkStart w:id="81" w:name="_Ref303838123"/>
      <w:bookmarkStart w:id="82" w:name="_Toc210039850"/>
      <w:bookmarkStart w:id="83" w:name="_Toc177272814"/>
      <w:bookmarkStart w:id="84" w:name="_Toc210185295"/>
      <w:bookmarkStart w:id="85" w:name="_Toc210206217"/>
      <w:bookmarkStart w:id="86" w:name="_Toc273603085"/>
      <w:r w:rsidRPr="00817540">
        <w:rPr>
          <w:sz w:val="21"/>
          <w:szCs w:val="21"/>
        </w:rPr>
        <w:t>To the maximum extent permitted by Law, the Training Provider indemnifies (and must at all times keep indemnified) the Department, the State and their employees, servants and agents (</w:t>
      </w:r>
      <w:r w:rsidR="00CA509F">
        <w:rPr>
          <w:sz w:val="21"/>
          <w:szCs w:val="21"/>
        </w:rPr>
        <w:t xml:space="preserve">referred to in this Clause 14 as </w:t>
      </w:r>
      <w:r w:rsidR="00CA509F" w:rsidRPr="00CA509F">
        <w:rPr>
          <w:b/>
          <w:sz w:val="21"/>
          <w:szCs w:val="21"/>
        </w:rPr>
        <w:t>those indemnified</w:t>
      </w:r>
      <w:r w:rsidRPr="00817540">
        <w:rPr>
          <w:sz w:val="21"/>
          <w:szCs w:val="21"/>
        </w:rPr>
        <w:t xml:space="preserve">) </w:t>
      </w:r>
      <w:r w:rsidR="00CA509F" w:rsidRPr="00CA509F">
        <w:rPr>
          <w:sz w:val="21"/>
          <w:szCs w:val="21"/>
        </w:rPr>
        <w:t xml:space="preserve">against all Losses sustained </w:t>
      </w:r>
      <w:r w:rsidR="00CA509F">
        <w:rPr>
          <w:sz w:val="21"/>
          <w:szCs w:val="21"/>
        </w:rPr>
        <w:t>or incurred by those indemnified</w:t>
      </w:r>
      <w:r w:rsidR="00CA509F" w:rsidRPr="00CA509F">
        <w:rPr>
          <w:sz w:val="21"/>
          <w:szCs w:val="21"/>
        </w:rPr>
        <w:t xml:space="preserve">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bookmarkEnd w:id="81"/>
    </w:p>
    <w:p w14:paraId="14E61ACE" w14:textId="4FA9D2B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Provider's liability to indemnify </w:t>
      </w:r>
      <w:r w:rsidR="00CA509F">
        <w:rPr>
          <w:sz w:val="21"/>
          <w:szCs w:val="21"/>
        </w:rPr>
        <w:t>those indemnified</w:t>
      </w:r>
      <w:r w:rsidRPr="00817540">
        <w:rPr>
          <w:sz w:val="21"/>
          <w:szCs w:val="21"/>
        </w:rPr>
        <w:t xml:space="preserve"> </w:t>
      </w:r>
      <w:r w:rsidRPr="00CA509F">
        <w:rPr>
          <w:sz w:val="21"/>
          <w:szCs w:val="21"/>
        </w:rPr>
        <w:t>under Clause 14.</w:t>
      </w:r>
      <w:r w:rsidR="00CA509F" w:rsidRPr="00CA509F">
        <w:rPr>
          <w:sz w:val="21"/>
          <w:szCs w:val="21"/>
        </w:rPr>
        <w:t>2</w:t>
      </w:r>
      <w:r w:rsidRPr="00817540">
        <w:rPr>
          <w:sz w:val="21"/>
          <w:szCs w:val="21"/>
        </w:rPr>
        <w:t xml:space="preserve"> will be reduced proportionally to the extent that a</w:t>
      </w:r>
      <w:r w:rsidR="00CA509F">
        <w:rPr>
          <w:sz w:val="21"/>
          <w:szCs w:val="21"/>
        </w:rPr>
        <w:t>ny</w:t>
      </w:r>
      <w:r w:rsidRPr="00817540">
        <w:rPr>
          <w:sz w:val="21"/>
          <w:szCs w:val="21"/>
        </w:rPr>
        <w:t xml:space="preserve"> negligent, reckless, </w:t>
      </w:r>
      <w:r w:rsidR="00CA509F">
        <w:rPr>
          <w:sz w:val="21"/>
          <w:szCs w:val="21"/>
        </w:rPr>
        <w:t xml:space="preserve">wilful </w:t>
      </w:r>
      <w:r w:rsidRPr="00817540">
        <w:rPr>
          <w:sz w:val="21"/>
          <w:szCs w:val="21"/>
        </w:rPr>
        <w:t xml:space="preserve">or unlawful act or omission </w:t>
      </w:r>
      <w:r w:rsidR="00CA509F">
        <w:rPr>
          <w:sz w:val="21"/>
          <w:szCs w:val="21"/>
        </w:rPr>
        <w:t xml:space="preserve">on the </w:t>
      </w:r>
      <w:r w:rsidR="00360711">
        <w:rPr>
          <w:sz w:val="21"/>
          <w:szCs w:val="21"/>
        </w:rPr>
        <w:t>p</w:t>
      </w:r>
      <w:r w:rsidR="00CA509F">
        <w:rPr>
          <w:sz w:val="21"/>
          <w:szCs w:val="21"/>
        </w:rPr>
        <w:t>art of those indemnified</w:t>
      </w:r>
      <w:r w:rsidRPr="00817540">
        <w:rPr>
          <w:sz w:val="21"/>
          <w:szCs w:val="21"/>
        </w:rPr>
        <w:t xml:space="preserve"> has directly caused the relevant Loss.</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17F8F8E8"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the insurances are taken out and maintained with reputable insurers;</w:t>
      </w:r>
    </w:p>
    <w:p w14:paraId="051F56C2" w14:textId="4571968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all relevant insurance requirements, including conducting and improving relevant risk management practices and incident notification processes;</w:t>
      </w:r>
    </w:p>
    <w:p w14:paraId="1E4FF7F7" w14:textId="31A78B8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copies of insurance certificates of currency, including details of limits on cover to the Department upon request; and</w:t>
      </w:r>
    </w:p>
    <w:p w14:paraId="7CE88E00" w14:textId="78E0092F" w:rsidR="00615A2E" w:rsidRPr="00817540" w:rsidRDefault="00CA509F" w:rsidP="00336AAD">
      <w:pPr>
        <w:pStyle w:val="Heading3"/>
        <w:numPr>
          <w:ilvl w:val="2"/>
          <w:numId w:val="27"/>
        </w:numPr>
        <w:spacing w:before="0" w:after="240"/>
        <w:ind w:left="1429"/>
        <w:jc w:val="both"/>
        <w:rPr>
          <w:rFonts w:ascii="Arial" w:hAnsi="Arial"/>
          <w:sz w:val="21"/>
          <w:szCs w:val="21"/>
        </w:rPr>
      </w:pPr>
      <w:r>
        <w:rPr>
          <w:rFonts w:ascii="Arial" w:hAnsi="Arial"/>
          <w:sz w:val="21"/>
          <w:szCs w:val="21"/>
        </w:rPr>
        <w:t>promptly</w:t>
      </w:r>
      <w:r w:rsidRPr="00817540">
        <w:rPr>
          <w:rFonts w:ascii="Arial" w:hAnsi="Arial"/>
          <w:sz w:val="21"/>
          <w:szCs w:val="21"/>
        </w:rPr>
        <w:t xml:space="preserve"> </w:t>
      </w:r>
      <w:r w:rsidR="00A20FE6" w:rsidRPr="00817540">
        <w:rPr>
          <w:rFonts w:ascii="Arial" w:hAnsi="Arial"/>
          <w:sz w:val="21"/>
          <w:szCs w:val="21"/>
        </w:rPr>
        <w:t xml:space="preserve">give </w:t>
      </w:r>
      <w:r w:rsidR="0028528A" w:rsidRPr="00817540">
        <w:rPr>
          <w:rFonts w:ascii="Arial" w:hAnsi="Arial"/>
          <w:sz w:val="21"/>
          <w:szCs w:val="21"/>
        </w:rPr>
        <w:t xml:space="preserve">the Department </w:t>
      </w:r>
      <w:r w:rsidR="00A20FE6" w:rsidRPr="00817540">
        <w:rPr>
          <w:rFonts w:ascii="Arial" w:hAnsi="Arial"/>
          <w:sz w:val="21"/>
          <w:szCs w:val="21"/>
        </w:rPr>
        <w:t xml:space="preserve">Notice </w:t>
      </w:r>
      <w:r w:rsidR="0028528A" w:rsidRPr="00817540">
        <w:rPr>
          <w:rFonts w:ascii="Arial" w:hAnsi="Arial"/>
          <w:sz w:val="21"/>
          <w:szCs w:val="21"/>
        </w:rPr>
        <w:t>if any insurance is cancelled</w:t>
      </w:r>
      <w:r>
        <w:rPr>
          <w:rFonts w:ascii="Arial" w:hAnsi="Arial"/>
          <w:sz w:val="21"/>
          <w:szCs w:val="21"/>
        </w:rPr>
        <w:t xml:space="preserve"> or </w:t>
      </w:r>
      <w:r w:rsidR="0028528A" w:rsidRPr="00817540">
        <w:rPr>
          <w:rFonts w:ascii="Arial" w:hAnsi="Arial"/>
          <w:sz w:val="21"/>
          <w:szCs w:val="21"/>
        </w:rPr>
        <w:t>any insurance details change.</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2"/>
      <w:bookmarkEnd w:id="83"/>
      <w:bookmarkEnd w:id="84"/>
      <w:bookmarkEnd w:id="85"/>
      <w:bookmarkEnd w:id="86"/>
      <w:r w:rsidRPr="00817540">
        <w:rPr>
          <w:rFonts w:cs="Arial"/>
          <w:b/>
          <w:caps/>
          <w:sz w:val="21"/>
          <w:szCs w:val="21"/>
        </w:rPr>
        <w:t>NOTICES AND REPRESENTATIVES</w:t>
      </w:r>
      <w:bookmarkEnd w:id="87"/>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in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r w:rsidRPr="00817540">
        <w:rPr>
          <w:rFonts w:ascii="Arial" w:hAnsi="Arial"/>
          <w:sz w:val="21"/>
          <w:szCs w:val="21"/>
        </w:rPr>
        <w:t>signed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hand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C809BBE"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to the Executive Director, Training Market Quality,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r w:rsidRPr="00817540">
        <w:rPr>
          <w:sz w:val="21"/>
          <w:szCs w:val="21"/>
        </w:rPr>
        <w:t>for</w:t>
      </w:r>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r w:rsidRPr="00817540">
        <w:rPr>
          <w:rFonts w:ascii="Arial" w:hAnsi="Arial"/>
          <w:sz w:val="21"/>
          <w:szCs w:val="21"/>
        </w:rPr>
        <w:t>in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r w:rsidRPr="00817540">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517B100D" w14:textId="270AB509"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must attempt to resolve any Disputes prior to employing the dispute resolution procedure provided for in this Clause 16.</w:t>
      </w:r>
    </w:p>
    <w:p w14:paraId="79E9F8BE" w14:textId="77891A6E" w:rsidR="00615A2E" w:rsidRPr="00817540" w:rsidRDefault="0028528A" w:rsidP="00EF5D40">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r w:rsidR="00EF5D40">
        <w:rPr>
          <w:sz w:val="21"/>
          <w:szCs w:val="21"/>
        </w:rPr>
        <w:t xml:space="preserve"> </w:t>
      </w:r>
      <w:r w:rsidR="00A444FE">
        <w:rPr>
          <w:sz w:val="21"/>
          <w:szCs w:val="21"/>
        </w:rPr>
        <w:t xml:space="preserve"> </w:t>
      </w:r>
      <w:r w:rsidR="00EF5D40" w:rsidRPr="00EF5D40">
        <w:rPr>
          <w:sz w:val="21"/>
          <w:szCs w:val="21"/>
        </w:rPr>
        <w:t>A Dispute Notice may be withdrawn at any time by the Party that gave the notice.</w:t>
      </w:r>
    </w:p>
    <w:p w14:paraId="18C2B5A9" w14:textId="54972DE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lastRenderedPageBreak/>
        <w:t xml:space="preserve">Within 10 Business Days of the date of issue of the Dispute Notice, the Parties must enter into good faith discussions in an attempt to resolve the issues between them and must not </w:t>
      </w:r>
      <w:r>
        <w:rPr>
          <w:sz w:val="21"/>
          <w:szCs w:val="21"/>
        </w:rPr>
        <w:t>un</w:t>
      </w:r>
      <w:r w:rsidRPr="00EF5D40">
        <w:rPr>
          <w:sz w:val="21"/>
          <w:szCs w:val="21"/>
        </w:rPr>
        <w:t>reasonably delay or hinder the dispute resolution process provided for under this Clause 16.</w:t>
      </w:r>
    </w:p>
    <w:p w14:paraId="00BFDC8E"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If the Parties have not resolved the Dispute within 20 Business Days of the date of issue of the Dispute Notice, either Party may refer the dispute to the Minister or the Minister’s nominee.</w:t>
      </w:r>
    </w:p>
    <w:p w14:paraId="5B7CE3FD"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The Parties acknowledge and agree that the Minister or the Minister’s nominee may:</w:t>
      </w:r>
    </w:p>
    <w:p w14:paraId="614347C9"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provide written directions to the Parties as to the resolution of the Dispute; or</w:t>
      </w:r>
    </w:p>
    <w:p w14:paraId="6D25DE61" w14:textId="77777777" w:rsidR="00EF5D40" w:rsidRPr="00EF5D40" w:rsidRDefault="00EF5D40" w:rsidP="00EF5D40">
      <w:pPr>
        <w:pStyle w:val="Heading2"/>
        <w:numPr>
          <w:ilvl w:val="2"/>
          <w:numId w:val="27"/>
        </w:numPr>
        <w:tabs>
          <w:tab w:val="clear" w:pos="8392"/>
        </w:tabs>
        <w:spacing w:before="0" w:after="240"/>
        <w:rPr>
          <w:sz w:val="21"/>
          <w:szCs w:val="21"/>
        </w:rPr>
      </w:pPr>
      <w:r w:rsidRPr="00EF5D40">
        <w:rPr>
          <w:sz w:val="21"/>
          <w:szCs w:val="21"/>
        </w:rPr>
        <w:t>make such other decisions as the Minister or the Minister’s nominee considers appropriate.</w:t>
      </w:r>
    </w:p>
    <w:p w14:paraId="60D132D0" w14:textId="77777777" w:rsidR="00EF5D40" w:rsidRPr="00EF5D40" w:rsidRDefault="00EF5D40" w:rsidP="00EF5D40">
      <w:pPr>
        <w:pStyle w:val="Heading2"/>
        <w:numPr>
          <w:ilvl w:val="1"/>
          <w:numId w:val="27"/>
        </w:numPr>
        <w:tabs>
          <w:tab w:val="clear" w:pos="860"/>
          <w:tab w:val="clear" w:pos="8392"/>
        </w:tabs>
        <w:spacing w:before="0" w:after="240"/>
        <w:ind w:left="709" w:hanging="709"/>
        <w:rPr>
          <w:sz w:val="21"/>
          <w:szCs w:val="21"/>
        </w:rPr>
      </w:pPr>
      <w:r w:rsidRPr="00EF5D40">
        <w:rPr>
          <w:sz w:val="21"/>
          <w:szCs w:val="21"/>
        </w:rPr>
        <w:t>Any decision of the Minister or the Minister’s nominee that constitutes a written direction by the Minister or the Minister’s nominee to a Party will be taken to be conclusive and binding on that Party.</w:t>
      </w:r>
    </w:p>
    <w:p w14:paraId="1EDC84C0" w14:textId="3E624B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5C06A29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677AB884" w14:textId="50C8009B" w:rsidR="00615A2E" w:rsidRPr="00086767"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16 does not apply to a Dispute arising </w:t>
      </w:r>
      <w:r w:rsidRPr="00086767">
        <w:rPr>
          <w:sz w:val="21"/>
          <w:szCs w:val="21"/>
        </w:rPr>
        <w:t>under Clause 1</w:t>
      </w:r>
      <w:r w:rsidR="00E53539" w:rsidRPr="00086767">
        <w:rPr>
          <w:sz w:val="21"/>
          <w:szCs w:val="21"/>
        </w:rPr>
        <w:t>1</w:t>
      </w:r>
      <w:r w:rsidRPr="00086767">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an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r w:rsidRPr="00817540">
        <w:rPr>
          <w:rFonts w:ascii="Arial" w:hAnsi="Arial"/>
          <w:sz w:val="21"/>
          <w:szCs w:val="21"/>
        </w:rPr>
        <w:lastRenderedPageBreak/>
        <w:t>cancel</w:t>
      </w:r>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adequate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enforcement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that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752D904D" w:rsidR="00615A2E" w:rsidRPr="00454668"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 xml:space="preserve">otice to the Training Provider, direct the Training Provider to suspend part or all of the provision of Training Services under this VET Funding Contract in respect of any group of Eligible Individuals if the Training Provider fails to meet any capability or </w:t>
      </w:r>
      <w:r w:rsidRPr="00454668">
        <w:rPr>
          <w:sz w:val="21"/>
          <w:szCs w:val="21"/>
        </w:rPr>
        <w:t xml:space="preserve">quality assurance requirements specified by the Department pursuant to </w:t>
      </w:r>
      <w:r w:rsidRPr="0004526E">
        <w:rPr>
          <w:sz w:val="21"/>
          <w:szCs w:val="21"/>
        </w:rPr>
        <w:t>Clause 5.</w:t>
      </w:r>
      <w:r w:rsidR="0004526E" w:rsidRPr="0004526E">
        <w:rPr>
          <w:sz w:val="21"/>
          <w:szCs w:val="21"/>
        </w:rPr>
        <w:t>6</w:t>
      </w:r>
      <w:r w:rsidRPr="0004526E">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termination of this VET Funding Contract,</w:t>
      </w:r>
    </w:p>
    <w:p w14:paraId="29841246" w14:textId="4A1D8956" w:rsidR="00615A2E" w:rsidRPr="00817540" w:rsidRDefault="0028528A" w:rsidP="00336AAD">
      <w:pPr>
        <w:pStyle w:val="Heading2"/>
        <w:tabs>
          <w:tab w:val="clear" w:pos="851"/>
        </w:tabs>
        <w:spacing w:before="0" w:after="240"/>
        <w:ind w:left="720" w:firstLine="0"/>
      </w:pPr>
      <w:r w:rsidRPr="00817540">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used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provided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r w:rsidRPr="00817540">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r w:rsidRPr="00817540">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lastRenderedPageBreak/>
        <w:t xml:space="preserve">fails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having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35E6F2CD"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0610FE" w:rsidRPr="000610FE">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0610FE" w:rsidRPr="000610FE">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r w:rsidRPr="00817540">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7" w:name="_Ref303844866"/>
      <w:r w:rsidRPr="00817540">
        <w:rPr>
          <w:rFonts w:ascii="Arial" w:hAnsi="Arial"/>
          <w:sz w:val="21"/>
          <w:szCs w:val="21"/>
        </w:rPr>
        <w:t>the registration of the Training Provider under applicable legislation is suspended, withdrawn, cancelled or otherwise ceases;</w:t>
      </w:r>
      <w:bookmarkEnd w:id="97"/>
    </w:p>
    <w:p w14:paraId="66324681" w14:textId="3CA98A00"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 xml:space="preserve">an Other VET Funding Arrangement Termination Event occurs; </w:t>
      </w:r>
    </w:p>
    <w:p w14:paraId="6D6364ED" w14:textId="02E6B8FB" w:rsidR="00F77033" w:rsidRDefault="0028528A" w:rsidP="00F77033">
      <w:pPr>
        <w:pStyle w:val="Heading3"/>
        <w:numPr>
          <w:ilvl w:val="2"/>
          <w:numId w:val="44"/>
        </w:numPr>
        <w:spacing w:before="0" w:after="240"/>
        <w:jc w:val="both"/>
        <w:rPr>
          <w:rFonts w:ascii="Arial" w:hAnsi="Arial"/>
          <w:sz w:val="21"/>
          <w:szCs w:val="21"/>
        </w:rPr>
      </w:pPr>
      <w:r w:rsidRPr="00817540">
        <w:rPr>
          <w:rFonts w:ascii="Arial" w:hAnsi="Arial"/>
          <w:sz w:val="21"/>
          <w:szCs w:val="21"/>
        </w:rPr>
        <w:t>an Other VET Funding Arrangement Termination Event occurs to another registered training organisation that is a member of the Training Provider Group</w:t>
      </w:r>
      <w:r w:rsidR="00367262">
        <w:rPr>
          <w:rFonts w:ascii="Arial" w:hAnsi="Arial"/>
          <w:sz w:val="21"/>
          <w:szCs w:val="21"/>
        </w:rPr>
        <w:t>;</w:t>
      </w:r>
    </w:p>
    <w:p w14:paraId="298CB764" w14:textId="1C8E69B7" w:rsidR="00367262" w:rsidRDefault="00F77033" w:rsidP="00F77033">
      <w:pPr>
        <w:pStyle w:val="Heading3"/>
        <w:numPr>
          <w:ilvl w:val="2"/>
          <w:numId w:val="44"/>
        </w:numPr>
        <w:spacing w:before="0" w:after="240"/>
        <w:jc w:val="both"/>
        <w:rPr>
          <w:rFonts w:ascii="Arial" w:hAnsi="Arial"/>
          <w:sz w:val="21"/>
          <w:szCs w:val="21"/>
        </w:rPr>
      </w:pPr>
      <w:r w:rsidRPr="00F77033">
        <w:rPr>
          <w:rFonts w:ascii="Arial" w:hAnsi="Arial"/>
          <w:sz w:val="21"/>
          <w:szCs w:val="21"/>
        </w:rPr>
        <w:t xml:space="preserve">the Training Provider is abolished </w:t>
      </w:r>
      <w:r w:rsidR="00367262">
        <w:rPr>
          <w:rFonts w:ascii="Arial" w:hAnsi="Arial"/>
          <w:sz w:val="21"/>
          <w:szCs w:val="21"/>
        </w:rPr>
        <w:t>under section 3.1.11(1)(b) of the Act;</w:t>
      </w:r>
    </w:p>
    <w:p w14:paraId="69A94A1E" w14:textId="4AA6958E" w:rsidR="00367262"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the Board/Council of the Training Provider is abolished u</w:t>
      </w:r>
      <w:r>
        <w:rPr>
          <w:rFonts w:ascii="Arial" w:hAnsi="Arial"/>
          <w:sz w:val="21"/>
          <w:szCs w:val="21"/>
        </w:rPr>
        <w:t>nder section 3.1.12(1)(c</w:t>
      </w:r>
      <w:r w:rsidRPr="00367262">
        <w:rPr>
          <w:rFonts w:ascii="Arial" w:hAnsi="Arial"/>
          <w:sz w:val="21"/>
          <w:szCs w:val="21"/>
        </w:rPr>
        <w:t>) of the Act; and/or</w:t>
      </w:r>
    </w:p>
    <w:p w14:paraId="31C7A326" w14:textId="3343076A" w:rsidR="00615A2E" w:rsidRPr="00367262" w:rsidRDefault="00367262" w:rsidP="00367262">
      <w:pPr>
        <w:pStyle w:val="Heading3"/>
        <w:numPr>
          <w:ilvl w:val="2"/>
          <w:numId w:val="44"/>
        </w:numPr>
        <w:spacing w:before="0" w:after="240"/>
        <w:jc w:val="both"/>
        <w:rPr>
          <w:rFonts w:ascii="Arial" w:hAnsi="Arial"/>
          <w:sz w:val="21"/>
          <w:szCs w:val="21"/>
        </w:rPr>
      </w:pPr>
      <w:r w:rsidRPr="00367262">
        <w:rPr>
          <w:rFonts w:ascii="Arial" w:hAnsi="Arial"/>
          <w:sz w:val="21"/>
          <w:szCs w:val="21"/>
        </w:rPr>
        <w:t>an administrator is appointed to the Training Provider under section 3.1.21 of the Act.</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pursuant to Clause 4.3(b), the Training Provider must immediately comply with such a direction.</w:t>
      </w:r>
    </w:p>
    <w:p w14:paraId="12EEB1AD" w14:textId="4FFED89C"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0610FE" w:rsidRPr="000610FE">
        <w:rPr>
          <w:sz w:val="21"/>
          <w:szCs w:val="21"/>
        </w:rPr>
        <w:t>18</w:t>
      </w:r>
      <w:r w:rsidRPr="00817540">
        <w:fldChar w:fldCharType="end"/>
      </w:r>
      <w:r w:rsidRPr="00817540">
        <w:rPr>
          <w:sz w:val="21"/>
          <w:szCs w:val="21"/>
        </w:rPr>
        <w:t xml:space="preserve"> or under </w:t>
      </w:r>
      <w:r w:rsidRPr="003B3794">
        <w:rPr>
          <w:sz w:val="21"/>
          <w:szCs w:val="21"/>
        </w:rPr>
        <w:t>Clause 18.3(f)</w:t>
      </w:r>
      <w:r w:rsidRPr="00817540">
        <w:rPr>
          <w:sz w:val="21"/>
          <w:szCs w:val="21"/>
        </w:rPr>
        <w:t xml:space="preserve">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lastRenderedPageBreak/>
        <w:t>SURVIVAL</w:t>
      </w:r>
    </w:p>
    <w:p w14:paraId="4F6AB405" w14:textId="6B23756C"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Clauses 1, 3</w:t>
      </w:r>
      <w:r w:rsidRPr="003B3794">
        <w:rPr>
          <w:sz w:val="21"/>
          <w:szCs w:val="21"/>
        </w:rPr>
        <w:t xml:space="preserve">, </w:t>
      </w:r>
      <w:r w:rsidR="007663EB" w:rsidRPr="0004526E">
        <w:rPr>
          <w:sz w:val="21"/>
          <w:szCs w:val="21"/>
        </w:rPr>
        <w:t>5.</w:t>
      </w:r>
      <w:r w:rsidR="00CF2906">
        <w:rPr>
          <w:sz w:val="21"/>
          <w:szCs w:val="21"/>
        </w:rPr>
        <w:t>10</w:t>
      </w:r>
      <w:r w:rsidR="007663EB" w:rsidRPr="0004526E">
        <w:rPr>
          <w:sz w:val="21"/>
          <w:szCs w:val="21"/>
        </w:rPr>
        <w:t xml:space="preserve">, </w:t>
      </w:r>
      <w:r w:rsidRPr="0004526E">
        <w:rPr>
          <w:sz w:val="21"/>
          <w:szCs w:val="21"/>
        </w:rPr>
        <w:t>6</w:t>
      </w:r>
      <w:r w:rsidRPr="00817540">
        <w:rPr>
          <w:sz w:val="21"/>
          <w:szCs w:val="21"/>
        </w:rPr>
        <w:t>.</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F51FDC">
        <w:rPr>
          <w:sz w:val="21"/>
          <w:szCs w:val="21"/>
        </w:rPr>
        <w:t xml:space="preserve"> and</w:t>
      </w:r>
      <w:r w:rsidRPr="00817540">
        <w:rPr>
          <w:sz w:val="21"/>
          <w:szCs w:val="21"/>
        </w:rPr>
        <w:t xml:space="preserve"> 14</w:t>
      </w:r>
      <w:r w:rsidR="00F51FDC">
        <w:rPr>
          <w:sz w:val="21"/>
          <w:szCs w:val="21"/>
        </w:rPr>
        <w:t xml:space="preserve"> </w:t>
      </w:r>
      <w:r w:rsidRPr="00817540">
        <w:rPr>
          <w:sz w:val="21"/>
          <w:szCs w:val="21"/>
        </w:rPr>
        <w:t>of Schedule 1 of this VET Funding Contract, survive the termination or expiry of this VET Funding Contract and may be enforced at any time.</w:t>
      </w:r>
      <w:bookmarkEnd w:id="89"/>
      <w:bookmarkEnd w:id="90"/>
      <w:bookmarkEnd w:id="91"/>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BC4F8D">
          <w:headerReference w:type="even" r:id="rId23"/>
          <w:headerReference w:type="default" r:id="rId24"/>
          <w:footerReference w:type="default" r:id="rId25"/>
          <w:headerReference w:type="first" r:id="rId26"/>
          <w:footerReference w:type="first" r:id="rId27"/>
          <w:pgSz w:w="11906" w:h="16838"/>
          <w:pgMar w:top="1702" w:right="1274" w:bottom="993" w:left="1560" w:header="708" w:footer="134" w:gutter="0"/>
          <w:pgNumType w:start="1"/>
          <w:cols w:space="708"/>
          <w:titlePg/>
          <w:docGrid w:linePitch="360"/>
        </w:sectPr>
      </w:pPr>
      <w:r w:rsidRPr="00817540">
        <w:rPr>
          <w:sz w:val="21"/>
          <w:szCs w:val="21"/>
        </w:rPr>
        <w:lastRenderedPageBreak/>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410D4D71"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1D237A">
        <w:rPr>
          <w:sz w:val="44"/>
          <w:szCs w:val="44"/>
        </w:rPr>
        <w:t>TAFE</w:t>
      </w:r>
      <w:r w:rsidR="00977AB1" w:rsidRPr="00817540">
        <w:rPr>
          <w:sz w:val="44"/>
          <w:szCs w:val="44"/>
        </w:rPr>
        <w:t xml:space="preserve">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023C7F56" w:rsidR="004F4230"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351" w:type="dxa"/>
            <w:vAlign w:val="center"/>
          </w:tcPr>
          <w:p w14:paraId="06CAD9B3" w14:textId="508453DF" w:rsidR="004F4230" w:rsidRPr="00817540" w:rsidRDefault="00337336" w:rsidP="00336AAD">
            <w:pPr>
              <w:pStyle w:val="Default"/>
              <w:rPr>
                <w:rFonts w:ascii="Arial" w:hAnsi="Arial" w:cs="Arial"/>
                <w:sz w:val="21"/>
                <w:szCs w:val="21"/>
              </w:rPr>
            </w:pPr>
            <w:r>
              <w:rPr>
                <w:rFonts w:ascii="Arial" w:hAnsi="Arial" w:cs="Arial"/>
                <w:sz w:val="21"/>
                <w:szCs w:val="21"/>
              </w:rPr>
              <w:t>1 November</w:t>
            </w:r>
            <w:r w:rsidR="00D96810" w:rsidRPr="00817540">
              <w:rPr>
                <w:rFonts w:ascii="Arial" w:hAnsi="Arial" w:cs="Arial"/>
                <w:sz w:val="21"/>
                <w:szCs w:val="21"/>
              </w:rPr>
              <w:t xml:space="preserve"> </w:t>
            </w:r>
            <w:r w:rsidR="004F4230" w:rsidRPr="00817540">
              <w:rPr>
                <w:rFonts w:ascii="Arial" w:hAnsi="Arial" w:cs="Arial"/>
                <w:sz w:val="21"/>
                <w:szCs w:val="21"/>
              </w:rPr>
              <w:t>201</w:t>
            </w:r>
            <w:r w:rsidR="00DB1967" w:rsidRPr="00817540">
              <w:rPr>
                <w:rFonts w:ascii="Arial" w:hAnsi="Arial" w:cs="Arial"/>
                <w:sz w:val="21"/>
                <w:szCs w:val="21"/>
              </w:rPr>
              <w:t>7</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8"/>
          <w:headerReference w:type="default" r:id="rId29"/>
          <w:headerReference w:type="first" r:id="rId30"/>
          <w:footerReference w:type="first" r:id="rId31"/>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r w:rsidRPr="00817540">
        <w:rPr>
          <w:sz w:val="21"/>
          <w:szCs w:val="21"/>
        </w:rPr>
        <w:lastRenderedPageBreak/>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E9DA6D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s for up to 15%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3955D3AB" w:rsidR="00615A2E" w:rsidRPr="00817540" w:rsidRDefault="007A24A9"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Program X</w:t>
      </w:r>
      <w:r w:rsidR="0028528A" w:rsidRPr="00817540">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2"/>
          <w:footerReference w:type="first" r:id="rId33"/>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lastRenderedPageBreak/>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acknowledge in a prominent way that the Training Services are provided to Eligible Individuals with Funds made available by the Victorian and Commonwealth </w:t>
      </w:r>
      <w:r w:rsidRPr="00817540">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without the prior written approval of the State or the Department, use any logo or trade marks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FC849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 xml:space="preserve">courses or </w:t>
      </w:r>
      <w:r w:rsidR="00195513" w:rsidRPr="003B3794">
        <w:rPr>
          <w:rFonts w:cs="Arial"/>
          <w:sz w:val="21"/>
          <w:szCs w:val="21"/>
        </w:rPr>
        <w:t xml:space="preserve">qualifications on the Foundation Skills List pursuant to Clause </w:t>
      </w:r>
      <w:r w:rsidR="00195513" w:rsidRPr="0004526E">
        <w:rPr>
          <w:rFonts w:cs="Arial"/>
          <w:sz w:val="21"/>
          <w:szCs w:val="21"/>
        </w:rPr>
        <w:t>5.</w:t>
      </w:r>
      <w:r w:rsidR="00271D01">
        <w:rPr>
          <w:rFonts w:cs="Arial"/>
          <w:sz w:val="21"/>
          <w:szCs w:val="21"/>
        </w:rPr>
        <w:t>7</w:t>
      </w:r>
      <w:r w:rsidR="00F70A5A" w:rsidRPr="0004526E">
        <w:rPr>
          <w:rFonts w:cs="Arial"/>
          <w:sz w:val="21"/>
          <w:szCs w:val="21"/>
        </w:rPr>
        <w:t xml:space="preserve"> of this</w:t>
      </w:r>
      <w:r w:rsidR="00F70A5A" w:rsidRPr="003B3794">
        <w:rPr>
          <w:rFonts w:cs="Arial"/>
          <w:sz w:val="21"/>
          <w:szCs w:val="21"/>
        </w:rPr>
        <w:t xml:space="preserve"> VET Funding</w:t>
      </w:r>
      <w:r w:rsidR="00F70A5A">
        <w:rPr>
          <w:rFonts w:cs="Arial"/>
          <w:sz w:val="21"/>
          <w:szCs w:val="21"/>
        </w:rPr>
        <w:t xml:space="preserve">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non-compliances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standard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w:t>
      </w:r>
      <w:r w:rsidRPr="00817540">
        <w:rPr>
          <w:rFonts w:cs="Arial"/>
          <w:snapToGrid w:val="0"/>
          <w:sz w:val="21"/>
          <w:szCs w:val="21"/>
        </w:rPr>
        <w:lastRenderedPageBreak/>
        <w:t>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commence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Langi Kal Kal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Marngoneet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Tarrengower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lastRenderedPageBreak/>
        <w:t>Karrenga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r w:rsidRPr="00817540">
        <w:rPr>
          <w:rFonts w:cs="Arial"/>
          <w:sz w:val="21"/>
          <w:szCs w:val="21"/>
        </w:rPr>
        <w:t xml:space="preserve">who,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involved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0610FE" w:rsidP="00336AAD">
      <w:pPr>
        <w:tabs>
          <w:tab w:val="clear" w:pos="851"/>
          <w:tab w:val="clear" w:pos="8392"/>
        </w:tabs>
        <w:spacing w:before="0" w:after="240"/>
        <w:ind w:left="709"/>
        <w:jc w:val="both"/>
      </w:pPr>
      <w:hyperlink r:id="rId34"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r w:rsidRPr="00817540">
        <w:rPr>
          <w:sz w:val="21"/>
          <w:szCs w:val="21"/>
        </w:rPr>
        <w:t>clearly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w:t>
      </w:r>
      <w:r w:rsidR="003A3365" w:rsidRPr="00817540">
        <w:rPr>
          <w:sz w:val="21"/>
          <w:szCs w:val="21"/>
        </w:rPr>
        <w:lastRenderedPageBreak/>
        <w:t xml:space="preserve">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retain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being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without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7FC06352"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conducted </w:t>
      </w:r>
      <w:r w:rsidR="00F70A5A">
        <w:rPr>
          <w:rFonts w:cs="Arial"/>
          <w:sz w:val="21"/>
          <w:szCs w:val="21"/>
        </w:rPr>
        <w:t xml:space="preserve">by or on behalf of the Department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can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z w:val="21"/>
          <w:szCs w:val="21"/>
        </w:rPr>
        <w:t>with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3"/>
      <w:bookmarkEnd w:id="104"/>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sidRPr="00817540">
        <w:rPr>
          <w:rFonts w:cs="Arial"/>
          <w:sz w:val="21"/>
          <w:szCs w:val="21"/>
        </w:rPr>
        <w:t>The information documented in a Training Plan must include the:</w:t>
      </w:r>
      <w:bookmarkEnd w:id="105"/>
      <w:bookmarkEnd w:id="106"/>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sidRPr="00817540">
        <w:rPr>
          <w:rFonts w:cs="Arial"/>
          <w:sz w:val="21"/>
          <w:szCs w:val="21"/>
        </w:rPr>
        <w:t>name and contact details of the Training Provider (and employer, for Apprentices and Trainees);</w:t>
      </w:r>
      <w:bookmarkEnd w:id="107"/>
      <w:bookmarkEnd w:id="108"/>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sidRPr="00817540">
        <w:rPr>
          <w:rFonts w:cs="Arial"/>
          <w:sz w:val="21"/>
          <w:szCs w:val="21"/>
        </w:rPr>
        <w:t>title and code of qualification;</w:t>
      </w:r>
      <w:bookmarkEnd w:id="109"/>
      <w:bookmarkEnd w:id="110"/>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1"/>
      <w:bookmarkEnd w:id="112"/>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3"/>
      <w:bookmarkEnd w:id="114"/>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5"/>
      <w:bookmarkEnd w:id="116"/>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7"/>
      <w:bookmarkEnd w:id="118"/>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sidRPr="00817540">
        <w:rPr>
          <w:rFonts w:cs="Arial"/>
          <w:sz w:val="21"/>
          <w:szCs w:val="21"/>
        </w:rPr>
        <w:t>assessment details and arrangements;</w:t>
      </w:r>
      <w:bookmarkEnd w:id="119"/>
      <w:bookmarkEnd w:id="120"/>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sidRPr="00817540">
        <w:rPr>
          <w:rFonts w:cs="Arial"/>
          <w:sz w:val="21"/>
          <w:szCs w:val="21"/>
        </w:rPr>
        <w:lastRenderedPageBreak/>
        <w:t>persons responsible for the delivery and/or assessment of each competenc</w:t>
      </w:r>
      <w:r w:rsidR="009656F8" w:rsidRPr="00817540">
        <w:rPr>
          <w:rFonts w:cs="Arial"/>
          <w:sz w:val="21"/>
          <w:szCs w:val="21"/>
        </w:rPr>
        <w:t>y</w:t>
      </w:r>
      <w:r w:rsidRPr="00817540">
        <w:rPr>
          <w:rFonts w:cs="Arial"/>
          <w:sz w:val="21"/>
          <w:szCs w:val="21"/>
        </w:rPr>
        <w:t>;</w:t>
      </w:r>
      <w:bookmarkEnd w:id="121"/>
      <w:r w:rsidRPr="00817540">
        <w:rPr>
          <w:rFonts w:cs="Arial"/>
          <w:sz w:val="21"/>
          <w:szCs w:val="21"/>
        </w:rPr>
        <w:t xml:space="preserve"> and</w:t>
      </w:r>
      <w:bookmarkEnd w:id="122"/>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sidRPr="00817540">
        <w:rPr>
          <w:rFonts w:cs="Arial"/>
          <w:sz w:val="21"/>
          <w:szCs w:val="21"/>
        </w:rPr>
        <w:t>record of RPL and credit transfer hours granted</w:t>
      </w:r>
      <w:bookmarkEnd w:id="123"/>
      <w:r w:rsidRPr="00817540">
        <w:rPr>
          <w:rFonts w:cs="Arial"/>
          <w:sz w:val="21"/>
          <w:szCs w:val="21"/>
        </w:rPr>
        <w:t>, as relevant.</w:t>
      </w:r>
      <w:bookmarkEnd w:id="124"/>
      <w:r w:rsidRPr="00817540">
        <w:rPr>
          <w:rFonts w:cs="Arial"/>
          <w:sz w:val="21"/>
          <w:szCs w:val="21"/>
        </w:rPr>
        <w:t xml:space="preserve"> </w:t>
      </w:r>
    </w:p>
    <w:p w14:paraId="13268C80" w14:textId="1618E1C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sidRPr="00817540">
        <w:rPr>
          <w:rFonts w:cs="Arial"/>
          <w:sz w:val="21"/>
          <w:szCs w:val="21"/>
        </w:rPr>
        <w:t xml:space="preserve">The information must be consistent with the qualifications or </w:t>
      </w:r>
      <w:r w:rsidR="004C7C2E" w:rsidRPr="00817540">
        <w:rPr>
          <w:rFonts w:cs="Arial"/>
          <w:sz w:val="21"/>
          <w:szCs w:val="21"/>
        </w:rPr>
        <w:t>unit</w:t>
      </w:r>
      <w:r w:rsidR="004D7907" w:rsidRPr="00817540">
        <w:rPr>
          <w:rFonts w:cs="Arial"/>
          <w:sz w:val="21"/>
          <w:szCs w:val="21"/>
        </w:rPr>
        <w:t>s</w:t>
      </w:r>
      <w:r w:rsidR="004C7C2E" w:rsidRPr="00817540">
        <w:rPr>
          <w:rFonts w:cs="Arial"/>
          <w:sz w:val="21"/>
          <w:szCs w:val="21"/>
        </w:rPr>
        <w:t xml:space="preserve"> of competency </w:t>
      </w:r>
      <w:r w:rsidRPr="00817540">
        <w:rPr>
          <w:rFonts w:cs="Arial"/>
          <w:sz w:val="21"/>
          <w:szCs w:val="21"/>
        </w:rPr>
        <w:t xml:space="preserve">to be attained and </w:t>
      </w:r>
      <w:r w:rsidR="004D7907" w:rsidRPr="00817540">
        <w:rPr>
          <w:rFonts w:cs="Arial"/>
          <w:sz w:val="21"/>
          <w:szCs w:val="21"/>
        </w:rPr>
        <w:t xml:space="preserve">must be </w:t>
      </w:r>
      <w:r w:rsidRPr="00817540">
        <w:rPr>
          <w:rFonts w:cs="Arial"/>
          <w:sz w:val="21"/>
          <w:szCs w:val="21"/>
        </w:rPr>
        <w:t>customised (as required) for the needs of the Eligible Individual or group of Eligible Individuals, including the needs identified in the Pre-Training Review.</w:t>
      </w:r>
      <w:bookmarkEnd w:id="125"/>
      <w:bookmarkEnd w:id="126"/>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8" w:name="_Toc327794973"/>
      <w:r w:rsidRPr="00817540">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29"/>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1"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any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2" w:name="_Toc273603184"/>
      <w:r w:rsidRPr="00817540">
        <w:rPr>
          <w:rFonts w:cs="Arial"/>
          <w:sz w:val="21"/>
          <w:szCs w:val="21"/>
        </w:rPr>
        <w:t xml:space="preserve">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w:t>
      </w:r>
      <w:r w:rsidRPr="00817540">
        <w:rPr>
          <w:rFonts w:cs="Arial"/>
          <w:sz w:val="21"/>
          <w:szCs w:val="21"/>
        </w:rPr>
        <w:lastRenderedPageBreak/>
        <w:t>been attained, and an extension to the maximum duration can be mutually agreed if all required competencies have not been attained.</w:t>
      </w:r>
      <w:bookmarkEnd w:id="132"/>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5"/>
      <w:r w:rsidRPr="00817540">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6"/>
      <w:r w:rsidRPr="00817540">
        <w:rPr>
          <w:rFonts w:cs="Arial"/>
          <w:sz w:val="21"/>
          <w:szCs w:val="21"/>
        </w:rPr>
        <w:t>The Training Plan must be developed by the Training Provider, together with the employer and the Apprentice or Trainee</w:t>
      </w:r>
      <w:bookmarkEnd w:id="134"/>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7"/>
      <w:r w:rsidRPr="00817540">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8"/>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6"/>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202"/>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8"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r w:rsidRPr="00817540">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8"/>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5"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evidence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21543A67"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lastRenderedPageBreak/>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for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which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 xml:space="preserve">in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r>
      <w:r w:rsidRPr="00817540">
        <w:rPr>
          <w:sz w:val="21"/>
          <w:szCs w:val="21"/>
        </w:rPr>
        <w:lastRenderedPageBreak/>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one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by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7ECA331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w:t>
      </w:r>
      <w:r w:rsidRPr="003B3794">
        <w:rPr>
          <w:rFonts w:cs="Arial"/>
          <w:snapToGrid w:val="0"/>
          <w:sz w:val="21"/>
          <w:szCs w:val="21"/>
        </w:rPr>
        <w:t>have not already been notified to the Department pursuant to Clause </w:t>
      </w:r>
      <w:r w:rsidR="00861EB7" w:rsidRPr="003B3794">
        <w:rPr>
          <w:rFonts w:cs="Arial"/>
          <w:snapToGrid w:val="0"/>
          <w:sz w:val="21"/>
          <w:szCs w:val="21"/>
        </w:rPr>
        <w:t>6.11(b) or Clause </w:t>
      </w:r>
      <w:r w:rsidR="0058138C" w:rsidRPr="003B3794">
        <w:rPr>
          <w:rFonts w:cs="Arial"/>
          <w:snapToGrid w:val="0"/>
          <w:sz w:val="21"/>
          <w:szCs w:val="21"/>
        </w:rPr>
        <w:t>7.1</w:t>
      </w:r>
      <w:r w:rsidR="003B3794" w:rsidRPr="003B3794">
        <w:rPr>
          <w:rFonts w:cs="Arial"/>
          <w:snapToGrid w:val="0"/>
          <w:sz w:val="21"/>
          <w:szCs w:val="21"/>
        </w:rPr>
        <w:t>0</w:t>
      </w:r>
      <w:r w:rsidRPr="003B3794">
        <w:rPr>
          <w:rFonts w:cs="Arial"/>
          <w:snapToGrid w:val="0"/>
          <w:sz w:val="21"/>
          <w:szCs w:val="21"/>
        </w:rPr>
        <w:t xml:space="preserve"> of</w:t>
      </w:r>
      <w:r w:rsidRPr="00817540">
        <w:rPr>
          <w:rFonts w:cs="Arial"/>
          <w:snapToGrid w:val="0"/>
          <w:sz w:val="21"/>
          <w:szCs w:val="21"/>
        </w:rPr>
        <w:t xml:space="preserve">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lastRenderedPageBreak/>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5462D14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668FB579" w14:textId="39195299" w:rsidR="00AB7258" w:rsidRPr="00543B92" w:rsidRDefault="00AB7258" w:rsidP="00AB7258">
      <w:pPr>
        <w:keepNext/>
        <w:tabs>
          <w:tab w:val="clear" w:pos="851"/>
          <w:tab w:val="clear" w:pos="8392"/>
        </w:tabs>
        <w:spacing w:before="0" w:after="240"/>
        <w:ind w:left="710"/>
        <w:jc w:val="both"/>
        <w:rPr>
          <w:rFonts w:cs="Arial"/>
          <w:i/>
          <w:snapToGrid w:val="0"/>
          <w:sz w:val="21"/>
          <w:szCs w:val="21"/>
        </w:rPr>
      </w:pPr>
      <w:r w:rsidRPr="00543B92">
        <w:rPr>
          <w:rFonts w:cs="Arial"/>
          <w:i/>
          <w:snapToGrid w:val="0"/>
          <w:sz w:val="21"/>
          <w:szCs w:val="21"/>
        </w:rPr>
        <w:t xml:space="preserve">Reporting of Literacy and </w:t>
      </w:r>
      <w:r>
        <w:rPr>
          <w:rFonts w:cs="Arial"/>
          <w:i/>
          <w:snapToGrid w:val="0"/>
          <w:sz w:val="21"/>
          <w:szCs w:val="21"/>
        </w:rPr>
        <w:t xml:space="preserve">Numeracy </w:t>
      </w:r>
      <w:r w:rsidRPr="00543B92">
        <w:rPr>
          <w:rFonts w:cs="Arial"/>
          <w:i/>
          <w:snapToGrid w:val="0"/>
          <w:sz w:val="21"/>
          <w:szCs w:val="21"/>
        </w:rPr>
        <w:t>Support Units</w:t>
      </w:r>
    </w:p>
    <w:p w14:paraId="3231BFF2" w14:textId="77777777" w:rsidR="00AB7258" w:rsidRDefault="00AB7258" w:rsidP="00AB7258">
      <w:pPr>
        <w:numPr>
          <w:ilvl w:val="1"/>
          <w:numId w:val="48"/>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report </w:t>
      </w:r>
      <w:r w:rsidRPr="00543B92">
        <w:rPr>
          <w:rFonts w:cs="Arial"/>
          <w:snapToGrid w:val="0"/>
          <w:sz w:val="21"/>
          <w:szCs w:val="21"/>
        </w:rPr>
        <w:t xml:space="preserve">Literacy and Numeracy Support </w:t>
      </w:r>
      <w:r>
        <w:rPr>
          <w:rFonts w:cs="Arial"/>
          <w:snapToGrid w:val="0"/>
          <w:sz w:val="21"/>
          <w:szCs w:val="21"/>
        </w:rPr>
        <w:t xml:space="preserve">Units </w:t>
      </w:r>
      <w:r w:rsidRPr="00543B92">
        <w:rPr>
          <w:rFonts w:cs="Arial"/>
          <w:snapToGrid w:val="0"/>
          <w:sz w:val="21"/>
          <w:szCs w:val="21"/>
        </w:rPr>
        <w:t>using the LNSUPPORT course code and in accordance with the requirements set out in the Literacy and Numeracy Support Implementation Guide</w:t>
      </w:r>
      <w:r>
        <w:rPr>
          <w:rFonts w:cs="Arial"/>
          <w:snapToGrid w:val="0"/>
          <w:sz w:val="21"/>
          <w:szCs w:val="21"/>
        </w:rPr>
        <w:t>.</w:t>
      </w:r>
    </w:p>
    <w:p w14:paraId="26F7FBC0" w14:textId="2D99558B"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Determination of Funds</w:t>
      </w:r>
    </w:p>
    <w:p w14:paraId="1567107E" w14:textId="37A2ACD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CD17BE">
        <w:rPr>
          <w:rFonts w:cs="Arial"/>
          <w:snapToGrid w:val="0"/>
          <w:sz w:val="21"/>
          <w:szCs w:val="21"/>
        </w:rPr>
        <w:t>reported in relation</w:t>
      </w:r>
      <w:r w:rsidR="00CD17BE" w:rsidRPr="00817540">
        <w:rPr>
          <w:rFonts w:cs="Arial"/>
          <w:snapToGrid w:val="0"/>
          <w:sz w:val="21"/>
          <w:szCs w:val="21"/>
        </w:rPr>
        <w:t xml:space="preserve"> </w:t>
      </w:r>
      <w:r w:rsidRPr="00817540">
        <w:rPr>
          <w:rFonts w:cs="Arial"/>
          <w:snapToGrid w:val="0"/>
          <w:sz w:val="21"/>
          <w:szCs w:val="21"/>
        </w:rPr>
        <w:t>to Eligible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lastRenderedPageBreak/>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532A7C8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w:t>
      </w:r>
      <w:r w:rsidRPr="004A62C7">
        <w:rPr>
          <w:rFonts w:cs="Arial"/>
          <w:snapToGrid w:val="0"/>
          <w:sz w:val="21"/>
          <w:szCs w:val="21"/>
        </w:rPr>
        <w:t xml:space="preserve">times comply with the </w:t>
      </w:r>
      <w:r w:rsidRPr="004A62C7">
        <w:rPr>
          <w:rFonts w:cs="Arial"/>
          <w:i/>
          <w:snapToGrid w:val="0"/>
          <w:sz w:val="21"/>
          <w:szCs w:val="21"/>
        </w:rPr>
        <w:t>Skills First</w:t>
      </w:r>
      <w:r w:rsidRPr="004A62C7">
        <w:rPr>
          <w:rFonts w:cs="Arial"/>
          <w:snapToGrid w:val="0"/>
          <w:sz w:val="21"/>
          <w:szCs w:val="21"/>
        </w:rPr>
        <w:t xml:space="preserve"> Teacher requirements </w:t>
      </w:r>
      <w:r w:rsidRPr="0004526E">
        <w:rPr>
          <w:rFonts w:cs="Arial"/>
          <w:snapToGrid w:val="0"/>
          <w:sz w:val="21"/>
          <w:szCs w:val="21"/>
        </w:rPr>
        <w:t>set out in Clauses 5.</w:t>
      </w:r>
      <w:r w:rsidR="00271D01">
        <w:rPr>
          <w:rFonts w:cs="Arial"/>
          <w:snapToGrid w:val="0"/>
          <w:sz w:val="21"/>
          <w:szCs w:val="21"/>
        </w:rPr>
        <w:t>8</w:t>
      </w:r>
      <w:r w:rsidRPr="0004526E">
        <w:rPr>
          <w:rFonts w:cs="Arial"/>
          <w:snapToGrid w:val="0"/>
          <w:sz w:val="21"/>
          <w:szCs w:val="21"/>
        </w:rPr>
        <w:t xml:space="preserve"> and 5.</w:t>
      </w:r>
      <w:r w:rsidR="00271D01">
        <w:rPr>
          <w:rFonts w:cs="Arial"/>
          <w:snapToGrid w:val="0"/>
          <w:sz w:val="21"/>
          <w:szCs w:val="21"/>
        </w:rPr>
        <w:t>9</w:t>
      </w:r>
      <w:r w:rsidRPr="0004526E">
        <w:rPr>
          <w:rFonts w:cs="Arial"/>
          <w:snapToGrid w:val="0"/>
          <w:sz w:val="21"/>
          <w:szCs w:val="21"/>
        </w:rPr>
        <w:t xml:space="preserve"> of this</w:t>
      </w:r>
      <w:r w:rsidRPr="00817540">
        <w:rPr>
          <w:rFonts w:cs="Arial"/>
          <w:snapToGrid w:val="0"/>
          <w:sz w:val="21"/>
          <w:szCs w:val="21"/>
        </w:rPr>
        <w:t xml:space="preserve"> VET Funding Contract.</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lastRenderedPageBreak/>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is otherwise entitled to payment in respect of those hours of training and assessment under this VET Funding Contract. </w:t>
      </w:r>
    </w:p>
    <w:p w14:paraId="68C8555F" w14:textId="172A986D" w:rsidR="00615A2E" w:rsidRPr="00135A43"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w:t>
      </w:r>
      <w:r w:rsidRPr="00135A43">
        <w:rPr>
          <w:rFonts w:cs="Arial"/>
          <w:sz w:val="21"/>
          <w:szCs w:val="21"/>
        </w:rPr>
        <w:t>number, then for the purposes of calculating instalments under this Clause 13.</w:t>
      </w:r>
      <w:r w:rsidR="009B757F" w:rsidRPr="00135A43">
        <w:rPr>
          <w:rFonts w:cs="Arial"/>
          <w:sz w:val="21"/>
          <w:szCs w:val="21"/>
        </w:rPr>
        <w:t>17</w:t>
      </w:r>
      <w:r w:rsidRPr="00135A43">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the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4EBC6B4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w:t>
      </w:r>
      <w:r w:rsidRPr="00135A43">
        <w:rPr>
          <w:rFonts w:cs="Arial"/>
          <w:snapToGrid w:val="0"/>
          <w:sz w:val="21"/>
          <w:szCs w:val="21"/>
        </w:rPr>
        <w:t>Clause 13.</w:t>
      </w:r>
      <w:r w:rsidR="00135A43" w:rsidRPr="00135A43">
        <w:rPr>
          <w:rFonts w:cs="Arial"/>
          <w:snapToGrid w:val="0"/>
          <w:sz w:val="21"/>
          <w:szCs w:val="21"/>
        </w:rPr>
        <w:t>17</w:t>
      </w:r>
      <w:r w:rsidRPr="00135A43">
        <w:rPr>
          <w:rFonts w:cs="Arial"/>
          <w:snapToGrid w:val="0"/>
          <w:sz w:val="21"/>
          <w:szCs w:val="21"/>
        </w:rPr>
        <w:t xml:space="preserve"> of</w:t>
      </w:r>
      <w:r w:rsidRPr="00817540">
        <w:rPr>
          <w:rFonts w:cs="Arial"/>
          <w:snapToGrid w:val="0"/>
          <w:sz w:val="21"/>
          <w:szCs w:val="21"/>
        </w:rPr>
        <w:t xml:space="preserve">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 xml:space="preserve">payment in respect of the reporting period in which the relevant Activity End Date occurs (or as soon as reasonably possible thereafter), in any manner determined by the Department from </w:t>
      </w:r>
      <w:r w:rsidRPr="00817540">
        <w:rPr>
          <w:rFonts w:cs="Arial"/>
          <w:snapToGrid w:val="0"/>
          <w:sz w:val="21"/>
          <w:szCs w:val="21"/>
        </w:rPr>
        <w:lastRenderedPageBreak/>
        <w:t>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37513891"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t>
      </w:r>
      <w:r w:rsidRPr="00135A43">
        <w:rPr>
          <w:rFonts w:cs="Arial"/>
          <w:snapToGrid w:val="0"/>
          <w:sz w:val="21"/>
          <w:szCs w:val="21"/>
        </w:rPr>
        <w:t>would have been payable based on applying the calculation set out in Clause 13.</w:t>
      </w:r>
      <w:r w:rsidR="00135A43" w:rsidRPr="00135A43">
        <w:rPr>
          <w:rFonts w:cs="Arial"/>
          <w:snapToGrid w:val="0"/>
          <w:sz w:val="21"/>
          <w:szCs w:val="21"/>
        </w:rPr>
        <w:t>17</w:t>
      </w:r>
      <w:r w:rsidRPr="00135A43">
        <w:rPr>
          <w:rFonts w:cs="Arial"/>
          <w:snapToGrid w:val="0"/>
          <w:sz w:val="21"/>
          <w:szCs w:val="21"/>
        </w:rPr>
        <w:t xml:space="preserve"> of t</w:t>
      </w:r>
      <w:r w:rsidRPr="00817540">
        <w:rPr>
          <w:rFonts w:cs="Arial"/>
          <w:snapToGrid w:val="0"/>
          <w:sz w:val="21"/>
          <w:szCs w:val="21"/>
        </w:rPr>
        <w: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271C7302"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packaging rules and vocational intent of that course </w:t>
      </w:r>
      <w:r w:rsidRPr="000020F1">
        <w:rPr>
          <w:rFonts w:cs="Arial"/>
          <w:snapToGrid w:val="0"/>
          <w:sz w:val="21"/>
          <w:szCs w:val="21"/>
        </w:rPr>
        <w:t>would permit the training and assessment so that claim would not be contrary to Clause 13.</w:t>
      </w:r>
      <w:r w:rsidR="003B206B" w:rsidRPr="000020F1">
        <w:rPr>
          <w:rFonts w:cs="Arial"/>
          <w:snapToGrid w:val="0"/>
          <w:sz w:val="21"/>
          <w:szCs w:val="21"/>
        </w:rPr>
        <w:t>1</w:t>
      </w:r>
      <w:r w:rsidR="000020F1" w:rsidRPr="000020F1">
        <w:rPr>
          <w:rFonts w:cs="Arial"/>
          <w:snapToGrid w:val="0"/>
          <w:sz w:val="21"/>
          <w:szCs w:val="21"/>
        </w:rPr>
        <w:t>0</w:t>
      </w:r>
      <w:r w:rsidRPr="000020F1">
        <w:rPr>
          <w:rFonts w:cs="Arial"/>
          <w:snapToGrid w:val="0"/>
          <w:sz w:val="21"/>
          <w:szCs w:val="21"/>
        </w:rPr>
        <w:t xml:space="preserve"> of</w:t>
      </w:r>
      <w:r w:rsidRPr="00817540">
        <w:rPr>
          <w:rFonts w:cs="Arial"/>
          <w:snapToGrid w:val="0"/>
          <w:sz w:val="21"/>
          <w:szCs w:val="21"/>
        </w:rPr>
        <w:t xml:space="preserve">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lastRenderedPageBreak/>
        <w:t>then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0E6FFC81"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Funds recovered in accordance </w:t>
      </w:r>
      <w:r w:rsidRPr="000020F1">
        <w:rPr>
          <w:rFonts w:cs="Arial"/>
          <w:snapToGrid w:val="0"/>
          <w:sz w:val="21"/>
          <w:szCs w:val="21"/>
        </w:rPr>
        <w:t>with Clause 13.</w:t>
      </w:r>
      <w:r w:rsidR="000020F1" w:rsidRPr="000020F1">
        <w:rPr>
          <w:rFonts w:cs="Arial"/>
          <w:snapToGrid w:val="0"/>
          <w:sz w:val="21"/>
          <w:szCs w:val="21"/>
        </w:rPr>
        <w:t>27</w:t>
      </w:r>
      <w:r w:rsidRPr="000020F1">
        <w:rPr>
          <w:rFonts w:cs="Arial"/>
          <w:snapToGrid w:val="0"/>
          <w:sz w:val="21"/>
          <w:szCs w:val="21"/>
        </w:rPr>
        <w:t xml:space="preserve"> of this</w:t>
      </w:r>
      <w:r w:rsidRPr="00817540">
        <w:rPr>
          <w:rFonts w:cs="Arial"/>
          <w:snapToGrid w:val="0"/>
          <w:sz w:val="21"/>
          <w:szCs w:val="21"/>
        </w:rPr>
        <w:t xml:space="preserve">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6B65CA65"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then (subject to the Training Provider being eligible for the payment of Contact Hour Funds in respect of that course or qualification provided to that Eligible Individual, and subject to </w:t>
      </w:r>
      <w:r w:rsidRPr="000020F1">
        <w:rPr>
          <w:rFonts w:cs="Arial"/>
          <w:snapToGrid w:val="0"/>
          <w:sz w:val="21"/>
          <w:szCs w:val="21"/>
        </w:rPr>
        <w:t>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of</w:t>
      </w:r>
      <w:r w:rsidRPr="00817540">
        <w:rPr>
          <w:rFonts w:cs="Arial"/>
          <w:snapToGrid w:val="0"/>
          <w:sz w:val="21"/>
          <w:szCs w:val="21"/>
        </w:rPr>
        <w:t xml:space="preserve">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23E534D1" w:rsidR="00615A2E" w:rsidRPr="00817540" w:rsidRDefault="0028528A" w:rsidP="00AB3406">
      <w:pPr>
        <w:numPr>
          <w:ilvl w:val="2"/>
          <w:numId w:val="8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100% of revenue foregone,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B3406">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6B39576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will not pay a Fee Concession Contribution to the Training Provider in relation to individuals </w:t>
      </w:r>
      <w:r w:rsidRPr="000020F1">
        <w:rPr>
          <w:rFonts w:cs="Arial"/>
          <w:snapToGrid w:val="0"/>
          <w:sz w:val="21"/>
          <w:szCs w:val="21"/>
        </w:rPr>
        <w:t>who are referred job seekers. A referred job seeker for the purposes of this 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is an individual who holds a standard Job Seeker Referral Form. In these instances, with prior</w:t>
      </w:r>
      <w:r w:rsidRPr="00817540">
        <w:rPr>
          <w:rFonts w:cs="Arial"/>
          <w:snapToGrid w:val="0"/>
          <w:sz w:val="21"/>
          <w:szCs w:val="21"/>
        </w:rPr>
        <w:t xml:space="preserve">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66"/>
      <w:bookmarkStart w:id="141" w:name="_Toc327795021"/>
      <w:bookmarkEnd w:id="139"/>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697CD7E7"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cancel some or all of the Funds claimed by the Training Provider</w:t>
      </w:r>
      <w:r w:rsidR="003F32B4">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287921D" w:rsidR="00615A2E" w:rsidRPr="00817540" w:rsidRDefault="00F51FDC" w:rsidP="00AB3406">
      <w:pPr>
        <w:numPr>
          <w:ilvl w:val="2"/>
          <w:numId w:val="86"/>
        </w:numPr>
        <w:tabs>
          <w:tab w:val="clear" w:pos="851"/>
          <w:tab w:val="clear" w:pos="8392"/>
        </w:tabs>
        <w:spacing w:before="0" w:after="240"/>
        <w:jc w:val="both"/>
        <w:rPr>
          <w:rFonts w:cs="Arial"/>
          <w:sz w:val="21"/>
          <w:szCs w:val="21"/>
        </w:rPr>
      </w:pPr>
      <w:r>
        <w:rPr>
          <w:rFonts w:cs="Arial"/>
          <w:sz w:val="21"/>
          <w:szCs w:val="21"/>
        </w:rPr>
        <w:t xml:space="preserve">a </w:t>
      </w:r>
      <w:r w:rsidR="0028528A" w:rsidRPr="00817540">
        <w:rPr>
          <w:rFonts w:cs="Arial"/>
          <w:sz w:val="21"/>
          <w:szCs w:val="21"/>
        </w:rPr>
        <w:t xml:space="preserve">Literacy and Numeracy Support </w:t>
      </w:r>
      <w:r w:rsidR="00543B92">
        <w:rPr>
          <w:rFonts w:cs="Arial"/>
          <w:sz w:val="21"/>
          <w:szCs w:val="21"/>
        </w:rPr>
        <w:t>U</w:t>
      </w:r>
      <w:r w:rsidR="0028528A" w:rsidRPr="00817540">
        <w:rPr>
          <w:rFonts w:cs="Arial"/>
          <w:sz w:val="21"/>
          <w:szCs w:val="21"/>
        </w:rPr>
        <w:t>nit.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lastRenderedPageBreak/>
        <w:t>This Clause 15 does not apply to the Victorian Certificate of Applied Learning (Foundation).</w:t>
      </w:r>
    </w:p>
    <w:bookmarkEnd w:id="140"/>
    <w:bookmarkEnd w:id="141"/>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r>
      <w:r w:rsidRPr="00817540">
        <w:rPr>
          <w:sz w:val="21"/>
          <w:szCs w:val="21"/>
        </w:rPr>
        <w:lastRenderedPageBreak/>
        <w:t>PART C</w:t>
      </w:r>
    </w:p>
    <w:p w14:paraId="102E6B95" w14:textId="7CEBFD15"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41AD21F0" w:rsidR="00615A2E" w:rsidRPr="002E7167"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72601957" w14:textId="77777777" w:rsidR="002E7167" w:rsidRPr="002E7167" w:rsidRDefault="002E7167" w:rsidP="002E7167">
      <w:pPr>
        <w:pStyle w:val="ListParagraph"/>
        <w:numPr>
          <w:ilvl w:val="1"/>
          <w:numId w:val="108"/>
        </w:numPr>
        <w:spacing w:after="240"/>
        <w:jc w:val="both"/>
        <w:rPr>
          <w:rFonts w:cs="Arial"/>
          <w:sz w:val="21"/>
          <w:szCs w:val="21"/>
          <w:highlight w:val="lightGray"/>
        </w:rPr>
      </w:pPr>
      <w:r w:rsidRPr="002E7167">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6BB92387" w14:textId="77777777" w:rsidR="002E7167" w:rsidRPr="002E7167" w:rsidRDefault="002E7167" w:rsidP="002E7167">
      <w:pPr>
        <w:numPr>
          <w:ilvl w:val="2"/>
          <w:numId w:val="48"/>
        </w:numPr>
        <w:tabs>
          <w:tab w:val="clear" w:pos="8392"/>
        </w:tabs>
        <w:spacing w:before="0" w:after="240"/>
        <w:jc w:val="both"/>
        <w:rPr>
          <w:rFonts w:cs="Arial"/>
          <w:sz w:val="21"/>
          <w:szCs w:val="21"/>
          <w:highlight w:val="lightGray"/>
        </w:rPr>
      </w:pPr>
      <w:r w:rsidRPr="002E7167">
        <w:rPr>
          <w:rFonts w:cs="Arial"/>
          <w:sz w:val="21"/>
          <w:szCs w:val="21"/>
          <w:highlight w:val="lightGray"/>
        </w:rPr>
        <w:t>‘ASL’ (Apprentice/Trainee); or</w:t>
      </w:r>
    </w:p>
    <w:p w14:paraId="29FBDEBD" w14:textId="3894D4E0" w:rsidR="002E7167" w:rsidRPr="002E7167" w:rsidRDefault="002E7167" w:rsidP="002E7167">
      <w:pPr>
        <w:numPr>
          <w:ilvl w:val="2"/>
          <w:numId w:val="48"/>
        </w:numPr>
        <w:tabs>
          <w:tab w:val="clear" w:pos="8392"/>
        </w:tabs>
        <w:spacing w:before="0" w:after="240"/>
        <w:jc w:val="both"/>
        <w:rPr>
          <w:sz w:val="21"/>
          <w:szCs w:val="21"/>
          <w:highlight w:val="lightGray"/>
        </w:rPr>
      </w:pPr>
      <w:r w:rsidRPr="002E7167">
        <w:rPr>
          <w:rFonts w:cs="Arial"/>
          <w:sz w:val="21"/>
          <w:szCs w:val="21"/>
          <w:highlight w:val="lightGray"/>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436D2E87"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S FOR UP TO 15% OF COMMENCEMENTS</w:t>
      </w:r>
    </w:p>
    <w:p w14:paraId="1C00AF7A" w14:textId="77777777" w:rsidR="00AB04DB" w:rsidRPr="00EB7C1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t>If the Training Provider is:</w:t>
      </w:r>
    </w:p>
    <w:p w14:paraId="6158A0C7"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a TAFE Institute or a Dual Sector University as defined in the Act;</w:t>
      </w:r>
    </w:p>
    <w:p w14:paraId="201CDABF"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a Learn Local Organisation; or</w:t>
      </w:r>
    </w:p>
    <w:p w14:paraId="0E008CCF"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the Centre for Adult Education or AMES (each as defined in the Act),</w:t>
      </w:r>
    </w:p>
    <w:p w14:paraId="46269640" w14:textId="77777777" w:rsidR="00AB04DB" w:rsidRPr="00EB7C15" w:rsidRDefault="00AB04DB" w:rsidP="008C5845">
      <w:pPr>
        <w:tabs>
          <w:tab w:val="clear" w:pos="851"/>
        </w:tabs>
        <w:spacing w:before="0" w:after="240"/>
        <w:ind w:left="709"/>
        <w:jc w:val="both"/>
        <w:rPr>
          <w:rFonts w:cs="Arial"/>
          <w:sz w:val="21"/>
          <w:szCs w:val="21"/>
        </w:rPr>
      </w:pPr>
      <w:r w:rsidRPr="00EB7C15">
        <w:rPr>
          <w:rFonts w:cs="Arial"/>
          <w:sz w:val="21"/>
          <w:szCs w:val="21"/>
        </w:rPr>
        <w:t xml:space="preserve">then the Training Provider may exempt individuals from the following eligibility requirements: </w:t>
      </w:r>
    </w:p>
    <w:p w14:paraId="515EDFCE"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 xml:space="preserve">‘upskilling’ (Clause 2.2(c)(v) of this Schedule 1); </w:t>
      </w:r>
    </w:p>
    <w:p w14:paraId="3FBCB169" w14:textId="77777777" w:rsidR="00AB04DB" w:rsidRPr="00EB7C15" w:rsidRDefault="00AB04DB" w:rsidP="00AB3406">
      <w:pPr>
        <w:numPr>
          <w:ilvl w:val="2"/>
          <w:numId w:val="98"/>
        </w:numPr>
        <w:spacing w:before="0" w:after="240"/>
        <w:jc w:val="both"/>
        <w:rPr>
          <w:rFonts w:cs="Arial"/>
          <w:sz w:val="21"/>
          <w:szCs w:val="21"/>
        </w:rPr>
      </w:pPr>
      <w:r w:rsidRPr="00EB7C15">
        <w:rPr>
          <w:rFonts w:cs="Arial"/>
          <w:sz w:val="21"/>
          <w:szCs w:val="21"/>
        </w:rPr>
        <w:t>‘two at level in a lifetime’ (Clause 2.3(c) of this Schedule 1); and/or</w:t>
      </w:r>
    </w:p>
    <w:p w14:paraId="44EEDF3D" w14:textId="77777777" w:rsidR="00AB04DB" w:rsidRPr="00EB7C15" w:rsidRDefault="00AB04DB" w:rsidP="00AB3406">
      <w:pPr>
        <w:numPr>
          <w:ilvl w:val="2"/>
          <w:numId w:val="98"/>
        </w:numPr>
        <w:tabs>
          <w:tab w:val="clear" w:pos="851"/>
        </w:tabs>
        <w:spacing w:before="0" w:after="240"/>
        <w:jc w:val="both"/>
        <w:rPr>
          <w:rFonts w:cs="Arial"/>
          <w:sz w:val="21"/>
          <w:szCs w:val="21"/>
        </w:rPr>
      </w:pPr>
      <w:r w:rsidRPr="00EB7C15">
        <w:rPr>
          <w:rFonts w:cs="Arial"/>
          <w:sz w:val="21"/>
          <w:szCs w:val="21"/>
        </w:rPr>
        <w:t>‘two “courses in…” in a lifetime’ (Clause 2.3(d) of this Schedule 1).</w:t>
      </w:r>
    </w:p>
    <w:p w14:paraId="1AF6F5B0" w14:textId="0691BB42"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lastRenderedPageBreak/>
        <w:t xml:space="preserve">The number of students exempted under Clause 18.1 in a calendar year cannot exceed 15% of the Training Provider’s total number of commencements </w:t>
      </w:r>
      <w:r w:rsidR="00690767" w:rsidRPr="008A6D65">
        <w:rPr>
          <w:rFonts w:cs="Arial"/>
          <w:sz w:val="21"/>
          <w:szCs w:val="21"/>
        </w:rPr>
        <w:t xml:space="preserve">for </w:t>
      </w:r>
      <w:r w:rsidRPr="008A6D65">
        <w:rPr>
          <w:rFonts w:cs="Arial"/>
          <w:sz w:val="21"/>
          <w:szCs w:val="21"/>
        </w:rPr>
        <w:t xml:space="preserve">that calendar year, unless directed by the Department. </w:t>
      </w:r>
    </w:p>
    <w:p w14:paraId="4E0BC009" w14:textId="42F08D7F"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trike/>
          <w:sz w:val="21"/>
          <w:szCs w:val="21"/>
        </w:rPr>
      </w:pPr>
      <w:r w:rsidRPr="008A6D65">
        <w:rPr>
          <w:rFonts w:cs="Arial"/>
          <w:sz w:val="21"/>
          <w:szCs w:val="21"/>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0F3C2234" w14:textId="17EFFE2D"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Eligibility exemptions granted under Clause 18.1 cannot be applied to Eligible Individuals with a Course Commencement Date prior to the Commencement Date</w:t>
      </w:r>
      <w:r w:rsidR="00E514CE" w:rsidRPr="008A6D65">
        <w:rPr>
          <w:rFonts w:cs="Arial"/>
          <w:sz w:val="21"/>
          <w:szCs w:val="21"/>
        </w:rPr>
        <w:t xml:space="preserve"> of this VET Funding Contract</w:t>
      </w:r>
      <w:r w:rsidRPr="008A6D65">
        <w:rPr>
          <w:rFonts w:cs="Arial"/>
          <w:sz w:val="21"/>
          <w:szCs w:val="21"/>
        </w:rPr>
        <w:t>.</w:t>
      </w:r>
    </w:p>
    <w:p w14:paraId="10F8E063" w14:textId="77777777" w:rsidR="00AB04DB"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CD4D3DA" w14:textId="77777777" w:rsidR="00690767"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Preference for exemptions should be granted to individuals seeking to enrol in training that meets identified skills shortages and localised labour market needs and in accordance with guidance as issued by the Department from time to time.</w:t>
      </w:r>
    </w:p>
    <w:p w14:paraId="0852DE9C" w14:textId="77777777"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z w:val="21"/>
          <w:szCs w:val="21"/>
        </w:rPr>
      </w:pPr>
      <w:r w:rsidRPr="008A6D65">
        <w:rPr>
          <w:rFonts w:cs="Arial"/>
          <w:sz w:val="21"/>
          <w:szCs w:val="21"/>
        </w:rPr>
        <w:t xml:space="preserve">Providers </w:t>
      </w:r>
      <w:r w:rsidRPr="009F4A0A">
        <w:rPr>
          <w:rFonts w:cs="Arial"/>
          <w:sz w:val="21"/>
          <w:szCs w:val="21"/>
          <w:u w:val="single"/>
        </w:rPr>
        <w:t>must</w:t>
      </w:r>
      <w:r w:rsidRPr="008A6D65">
        <w:rPr>
          <w:rFonts w:cs="Arial"/>
          <w:sz w:val="21"/>
          <w:szCs w:val="21"/>
        </w:rPr>
        <w:t xml:space="preserve"> offer exemptions to individuals from the following cohorts, when an individual presents evidence specified in the Guidelines About Determining Student Eligibility and Supporting Evidence:</w:t>
      </w:r>
    </w:p>
    <w:p w14:paraId="6E32B546"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Retrenched workers;</w:t>
      </w:r>
    </w:p>
    <w:p w14:paraId="2A613DE2"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Automotive supply chain workers;</w:t>
      </w:r>
    </w:p>
    <w:p w14:paraId="6F8FDFE4" w14:textId="77777777" w:rsidR="00690767"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Jobs Victoria Employment Network Clients; and/or</w:t>
      </w:r>
    </w:p>
    <w:p w14:paraId="36C4F1FC" w14:textId="50BD8D15" w:rsidR="00AB04DB" w:rsidRPr="008A6D65" w:rsidRDefault="00690767" w:rsidP="00690767">
      <w:pPr>
        <w:numPr>
          <w:ilvl w:val="2"/>
          <w:numId w:val="107"/>
        </w:numPr>
        <w:spacing w:after="240" w:line="259" w:lineRule="auto"/>
        <w:jc w:val="both"/>
        <w:rPr>
          <w:rFonts w:cs="Arial"/>
          <w:sz w:val="21"/>
          <w:szCs w:val="21"/>
        </w:rPr>
      </w:pPr>
      <w:r w:rsidRPr="008A6D65">
        <w:rPr>
          <w:rFonts w:cs="Arial"/>
          <w:sz w:val="21"/>
          <w:szCs w:val="21"/>
        </w:rPr>
        <w:t>Any other specific cohort as determined by the Department from time to time.</w:t>
      </w:r>
      <w:r w:rsidR="00AB04DB" w:rsidRPr="008A6D65">
        <w:rPr>
          <w:rFonts w:cs="Arial"/>
          <w:sz w:val="21"/>
          <w:szCs w:val="21"/>
        </w:rPr>
        <w:t xml:space="preserve"> </w:t>
      </w:r>
    </w:p>
    <w:p w14:paraId="66FA1F4A" w14:textId="77777777" w:rsidR="00690767" w:rsidRPr="008A6D6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8A6D65">
        <w:rPr>
          <w:rFonts w:cs="Arial"/>
          <w:sz w:val="21"/>
          <w:szCs w:val="21"/>
        </w:rPr>
        <w:t>Where the Training Provider has granted an exemption under Clause 18.1, the associated training activity must be reported with</w:t>
      </w:r>
      <w:r w:rsidR="00690767" w:rsidRPr="008A6D65">
        <w:rPr>
          <w:rFonts w:cs="Arial"/>
          <w:sz w:val="21"/>
          <w:szCs w:val="21"/>
        </w:rPr>
        <w:t>:</w:t>
      </w:r>
    </w:p>
    <w:p w14:paraId="3C8416FB" w14:textId="4B97A30D" w:rsidR="00AB04DB" w:rsidRPr="008A6D65" w:rsidRDefault="00AB04DB" w:rsidP="00690767">
      <w:pPr>
        <w:numPr>
          <w:ilvl w:val="2"/>
          <w:numId w:val="98"/>
        </w:numPr>
        <w:spacing w:before="0" w:after="240"/>
        <w:jc w:val="both"/>
        <w:rPr>
          <w:rFonts w:cs="Arial"/>
          <w:sz w:val="21"/>
          <w:szCs w:val="21"/>
        </w:rPr>
      </w:pPr>
      <w:r w:rsidRPr="008A6D65">
        <w:rPr>
          <w:rFonts w:cs="Arial"/>
          <w:sz w:val="21"/>
          <w:szCs w:val="21"/>
        </w:rPr>
        <w:t>the Eligibility Exemption Indicator in th</w:t>
      </w:r>
      <w:r w:rsidR="008C5845" w:rsidRPr="008A6D65">
        <w:rPr>
          <w:rFonts w:cs="Arial"/>
          <w:sz w:val="21"/>
          <w:szCs w:val="21"/>
        </w:rPr>
        <w:t>e NAT00120 file</w:t>
      </w:r>
      <w:r w:rsidR="002E7167" w:rsidRPr="008A6D65">
        <w:rPr>
          <w:rFonts w:cs="Arial"/>
          <w:sz w:val="21"/>
          <w:szCs w:val="21"/>
        </w:rPr>
        <w:t xml:space="preserve"> set to ‘Y’</w:t>
      </w:r>
      <w:r w:rsidR="00690767" w:rsidRPr="008A6D65">
        <w:rPr>
          <w:rFonts w:cs="Arial"/>
          <w:sz w:val="21"/>
          <w:szCs w:val="21"/>
        </w:rPr>
        <w:t>; and</w:t>
      </w:r>
    </w:p>
    <w:p w14:paraId="250A0945" w14:textId="77777777" w:rsidR="00690767" w:rsidRPr="008A6D65" w:rsidRDefault="00690767" w:rsidP="00690767">
      <w:pPr>
        <w:numPr>
          <w:ilvl w:val="2"/>
          <w:numId w:val="98"/>
        </w:numPr>
        <w:spacing w:after="240" w:line="259" w:lineRule="auto"/>
        <w:jc w:val="both"/>
        <w:rPr>
          <w:rFonts w:cs="Arial"/>
          <w:sz w:val="21"/>
          <w:szCs w:val="21"/>
        </w:rPr>
      </w:pPr>
      <w:r w:rsidRPr="008A6D65">
        <w:rPr>
          <w:rFonts w:cs="Arial"/>
          <w:sz w:val="21"/>
          <w:szCs w:val="21"/>
        </w:rPr>
        <w:t xml:space="preserve">where the individual is from one of the cohorts identified in Clause 18.7, using the following Funding Source Identifiers – State Training Authority: </w:t>
      </w:r>
    </w:p>
    <w:p w14:paraId="0D1260A1" w14:textId="77777777"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‘SCL’ - Retrenched workers (Apprentice/Trainee) or ‘SCP’ – Retrenched workers (General – non-Apprentice/Trainee);</w:t>
      </w:r>
    </w:p>
    <w:p w14:paraId="1511BBAF" w14:textId="77777777"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‘AEL’ - Automotive supply chain workers (Apprentice/Trainee) or ‘AEP’ Automotive supply chain workers (General, non-Apprentice/Trainee); or</w:t>
      </w:r>
    </w:p>
    <w:p w14:paraId="53286C9E" w14:textId="0895C546" w:rsidR="00690767" w:rsidRPr="008A6D65" w:rsidRDefault="00690767" w:rsidP="00690767">
      <w:pPr>
        <w:numPr>
          <w:ilvl w:val="3"/>
          <w:numId w:val="98"/>
        </w:numPr>
        <w:spacing w:after="240" w:line="259" w:lineRule="auto"/>
        <w:ind w:left="1985" w:hanging="567"/>
        <w:jc w:val="both"/>
        <w:rPr>
          <w:rFonts w:cs="Arial"/>
          <w:sz w:val="21"/>
          <w:szCs w:val="21"/>
        </w:rPr>
      </w:pPr>
      <w:r w:rsidRPr="008A6D65">
        <w:rPr>
          <w:rFonts w:cs="Arial"/>
          <w:sz w:val="21"/>
          <w:szCs w:val="21"/>
        </w:rPr>
        <w:t>‘JVL’ - Jobs Victoria Employment Network Client (Apprentice/Trainee) or ‘JVP’ Jobs Victoria Employment Network Client (General, non-Apprentice/Trainee).</w:t>
      </w:r>
    </w:p>
    <w:p w14:paraId="74BDD47C" w14:textId="31AF9CA3" w:rsidR="00690767" w:rsidRPr="008A6D65" w:rsidRDefault="00690767" w:rsidP="00690767">
      <w:pPr>
        <w:numPr>
          <w:ilvl w:val="1"/>
          <w:numId w:val="98"/>
        </w:numPr>
        <w:tabs>
          <w:tab w:val="clear" w:pos="860"/>
          <w:tab w:val="left" w:pos="851"/>
          <w:tab w:val="num" w:pos="1144"/>
          <w:tab w:val="num" w:pos="1426"/>
        </w:tabs>
        <w:spacing w:after="240" w:line="259" w:lineRule="auto"/>
        <w:ind w:left="709" w:hanging="709"/>
        <w:jc w:val="both"/>
        <w:rPr>
          <w:rFonts w:cs="Arial"/>
          <w:sz w:val="21"/>
          <w:szCs w:val="21"/>
        </w:rPr>
      </w:pPr>
      <w:r w:rsidRPr="008A6D65">
        <w:rPr>
          <w:rFonts w:cs="Arial"/>
          <w:sz w:val="21"/>
          <w:szCs w:val="21"/>
        </w:rPr>
        <w:t>The Department may, from time to time, vary the Funding Source Identifiers or courses or qualifications to which eligibility exemptions under this Clause 18 can be applied.</w:t>
      </w:r>
    </w:p>
    <w:p w14:paraId="00CCA406" w14:textId="219BAC07" w:rsidR="00615A2E" w:rsidRPr="00EB7C15"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EB7C15">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817540" w:rsidRDefault="00193A7A" w:rsidP="00AB3406">
      <w:pPr>
        <w:pStyle w:val="ListParagraph"/>
        <w:numPr>
          <w:ilvl w:val="0"/>
          <w:numId w:val="48"/>
        </w:numPr>
        <w:tabs>
          <w:tab w:val="clear" w:pos="8392"/>
        </w:tabs>
        <w:spacing w:before="0" w:after="240"/>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336AAD">
      <w:pPr>
        <w:spacing w:before="0" w:after="240"/>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336AAD">
      <w:pPr>
        <w:spacing w:before="0" w:after="240"/>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‘two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r w:rsidRPr="00817540">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74A96470"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AD2DF6">
        <w:rPr>
          <w:rFonts w:cs="Arial"/>
          <w:sz w:val="21"/>
          <w:szCs w:val="21"/>
        </w:rPr>
        <w:t>(G</w:t>
      </w:r>
      <w:r w:rsidRPr="00817540">
        <w:rPr>
          <w:rFonts w:cs="Arial"/>
          <w:sz w:val="21"/>
          <w:szCs w:val="21"/>
        </w:rPr>
        <w:t xml:space="preserve">eneral </w:t>
      </w:r>
      <w:r w:rsidR="00AD2DF6">
        <w:rPr>
          <w:rFonts w:cs="Arial"/>
          <w:sz w:val="21"/>
          <w:szCs w:val="21"/>
        </w:rPr>
        <w:t>– non-A</w:t>
      </w:r>
      <w:r w:rsidRPr="00817540">
        <w:rPr>
          <w:rFonts w:cs="Arial"/>
          <w:sz w:val="21"/>
          <w:szCs w:val="21"/>
        </w:rPr>
        <w:t>pprentice</w:t>
      </w:r>
      <w:r w:rsidR="00AD2DF6">
        <w:rPr>
          <w:rFonts w:cs="Arial"/>
          <w:sz w:val="21"/>
          <w:szCs w:val="21"/>
        </w:rPr>
        <w:t>/T</w:t>
      </w:r>
      <w:r w:rsidRPr="00817540">
        <w:rPr>
          <w:rFonts w:cs="Arial"/>
          <w:sz w:val="21"/>
          <w:szCs w:val="21"/>
        </w:rPr>
        <w:t>rainee); or</w:t>
      </w:r>
    </w:p>
    <w:p w14:paraId="73C00E56" w14:textId="788336FF"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AD2DF6">
        <w:rPr>
          <w:rFonts w:cs="Arial"/>
          <w:sz w:val="21"/>
          <w:szCs w:val="21"/>
        </w:rPr>
        <w:t>(</w:t>
      </w:r>
      <w:r w:rsidRPr="00817540">
        <w:rPr>
          <w:rFonts w:cs="Arial"/>
          <w:sz w:val="21"/>
          <w:szCs w:val="21"/>
        </w:rPr>
        <w:t>Apprentice/Trainee</w:t>
      </w:r>
      <w:r w:rsidR="00AD2DF6">
        <w:rPr>
          <w:rFonts w:cs="Arial"/>
          <w:sz w:val="21"/>
          <w:szCs w:val="21"/>
        </w:rPr>
        <w:t>)</w:t>
      </w:r>
      <w:r w:rsidRPr="00817540">
        <w:rPr>
          <w:rFonts w:cs="Arial"/>
          <w:sz w:val="21"/>
          <w:szCs w:val="21"/>
        </w:rPr>
        <w:t>.</w:t>
      </w:r>
    </w:p>
    <w:p w14:paraId="29F2E930" w14:textId="254AD104"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to </w:t>
      </w:r>
      <w:r w:rsidR="009566C1">
        <w:rPr>
          <w:rFonts w:cs="Arial"/>
          <w:sz w:val="21"/>
          <w:szCs w:val="21"/>
        </w:rPr>
        <w:t xml:space="preserve">any of the </w:t>
      </w:r>
      <w:r w:rsidRPr="00817540">
        <w:rPr>
          <w:rFonts w:cs="Arial"/>
          <w:sz w:val="21"/>
          <w:szCs w:val="21"/>
        </w:rPr>
        <w:t>eligibility criteria</w:t>
      </w:r>
      <w:r w:rsidR="009566C1">
        <w:rPr>
          <w:rFonts w:cs="Arial"/>
          <w:sz w:val="21"/>
          <w:szCs w:val="21"/>
        </w:rPr>
        <w:t xml:space="preserve"> specified in Clause 19.2</w:t>
      </w:r>
      <w:r w:rsidRPr="00817540">
        <w:rPr>
          <w:rFonts w:cs="Arial"/>
          <w:sz w:val="21"/>
          <w:szCs w:val="21"/>
        </w:rPr>
        <w:t>, the Training Provider must report the associated training activity with the Eligibility Exemption Indicat</w:t>
      </w:r>
      <w:r w:rsidR="002E7167">
        <w:rPr>
          <w:rFonts w:cs="Arial"/>
          <w:sz w:val="21"/>
          <w:szCs w:val="21"/>
        </w:rPr>
        <w:t>or in the NAT00120 file set to ‘Y’</w:t>
      </w:r>
      <w:r w:rsidRPr="00817540">
        <w:rPr>
          <w:rFonts w:cs="Arial"/>
          <w:sz w:val="21"/>
          <w:szCs w:val="21"/>
        </w:rPr>
        <w:t>.</w:t>
      </w:r>
    </w:p>
    <w:p w14:paraId="50D52E20" w14:textId="5F957D16"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327DBA9C" w:rsidR="00615A2E" w:rsidRPr="00817540" w:rsidRDefault="0073265A" w:rsidP="00AB3406">
      <w:pPr>
        <w:pStyle w:val="ListParagraph"/>
        <w:numPr>
          <w:ilvl w:val="0"/>
          <w:numId w:val="48"/>
        </w:numPr>
        <w:tabs>
          <w:tab w:val="clear" w:pos="8392"/>
        </w:tabs>
        <w:spacing w:before="0" w:after="240"/>
        <w:jc w:val="both"/>
        <w:rPr>
          <w:b/>
          <w:caps/>
          <w:sz w:val="21"/>
          <w:szCs w:val="21"/>
        </w:rPr>
      </w:pPr>
      <w:r w:rsidRPr="00817540">
        <w:rPr>
          <w:b/>
          <w:caps/>
          <w:sz w:val="21"/>
          <w:szCs w:val="21"/>
        </w:rPr>
        <w:t>Program x</w:t>
      </w:r>
      <w:r w:rsidR="0028528A" w:rsidRPr="00817540">
        <w:rPr>
          <w:b/>
          <w:caps/>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lastRenderedPageBreak/>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38B6DACC" w:rsidR="0073265A" w:rsidRPr="00817540" w:rsidRDefault="00D073B8" w:rsidP="00336AAD">
      <w:pPr>
        <w:tabs>
          <w:tab w:val="clear" w:pos="851"/>
          <w:tab w:val="clear" w:pos="8392"/>
        </w:tabs>
        <w:spacing w:before="0" w:after="240"/>
        <w:ind w:left="710"/>
        <w:jc w:val="both"/>
        <w:rPr>
          <w:i/>
          <w:sz w:val="21"/>
          <w:szCs w:val="21"/>
        </w:rPr>
      </w:pPr>
      <w:r w:rsidRPr="00817540">
        <w:rPr>
          <w:sz w:val="21"/>
          <w:szCs w:val="21"/>
        </w:rPr>
        <w:t>t</w:t>
      </w:r>
      <w:r w:rsidR="00402356" w:rsidRPr="00817540">
        <w:rPr>
          <w:sz w:val="21"/>
          <w:szCs w:val="21"/>
        </w:rPr>
        <w:t>he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is defined </w:t>
      </w:r>
      <w:r w:rsidR="007A24A9" w:rsidRPr="00817540">
        <w:rPr>
          <w:sz w:val="21"/>
          <w:szCs w:val="21"/>
        </w:rPr>
        <w:t xml:space="preserve">for this purpose </w:t>
      </w:r>
      <w:r w:rsidR="00402356" w:rsidRPr="00817540">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817540" w:rsidRDefault="0073265A" w:rsidP="00336AAD">
      <w:pPr>
        <w:tabs>
          <w:tab w:val="clear" w:pos="851"/>
          <w:tab w:val="clear" w:pos="8392"/>
        </w:tabs>
        <w:spacing w:before="0" w:after="240"/>
        <w:jc w:val="both"/>
        <w:rPr>
          <w:i/>
          <w:sz w:val="21"/>
          <w:szCs w:val="21"/>
        </w:rPr>
      </w:pPr>
      <w:r w:rsidRPr="00817540">
        <w:rPr>
          <w:i/>
          <w:sz w:val="21"/>
          <w:szCs w:val="21"/>
        </w:rPr>
        <w:t>Purpose</w:t>
      </w:r>
    </w:p>
    <w:p w14:paraId="3DB657BD" w14:textId="76AAB0BB" w:rsidR="00402356" w:rsidRPr="00817540" w:rsidRDefault="0073265A" w:rsidP="00AB3406">
      <w:pPr>
        <w:numPr>
          <w:ilvl w:val="1"/>
          <w:numId w:val="48"/>
        </w:numPr>
        <w:tabs>
          <w:tab w:val="clear" w:pos="8392"/>
        </w:tabs>
        <w:spacing w:before="0" w:after="240"/>
        <w:ind w:left="709" w:hanging="709"/>
        <w:jc w:val="both"/>
        <w:rPr>
          <w:i/>
          <w:sz w:val="21"/>
          <w:szCs w:val="21"/>
        </w:rPr>
      </w:pPr>
      <w:r w:rsidRPr="00817540">
        <w:rPr>
          <w:sz w:val="21"/>
          <w:szCs w:val="21"/>
        </w:rPr>
        <w:t>Program X is to support young people on Youth Justice Orders</w:t>
      </w:r>
      <w:r w:rsidR="00972248" w:rsidRPr="00817540">
        <w:rPr>
          <w:sz w:val="21"/>
          <w:szCs w:val="21"/>
        </w:rPr>
        <w:t xml:space="preserve"> or Child Protection Orders</w:t>
      </w:r>
      <w:r w:rsidR="009457FF" w:rsidRPr="00817540">
        <w:rPr>
          <w:sz w:val="21"/>
          <w:szCs w:val="21"/>
        </w:rPr>
        <w:t>,</w:t>
      </w:r>
      <w:r w:rsidRPr="00817540">
        <w:rPr>
          <w:sz w:val="21"/>
          <w:szCs w:val="21"/>
        </w:rPr>
        <w:t xml:space="preserve"> or who have been on Youth Justice Orders</w:t>
      </w:r>
      <w:r w:rsidR="00972248" w:rsidRPr="00817540">
        <w:rPr>
          <w:sz w:val="21"/>
          <w:szCs w:val="21"/>
        </w:rPr>
        <w:t xml:space="preserve"> or Child Protection Orders</w:t>
      </w:r>
      <w:r w:rsidRPr="00817540">
        <w:rPr>
          <w:sz w:val="21"/>
          <w:szCs w:val="21"/>
        </w:rPr>
        <w:t xml:space="preserve"> and are not more than 22 years of age</w:t>
      </w:r>
      <w:r w:rsidR="009457FF" w:rsidRPr="00817540">
        <w:rPr>
          <w:sz w:val="21"/>
          <w:szCs w:val="21"/>
        </w:rPr>
        <w:t>,</w:t>
      </w:r>
      <w:r w:rsidR="00402356" w:rsidRPr="00817540">
        <w:rPr>
          <w:sz w:val="21"/>
          <w:szCs w:val="21"/>
        </w:rPr>
        <w:t xml:space="preserv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336AAD">
      <w:pPr>
        <w:tabs>
          <w:tab w:val="clear" w:pos="851"/>
          <w:tab w:val="clear" w:pos="8392"/>
        </w:tabs>
        <w:spacing w:before="0" w:after="240"/>
        <w:jc w:val="both"/>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187FE056"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Pr>
          <w:rFonts w:cs="Arial"/>
          <w:sz w:val="21"/>
          <w:szCs w:val="21"/>
        </w:rPr>
        <w:t xml:space="preserve">protection order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336AAD">
      <w:pPr>
        <w:tabs>
          <w:tab w:val="clear" w:pos="8392"/>
        </w:tabs>
        <w:spacing w:before="0" w:after="240"/>
        <w:jc w:val="both"/>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336AAD">
      <w:pPr>
        <w:pStyle w:val="Heading1A"/>
        <w:spacing w:before="0" w:after="240"/>
        <w:jc w:val="both"/>
        <w:rPr>
          <w:b w:val="0"/>
          <w:i/>
          <w:sz w:val="21"/>
          <w:szCs w:val="21"/>
        </w:rPr>
      </w:pPr>
      <w:r w:rsidRPr="00817540">
        <w:rPr>
          <w:b w:val="0"/>
          <w:i/>
          <w:sz w:val="21"/>
          <w:szCs w:val="21"/>
        </w:rPr>
        <w:t>Application, Payment and Reporting of the fee waiver/exemption</w:t>
      </w:r>
    </w:p>
    <w:p w14:paraId="3C092B34" w14:textId="7F47CEA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have been referred to training under </w:t>
      </w:r>
      <w:r w:rsidR="007843B6" w:rsidRPr="00817540">
        <w:rPr>
          <w:sz w:val="21"/>
          <w:szCs w:val="21"/>
        </w:rPr>
        <w:t>Program X</w:t>
      </w:r>
      <w:r w:rsidRPr="00817540">
        <w:rPr>
          <w:sz w:val="21"/>
          <w:szCs w:val="21"/>
        </w:rPr>
        <w:t xml:space="preserve"> in accordance with the Guidelines about Fees.</w:t>
      </w:r>
    </w:p>
    <w:p w14:paraId="46CB3ABD" w14:textId="5D44578A"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will receive a contribution from the Department as a result of waiving/exempting the fee to an Eligible Individual under </w:t>
      </w:r>
      <w:r w:rsidR="007843B6" w:rsidRPr="00817540">
        <w:rPr>
          <w:sz w:val="21"/>
          <w:szCs w:val="21"/>
        </w:rPr>
        <w:t>Program X</w:t>
      </w:r>
      <w:r w:rsidRPr="00817540">
        <w:rPr>
          <w:sz w:val="21"/>
          <w:szCs w:val="21"/>
        </w:rPr>
        <w:t xml:space="preserve"> in accordance with this Schedule 1.</w:t>
      </w:r>
    </w:p>
    <w:p w14:paraId="7D993E1F" w14:textId="33D0FEF6"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3E1DC177" w14:textId="37DA540E" w:rsidR="009B757F" w:rsidRDefault="0028528A" w:rsidP="002E7167">
      <w:pPr>
        <w:tabs>
          <w:tab w:val="clear" w:pos="8392"/>
        </w:tabs>
        <w:spacing w:before="0" w:after="240"/>
        <w:ind w:left="709"/>
        <w:jc w:val="both"/>
        <w:rPr>
          <w:sz w:val="21"/>
          <w:szCs w:val="21"/>
        </w:rPr>
      </w:pPr>
      <w:r w:rsidRPr="003052F3">
        <w:rPr>
          <w:sz w:val="21"/>
          <w:szCs w:val="21"/>
        </w:rPr>
        <w:t xml:space="preserve">where the Training Provider has sighted and retained a copy of the standard email issued by the State Revenue Office to the </w:t>
      </w:r>
      <w:r w:rsidR="00EE0703" w:rsidRPr="003052F3">
        <w:rPr>
          <w:sz w:val="21"/>
          <w:szCs w:val="21"/>
        </w:rPr>
        <w:t>individual</w:t>
      </w:r>
      <w:r w:rsidRPr="003052F3">
        <w:rPr>
          <w:sz w:val="21"/>
          <w:szCs w:val="21"/>
        </w:rPr>
        <w:t xml:space="preserve">’s employer that confirms the </w:t>
      </w:r>
      <w:r w:rsidR="00EE0703" w:rsidRPr="003052F3">
        <w:rPr>
          <w:sz w:val="21"/>
          <w:szCs w:val="21"/>
        </w:rPr>
        <w:t>individual</w:t>
      </w:r>
      <w:r w:rsidRPr="003052F3">
        <w:rPr>
          <w:sz w:val="21"/>
          <w:szCs w:val="21"/>
        </w:rPr>
        <w:t>’s status as a ‘Back to Work’ participant.</w:t>
      </w:r>
    </w:p>
    <w:p w14:paraId="696117FC" w14:textId="27E88F16" w:rsidR="002E7167" w:rsidRPr="008A6D65" w:rsidRDefault="002E7167" w:rsidP="002E7167">
      <w:pPr>
        <w:numPr>
          <w:ilvl w:val="1"/>
          <w:numId w:val="48"/>
        </w:numPr>
        <w:tabs>
          <w:tab w:val="clear" w:pos="860"/>
          <w:tab w:val="clear" w:pos="8392"/>
          <w:tab w:val="left" w:pos="851"/>
        </w:tabs>
        <w:spacing w:before="0" w:after="240"/>
        <w:ind w:left="709" w:hanging="709"/>
        <w:jc w:val="both"/>
        <w:rPr>
          <w:sz w:val="21"/>
          <w:szCs w:val="21"/>
        </w:rPr>
      </w:pPr>
      <w:r w:rsidRPr="008A6D65">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CE21C0D" w14:textId="77777777" w:rsidR="002E7167" w:rsidRPr="008A6D65" w:rsidRDefault="002E7167" w:rsidP="002E7167">
      <w:pPr>
        <w:numPr>
          <w:ilvl w:val="2"/>
          <w:numId w:val="48"/>
        </w:numPr>
        <w:tabs>
          <w:tab w:val="clear" w:pos="8392"/>
        </w:tabs>
        <w:spacing w:before="0" w:after="240"/>
        <w:jc w:val="both"/>
        <w:rPr>
          <w:sz w:val="21"/>
          <w:szCs w:val="21"/>
        </w:rPr>
      </w:pPr>
      <w:r w:rsidRPr="008A6D65">
        <w:rPr>
          <w:sz w:val="21"/>
          <w:szCs w:val="21"/>
        </w:rPr>
        <w:t>‘BWL’ (Apprentice/Trainee); or</w:t>
      </w:r>
    </w:p>
    <w:p w14:paraId="4DD76F95" w14:textId="195B0215" w:rsidR="002E7167" w:rsidRPr="008A6D65" w:rsidRDefault="002E7167" w:rsidP="002E7167">
      <w:pPr>
        <w:numPr>
          <w:ilvl w:val="2"/>
          <w:numId w:val="48"/>
        </w:numPr>
        <w:tabs>
          <w:tab w:val="clear" w:pos="8392"/>
        </w:tabs>
        <w:spacing w:before="0" w:after="240"/>
        <w:jc w:val="both"/>
        <w:rPr>
          <w:sz w:val="21"/>
          <w:szCs w:val="21"/>
        </w:rPr>
      </w:pPr>
      <w:r w:rsidRPr="008A6D65">
        <w:rPr>
          <w:sz w:val="21"/>
          <w:szCs w:val="21"/>
        </w:rPr>
        <w:t>‘BWP’ (General, non-Apprentice/Trainee).</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r>
      <w:r w:rsidRPr="00817540">
        <w:rPr>
          <w:sz w:val="21"/>
          <w:szCs w:val="21"/>
        </w:rPr>
        <w:lastRenderedPageBreak/>
        <w:t>PART D</w:t>
      </w:r>
    </w:p>
    <w:p w14:paraId="4C525CC9" w14:textId="77777777" w:rsidR="00615A2E" w:rsidRPr="00817540" w:rsidRDefault="0028528A" w:rsidP="00AB3406">
      <w:pPr>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0610FE" w:rsidP="00336AAD">
            <w:pPr>
              <w:spacing w:before="0" w:after="240"/>
              <w:rPr>
                <w:rStyle w:val="Hyperlink"/>
                <w:rFonts w:cs="Arial"/>
                <w:sz w:val="21"/>
                <w:szCs w:val="21"/>
              </w:rPr>
            </w:pPr>
            <w:hyperlink r:id="rId36"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is nominated as the training provider as contemplated by Clause </w:t>
      </w:r>
      <w:r w:rsidR="00CD2A23" w:rsidRPr="00817540">
        <w:rPr>
          <w:rFonts w:cs="Arial"/>
          <w:sz w:val="21"/>
          <w:szCs w:val="21"/>
        </w:rPr>
        <w:t>23</w:t>
      </w:r>
      <w:r w:rsidRPr="00817540">
        <w:rPr>
          <w:rFonts w:cs="Arial"/>
          <w:sz w:val="21"/>
          <w:szCs w:val="21"/>
        </w:rPr>
        <w:t>.2, the details for the Apprentice or Trainee are lodged by an AASN and registered on the Department’s DELTA database. The Training Provider must have access to DELTA and should also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0610FE" w:rsidP="00404699">
      <w:pPr>
        <w:spacing w:before="0"/>
        <w:rPr>
          <w:rFonts w:cs="Arial"/>
          <w:sz w:val="21"/>
          <w:szCs w:val="21"/>
          <w:lang w:eastAsia="en-AU"/>
        </w:rPr>
      </w:pPr>
      <w:hyperlink r:id="rId37"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0610FE" w:rsidP="00404699">
      <w:pPr>
        <w:spacing w:before="0"/>
        <w:rPr>
          <w:rFonts w:cs="Arial"/>
          <w:sz w:val="21"/>
          <w:szCs w:val="21"/>
          <w:lang w:eastAsia="en-AU"/>
        </w:rPr>
      </w:pPr>
      <w:hyperlink r:id="rId38"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0610FE" w:rsidP="00404699">
      <w:pPr>
        <w:spacing w:before="0"/>
        <w:rPr>
          <w:rFonts w:cs="Arial"/>
          <w:sz w:val="21"/>
          <w:szCs w:val="21"/>
        </w:rPr>
      </w:pPr>
      <w:hyperlink r:id="rId39"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0610FE" w:rsidP="00404699">
      <w:pPr>
        <w:spacing w:before="0"/>
        <w:rPr>
          <w:rFonts w:cs="Arial"/>
          <w:sz w:val="21"/>
          <w:szCs w:val="21"/>
          <w:lang w:eastAsia="en-AU"/>
        </w:rPr>
      </w:pPr>
      <w:hyperlink r:id="rId40" w:history="1">
        <w:r w:rsidR="0028528A" w:rsidRPr="00817540">
          <w:rPr>
            <w:rStyle w:val="Hyperlink"/>
            <w:rFonts w:cs="Arial"/>
            <w:sz w:val="21"/>
            <w:szCs w:val="21"/>
          </w:rPr>
          <w:t>http://www.vrqa.vic.gov.au/accreditation/pages/default.aspx</w:t>
        </w:r>
      </w:hyperlink>
    </w:p>
    <w:p w14:paraId="4D649C3E" w14:textId="77777777" w:rsidR="00615A2E" w:rsidRPr="00817540" w:rsidRDefault="000610FE" w:rsidP="00404699">
      <w:pPr>
        <w:spacing w:before="0"/>
        <w:rPr>
          <w:rFonts w:cs="Arial"/>
          <w:sz w:val="21"/>
          <w:szCs w:val="21"/>
          <w:lang w:eastAsia="en-AU"/>
        </w:rPr>
      </w:pPr>
      <w:hyperlink r:id="rId41"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0610FE" w:rsidP="00404699">
      <w:pPr>
        <w:spacing w:before="0"/>
        <w:rPr>
          <w:rStyle w:val="Hyperlink"/>
          <w:rFonts w:cs="Arial"/>
          <w:sz w:val="21"/>
          <w:szCs w:val="21"/>
          <w:lang w:eastAsia="en-AU"/>
        </w:rPr>
      </w:pPr>
      <w:hyperlink r:id="rId42"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0610FE" w:rsidP="00404699">
      <w:pPr>
        <w:spacing w:before="0"/>
        <w:rPr>
          <w:rFonts w:cs="Arial"/>
          <w:sz w:val="21"/>
          <w:szCs w:val="21"/>
          <w:lang w:eastAsia="en-AU"/>
        </w:rPr>
      </w:pPr>
      <w:hyperlink r:id="rId43"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0610FE" w:rsidP="00404699">
      <w:pPr>
        <w:spacing w:before="0"/>
      </w:pPr>
      <w:hyperlink r:id="rId44"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0610FE" w:rsidP="00404699">
      <w:pPr>
        <w:spacing w:before="0"/>
      </w:pPr>
      <w:hyperlink r:id="rId45"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0610FE" w:rsidP="00404699">
      <w:pPr>
        <w:spacing w:before="0"/>
        <w:rPr>
          <w:rFonts w:cs="Arial"/>
          <w:sz w:val="21"/>
          <w:szCs w:val="21"/>
          <w:lang w:eastAsia="en-AU"/>
        </w:rPr>
      </w:pPr>
      <w:hyperlink r:id="rId46"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7"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0610FE"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0610FE" w:rsidP="00404699">
      <w:pPr>
        <w:spacing w:before="0"/>
        <w:rPr>
          <w:rFonts w:cs="Arial"/>
          <w:sz w:val="21"/>
          <w:szCs w:val="21"/>
          <w:lang w:eastAsia="en-AU"/>
        </w:rPr>
      </w:pPr>
      <w:hyperlink r:id="rId49"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0610FE" w:rsidP="00404699">
      <w:pPr>
        <w:spacing w:before="0"/>
        <w:rPr>
          <w:rFonts w:cs="Arial"/>
          <w:sz w:val="21"/>
          <w:szCs w:val="21"/>
          <w:lang w:eastAsia="en-AU"/>
        </w:rPr>
      </w:pPr>
      <w:hyperlink r:id="rId50" w:history="1">
        <w:r w:rsidR="0028528A" w:rsidRPr="00817540">
          <w:rPr>
            <w:rStyle w:val="Hyperlink"/>
            <w:rFonts w:cs="Arial"/>
            <w:sz w:val="21"/>
            <w:szCs w:val="21"/>
            <w:lang w:eastAsia="en-AU"/>
          </w:rPr>
          <w:t>http://www.vrqa.vic.gov.au</w:t>
        </w:r>
      </w:hyperlink>
    </w:p>
    <w:p w14:paraId="33C11A8C" w14:textId="3B79ADD8" w:rsidR="00615A2E" w:rsidRPr="00337336" w:rsidRDefault="00615A2E" w:rsidP="00DE179E">
      <w:pPr>
        <w:tabs>
          <w:tab w:val="clear" w:pos="851"/>
          <w:tab w:val="clear" w:pos="8392"/>
          <w:tab w:val="left" w:pos="8640"/>
        </w:tabs>
        <w:spacing w:before="0" w:after="240"/>
        <w:jc w:val="both"/>
        <w:rPr>
          <w:rFonts w:cs="Arial"/>
          <w:sz w:val="21"/>
          <w:szCs w:val="21"/>
        </w:rPr>
      </w:pPr>
    </w:p>
    <w:sectPr w:rsidR="00615A2E" w:rsidRPr="00337336" w:rsidSect="00412EB7">
      <w:headerReference w:type="default" r:id="rId51"/>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78763D" w:rsidRDefault="0078763D">
      <w:r>
        <w:separator/>
      </w:r>
    </w:p>
  </w:endnote>
  <w:endnote w:type="continuationSeparator" w:id="0">
    <w:p w14:paraId="7BEA795B" w14:textId="77777777" w:rsidR="0078763D" w:rsidRDefault="0078763D">
      <w:r>
        <w:continuationSeparator/>
      </w:r>
    </w:p>
  </w:endnote>
  <w:endnote w:type="continuationNotice" w:id="1">
    <w:p w14:paraId="1719006F" w14:textId="77777777" w:rsidR="0078763D" w:rsidRDefault="007876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78763D" w:rsidRDefault="0078763D">
    <w:pPr>
      <w:pStyle w:val="Footer"/>
      <w:rPr>
        <w:color w:val="191919"/>
        <w:sz w:val="13"/>
      </w:rPr>
    </w:pPr>
  </w:p>
  <w:p w14:paraId="70BE344D" w14:textId="651A6B9E" w:rsidR="0078763D" w:rsidRDefault="000610FE">
    <w:pPr>
      <w:pStyle w:val="Footer"/>
    </w:pPr>
    <w:r>
      <w:fldChar w:fldCharType="begin"/>
    </w:r>
    <w:r>
      <w:instrText xml:space="preserve"> DOCPROPERTY DocumentID \* MERGEFORMAT </w:instrText>
    </w:r>
    <w:r>
      <w:fldChar w:fldCharType="separate"/>
    </w:r>
    <w:r>
      <w:t>ME_141231983_1</w:t>
    </w:r>
    <w:r>
      <w:fldChar w:fldCharType="end"/>
    </w:r>
  </w:p>
  <w:p w14:paraId="6FC3DD70" w14:textId="1D1ECCF2" w:rsidR="0078763D" w:rsidRDefault="000610FE">
    <w:pPr>
      <w:pStyle w:val="Footer"/>
    </w:pPr>
    <w:r>
      <w:fldChar w:fldCharType="begin"/>
    </w:r>
    <w:r>
      <w:instrText xml:space="preserve"> DOCPROPERTY DocumentID \* MERGEFORMAT </w:instrText>
    </w:r>
    <w:r>
      <w:fldChar w:fldCharType="separate"/>
    </w:r>
    <w:r w:rsidRPr="000610FE">
      <w:rPr>
        <w:color w:val="191919"/>
        <w:sz w:val="13"/>
      </w:rPr>
      <w:t>ME_141231983_1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78763D" w:rsidRDefault="0078763D">
    <w:pPr>
      <w:pStyle w:val="Footer"/>
      <w:rPr>
        <w:color w:val="191919"/>
        <w:sz w:val="13"/>
      </w:rPr>
    </w:pPr>
  </w:p>
  <w:p w14:paraId="20089B74" w14:textId="0E3456AF" w:rsidR="0078763D" w:rsidRDefault="000610FE">
    <w:pPr>
      <w:pStyle w:val="Footer"/>
    </w:pPr>
    <w:r>
      <w:fldChar w:fldCharType="begin"/>
    </w:r>
    <w:r>
      <w:instrText xml:space="preserve"> DOCPROPERTY DocumentID \* MERGEFORMAT </w:instrText>
    </w:r>
    <w:r>
      <w:fldChar w:fldCharType="separate"/>
    </w:r>
    <w:r w:rsidRPr="000610FE">
      <w:rPr>
        <w:color w:val="191919"/>
        <w:sz w:val="13"/>
      </w:rPr>
      <w:t>ME_141231983_1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854B" w14:textId="77777777" w:rsidR="00DE179E" w:rsidRDefault="00DE1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58111C9D" w14:textId="1C1904CE" w:rsidR="0078763D" w:rsidRDefault="0078763D">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0610FE">
          <w:rPr>
            <w:noProof/>
            <w:sz w:val="18"/>
            <w:szCs w:val="18"/>
          </w:rPr>
          <w:t>14</w:t>
        </w:r>
        <w:r w:rsidRPr="00AB3406">
          <w:rPr>
            <w:noProof/>
            <w:sz w:val="18"/>
            <w:szCs w:val="18"/>
          </w:rPr>
          <w:fldChar w:fldCharType="end"/>
        </w:r>
      </w:p>
      <w:p w14:paraId="7099887F" w14:textId="1A9EC5A5" w:rsidR="0078763D" w:rsidRPr="00AB3406" w:rsidRDefault="000610FE">
        <w:pPr>
          <w:pStyle w:val="Footer"/>
          <w:jc w:val="right"/>
          <w:rPr>
            <w:sz w:val="18"/>
            <w:szCs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410263B0" w:rsidR="0078763D" w:rsidRPr="00CC23B6" w:rsidRDefault="0078763D">
        <w:pPr>
          <w:pStyle w:val="Footer"/>
          <w:jc w:val="right"/>
          <w:rPr>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0610FE">
          <w:rPr>
            <w:noProof/>
            <w:sz w:val="18"/>
            <w:szCs w:val="18"/>
          </w:rPr>
          <w:t>1</w:t>
        </w:r>
        <w:r w:rsidRPr="00CC23B6">
          <w:rPr>
            <w:noProof/>
            <w:sz w:val="18"/>
            <w:szCs w:val="18"/>
          </w:rPr>
          <w:fldChar w:fldCharType="end"/>
        </w:r>
      </w:p>
    </w:sdtContent>
  </w:sdt>
  <w:p w14:paraId="21E0D50E" w14:textId="5BA4C176" w:rsidR="0078763D" w:rsidRPr="00BC4F8D" w:rsidRDefault="0078763D" w:rsidP="00BC4F8D">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78763D" w:rsidRPr="00CC23B6" w:rsidRDefault="0078763D">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72F64339" w:rsidR="0078763D" w:rsidRDefault="0078763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0610FE">
          <w:rPr>
            <w:noProof/>
            <w:sz w:val="18"/>
            <w:szCs w:val="18"/>
          </w:rPr>
          <w:t>1</w:t>
        </w:r>
        <w:r w:rsidRPr="00817540">
          <w:rPr>
            <w:noProof/>
            <w:sz w:val="18"/>
            <w:szCs w:val="18"/>
          </w:rPr>
          <w:fldChar w:fldCharType="end"/>
        </w:r>
      </w:p>
      <w:p w14:paraId="1CF84577" w14:textId="61428863" w:rsidR="0078763D" w:rsidRPr="00817540" w:rsidRDefault="000610FE">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78763D" w:rsidRDefault="0078763D">
      <w:r>
        <w:separator/>
      </w:r>
    </w:p>
  </w:footnote>
  <w:footnote w:type="continuationSeparator" w:id="0">
    <w:p w14:paraId="37BD44B1" w14:textId="77777777" w:rsidR="0078763D" w:rsidRDefault="0078763D">
      <w:r>
        <w:continuationSeparator/>
      </w:r>
    </w:p>
  </w:footnote>
  <w:footnote w:type="continuationNotice" w:id="1">
    <w:p w14:paraId="0963524A" w14:textId="77777777" w:rsidR="0078763D" w:rsidRDefault="0078763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1903" w14:textId="77777777" w:rsidR="00DE179E" w:rsidRDefault="00DE17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79BDF1AA" w:rsidR="0078763D" w:rsidRDefault="00787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06ED0AA3" w:rsidR="0078763D" w:rsidRDefault="0078763D">
    <w:pPr>
      <w:pStyle w:val="Header"/>
      <w:jc w:val="right"/>
      <w:rPr>
        <w:b/>
      </w:rPr>
    </w:pPr>
    <w:r>
      <w:rPr>
        <w:b/>
      </w:rPr>
      <w:t>2018-19 TAFE VET Funding Contract – Schedule 1</w:t>
    </w:r>
  </w:p>
  <w:p w14:paraId="37DD1C20" w14:textId="120C55A5" w:rsidR="0078763D" w:rsidRDefault="0078763D">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62448562" w:rsidR="0078763D" w:rsidRDefault="0078763D"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0A3A7D54" w:rsidR="0078763D" w:rsidRDefault="0078763D" w:rsidP="00817540">
    <w:pPr>
      <w:pStyle w:val="Header"/>
      <w:jc w:val="right"/>
      <w:rPr>
        <w:b/>
      </w:rPr>
    </w:pPr>
    <w:r>
      <w:rPr>
        <w:b/>
      </w:rPr>
      <w:t>2018-19 TAFE VET Funding Contract – Schedule 1</w:t>
    </w:r>
  </w:p>
  <w:p w14:paraId="6751F837" w14:textId="77777777" w:rsidR="0078763D" w:rsidRDefault="0078763D" w:rsidP="00817540">
    <w:pPr>
      <w:pStyle w:val="Header"/>
      <w:spacing w:before="0"/>
      <w:jc w:val="right"/>
    </w:pPr>
    <w:r>
      <w:rPr>
        <w:b/>
        <w:i/>
      </w:rPr>
      <w:t>Skills First</w:t>
    </w:r>
    <w:r>
      <w:rPr>
        <w:b/>
      </w:rPr>
      <w:t xml:space="preserve"> Program Specifications (Version 1.0)</w:t>
    </w:r>
  </w:p>
  <w:p w14:paraId="4EAC507D" w14:textId="566E05ED" w:rsidR="0078763D" w:rsidRDefault="0078763D" w:rsidP="00817540">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6D7C" w14:textId="77777777" w:rsidR="00DE179E" w:rsidRDefault="00DE179E" w:rsidP="00DE179E">
    <w:pPr>
      <w:pStyle w:val="Header"/>
      <w:jc w:val="right"/>
      <w:rPr>
        <w:b/>
      </w:rPr>
    </w:pPr>
    <w:r>
      <w:rPr>
        <w:b/>
      </w:rPr>
      <w:t>2018-19 TAFE VET Funding Contract – Schedule 1</w:t>
    </w:r>
  </w:p>
  <w:p w14:paraId="08750B22" w14:textId="795ACD2A" w:rsidR="00337336" w:rsidRPr="00DE179E" w:rsidRDefault="00DE179E" w:rsidP="00DE179E">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F3E087" w:rsidR="0078763D" w:rsidRDefault="0078763D">
    <w:pPr>
      <w:pStyle w:val="Header"/>
      <w:jc w:val="right"/>
    </w:pPr>
    <w:r>
      <w:rPr>
        <w:b/>
      </w:rPr>
      <w:t>2018-19 TAFE VET Funding Contract (Version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1C421F5A" w:rsidR="0078763D" w:rsidRDefault="0078763D" w:rsidP="00EE61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1CD20326" w:rsidR="0078763D" w:rsidRDefault="00787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3FCF8B7E" w:rsidR="0078763D" w:rsidRDefault="00787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90480E7" w:rsidR="0078763D" w:rsidRDefault="0078763D">
    <w:pPr>
      <w:pStyle w:val="Header"/>
      <w:pBdr>
        <w:bottom w:val="single" w:sz="4" w:space="1" w:color="auto"/>
      </w:pBdr>
      <w:jc w:val="right"/>
    </w:pPr>
    <w:r>
      <w:rPr>
        <w:b/>
      </w:rPr>
      <w:t>2018-19 TAFE VET Funding Contract (Version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320C4136" w:rsidR="0078763D" w:rsidRDefault="007876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1B2E822C" w:rsidR="0078763D" w:rsidRPr="00423387" w:rsidRDefault="0078763D" w:rsidP="00423387">
    <w:pPr>
      <w:pStyle w:val="Header"/>
      <w:jc w:val="right"/>
      <w:rPr>
        <w:b/>
      </w:rPr>
    </w:pPr>
    <w:r>
      <w:rPr>
        <w:b/>
      </w:rPr>
      <w:t>2018-19 TAFE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8272D94" w:rsidR="0078763D" w:rsidRDefault="0078763D" w:rsidP="001D237A">
    <w:pPr>
      <w:pStyle w:val="Header"/>
      <w:jc w:val="right"/>
    </w:pPr>
    <w:r>
      <w:rPr>
        <w:b/>
      </w:rPr>
      <w:t>2018-19 TAFE VET Funding Contract (Version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5BD3A59"/>
    <w:multiLevelType w:val="multilevel"/>
    <w:tmpl w:val="6CB2601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7C35DF"/>
    <w:multiLevelType w:val="hybridMultilevel"/>
    <w:tmpl w:val="AEDCAB14"/>
    <w:lvl w:ilvl="0" w:tplc="0C090001">
      <w:start w:val="1"/>
      <w:numFmt w:val="bullet"/>
      <w:lvlText w:val=""/>
      <w:lvlJc w:val="left"/>
      <w:pPr>
        <w:ind w:left="780" w:hanging="360"/>
      </w:pPr>
      <w:rPr>
        <w:rFonts w:ascii="Symbol" w:hAnsi="Symbol" w:hint="default"/>
        <w:color w:val="000000"/>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2"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2BBF0B11"/>
    <w:multiLevelType w:val="hybridMultilevel"/>
    <w:tmpl w:val="DF0A1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1"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A6021"/>
    <w:multiLevelType w:val="multilevel"/>
    <w:tmpl w:val="00088C2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58507DA"/>
    <w:multiLevelType w:val="hybridMultilevel"/>
    <w:tmpl w:val="C9FE914E"/>
    <w:lvl w:ilvl="0" w:tplc="83FE4882">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1"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18A463A"/>
    <w:multiLevelType w:val="multilevel"/>
    <w:tmpl w:val="00088C2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73103ED"/>
    <w:multiLevelType w:val="hybridMultilevel"/>
    <w:tmpl w:val="A45E2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0"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7"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4"/>
  </w:num>
  <w:num w:numId="2">
    <w:abstractNumId w:val="35"/>
  </w:num>
  <w:num w:numId="3">
    <w:abstractNumId w:val="3"/>
  </w:num>
  <w:num w:numId="4">
    <w:abstractNumId w:val="1"/>
  </w:num>
  <w:num w:numId="5">
    <w:abstractNumId w:val="0"/>
  </w:num>
  <w:num w:numId="6">
    <w:abstractNumId w:val="36"/>
  </w:num>
  <w:num w:numId="7">
    <w:abstractNumId w:val="2"/>
  </w:num>
  <w:num w:numId="8">
    <w:abstractNumId w:val="96"/>
  </w:num>
  <w:num w:numId="9">
    <w:abstractNumId w:val="50"/>
  </w:num>
  <w:num w:numId="10">
    <w:abstractNumId w:val="12"/>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5"/>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55"/>
  </w:num>
  <w:num w:numId="29">
    <w:abstractNumId w:val="27"/>
  </w:num>
  <w:num w:numId="30">
    <w:abstractNumId w:val="93"/>
  </w:num>
  <w:num w:numId="31">
    <w:abstractNumId w:val="83"/>
  </w:num>
  <w:num w:numId="32">
    <w:abstractNumId w:val="21"/>
  </w:num>
  <w:num w:numId="33">
    <w:abstractNumId w:val="10"/>
  </w:num>
  <w:num w:numId="34">
    <w:abstractNumId w:val="91"/>
  </w:num>
  <w:num w:numId="35">
    <w:abstractNumId w:val="84"/>
  </w:num>
  <w:num w:numId="36">
    <w:abstractNumId w:val="31"/>
  </w:num>
  <w:num w:numId="37">
    <w:abstractNumId w:val="52"/>
  </w:num>
  <w:num w:numId="38">
    <w:abstractNumId w:val="90"/>
  </w:num>
  <w:num w:numId="39">
    <w:abstractNumId w:val="75"/>
  </w:num>
  <w:num w:numId="40">
    <w:abstractNumId w:val="66"/>
  </w:num>
  <w:num w:numId="41">
    <w:abstractNumId w:val="58"/>
  </w:num>
  <w:num w:numId="42">
    <w:abstractNumId w:val="4"/>
  </w:num>
  <w:num w:numId="43">
    <w:abstractNumId w:val="19"/>
  </w:num>
  <w:num w:numId="44">
    <w:abstractNumId w:val="61"/>
  </w:num>
  <w:num w:numId="45">
    <w:abstractNumId w:val="30"/>
  </w:num>
  <w:num w:numId="46">
    <w:abstractNumId w:val="63"/>
  </w:num>
  <w:num w:numId="47">
    <w:abstractNumId w:val="22"/>
  </w:num>
  <w:num w:numId="48">
    <w:abstractNumId w:val="76"/>
  </w:num>
  <w:num w:numId="49">
    <w:abstractNumId w:val="60"/>
  </w:num>
  <w:num w:numId="50">
    <w:abstractNumId w:val="47"/>
  </w:num>
  <w:num w:numId="51">
    <w:abstractNumId w:val="46"/>
  </w:num>
  <w:num w:numId="52">
    <w:abstractNumId w:val="41"/>
  </w:num>
  <w:num w:numId="53">
    <w:abstractNumId w:val="57"/>
  </w:num>
  <w:num w:numId="54">
    <w:abstractNumId w:val="23"/>
  </w:num>
  <w:num w:numId="55">
    <w:abstractNumId w:val="85"/>
  </w:num>
  <w:num w:numId="56">
    <w:abstractNumId w:val="20"/>
  </w:num>
  <w:num w:numId="57">
    <w:abstractNumId w:val="86"/>
  </w:num>
  <w:num w:numId="58">
    <w:abstractNumId w:val="80"/>
  </w:num>
  <w:num w:numId="59">
    <w:abstractNumId w:val="6"/>
  </w:num>
  <w:num w:numId="60">
    <w:abstractNumId w:val="81"/>
  </w:num>
  <w:num w:numId="61">
    <w:abstractNumId w:val="5"/>
  </w:num>
  <w:num w:numId="62">
    <w:abstractNumId w:val="37"/>
  </w:num>
  <w:num w:numId="63">
    <w:abstractNumId w:val="39"/>
  </w:num>
  <w:num w:numId="64">
    <w:abstractNumId w:val="62"/>
  </w:num>
  <w:num w:numId="65">
    <w:abstractNumId w:val="9"/>
  </w:num>
  <w:num w:numId="66">
    <w:abstractNumId w:val="65"/>
  </w:num>
  <w:num w:numId="67">
    <w:abstractNumId w:val="29"/>
  </w:num>
  <w:num w:numId="68">
    <w:abstractNumId w:val="99"/>
  </w:num>
  <w:num w:numId="69">
    <w:abstractNumId w:val="68"/>
  </w:num>
  <w:num w:numId="70">
    <w:abstractNumId w:val="92"/>
  </w:num>
  <w:num w:numId="71">
    <w:abstractNumId w:val="72"/>
  </w:num>
  <w:num w:numId="72">
    <w:abstractNumId w:val="82"/>
  </w:num>
  <w:num w:numId="73">
    <w:abstractNumId w:val="43"/>
  </w:num>
  <w:num w:numId="74">
    <w:abstractNumId w:val="11"/>
  </w:num>
  <w:num w:numId="75">
    <w:abstractNumId w:val="98"/>
  </w:num>
  <w:num w:numId="76">
    <w:abstractNumId w:val="64"/>
  </w:num>
  <w:num w:numId="77">
    <w:abstractNumId w:val="38"/>
  </w:num>
  <w:num w:numId="78">
    <w:abstractNumId w:val="44"/>
  </w:num>
  <w:num w:numId="79">
    <w:abstractNumId w:val="59"/>
  </w:num>
  <w:num w:numId="80">
    <w:abstractNumId w:val="15"/>
  </w:num>
  <w:num w:numId="81">
    <w:abstractNumId w:val="25"/>
  </w:num>
  <w:num w:numId="82">
    <w:abstractNumId w:val="56"/>
  </w:num>
  <w:num w:numId="83">
    <w:abstractNumId w:val="8"/>
  </w:num>
  <w:num w:numId="84">
    <w:abstractNumId w:val="54"/>
  </w:num>
  <w:num w:numId="85">
    <w:abstractNumId w:val="49"/>
  </w:num>
  <w:num w:numId="86">
    <w:abstractNumId w:val="89"/>
  </w:num>
  <w:num w:numId="87">
    <w:abstractNumId w:val="53"/>
  </w:num>
  <w:num w:numId="88">
    <w:abstractNumId w:val="32"/>
  </w:num>
  <w:num w:numId="89">
    <w:abstractNumId w:val="73"/>
  </w:num>
  <w:num w:numId="90">
    <w:abstractNumId w:val="42"/>
  </w:num>
  <w:num w:numId="91">
    <w:abstractNumId w:val="88"/>
  </w:num>
  <w:num w:numId="92">
    <w:abstractNumId w:val="94"/>
  </w:num>
  <w:num w:numId="93">
    <w:abstractNumId w:val="97"/>
  </w:num>
  <w:num w:numId="94">
    <w:abstractNumId w:val="7"/>
  </w:num>
  <w:num w:numId="95">
    <w:abstractNumId w:val="87"/>
  </w:num>
  <w:num w:numId="96">
    <w:abstractNumId w:val="78"/>
  </w:num>
  <w:num w:numId="97">
    <w:abstractNumId w:val="40"/>
  </w:num>
  <w:num w:numId="98">
    <w:abstractNumId w:val="7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16"/>
  </w:num>
  <w:num w:numId="103">
    <w:abstractNumId w:val="77"/>
  </w:num>
  <w:num w:numId="104">
    <w:abstractNumId w:val="71"/>
  </w:num>
  <w:num w:numId="105">
    <w:abstractNumId w:val="51"/>
  </w:num>
  <w:num w:numId="106">
    <w:abstractNumId w:val="35"/>
  </w:num>
  <w:num w:numId="1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67"/>
  </w:num>
  <w:num w:numId="110">
    <w:abstractNumId w:val="1"/>
    <w:lvlOverride w:ilvl="0">
      <w:startOverride w:val="1"/>
    </w:lvlOverride>
  </w:num>
  <w:num w:numId="1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num>
  <w:num w:numId="113">
    <w:abstractNumId w:val="34"/>
  </w:num>
  <w:num w:numId="1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2D81"/>
    <w:rsid w:val="0001593F"/>
    <w:rsid w:val="00021572"/>
    <w:rsid w:val="0002480A"/>
    <w:rsid w:val="00031D55"/>
    <w:rsid w:val="00033170"/>
    <w:rsid w:val="00037BE0"/>
    <w:rsid w:val="0004458D"/>
    <w:rsid w:val="0004526E"/>
    <w:rsid w:val="000458AE"/>
    <w:rsid w:val="00057086"/>
    <w:rsid w:val="000610FE"/>
    <w:rsid w:val="000623AF"/>
    <w:rsid w:val="0006487A"/>
    <w:rsid w:val="00065C00"/>
    <w:rsid w:val="00080621"/>
    <w:rsid w:val="00086767"/>
    <w:rsid w:val="00090C71"/>
    <w:rsid w:val="0009112F"/>
    <w:rsid w:val="00091337"/>
    <w:rsid w:val="000929D0"/>
    <w:rsid w:val="000A20B9"/>
    <w:rsid w:val="000A27FD"/>
    <w:rsid w:val="000B1E87"/>
    <w:rsid w:val="000C2536"/>
    <w:rsid w:val="000D237A"/>
    <w:rsid w:val="000D47B9"/>
    <w:rsid w:val="000D61DC"/>
    <w:rsid w:val="000D724D"/>
    <w:rsid w:val="000E7D72"/>
    <w:rsid w:val="00101684"/>
    <w:rsid w:val="0010184B"/>
    <w:rsid w:val="001046CA"/>
    <w:rsid w:val="00106791"/>
    <w:rsid w:val="00107657"/>
    <w:rsid w:val="0012710D"/>
    <w:rsid w:val="00135A43"/>
    <w:rsid w:val="00141946"/>
    <w:rsid w:val="0014577A"/>
    <w:rsid w:val="00147F5A"/>
    <w:rsid w:val="00154F60"/>
    <w:rsid w:val="001551B0"/>
    <w:rsid w:val="00155F01"/>
    <w:rsid w:val="0017352B"/>
    <w:rsid w:val="00174C55"/>
    <w:rsid w:val="001830CA"/>
    <w:rsid w:val="00185D5B"/>
    <w:rsid w:val="00193A7A"/>
    <w:rsid w:val="00195513"/>
    <w:rsid w:val="00197F8A"/>
    <w:rsid w:val="001A178F"/>
    <w:rsid w:val="001A3827"/>
    <w:rsid w:val="001A6BBC"/>
    <w:rsid w:val="001B3FCA"/>
    <w:rsid w:val="001C2DC1"/>
    <w:rsid w:val="001C3CD3"/>
    <w:rsid w:val="001C5489"/>
    <w:rsid w:val="001D0A55"/>
    <w:rsid w:val="001D0AC7"/>
    <w:rsid w:val="001D0D28"/>
    <w:rsid w:val="001D0E1F"/>
    <w:rsid w:val="001D237A"/>
    <w:rsid w:val="001D2BED"/>
    <w:rsid w:val="001D59CF"/>
    <w:rsid w:val="001E24E4"/>
    <w:rsid w:val="001E51C5"/>
    <w:rsid w:val="001E7236"/>
    <w:rsid w:val="001E77CD"/>
    <w:rsid w:val="001F09BC"/>
    <w:rsid w:val="001F0A97"/>
    <w:rsid w:val="001F19CE"/>
    <w:rsid w:val="001F7A4F"/>
    <w:rsid w:val="00200763"/>
    <w:rsid w:val="00200CA7"/>
    <w:rsid w:val="002028FE"/>
    <w:rsid w:val="00204642"/>
    <w:rsid w:val="00204FF9"/>
    <w:rsid w:val="0020706D"/>
    <w:rsid w:val="0021232A"/>
    <w:rsid w:val="00214F12"/>
    <w:rsid w:val="0021576C"/>
    <w:rsid w:val="002163E7"/>
    <w:rsid w:val="002168C1"/>
    <w:rsid w:val="00217684"/>
    <w:rsid w:val="00220A7D"/>
    <w:rsid w:val="0022324F"/>
    <w:rsid w:val="00230F27"/>
    <w:rsid w:val="002374C9"/>
    <w:rsid w:val="00243DF3"/>
    <w:rsid w:val="0025197A"/>
    <w:rsid w:val="0025409D"/>
    <w:rsid w:val="002620F2"/>
    <w:rsid w:val="002650D5"/>
    <w:rsid w:val="002662CF"/>
    <w:rsid w:val="00266BC6"/>
    <w:rsid w:val="00270897"/>
    <w:rsid w:val="00271656"/>
    <w:rsid w:val="00271D01"/>
    <w:rsid w:val="00273B2D"/>
    <w:rsid w:val="0028342F"/>
    <w:rsid w:val="0028528A"/>
    <w:rsid w:val="00286055"/>
    <w:rsid w:val="002A355C"/>
    <w:rsid w:val="002A60D8"/>
    <w:rsid w:val="002B1088"/>
    <w:rsid w:val="002C192B"/>
    <w:rsid w:val="002C572E"/>
    <w:rsid w:val="002D182B"/>
    <w:rsid w:val="002D3243"/>
    <w:rsid w:val="002D4FEE"/>
    <w:rsid w:val="002E39CA"/>
    <w:rsid w:val="002E4D9E"/>
    <w:rsid w:val="002E7167"/>
    <w:rsid w:val="002F3521"/>
    <w:rsid w:val="002F54FE"/>
    <w:rsid w:val="002F63B8"/>
    <w:rsid w:val="00301200"/>
    <w:rsid w:val="003012DC"/>
    <w:rsid w:val="003052F3"/>
    <w:rsid w:val="00307F38"/>
    <w:rsid w:val="00311E65"/>
    <w:rsid w:val="00315AA4"/>
    <w:rsid w:val="0031662B"/>
    <w:rsid w:val="00336AAD"/>
    <w:rsid w:val="00337336"/>
    <w:rsid w:val="00337FD2"/>
    <w:rsid w:val="0034386E"/>
    <w:rsid w:val="00350B74"/>
    <w:rsid w:val="0035327F"/>
    <w:rsid w:val="00354FBE"/>
    <w:rsid w:val="00360711"/>
    <w:rsid w:val="00362411"/>
    <w:rsid w:val="003665FB"/>
    <w:rsid w:val="00366681"/>
    <w:rsid w:val="00367262"/>
    <w:rsid w:val="0037751F"/>
    <w:rsid w:val="00381938"/>
    <w:rsid w:val="003864FB"/>
    <w:rsid w:val="003940A2"/>
    <w:rsid w:val="0039518F"/>
    <w:rsid w:val="003951EC"/>
    <w:rsid w:val="00397F6C"/>
    <w:rsid w:val="003A0DC8"/>
    <w:rsid w:val="003A3365"/>
    <w:rsid w:val="003A34B4"/>
    <w:rsid w:val="003B206B"/>
    <w:rsid w:val="003B2311"/>
    <w:rsid w:val="003B28B8"/>
    <w:rsid w:val="003B3794"/>
    <w:rsid w:val="003D1FD4"/>
    <w:rsid w:val="003D2C9D"/>
    <w:rsid w:val="003D3D93"/>
    <w:rsid w:val="003E73DC"/>
    <w:rsid w:val="003F2631"/>
    <w:rsid w:val="003F32B4"/>
    <w:rsid w:val="00401501"/>
    <w:rsid w:val="00402356"/>
    <w:rsid w:val="00404699"/>
    <w:rsid w:val="00404A25"/>
    <w:rsid w:val="00404C21"/>
    <w:rsid w:val="00406AB9"/>
    <w:rsid w:val="00412EB7"/>
    <w:rsid w:val="0042021D"/>
    <w:rsid w:val="00423387"/>
    <w:rsid w:val="004241A5"/>
    <w:rsid w:val="00427675"/>
    <w:rsid w:val="00443221"/>
    <w:rsid w:val="0045201C"/>
    <w:rsid w:val="00454668"/>
    <w:rsid w:val="00455496"/>
    <w:rsid w:val="004560DE"/>
    <w:rsid w:val="00461A61"/>
    <w:rsid w:val="00461FD9"/>
    <w:rsid w:val="0047065C"/>
    <w:rsid w:val="0047106C"/>
    <w:rsid w:val="00474AEF"/>
    <w:rsid w:val="0048473D"/>
    <w:rsid w:val="00486424"/>
    <w:rsid w:val="00490AB3"/>
    <w:rsid w:val="004A09FE"/>
    <w:rsid w:val="004A0DFA"/>
    <w:rsid w:val="004A62C7"/>
    <w:rsid w:val="004B012C"/>
    <w:rsid w:val="004B0381"/>
    <w:rsid w:val="004B4CCB"/>
    <w:rsid w:val="004C142D"/>
    <w:rsid w:val="004C4BD9"/>
    <w:rsid w:val="004C6CCC"/>
    <w:rsid w:val="004C6F7B"/>
    <w:rsid w:val="004C7C2E"/>
    <w:rsid w:val="004D1BF6"/>
    <w:rsid w:val="004D31BC"/>
    <w:rsid w:val="004D54BF"/>
    <w:rsid w:val="004D596E"/>
    <w:rsid w:val="004D67B5"/>
    <w:rsid w:val="004D7907"/>
    <w:rsid w:val="004E239C"/>
    <w:rsid w:val="004E261E"/>
    <w:rsid w:val="004E3BF8"/>
    <w:rsid w:val="004E46ED"/>
    <w:rsid w:val="004E5EC3"/>
    <w:rsid w:val="004E6233"/>
    <w:rsid w:val="004E70AD"/>
    <w:rsid w:val="004F2873"/>
    <w:rsid w:val="004F4230"/>
    <w:rsid w:val="004F4E52"/>
    <w:rsid w:val="00502464"/>
    <w:rsid w:val="0050484B"/>
    <w:rsid w:val="005061CA"/>
    <w:rsid w:val="00506DD5"/>
    <w:rsid w:val="00510EFA"/>
    <w:rsid w:val="005125FE"/>
    <w:rsid w:val="00515AEF"/>
    <w:rsid w:val="00526146"/>
    <w:rsid w:val="0053614C"/>
    <w:rsid w:val="00537B5A"/>
    <w:rsid w:val="00540397"/>
    <w:rsid w:val="00541395"/>
    <w:rsid w:val="005423DB"/>
    <w:rsid w:val="00543B92"/>
    <w:rsid w:val="0054558C"/>
    <w:rsid w:val="0055381A"/>
    <w:rsid w:val="00553DFE"/>
    <w:rsid w:val="00561BB4"/>
    <w:rsid w:val="0057316B"/>
    <w:rsid w:val="00576964"/>
    <w:rsid w:val="00576E8F"/>
    <w:rsid w:val="0058138C"/>
    <w:rsid w:val="00582C2A"/>
    <w:rsid w:val="00583509"/>
    <w:rsid w:val="00584297"/>
    <w:rsid w:val="005865BC"/>
    <w:rsid w:val="005A2CF4"/>
    <w:rsid w:val="005A7D28"/>
    <w:rsid w:val="005B6B86"/>
    <w:rsid w:val="005C0ADB"/>
    <w:rsid w:val="005C165C"/>
    <w:rsid w:val="005C39BE"/>
    <w:rsid w:val="005C4E3A"/>
    <w:rsid w:val="005C6038"/>
    <w:rsid w:val="005D136F"/>
    <w:rsid w:val="005D35D4"/>
    <w:rsid w:val="005D4B1E"/>
    <w:rsid w:val="005D6FCC"/>
    <w:rsid w:val="005E0482"/>
    <w:rsid w:val="005F149C"/>
    <w:rsid w:val="00603088"/>
    <w:rsid w:val="006062BF"/>
    <w:rsid w:val="00615A2E"/>
    <w:rsid w:val="00615FF1"/>
    <w:rsid w:val="006225BD"/>
    <w:rsid w:val="00622E35"/>
    <w:rsid w:val="00626AB7"/>
    <w:rsid w:val="00626F2D"/>
    <w:rsid w:val="00627FD8"/>
    <w:rsid w:val="0064299D"/>
    <w:rsid w:val="00643443"/>
    <w:rsid w:val="006464B8"/>
    <w:rsid w:val="00647E67"/>
    <w:rsid w:val="00650836"/>
    <w:rsid w:val="00660AA9"/>
    <w:rsid w:val="00661928"/>
    <w:rsid w:val="00663855"/>
    <w:rsid w:val="00663D3E"/>
    <w:rsid w:val="006643FA"/>
    <w:rsid w:val="00666731"/>
    <w:rsid w:val="006671B3"/>
    <w:rsid w:val="00676DB7"/>
    <w:rsid w:val="006831B7"/>
    <w:rsid w:val="00684AFC"/>
    <w:rsid w:val="00690767"/>
    <w:rsid w:val="00694D87"/>
    <w:rsid w:val="006A4805"/>
    <w:rsid w:val="006B29CA"/>
    <w:rsid w:val="006C2BBC"/>
    <w:rsid w:val="006C4D57"/>
    <w:rsid w:val="006C67AF"/>
    <w:rsid w:val="006C7513"/>
    <w:rsid w:val="006D5AE4"/>
    <w:rsid w:val="006E03BE"/>
    <w:rsid w:val="006E09DA"/>
    <w:rsid w:val="006E58D4"/>
    <w:rsid w:val="006F17F9"/>
    <w:rsid w:val="00711BEC"/>
    <w:rsid w:val="00713AC6"/>
    <w:rsid w:val="007177CC"/>
    <w:rsid w:val="00720D11"/>
    <w:rsid w:val="00723E59"/>
    <w:rsid w:val="00724CF2"/>
    <w:rsid w:val="0072666F"/>
    <w:rsid w:val="0073265A"/>
    <w:rsid w:val="00735F61"/>
    <w:rsid w:val="0074736B"/>
    <w:rsid w:val="007512A5"/>
    <w:rsid w:val="007635EA"/>
    <w:rsid w:val="007663EB"/>
    <w:rsid w:val="00773ADB"/>
    <w:rsid w:val="007779AB"/>
    <w:rsid w:val="007843B6"/>
    <w:rsid w:val="00784F66"/>
    <w:rsid w:val="007851CA"/>
    <w:rsid w:val="00785A2F"/>
    <w:rsid w:val="0078763D"/>
    <w:rsid w:val="007879AE"/>
    <w:rsid w:val="00794EAD"/>
    <w:rsid w:val="007967A0"/>
    <w:rsid w:val="007A23C6"/>
    <w:rsid w:val="007A24A9"/>
    <w:rsid w:val="007A4A2F"/>
    <w:rsid w:val="007B3072"/>
    <w:rsid w:val="007C1242"/>
    <w:rsid w:val="007D423F"/>
    <w:rsid w:val="007D7B5E"/>
    <w:rsid w:val="007E2412"/>
    <w:rsid w:val="007E647E"/>
    <w:rsid w:val="008006E8"/>
    <w:rsid w:val="00805206"/>
    <w:rsid w:val="00806461"/>
    <w:rsid w:val="008066A6"/>
    <w:rsid w:val="00814764"/>
    <w:rsid w:val="00817540"/>
    <w:rsid w:val="00820619"/>
    <w:rsid w:val="0082225E"/>
    <w:rsid w:val="008247CB"/>
    <w:rsid w:val="008359D1"/>
    <w:rsid w:val="00846901"/>
    <w:rsid w:val="008517ED"/>
    <w:rsid w:val="00852B71"/>
    <w:rsid w:val="00861EB7"/>
    <w:rsid w:val="00865D79"/>
    <w:rsid w:val="008664D8"/>
    <w:rsid w:val="00866DD8"/>
    <w:rsid w:val="00872A2E"/>
    <w:rsid w:val="0087463C"/>
    <w:rsid w:val="00875D36"/>
    <w:rsid w:val="00877662"/>
    <w:rsid w:val="008800C2"/>
    <w:rsid w:val="0088242D"/>
    <w:rsid w:val="00883C72"/>
    <w:rsid w:val="00884FD5"/>
    <w:rsid w:val="0089748B"/>
    <w:rsid w:val="00897CF9"/>
    <w:rsid w:val="008A17F7"/>
    <w:rsid w:val="008A3EA5"/>
    <w:rsid w:val="008A6D6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04916"/>
    <w:rsid w:val="00911FC3"/>
    <w:rsid w:val="00915480"/>
    <w:rsid w:val="009240A5"/>
    <w:rsid w:val="00931593"/>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38E2"/>
    <w:rsid w:val="00987716"/>
    <w:rsid w:val="00990E41"/>
    <w:rsid w:val="00993163"/>
    <w:rsid w:val="009A1349"/>
    <w:rsid w:val="009B757F"/>
    <w:rsid w:val="009C2CCD"/>
    <w:rsid w:val="009C34C8"/>
    <w:rsid w:val="009D0966"/>
    <w:rsid w:val="009E09F7"/>
    <w:rsid w:val="009E2AD8"/>
    <w:rsid w:val="009E3D13"/>
    <w:rsid w:val="009E3E57"/>
    <w:rsid w:val="009E6ADB"/>
    <w:rsid w:val="009F06BF"/>
    <w:rsid w:val="009F4A0A"/>
    <w:rsid w:val="00A004E7"/>
    <w:rsid w:val="00A00A49"/>
    <w:rsid w:val="00A14AE3"/>
    <w:rsid w:val="00A20FE6"/>
    <w:rsid w:val="00A26C02"/>
    <w:rsid w:val="00A305B1"/>
    <w:rsid w:val="00A444FE"/>
    <w:rsid w:val="00A47110"/>
    <w:rsid w:val="00A54260"/>
    <w:rsid w:val="00A61CE5"/>
    <w:rsid w:val="00A62B60"/>
    <w:rsid w:val="00A6371B"/>
    <w:rsid w:val="00A64C6D"/>
    <w:rsid w:val="00A7238C"/>
    <w:rsid w:val="00A761FF"/>
    <w:rsid w:val="00A81845"/>
    <w:rsid w:val="00A86D94"/>
    <w:rsid w:val="00A91805"/>
    <w:rsid w:val="00A95516"/>
    <w:rsid w:val="00AA3C50"/>
    <w:rsid w:val="00AA64C1"/>
    <w:rsid w:val="00AA669D"/>
    <w:rsid w:val="00AA6DF7"/>
    <w:rsid w:val="00AB04DB"/>
    <w:rsid w:val="00AB3406"/>
    <w:rsid w:val="00AB473B"/>
    <w:rsid w:val="00AB7258"/>
    <w:rsid w:val="00AC1E1F"/>
    <w:rsid w:val="00AC5E61"/>
    <w:rsid w:val="00AD2DF6"/>
    <w:rsid w:val="00AD319A"/>
    <w:rsid w:val="00AD3A9C"/>
    <w:rsid w:val="00AE4ED5"/>
    <w:rsid w:val="00AF0301"/>
    <w:rsid w:val="00AF0A31"/>
    <w:rsid w:val="00AF1866"/>
    <w:rsid w:val="00B05723"/>
    <w:rsid w:val="00B067CA"/>
    <w:rsid w:val="00B0733E"/>
    <w:rsid w:val="00B10403"/>
    <w:rsid w:val="00B2133A"/>
    <w:rsid w:val="00B422EB"/>
    <w:rsid w:val="00B42995"/>
    <w:rsid w:val="00B5378B"/>
    <w:rsid w:val="00B5636B"/>
    <w:rsid w:val="00B74D62"/>
    <w:rsid w:val="00B82AF0"/>
    <w:rsid w:val="00B912D1"/>
    <w:rsid w:val="00B91586"/>
    <w:rsid w:val="00B923DB"/>
    <w:rsid w:val="00B94D40"/>
    <w:rsid w:val="00BA20B7"/>
    <w:rsid w:val="00BA6120"/>
    <w:rsid w:val="00BB2E58"/>
    <w:rsid w:val="00BC4A98"/>
    <w:rsid w:val="00BC4F8D"/>
    <w:rsid w:val="00BC7373"/>
    <w:rsid w:val="00BD5799"/>
    <w:rsid w:val="00BE23AC"/>
    <w:rsid w:val="00BE3283"/>
    <w:rsid w:val="00BE7C7D"/>
    <w:rsid w:val="00BF5E93"/>
    <w:rsid w:val="00C01FD5"/>
    <w:rsid w:val="00C15BF7"/>
    <w:rsid w:val="00C25F36"/>
    <w:rsid w:val="00C27D84"/>
    <w:rsid w:val="00C30D31"/>
    <w:rsid w:val="00C33570"/>
    <w:rsid w:val="00C36D95"/>
    <w:rsid w:val="00C421F0"/>
    <w:rsid w:val="00C46307"/>
    <w:rsid w:val="00C47816"/>
    <w:rsid w:val="00C52089"/>
    <w:rsid w:val="00C52AE9"/>
    <w:rsid w:val="00C55D12"/>
    <w:rsid w:val="00C601E6"/>
    <w:rsid w:val="00C64EC0"/>
    <w:rsid w:val="00C70051"/>
    <w:rsid w:val="00C9279D"/>
    <w:rsid w:val="00C932EF"/>
    <w:rsid w:val="00C9697C"/>
    <w:rsid w:val="00CA2E02"/>
    <w:rsid w:val="00CA509F"/>
    <w:rsid w:val="00CB1513"/>
    <w:rsid w:val="00CB3F7A"/>
    <w:rsid w:val="00CB6AEB"/>
    <w:rsid w:val="00CC18CE"/>
    <w:rsid w:val="00CC23B6"/>
    <w:rsid w:val="00CC3853"/>
    <w:rsid w:val="00CC3AB5"/>
    <w:rsid w:val="00CD17BE"/>
    <w:rsid w:val="00CD2A23"/>
    <w:rsid w:val="00CF1716"/>
    <w:rsid w:val="00CF263C"/>
    <w:rsid w:val="00CF2906"/>
    <w:rsid w:val="00CF339F"/>
    <w:rsid w:val="00CF7BB6"/>
    <w:rsid w:val="00D02D00"/>
    <w:rsid w:val="00D0404B"/>
    <w:rsid w:val="00D05E25"/>
    <w:rsid w:val="00D073B8"/>
    <w:rsid w:val="00D141F4"/>
    <w:rsid w:val="00D152A1"/>
    <w:rsid w:val="00D22355"/>
    <w:rsid w:val="00D234BE"/>
    <w:rsid w:val="00D27435"/>
    <w:rsid w:val="00D350E2"/>
    <w:rsid w:val="00D457F2"/>
    <w:rsid w:val="00D51517"/>
    <w:rsid w:val="00D5175F"/>
    <w:rsid w:val="00D54DD0"/>
    <w:rsid w:val="00D5604A"/>
    <w:rsid w:val="00D56138"/>
    <w:rsid w:val="00D567B2"/>
    <w:rsid w:val="00D57F05"/>
    <w:rsid w:val="00D609F7"/>
    <w:rsid w:val="00D631EC"/>
    <w:rsid w:val="00D67102"/>
    <w:rsid w:val="00D718A7"/>
    <w:rsid w:val="00D71D70"/>
    <w:rsid w:val="00D76537"/>
    <w:rsid w:val="00D90F70"/>
    <w:rsid w:val="00D96810"/>
    <w:rsid w:val="00DA67B1"/>
    <w:rsid w:val="00DB1967"/>
    <w:rsid w:val="00DB2CA0"/>
    <w:rsid w:val="00DC74D6"/>
    <w:rsid w:val="00DE179E"/>
    <w:rsid w:val="00DF3B53"/>
    <w:rsid w:val="00E0231D"/>
    <w:rsid w:val="00E02FF3"/>
    <w:rsid w:val="00E0659D"/>
    <w:rsid w:val="00E06ABC"/>
    <w:rsid w:val="00E075C5"/>
    <w:rsid w:val="00E13EA3"/>
    <w:rsid w:val="00E14C04"/>
    <w:rsid w:val="00E14CD1"/>
    <w:rsid w:val="00E215A3"/>
    <w:rsid w:val="00E2382C"/>
    <w:rsid w:val="00E2626E"/>
    <w:rsid w:val="00E32E02"/>
    <w:rsid w:val="00E37809"/>
    <w:rsid w:val="00E40E54"/>
    <w:rsid w:val="00E43DA4"/>
    <w:rsid w:val="00E45DB3"/>
    <w:rsid w:val="00E50D96"/>
    <w:rsid w:val="00E514CE"/>
    <w:rsid w:val="00E53539"/>
    <w:rsid w:val="00E537E6"/>
    <w:rsid w:val="00E55824"/>
    <w:rsid w:val="00E55B5B"/>
    <w:rsid w:val="00E621A0"/>
    <w:rsid w:val="00E63B04"/>
    <w:rsid w:val="00E72901"/>
    <w:rsid w:val="00E75D3D"/>
    <w:rsid w:val="00E77B8C"/>
    <w:rsid w:val="00E8160C"/>
    <w:rsid w:val="00E82A3D"/>
    <w:rsid w:val="00E93B11"/>
    <w:rsid w:val="00E94FC7"/>
    <w:rsid w:val="00E965C9"/>
    <w:rsid w:val="00EA0F66"/>
    <w:rsid w:val="00EA5DD5"/>
    <w:rsid w:val="00EB0C68"/>
    <w:rsid w:val="00EB7C15"/>
    <w:rsid w:val="00ED7786"/>
    <w:rsid w:val="00EE0703"/>
    <w:rsid w:val="00EE6100"/>
    <w:rsid w:val="00EF2284"/>
    <w:rsid w:val="00EF31F7"/>
    <w:rsid w:val="00EF5D40"/>
    <w:rsid w:val="00EF5F36"/>
    <w:rsid w:val="00F016BD"/>
    <w:rsid w:val="00F04F78"/>
    <w:rsid w:val="00F12C81"/>
    <w:rsid w:val="00F1429D"/>
    <w:rsid w:val="00F2181B"/>
    <w:rsid w:val="00F2449D"/>
    <w:rsid w:val="00F25BDE"/>
    <w:rsid w:val="00F358EB"/>
    <w:rsid w:val="00F50778"/>
    <w:rsid w:val="00F50FA5"/>
    <w:rsid w:val="00F51FDC"/>
    <w:rsid w:val="00F551FC"/>
    <w:rsid w:val="00F55D44"/>
    <w:rsid w:val="00F56503"/>
    <w:rsid w:val="00F60AE7"/>
    <w:rsid w:val="00F612D4"/>
    <w:rsid w:val="00F61697"/>
    <w:rsid w:val="00F622FB"/>
    <w:rsid w:val="00F70A5A"/>
    <w:rsid w:val="00F70D6B"/>
    <w:rsid w:val="00F7122B"/>
    <w:rsid w:val="00F7259F"/>
    <w:rsid w:val="00F77033"/>
    <w:rsid w:val="00F84EBF"/>
    <w:rsid w:val="00F92515"/>
    <w:rsid w:val="00F9543E"/>
    <w:rsid w:val="00FA537D"/>
    <w:rsid w:val="00FB32D8"/>
    <w:rsid w:val="00FB5944"/>
    <w:rsid w:val="00FE0F24"/>
    <w:rsid w:val="00FE45B6"/>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16290376">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25041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9" Type="http://schemas.openxmlformats.org/officeDocument/2006/relationships/hyperlink" Target="http://www.asqa.gov.au/" TargetMode="External"/><Relationship Id="rId21" Type="http://schemas.openxmlformats.org/officeDocument/2006/relationships/header" Target="header6.xml"/><Relationship Id="rId34" Type="http://schemas.openxmlformats.org/officeDocument/2006/relationships/hyperlink" Target="http://www.vrqa.vic.gov.au/apptrain/Pages/schemes.aspx" TargetMode="External"/><Relationship Id="rId42" Type="http://schemas.openxmlformats.org/officeDocument/2006/relationships/hyperlink" Target="http://www.education.vic.gov.au/training/providers/rto/Pages/products.aspx" TargetMode="External"/><Relationship Id="rId47" Type="http://schemas.openxmlformats.org/officeDocument/2006/relationships/hyperlink" Target="http://www.education.vic.gov.au/training/providers/rto/Pages/datacollection.aspx" TargetMode="External"/><Relationship Id="rId50" Type="http://schemas.openxmlformats.org/officeDocument/2006/relationships/hyperlink" Target="http://www.vrqa.v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vrqa.vic.gov.au/apptrain/Pages/schemes.aspx" TargetMode="External"/><Relationship Id="rId40" Type="http://schemas.openxmlformats.org/officeDocument/2006/relationships/hyperlink" Target="http://www.vrqa.vic.gov.au/accreditation/pages/default.aspx" TargetMode="External"/><Relationship Id="rId45" Type="http://schemas.openxmlformats.org/officeDocument/2006/relationships/hyperlink" Target="http://www.asqa.gov.au/about/australias-vet-sector/standards-for-vet-regulators.html"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eduweb.vic.gov.au/deltarto" TargetMode="External"/><Relationship Id="rId49" Type="http://schemas.openxmlformats.org/officeDocument/2006/relationships/hyperlink" Target="http://www.education.vic.gov.au/training/providers/rto/Pages/purchasingguides.aspx"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hyperlink" Target="http://www.education.vic.gov.au/skillsfirst/Pages/default.aspx?Redirect=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yperlink" Target="http://www.education.vic.gov.au/training/providers/rto/Pages/workplacelearn.aspx" TargetMode="External"/><Relationship Id="rId43" Type="http://schemas.openxmlformats.org/officeDocument/2006/relationships/hyperlink" Target="http://www.education.vic.gov.au/training/learners/apprentices/Pages/what.aspx" TargetMode="External"/><Relationship Id="rId48" Type="http://schemas.openxmlformats.org/officeDocument/2006/relationships/hyperlink" Target="http://www.vcaa.vic.edu.au/" TargetMode="Externa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www.australianapprenticeships.gov.au/australian-apprenticeship-support-network" TargetMode="External"/><Relationship Id="rId46" Type="http://schemas.openxmlformats.org/officeDocument/2006/relationships/hyperlink" Target="http://training.gov.au/" TargetMode="External"/><Relationship Id="rId20" Type="http://schemas.openxmlformats.org/officeDocument/2006/relationships/header" Target="header5.xml"/><Relationship Id="rId41" Type="http://schemas.openxmlformats.org/officeDocument/2006/relationships/hyperlink" Target="http://www.asqa.gov.au/course-accreditation/course-accreditation.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Spreadsheet" ma:contentTypeID="0x010100C1A95F885C0B4A62AE4D0515D220750C050200A7259320DAD2F64EACDC6CAC0B5FD766" ma:contentTypeVersion="31" ma:contentTypeDescription="Create a new spreadsheet document" ma:contentTypeScope="" ma:versionID="ec2f5c11c37b7412c7b7241fdd58f17e">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45d4070f7ae3a96ef16877885a224636"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2018-19 tafe contract</DEECD_Keywords>
    <PublishingExpirationDate xmlns="http://schemas.microsoft.com/sharepoint/v3" xsi:nil="true"/>
    <DEECD_Description xmlns="http://schemas.microsoft.com/sharepoint/v3">2018-19_TAFE_v1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EC703-1620-49FA-8FCB-CE89E0D77CDA}"/>
</file>

<file path=customXml/itemProps2.xml><?xml version="1.0" encoding="utf-8"?>
<ds:datastoreItem xmlns:ds="http://schemas.openxmlformats.org/officeDocument/2006/customXml" ds:itemID="{08FAEC9D-6E83-4B0A-BE43-CF5F11159461}"/>
</file>

<file path=customXml/itemProps3.xml><?xml version="1.0" encoding="utf-8"?>
<ds:datastoreItem xmlns:ds="http://schemas.openxmlformats.org/officeDocument/2006/customXml" ds:itemID="{69E7334A-8BFB-444B-A1A0-D23782F4918B}"/>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4B1CF3F-2EDF-4143-8DEA-A7671DE14CBF}"/>
</file>

<file path=docProps/app.xml><?xml version="1.0" encoding="utf-8"?>
<Properties xmlns="http://schemas.openxmlformats.org/officeDocument/2006/extended-properties" xmlns:vt="http://schemas.openxmlformats.org/officeDocument/2006/docPropsVTypes">
  <Template>Normal</Template>
  <TotalTime>28</TotalTime>
  <Pages>17</Pages>
  <Words>30798</Words>
  <Characters>175552</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205939</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2018-19_TAFE_v1</dc:title>
  <dc:creator>MinterEllison</dc:creator>
  <cp:lastModifiedBy>Scott, Heather S</cp:lastModifiedBy>
  <cp:revision>17</cp:revision>
  <cp:lastPrinted>2017-11-03T04:06:00Z</cp:lastPrinted>
  <dcterms:created xsi:type="dcterms:W3CDTF">2017-10-13T04:21:00Z</dcterms:created>
  <dcterms:modified xsi:type="dcterms:W3CDTF">2017-11-03T04:06:00Z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ME_141231983_1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{ecf102b3-369d-47b6-a6a5-54e67205d56f}</vt:lpwstr>
  </property>
  <property fmtid="{D5CDD505-2E9C-101B-9397-08002B2CF9AE}" pid="13" name="RecordPoint_SubmissionDate">
    <vt:lpwstr/>
  </property>
  <property fmtid="{D5CDD505-2E9C-101B-9397-08002B2CF9AE}" pid="14" name="RecordPoint_RecordNumberSubmitted">
    <vt:lpwstr>R2018/119194</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2018-03-02T15:08:30.6817797+11:00</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