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4778F2B7" w14:textId="77777777" w:rsidR="00876497" w:rsidRPr="00497855" w:rsidRDefault="00876497" w:rsidP="00876497">
      <w:pPr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060436C4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6AB5C056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Participation, Inclusion and Regional Engagement Branch Memo</w:t>
      </w:r>
    </w:p>
    <w:p w14:paraId="59A099DA" w14:textId="77777777" w:rsidR="00876497" w:rsidRPr="00497855" w:rsidRDefault="00876497" w:rsidP="00876497">
      <w:pPr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13B2EA5" w14:textId="4BE53017" w:rsidR="00876497" w:rsidRPr="00497855" w:rsidRDefault="00876497" w:rsidP="00876497">
      <w:pPr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  <w:t>Learn Local providers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Regional Councils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key stakeholders</w:t>
      </w:r>
    </w:p>
    <w:p w14:paraId="56791960" w14:textId="77777777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Eduard De Hue, A/Director — Participation, Inclusion and Regional Engagement Branch</w:t>
      </w:r>
    </w:p>
    <w:p w14:paraId="7ECF62DF" w14:textId="2C56CE53" w:rsidR="00876497" w:rsidRPr="00497855" w:rsidRDefault="00876497" w:rsidP="00876497">
      <w:pPr>
        <w:spacing w:before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E94F0E"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15</w:t>
      </w:r>
      <w:r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</w:t>
      </w:r>
      <w:r w:rsidR="00E94F0E"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9</w:t>
      </w:r>
      <w:r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2019</w:t>
      </w:r>
    </w:p>
    <w:p w14:paraId="7510F8FF" w14:textId="531F73F2" w:rsidR="00876497" w:rsidRPr="00497855" w:rsidRDefault="00876497" w:rsidP="00E94F0E">
      <w:pPr>
        <w:spacing w:before="120"/>
        <w:ind w:left="1440" w:hanging="144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E94F0E" w:rsidRPr="00E94F0E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The Reconnect Program (2021) to commence in January 2021 is now open for applications.</w:t>
      </w:r>
    </w:p>
    <w:p w14:paraId="272D55BC" w14:textId="77777777" w:rsidR="00876497" w:rsidRPr="00497855" w:rsidRDefault="00876497" w:rsidP="00876497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113ED3F5" w14:textId="77777777" w:rsidR="00876497" w:rsidRPr="00497855" w:rsidRDefault="00876497" w:rsidP="00876497">
      <w:pPr>
        <w:jc w:val="left"/>
        <w:rPr>
          <w:rFonts w:asciiTheme="minorHAnsi" w:hAnsiTheme="minorHAnsi" w:cstheme="minorHAnsi"/>
          <w:color w:val="283117" w:themeColor="accent5" w:themeShade="BF"/>
          <w:sz w:val="20"/>
          <w:szCs w:val="20"/>
          <w:lang w:val="en"/>
        </w:rPr>
      </w:pPr>
    </w:p>
    <w:p w14:paraId="32561C7F" w14:textId="77777777" w:rsidR="00876497" w:rsidRPr="00890A37" w:rsidRDefault="00876497" w:rsidP="00876497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Actions</w:t>
      </w:r>
    </w:p>
    <w:p w14:paraId="2C8FFA59" w14:textId="5208DCD3" w:rsidR="00876497" w:rsidRPr="00FB54DD" w:rsidRDefault="00E94F0E" w:rsidP="00FB54DD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Applications to deliver the </w:t>
      </w:r>
      <w:r w:rsidR="00FB54D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Reconnect Program in 2021 are </w:t>
      </w:r>
      <w:r w:rsidR="00FB54DD" w:rsidRPr="00FB54DD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  <w:t>open from 15 September 2020</w:t>
      </w:r>
      <w:r w:rsidR="00FB54D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and will </w:t>
      </w:r>
      <w:r w:rsidR="00FB54DD" w:rsidRPr="00FB54DD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  <w:t xml:space="preserve">close on </w:t>
      </w:r>
      <w:r w:rsidR="002353F7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  <w:t xml:space="preserve">      </w:t>
      </w:r>
      <w:r w:rsidR="00FB54DD" w:rsidRPr="00FB54DD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  <w:t xml:space="preserve">4 October 2020. </w:t>
      </w:r>
    </w:p>
    <w:p w14:paraId="3138ACC9" w14:textId="77777777" w:rsidR="00FB54DD" w:rsidRDefault="00FB54DD" w:rsidP="00FB54DD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Please carefully read through the </w:t>
      </w:r>
      <w:r w:rsidRPr="00FB54DD">
        <w:rPr>
          <w:rFonts w:asciiTheme="minorHAnsi" w:hAnsiTheme="minorHAnsi" w:cstheme="minorHAnsi"/>
          <w:bCs/>
          <w:i/>
          <w:iCs/>
          <w:color w:val="2C2A29" w:themeColor="text1"/>
          <w:sz w:val="20"/>
          <w:szCs w:val="20"/>
          <w:lang w:val="en-GB"/>
        </w:rPr>
        <w:t>Reconnect Program (2021) Guidelines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; </w:t>
      </w:r>
      <w:r w:rsidRPr="00FB54DD">
        <w:rPr>
          <w:rFonts w:asciiTheme="minorHAnsi" w:hAnsiTheme="minorHAnsi" w:cstheme="minorHAnsi"/>
          <w:bCs/>
          <w:i/>
          <w:iCs/>
          <w:color w:val="2C2A29" w:themeColor="text1"/>
          <w:sz w:val="20"/>
          <w:szCs w:val="20"/>
          <w:lang w:val="en-GB"/>
        </w:rPr>
        <w:t>Reconnect Program (2021) Application Handbook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; </w:t>
      </w:r>
      <w:r w:rsidRPr="00FB54DD">
        <w:rPr>
          <w:rFonts w:asciiTheme="minorHAnsi" w:hAnsiTheme="minorHAnsi" w:cstheme="minorHAnsi"/>
          <w:bCs/>
          <w:i/>
          <w:iCs/>
          <w:color w:val="2C2A29" w:themeColor="text1"/>
          <w:sz w:val="20"/>
          <w:szCs w:val="20"/>
          <w:lang w:val="en-GB"/>
        </w:rPr>
        <w:t>Reconnect Program (2021) Application Terms &amp; Conditions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and; </w:t>
      </w:r>
      <w:r w:rsidRPr="00FB54DD">
        <w:rPr>
          <w:rFonts w:asciiTheme="minorHAnsi" w:hAnsiTheme="minorHAnsi" w:cstheme="minorHAnsi"/>
          <w:bCs/>
          <w:i/>
          <w:iCs/>
          <w:color w:val="2C2A29" w:themeColor="text1"/>
          <w:sz w:val="20"/>
          <w:szCs w:val="20"/>
          <w:lang w:val="en-GB"/>
        </w:rPr>
        <w:t>Victorian Department of Education Common Funding Agreement (CFA) and Terms &amp; Conditions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</w:t>
      </w:r>
      <w:r w:rsidRPr="00FB54D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prior to applying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. </w:t>
      </w:r>
    </w:p>
    <w:p w14:paraId="20B6B8D0" w14:textId="43137236" w:rsidR="00876497" w:rsidRPr="00FB54DD" w:rsidRDefault="00FB54DD" w:rsidP="00FB54DD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These documents can be found on the Department of Education and Training Reconnect webpage: </w:t>
      </w:r>
      <w:hyperlink r:id="rId11" w:history="1">
        <w:r w:rsidR="00A7072B" w:rsidRPr="00A7072B">
          <w:rPr>
            <w:rStyle w:val="Hyperlink"/>
            <w:rFonts w:asciiTheme="minorHAnsi" w:hAnsiTheme="minorHAnsi" w:cstheme="minorHAnsi"/>
            <w:bCs/>
            <w:sz w:val="20"/>
            <w:szCs w:val="20"/>
            <w:lang w:val="en-GB"/>
          </w:rPr>
          <w:t>Reconnect Program</w:t>
        </w:r>
      </w:hyperlink>
      <w:r w:rsidR="00A7072B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</w:t>
      </w:r>
    </w:p>
    <w:p w14:paraId="1CDCBC5C" w14:textId="77777777" w:rsidR="00876497" w:rsidRPr="00497855" w:rsidRDefault="00876497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5B32E31F" w14:textId="35A352D6" w:rsidR="00876497" w:rsidRDefault="00FB54DD" w:rsidP="00876497">
      <w:pPr>
        <w:pBdr>
          <w:top w:val="single" w:sz="4" w:space="1" w:color="auto"/>
        </w:pBd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Reconnect Program (2021) applications open</w:t>
      </w:r>
    </w:p>
    <w:p w14:paraId="14E4DD32" w14:textId="6E3C46D6" w:rsidR="00876497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The Reconnect Program (2021) grant to commence in January 2021, is now open for applications. The Reconnect Program (2021) has introduced a number of changes to ensure the program is participant </w:t>
      </w:r>
      <w:proofErr w:type="spellStart"/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centred</w:t>
      </w:r>
      <w:proofErr w:type="spellEnd"/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, provider enabled, and outcome driven. The Reconnect Program (2021) Guidelines provides details of the program strategy, structure, operations, funding and supports. </w:t>
      </w:r>
    </w:p>
    <w:p w14:paraId="5AF265AD" w14:textId="20337391" w:rsidR="00FB54DD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4AB6CFC3" w14:textId="77777777" w:rsidR="00FB54DD" w:rsidRPr="00FB54DD" w:rsidRDefault="00FB54DD" w:rsidP="00FB54DD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Applicant eligibility</w:t>
      </w:r>
    </w:p>
    <w:p w14:paraId="624D50EB" w14:textId="078A6A66" w:rsidR="00FB54DD" w:rsidRPr="00FB54DD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I</w:t>
      </w:r>
      <w:r w:rsidR="00955146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n</w:t>
      </w: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order to be eligible to apply for the Reconnect Program (2021), organisations must meet a number of criteria. Please refer to the </w:t>
      </w:r>
      <w:r w:rsidRPr="00FB54DD">
        <w:rPr>
          <w:rFonts w:asciiTheme="minorHAnsi" w:hAnsiTheme="minorHAnsi" w:cstheme="minorHAnsi"/>
          <w:i/>
          <w:iCs/>
          <w:color w:val="2C2A29" w:themeColor="text1"/>
          <w:sz w:val="20"/>
          <w:szCs w:val="20"/>
          <w:lang w:val="en"/>
        </w:rPr>
        <w:t>Application Handbook</w:t>
      </w: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for this detail.</w:t>
      </w:r>
    </w:p>
    <w:p w14:paraId="4B26227C" w14:textId="77777777" w:rsidR="00FB54DD" w:rsidRPr="00FB54DD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1105C418" w14:textId="77777777" w:rsidR="00FB54DD" w:rsidRPr="00FB54DD" w:rsidRDefault="00FB54DD" w:rsidP="00FB54DD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Application form and process</w:t>
      </w:r>
    </w:p>
    <w:p w14:paraId="3771651A" w14:textId="45634D81" w:rsidR="00FB54DD" w:rsidRPr="00FB54DD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The application form is an online form, the Department requires the Applicant to be a registered user in order to save or </w:t>
      </w:r>
      <w:proofErr w:type="gramStart"/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>submit an application</w:t>
      </w:r>
      <w:proofErr w:type="gramEnd"/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form. The online application form will be available after the online forum is held on 18 September 2020.</w:t>
      </w:r>
    </w:p>
    <w:p w14:paraId="1440730F" w14:textId="77777777" w:rsidR="00FB54DD" w:rsidRPr="00FB54DD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078ACD69" w14:textId="77777777" w:rsidR="00FB54DD" w:rsidRPr="00FB54DD" w:rsidRDefault="00FB54DD" w:rsidP="00FB54DD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Online information forum 11:30 Friday, 18 September 2020</w:t>
      </w:r>
    </w:p>
    <w:p w14:paraId="72F6E924" w14:textId="77777777" w:rsidR="00FB54DD" w:rsidRPr="00FB54DD" w:rsidRDefault="00FB54DD" w:rsidP="00FB54DD">
      <w:p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On Friday, 18 September 2020 at 11:30am, the Department of Education and Training will hold a live information forum to present the information contained in the Reconnect Program (2021) Guidelines. Potential applicants will have the opportunity to ask questions. </w:t>
      </w:r>
    </w:p>
    <w:p w14:paraId="49AB2569" w14:textId="222BC99D" w:rsidR="00FB54DD" w:rsidRDefault="00FB54DD" w:rsidP="00FB54DD">
      <w:pPr>
        <w:pStyle w:val="ListParagraph"/>
        <w:numPr>
          <w:ilvl w:val="0"/>
          <w:numId w:val="29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Link to live information forum hosted on Webex: </w:t>
      </w:r>
      <w:hyperlink r:id="rId12" w:history="1">
        <w:r w:rsidR="00A7072B" w:rsidRPr="00B8154A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https://eduvic.webex.com/eduvic/k2/j.php?MTID=t5a576b3a8e1547a8d4d475f9c90ad846</w:t>
        </w:r>
      </w:hyperlink>
      <w:r w:rsidR="00C222B0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</w:p>
    <w:p w14:paraId="40E20FFF" w14:textId="2DD51685" w:rsidR="00FB54DD" w:rsidRPr="00FB54DD" w:rsidRDefault="00FB54DD" w:rsidP="00FB54DD">
      <w:pPr>
        <w:pStyle w:val="ListParagraph"/>
        <w:numPr>
          <w:ilvl w:val="0"/>
          <w:numId w:val="29"/>
        </w:numPr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Session password: ZXmp2rwy4g2 </w:t>
      </w:r>
    </w:p>
    <w:p w14:paraId="3B8C7EFB" w14:textId="422E08B9" w:rsidR="00FB54DD" w:rsidRDefault="00FB54DD" w:rsidP="00FB54DD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 w:rsidRPr="00FB54DD"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Timeline</w:t>
      </w:r>
    </w:p>
    <w:p w14:paraId="7B1167B6" w14:textId="77777777" w:rsidR="00FB54DD" w:rsidRDefault="00FB54DD" w:rsidP="00FB54DD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29261B6C" w14:textId="77777777" w:rsidR="00A95AAA" w:rsidRDefault="00FB54DD" w:rsidP="00A95AAA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bookmarkStart w:id="0" w:name="_GoBack"/>
      <w:r w:rsidRPr="00FB54DD">
        <w:rPr>
          <w:noProof/>
        </w:rPr>
        <w:drawing>
          <wp:inline distT="0" distB="0" distL="0" distR="0" wp14:anchorId="50890A8D" wp14:editId="052CE74F">
            <wp:extent cx="5734050" cy="1552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059AD3C" w14:textId="06E429A3" w:rsidR="00A95AAA" w:rsidRDefault="00A95AAA" w:rsidP="00A95AAA">
      <w:pPr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  <w:r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  <w:t>Contact</w:t>
      </w:r>
    </w:p>
    <w:p w14:paraId="2DE0A7CE" w14:textId="4409F55F" w:rsidR="00876497" w:rsidRDefault="00A95AAA" w:rsidP="00BD1D70">
      <w:pPr>
        <w:jc w:val="left"/>
        <w:rPr>
          <w:color w:val="2C2A29" w:themeColor="text1"/>
          <w:lang w:val="en"/>
        </w:rPr>
      </w:pPr>
      <w:r w:rsidRPr="00A95AAA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Please contact the Department’s Reconnect Program team via </w:t>
      </w:r>
      <w:hyperlink r:id="rId14" w:history="1">
        <w:r w:rsidRPr="006472D5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Reconnect.Program@education.vic.gov.au</w:t>
        </w:r>
      </w:hyperlink>
      <w:r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</w:t>
      </w:r>
      <w:r w:rsidRPr="00A95AAA"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  <w:t xml:space="preserve"> or speak to Stefanie Wale, Senior Project Officer, Program Management Unit on 03 7022 0606.</w:t>
      </w:r>
    </w:p>
    <w:p w14:paraId="36BC8C69" w14:textId="56A8504D" w:rsidR="000715DE" w:rsidRPr="00876497" w:rsidRDefault="000715DE" w:rsidP="00A95AAA">
      <w:pPr>
        <w:rPr>
          <w:lang w:val="en"/>
        </w:rPr>
      </w:pPr>
    </w:p>
    <w:sectPr w:rsidR="000715DE" w:rsidRPr="00876497" w:rsidSect="00876497">
      <w:footerReference w:type="first" r:id="rId15"/>
      <w:pgSz w:w="11907" w:h="16840" w:code="9"/>
      <w:pgMar w:top="709" w:right="709" w:bottom="709" w:left="70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84DD" w14:textId="77777777" w:rsidR="007C2BAA" w:rsidRDefault="007C2BAA" w:rsidP="00846881">
      <w:r>
        <w:separator/>
      </w:r>
    </w:p>
  </w:endnote>
  <w:endnote w:type="continuationSeparator" w:id="0">
    <w:p w14:paraId="26E7A914" w14:textId="77777777" w:rsidR="007C2BAA" w:rsidRDefault="007C2BA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9087" w14:textId="77777777" w:rsidR="007C2BAA" w:rsidRDefault="007C2BAA" w:rsidP="00846881">
      <w:r>
        <w:separator/>
      </w:r>
    </w:p>
  </w:footnote>
  <w:footnote w:type="continuationSeparator" w:id="0">
    <w:p w14:paraId="11E2AED3" w14:textId="77777777" w:rsidR="007C2BAA" w:rsidRDefault="007C2BA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6D3"/>
    <w:multiLevelType w:val="hybridMultilevel"/>
    <w:tmpl w:val="47168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8"/>
  </w:num>
  <w:num w:numId="5">
    <w:abstractNumId w:val="1"/>
  </w:num>
  <w:num w:numId="6">
    <w:abstractNumId w:val="16"/>
  </w:num>
  <w:num w:numId="7">
    <w:abstractNumId w:val="9"/>
  </w:num>
  <w:num w:numId="8">
    <w:abstractNumId w:val="25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19"/>
  </w:num>
  <w:num w:numId="14">
    <w:abstractNumId w:val="8"/>
  </w:num>
  <w:num w:numId="15">
    <w:abstractNumId w:val="28"/>
  </w:num>
  <w:num w:numId="16">
    <w:abstractNumId w:val="24"/>
  </w:num>
  <w:num w:numId="17">
    <w:abstractNumId w:val="11"/>
  </w:num>
  <w:num w:numId="18">
    <w:abstractNumId w:val="5"/>
  </w:num>
  <w:num w:numId="19">
    <w:abstractNumId w:val="27"/>
  </w:num>
  <w:num w:numId="20">
    <w:abstractNumId w:val="12"/>
  </w:num>
  <w:num w:numId="21">
    <w:abstractNumId w:val="17"/>
  </w:num>
  <w:num w:numId="22">
    <w:abstractNumId w:val="7"/>
  </w:num>
  <w:num w:numId="23">
    <w:abstractNumId w:val="23"/>
  </w:num>
  <w:num w:numId="24">
    <w:abstractNumId w:val="14"/>
  </w:num>
  <w:num w:numId="25">
    <w:abstractNumId w:val="2"/>
  </w:num>
  <w:num w:numId="26">
    <w:abstractNumId w:val="22"/>
  </w:num>
  <w:num w:numId="27">
    <w:abstractNumId w:val="6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38AE"/>
    <w:rsid w:val="00060214"/>
    <w:rsid w:val="00060EA4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353F7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C32C0"/>
    <w:rsid w:val="004C7772"/>
    <w:rsid w:val="004E29A2"/>
    <w:rsid w:val="004E42D2"/>
    <w:rsid w:val="004F1546"/>
    <w:rsid w:val="00505EC2"/>
    <w:rsid w:val="00506F42"/>
    <w:rsid w:val="00526A3A"/>
    <w:rsid w:val="00536911"/>
    <w:rsid w:val="00540C9F"/>
    <w:rsid w:val="00545CC1"/>
    <w:rsid w:val="005519A3"/>
    <w:rsid w:val="005543E8"/>
    <w:rsid w:val="00583630"/>
    <w:rsid w:val="00590B75"/>
    <w:rsid w:val="005B4815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D4561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B4AFB"/>
    <w:rsid w:val="007C2BAA"/>
    <w:rsid w:val="007D5961"/>
    <w:rsid w:val="007E360A"/>
    <w:rsid w:val="007E59F5"/>
    <w:rsid w:val="00810ABD"/>
    <w:rsid w:val="008317C7"/>
    <w:rsid w:val="00846881"/>
    <w:rsid w:val="0085253B"/>
    <w:rsid w:val="00861794"/>
    <w:rsid w:val="00865959"/>
    <w:rsid w:val="00867D3A"/>
    <w:rsid w:val="008757A7"/>
    <w:rsid w:val="00876497"/>
    <w:rsid w:val="00880ACA"/>
    <w:rsid w:val="00884527"/>
    <w:rsid w:val="0089186A"/>
    <w:rsid w:val="008C1842"/>
    <w:rsid w:val="008D544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55146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55A13"/>
    <w:rsid w:val="00A7072B"/>
    <w:rsid w:val="00A73441"/>
    <w:rsid w:val="00A74415"/>
    <w:rsid w:val="00A83FB3"/>
    <w:rsid w:val="00A9135E"/>
    <w:rsid w:val="00A95AAA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222B0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6891"/>
    <w:rsid w:val="00CF6C01"/>
    <w:rsid w:val="00D130F4"/>
    <w:rsid w:val="00D30F3E"/>
    <w:rsid w:val="00D33418"/>
    <w:rsid w:val="00D53A53"/>
    <w:rsid w:val="00D60148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4F0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A3AD7"/>
    <w:rsid w:val="00FB322D"/>
    <w:rsid w:val="00FB54D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vic.webex.com/eduvic/k2/j.php?MTID=t5a576b3a8e1547a8d4d475f9c90ad84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programs/Pages/reconnect-program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nnect.Program@education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Reconnect program 2021 - applications open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10f4a48-0b78-43ad-8a22-6707c806cbc3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38A9A-B11A-4E64-96EE-2DF6CF047618}"/>
</file>

<file path=customXml/itemProps4.xml><?xml version="1.0" encoding="utf-8"?>
<ds:datastoreItem xmlns:ds="http://schemas.openxmlformats.org/officeDocument/2006/customXml" ds:itemID="{43DDA674-9A39-4E0B-9E12-4CD3466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5</TotalTime>
  <Pages>1</Pages>
  <Words>362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2843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2</cp:revision>
  <cp:lastPrinted>2007-01-10T22:20:00Z</cp:lastPrinted>
  <dcterms:created xsi:type="dcterms:W3CDTF">2020-09-15T06:17:00Z</dcterms:created>
  <dcterms:modified xsi:type="dcterms:W3CDTF">2020-09-15T06:17:00Z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2019-12-20T18:17:05.9074489+11:00</vt:lpwstr>
  </property>
  <property fmtid="{D5CDD505-2E9C-101B-9397-08002B2CF9AE}" pid="17" name="_docset_NoMedatataSyncRequired">
    <vt:lpwstr>False</vt:lpwstr>
  </property>
</Properties>
</file>