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5253B" w:rsidR="00D813EA" w:rsidP="0085253B" w:rsidRDefault="00D813EA" w14:paraId="7795E760" w14:textId="77777777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Department of Education and Training</w:t>
      </w:r>
    </w:p>
    <w:p w:rsidR="00D813EA" w:rsidP="0085253B" w:rsidRDefault="00D813EA" w14:paraId="4CDA4CCE" w14:textId="77777777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:rsidRPr="001C0BDB" w:rsidR="001C0BDB" w:rsidP="001C0BDB" w:rsidRDefault="001C0BDB" w14:paraId="6DC14949" w14:textId="77777777">
      <w:pPr>
        <w:rPr>
          <w:lang w:val="en-GB" w:eastAsia="en-US"/>
        </w:rPr>
      </w:pPr>
    </w:p>
    <w:p w:rsidR="009D5D01" w:rsidP="00C34399" w:rsidRDefault="00254C93" w14:paraId="2B25562E" w14:textId="5FEA8155">
      <w:pPr>
        <w:pStyle w:val="Heading1"/>
        <w:ind w:left="-284"/>
        <w:jc w:val="center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>
        <w:rPr>
          <w:rStyle w:val="Heading2Char"/>
          <w:rFonts w:ascii="Arial" w:hAnsi="Arial" w:cs="Arial"/>
        </w:rPr>
        <w:t>P</w:t>
      </w:r>
      <w:r w:rsidR="00B35761">
        <w:rPr>
          <w:rStyle w:val="Heading2Char"/>
          <w:rFonts w:ascii="Arial" w:hAnsi="Arial" w:cs="Arial"/>
        </w:rPr>
        <w:t xml:space="preserve">articipation, Inclusion &amp; Regional Engagement Branch </w:t>
      </w:r>
      <w:r w:rsidRPr="0085253B" w:rsidR="00D813EA">
        <w:rPr>
          <w:rStyle w:val="Heading2Char"/>
          <w:rFonts w:ascii="Arial" w:hAnsi="Arial" w:cs="Arial"/>
        </w:rPr>
        <w:t>Mem</w:t>
      </w:r>
      <w:r w:rsidR="0085253B">
        <w:rPr>
          <w:rStyle w:val="Heading2Char"/>
          <w:rFonts w:ascii="Arial" w:hAnsi="Arial" w:cs="Arial"/>
        </w:rPr>
        <w:t>o</w:t>
      </w:r>
    </w:p>
    <w:p w:rsidRPr="00744E0A" w:rsidR="00545CC1" w:rsidP="00545CC1" w:rsidRDefault="00545CC1" w14:paraId="5267E279" w14:textId="77777777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:rsidR="00DB0BCD" w:rsidP="00DB0BCD" w:rsidRDefault="00545CC1" w14:paraId="76682BE6" w14:textId="77777777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Pr="00DB0BCD" w:rsid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- </w:t>
      </w:r>
      <w:r w:rsidRPr="00DB0BCD" w:rsid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ALL</w:t>
      </w:r>
    </w:p>
    <w:p w:rsidR="00CB2C50" w:rsidP="00DB0BCD" w:rsidRDefault="00CB2C50" w14:paraId="1568FEA2" w14:textId="77777777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ACFE Board</w:t>
      </w:r>
    </w:p>
    <w:p w:rsidRPr="00DB0BCD" w:rsidR="00CB2C50" w:rsidP="00DB0BCD" w:rsidRDefault="00CB2C50" w14:paraId="77FD4BDD" w14:textId="77777777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ACFE Regional Councils</w:t>
      </w:r>
    </w:p>
    <w:p w:rsidRPr="00DB0BCD" w:rsidR="00DB0BCD" w:rsidP="00DB0BCD" w:rsidRDefault="00545CC1" w14:paraId="4B545445" w14:textId="77777777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3079D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PIRE </w:t>
      </w:r>
      <w:r w:rsidRPr="00DB0BCD" w:rsid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Branch Staff</w:t>
      </w:r>
    </w:p>
    <w:p w:rsidR="00DB0BCD" w:rsidP="009D5D01" w:rsidRDefault="00DB0BCD" w14:paraId="7D31C5FC" w14:textId="77777777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254C93" w:rsidP="00254C93" w:rsidRDefault="009D5D01" w14:paraId="79855C77" w14:textId="77777777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E92ADE">
        <w:rPr>
          <w:rFonts w:ascii="Arial" w:hAnsi="Arial"/>
          <w:b/>
          <w:color w:val="000000"/>
          <w:sz w:val="22"/>
          <w:lang w:val="en-GB" w:eastAsia="en-US"/>
        </w:rPr>
        <w:t>Ryan Collins</w:t>
      </w:r>
      <w:r w:rsidRPr="002D610A" w:rsidR="002D610A">
        <w:rPr>
          <w:rFonts w:ascii="Arial" w:hAnsi="Arial"/>
          <w:color w:val="000000"/>
          <w:sz w:val="22"/>
          <w:lang w:val="en-GB" w:eastAsia="en-US"/>
        </w:rPr>
        <w:t xml:space="preserve">,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>irector</w:t>
      </w:r>
    </w:p>
    <w:p w:rsidR="009D5D01" w:rsidP="00254C93" w:rsidRDefault="00254C93" w14:paraId="0C392E41" w14:textId="77777777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B35761">
        <w:rPr>
          <w:rFonts w:ascii="Arial" w:hAnsi="Arial"/>
          <w:color w:val="000000"/>
          <w:sz w:val="22"/>
          <w:szCs w:val="24"/>
          <w:lang w:val="en-GB" w:eastAsia="en-US"/>
        </w:rPr>
        <w:t>Participation, Inclusion &amp;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 Regional Engagement </w:t>
      </w:r>
      <w:r w:rsidRPr="00044F8A" w:rsidR="009D5D01">
        <w:rPr>
          <w:rFonts w:ascii="Arial" w:hAnsi="Arial"/>
          <w:color w:val="000000"/>
          <w:sz w:val="22"/>
          <w:szCs w:val="24"/>
          <w:lang w:val="en-GB" w:eastAsia="en-US"/>
        </w:rPr>
        <w:t>Branch</w:t>
      </w:r>
    </w:p>
    <w:p w:rsidRPr="00EA2B5D" w:rsidR="009D5D01" w:rsidP="009D5D01" w:rsidRDefault="009D5D01" w14:paraId="08B0322F" w14:textId="1995F17C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Pr="00882445" w:rsidR="009F02BB">
        <w:rPr>
          <w:rFonts w:ascii="Arial" w:hAnsi="Arial"/>
          <w:color w:val="000000"/>
          <w:sz w:val="22"/>
          <w:lang w:val="en-GB" w:eastAsia="en-US"/>
        </w:rPr>
        <w:t>2</w:t>
      </w:r>
      <w:r w:rsidRPr="00882445" w:rsidR="00466828">
        <w:rPr>
          <w:rFonts w:ascii="Arial" w:hAnsi="Arial"/>
          <w:color w:val="000000"/>
          <w:sz w:val="22"/>
          <w:lang w:val="en-GB" w:eastAsia="en-US"/>
        </w:rPr>
        <w:t>6</w:t>
      </w:r>
      <w:r w:rsidRPr="00882445" w:rsidR="00CB2C50">
        <w:rPr>
          <w:rFonts w:ascii="Arial" w:hAnsi="Arial"/>
          <w:color w:val="000000"/>
          <w:sz w:val="22"/>
          <w:lang w:val="en-GB" w:eastAsia="en-US"/>
        </w:rPr>
        <w:t>/</w:t>
      </w:r>
      <w:r w:rsidRPr="00882445" w:rsidR="00500D44">
        <w:rPr>
          <w:rFonts w:ascii="Arial" w:hAnsi="Arial"/>
          <w:color w:val="000000"/>
          <w:sz w:val="22"/>
          <w:lang w:val="en-GB" w:eastAsia="en-US"/>
        </w:rPr>
        <w:t>0</w:t>
      </w:r>
      <w:r w:rsidRPr="00882445" w:rsidR="00466828">
        <w:rPr>
          <w:rFonts w:ascii="Arial" w:hAnsi="Arial"/>
          <w:color w:val="000000"/>
          <w:sz w:val="22"/>
          <w:lang w:val="en-GB" w:eastAsia="en-US"/>
        </w:rPr>
        <w:t>5</w:t>
      </w:r>
      <w:r w:rsidRPr="00882445" w:rsidR="00EB7001">
        <w:rPr>
          <w:rFonts w:ascii="Arial" w:hAnsi="Arial"/>
          <w:color w:val="000000"/>
          <w:sz w:val="22"/>
          <w:lang w:val="en-GB" w:eastAsia="en-US"/>
        </w:rPr>
        <w:t>/20</w:t>
      </w:r>
      <w:r w:rsidRPr="00882445" w:rsidR="007A51A6">
        <w:rPr>
          <w:rFonts w:ascii="Arial" w:hAnsi="Arial"/>
          <w:color w:val="000000"/>
          <w:sz w:val="22"/>
          <w:lang w:val="en-GB" w:eastAsia="en-US"/>
        </w:rPr>
        <w:t>20</w:t>
      </w:r>
    </w:p>
    <w:p w:rsidRPr="008545F6" w:rsidR="00DB0BCD" w:rsidP="008545F6" w:rsidRDefault="009D5D01" w14:paraId="6A81DBE3" w14:textId="2E1E6A8D">
      <w:pPr>
        <w:tabs>
          <w:tab w:val="left" w:pos="1080"/>
        </w:tabs>
        <w:spacing w:before="100"/>
        <w:ind w:left="1080" w:right="397" w:hanging="1364"/>
        <w:rPr>
          <w:rFonts w:ascii="Arial" w:hAnsi="Arial"/>
          <w:b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495B06">
        <w:rPr>
          <w:rFonts w:ascii="Arial" w:hAnsi="Arial"/>
          <w:b/>
          <w:color w:val="000000"/>
          <w:sz w:val="22"/>
          <w:lang w:val="en-GB" w:eastAsia="en-US"/>
        </w:rPr>
        <w:t>20</w:t>
      </w:r>
      <w:r w:rsidR="007A51A6">
        <w:rPr>
          <w:rFonts w:ascii="Arial" w:hAnsi="Arial"/>
          <w:b/>
          <w:color w:val="000000"/>
          <w:sz w:val="22"/>
          <w:lang w:val="en-GB" w:eastAsia="en-US"/>
        </w:rPr>
        <w:t xml:space="preserve">20 </w:t>
      </w:r>
      <w:r w:rsidR="002A7DC6">
        <w:rPr>
          <w:rFonts w:ascii="Arial" w:hAnsi="Arial"/>
          <w:b/>
          <w:color w:val="000000"/>
          <w:sz w:val="22"/>
          <w:lang w:val="en-GB" w:eastAsia="en-US"/>
        </w:rPr>
        <w:t xml:space="preserve">Learn Local </w:t>
      </w:r>
      <w:r w:rsidR="00495B06">
        <w:rPr>
          <w:rFonts w:ascii="Arial" w:hAnsi="Arial"/>
          <w:b/>
          <w:color w:val="000000"/>
          <w:sz w:val="22"/>
          <w:lang w:val="en-GB" w:eastAsia="en-US"/>
        </w:rPr>
        <w:t xml:space="preserve">Awards – </w:t>
      </w:r>
      <w:r w:rsidR="00C34399">
        <w:rPr>
          <w:rFonts w:ascii="Arial" w:hAnsi="Arial"/>
          <w:b/>
          <w:color w:val="000000"/>
          <w:sz w:val="22"/>
          <w:lang w:val="en-GB" w:eastAsia="en-US"/>
        </w:rPr>
        <w:t>updated dates</w:t>
      </w:r>
    </w:p>
    <w:p w:rsidRPr="00044F8A" w:rsidR="009D5D01" w:rsidP="00466828" w:rsidRDefault="009D5D01" w14:paraId="12DD70C1" w14:textId="77777777">
      <w:pPr>
        <w:shd w:val="clear" w:color="auto" w:fill="FFFFFF"/>
        <w:ind w:right="397"/>
        <w:rPr>
          <w:rFonts w:ascii="Arial" w:hAnsi="Arial" w:eastAsia="ヒラギノ角ゴ Pro W3" w:cs="Arial"/>
          <w:color w:val="000000"/>
          <w:sz w:val="22"/>
          <w:szCs w:val="22"/>
          <w:lang w:val="en-GB" w:eastAsia="en-US"/>
        </w:rPr>
      </w:pPr>
    </w:p>
    <w:p w:rsidRPr="0085253B" w:rsidR="00DB0BCD" w:rsidP="00545CC1" w:rsidRDefault="00DB0BCD" w14:paraId="543B550F" w14:textId="77777777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</w:p>
    <w:p w:rsidR="00DB0BCD" w:rsidP="009D5D01" w:rsidRDefault="00DB0BCD" w14:paraId="033AFC17" w14:textId="77777777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466828" w:rsidP="005C1649" w:rsidRDefault="00466828" w14:paraId="2AF963B4" w14:textId="4DB51246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View the updated </w:t>
      </w:r>
      <w:r w:rsidR="006C2AA5">
        <w:rPr>
          <w:rFonts w:ascii="Arial" w:hAnsi="Arial" w:cs="Arial"/>
          <w:bCs/>
          <w:color w:val="000000"/>
          <w:lang w:val="en-GB"/>
        </w:rPr>
        <w:t>dates</w:t>
      </w:r>
      <w:r w:rsidR="00882445">
        <w:rPr>
          <w:rFonts w:ascii="Arial" w:hAnsi="Arial" w:cs="Arial"/>
          <w:bCs/>
          <w:color w:val="000000"/>
          <w:lang w:val="en-GB"/>
        </w:rPr>
        <w:t xml:space="preserve"> for the 2020 Learn Local Awards</w:t>
      </w:r>
    </w:p>
    <w:p w:rsidRPr="0042735E" w:rsidR="008857D2" w:rsidP="005C1649" w:rsidRDefault="00495B06" w14:paraId="08E5B774" w14:textId="3E8FBAAD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Nominat</w:t>
      </w:r>
      <w:r w:rsidR="008F3AEA">
        <w:rPr>
          <w:rFonts w:ascii="Arial" w:hAnsi="Arial" w:cs="Arial"/>
          <w:bCs/>
          <w:color w:val="000000"/>
          <w:lang w:val="en-GB"/>
        </w:rPr>
        <w:t xml:space="preserve">e </w:t>
      </w:r>
      <w:r>
        <w:rPr>
          <w:rFonts w:ascii="Arial" w:hAnsi="Arial" w:cs="Arial"/>
          <w:bCs/>
          <w:color w:val="000000"/>
          <w:lang w:val="en-GB"/>
        </w:rPr>
        <w:t>for the 20</w:t>
      </w:r>
      <w:r w:rsidR="007A51A6">
        <w:rPr>
          <w:rFonts w:ascii="Arial" w:hAnsi="Arial" w:cs="Arial"/>
          <w:bCs/>
          <w:color w:val="000000"/>
          <w:lang w:val="en-GB"/>
        </w:rPr>
        <w:t>20</w:t>
      </w:r>
      <w:r>
        <w:rPr>
          <w:rFonts w:ascii="Arial" w:hAnsi="Arial" w:cs="Arial"/>
          <w:bCs/>
          <w:color w:val="000000"/>
          <w:lang w:val="en-GB"/>
        </w:rPr>
        <w:t xml:space="preserve"> </w:t>
      </w:r>
      <w:r w:rsidR="008F3AEA">
        <w:rPr>
          <w:rFonts w:ascii="Arial" w:hAnsi="Arial" w:cs="Arial"/>
          <w:bCs/>
          <w:color w:val="000000"/>
          <w:lang w:val="en-GB"/>
        </w:rPr>
        <w:t xml:space="preserve">Learn Local </w:t>
      </w:r>
      <w:r>
        <w:rPr>
          <w:rFonts w:ascii="Arial" w:hAnsi="Arial" w:cs="Arial"/>
          <w:bCs/>
          <w:color w:val="000000"/>
          <w:lang w:val="en-GB"/>
        </w:rPr>
        <w:t xml:space="preserve">Awards </w:t>
      </w:r>
    </w:p>
    <w:p w:rsidRPr="009F02BB" w:rsidR="009F02BB" w:rsidP="009F02BB" w:rsidRDefault="008F3AEA" w14:paraId="5E5FF70D" w14:textId="41CAE1C0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Times New Roman" w:hAnsi="Times New Roman"/>
        </w:rPr>
      </w:pPr>
      <w:r>
        <w:rPr>
          <w:rFonts w:ascii="Arial" w:hAnsi="Arial" w:cs="Arial"/>
          <w:bCs/>
          <w:color w:val="000000"/>
          <w:lang w:val="en-GB"/>
        </w:rPr>
        <w:t xml:space="preserve">Download the </w:t>
      </w:r>
      <w:r w:rsidR="009F02BB">
        <w:rPr>
          <w:rFonts w:ascii="Arial" w:hAnsi="Arial" w:cs="Arial"/>
          <w:bCs/>
          <w:color w:val="000000"/>
          <w:lang w:val="en-GB"/>
        </w:rPr>
        <w:t xml:space="preserve">Nomination Guide </w:t>
      </w:r>
      <w:hyperlink w:history="1" r:id="rId11"/>
    </w:p>
    <w:p w:rsidRPr="00EA2B5D" w:rsidR="0029046F" w:rsidP="006277E9" w:rsidRDefault="0029046F" w14:paraId="7EF4B853" w14:textId="77777777">
      <w:pPr>
        <w:pBdr>
          <w:bottom w:val="single" w:color="auto" w:sz="12" w:space="1"/>
        </w:pBd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83151" w:rsidP="00EB4473" w:rsidRDefault="00E83151" w14:paraId="4D2FD019" w14:textId="7731B36F">
      <w:pPr>
        <w:rPr>
          <w:rFonts w:ascii="Arial" w:hAnsi="Arial" w:cs="Arial"/>
          <w:sz w:val="22"/>
        </w:rPr>
      </w:pPr>
    </w:p>
    <w:p w:rsidRPr="00B640DF" w:rsidR="00466828" w:rsidP="00B640DF" w:rsidRDefault="006C2AA5" w14:paraId="48BD9CA3" w14:textId="274425EF">
      <w:pPr>
        <w:keepNext/>
        <w:keepLines/>
        <w:spacing w:before="40"/>
        <w:outlineLvl w:val="1"/>
        <w:rPr>
          <w:rFonts w:ascii="Arial" w:hAnsi="Arial" w:cs="Arial" w:eastAsiaTheme="majorEastAsia"/>
          <w:color w:val="365F91" w:themeColor="accent1" w:themeShade="BF"/>
          <w:sz w:val="26"/>
          <w:szCs w:val="26"/>
        </w:rPr>
      </w:pPr>
      <w:r>
        <w:rPr>
          <w:rFonts w:ascii="Arial" w:hAnsi="Arial" w:cs="Arial" w:eastAsiaTheme="majorEastAsia"/>
          <w:color w:val="365F91" w:themeColor="accent1" w:themeShade="BF"/>
          <w:sz w:val="26"/>
          <w:szCs w:val="26"/>
        </w:rPr>
        <w:t>2020 Learn Local Awards updated dates</w:t>
      </w:r>
    </w:p>
    <w:p w:rsidR="00466828" w:rsidP="00EB4473" w:rsidRDefault="00466828" w14:paraId="00540D8D" w14:textId="23E0D639">
      <w:pPr>
        <w:rPr>
          <w:rFonts w:ascii="Arial" w:hAnsi="Arial" w:cs="Arial"/>
          <w:sz w:val="22"/>
        </w:rPr>
      </w:pPr>
    </w:p>
    <w:p w:rsidR="006C2AA5" w:rsidP="00EB4473" w:rsidRDefault="006C2AA5" w14:paraId="7360C03F" w14:textId="07B52D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Due to the uncertain impact the </w:t>
      </w:r>
      <w:r w:rsidRPr="006C2AA5">
        <w:rPr>
          <w:rFonts w:ascii="Arial" w:hAnsi="Arial" w:cs="Arial"/>
          <w:sz w:val="22"/>
        </w:rPr>
        <w:t>COVID-19 related restrictions</w:t>
      </w:r>
      <w:r>
        <w:rPr>
          <w:rFonts w:ascii="Arial" w:hAnsi="Arial" w:cs="Arial"/>
          <w:sz w:val="22"/>
        </w:rPr>
        <w:t xml:space="preserve"> may have</w:t>
      </w:r>
      <w:bookmarkStart w:name="_GoBack" w:id="0"/>
      <w:bookmarkEnd w:id="0"/>
      <w:r>
        <w:rPr>
          <w:rFonts w:ascii="Arial" w:hAnsi="Arial" w:cs="Arial"/>
          <w:sz w:val="22"/>
        </w:rPr>
        <w:t xml:space="preserve"> on the 2020 Learn Local Awards Gala Ceremony, the Adult, Community and Further Education Board has rescheduled the Gala Ceremony to </w:t>
      </w:r>
      <w:r w:rsidRPr="006C2AA5">
        <w:rPr>
          <w:rFonts w:ascii="Arial" w:hAnsi="Arial" w:cs="Arial"/>
          <w:b/>
          <w:bCs/>
          <w:sz w:val="22"/>
        </w:rPr>
        <w:t>Friday 6 November</w:t>
      </w:r>
      <w:r>
        <w:rPr>
          <w:rFonts w:ascii="Arial" w:hAnsi="Arial" w:cs="Arial"/>
          <w:sz w:val="22"/>
        </w:rPr>
        <w:t xml:space="preserve">. </w:t>
      </w:r>
    </w:p>
    <w:p w:rsidR="006C2AA5" w:rsidP="00EB4473" w:rsidRDefault="006C2AA5" w14:paraId="3FB71AC0" w14:textId="6E8A1A94">
      <w:pPr>
        <w:rPr>
          <w:rFonts w:ascii="Arial" w:hAnsi="Arial" w:cs="Arial"/>
          <w:sz w:val="22"/>
        </w:rPr>
      </w:pPr>
    </w:p>
    <w:p w:rsidR="00466828" w:rsidP="00EB4473" w:rsidRDefault="006C2AA5" w14:paraId="038701A8" w14:textId="4699E7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date change also provides an opportunity to extend the </w:t>
      </w:r>
      <w:r w:rsidR="00466828">
        <w:rPr>
          <w:rFonts w:ascii="Arial" w:hAnsi="Arial" w:cs="Arial"/>
          <w:sz w:val="22"/>
        </w:rPr>
        <w:t>nomination timeline for the Learn Local Awards.</w:t>
      </w:r>
    </w:p>
    <w:p w:rsidR="00466828" w:rsidP="00EB4473" w:rsidRDefault="00466828" w14:paraId="2CAC6B14" w14:textId="6D94A90B">
      <w:pPr>
        <w:rPr>
          <w:rFonts w:ascii="Arial" w:hAnsi="Arial" w:cs="Arial"/>
          <w:sz w:val="22"/>
        </w:rPr>
      </w:pPr>
    </w:p>
    <w:p w:rsidR="00466828" w:rsidP="00EB4473" w:rsidRDefault="00466828" w14:paraId="7B25EF79" w14:textId="52A357C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Nominations will now close at </w:t>
      </w:r>
      <w:r>
        <w:rPr>
          <w:rFonts w:ascii="Arial" w:hAnsi="Arial" w:cs="Arial"/>
          <w:b/>
          <w:bCs/>
          <w:sz w:val="22"/>
        </w:rPr>
        <w:t>midnight on Friday 7 August</w:t>
      </w:r>
      <w:r w:rsidR="00B640DF">
        <w:rPr>
          <w:rFonts w:ascii="Arial" w:hAnsi="Arial" w:cs="Arial"/>
          <w:sz w:val="22"/>
        </w:rPr>
        <w:t xml:space="preserve"> – in 10 </w:t>
      </w:r>
      <w:r w:rsidR="006C2AA5">
        <w:rPr>
          <w:rFonts w:ascii="Arial" w:hAnsi="Arial" w:cs="Arial"/>
          <w:sz w:val="22"/>
        </w:rPr>
        <w:t>weeks’ time</w:t>
      </w:r>
      <w:r w:rsidR="00B640DF">
        <w:rPr>
          <w:rFonts w:ascii="Arial" w:hAnsi="Arial" w:cs="Arial"/>
          <w:sz w:val="22"/>
        </w:rPr>
        <w:t>.</w:t>
      </w:r>
    </w:p>
    <w:p w:rsidR="00B640DF" w:rsidP="00EB4473" w:rsidRDefault="00B640DF" w14:paraId="66308867" w14:textId="77777777">
      <w:pPr>
        <w:rPr>
          <w:rFonts w:ascii="Arial" w:hAnsi="Arial" w:cs="Arial"/>
          <w:sz w:val="22"/>
        </w:rPr>
      </w:pPr>
    </w:p>
    <w:p w:rsidRPr="00B640DF" w:rsidR="00466828" w:rsidP="00B640DF" w:rsidRDefault="00466828" w14:paraId="1DC8CD68" w14:textId="4A4ED505">
      <w:pPr>
        <w:keepNext/>
        <w:keepLines/>
        <w:spacing w:before="40"/>
        <w:outlineLvl w:val="1"/>
        <w:rPr>
          <w:rFonts w:ascii="Arial" w:hAnsi="Arial" w:cs="Arial" w:eastAsiaTheme="majorEastAsia"/>
          <w:color w:val="365F91" w:themeColor="accent1" w:themeShade="BF"/>
          <w:sz w:val="26"/>
          <w:szCs w:val="26"/>
        </w:rPr>
      </w:pPr>
      <w:r w:rsidRPr="00B640DF">
        <w:rPr>
          <w:rFonts w:ascii="Arial" w:hAnsi="Arial" w:cs="Arial" w:eastAsiaTheme="majorEastAsia"/>
          <w:color w:val="365F91" w:themeColor="accent1" w:themeShade="BF"/>
          <w:sz w:val="26"/>
          <w:szCs w:val="26"/>
        </w:rPr>
        <w:t>Writing assistance available</w:t>
      </w:r>
    </w:p>
    <w:p w:rsidR="00466828" w:rsidP="00EB4473" w:rsidRDefault="00466828" w14:paraId="3D65E1F1" w14:textId="77777777">
      <w:pPr>
        <w:rPr>
          <w:rFonts w:ascii="Arial" w:hAnsi="Arial" w:cs="Arial"/>
          <w:sz w:val="22"/>
        </w:rPr>
      </w:pPr>
    </w:p>
    <w:p w:rsidR="00466828" w:rsidP="00466828" w:rsidRDefault="00466828" w14:paraId="71B6AD22" w14:textId="77777777">
      <w:pPr>
        <w:rPr>
          <w:rFonts w:ascii="Arial" w:hAnsi="Arial" w:cs="Arial"/>
          <w:sz w:val="22"/>
        </w:rPr>
      </w:pPr>
      <w:r w:rsidRPr="00466828">
        <w:rPr>
          <w:rFonts w:ascii="Arial" w:hAnsi="Arial" w:cs="Arial"/>
          <w:sz w:val="22"/>
        </w:rPr>
        <w:t xml:space="preserve">Don’t forget that we are offering writing assistance to all nominees to ensure your application is of the highest possible quality. </w:t>
      </w:r>
      <w:r>
        <w:rPr>
          <w:rFonts w:ascii="Arial" w:hAnsi="Arial" w:cs="Arial"/>
          <w:sz w:val="22"/>
        </w:rPr>
        <w:t xml:space="preserve">The writer will review your application and provide feedback via return email to you. </w:t>
      </w:r>
    </w:p>
    <w:p w:rsidR="00466828" w:rsidP="00466828" w:rsidRDefault="00466828" w14:paraId="59FE3FD0" w14:textId="4D5D1E24">
      <w:pPr>
        <w:rPr>
          <w:rFonts w:ascii="Arial" w:hAnsi="Arial" w:cs="Arial"/>
          <w:sz w:val="22"/>
        </w:rPr>
      </w:pPr>
    </w:p>
    <w:p w:rsidR="00B640DF" w:rsidP="00466828" w:rsidRDefault="00B640DF" w14:paraId="085A29B7" w14:noSpellErr="1" w14:textId="75F49825">
      <w:pPr>
        <w:rPr>
          <w:rFonts w:ascii="Arial" w:hAnsi="Arial" w:cs="Arial"/>
          <w:sz w:val="22"/>
        </w:rPr>
      </w:pPr>
      <w:r w:rsidRPr="75F49825">
        <w:rPr>
          <w:rFonts w:ascii="Arial" w:hAnsi="Arial" w:eastAsia="Arial" w:cs="Arial"/>
          <w:sz w:val="22"/>
          <w:szCs w:val="22"/>
        </w:rPr>
        <w:t xml:space="preserve">In 2019, </w:t>
      </w:r>
      <w:r w:rsidRPr="75F49825" w:rsidR="75F49825">
        <w:rPr>
          <w:rFonts w:ascii="Arial" w:hAnsi="Arial" w:eastAsia="Arial" w:cs="Arial"/>
          <w:sz w:val="22"/>
          <w:szCs w:val="22"/>
        </w:rPr>
        <w:t>33</w:t>
      </w:r>
      <w:r w:rsidRPr="75F49825">
        <w:rPr>
          <w:rFonts w:ascii="Arial" w:hAnsi="Arial" w:eastAsia="Arial" w:cs="Arial"/>
          <w:sz w:val="22"/>
          <w:szCs w:val="22"/>
        </w:rPr>
        <w:t xml:space="preserve">% of </w:t>
      </w:r>
      <w:r w:rsidRPr="75F49825" w:rsidR="75F49825">
        <w:rPr>
          <w:rFonts w:ascii="Arial" w:hAnsi="Arial" w:eastAsia="Arial" w:cs="Arial"/>
          <w:sz w:val="22"/>
          <w:szCs w:val="22"/>
        </w:rPr>
        <w:t xml:space="preserve">finalists </w:t>
      </w:r>
      <w:r w:rsidRPr="75F49825">
        <w:rPr>
          <w:rFonts w:ascii="Arial" w:hAnsi="Arial" w:eastAsia="Arial" w:cs="Arial"/>
          <w:sz w:val="22"/>
          <w:szCs w:val="22"/>
        </w:rPr>
        <w:t>availed of writing assistance. This could be you in 2020!</w:t>
      </w:r>
    </w:p>
    <w:p w:rsidR="00B640DF" w:rsidP="00466828" w:rsidRDefault="00B640DF" w14:paraId="25CC8164" w14:textId="77777777">
      <w:pPr>
        <w:rPr>
          <w:rFonts w:ascii="Arial" w:hAnsi="Arial" w:cs="Arial"/>
          <w:sz w:val="22"/>
        </w:rPr>
      </w:pPr>
    </w:p>
    <w:p w:rsidR="00466828" w:rsidP="00466828" w:rsidRDefault="00466828" w14:paraId="674E913D" w14:textId="54CA3C25">
      <w:pPr>
        <w:rPr>
          <w:rFonts w:ascii="Arial" w:hAnsi="Arial" w:cs="Arial"/>
          <w:sz w:val="22"/>
        </w:rPr>
      </w:pPr>
      <w:r w:rsidRPr="00466828">
        <w:rPr>
          <w:rFonts w:ascii="Arial" w:hAnsi="Arial" w:cs="Arial"/>
          <w:sz w:val="22"/>
        </w:rPr>
        <w:t xml:space="preserve">To avail of this service send your draft content for review </w:t>
      </w:r>
      <w:r w:rsidR="00B640DF">
        <w:rPr>
          <w:rFonts w:ascii="Arial" w:hAnsi="Arial" w:cs="Arial"/>
          <w:sz w:val="22"/>
        </w:rPr>
        <w:t xml:space="preserve">(in Word format .docx) </w:t>
      </w:r>
      <w:r w:rsidRPr="00466828">
        <w:rPr>
          <w:rFonts w:ascii="Arial" w:hAnsi="Arial" w:cs="Arial"/>
          <w:sz w:val="22"/>
        </w:rPr>
        <w:t xml:space="preserve">to </w:t>
      </w:r>
      <w:hyperlink w:history="1" r:id="rId12">
        <w:r w:rsidRPr="00114771" w:rsidR="00B640DF">
          <w:rPr>
            <w:rStyle w:val="Hyperlink"/>
            <w:rFonts w:ascii="Arial" w:hAnsi="Arial" w:cs="Arial"/>
            <w:sz w:val="22"/>
          </w:rPr>
          <w:t>learnlocal@edumail.vic.gov.au</w:t>
        </w:r>
      </w:hyperlink>
      <w:r w:rsidR="00B640DF">
        <w:rPr>
          <w:rFonts w:ascii="Arial" w:hAnsi="Arial" w:cs="Arial"/>
          <w:sz w:val="22"/>
        </w:rPr>
        <w:t xml:space="preserve"> </w:t>
      </w:r>
    </w:p>
    <w:p w:rsidRPr="00466828" w:rsidR="00466828" w:rsidP="00466828" w:rsidRDefault="00466828" w14:paraId="0A8C20F0" w14:textId="77777777">
      <w:pPr>
        <w:rPr>
          <w:rFonts w:ascii="Arial" w:hAnsi="Arial" w:cs="Arial"/>
          <w:sz w:val="22"/>
        </w:rPr>
      </w:pPr>
    </w:p>
    <w:p w:rsidRPr="00466828" w:rsidR="00466828" w:rsidP="00466828" w:rsidRDefault="00466828" w14:paraId="4C26B1BE" w14:textId="43BB792B">
      <w:pPr>
        <w:rPr>
          <w:rFonts w:ascii="Arial" w:hAnsi="Arial" w:cs="Arial"/>
          <w:b/>
          <w:bCs/>
          <w:sz w:val="22"/>
        </w:rPr>
      </w:pPr>
      <w:r w:rsidRPr="00466828">
        <w:rPr>
          <w:rFonts w:ascii="Arial" w:hAnsi="Arial" w:cs="Arial"/>
          <w:b/>
          <w:bCs/>
          <w:sz w:val="22"/>
        </w:rPr>
        <w:t xml:space="preserve">Please note that requests for writing assistance close 2 weeks prior to the nomination close date – make sure to send your draft content before </w:t>
      </w:r>
      <w:r w:rsidRPr="00B640DF">
        <w:rPr>
          <w:rFonts w:ascii="Arial" w:hAnsi="Arial" w:cs="Arial"/>
          <w:b/>
          <w:bCs/>
          <w:sz w:val="22"/>
          <w:u w:val="single"/>
        </w:rPr>
        <w:t>Friday 24 July</w:t>
      </w:r>
      <w:r w:rsidRPr="00466828">
        <w:rPr>
          <w:rFonts w:ascii="Arial" w:hAnsi="Arial" w:cs="Arial"/>
          <w:b/>
          <w:bCs/>
          <w:sz w:val="22"/>
        </w:rPr>
        <w:t>.</w:t>
      </w:r>
    </w:p>
    <w:p w:rsidRPr="00466828" w:rsidR="00466828" w:rsidP="00466828" w:rsidRDefault="00466828" w14:paraId="0A242D5B" w14:textId="77777777">
      <w:pPr>
        <w:rPr>
          <w:rFonts w:ascii="Arial" w:hAnsi="Arial" w:cs="Arial"/>
          <w:sz w:val="22"/>
        </w:rPr>
      </w:pPr>
    </w:p>
    <w:p w:rsidRPr="00466828" w:rsidR="00466828" w:rsidP="00466828" w:rsidRDefault="00466828" w14:paraId="037DA509" w14:textId="271D0E3A">
      <w:pPr>
        <w:rPr>
          <w:rFonts w:ascii="Arial" w:hAnsi="Arial" w:cs="Arial"/>
          <w:sz w:val="22"/>
        </w:rPr>
      </w:pPr>
      <w:r w:rsidRPr="00466828">
        <w:rPr>
          <w:rFonts w:ascii="Arial" w:hAnsi="Arial" w:cs="Arial"/>
          <w:sz w:val="22"/>
        </w:rPr>
        <w:t xml:space="preserve">For the full updated nomination timeline, check out the key dates on our </w:t>
      </w:r>
      <w:hyperlink w:history="1" r:id="rId13">
        <w:r w:rsidRPr="00B640DF">
          <w:rPr>
            <w:rStyle w:val="Hyperlink"/>
            <w:rFonts w:ascii="Arial" w:hAnsi="Arial" w:cs="Arial"/>
            <w:sz w:val="22"/>
          </w:rPr>
          <w:t>website</w:t>
        </w:r>
      </w:hyperlink>
      <w:r w:rsidRPr="00466828">
        <w:rPr>
          <w:rFonts w:ascii="Arial" w:hAnsi="Arial" w:cs="Arial"/>
          <w:sz w:val="22"/>
        </w:rPr>
        <w:t>.</w:t>
      </w:r>
    </w:p>
    <w:p w:rsidRPr="00466828" w:rsidR="00466828" w:rsidP="00EB4473" w:rsidRDefault="00466828" w14:paraId="5D23D3BD" w14:textId="77777777">
      <w:pPr>
        <w:rPr>
          <w:rFonts w:ascii="Arial" w:hAnsi="Arial" w:cs="Arial"/>
          <w:sz w:val="22"/>
        </w:rPr>
      </w:pPr>
    </w:p>
    <w:p w:rsidRPr="00331F3B" w:rsidR="00331F3B" w:rsidP="00331F3B" w:rsidRDefault="00744059" w14:paraId="29C6D452" w14:textId="472472C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Nominat</w:t>
      </w:r>
      <w:r w:rsidR="008F3AEA">
        <w:rPr>
          <w:rFonts w:ascii="Arial" w:hAnsi="Arial" w:cs="Arial"/>
        </w:rPr>
        <w:t>e now</w:t>
      </w:r>
      <w:r>
        <w:rPr>
          <w:rFonts w:ascii="Arial" w:hAnsi="Arial" w:cs="Arial"/>
        </w:rPr>
        <w:t xml:space="preserve"> for the 20</w:t>
      </w:r>
      <w:r w:rsidR="007A51A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Learn Local Awards</w:t>
      </w:r>
    </w:p>
    <w:p w:rsidR="00CC0931" w:rsidP="008F3AEA" w:rsidRDefault="00CC0931" w14:paraId="4138D6E7" w14:textId="77777777">
      <w:pPr>
        <w:overflowPunct/>
        <w:autoSpaceDE/>
        <w:autoSpaceDN/>
        <w:adjustRightInd/>
        <w:ind w:right="-268"/>
        <w:textAlignment w:val="auto"/>
        <w:rPr>
          <w:rFonts w:ascii="Arial" w:hAnsi="Arial" w:cs="Arial"/>
          <w:sz w:val="22"/>
          <w:szCs w:val="22"/>
          <w:lang w:val="en"/>
        </w:rPr>
      </w:pPr>
    </w:p>
    <w:p w:rsidR="008F3AEA" w:rsidP="008F3AEA" w:rsidRDefault="008F3AEA" w14:paraId="13EF3866" w14:textId="1CB75B5E">
      <w:pPr>
        <w:overflowPunct/>
        <w:autoSpaceDE/>
        <w:autoSpaceDN/>
        <w:adjustRightInd/>
        <w:ind w:right="-268"/>
        <w:textAlignment w:val="auto"/>
        <w:rPr>
          <w:rFonts w:ascii="Arial" w:hAnsi="Arial" w:cs="Arial"/>
          <w:sz w:val="22"/>
          <w:szCs w:val="22"/>
        </w:rPr>
      </w:pPr>
      <w:r w:rsidRPr="00125484">
        <w:rPr>
          <w:rFonts w:ascii="Arial" w:hAnsi="Arial" w:cs="Arial"/>
          <w:sz w:val="22"/>
          <w:szCs w:val="22"/>
        </w:rPr>
        <w:t xml:space="preserve">To nominate, </w:t>
      </w:r>
      <w:r>
        <w:rPr>
          <w:rFonts w:ascii="Arial" w:hAnsi="Arial" w:cs="Arial"/>
          <w:sz w:val="22"/>
          <w:szCs w:val="22"/>
        </w:rPr>
        <w:t xml:space="preserve">go to the nomination portal: </w:t>
      </w:r>
      <w:hyperlink w:history="1" r:id="rId14">
        <w:r w:rsidRPr="009D1232">
          <w:rPr>
            <w:rStyle w:val="Hyperlink"/>
            <w:rFonts w:ascii="Arial" w:hAnsi="Arial" w:cs="Arial"/>
            <w:sz w:val="22"/>
            <w:szCs w:val="22"/>
          </w:rPr>
          <w:t>www.lla.awardsplatform.com</w:t>
        </w:r>
      </w:hyperlink>
    </w:p>
    <w:p w:rsidR="00EB4473" w:rsidP="00EB4473" w:rsidRDefault="00EB4473" w14:paraId="6090DF09" w14:textId="5EDF8BF6">
      <w:pPr>
        <w:rPr>
          <w:rFonts w:ascii="Arial" w:hAnsi="Arial" w:cs="Arial"/>
          <w:sz w:val="22"/>
          <w:szCs w:val="22"/>
        </w:rPr>
      </w:pPr>
    </w:p>
    <w:p w:rsidR="008F3AEA" w:rsidP="00456439" w:rsidRDefault="008F3AEA" w14:paraId="5FD89BDA" w14:textId="79EEF761">
      <w:pPr>
        <w:keepNext/>
        <w:keepLines/>
        <w:spacing w:before="40"/>
        <w:outlineLvl w:val="1"/>
        <w:rPr>
          <w:rFonts w:ascii="Arial" w:hAnsi="Arial" w:cs="Arial" w:eastAsiaTheme="majorEastAsia"/>
          <w:color w:val="365F91" w:themeColor="accent1" w:themeShade="BF"/>
          <w:sz w:val="26"/>
          <w:szCs w:val="26"/>
        </w:rPr>
      </w:pPr>
      <w:r>
        <w:rPr>
          <w:rFonts w:ascii="Arial" w:hAnsi="Arial" w:cs="Arial" w:eastAsiaTheme="majorEastAsia"/>
          <w:color w:val="365F91" w:themeColor="accent1" w:themeShade="BF"/>
          <w:sz w:val="26"/>
          <w:szCs w:val="26"/>
        </w:rPr>
        <w:t>Nomination Guide</w:t>
      </w:r>
    </w:p>
    <w:p w:rsidR="008F3AEA" w:rsidP="008F3AEA" w:rsidRDefault="008F3AEA" w14:paraId="13DFDD54" w14:textId="4063D8F2">
      <w:pPr>
        <w:rPr>
          <w:rFonts w:ascii="Arial" w:hAnsi="Arial" w:cs="Arial"/>
          <w:sz w:val="22"/>
        </w:rPr>
      </w:pPr>
    </w:p>
    <w:p w:rsidRPr="00CE6460" w:rsidR="0079068D" w:rsidP="008F3AEA" w:rsidRDefault="008F3AEA" w14:paraId="461E4016" w14:textId="68359B7E">
      <w:pPr>
        <w:rPr>
          <w:rFonts w:ascii="Arial" w:hAnsi="Arial" w:cs="Arial"/>
          <w:color w:val="0000FF"/>
          <w:sz w:val="22"/>
          <w:u w:val="single"/>
        </w:rPr>
      </w:pPr>
      <w:r>
        <w:rPr>
          <w:rFonts w:ascii="Arial" w:hAnsi="Arial" w:cs="Arial"/>
          <w:sz w:val="22"/>
        </w:rPr>
        <w:t xml:space="preserve">To download the Nomination Guide, </w:t>
      </w:r>
      <w:r w:rsidR="00CE6460">
        <w:rPr>
          <w:rFonts w:ascii="Arial" w:hAnsi="Arial" w:cs="Arial"/>
          <w:sz w:val="22"/>
        </w:rPr>
        <w:t>click</w:t>
      </w:r>
      <w:r>
        <w:rPr>
          <w:rFonts w:ascii="Arial" w:hAnsi="Arial" w:cs="Arial"/>
          <w:sz w:val="22"/>
        </w:rPr>
        <w:t xml:space="preserve"> </w:t>
      </w:r>
      <w:hyperlink w:history="1" r:id="rId15">
        <w:r w:rsidRPr="009F02BB" w:rsidR="00CE6460">
          <w:rPr>
            <w:rStyle w:val="Hyperlink"/>
            <w:rFonts w:ascii="Arial" w:hAnsi="Arial" w:cs="Arial"/>
            <w:bCs/>
            <w:lang w:val="en-GB"/>
          </w:rPr>
          <w:t>here</w:t>
        </w:r>
      </w:hyperlink>
    </w:p>
    <w:p w:rsidR="00CC0931" w:rsidP="00CE6460" w:rsidRDefault="00CC0931" w14:paraId="458B4210" w14:textId="77777777">
      <w:pPr>
        <w:rPr>
          <w:rFonts w:ascii="Arial" w:hAnsi="Arial" w:cs="Arial"/>
          <w:sz w:val="22"/>
          <w:szCs w:val="22"/>
        </w:rPr>
      </w:pPr>
    </w:p>
    <w:p w:rsidRPr="00CE6460" w:rsidR="008F3AEA" w:rsidP="00CE6460" w:rsidRDefault="008F3AEA" w14:paraId="0F93F2B3" w14:textId="3BD7AB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eastAsiaTheme="majorEastAsia"/>
          <w:color w:val="365F91" w:themeColor="accent1" w:themeShade="BF"/>
          <w:sz w:val="26"/>
          <w:szCs w:val="26"/>
        </w:rPr>
        <w:t>Award categories</w:t>
      </w:r>
    </w:p>
    <w:p w:rsidR="008F3AEA" w:rsidP="00E83151" w:rsidRDefault="008F3AEA" w14:paraId="4CAB4B24" w14:textId="77777777">
      <w:pPr>
        <w:rPr>
          <w:rFonts w:ascii="Arial" w:hAnsi="Arial" w:cs="Arial"/>
          <w:sz w:val="22"/>
          <w:szCs w:val="22"/>
        </w:rPr>
      </w:pPr>
    </w:p>
    <w:p w:rsidRPr="007A51A6" w:rsidR="00E83151" w:rsidP="00E83151" w:rsidRDefault="00495B06" w14:paraId="35A8B9C1" w14:textId="06AA9447">
      <w:pPr>
        <w:rPr>
          <w:rFonts w:ascii="Arial" w:hAnsi="Arial" w:cs="Arial"/>
          <w:sz w:val="22"/>
          <w:szCs w:val="22"/>
          <w:lang w:val="en"/>
        </w:rPr>
      </w:pPr>
      <w:r w:rsidRPr="007A51A6">
        <w:rPr>
          <w:rFonts w:ascii="Arial" w:hAnsi="Arial" w:cs="Arial"/>
          <w:sz w:val="22"/>
          <w:szCs w:val="22"/>
        </w:rPr>
        <w:t>This</w:t>
      </w:r>
      <w:r w:rsidRPr="007A51A6" w:rsidR="00E83151">
        <w:rPr>
          <w:rFonts w:ascii="Arial" w:hAnsi="Arial" w:cs="Arial"/>
          <w:sz w:val="22"/>
          <w:szCs w:val="22"/>
        </w:rPr>
        <w:t xml:space="preserve"> year there </w:t>
      </w:r>
      <w:r w:rsidRPr="007A51A6" w:rsidR="007A51A6">
        <w:rPr>
          <w:rFonts w:ascii="Arial" w:hAnsi="Arial" w:cs="Arial"/>
          <w:sz w:val="22"/>
          <w:szCs w:val="22"/>
        </w:rPr>
        <w:t>are</w:t>
      </w:r>
      <w:r w:rsidR="007A51A6">
        <w:rPr>
          <w:rFonts w:ascii="Arial" w:hAnsi="Arial" w:cs="Arial"/>
          <w:sz w:val="22"/>
          <w:szCs w:val="22"/>
        </w:rPr>
        <w:t xml:space="preserve"> seven general awards and People’s Choice Awards, with a</w:t>
      </w:r>
      <w:r w:rsidRPr="007A51A6" w:rsidR="00E83151">
        <w:rPr>
          <w:rFonts w:ascii="Arial" w:hAnsi="Arial" w:cs="Arial"/>
          <w:sz w:val="22"/>
          <w:szCs w:val="22"/>
        </w:rPr>
        <w:t xml:space="preserve"> total prize pool of $7</w:t>
      </w:r>
      <w:r w:rsidRPr="007A51A6" w:rsidR="007A51A6">
        <w:rPr>
          <w:rFonts w:ascii="Arial" w:hAnsi="Arial" w:cs="Arial"/>
          <w:sz w:val="22"/>
          <w:szCs w:val="22"/>
        </w:rPr>
        <w:t>0</w:t>
      </w:r>
      <w:r w:rsidRPr="007A51A6" w:rsidR="00E83151">
        <w:rPr>
          <w:rFonts w:ascii="Arial" w:hAnsi="Arial" w:cs="Arial"/>
          <w:sz w:val="22"/>
          <w:szCs w:val="22"/>
        </w:rPr>
        <w:t>,000.</w:t>
      </w:r>
    </w:p>
    <w:p w:rsidRPr="007A51A6" w:rsidR="00E003D3" w:rsidP="006277E9" w:rsidRDefault="00E003D3" w14:paraId="611FA7DD" w14:textId="60B59D86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E83151" w:rsidP="006277E9" w:rsidRDefault="00E83151" w14:paraId="3CD1F23F" w14:textId="290DBD81">
      <w:pPr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b/>
          <w:sz w:val="22"/>
          <w:szCs w:val="22"/>
          <w:lang w:val="en"/>
        </w:rPr>
        <w:t>Learner categories</w:t>
      </w:r>
    </w:p>
    <w:p w:rsidR="00E83151" w:rsidP="00E83151" w:rsidRDefault="00E83151" w14:paraId="0F2BBD1B" w14:textId="71E5DF58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The Ro Allen Award – </w:t>
      </w:r>
      <w:proofErr w:type="spellStart"/>
      <w:r>
        <w:rPr>
          <w:rFonts w:ascii="Arial" w:hAnsi="Arial" w:cs="Arial"/>
          <w:lang w:val="en"/>
        </w:rPr>
        <w:t>Recognising</w:t>
      </w:r>
      <w:proofErr w:type="spellEnd"/>
      <w:r>
        <w:rPr>
          <w:rFonts w:ascii="Arial" w:hAnsi="Arial" w:cs="Arial"/>
          <w:lang w:val="en"/>
        </w:rPr>
        <w:t xml:space="preserve"> Pre-accredited Learner Excellence</w:t>
      </w:r>
    </w:p>
    <w:p w:rsidR="00E83151" w:rsidP="00E83151" w:rsidRDefault="00E83151" w14:paraId="1AB62610" w14:textId="6D7006DF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Victorian Learn Local Young Pre-</w:t>
      </w:r>
      <w:proofErr w:type="gramStart"/>
      <w:r>
        <w:rPr>
          <w:rFonts w:ascii="Arial" w:hAnsi="Arial" w:cs="Arial"/>
          <w:lang w:val="en"/>
        </w:rPr>
        <w:t>accredited</w:t>
      </w:r>
      <w:proofErr w:type="gramEnd"/>
      <w:r>
        <w:rPr>
          <w:rFonts w:ascii="Arial" w:hAnsi="Arial" w:cs="Arial"/>
          <w:lang w:val="en"/>
        </w:rPr>
        <w:t xml:space="preserve"> Learner Award</w:t>
      </w:r>
    </w:p>
    <w:p w:rsidR="00B640DF" w:rsidP="006B4C10" w:rsidRDefault="00B640DF" w14:paraId="3871FDA9" w14:textId="77777777">
      <w:pPr>
        <w:pStyle w:val="ListParagraph"/>
        <w:ind w:left="0"/>
        <w:jc w:val="both"/>
        <w:rPr>
          <w:rFonts w:ascii="Arial" w:hAnsi="Arial" w:cs="Arial"/>
          <w:lang w:val="en"/>
        </w:rPr>
      </w:pPr>
    </w:p>
    <w:p w:rsidRPr="00B640DF" w:rsidR="006B4C10" w:rsidP="006B4C10" w:rsidRDefault="006B4C10" w14:paraId="7DC496E3" w14:textId="15BAC05A">
      <w:pPr>
        <w:pStyle w:val="ListParagraph"/>
        <w:ind w:left="0"/>
        <w:jc w:val="both"/>
        <w:rPr>
          <w:rFonts w:ascii="Arial" w:hAnsi="Arial" w:cs="Arial"/>
          <w:i/>
          <w:iCs/>
          <w:lang w:val="en"/>
        </w:rPr>
      </w:pPr>
      <w:r w:rsidRPr="00B640DF">
        <w:rPr>
          <w:rFonts w:ascii="Arial" w:hAnsi="Arial" w:cs="Arial"/>
          <w:i/>
          <w:iCs/>
          <w:lang w:val="en"/>
        </w:rPr>
        <w:t xml:space="preserve">Each </w:t>
      </w:r>
      <w:r w:rsidRPr="00B640DF" w:rsidR="00500D44">
        <w:rPr>
          <w:rFonts w:ascii="Arial" w:hAnsi="Arial" w:cs="Arial"/>
          <w:i/>
          <w:iCs/>
          <w:lang w:val="en"/>
        </w:rPr>
        <w:t>L</w:t>
      </w:r>
      <w:r w:rsidRPr="00B640DF">
        <w:rPr>
          <w:rFonts w:ascii="Arial" w:hAnsi="Arial" w:cs="Arial"/>
          <w:i/>
          <w:iCs/>
          <w:lang w:val="en"/>
        </w:rPr>
        <w:t>earner category winner receive</w:t>
      </w:r>
      <w:r w:rsidRPr="00B640DF" w:rsidR="00500D44">
        <w:rPr>
          <w:rFonts w:ascii="Arial" w:hAnsi="Arial" w:cs="Arial"/>
          <w:i/>
          <w:iCs/>
          <w:lang w:val="en"/>
        </w:rPr>
        <w:t>s</w:t>
      </w:r>
      <w:r w:rsidRPr="00B640DF">
        <w:rPr>
          <w:rFonts w:ascii="Arial" w:hAnsi="Arial" w:cs="Arial"/>
          <w:i/>
          <w:iCs/>
          <w:lang w:val="en"/>
        </w:rPr>
        <w:t xml:space="preserve"> $5,000 and finalists receive $1,000 in prize money (two finalists per category).</w:t>
      </w:r>
    </w:p>
    <w:p w:rsidRPr="00E83151" w:rsidR="00232628" w:rsidP="00232628" w:rsidRDefault="00232628" w14:paraId="38B3C751" w14:textId="77777777">
      <w:pPr>
        <w:pStyle w:val="ListParagraph"/>
        <w:spacing w:after="0"/>
        <w:ind w:left="0"/>
        <w:jc w:val="both"/>
        <w:rPr>
          <w:rFonts w:ascii="Arial" w:hAnsi="Arial" w:cs="Arial"/>
          <w:lang w:val="en"/>
        </w:rPr>
      </w:pPr>
    </w:p>
    <w:p w:rsidR="00E83151" w:rsidP="006277E9" w:rsidRDefault="00E83151" w14:paraId="4953EF6A" w14:textId="4805CC31">
      <w:pPr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b/>
          <w:sz w:val="22"/>
          <w:szCs w:val="22"/>
          <w:lang w:val="en"/>
        </w:rPr>
        <w:t>Practitioner and Volunteer categories</w:t>
      </w:r>
    </w:p>
    <w:p w:rsidR="00E83151" w:rsidP="00E83151" w:rsidRDefault="00E83151" w14:paraId="21775C54" w14:textId="0E2BCE0E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Victorian Learn Local Practitioner Award</w:t>
      </w:r>
    </w:p>
    <w:p w:rsidR="00E83151" w:rsidP="00E83151" w:rsidRDefault="00E83151" w14:paraId="418CA27D" w14:textId="7B589EF1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Victorian Learn Local Volunteer Team Award</w:t>
      </w:r>
    </w:p>
    <w:p w:rsidR="00B640DF" w:rsidP="006B4C10" w:rsidRDefault="00B640DF" w14:paraId="5BF10FBD" w14:textId="77777777">
      <w:pPr>
        <w:pStyle w:val="ListParagraph"/>
        <w:ind w:left="0"/>
        <w:jc w:val="both"/>
        <w:rPr>
          <w:rFonts w:ascii="Arial" w:hAnsi="Arial" w:cs="Arial"/>
          <w:lang w:val="en"/>
        </w:rPr>
      </w:pPr>
    </w:p>
    <w:p w:rsidRPr="00B640DF" w:rsidR="006B4C10" w:rsidP="006B4C10" w:rsidRDefault="006B4C10" w14:paraId="11D68E3F" w14:textId="081D0262">
      <w:pPr>
        <w:pStyle w:val="ListParagraph"/>
        <w:ind w:left="0"/>
        <w:jc w:val="both"/>
        <w:rPr>
          <w:rFonts w:ascii="Arial" w:hAnsi="Arial" w:cs="Arial"/>
          <w:i/>
          <w:iCs/>
          <w:lang w:val="en"/>
        </w:rPr>
      </w:pPr>
      <w:r w:rsidRPr="00B640DF">
        <w:rPr>
          <w:rFonts w:ascii="Arial" w:hAnsi="Arial" w:cs="Arial"/>
          <w:i/>
          <w:iCs/>
          <w:lang w:val="en"/>
        </w:rPr>
        <w:t xml:space="preserve">Each </w:t>
      </w:r>
      <w:r w:rsidRPr="00B640DF" w:rsidR="00500D44">
        <w:rPr>
          <w:rFonts w:ascii="Arial" w:hAnsi="Arial" w:cs="Arial"/>
          <w:i/>
          <w:iCs/>
          <w:lang w:val="en"/>
        </w:rPr>
        <w:t>P</w:t>
      </w:r>
      <w:r w:rsidRPr="00B640DF">
        <w:rPr>
          <w:rFonts w:ascii="Arial" w:hAnsi="Arial" w:cs="Arial"/>
          <w:i/>
          <w:iCs/>
          <w:lang w:val="en"/>
        </w:rPr>
        <w:t xml:space="preserve">ractitioner and </w:t>
      </w:r>
      <w:r w:rsidRPr="00B640DF" w:rsidR="00500D44">
        <w:rPr>
          <w:rFonts w:ascii="Arial" w:hAnsi="Arial" w:cs="Arial"/>
          <w:i/>
          <w:iCs/>
          <w:lang w:val="en"/>
        </w:rPr>
        <w:t>V</w:t>
      </w:r>
      <w:r w:rsidRPr="00B640DF">
        <w:rPr>
          <w:rFonts w:ascii="Arial" w:hAnsi="Arial" w:cs="Arial"/>
          <w:i/>
          <w:iCs/>
          <w:lang w:val="en"/>
        </w:rPr>
        <w:t xml:space="preserve">olunteer </w:t>
      </w:r>
      <w:r w:rsidRPr="00B640DF" w:rsidR="00500D44">
        <w:rPr>
          <w:rFonts w:ascii="Arial" w:hAnsi="Arial" w:cs="Arial"/>
          <w:i/>
          <w:iCs/>
          <w:lang w:val="en"/>
        </w:rPr>
        <w:t>T</w:t>
      </w:r>
      <w:r w:rsidRPr="00B640DF">
        <w:rPr>
          <w:rFonts w:ascii="Arial" w:hAnsi="Arial" w:cs="Arial"/>
          <w:i/>
          <w:iCs/>
          <w:lang w:val="en"/>
        </w:rPr>
        <w:t>eam category winner receives $5,000 and finalists receive $1,000 in prize money (two finalists per category).</w:t>
      </w:r>
    </w:p>
    <w:p w:rsidR="00331F3B" w:rsidP="00232628" w:rsidRDefault="00331F3B" w14:paraId="7874157C" w14:textId="77777777">
      <w:pPr>
        <w:pStyle w:val="ListParagraph"/>
        <w:spacing w:after="0"/>
        <w:ind w:left="0"/>
        <w:jc w:val="both"/>
        <w:rPr>
          <w:rFonts w:ascii="Arial" w:hAnsi="Arial" w:cs="Arial"/>
          <w:lang w:val="en"/>
        </w:rPr>
      </w:pPr>
    </w:p>
    <w:p w:rsidR="00E83151" w:rsidP="00E83151" w:rsidRDefault="00E83151" w14:paraId="32D3CD85" w14:textId="001021FF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t>Program categories</w:t>
      </w:r>
    </w:p>
    <w:p w:rsidR="00E83151" w:rsidP="00E83151" w:rsidRDefault="00E83151" w14:paraId="05F4E8C4" w14:textId="4A6FBEF1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Victorian Learn Local Pre-</w:t>
      </w:r>
      <w:proofErr w:type="gramStart"/>
      <w:r>
        <w:rPr>
          <w:rFonts w:ascii="Arial" w:hAnsi="Arial" w:cs="Arial"/>
          <w:lang w:val="en"/>
        </w:rPr>
        <w:t>accredited</w:t>
      </w:r>
      <w:proofErr w:type="gramEnd"/>
      <w:r>
        <w:rPr>
          <w:rFonts w:ascii="Arial" w:hAnsi="Arial" w:cs="Arial"/>
          <w:lang w:val="en"/>
        </w:rPr>
        <w:t xml:space="preserve"> Pathway Program</w:t>
      </w:r>
    </w:p>
    <w:p w:rsidR="00E83151" w:rsidP="00E83151" w:rsidRDefault="00E83151" w14:paraId="3BFCF6F2" w14:textId="62A257CE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Victorian Learn Local Creating Local Solutions Award</w:t>
      </w:r>
    </w:p>
    <w:p w:rsidR="00E83151" w:rsidP="00E83151" w:rsidRDefault="00E83151" w14:paraId="090F6C7B" w14:textId="61D2929A">
      <w:pPr>
        <w:pStyle w:val="ListParagraph"/>
        <w:numPr>
          <w:ilvl w:val="0"/>
          <w:numId w:val="37"/>
        </w:numPr>
        <w:ind w:left="284" w:hanging="284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Victorian Learn Local Collaboration Award</w:t>
      </w:r>
    </w:p>
    <w:p w:rsidR="00B640DF" w:rsidP="006B4C10" w:rsidRDefault="00B640DF" w14:paraId="71928509" w14:textId="77777777">
      <w:pPr>
        <w:pStyle w:val="ListParagraph"/>
        <w:ind w:left="0"/>
        <w:jc w:val="both"/>
        <w:rPr>
          <w:rFonts w:ascii="Arial" w:hAnsi="Arial" w:cs="Arial"/>
          <w:lang w:val="en"/>
        </w:rPr>
      </w:pPr>
    </w:p>
    <w:p w:rsidRPr="00B640DF" w:rsidR="006B4C10" w:rsidP="006B4C10" w:rsidRDefault="006B4C10" w14:paraId="664F17C7" w14:textId="49F5B0F5">
      <w:pPr>
        <w:pStyle w:val="ListParagraph"/>
        <w:ind w:left="0"/>
        <w:jc w:val="both"/>
        <w:rPr>
          <w:rFonts w:ascii="Arial" w:hAnsi="Arial" w:cs="Arial"/>
          <w:i/>
          <w:iCs/>
          <w:lang w:val="en"/>
        </w:rPr>
      </w:pPr>
      <w:r w:rsidRPr="00B640DF">
        <w:rPr>
          <w:rFonts w:ascii="Arial" w:hAnsi="Arial" w:cs="Arial"/>
          <w:i/>
          <w:iCs/>
          <w:lang w:val="en"/>
        </w:rPr>
        <w:t>Each program category winner receives $10,000 and finalists receive $1,000 in prize money (two finalists per category).</w:t>
      </w:r>
    </w:p>
    <w:p w:rsidR="0046510E" w:rsidP="006B4C10" w:rsidRDefault="0046510E" w14:paraId="2913F6AB" w14:textId="7DEACC45">
      <w:pPr>
        <w:pStyle w:val="ListParagraph"/>
        <w:ind w:left="0"/>
        <w:jc w:val="both"/>
        <w:rPr>
          <w:rFonts w:ascii="Arial" w:hAnsi="Arial" w:cs="Arial"/>
          <w:lang w:val="en"/>
        </w:rPr>
      </w:pPr>
    </w:p>
    <w:p w:rsidRPr="00CE6460" w:rsidR="008F3AEA" w:rsidP="00CE6460" w:rsidRDefault="0046510E" w14:paraId="1717A692" w14:textId="44C46D2B">
      <w:pPr>
        <w:pStyle w:val="ListParagraph"/>
        <w:ind w:left="0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winner of the Victorian Learn Local Collaboration Award receives $10,000 (to be shared by both parties) and finalists receive $1,000 (to be shared by both parties).</w:t>
      </w:r>
    </w:p>
    <w:p w:rsidR="00CE6460" w:rsidP="00CE6460" w:rsidRDefault="00CE6460" w14:paraId="4DC5DB64" w14:textId="37795526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t xml:space="preserve">NEW in 2020: </w:t>
      </w:r>
      <w:r w:rsidR="00500D44">
        <w:rPr>
          <w:rFonts w:ascii="Arial" w:hAnsi="Arial" w:cs="Arial"/>
          <w:b/>
          <w:lang w:val="en"/>
        </w:rPr>
        <w:t>People’s Choice Awards</w:t>
      </w:r>
    </w:p>
    <w:p w:rsidR="00B640DF" w:rsidP="006B4C10" w:rsidRDefault="00B640DF" w14:paraId="6182577C" w14:textId="77777777">
      <w:pPr>
        <w:pStyle w:val="ListParagraph"/>
        <w:ind w:left="0"/>
        <w:jc w:val="both"/>
        <w:rPr>
          <w:rFonts w:ascii="Arial" w:hAnsi="Arial" w:cs="Arial"/>
          <w:lang w:val="en"/>
        </w:rPr>
      </w:pPr>
    </w:p>
    <w:p w:rsidR="00331F3B" w:rsidP="006B4C10" w:rsidRDefault="001D0686" w14:paraId="18447C23" w14:textId="0D71CAEB">
      <w:pPr>
        <w:pStyle w:val="ListParagraph"/>
        <w:ind w:left="0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People’s Choice Awards are open to finalists from </w:t>
      </w:r>
      <w:r w:rsidRPr="00A919A5" w:rsidR="0008738B">
        <w:rPr>
          <w:rFonts w:ascii="Arial" w:hAnsi="Arial" w:cs="Arial"/>
          <w:b/>
          <w:bCs/>
          <w:lang w:val="en"/>
        </w:rPr>
        <w:t>Program categories only</w:t>
      </w:r>
      <w:r w:rsidR="0008738B">
        <w:rPr>
          <w:rFonts w:ascii="Arial" w:hAnsi="Arial" w:cs="Arial"/>
          <w:lang w:val="en"/>
        </w:rPr>
        <w:t xml:space="preserve"> and are decided in the lead up to the prizewinning ceremony by online public voting.</w:t>
      </w:r>
      <w:r w:rsidR="00CE6460">
        <w:rPr>
          <w:rFonts w:ascii="Arial" w:hAnsi="Arial" w:cs="Arial"/>
          <w:lang w:val="en"/>
        </w:rPr>
        <w:t xml:space="preserve"> </w:t>
      </w:r>
    </w:p>
    <w:p w:rsidR="00B640DF" w:rsidP="006B4C10" w:rsidRDefault="00B640DF" w14:paraId="238A587F" w14:textId="77777777">
      <w:pPr>
        <w:pStyle w:val="ListParagraph"/>
        <w:ind w:left="0"/>
        <w:jc w:val="both"/>
        <w:rPr>
          <w:rFonts w:ascii="Arial" w:hAnsi="Arial" w:cs="Arial"/>
          <w:lang w:val="en"/>
        </w:rPr>
      </w:pPr>
    </w:p>
    <w:p w:rsidRPr="00B640DF" w:rsidR="00CE6460" w:rsidP="006B4C10" w:rsidRDefault="00CE6460" w14:paraId="77AB4157" w14:textId="1D06A8E7">
      <w:pPr>
        <w:pStyle w:val="ListParagraph"/>
        <w:ind w:left="0"/>
        <w:jc w:val="both"/>
        <w:rPr>
          <w:rFonts w:ascii="Arial" w:hAnsi="Arial" w:cs="Arial"/>
          <w:i/>
          <w:iCs/>
          <w:lang w:val="en"/>
        </w:rPr>
      </w:pPr>
      <w:r w:rsidRPr="00B640DF">
        <w:rPr>
          <w:rFonts w:ascii="Arial" w:hAnsi="Arial" w:cs="Arial"/>
          <w:i/>
          <w:iCs/>
          <w:lang w:val="en"/>
        </w:rPr>
        <w:t>Winners of the People’s Choice Award will receive an Apple MacBook laptop valued at over $2,000.</w:t>
      </w:r>
    </w:p>
    <w:p w:rsidR="00500D44" w:rsidP="006B4C10" w:rsidRDefault="00500D44" w14:paraId="09CC87F9" w14:textId="77777777">
      <w:pPr>
        <w:pStyle w:val="ListParagraph"/>
        <w:ind w:left="0"/>
        <w:jc w:val="both"/>
        <w:rPr>
          <w:rFonts w:ascii="Arial" w:hAnsi="Arial" w:cs="Arial"/>
          <w:lang w:val="en"/>
        </w:rPr>
      </w:pPr>
    </w:p>
    <w:p w:rsidRPr="006B4C10" w:rsidR="00331F3B" w:rsidP="00B640DF" w:rsidRDefault="00331F3B" w14:paraId="3CAE05C6" w14:textId="78F94852">
      <w:pPr>
        <w:pStyle w:val="ListParagraph"/>
        <w:spacing w:after="0"/>
        <w:ind w:left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Further information on all categories</w:t>
      </w:r>
      <w:r w:rsidR="00466828">
        <w:rPr>
          <w:rFonts w:ascii="Arial" w:hAnsi="Arial" w:cs="Arial"/>
          <w:lang w:val="en"/>
        </w:rPr>
        <w:t xml:space="preserve">, including eligibility requirements and selection criteria, </w:t>
      </w:r>
      <w:r>
        <w:rPr>
          <w:rFonts w:ascii="Arial" w:hAnsi="Arial" w:cs="Arial"/>
          <w:lang w:val="en"/>
        </w:rPr>
        <w:t xml:space="preserve">is available on </w:t>
      </w:r>
      <w:r w:rsidR="00B640DF">
        <w:rPr>
          <w:rFonts w:ascii="Arial" w:hAnsi="Arial" w:cs="Arial"/>
          <w:lang w:val="en"/>
        </w:rPr>
        <w:t>the Learn Local Awards</w:t>
      </w:r>
      <w:r>
        <w:rPr>
          <w:rFonts w:ascii="Arial" w:hAnsi="Arial" w:cs="Arial"/>
          <w:lang w:val="en"/>
        </w:rPr>
        <w:t xml:space="preserve"> website: </w:t>
      </w:r>
      <w:hyperlink w:history="1" r:id="rId16">
        <w:r w:rsidRPr="00D1585C">
          <w:rPr>
            <w:rStyle w:val="Hyperlink"/>
            <w:rFonts w:ascii="Arial" w:hAnsi="Arial" w:cs="Arial"/>
            <w:lang w:val="en"/>
          </w:rPr>
          <w:t>www.education.vic.gov.au/learnlocalawards</w:t>
        </w:r>
      </w:hyperlink>
    </w:p>
    <w:p w:rsidRPr="00744059" w:rsidR="00CE6460" w:rsidP="00B640DF" w:rsidRDefault="00CE6460" w14:paraId="16FD572D" w14:textId="77777777">
      <w:pPr>
        <w:overflowPunct/>
        <w:autoSpaceDE/>
        <w:autoSpaceDN/>
        <w:adjustRightInd/>
        <w:ind w:right="-268"/>
        <w:textAlignment w:val="auto"/>
        <w:rPr>
          <w:rFonts w:ascii="Arial" w:hAnsi="Arial" w:cs="Arial"/>
          <w:color w:val="0000FF"/>
          <w:sz w:val="22"/>
          <w:szCs w:val="22"/>
          <w:lang w:val="en-GB"/>
        </w:rPr>
      </w:pPr>
    </w:p>
    <w:p w:rsidR="00CE6460" w:rsidP="008F3AEA" w:rsidRDefault="00CE6460" w14:paraId="3BCAD3FF" w14:textId="7A2A4B65">
      <w:pPr>
        <w:ind w:right="-7"/>
        <w:rPr>
          <w:rFonts w:ascii="Arial" w:hAnsi="Arial" w:cs="Arial" w:eastAsiaTheme="majorEastAsia"/>
          <w:color w:val="365F91" w:themeColor="accent1" w:themeShade="BF"/>
          <w:sz w:val="26"/>
          <w:szCs w:val="26"/>
        </w:rPr>
      </w:pPr>
      <w:r>
        <w:rPr>
          <w:rFonts w:ascii="Arial" w:hAnsi="Arial" w:cs="Arial" w:eastAsiaTheme="majorEastAsia"/>
          <w:color w:val="365F91" w:themeColor="accent1" w:themeShade="BF"/>
          <w:sz w:val="26"/>
          <w:szCs w:val="26"/>
        </w:rPr>
        <w:t>Contact</w:t>
      </w:r>
    </w:p>
    <w:p w:rsidR="00CE6460" w:rsidP="008F3AEA" w:rsidRDefault="00CE6460" w14:paraId="278BEEFF" w14:textId="77777777">
      <w:pPr>
        <w:ind w:right="-7"/>
        <w:rPr>
          <w:rFonts w:ascii="Arial" w:hAnsi="Arial" w:cs="Arial"/>
          <w:sz w:val="22"/>
          <w:szCs w:val="22"/>
          <w:lang w:val="en"/>
        </w:rPr>
      </w:pPr>
    </w:p>
    <w:p w:rsidRPr="00B640DF" w:rsidR="00744059" w:rsidP="00B640DF" w:rsidRDefault="00744059" w14:paraId="7E8F0B7D" w14:textId="33CCA831">
      <w:pPr>
        <w:ind w:right="-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If you have any questions about the Awards, including the nomination process or categories, please contact the </w:t>
      </w:r>
      <w:r w:rsidR="007A51A6">
        <w:rPr>
          <w:rFonts w:ascii="Arial" w:hAnsi="Arial" w:cs="Arial"/>
          <w:sz w:val="22"/>
          <w:szCs w:val="22"/>
        </w:rPr>
        <w:t>Learn Local Awards</w:t>
      </w:r>
      <w:r w:rsidRPr="00107854">
        <w:rPr>
          <w:rFonts w:ascii="Arial" w:hAnsi="Arial" w:cs="Arial"/>
          <w:sz w:val="22"/>
          <w:szCs w:val="22"/>
        </w:rPr>
        <w:t xml:space="preserve"> team a</w:t>
      </w:r>
      <w:r>
        <w:rPr>
          <w:rFonts w:ascii="Arial" w:hAnsi="Arial" w:cs="Arial"/>
          <w:sz w:val="22"/>
          <w:szCs w:val="22"/>
        </w:rPr>
        <w:t xml:space="preserve">t </w:t>
      </w:r>
      <w:hyperlink w:history="1" r:id="rId17">
        <w:r w:rsidRPr="00CA583B">
          <w:rPr>
            <w:rStyle w:val="Hyperlink"/>
            <w:rFonts w:ascii="Arial" w:hAnsi="Arial" w:cs="Arial"/>
            <w:sz w:val="22"/>
            <w:szCs w:val="22"/>
          </w:rPr>
          <w:t>learnlocal@edumail.vic.gov.au</w:t>
        </w:r>
      </w:hyperlink>
    </w:p>
    <w:sectPr w:rsidRPr="00B640DF" w:rsidR="00744059" w:rsidSect="00A2083F">
      <w:footerReference w:type="first" r:id="rId18"/>
      <w:pgSz w:w="11907" w:h="16840" w:orient="portrait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B9" w:rsidP="00846881" w:rsidRDefault="008E3AB9" w14:paraId="55C2C595" w14:textId="77777777">
      <w:r>
        <w:separator/>
      </w:r>
    </w:p>
  </w:endnote>
  <w:endnote w:type="continuationSeparator" w:id="0">
    <w:p w:rsidR="008E3AB9" w:rsidP="00846881" w:rsidRDefault="008E3AB9" w14:paraId="4BB1A5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FA53" w14:textId="5A3465A5"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C02E87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2E110DD5" w14:textId="77777777"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B9" w:rsidP="00846881" w:rsidRDefault="008E3AB9" w14:paraId="12B74600" w14:textId="77777777">
      <w:r>
        <w:separator/>
      </w:r>
    </w:p>
  </w:footnote>
  <w:footnote w:type="continuationSeparator" w:id="0">
    <w:p w:rsidR="008E3AB9" w:rsidP="00846881" w:rsidRDefault="008E3AB9" w14:paraId="0A4149B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058918"/>
    <w:multiLevelType w:val="hybridMultilevel"/>
    <w:tmpl w:val="42F2F5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7AE1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096E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043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30E7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5A0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D7E62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FDDC8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03F2B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8B781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384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076A0AD7"/>
    <w:multiLevelType w:val="hybridMultilevel"/>
    <w:tmpl w:val="09FAFE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30B318B"/>
    <w:multiLevelType w:val="hybridMultilevel"/>
    <w:tmpl w:val="965A9708"/>
    <w:lvl w:ilvl="0" w:tplc="587031FA">
      <w:start w:val="201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2C6C637F"/>
    <w:multiLevelType w:val="hybridMultilevel"/>
    <w:tmpl w:val="0B843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55E66"/>
    <w:multiLevelType w:val="hybridMultilevel"/>
    <w:tmpl w:val="5706076A"/>
    <w:lvl w:ilvl="0" w:tplc="BB3430A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6D31A89"/>
    <w:multiLevelType w:val="hybridMultilevel"/>
    <w:tmpl w:val="0F680B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D241F9"/>
    <w:multiLevelType w:val="hybridMultilevel"/>
    <w:tmpl w:val="6FF69ABC"/>
    <w:lvl w:ilvl="0" w:tplc="566CF77A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27C4818"/>
    <w:multiLevelType w:val="hybridMultilevel"/>
    <w:tmpl w:val="4D345514"/>
    <w:lvl w:ilvl="0" w:tplc="BB3430A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C470D6C"/>
    <w:multiLevelType w:val="hybridMultilevel"/>
    <w:tmpl w:val="26144D86"/>
    <w:lvl w:ilvl="0" w:tplc="BB3430A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hint="default" w:ascii="Symbol" w:hAnsi="Symbol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CF5726"/>
    <w:multiLevelType w:val="hybridMultilevel"/>
    <w:tmpl w:val="2BF82B6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2A3072A"/>
    <w:multiLevelType w:val="hybridMultilevel"/>
    <w:tmpl w:val="F01E6BAC"/>
    <w:lvl w:ilvl="0" w:tplc="566CF77A">
      <w:numFmt w:val="bullet"/>
      <w:lvlText w:val="•"/>
      <w:lvlJc w:val="left"/>
      <w:pPr>
        <w:ind w:left="1440" w:hanging="72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436A20"/>
    <w:multiLevelType w:val="hybridMultilevel"/>
    <w:tmpl w:val="85BE5A5E"/>
    <w:lvl w:ilvl="0" w:tplc="566CF77A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D56FE0"/>
    <w:multiLevelType w:val="hybridMultilevel"/>
    <w:tmpl w:val="47304F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E8E8F18"/>
    <w:multiLevelType w:val="hybridMultilevel"/>
    <w:tmpl w:val="C5F778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81E11"/>
    <w:multiLevelType w:val="hybridMultilevel"/>
    <w:tmpl w:val="2DEC2F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5C96162"/>
    <w:multiLevelType w:val="hybridMultilevel"/>
    <w:tmpl w:val="7988BF3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7615566E"/>
    <w:multiLevelType w:val="hybridMultilevel"/>
    <w:tmpl w:val="E96A1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0"/>
  </w:num>
  <w:num w:numId="2">
    <w:abstractNumId w:val="13"/>
  </w:num>
  <w:num w:numId="3">
    <w:abstractNumId w:val="11"/>
  </w:num>
  <w:num w:numId="4">
    <w:abstractNumId w:val="34"/>
  </w:num>
  <w:num w:numId="5">
    <w:abstractNumId w:val="12"/>
  </w:num>
  <w:num w:numId="6">
    <w:abstractNumId w:val="31"/>
  </w:num>
  <w:num w:numId="7">
    <w:abstractNumId w:val="19"/>
  </w:num>
  <w:num w:numId="8">
    <w:abstractNumId w:val="39"/>
  </w:num>
  <w:num w:numId="9">
    <w:abstractNumId w:val="29"/>
  </w:num>
  <w:num w:numId="10">
    <w:abstractNumId w:val="26"/>
  </w:num>
  <w:num w:numId="11">
    <w:abstractNumId w:val="20"/>
  </w:num>
  <w:num w:numId="12">
    <w:abstractNumId w:val="15"/>
  </w:num>
  <w:num w:numId="13">
    <w:abstractNumId w:val="35"/>
  </w:num>
  <w:num w:numId="14">
    <w:abstractNumId w:val="18"/>
  </w:num>
  <w:num w:numId="15">
    <w:abstractNumId w:val="47"/>
  </w:num>
  <w:num w:numId="16">
    <w:abstractNumId w:val="37"/>
  </w:num>
  <w:num w:numId="17">
    <w:abstractNumId w:val="21"/>
  </w:num>
  <w:num w:numId="18">
    <w:abstractNumId w:val="16"/>
  </w:num>
  <w:num w:numId="19">
    <w:abstractNumId w:val="43"/>
  </w:num>
  <w:num w:numId="20">
    <w:abstractNumId w:val="23"/>
  </w:num>
  <w:num w:numId="21">
    <w:abstractNumId w:val="32"/>
  </w:num>
  <w:num w:numId="22">
    <w:abstractNumId w:val="0"/>
  </w:num>
  <w:num w:numId="23">
    <w:abstractNumId w:val="25"/>
  </w:num>
  <w:num w:numId="24">
    <w:abstractNumId w:val="42"/>
  </w:num>
  <w:num w:numId="25">
    <w:abstractNumId w:val="17"/>
  </w:num>
  <w:num w:numId="26">
    <w:abstractNumId w:val="33"/>
  </w:num>
  <w:num w:numId="27">
    <w:abstractNumId w:val="45"/>
  </w:num>
  <w:num w:numId="28">
    <w:abstractNumId w:val="22"/>
  </w:num>
  <w:num w:numId="29">
    <w:abstractNumId w:val="41"/>
  </w:num>
  <w:num w:numId="30">
    <w:abstractNumId w:val="28"/>
  </w:num>
  <w:num w:numId="31">
    <w:abstractNumId w:val="30"/>
  </w:num>
  <w:num w:numId="32">
    <w:abstractNumId w:val="24"/>
  </w:num>
  <w:num w:numId="33">
    <w:abstractNumId w:val="44"/>
  </w:num>
  <w:num w:numId="34">
    <w:abstractNumId w:val="38"/>
  </w:num>
  <w:num w:numId="35">
    <w:abstractNumId w:val="36"/>
  </w:num>
  <w:num w:numId="36">
    <w:abstractNumId w:val="27"/>
  </w:num>
  <w:num w:numId="37">
    <w:abstractNumId w:val="46"/>
  </w:num>
  <w:num w:numId="38">
    <w:abstractNumId w:val="14"/>
  </w:num>
  <w:num w:numId="39">
    <w:abstractNumId w:val="10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9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47C66"/>
    <w:rsid w:val="00060214"/>
    <w:rsid w:val="00060EA4"/>
    <w:rsid w:val="000701E5"/>
    <w:rsid w:val="0008021C"/>
    <w:rsid w:val="0008738B"/>
    <w:rsid w:val="000901F6"/>
    <w:rsid w:val="000A1224"/>
    <w:rsid w:val="000A28AF"/>
    <w:rsid w:val="000C3753"/>
    <w:rsid w:val="000C782C"/>
    <w:rsid w:val="0010238B"/>
    <w:rsid w:val="00105130"/>
    <w:rsid w:val="001079BD"/>
    <w:rsid w:val="0011333F"/>
    <w:rsid w:val="001214D4"/>
    <w:rsid w:val="00125617"/>
    <w:rsid w:val="00140718"/>
    <w:rsid w:val="001411A4"/>
    <w:rsid w:val="00154ECF"/>
    <w:rsid w:val="00181F47"/>
    <w:rsid w:val="001860F8"/>
    <w:rsid w:val="001A352C"/>
    <w:rsid w:val="001C0117"/>
    <w:rsid w:val="001C0BDB"/>
    <w:rsid w:val="001C4930"/>
    <w:rsid w:val="001D0686"/>
    <w:rsid w:val="001D2F77"/>
    <w:rsid w:val="001E4F45"/>
    <w:rsid w:val="00201D8D"/>
    <w:rsid w:val="00206E94"/>
    <w:rsid w:val="00213CB1"/>
    <w:rsid w:val="0022166C"/>
    <w:rsid w:val="00231621"/>
    <w:rsid w:val="00232628"/>
    <w:rsid w:val="00234DCA"/>
    <w:rsid w:val="00241DCD"/>
    <w:rsid w:val="00242E0D"/>
    <w:rsid w:val="00254C93"/>
    <w:rsid w:val="0025725C"/>
    <w:rsid w:val="002622A7"/>
    <w:rsid w:val="00264866"/>
    <w:rsid w:val="002774C1"/>
    <w:rsid w:val="002831C1"/>
    <w:rsid w:val="00284B19"/>
    <w:rsid w:val="0029046F"/>
    <w:rsid w:val="002938CF"/>
    <w:rsid w:val="002A24E2"/>
    <w:rsid w:val="002A7DC6"/>
    <w:rsid w:val="002B0955"/>
    <w:rsid w:val="002B15E5"/>
    <w:rsid w:val="002B61F2"/>
    <w:rsid w:val="002D610A"/>
    <w:rsid w:val="00305553"/>
    <w:rsid w:val="003079DD"/>
    <w:rsid w:val="003150C7"/>
    <w:rsid w:val="00331F3B"/>
    <w:rsid w:val="00340366"/>
    <w:rsid w:val="00340AED"/>
    <w:rsid w:val="00352C50"/>
    <w:rsid w:val="00355714"/>
    <w:rsid w:val="00357F20"/>
    <w:rsid w:val="00372478"/>
    <w:rsid w:val="00384947"/>
    <w:rsid w:val="003966A5"/>
    <w:rsid w:val="003A3202"/>
    <w:rsid w:val="003B2C9D"/>
    <w:rsid w:val="003B5FFA"/>
    <w:rsid w:val="003B7B63"/>
    <w:rsid w:val="003D454C"/>
    <w:rsid w:val="003F0B63"/>
    <w:rsid w:val="003F3A54"/>
    <w:rsid w:val="003F3D59"/>
    <w:rsid w:val="003F640F"/>
    <w:rsid w:val="00425BD4"/>
    <w:rsid w:val="0042735E"/>
    <w:rsid w:val="004304A3"/>
    <w:rsid w:val="00435178"/>
    <w:rsid w:val="0044416E"/>
    <w:rsid w:val="00453CAD"/>
    <w:rsid w:val="00456439"/>
    <w:rsid w:val="004604A8"/>
    <w:rsid w:val="0046426B"/>
    <w:rsid w:val="0046510E"/>
    <w:rsid w:val="00466828"/>
    <w:rsid w:val="0048144F"/>
    <w:rsid w:val="00495B06"/>
    <w:rsid w:val="004B182C"/>
    <w:rsid w:val="004C32C0"/>
    <w:rsid w:val="004C7772"/>
    <w:rsid w:val="004E29A2"/>
    <w:rsid w:val="004E42D2"/>
    <w:rsid w:val="00500D44"/>
    <w:rsid w:val="00505EC2"/>
    <w:rsid w:val="00506F42"/>
    <w:rsid w:val="00536911"/>
    <w:rsid w:val="00540C9F"/>
    <w:rsid w:val="00545CC1"/>
    <w:rsid w:val="005543E8"/>
    <w:rsid w:val="00583630"/>
    <w:rsid w:val="00590B75"/>
    <w:rsid w:val="005B4272"/>
    <w:rsid w:val="005B4815"/>
    <w:rsid w:val="005C1649"/>
    <w:rsid w:val="005C5D77"/>
    <w:rsid w:val="005E1085"/>
    <w:rsid w:val="005F153D"/>
    <w:rsid w:val="006254CC"/>
    <w:rsid w:val="00626260"/>
    <w:rsid w:val="006277E9"/>
    <w:rsid w:val="006344F3"/>
    <w:rsid w:val="006409D9"/>
    <w:rsid w:val="00651785"/>
    <w:rsid w:val="006834B9"/>
    <w:rsid w:val="00687039"/>
    <w:rsid w:val="006935A8"/>
    <w:rsid w:val="00696854"/>
    <w:rsid w:val="006A1696"/>
    <w:rsid w:val="006A303A"/>
    <w:rsid w:val="006A5387"/>
    <w:rsid w:val="006B4C10"/>
    <w:rsid w:val="006C2AA5"/>
    <w:rsid w:val="006D4561"/>
    <w:rsid w:val="006E21EB"/>
    <w:rsid w:val="006F5334"/>
    <w:rsid w:val="00717852"/>
    <w:rsid w:val="00744059"/>
    <w:rsid w:val="00745199"/>
    <w:rsid w:val="007602BC"/>
    <w:rsid w:val="0076398D"/>
    <w:rsid w:val="00764A0A"/>
    <w:rsid w:val="00770AF9"/>
    <w:rsid w:val="007716FE"/>
    <w:rsid w:val="00772628"/>
    <w:rsid w:val="00782136"/>
    <w:rsid w:val="0079068D"/>
    <w:rsid w:val="00790C20"/>
    <w:rsid w:val="007951E1"/>
    <w:rsid w:val="007A3F91"/>
    <w:rsid w:val="007A51A6"/>
    <w:rsid w:val="007D5961"/>
    <w:rsid w:val="007E360A"/>
    <w:rsid w:val="007E59F5"/>
    <w:rsid w:val="00811EFE"/>
    <w:rsid w:val="008317C7"/>
    <w:rsid w:val="0083788A"/>
    <w:rsid w:val="0084558B"/>
    <w:rsid w:val="00846881"/>
    <w:rsid w:val="0085253B"/>
    <w:rsid w:val="008545F6"/>
    <w:rsid w:val="00865959"/>
    <w:rsid w:val="00867D3A"/>
    <w:rsid w:val="008736BC"/>
    <w:rsid w:val="00880ACA"/>
    <w:rsid w:val="00882445"/>
    <w:rsid w:val="008857D2"/>
    <w:rsid w:val="0089186A"/>
    <w:rsid w:val="008A07EB"/>
    <w:rsid w:val="008D1596"/>
    <w:rsid w:val="008D5441"/>
    <w:rsid w:val="008E2680"/>
    <w:rsid w:val="008E2DD6"/>
    <w:rsid w:val="008E3AB9"/>
    <w:rsid w:val="008E53DE"/>
    <w:rsid w:val="008F0496"/>
    <w:rsid w:val="008F3646"/>
    <w:rsid w:val="008F3AEA"/>
    <w:rsid w:val="00903B41"/>
    <w:rsid w:val="00933C17"/>
    <w:rsid w:val="009548AD"/>
    <w:rsid w:val="00965E53"/>
    <w:rsid w:val="009706F1"/>
    <w:rsid w:val="00982579"/>
    <w:rsid w:val="009843BA"/>
    <w:rsid w:val="0099526E"/>
    <w:rsid w:val="009966E3"/>
    <w:rsid w:val="009B5012"/>
    <w:rsid w:val="009C2EC2"/>
    <w:rsid w:val="009C7B4C"/>
    <w:rsid w:val="009D5D01"/>
    <w:rsid w:val="009D6484"/>
    <w:rsid w:val="009E3636"/>
    <w:rsid w:val="009F02BB"/>
    <w:rsid w:val="00A011F2"/>
    <w:rsid w:val="00A02E0E"/>
    <w:rsid w:val="00A07C24"/>
    <w:rsid w:val="00A14B2D"/>
    <w:rsid w:val="00A2083F"/>
    <w:rsid w:val="00A24A30"/>
    <w:rsid w:val="00A30E35"/>
    <w:rsid w:val="00A35E6C"/>
    <w:rsid w:val="00A83FB3"/>
    <w:rsid w:val="00A9135E"/>
    <w:rsid w:val="00A919A5"/>
    <w:rsid w:val="00AC402D"/>
    <w:rsid w:val="00AD0AF3"/>
    <w:rsid w:val="00AD6A4D"/>
    <w:rsid w:val="00AE59A4"/>
    <w:rsid w:val="00AF0514"/>
    <w:rsid w:val="00B05E0A"/>
    <w:rsid w:val="00B211FC"/>
    <w:rsid w:val="00B25302"/>
    <w:rsid w:val="00B30654"/>
    <w:rsid w:val="00B33E4F"/>
    <w:rsid w:val="00B35761"/>
    <w:rsid w:val="00B41E45"/>
    <w:rsid w:val="00B5136F"/>
    <w:rsid w:val="00B632F5"/>
    <w:rsid w:val="00B640DF"/>
    <w:rsid w:val="00B72FE6"/>
    <w:rsid w:val="00B760D8"/>
    <w:rsid w:val="00B950AB"/>
    <w:rsid w:val="00BB4A46"/>
    <w:rsid w:val="00BE143C"/>
    <w:rsid w:val="00BF5B84"/>
    <w:rsid w:val="00C02E87"/>
    <w:rsid w:val="00C151BB"/>
    <w:rsid w:val="00C17B61"/>
    <w:rsid w:val="00C34357"/>
    <w:rsid w:val="00C34399"/>
    <w:rsid w:val="00C373FC"/>
    <w:rsid w:val="00C45933"/>
    <w:rsid w:val="00C46FA8"/>
    <w:rsid w:val="00C579E9"/>
    <w:rsid w:val="00C60EAE"/>
    <w:rsid w:val="00C75A39"/>
    <w:rsid w:val="00C83B90"/>
    <w:rsid w:val="00C85689"/>
    <w:rsid w:val="00CA0D2E"/>
    <w:rsid w:val="00CA2D61"/>
    <w:rsid w:val="00CB16A1"/>
    <w:rsid w:val="00CB2C50"/>
    <w:rsid w:val="00CB3905"/>
    <w:rsid w:val="00CC0931"/>
    <w:rsid w:val="00CD0632"/>
    <w:rsid w:val="00CE6460"/>
    <w:rsid w:val="00CE69B8"/>
    <w:rsid w:val="00CF02AB"/>
    <w:rsid w:val="00CF2F69"/>
    <w:rsid w:val="00CF35E5"/>
    <w:rsid w:val="00CF6891"/>
    <w:rsid w:val="00D33418"/>
    <w:rsid w:val="00D53A53"/>
    <w:rsid w:val="00D60148"/>
    <w:rsid w:val="00D813EA"/>
    <w:rsid w:val="00D8759E"/>
    <w:rsid w:val="00DB0BCD"/>
    <w:rsid w:val="00DB7126"/>
    <w:rsid w:val="00DD6095"/>
    <w:rsid w:val="00DD6855"/>
    <w:rsid w:val="00E003D3"/>
    <w:rsid w:val="00E05620"/>
    <w:rsid w:val="00E11257"/>
    <w:rsid w:val="00E320A4"/>
    <w:rsid w:val="00E526E0"/>
    <w:rsid w:val="00E75548"/>
    <w:rsid w:val="00E83151"/>
    <w:rsid w:val="00E8321E"/>
    <w:rsid w:val="00E91E6B"/>
    <w:rsid w:val="00E92ADE"/>
    <w:rsid w:val="00E97867"/>
    <w:rsid w:val="00EA2B5D"/>
    <w:rsid w:val="00EB08D9"/>
    <w:rsid w:val="00EB4473"/>
    <w:rsid w:val="00EB7001"/>
    <w:rsid w:val="00EE4BD9"/>
    <w:rsid w:val="00EE5E95"/>
    <w:rsid w:val="00F11CAC"/>
    <w:rsid w:val="00F13297"/>
    <w:rsid w:val="00F17667"/>
    <w:rsid w:val="00F24B4E"/>
    <w:rsid w:val="00F30F82"/>
    <w:rsid w:val="00F343D3"/>
    <w:rsid w:val="00F47367"/>
    <w:rsid w:val="00F8182D"/>
    <w:rsid w:val="00F8781E"/>
    <w:rsid w:val="00F93F26"/>
    <w:rsid w:val="00FB20BE"/>
    <w:rsid w:val="00FC6923"/>
    <w:rsid w:val="00FD6F89"/>
    <w:rsid w:val="00FE4C13"/>
    <w:rsid w:val="75F49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82CB2"/>
  <w15:docId w15:val="{233ABA05-46AD-43C9-AF03-8C85EE79A9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E003D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styleId="MessageHeaderFirst" w:customStyle="1">
    <w:name w:val="Message Header First"/>
    <w:basedOn w:val="MessageHeader"/>
    <w:next w:val="MessageHeader"/>
    <w:rsid w:val="00687039"/>
    <w:pPr>
      <w:spacing w:before="220"/>
    </w:pPr>
  </w:style>
  <w:style w:type="character" w:styleId="MessageHeaderLabel" w:customStyle="1">
    <w:name w:val="Message Header Label"/>
    <w:rsid w:val="00687039"/>
    <w:rPr>
      <w:rFonts w:ascii="Arial Black" w:hAnsi="Arial Black"/>
      <w:spacing w:val="-10"/>
      <w:sz w:val="18"/>
    </w:rPr>
  </w:style>
  <w:style w:type="paragraph" w:styleId="MessageHeaderLast" w:customStyle="1">
    <w:name w:val="Message Header Last"/>
    <w:basedOn w:val="MessageHeader"/>
    <w:next w:val="BodyText"/>
    <w:rsid w:val="00687039"/>
    <w:pPr>
      <w:pBdr>
        <w:bottom w:val="single" w:color="auto" w:sz="6" w:space="15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styleId="Default" w:customStyle="1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46881"/>
    <w:rPr>
      <w:sz w:val="24"/>
    </w:rPr>
  </w:style>
  <w:style w:type="character" w:styleId="Heading1Char" w:customStyle="1">
    <w:name w:val="Heading 1 Char"/>
    <w:basedOn w:val="DefaultParagraphFont"/>
    <w:link w:val="Heading1"/>
    <w:rsid w:val="00D813E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D813EA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BodyTextChar" w:customStyle="1">
    <w:name w:val="Body Text Char"/>
    <w:basedOn w:val="DefaultParagraphFont"/>
    <w:link w:val="BodyText"/>
    <w:rsid w:val="00D813EA"/>
    <w:rPr>
      <w:sz w:val="24"/>
    </w:rPr>
  </w:style>
  <w:style w:type="character" w:styleId="Heading3Char" w:customStyle="1">
    <w:name w:val="Heading 3 Char"/>
    <w:basedOn w:val="DefaultParagraphFont"/>
    <w:link w:val="Heading3"/>
    <w:rsid w:val="00D813EA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440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059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/>
    <w:rsid w:val="00744059"/>
  </w:style>
  <w:style w:type="character" w:styleId="UnresolvedMention">
    <w:name w:val="Unresolved Mention"/>
    <w:basedOn w:val="DefaultParagraphFont"/>
    <w:uiPriority w:val="99"/>
    <w:semiHidden/>
    <w:unhideWhenUsed/>
    <w:rsid w:val="009F0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about/awards/Pages/learn-local-nomination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rnlocal@edumail.vic.gov.au" TargetMode="External"/><Relationship Id="rId17" Type="http://schemas.openxmlformats.org/officeDocument/2006/relationships/hyperlink" Target="mailto:learnlocal@edumail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learnlocalaward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about/awards/Pages/learn-local-nomination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about/awards/Pages/learn-local-nomination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la.awardsplatfor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PIRE_Branch_Memo_Learn_Local_Awards_Updated_Dates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49F4A73A-F4EC-42BA-B27D-747E28679FF0}">
  <ds:schemaRefs>
    <ds:schemaRef ds:uri="3d1ff143-bba6-4116-bba7-f9c1ae1094df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F021C-4EDD-43B8-8D8E-E820E42B4387}"/>
</file>

<file path=customXml/itemProps4.xml><?xml version="1.0" encoding="utf-8"?>
<ds:datastoreItem xmlns:ds="http://schemas.openxmlformats.org/officeDocument/2006/customXml" ds:itemID="{F805E2E0-C87C-48DE-B8C1-2D23888C0E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BBE538-840A-418D-8E14-8FED7484E9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Memo - HESG Memorandum.dot</ap:Template>
  <ap:Application>Microsoft Office Word</ap:Application>
  <ap:DocSecurity>4</ap:DocSecurity>
  <ap:ScaleCrop>false</ap:ScaleCrop>
  <ap:Company>Dept. Of Education and Training (DE&amp;T)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French, Megan L</cp:lastModifiedBy>
  <cp:revision>3</cp:revision>
  <cp:lastPrinted>2020-02-04T23:33:00Z</cp:lastPrinted>
  <dcterms:created xsi:type="dcterms:W3CDTF">2020-05-25T04:26:00Z</dcterms:created>
  <dcterms:modified xsi:type="dcterms:W3CDTF">2020-05-26T05:30:43Z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{2d774a36-3a1b-40eb-b630-d5b22dd59fb2}</vt:lpwstr>
  </property>
  <property fmtid="{D5CDD505-2E9C-101B-9397-08002B2CF9AE}" pid="9" name="RecordPoint_ActiveItemUniqueId">
    <vt:lpwstr>{fc993bca-74ea-4220-ae16-25e0c6b907d3}</vt:lpwstr>
  </property>
  <property fmtid="{D5CDD505-2E9C-101B-9397-08002B2CF9AE}" pid="10" name="RecordPoint_ActiveItemWebId">
    <vt:lpwstr>{3ed742c5-94af-4432-8895-d50f327830af}</vt:lpwstr>
  </property>
  <property fmtid="{D5CDD505-2E9C-101B-9397-08002B2CF9AE}" pid="11" name="RecordPoint_ActiveItemSiteId">
    <vt:lpwstr>{702d8416-5cfb-418e-b259-4c75e5c77461}</vt:lpwstr>
  </property>
  <property fmtid="{D5CDD505-2E9C-101B-9397-08002B2CF9AE}" pid="12" name="RecordPoint_RecordNumberSubmitted">
    <vt:lpwstr>R20200488836</vt:lpwstr>
  </property>
  <property fmtid="{D5CDD505-2E9C-101B-9397-08002B2CF9AE}" pid="13" name="RecordPoint_SubmissionCompleted">
    <vt:lpwstr>2020-05-25T14:39:31.6659336+10:00</vt:lpwstr>
  </property>
</Properties>
</file>