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>Adult education i</w:t>
      </w:r>
      <w:r w:rsidR="00DB0BCD" w:rsidRPr="00BC23C8">
        <w:rPr>
          <w:color w:val="000000" w:themeColor="text1"/>
          <w:szCs w:val="24"/>
          <w:lang w:val="en-GB" w:eastAsia="en-US"/>
        </w:rPr>
        <w:t>nstitutions</w:t>
      </w:r>
    </w:p>
    <w:p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:rsidR="003547C4" w:rsidRPr="00D26D6A" w:rsidRDefault="003547C4" w:rsidP="00BD1D70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Pr="00D26D6A">
        <w:rPr>
          <w:color w:val="000000" w:themeColor="text1"/>
          <w:szCs w:val="24"/>
          <w:lang w:val="en-GB" w:eastAsia="en-US"/>
        </w:rPr>
        <w:t xml:space="preserve">Learn Local providers — ALL </w:t>
      </w:r>
    </w:p>
    <w:p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30241D">
        <w:rPr>
          <w:color w:val="000000" w:themeColor="text1"/>
          <w:lang w:val="en-GB" w:eastAsia="en-US"/>
        </w:rPr>
        <w:t>Ryan Collins,</w:t>
      </w:r>
      <w:r w:rsidR="002D610A" w:rsidRPr="00D26D6A">
        <w:rPr>
          <w:color w:val="000000" w:themeColor="text1"/>
          <w:szCs w:val="24"/>
          <w:lang w:val="en-GB" w:eastAsia="en-US"/>
        </w:rPr>
        <w:t xml:space="preserve"> 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E22DDF">
        <w:rPr>
          <w:color w:val="000000" w:themeColor="text1"/>
          <w:lang w:val="en-GB" w:eastAsia="en-US"/>
        </w:rPr>
        <w:t>13</w:t>
      </w:r>
      <w:r w:rsidR="00CB2C50" w:rsidRPr="00D26D6A">
        <w:rPr>
          <w:color w:val="000000" w:themeColor="text1"/>
          <w:lang w:val="en-GB" w:eastAsia="en-US"/>
        </w:rPr>
        <w:t xml:space="preserve">/ </w:t>
      </w:r>
      <w:r w:rsidR="0030241D">
        <w:rPr>
          <w:color w:val="000000" w:themeColor="text1"/>
          <w:lang w:val="en-GB" w:eastAsia="en-US"/>
        </w:rPr>
        <w:t>08</w:t>
      </w:r>
      <w:r w:rsidR="00CB2C50" w:rsidRPr="00D26D6A">
        <w:rPr>
          <w:color w:val="000000" w:themeColor="text1"/>
          <w:lang w:val="en-GB" w:eastAsia="en-US"/>
        </w:rPr>
        <w:t xml:space="preserve">/ </w:t>
      </w:r>
      <w:r w:rsidR="001807E6" w:rsidRPr="00D26D6A">
        <w:rPr>
          <w:color w:val="000000" w:themeColor="text1"/>
          <w:lang w:val="en-GB" w:eastAsia="en-US"/>
        </w:rPr>
        <w:t>2019</w:t>
      </w:r>
    </w:p>
    <w:p w:rsidR="00810ABD" w:rsidRPr="00170BBA" w:rsidRDefault="009D5D01" w:rsidP="00A81C24">
      <w:pPr>
        <w:spacing w:before="120"/>
        <w:ind w:left="1440" w:hanging="1440"/>
        <w:jc w:val="left"/>
        <w:rPr>
          <w:b/>
          <w:color w:val="5B9BD5" w:themeColor="accent1"/>
          <w:lang w:val="en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DD7DF8">
        <w:rPr>
          <w:b/>
          <w:color w:val="000000" w:themeColor="text1"/>
          <w:lang w:val="en-GB" w:eastAsia="en-US"/>
        </w:rPr>
        <w:t>P</w:t>
      </w:r>
      <w:r w:rsidR="00A81C24" w:rsidRPr="00A81C24">
        <w:rPr>
          <w:b/>
          <w:color w:val="000000" w:themeColor="text1"/>
          <w:lang w:val="en-GB" w:eastAsia="en-US"/>
        </w:rPr>
        <w:t xml:space="preserve">re-accredited </w:t>
      </w:r>
      <w:r w:rsidR="00152458">
        <w:rPr>
          <w:b/>
          <w:color w:val="000000" w:themeColor="text1"/>
          <w:lang w:val="en-GB" w:eastAsia="en-US"/>
        </w:rPr>
        <w:t xml:space="preserve">teacher/trainers/tutors </w:t>
      </w:r>
      <w:r w:rsidR="005B00AE" w:rsidRPr="00CB0BDA">
        <w:rPr>
          <w:b/>
          <w:color w:val="000000" w:themeColor="text1"/>
          <w:lang w:val="en-GB" w:eastAsia="en-US"/>
        </w:rPr>
        <w:t>are invited to attend professional development</w:t>
      </w:r>
      <w:r w:rsidR="005B00AE">
        <w:rPr>
          <w:b/>
          <w:color w:val="000000" w:themeColor="text1"/>
          <w:lang w:val="en-GB" w:eastAsia="en-US"/>
        </w:rPr>
        <w:t xml:space="preserve"> in </w:t>
      </w:r>
      <w:r w:rsidR="008848D4" w:rsidRPr="008848D4">
        <w:rPr>
          <w:b/>
          <w:color w:val="000000" w:themeColor="text1"/>
          <w:lang w:val="en-GB" w:eastAsia="en-US"/>
        </w:rPr>
        <w:t>teaching and supporting adults experiencing trauma</w:t>
      </w:r>
    </w:p>
    <w:p w:rsidR="006F3184" w:rsidRPr="004D4EE6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4D4EE6">
        <w:rPr>
          <w:color w:val="2F5496" w:themeColor="accent5" w:themeShade="BF"/>
          <w:lang w:val="en"/>
        </w:rPr>
        <w:t>A</w:t>
      </w:r>
      <w:r w:rsidR="0027439D" w:rsidRPr="004D4EE6">
        <w:rPr>
          <w:color w:val="2F5496" w:themeColor="accent5" w:themeShade="BF"/>
          <w:lang w:val="en"/>
        </w:rPr>
        <w:t>ctions</w:t>
      </w:r>
    </w:p>
    <w:p w:rsidR="006C792F" w:rsidRPr="004D4EE6" w:rsidRDefault="00A10802" w:rsidP="006C792F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  <w:color w:val="000000" w:themeColor="text1"/>
          <w:lang w:val="en-GB"/>
        </w:rPr>
      </w:pPr>
      <w:hyperlink r:id="rId12" w:history="1">
        <w:r w:rsidR="00316305" w:rsidRPr="00316305">
          <w:rPr>
            <w:rStyle w:val="Hyperlink"/>
            <w:rFonts w:asciiTheme="minorHAnsi" w:hAnsiTheme="minorHAnsi" w:cstheme="minorHAnsi"/>
            <w:lang w:val="en"/>
          </w:rPr>
          <w:t>Regis</w:t>
        </w:r>
        <w:r w:rsidR="00316305" w:rsidRPr="00316305">
          <w:rPr>
            <w:rStyle w:val="Hyperlink"/>
            <w:rFonts w:asciiTheme="minorHAnsi" w:hAnsiTheme="minorHAnsi" w:cstheme="minorHAnsi"/>
            <w:lang w:val="en"/>
          </w:rPr>
          <w:t>t</w:t>
        </w:r>
        <w:r w:rsidR="00316305" w:rsidRPr="00316305">
          <w:rPr>
            <w:rStyle w:val="Hyperlink"/>
            <w:rFonts w:asciiTheme="minorHAnsi" w:hAnsiTheme="minorHAnsi" w:cstheme="minorHAnsi"/>
            <w:lang w:val="en"/>
          </w:rPr>
          <w:t>er here</w:t>
        </w:r>
      </w:hyperlink>
      <w:r w:rsidR="00316305">
        <w:rPr>
          <w:rFonts w:asciiTheme="majorHAnsi" w:hAnsiTheme="majorHAnsi" w:cstheme="majorHAnsi"/>
          <w:bCs/>
          <w:color w:val="000000" w:themeColor="text1"/>
          <w:lang w:val="en-GB"/>
        </w:rPr>
        <w:t xml:space="preserve"> and select </w:t>
      </w:r>
      <w:r w:rsidR="0030241D" w:rsidRPr="004D4EE6">
        <w:rPr>
          <w:rFonts w:asciiTheme="majorHAnsi" w:hAnsiTheme="majorHAnsi" w:cstheme="majorHAnsi"/>
          <w:bCs/>
          <w:color w:val="000000" w:themeColor="text1"/>
          <w:lang w:val="en-GB"/>
        </w:rPr>
        <w:t xml:space="preserve">your preferred </w:t>
      </w:r>
      <w:r w:rsidR="00316305">
        <w:rPr>
          <w:rFonts w:asciiTheme="majorHAnsi" w:hAnsiTheme="majorHAnsi" w:cstheme="majorHAnsi"/>
          <w:bCs/>
          <w:color w:val="000000" w:themeColor="text1"/>
          <w:lang w:val="en-GB"/>
        </w:rPr>
        <w:t>workshop and follow-up coaching session into Trauma informed pedagogy delivered by Berry Street.</w:t>
      </w:r>
    </w:p>
    <w:p w:rsidR="006468E3" w:rsidRDefault="006468E3" w:rsidP="00316305">
      <w:pPr>
        <w:pBdr>
          <w:top w:val="single" w:sz="4" w:space="1" w:color="auto"/>
        </w:pBdr>
        <w:spacing w:before="60" w:after="60"/>
        <w:jc w:val="left"/>
        <w:rPr>
          <w:b/>
          <w:color w:val="auto"/>
          <w:lang w:val="en"/>
        </w:rPr>
      </w:pPr>
    </w:p>
    <w:p w:rsidR="009130D6" w:rsidRPr="00316305" w:rsidRDefault="005B00AE" w:rsidP="00316305">
      <w:pPr>
        <w:pBdr>
          <w:top w:val="single" w:sz="4" w:space="1" w:color="auto"/>
        </w:pBdr>
        <w:spacing w:before="60" w:after="60"/>
        <w:jc w:val="left"/>
        <w:rPr>
          <w:b/>
          <w:bCs/>
          <w:i/>
          <w:color w:val="auto"/>
          <w:lang w:val="en-GB"/>
        </w:rPr>
      </w:pPr>
      <w:r>
        <w:rPr>
          <w:b/>
          <w:color w:val="auto"/>
          <w:lang w:val="en"/>
        </w:rPr>
        <w:t xml:space="preserve">About </w:t>
      </w:r>
      <w:r w:rsidR="00DD7DF8">
        <w:rPr>
          <w:b/>
          <w:color w:val="auto"/>
          <w:lang w:val="en"/>
        </w:rPr>
        <w:t xml:space="preserve">the </w:t>
      </w:r>
      <w:r w:rsidR="00152458">
        <w:rPr>
          <w:b/>
          <w:color w:val="auto"/>
          <w:lang w:val="en"/>
        </w:rPr>
        <w:t xml:space="preserve">training </w:t>
      </w:r>
    </w:p>
    <w:p w:rsidR="00316305" w:rsidRDefault="00316305" w:rsidP="00D71AED">
      <w:pPr>
        <w:jc w:val="left"/>
        <w:rPr>
          <w:color w:val="000000" w:themeColor="text1"/>
          <w:lang w:val="en"/>
        </w:rPr>
      </w:pPr>
      <w:bookmarkStart w:id="0" w:name="_GoBack"/>
      <w:bookmarkEnd w:id="0"/>
    </w:p>
    <w:p w:rsidR="00844496" w:rsidRDefault="00152458" w:rsidP="00D71AED">
      <w:pPr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Berry Street</w:t>
      </w:r>
      <w:r w:rsidR="0030241D">
        <w:rPr>
          <w:color w:val="000000" w:themeColor="text1"/>
          <w:lang w:val="en"/>
        </w:rPr>
        <w:t xml:space="preserve"> </w:t>
      </w:r>
      <w:r w:rsidR="00844496">
        <w:rPr>
          <w:color w:val="000000" w:themeColor="text1"/>
          <w:lang w:val="en"/>
        </w:rPr>
        <w:t>will</w:t>
      </w:r>
      <w:r w:rsidR="0030241D">
        <w:rPr>
          <w:color w:val="000000" w:themeColor="text1"/>
          <w:lang w:val="en"/>
        </w:rPr>
        <w:t xml:space="preserve"> tailor and deliver their </w:t>
      </w:r>
      <w:r w:rsidR="0030241D" w:rsidRPr="00844496">
        <w:rPr>
          <w:i/>
          <w:color w:val="000000" w:themeColor="text1"/>
          <w:lang w:val="en"/>
        </w:rPr>
        <w:t>Berry Street</w:t>
      </w:r>
      <w:r w:rsidRPr="00844496">
        <w:rPr>
          <w:i/>
          <w:color w:val="000000" w:themeColor="text1"/>
          <w:lang w:val="en"/>
        </w:rPr>
        <w:t xml:space="preserve"> Education Model</w:t>
      </w:r>
      <w:r>
        <w:rPr>
          <w:color w:val="000000" w:themeColor="text1"/>
          <w:lang w:val="en"/>
        </w:rPr>
        <w:t xml:space="preserve"> </w:t>
      </w:r>
      <w:r w:rsidR="00844496">
        <w:rPr>
          <w:color w:val="000000" w:themeColor="text1"/>
          <w:lang w:val="en"/>
        </w:rPr>
        <w:t>which will be customised for</w:t>
      </w:r>
      <w:r w:rsidR="0030241D">
        <w:rPr>
          <w:color w:val="000000" w:themeColor="text1"/>
          <w:lang w:val="en"/>
        </w:rPr>
        <w:t xml:space="preserve"> pre-accredited training practitioners including teachers/tutors and trainers. This training program </w:t>
      </w:r>
      <w:r w:rsidR="00844496">
        <w:rPr>
          <w:color w:val="000000" w:themeColor="text1"/>
          <w:lang w:val="en"/>
        </w:rPr>
        <w:t>will provide</w:t>
      </w:r>
      <w:r w:rsidR="0030241D">
        <w:rPr>
          <w:color w:val="000000" w:themeColor="text1"/>
          <w:lang w:val="en"/>
        </w:rPr>
        <w:t xml:space="preserve"> participants</w:t>
      </w:r>
      <w:r w:rsidR="00844496">
        <w:rPr>
          <w:color w:val="000000" w:themeColor="text1"/>
          <w:lang w:val="en"/>
        </w:rPr>
        <w:t xml:space="preserve"> with</w:t>
      </w:r>
      <w:r w:rsidR="0030241D">
        <w:rPr>
          <w:color w:val="000000" w:themeColor="text1"/>
          <w:lang w:val="en"/>
        </w:rPr>
        <w:t xml:space="preserve"> the required skills and knowledge to support all students</w:t>
      </w:r>
      <w:r w:rsidR="00844496">
        <w:rPr>
          <w:color w:val="000000" w:themeColor="text1"/>
          <w:lang w:val="en"/>
        </w:rPr>
        <w:t xml:space="preserve">, particularly those who have experienced personal hardship or trauma. </w:t>
      </w:r>
    </w:p>
    <w:p w:rsidR="00844496" w:rsidRDefault="00844496" w:rsidP="00D71AED">
      <w:pPr>
        <w:jc w:val="left"/>
        <w:rPr>
          <w:color w:val="000000" w:themeColor="text1"/>
          <w:lang w:val="en"/>
        </w:rPr>
      </w:pPr>
    </w:p>
    <w:p w:rsidR="00773E39" w:rsidRDefault="0030241D" w:rsidP="00152458">
      <w:pPr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 xml:space="preserve">Using a strengths-based framework, participants will learn to support all students participating in pre-accredited training. </w:t>
      </w:r>
      <w:r w:rsidR="00152458">
        <w:rPr>
          <w:color w:val="000000" w:themeColor="text1"/>
          <w:lang w:val="en"/>
        </w:rPr>
        <w:t>The training will enable participants to</w:t>
      </w:r>
      <w:r w:rsidR="00773E39">
        <w:rPr>
          <w:color w:val="000000" w:themeColor="text1"/>
          <w:lang w:val="en"/>
        </w:rPr>
        <w:t>:</w:t>
      </w:r>
      <w:r w:rsidR="00152458">
        <w:rPr>
          <w:color w:val="000000" w:themeColor="text1"/>
          <w:lang w:val="en"/>
        </w:rPr>
        <w:t xml:space="preserve"> </w:t>
      </w:r>
    </w:p>
    <w:p w:rsidR="00773E39" w:rsidRDefault="00844496" w:rsidP="00152458">
      <w:pPr>
        <w:pStyle w:val="ListParagraph"/>
        <w:numPr>
          <w:ilvl w:val="0"/>
          <w:numId w:val="30"/>
        </w:numPr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Understand</w:t>
      </w:r>
      <w:r w:rsidR="00C41F05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en"/>
        </w:rPr>
        <w:t>the impact of trauma on a person, the family and the intergenerational system surround the individual</w:t>
      </w:r>
    </w:p>
    <w:p w:rsidR="00844496" w:rsidRDefault="00844496" w:rsidP="00152458">
      <w:pPr>
        <w:pStyle w:val="ListParagraph"/>
        <w:numPr>
          <w:ilvl w:val="0"/>
          <w:numId w:val="30"/>
        </w:numPr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Consider the effect of vicarious trauma</w:t>
      </w:r>
    </w:p>
    <w:p w:rsidR="00844496" w:rsidRPr="00FC0F61" w:rsidRDefault="00844496" w:rsidP="00844496">
      <w:pPr>
        <w:pStyle w:val="ListParagraph"/>
        <w:numPr>
          <w:ilvl w:val="0"/>
          <w:numId w:val="30"/>
        </w:numPr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Exercise a multi-disciplinary approach to the role of teacher/trainer/tutor in the trauma informed environment, and on their relationship with the individual.</w:t>
      </w:r>
    </w:p>
    <w:p w:rsidR="005B00AE" w:rsidRDefault="00844496" w:rsidP="00FC0F61">
      <w:pPr>
        <w:rPr>
          <w:color w:val="000000" w:themeColor="text1"/>
        </w:rPr>
      </w:pPr>
      <w:r>
        <w:rPr>
          <w:color w:val="000000" w:themeColor="text1"/>
          <w:lang w:val="en"/>
        </w:rPr>
        <w:t>Berry Street will deliver this</w:t>
      </w:r>
      <w:r w:rsidR="00773E39">
        <w:rPr>
          <w:color w:val="000000" w:themeColor="text1"/>
          <w:lang w:val="en"/>
        </w:rPr>
        <w:t xml:space="preserve"> </w:t>
      </w:r>
      <w:r w:rsidR="00316305">
        <w:rPr>
          <w:color w:val="000000" w:themeColor="text1"/>
          <w:lang w:val="en"/>
        </w:rPr>
        <w:t>one-day</w:t>
      </w:r>
      <w:r w:rsidR="008848D4">
        <w:rPr>
          <w:color w:val="000000" w:themeColor="text1"/>
          <w:lang w:val="en"/>
        </w:rPr>
        <w:t xml:space="preserve"> </w:t>
      </w:r>
      <w:r w:rsidR="00DD7DF8" w:rsidRPr="00DD7DF8">
        <w:rPr>
          <w:color w:val="000000" w:themeColor="text1"/>
          <w:lang w:val="en"/>
        </w:rPr>
        <w:t>professional development in trauma informed pedagogy</w:t>
      </w:r>
      <w:r w:rsidR="00DD7DF8">
        <w:rPr>
          <w:color w:val="000000" w:themeColor="text1"/>
          <w:lang w:val="en"/>
        </w:rPr>
        <w:t xml:space="preserve"> </w:t>
      </w:r>
      <w:r w:rsidR="00DD7DF8" w:rsidRPr="00DD7DF8">
        <w:rPr>
          <w:color w:val="000000" w:themeColor="text1"/>
          <w:lang w:val="en"/>
        </w:rPr>
        <w:t xml:space="preserve">across </w:t>
      </w:r>
      <w:r>
        <w:rPr>
          <w:color w:val="000000" w:themeColor="text1"/>
          <w:lang w:val="en"/>
        </w:rPr>
        <w:t>all regions in Victoria</w:t>
      </w:r>
      <w:r w:rsidR="00FC0F61">
        <w:rPr>
          <w:color w:val="000000" w:themeColor="text1"/>
        </w:rPr>
        <w:t xml:space="preserve">. </w:t>
      </w:r>
      <w:r w:rsidR="00FC0F61">
        <w:rPr>
          <w:color w:val="000000" w:themeColor="text1"/>
          <w:lang w:val="en"/>
        </w:rPr>
        <w:t>There will be a</w:t>
      </w:r>
      <w:r w:rsidR="00FC0F61" w:rsidRPr="00773E39">
        <w:rPr>
          <w:color w:val="000000" w:themeColor="text1"/>
          <w:lang w:val="en"/>
        </w:rPr>
        <w:t xml:space="preserve"> follow up mentoring/coaching to groups of participants, one session per workshop location, within three months of the </w:t>
      </w:r>
      <w:r w:rsidR="00FC0F61">
        <w:rPr>
          <w:color w:val="000000" w:themeColor="text1"/>
          <w:lang w:val="en"/>
        </w:rPr>
        <w:t xml:space="preserve">workshop. </w:t>
      </w:r>
      <w:r>
        <w:rPr>
          <w:color w:val="000000" w:themeColor="text1"/>
        </w:rPr>
        <w:t xml:space="preserve">The below timetable provides information on the dates and locations of the training offered. </w:t>
      </w:r>
      <w:r w:rsidRPr="001915B5">
        <w:rPr>
          <w:color w:val="000000" w:themeColor="text1"/>
        </w:rPr>
        <w:t xml:space="preserve"> </w:t>
      </w:r>
    </w:p>
    <w:p w:rsidR="00FC0F61" w:rsidRPr="00FC0F61" w:rsidRDefault="00FC0F61" w:rsidP="00FC0F61">
      <w:pPr>
        <w:rPr>
          <w:color w:val="000000" w:themeColor="text1"/>
          <w:lang w:val="en"/>
        </w:rPr>
      </w:pPr>
    </w:p>
    <w:tbl>
      <w:tblPr>
        <w:tblStyle w:val="GridTable1Light"/>
        <w:tblW w:w="6516" w:type="dxa"/>
        <w:jc w:val="center"/>
        <w:tblLook w:val="04A0" w:firstRow="1" w:lastRow="0" w:firstColumn="1" w:lastColumn="0" w:noHBand="0" w:noVBand="1"/>
      </w:tblPr>
      <w:tblGrid>
        <w:gridCol w:w="1908"/>
        <w:gridCol w:w="1713"/>
        <w:gridCol w:w="2895"/>
      </w:tblGrid>
      <w:tr w:rsidR="00C96781" w:rsidTr="00646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96781" w:rsidRDefault="00C96781" w:rsidP="00AA46DE">
            <w:pPr>
              <w:jc w:val="center"/>
              <w:rPr>
                <w:color w:val="FFFFFF" w:themeColor="background1"/>
                <w:sz w:val="20"/>
                <w:szCs w:val="20"/>
                <w:lang w:val="en"/>
              </w:rPr>
            </w:pPr>
            <w:r>
              <w:rPr>
                <w:color w:val="FFFFFF" w:themeColor="background1"/>
                <w:sz w:val="20"/>
                <w:szCs w:val="20"/>
                <w:lang w:val="en"/>
              </w:rPr>
              <w:t>Trauma Informed Pedagogy</w:t>
            </w:r>
            <w:r w:rsidRPr="00260C01">
              <w:rPr>
                <w:color w:val="FFFFFF" w:themeColor="background1"/>
                <w:sz w:val="20"/>
                <w:szCs w:val="20"/>
                <w:lang w:val="en"/>
              </w:rPr>
              <w:t xml:space="preserve"> Training Timetable</w:t>
            </w:r>
          </w:p>
          <w:p w:rsidR="006468E3" w:rsidRPr="00260C01" w:rsidRDefault="006468E3" w:rsidP="00AA46DE">
            <w:pPr>
              <w:jc w:val="center"/>
              <w:rPr>
                <w:color w:val="FFFFFF" w:themeColor="background1"/>
                <w:sz w:val="20"/>
                <w:szCs w:val="20"/>
                <w:lang w:val="en"/>
              </w:rPr>
            </w:pPr>
          </w:p>
        </w:tc>
      </w:tr>
      <w:tr w:rsidR="00C96781" w:rsidTr="00C967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96781" w:rsidRPr="004E47F7" w:rsidRDefault="00C96781" w:rsidP="00AA46DE">
            <w:pPr>
              <w:jc w:val="center"/>
              <w:rPr>
                <w:b w:val="0"/>
                <w:color w:val="FFFFFF" w:themeColor="background1"/>
                <w:sz w:val="20"/>
                <w:szCs w:val="20"/>
                <w:lang w:val="en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en"/>
              </w:rPr>
              <w:t>Region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96781" w:rsidRPr="004E47F7" w:rsidRDefault="00C96781" w:rsidP="00AA4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en"/>
              </w:rPr>
            </w:pPr>
            <w:r>
              <w:rPr>
                <w:color w:val="FFFFFF" w:themeColor="background1"/>
                <w:sz w:val="20"/>
                <w:szCs w:val="20"/>
                <w:lang w:val="en"/>
              </w:rPr>
              <w:t xml:space="preserve"> W</w:t>
            </w:r>
            <w:r w:rsidRPr="004E47F7">
              <w:rPr>
                <w:color w:val="FFFFFF" w:themeColor="background1"/>
                <w:sz w:val="20"/>
                <w:szCs w:val="20"/>
                <w:lang w:val="en"/>
              </w:rPr>
              <w:t>orkshop</w:t>
            </w:r>
            <w:r>
              <w:rPr>
                <w:color w:val="FFFFFF" w:themeColor="background1"/>
                <w:sz w:val="20"/>
                <w:szCs w:val="20"/>
                <w:lang w:val="en"/>
              </w:rPr>
              <w:t>s</w:t>
            </w:r>
          </w:p>
          <w:p w:rsidR="00C96781" w:rsidRPr="004E47F7" w:rsidRDefault="00C96781" w:rsidP="00AA4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en"/>
              </w:rPr>
            </w:pPr>
            <w:r>
              <w:rPr>
                <w:color w:val="FFFFFF" w:themeColor="background1"/>
                <w:sz w:val="20"/>
                <w:szCs w:val="20"/>
                <w:lang w:val="en"/>
              </w:rPr>
              <w:t>9am – 3</w:t>
            </w:r>
            <w:r w:rsidRPr="004E47F7">
              <w:rPr>
                <w:color w:val="FFFFFF" w:themeColor="background1"/>
                <w:sz w:val="20"/>
                <w:szCs w:val="20"/>
                <w:lang w:val="en"/>
              </w:rPr>
              <w:t>pm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96781" w:rsidRDefault="00C96781" w:rsidP="00AA4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en"/>
              </w:rPr>
            </w:pPr>
            <w:r w:rsidRPr="00260C01">
              <w:rPr>
                <w:color w:val="FFFFFF" w:themeColor="background1"/>
                <w:sz w:val="20"/>
                <w:szCs w:val="20"/>
                <w:lang w:val="en"/>
              </w:rPr>
              <w:t>Follow up coaching session</w:t>
            </w:r>
          </w:p>
          <w:p w:rsidR="00C96781" w:rsidRPr="00260C01" w:rsidRDefault="00C96781" w:rsidP="00AA4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en"/>
              </w:rPr>
            </w:pPr>
            <w:r>
              <w:rPr>
                <w:color w:val="FFFFFF" w:themeColor="background1"/>
                <w:sz w:val="20"/>
                <w:szCs w:val="20"/>
                <w:lang w:val="en"/>
              </w:rPr>
              <w:t>9am – 3</w:t>
            </w:r>
            <w:r w:rsidRPr="004E47F7">
              <w:rPr>
                <w:color w:val="FFFFFF" w:themeColor="background1"/>
                <w:sz w:val="20"/>
                <w:szCs w:val="20"/>
                <w:lang w:val="en"/>
              </w:rPr>
              <w:t>pm</w:t>
            </w:r>
          </w:p>
        </w:tc>
      </w:tr>
      <w:tr w:rsidR="00C96781" w:rsidTr="00C967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1" w:rsidRPr="004E47F7" w:rsidRDefault="00C96781" w:rsidP="009130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Barwon South West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September 2019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"/>
              </w:rPr>
            </w:pPr>
            <w:r>
              <w:rPr>
                <w:color w:val="auto"/>
                <w:sz w:val="20"/>
                <w:szCs w:val="20"/>
                <w:lang w:val="en"/>
              </w:rPr>
              <w:t>6 February 2020</w:t>
            </w:r>
          </w:p>
        </w:tc>
      </w:tr>
      <w:tr w:rsidR="00C96781" w:rsidTr="00C967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Grampians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September 2019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"/>
              </w:rPr>
            </w:pPr>
            <w:r>
              <w:rPr>
                <w:color w:val="auto"/>
                <w:sz w:val="20"/>
                <w:szCs w:val="20"/>
                <w:lang w:val="en"/>
              </w:rPr>
              <w:t>12 February 2020</w:t>
            </w:r>
          </w:p>
        </w:tc>
      </w:tr>
      <w:tr w:rsidR="00C96781" w:rsidTr="00C967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1" w:rsidRPr="004E47F7" w:rsidRDefault="00C96781" w:rsidP="009130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Eastern Metro.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 September 2019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"/>
              </w:rPr>
            </w:pPr>
            <w:r>
              <w:rPr>
                <w:color w:val="auto"/>
                <w:sz w:val="20"/>
                <w:szCs w:val="20"/>
                <w:lang w:val="en"/>
              </w:rPr>
              <w:t>19 February 2020</w:t>
            </w:r>
          </w:p>
        </w:tc>
      </w:tr>
      <w:tr w:rsidR="00C96781" w:rsidTr="00C967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West Metro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 October 2019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"/>
              </w:rPr>
            </w:pPr>
            <w:r>
              <w:rPr>
                <w:color w:val="auto"/>
                <w:sz w:val="20"/>
                <w:szCs w:val="20"/>
                <w:lang w:val="en"/>
              </w:rPr>
              <w:t>26 February 2020</w:t>
            </w:r>
          </w:p>
        </w:tc>
      </w:tr>
      <w:tr w:rsidR="00C96781" w:rsidTr="00C967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1" w:rsidRPr="004E47F7" w:rsidRDefault="00C96781" w:rsidP="009130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Lodden Mallee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 October 2019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"/>
              </w:rPr>
            </w:pPr>
            <w:r>
              <w:rPr>
                <w:color w:val="auto"/>
                <w:sz w:val="20"/>
                <w:szCs w:val="20"/>
                <w:lang w:val="en"/>
              </w:rPr>
              <w:t>04 March 2020</w:t>
            </w:r>
          </w:p>
        </w:tc>
      </w:tr>
      <w:tr w:rsidR="00C96781" w:rsidTr="00C967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Hume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r w:rsidRPr="004E47F7">
              <w:rPr>
                <w:color w:val="auto"/>
                <w:sz w:val="20"/>
                <w:szCs w:val="20"/>
              </w:rPr>
              <w:t xml:space="preserve"> October</w:t>
            </w:r>
            <w:r>
              <w:rPr>
                <w:color w:val="auto"/>
                <w:sz w:val="20"/>
                <w:szCs w:val="20"/>
              </w:rPr>
              <w:t xml:space="preserve"> 2019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"/>
              </w:rPr>
            </w:pPr>
            <w:r>
              <w:rPr>
                <w:color w:val="auto"/>
                <w:sz w:val="20"/>
                <w:szCs w:val="20"/>
                <w:lang w:val="en"/>
              </w:rPr>
              <w:t>11 March 2020</w:t>
            </w:r>
          </w:p>
        </w:tc>
      </w:tr>
      <w:tr w:rsidR="00C96781" w:rsidTr="00C967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781" w:rsidRPr="004E47F7" w:rsidRDefault="00C96781" w:rsidP="009130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Gippsland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  <w:r w:rsidRPr="004E47F7">
              <w:rPr>
                <w:color w:val="auto"/>
                <w:sz w:val="20"/>
                <w:szCs w:val="20"/>
              </w:rPr>
              <w:t xml:space="preserve"> October</w:t>
            </w:r>
            <w:r>
              <w:rPr>
                <w:color w:val="auto"/>
                <w:sz w:val="20"/>
                <w:szCs w:val="20"/>
              </w:rPr>
              <w:t xml:space="preserve"> 2019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"/>
              </w:rPr>
            </w:pPr>
            <w:r>
              <w:rPr>
                <w:color w:val="auto"/>
                <w:sz w:val="20"/>
                <w:szCs w:val="20"/>
                <w:lang w:val="en"/>
              </w:rPr>
              <w:t>18 March 2020</w:t>
            </w:r>
          </w:p>
        </w:tc>
      </w:tr>
      <w:tr w:rsidR="00C96781" w:rsidTr="00C967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South Metro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 November 2019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6781" w:rsidRPr="004E47F7" w:rsidRDefault="00C96781" w:rsidP="00913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"/>
              </w:rPr>
            </w:pPr>
            <w:r>
              <w:rPr>
                <w:color w:val="auto"/>
                <w:sz w:val="20"/>
                <w:szCs w:val="20"/>
                <w:lang w:val="en"/>
              </w:rPr>
              <w:t>26 March 2020</w:t>
            </w:r>
          </w:p>
        </w:tc>
      </w:tr>
    </w:tbl>
    <w:p w:rsidR="00773E39" w:rsidRDefault="00773E39" w:rsidP="005B00AE">
      <w:pPr>
        <w:jc w:val="left"/>
        <w:rPr>
          <w:b/>
          <w:color w:val="000000" w:themeColor="text1"/>
          <w:lang w:val="en"/>
        </w:rPr>
      </w:pPr>
    </w:p>
    <w:p w:rsidR="005B00AE" w:rsidRPr="00152458" w:rsidRDefault="005B00AE" w:rsidP="005B00AE">
      <w:pPr>
        <w:jc w:val="left"/>
        <w:rPr>
          <w:b/>
          <w:color w:val="000000" w:themeColor="text1"/>
          <w:lang w:val="en"/>
        </w:rPr>
      </w:pPr>
      <w:r w:rsidRPr="00152458">
        <w:rPr>
          <w:b/>
          <w:color w:val="000000" w:themeColor="text1"/>
          <w:lang w:val="en"/>
        </w:rPr>
        <w:t>How to register your interest</w:t>
      </w:r>
    </w:p>
    <w:p w:rsidR="009130D6" w:rsidRDefault="00FC0F61" w:rsidP="00FC0F61">
      <w:pPr>
        <w:jc w:val="left"/>
        <w:rPr>
          <w:color w:val="000000" w:themeColor="text1"/>
          <w:lang w:val="en"/>
        </w:rPr>
      </w:pPr>
      <w:r w:rsidRPr="001B7DB5">
        <w:rPr>
          <w:color w:val="000000" w:themeColor="text1"/>
          <w:lang w:val="en"/>
        </w:rPr>
        <w:t xml:space="preserve">To participate in </w:t>
      </w:r>
      <w:r>
        <w:rPr>
          <w:color w:val="000000" w:themeColor="text1"/>
          <w:lang w:val="en"/>
        </w:rPr>
        <w:t>this</w:t>
      </w:r>
      <w:r w:rsidRPr="001B7DB5">
        <w:rPr>
          <w:color w:val="000000" w:themeColor="text1"/>
          <w:lang w:val="en"/>
        </w:rPr>
        <w:t xml:space="preserve"> training, </w:t>
      </w:r>
      <w:r w:rsidR="00316305">
        <w:rPr>
          <w:color w:val="000000" w:themeColor="text1"/>
          <w:lang w:val="en"/>
        </w:rPr>
        <w:t>please</w:t>
      </w:r>
      <w:r w:rsidR="00C96781">
        <w:rPr>
          <w:color w:val="000000" w:themeColor="text1"/>
          <w:lang w:val="en"/>
        </w:rPr>
        <w:t xml:space="preserve"> </w:t>
      </w:r>
      <w:hyperlink r:id="rId13" w:history="1">
        <w:r w:rsidR="00316305">
          <w:rPr>
            <w:rStyle w:val="Hyperlink"/>
            <w:rFonts w:cs="Arial"/>
            <w:lang w:val="en"/>
          </w:rPr>
          <w:t>r</w:t>
        </w:r>
        <w:r w:rsidR="00C96781">
          <w:rPr>
            <w:rStyle w:val="Hyperlink"/>
            <w:rFonts w:cs="Arial"/>
            <w:lang w:val="en"/>
          </w:rPr>
          <w:t>egis</w:t>
        </w:r>
        <w:r w:rsidR="00C96781">
          <w:rPr>
            <w:rStyle w:val="Hyperlink"/>
            <w:rFonts w:cs="Arial"/>
            <w:lang w:val="en"/>
          </w:rPr>
          <w:t>t</w:t>
        </w:r>
        <w:r w:rsidR="00C96781">
          <w:rPr>
            <w:rStyle w:val="Hyperlink"/>
            <w:rFonts w:cs="Arial"/>
            <w:lang w:val="en"/>
          </w:rPr>
          <w:t>er here</w:t>
        </w:r>
      </w:hyperlink>
      <w:r w:rsidR="00316305">
        <w:rPr>
          <w:color w:val="000000" w:themeColor="text1"/>
          <w:lang w:val="en"/>
        </w:rPr>
        <w:t xml:space="preserve">. You need to select a workshop and a corresponding follow up coaching date. On completion of your online registration, you will receive a confirmation email with further information about your training. </w:t>
      </w:r>
    </w:p>
    <w:p w:rsidR="009130D6" w:rsidRDefault="009130D6" w:rsidP="00FC0F61">
      <w:pPr>
        <w:jc w:val="left"/>
        <w:rPr>
          <w:color w:val="000000" w:themeColor="text1"/>
          <w:lang w:val="en"/>
        </w:rPr>
      </w:pPr>
    </w:p>
    <w:p w:rsidR="009130D6" w:rsidRDefault="00316305" w:rsidP="00FC0F61">
      <w:pPr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 xml:space="preserve">If you have any further questions about this training, please contact Stephanie Willison, Customer Relations Officer, Berry Street on: </w:t>
      </w:r>
    </w:p>
    <w:p w:rsidR="00316305" w:rsidRDefault="00316305" w:rsidP="009130D6">
      <w:pPr>
        <w:rPr>
          <w:color w:val="auto"/>
        </w:rPr>
      </w:pPr>
    </w:p>
    <w:p w:rsidR="00316305" w:rsidRDefault="00316305" w:rsidP="009130D6">
      <w:r>
        <w:rPr>
          <w:color w:val="auto"/>
        </w:rPr>
        <w:t xml:space="preserve">E: </w:t>
      </w:r>
      <w:hyperlink r:id="rId14" w:history="1">
        <w:r w:rsidR="009130D6">
          <w:rPr>
            <w:rStyle w:val="Hyperlink"/>
          </w:rPr>
          <w:t>bsem@berrystreet.org.au</w:t>
        </w:r>
      </w:hyperlink>
    </w:p>
    <w:p w:rsidR="009130D6" w:rsidRPr="00316305" w:rsidRDefault="00316305" w:rsidP="009130D6">
      <w:pPr>
        <w:rPr>
          <w:color w:val="000000" w:themeColor="text1"/>
        </w:rPr>
      </w:pPr>
      <w:r w:rsidRPr="00316305">
        <w:rPr>
          <w:color w:val="000000" w:themeColor="text1"/>
        </w:rPr>
        <w:t>Ph:</w:t>
      </w:r>
      <w:r w:rsidR="006468E3">
        <w:rPr>
          <w:color w:val="000000" w:themeColor="text1"/>
        </w:rPr>
        <w:t xml:space="preserve"> </w:t>
      </w:r>
      <w:r w:rsidRPr="00316305">
        <w:rPr>
          <w:color w:val="000000" w:themeColor="text1"/>
        </w:rPr>
        <w:t>03</w:t>
      </w:r>
      <w:r w:rsidR="009130D6" w:rsidRPr="00316305">
        <w:rPr>
          <w:color w:val="000000" w:themeColor="text1"/>
        </w:rPr>
        <w:t xml:space="preserve"> 9429 9266 </w:t>
      </w:r>
    </w:p>
    <w:p w:rsidR="009130D6" w:rsidRDefault="009130D6" w:rsidP="00FC0F61">
      <w:pPr>
        <w:jc w:val="left"/>
        <w:rPr>
          <w:color w:val="000000" w:themeColor="text1"/>
          <w:lang w:val="en"/>
        </w:rPr>
      </w:pPr>
    </w:p>
    <w:p w:rsidR="009130D6" w:rsidRDefault="009130D6" w:rsidP="00FC0F61">
      <w:pPr>
        <w:jc w:val="left"/>
        <w:rPr>
          <w:color w:val="000000" w:themeColor="text1"/>
          <w:lang w:val="en"/>
        </w:rPr>
      </w:pPr>
    </w:p>
    <w:p w:rsidR="00FC0F61" w:rsidRDefault="00FC0F61" w:rsidP="00FC0F61">
      <w:pPr>
        <w:jc w:val="left"/>
        <w:rPr>
          <w:color w:val="000000" w:themeColor="text1"/>
          <w:lang w:val="en"/>
        </w:rPr>
      </w:pPr>
    </w:p>
    <w:p w:rsidR="000715DE" w:rsidRPr="00BC23C8" w:rsidRDefault="000715DE" w:rsidP="005B00AE">
      <w:pPr>
        <w:jc w:val="left"/>
        <w:rPr>
          <w:color w:val="000000" w:themeColor="text1"/>
          <w:lang w:val="en"/>
        </w:rPr>
      </w:pPr>
    </w:p>
    <w:sectPr w:rsidR="000715DE" w:rsidRPr="00BC23C8" w:rsidSect="00414AB1">
      <w:footerReference w:type="first" r:id="rId15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02" w:rsidRDefault="00A10802" w:rsidP="00846881">
      <w:r>
        <w:separator/>
      </w:r>
    </w:p>
  </w:endnote>
  <w:endnote w:type="continuationSeparator" w:id="0">
    <w:p w:rsidR="00A10802" w:rsidRDefault="00A10802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6468E3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02" w:rsidRDefault="00A10802" w:rsidP="00846881">
      <w:r>
        <w:separator/>
      </w:r>
    </w:p>
  </w:footnote>
  <w:footnote w:type="continuationSeparator" w:id="0">
    <w:p w:rsidR="00A10802" w:rsidRDefault="00A10802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7162"/>
    <w:multiLevelType w:val="hybridMultilevel"/>
    <w:tmpl w:val="29480914"/>
    <w:lvl w:ilvl="0" w:tplc="1456AB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978BD"/>
    <w:multiLevelType w:val="hybridMultilevel"/>
    <w:tmpl w:val="58D42C12"/>
    <w:lvl w:ilvl="0" w:tplc="1456ABB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E1E59"/>
    <w:multiLevelType w:val="hybridMultilevel"/>
    <w:tmpl w:val="D2024C86"/>
    <w:lvl w:ilvl="0" w:tplc="1456AB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51882"/>
    <w:multiLevelType w:val="hybridMultilevel"/>
    <w:tmpl w:val="EA3ED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7857"/>
    <w:multiLevelType w:val="hybridMultilevel"/>
    <w:tmpl w:val="5FE43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18"/>
  </w:num>
  <w:num w:numId="5">
    <w:abstractNumId w:val="1"/>
  </w:num>
  <w:num w:numId="6">
    <w:abstractNumId w:val="16"/>
  </w:num>
  <w:num w:numId="7">
    <w:abstractNumId w:val="9"/>
  </w:num>
  <w:num w:numId="8">
    <w:abstractNumId w:val="25"/>
  </w:num>
  <w:num w:numId="9">
    <w:abstractNumId w:val="15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8"/>
  </w:num>
  <w:num w:numId="15">
    <w:abstractNumId w:val="29"/>
  </w:num>
  <w:num w:numId="16">
    <w:abstractNumId w:val="24"/>
  </w:num>
  <w:num w:numId="17">
    <w:abstractNumId w:val="11"/>
  </w:num>
  <w:num w:numId="18">
    <w:abstractNumId w:val="5"/>
  </w:num>
  <w:num w:numId="19">
    <w:abstractNumId w:val="28"/>
  </w:num>
  <w:num w:numId="20">
    <w:abstractNumId w:val="12"/>
  </w:num>
  <w:num w:numId="21">
    <w:abstractNumId w:val="17"/>
  </w:num>
  <w:num w:numId="22">
    <w:abstractNumId w:val="6"/>
  </w:num>
  <w:num w:numId="23">
    <w:abstractNumId w:val="22"/>
  </w:num>
  <w:num w:numId="24">
    <w:abstractNumId w:val="14"/>
  </w:num>
  <w:num w:numId="25">
    <w:abstractNumId w:val="2"/>
  </w:num>
  <w:num w:numId="26">
    <w:abstractNumId w:val="21"/>
  </w:num>
  <w:num w:numId="27">
    <w:abstractNumId w:val="27"/>
  </w:num>
  <w:num w:numId="28">
    <w:abstractNumId w:val="7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1784"/>
    <w:rsid w:val="0002288F"/>
    <w:rsid w:val="0002677B"/>
    <w:rsid w:val="00035017"/>
    <w:rsid w:val="000425DB"/>
    <w:rsid w:val="00044F33"/>
    <w:rsid w:val="00060214"/>
    <w:rsid w:val="00060EA4"/>
    <w:rsid w:val="000701E5"/>
    <w:rsid w:val="000715DE"/>
    <w:rsid w:val="0008021C"/>
    <w:rsid w:val="000901F6"/>
    <w:rsid w:val="000A28AF"/>
    <w:rsid w:val="000A501F"/>
    <w:rsid w:val="000B1133"/>
    <w:rsid w:val="000C3753"/>
    <w:rsid w:val="000C472B"/>
    <w:rsid w:val="000C782C"/>
    <w:rsid w:val="000E70E3"/>
    <w:rsid w:val="000E7BF0"/>
    <w:rsid w:val="00105130"/>
    <w:rsid w:val="001079BD"/>
    <w:rsid w:val="0011333F"/>
    <w:rsid w:val="001214D4"/>
    <w:rsid w:val="00125617"/>
    <w:rsid w:val="00132653"/>
    <w:rsid w:val="00136133"/>
    <w:rsid w:val="001411A4"/>
    <w:rsid w:val="00145B46"/>
    <w:rsid w:val="00152458"/>
    <w:rsid w:val="00154ECF"/>
    <w:rsid w:val="00157432"/>
    <w:rsid w:val="00164821"/>
    <w:rsid w:val="00170BBA"/>
    <w:rsid w:val="00174302"/>
    <w:rsid w:val="00176A90"/>
    <w:rsid w:val="001807E6"/>
    <w:rsid w:val="00181F47"/>
    <w:rsid w:val="00190E27"/>
    <w:rsid w:val="001A352C"/>
    <w:rsid w:val="001C0117"/>
    <w:rsid w:val="001C0BDB"/>
    <w:rsid w:val="001C4930"/>
    <w:rsid w:val="001D0056"/>
    <w:rsid w:val="001D2F77"/>
    <w:rsid w:val="001E4F45"/>
    <w:rsid w:val="001F28A0"/>
    <w:rsid w:val="001F3ECD"/>
    <w:rsid w:val="00201D8D"/>
    <w:rsid w:val="00206E94"/>
    <w:rsid w:val="00213CB1"/>
    <w:rsid w:val="0022166C"/>
    <w:rsid w:val="00231621"/>
    <w:rsid w:val="00234DCA"/>
    <w:rsid w:val="00241D70"/>
    <w:rsid w:val="00241DCD"/>
    <w:rsid w:val="00242E0D"/>
    <w:rsid w:val="00254C93"/>
    <w:rsid w:val="0025725C"/>
    <w:rsid w:val="00260C01"/>
    <w:rsid w:val="0026349B"/>
    <w:rsid w:val="00264866"/>
    <w:rsid w:val="0027439D"/>
    <w:rsid w:val="002774C1"/>
    <w:rsid w:val="002831C1"/>
    <w:rsid w:val="00284B19"/>
    <w:rsid w:val="002877EE"/>
    <w:rsid w:val="0029046F"/>
    <w:rsid w:val="00291463"/>
    <w:rsid w:val="002938CF"/>
    <w:rsid w:val="002A24E2"/>
    <w:rsid w:val="002A785D"/>
    <w:rsid w:val="002B15E5"/>
    <w:rsid w:val="002B61F2"/>
    <w:rsid w:val="002C415B"/>
    <w:rsid w:val="002D610A"/>
    <w:rsid w:val="002F4067"/>
    <w:rsid w:val="0030241D"/>
    <w:rsid w:val="00305553"/>
    <w:rsid w:val="003079DD"/>
    <w:rsid w:val="003150C7"/>
    <w:rsid w:val="00316305"/>
    <w:rsid w:val="00340366"/>
    <w:rsid w:val="00352C50"/>
    <w:rsid w:val="003547C4"/>
    <w:rsid w:val="00355714"/>
    <w:rsid w:val="00373B09"/>
    <w:rsid w:val="00384947"/>
    <w:rsid w:val="003966A5"/>
    <w:rsid w:val="003A5544"/>
    <w:rsid w:val="003B2C9D"/>
    <w:rsid w:val="003B7B63"/>
    <w:rsid w:val="003D454C"/>
    <w:rsid w:val="003F0B63"/>
    <w:rsid w:val="003F3D59"/>
    <w:rsid w:val="003F640F"/>
    <w:rsid w:val="00402D10"/>
    <w:rsid w:val="00414AB1"/>
    <w:rsid w:val="00423765"/>
    <w:rsid w:val="004239F9"/>
    <w:rsid w:val="004304A3"/>
    <w:rsid w:val="0044416E"/>
    <w:rsid w:val="00452FAE"/>
    <w:rsid w:val="00453CAD"/>
    <w:rsid w:val="004604A8"/>
    <w:rsid w:val="00463997"/>
    <w:rsid w:val="00465283"/>
    <w:rsid w:val="0048144F"/>
    <w:rsid w:val="004821AD"/>
    <w:rsid w:val="004B182C"/>
    <w:rsid w:val="004C32C0"/>
    <w:rsid w:val="004C7772"/>
    <w:rsid w:val="004D4EE6"/>
    <w:rsid w:val="004E29A2"/>
    <w:rsid w:val="004E42D2"/>
    <w:rsid w:val="004F1546"/>
    <w:rsid w:val="00505EC2"/>
    <w:rsid w:val="00506F42"/>
    <w:rsid w:val="00527B4A"/>
    <w:rsid w:val="00536911"/>
    <w:rsid w:val="00540C9F"/>
    <w:rsid w:val="00541AB5"/>
    <w:rsid w:val="00545CC1"/>
    <w:rsid w:val="005519A3"/>
    <w:rsid w:val="005543E8"/>
    <w:rsid w:val="00583630"/>
    <w:rsid w:val="00590B75"/>
    <w:rsid w:val="005B00AE"/>
    <w:rsid w:val="005B4815"/>
    <w:rsid w:val="005C05FA"/>
    <w:rsid w:val="005C5D77"/>
    <w:rsid w:val="005D079D"/>
    <w:rsid w:val="005D5398"/>
    <w:rsid w:val="005E1085"/>
    <w:rsid w:val="005E1AED"/>
    <w:rsid w:val="005F153D"/>
    <w:rsid w:val="0060642E"/>
    <w:rsid w:val="0062065B"/>
    <w:rsid w:val="006254CC"/>
    <w:rsid w:val="00626260"/>
    <w:rsid w:val="00631681"/>
    <w:rsid w:val="006344F3"/>
    <w:rsid w:val="006404DE"/>
    <w:rsid w:val="006409D9"/>
    <w:rsid w:val="006468E3"/>
    <w:rsid w:val="00651785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5387"/>
    <w:rsid w:val="006C792F"/>
    <w:rsid w:val="006D4561"/>
    <w:rsid w:val="006F3184"/>
    <w:rsid w:val="006F5334"/>
    <w:rsid w:val="007163B0"/>
    <w:rsid w:val="00717852"/>
    <w:rsid w:val="007269A9"/>
    <w:rsid w:val="007602BC"/>
    <w:rsid w:val="0076398D"/>
    <w:rsid w:val="00764A0A"/>
    <w:rsid w:val="00766815"/>
    <w:rsid w:val="00770AF9"/>
    <w:rsid w:val="007716FE"/>
    <w:rsid w:val="00772628"/>
    <w:rsid w:val="00773E39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810ABD"/>
    <w:rsid w:val="008317C7"/>
    <w:rsid w:val="00844496"/>
    <w:rsid w:val="00846881"/>
    <w:rsid w:val="0085253B"/>
    <w:rsid w:val="00861794"/>
    <w:rsid w:val="00865959"/>
    <w:rsid w:val="00867D3A"/>
    <w:rsid w:val="00872F38"/>
    <w:rsid w:val="00880ACA"/>
    <w:rsid w:val="00884527"/>
    <w:rsid w:val="008848D4"/>
    <w:rsid w:val="0089186A"/>
    <w:rsid w:val="008C1842"/>
    <w:rsid w:val="008D5441"/>
    <w:rsid w:val="008E0161"/>
    <w:rsid w:val="008E2680"/>
    <w:rsid w:val="008E2DD6"/>
    <w:rsid w:val="008E3316"/>
    <w:rsid w:val="008E53DE"/>
    <w:rsid w:val="008F3646"/>
    <w:rsid w:val="00903B41"/>
    <w:rsid w:val="0090584C"/>
    <w:rsid w:val="00911A5F"/>
    <w:rsid w:val="009130D6"/>
    <w:rsid w:val="00933C17"/>
    <w:rsid w:val="00944E61"/>
    <w:rsid w:val="009548AD"/>
    <w:rsid w:val="009625F5"/>
    <w:rsid w:val="00965E53"/>
    <w:rsid w:val="00967BCD"/>
    <w:rsid w:val="009706F1"/>
    <w:rsid w:val="00973BF7"/>
    <w:rsid w:val="00982579"/>
    <w:rsid w:val="009843BA"/>
    <w:rsid w:val="009913B4"/>
    <w:rsid w:val="0099526E"/>
    <w:rsid w:val="00995CDB"/>
    <w:rsid w:val="009A7898"/>
    <w:rsid w:val="009B090C"/>
    <w:rsid w:val="009B5012"/>
    <w:rsid w:val="009C7B4C"/>
    <w:rsid w:val="009D5D01"/>
    <w:rsid w:val="009E3636"/>
    <w:rsid w:val="009E4A8E"/>
    <w:rsid w:val="00A011F2"/>
    <w:rsid w:val="00A10802"/>
    <w:rsid w:val="00A14B2D"/>
    <w:rsid w:val="00A2083F"/>
    <w:rsid w:val="00A24A30"/>
    <w:rsid w:val="00A30E35"/>
    <w:rsid w:val="00A55A13"/>
    <w:rsid w:val="00A73441"/>
    <w:rsid w:val="00A74415"/>
    <w:rsid w:val="00A81C24"/>
    <w:rsid w:val="00A83FB3"/>
    <w:rsid w:val="00A9135E"/>
    <w:rsid w:val="00AA3C05"/>
    <w:rsid w:val="00AB7AB6"/>
    <w:rsid w:val="00AC402D"/>
    <w:rsid w:val="00AD07C3"/>
    <w:rsid w:val="00AD0AF3"/>
    <w:rsid w:val="00AD6A4D"/>
    <w:rsid w:val="00AE09E2"/>
    <w:rsid w:val="00AE2635"/>
    <w:rsid w:val="00AE59A4"/>
    <w:rsid w:val="00AF0514"/>
    <w:rsid w:val="00AF06E4"/>
    <w:rsid w:val="00AF18DE"/>
    <w:rsid w:val="00AF467C"/>
    <w:rsid w:val="00B05E0A"/>
    <w:rsid w:val="00B211FC"/>
    <w:rsid w:val="00B25302"/>
    <w:rsid w:val="00B30654"/>
    <w:rsid w:val="00B3289A"/>
    <w:rsid w:val="00B33E4F"/>
    <w:rsid w:val="00B35761"/>
    <w:rsid w:val="00B41E45"/>
    <w:rsid w:val="00B50E6E"/>
    <w:rsid w:val="00B5136F"/>
    <w:rsid w:val="00B56D79"/>
    <w:rsid w:val="00B632F5"/>
    <w:rsid w:val="00B64069"/>
    <w:rsid w:val="00B71A9A"/>
    <w:rsid w:val="00B72FE6"/>
    <w:rsid w:val="00B950AB"/>
    <w:rsid w:val="00BB4A46"/>
    <w:rsid w:val="00BC23C8"/>
    <w:rsid w:val="00BC7819"/>
    <w:rsid w:val="00BD1D70"/>
    <w:rsid w:val="00BE143C"/>
    <w:rsid w:val="00BF5B84"/>
    <w:rsid w:val="00C03591"/>
    <w:rsid w:val="00C03A4A"/>
    <w:rsid w:val="00C137EE"/>
    <w:rsid w:val="00C13929"/>
    <w:rsid w:val="00C151BB"/>
    <w:rsid w:val="00C373FC"/>
    <w:rsid w:val="00C3795D"/>
    <w:rsid w:val="00C41F05"/>
    <w:rsid w:val="00C5041F"/>
    <w:rsid w:val="00C579E9"/>
    <w:rsid w:val="00C75A39"/>
    <w:rsid w:val="00C83B90"/>
    <w:rsid w:val="00C96781"/>
    <w:rsid w:val="00CA0D2E"/>
    <w:rsid w:val="00CA2D61"/>
    <w:rsid w:val="00CB0D2D"/>
    <w:rsid w:val="00CB16A1"/>
    <w:rsid w:val="00CB2C50"/>
    <w:rsid w:val="00CB3905"/>
    <w:rsid w:val="00CC30D2"/>
    <w:rsid w:val="00CD0632"/>
    <w:rsid w:val="00CE69B8"/>
    <w:rsid w:val="00CF21C3"/>
    <w:rsid w:val="00CF35E5"/>
    <w:rsid w:val="00CF6891"/>
    <w:rsid w:val="00CF6C01"/>
    <w:rsid w:val="00D130F4"/>
    <w:rsid w:val="00D26D6A"/>
    <w:rsid w:val="00D30F3E"/>
    <w:rsid w:val="00D33418"/>
    <w:rsid w:val="00D42691"/>
    <w:rsid w:val="00D42A8F"/>
    <w:rsid w:val="00D53A53"/>
    <w:rsid w:val="00D60148"/>
    <w:rsid w:val="00D71100"/>
    <w:rsid w:val="00D71AED"/>
    <w:rsid w:val="00D7412A"/>
    <w:rsid w:val="00D813EA"/>
    <w:rsid w:val="00D83E14"/>
    <w:rsid w:val="00DB0BCD"/>
    <w:rsid w:val="00DB7126"/>
    <w:rsid w:val="00DD6095"/>
    <w:rsid w:val="00DD6855"/>
    <w:rsid w:val="00DD7DF8"/>
    <w:rsid w:val="00DF2A51"/>
    <w:rsid w:val="00DF6688"/>
    <w:rsid w:val="00E05620"/>
    <w:rsid w:val="00E22DDF"/>
    <w:rsid w:val="00E26F6C"/>
    <w:rsid w:val="00E31F62"/>
    <w:rsid w:val="00E320A4"/>
    <w:rsid w:val="00E807A2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21C1"/>
    <w:rsid w:val="00EE4BD9"/>
    <w:rsid w:val="00EE5A7F"/>
    <w:rsid w:val="00EE5E95"/>
    <w:rsid w:val="00F11CAC"/>
    <w:rsid w:val="00F13297"/>
    <w:rsid w:val="00F16F7C"/>
    <w:rsid w:val="00F17667"/>
    <w:rsid w:val="00F2110D"/>
    <w:rsid w:val="00F24B4E"/>
    <w:rsid w:val="00F30F82"/>
    <w:rsid w:val="00F343D3"/>
    <w:rsid w:val="00F438E6"/>
    <w:rsid w:val="00F453C5"/>
    <w:rsid w:val="00F47367"/>
    <w:rsid w:val="00F72301"/>
    <w:rsid w:val="00F77690"/>
    <w:rsid w:val="00F85348"/>
    <w:rsid w:val="00F8781E"/>
    <w:rsid w:val="00F93F26"/>
    <w:rsid w:val="00FB322D"/>
    <w:rsid w:val="00FC0F61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EB649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uiPriority w:val="59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D741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vent.com/events/bsem-learn-local/registration-4d04eaa287c84b8e9c42b6a3d15d1c6f.aspx?fqp=tru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vent.com/events/bsem-learn-local/registration-4d04eaa287c84b8e9c42b6a3d15d1c6f.aspx?fqp=tru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yperlink" Target="mailto:bsem@berrystreet.org.au" TargetMode="Externa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Branch memo for Trauma Informed Pedagogy PD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5BA3-680C-464D-9E97-06274D824DB6}"/>
</file>

<file path=customXml/itemProps2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  <ds:schemaRef ds:uri="1966e606-8b69-4075-9ef8-a409e80aaa70"/>
    <ds:schemaRef ds:uri="http://schemas.microsoft.com/Sharepoint/v3"/>
    <ds:schemaRef ds:uri="http://schemas.microsoft.com/sharepoint/v4"/>
    <ds:schemaRef ds:uri="2448c47a-0c10-4e7b-b9c8-5b12d6d373e0"/>
    <ds:schemaRef ds:uri="http://schemas.microsoft.com/sharepoint/v3"/>
    <ds:schemaRef ds:uri="b731327e-dde1-4362-ab85-4b03d633e5ee"/>
  </ds:schemaRefs>
</ds:datastoreItem>
</file>

<file path=customXml/itemProps3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85A13-92ED-47A7-9CC2-FB0E08F80D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71CCD0-F557-40D0-A543-EC5AD66E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3133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Georgie Marinucci</cp:lastModifiedBy>
  <cp:revision>2</cp:revision>
  <cp:lastPrinted>2019-08-07T05:25:00Z</cp:lastPrinted>
  <dcterms:created xsi:type="dcterms:W3CDTF">2019-08-13T03:07:00Z</dcterms:created>
  <dcterms:modified xsi:type="dcterms:W3CDTF">2019-08-13T03:07:00Z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{2448c47a-0c10-4e7b-b9c8-5b12d6d373e0}</vt:lpwstr>
  </property>
  <property fmtid="{D5CDD505-2E9C-101B-9397-08002B2CF9AE}" pid="12" name="RecordPoint_ActiveItemSiteId">
    <vt:lpwstr>{03dc8113-b288-4f44-a289-6e7ea0196235}</vt:lpwstr>
  </property>
  <property fmtid="{D5CDD505-2E9C-101B-9397-08002B2CF9AE}" pid="13" name="RecordPoint_ActiveItemListId">
    <vt:lpwstr>{b731327e-dde1-4362-ab85-4b03d633e5ee}</vt:lpwstr>
  </property>
  <property fmtid="{D5CDD505-2E9C-101B-9397-08002B2CF9AE}" pid="14" name="RecordPoint_ActiveItemUniqueId">
    <vt:lpwstr>{7558c683-f69c-4598-8bf4-acf967d44033}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