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D374BA6" w14:textId="5F0E6E97" w:rsidR="00DB0BCD" w:rsidRDefault="00545CC1" w:rsidP="003865F7">
      <w:pPr>
        <w:ind w:left="720" w:hanging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6133A6" w:rsidRPr="003547C4">
        <w:rPr>
          <w:color w:val="000000" w:themeColor="text1"/>
          <w:szCs w:val="24"/>
          <w:lang w:val="en-GB" w:eastAsia="en-US"/>
        </w:rPr>
        <w:t>Registered</w:t>
      </w:r>
      <w:r w:rsidR="006133A6">
        <w:rPr>
          <w:b/>
          <w:color w:val="000000" w:themeColor="text1"/>
          <w:szCs w:val="24"/>
          <w:lang w:val="en-GB" w:eastAsia="en-US"/>
        </w:rPr>
        <w:t xml:space="preserve"> </w:t>
      </w:r>
      <w:r w:rsidR="006133A6" w:rsidRPr="00BC23C8">
        <w:rPr>
          <w:color w:val="000000" w:themeColor="text1"/>
          <w:szCs w:val="24"/>
          <w:lang w:val="en-GB" w:eastAsia="en-US"/>
        </w:rPr>
        <w:t xml:space="preserve">Learn Local </w:t>
      </w:r>
      <w:r w:rsidR="006133A6">
        <w:rPr>
          <w:color w:val="000000" w:themeColor="text1"/>
          <w:szCs w:val="24"/>
          <w:lang w:val="en-GB" w:eastAsia="en-US"/>
        </w:rPr>
        <w:t>providers</w:t>
      </w:r>
    </w:p>
    <w:p w14:paraId="68318166" w14:textId="77777777" w:rsidR="004407CB" w:rsidRPr="00BC23C8" w:rsidRDefault="004407CB" w:rsidP="004407CB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4E3E13AD" w14:textId="77777777" w:rsidR="004407CB" w:rsidRPr="00BC23C8" w:rsidRDefault="004407CB" w:rsidP="004407CB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Regional Councils</w:t>
      </w:r>
    </w:p>
    <w:p w14:paraId="3E85A3B9" w14:textId="77777777" w:rsidR="004407CB" w:rsidRPr="00BC23C8" w:rsidRDefault="004407CB" w:rsidP="004407C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Adult education i</w:t>
      </w:r>
      <w:r w:rsidRPr="00BC23C8">
        <w:rPr>
          <w:color w:val="000000" w:themeColor="text1"/>
          <w:szCs w:val="24"/>
          <w:lang w:val="en-GB" w:eastAsia="en-US"/>
        </w:rPr>
        <w:t>nstitutions</w:t>
      </w:r>
    </w:p>
    <w:p w14:paraId="27E6BBD0" w14:textId="5287202A" w:rsidR="004407CB" w:rsidRPr="00BC23C8" w:rsidRDefault="004407CB" w:rsidP="004407C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Peak bodies</w:t>
      </w:r>
    </w:p>
    <w:p w14:paraId="59BFD89A" w14:textId="77777777" w:rsidR="004407CB" w:rsidRPr="00BC23C8" w:rsidRDefault="004407CB" w:rsidP="004407C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 xml:space="preserve">PIRE </w:t>
      </w:r>
      <w:r>
        <w:rPr>
          <w:color w:val="000000" w:themeColor="text1"/>
          <w:szCs w:val="24"/>
          <w:lang w:val="en-GB" w:eastAsia="en-US"/>
        </w:rPr>
        <w:t>Branch s</w:t>
      </w:r>
      <w:r w:rsidRPr="00BC23C8">
        <w:rPr>
          <w:color w:val="000000" w:themeColor="text1"/>
          <w:szCs w:val="24"/>
          <w:lang w:val="en-GB" w:eastAsia="en-US"/>
        </w:rPr>
        <w:t>taff</w:t>
      </w:r>
    </w:p>
    <w:p w14:paraId="558F1A2D" w14:textId="5D293A47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F453DE">
        <w:rPr>
          <w:color w:val="000000" w:themeColor="text1"/>
          <w:szCs w:val="24"/>
          <w:lang w:val="en-GB" w:eastAsia="en-US"/>
        </w:rPr>
        <w:t>Ryan Collins</w:t>
      </w:r>
      <w:r w:rsidR="002D610A" w:rsidRPr="00BC23C8">
        <w:rPr>
          <w:color w:val="000000" w:themeColor="text1"/>
          <w:szCs w:val="24"/>
          <w:lang w:val="en-GB" w:eastAsia="en-US"/>
        </w:rPr>
        <w:t xml:space="preserve">, </w:t>
      </w:r>
      <w:r w:rsidR="00F453DE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A32BF0">
        <w:rPr>
          <w:color w:val="000000" w:themeColor="text1"/>
          <w:szCs w:val="24"/>
          <w:lang w:val="en-GB" w:eastAsia="en-US"/>
        </w:rPr>
        <w:t xml:space="preserve">,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6DEC0491" w14:textId="3AB4F95C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F453DE">
        <w:rPr>
          <w:color w:val="000000" w:themeColor="text1"/>
          <w:lang w:val="en-GB" w:eastAsia="en-US"/>
        </w:rPr>
        <w:t>1</w:t>
      </w:r>
      <w:r w:rsidR="00F64CA5" w:rsidRPr="00A54014">
        <w:rPr>
          <w:color w:val="000000" w:themeColor="text1"/>
          <w:lang w:val="en-GB" w:eastAsia="en-US"/>
        </w:rPr>
        <w:t xml:space="preserve"> / 0</w:t>
      </w:r>
      <w:r w:rsidR="00F453DE">
        <w:rPr>
          <w:color w:val="000000" w:themeColor="text1"/>
          <w:lang w:val="en-GB" w:eastAsia="en-US"/>
        </w:rPr>
        <w:t>8</w:t>
      </w:r>
      <w:r w:rsidR="00CB2C50" w:rsidRPr="00A54014">
        <w:rPr>
          <w:color w:val="000000" w:themeColor="text1"/>
          <w:lang w:val="en-GB" w:eastAsia="en-US"/>
        </w:rPr>
        <w:t xml:space="preserve"> / </w:t>
      </w:r>
      <w:r w:rsidR="001807E6" w:rsidRPr="00A54014">
        <w:rPr>
          <w:color w:val="000000" w:themeColor="text1"/>
          <w:lang w:val="en-GB" w:eastAsia="en-US"/>
        </w:rPr>
        <w:t>2019</w:t>
      </w:r>
    </w:p>
    <w:p w14:paraId="12780ED0" w14:textId="56C1BCF7"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8B06CF">
        <w:rPr>
          <w:b/>
          <w:color w:val="000000" w:themeColor="text1"/>
          <w:lang w:val="en-GB" w:eastAsia="en-US"/>
        </w:rPr>
        <w:t xml:space="preserve">: </w:t>
      </w:r>
      <w:r w:rsidR="008B06CF">
        <w:rPr>
          <w:b/>
          <w:color w:val="000000" w:themeColor="text1"/>
          <w:lang w:val="en-GB" w:eastAsia="en-US"/>
        </w:rPr>
        <w:tab/>
      </w:r>
      <w:r w:rsidR="00F453DE">
        <w:rPr>
          <w:b/>
          <w:color w:val="000000" w:themeColor="text1"/>
          <w:lang w:val="en-GB" w:eastAsia="en-US"/>
        </w:rPr>
        <w:t>2019 Victorian Learn Local Awards finalists announced and tickets on sale</w:t>
      </w:r>
      <w:r w:rsidR="006133A6">
        <w:rPr>
          <w:b/>
          <w:color w:val="000000" w:themeColor="text1"/>
          <w:lang w:val="en-GB" w:eastAsia="en-US"/>
        </w:rPr>
        <w:t xml:space="preserve"> </w:t>
      </w:r>
    </w:p>
    <w:p w14:paraId="22DCF6D7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3149411A" w14:textId="5B8831B7" w:rsidR="006F3184" w:rsidRPr="00AD2849" w:rsidRDefault="00DB0BCD" w:rsidP="000F0139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39D37BCF" w14:textId="436B139B" w:rsidR="00F64CA5" w:rsidRPr="007F296E" w:rsidRDefault="00F453DE" w:rsidP="000F0139">
      <w:pPr>
        <w:pStyle w:val="ListParagraph"/>
        <w:numPr>
          <w:ilvl w:val="0"/>
          <w:numId w:val="15"/>
        </w:numPr>
        <w:spacing w:before="200" w:after="0" w:line="240" w:lineRule="auto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lang w:val="en-GB"/>
        </w:rPr>
        <w:t xml:space="preserve">Book a ticket to the 2019 Awards Presentation Dinner by </w:t>
      </w:r>
      <w:r w:rsidR="00573E33">
        <w:rPr>
          <w:rFonts w:asciiTheme="majorHAnsi" w:hAnsiTheme="majorHAnsi" w:cstheme="majorHAnsi"/>
          <w:bCs/>
          <w:color w:val="000000" w:themeColor="text1"/>
          <w:lang w:val="en-GB"/>
        </w:rPr>
        <w:t>14 August 2019.</w:t>
      </w:r>
    </w:p>
    <w:p w14:paraId="48406D04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0E269362" w14:textId="1756FBF7" w:rsidR="0060642E" w:rsidRDefault="00F453DE" w:rsidP="000F0139">
      <w:pPr>
        <w:pBdr>
          <w:top w:val="single" w:sz="4" w:space="1" w:color="auto"/>
        </w:pBdr>
        <w:jc w:val="left"/>
        <w:rPr>
          <w:bCs/>
          <w:color w:val="000000" w:themeColor="text1"/>
          <w:lang w:val="en-GB"/>
        </w:rPr>
      </w:pPr>
      <w:r>
        <w:rPr>
          <w:color w:val="2F5496" w:themeColor="accent5" w:themeShade="BF"/>
          <w:lang w:val="en"/>
        </w:rPr>
        <w:t>Finalists</w:t>
      </w:r>
    </w:p>
    <w:p w14:paraId="673350D6" w14:textId="4F08FFAA" w:rsidR="008B06CF" w:rsidRDefault="008B06CF" w:rsidP="000F0139">
      <w:pPr>
        <w:jc w:val="left"/>
        <w:rPr>
          <w:color w:val="000000" w:themeColor="text1"/>
          <w:lang w:val="en"/>
        </w:rPr>
      </w:pPr>
    </w:p>
    <w:p w14:paraId="545D8942" w14:textId="580DBB9C" w:rsidR="00F453DE" w:rsidRDefault="00F453DE" w:rsidP="004063CB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The Minister for Training and Skills, the Hon. Gayle Tierney, announced the finalists </w:t>
      </w:r>
      <w:r w:rsidR="00573E33">
        <w:rPr>
          <w:color w:val="000000" w:themeColor="text1"/>
          <w:lang w:val="en"/>
        </w:rPr>
        <w:t xml:space="preserve">for the 2019 Victorian Learn Local Awards </w:t>
      </w:r>
      <w:r>
        <w:rPr>
          <w:color w:val="000000" w:themeColor="text1"/>
          <w:lang w:val="en"/>
        </w:rPr>
        <w:t xml:space="preserve">at an event at Wellsprings for Women on Tuesday 30 July, see: </w:t>
      </w:r>
      <w:hyperlink r:id="rId10" w:history="1">
        <w:r w:rsidRPr="00F453DE">
          <w:rPr>
            <w:rStyle w:val="Hyperlink"/>
            <w:rFonts w:cs="Arial"/>
            <w:lang w:val="en"/>
          </w:rPr>
          <w:t>2019 Learn Local Awards Finalists Announced</w:t>
        </w:r>
      </w:hyperlink>
    </w:p>
    <w:p w14:paraId="3E01854F" w14:textId="3A0D46A4" w:rsidR="00F453DE" w:rsidRDefault="00573E33" w:rsidP="004063CB">
      <w:pPr>
        <w:spacing w:after="120"/>
        <w:jc w:val="left"/>
        <w:rPr>
          <w:color w:val="auto"/>
          <w:lang w:val="en-US"/>
        </w:rPr>
      </w:pPr>
      <w:r>
        <w:rPr>
          <w:color w:val="000000" w:themeColor="text1"/>
          <w:lang w:val="en"/>
        </w:rPr>
        <w:t>Congratulations to all of the successful learners, pra</w:t>
      </w:r>
      <w:r>
        <w:rPr>
          <w:color w:val="000000" w:themeColor="text1"/>
          <w:lang w:val="en"/>
        </w:rPr>
        <w:t>c</w:t>
      </w:r>
      <w:r>
        <w:rPr>
          <w:color w:val="000000" w:themeColor="text1"/>
          <w:lang w:val="en"/>
        </w:rPr>
        <w:t>titioners and Learn Local providers.</w:t>
      </w:r>
      <w:r>
        <w:rPr>
          <w:color w:val="000000" w:themeColor="text1"/>
          <w:lang w:val="en"/>
        </w:rPr>
        <w:t xml:space="preserve"> </w:t>
      </w:r>
      <w:r w:rsidRPr="00573E33">
        <w:rPr>
          <w:color w:val="auto"/>
          <w:lang w:val="en-US"/>
        </w:rPr>
        <w:t>A list of finalists is available</w:t>
      </w:r>
      <w:r>
        <w:rPr>
          <w:color w:val="auto"/>
          <w:lang w:val="en-US"/>
        </w:rPr>
        <w:t xml:space="preserve"> on the Department of Education and Training website, see: </w:t>
      </w:r>
      <w:hyperlink r:id="rId11" w:history="1">
        <w:r w:rsidRPr="00573E33">
          <w:rPr>
            <w:rStyle w:val="Hyperlink"/>
            <w:rFonts w:cs="Arial"/>
            <w:lang w:val="en-US"/>
          </w:rPr>
          <w:t>2019 finalists</w:t>
        </w:r>
      </w:hyperlink>
      <w:r w:rsidRPr="00573E33">
        <w:rPr>
          <w:color w:val="auto"/>
          <w:lang w:val="en-US"/>
        </w:rPr>
        <w:t xml:space="preserve"> </w:t>
      </w:r>
    </w:p>
    <w:p w14:paraId="474DC73B" w14:textId="4CE0046C" w:rsidR="00573E33" w:rsidRDefault="00573E33" w:rsidP="004063CB">
      <w:pPr>
        <w:spacing w:after="120"/>
        <w:jc w:val="left"/>
        <w:rPr>
          <w:color w:val="auto"/>
          <w:lang w:val="en-US"/>
        </w:rPr>
      </w:pPr>
    </w:p>
    <w:p w14:paraId="49169187" w14:textId="336ABB2A" w:rsidR="00573E33" w:rsidRDefault="00573E33" w:rsidP="004063CB">
      <w:pPr>
        <w:spacing w:after="120"/>
        <w:jc w:val="left"/>
        <w:rPr>
          <w:color w:val="auto"/>
          <w:lang w:val="en-US"/>
        </w:rPr>
      </w:pPr>
      <w:r>
        <w:rPr>
          <w:color w:val="2F5496" w:themeColor="accent5" w:themeShade="BF"/>
          <w:lang w:val="en"/>
        </w:rPr>
        <w:t>Tickets to the Awards Presentation Dinner</w:t>
      </w:r>
    </w:p>
    <w:p w14:paraId="3B7521D7" w14:textId="772FC573" w:rsidR="00573E33" w:rsidRPr="00573E33" w:rsidRDefault="00573E33" w:rsidP="00573E33">
      <w:pPr>
        <w:shd w:val="clear" w:color="auto" w:fill="FFFFFF"/>
        <w:spacing w:line="270" w:lineRule="atLeast"/>
        <w:rPr>
          <w:rFonts w:asciiTheme="minorHAnsi" w:hAnsiTheme="minorHAnsi" w:cstheme="minorHAnsi"/>
          <w:color w:val="auto"/>
        </w:rPr>
      </w:pPr>
      <w:r w:rsidRPr="00573E33">
        <w:rPr>
          <w:rFonts w:asciiTheme="minorHAnsi" w:hAnsiTheme="minorHAnsi" w:cstheme="minorHAnsi"/>
          <w:color w:val="auto"/>
        </w:rPr>
        <w:t xml:space="preserve">This year’s winners will be announced at a presentation dinner which will take place on the evening of </w:t>
      </w:r>
      <w:r w:rsidR="004D10C9">
        <w:rPr>
          <w:rFonts w:asciiTheme="minorHAnsi" w:hAnsiTheme="minorHAnsi" w:cstheme="minorHAnsi"/>
          <w:color w:val="auto"/>
        </w:rPr>
        <w:t>Friday</w:t>
      </w:r>
      <w:r w:rsidRPr="00573E3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23</w:t>
      </w:r>
      <w:r w:rsidRPr="00573E33">
        <w:rPr>
          <w:rFonts w:asciiTheme="minorHAnsi" w:hAnsiTheme="minorHAnsi" w:cstheme="minorHAnsi"/>
          <w:color w:val="auto"/>
        </w:rPr>
        <w:t xml:space="preserve"> August 201</w:t>
      </w:r>
      <w:r>
        <w:rPr>
          <w:rFonts w:asciiTheme="minorHAnsi" w:hAnsiTheme="minorHAnsi" w:cstheme="minorHAnsi"/>
          <w:color w:val="auto"/>
        </w:rPr>
        <w:t>9</w:t>
      </w:r>
      <w:r w:rsidRPr="00573E33">
        <w:rPr>
          <w:rFonts w:asciiTheme="minorHAnsi" w:hAnsiTheme="minorHAnsi" w:cstheme="minorHAnsi"/>
          <w:color w:val="auto"/>
        </w:rPr>
        <w:t xml:space="preserve"> at </w:t>
      </w:r>
      <w:r>
        <w:rPr>
          <w:rFonts w:asciiTheme="minorHAnsi" w:hAnsiTheme="minorHAnsi" w:cstheme="minorHAnsi"/>
          <w:color w:val="auto"/>
        </w:rPr>
        <w:t>Mural Hall, Melbourne</w:t>
      </w:r>
      <w:r w:rsidRPr="00573E33">
        <w:rPr>
          <w:rFonts w:asciiTheme="minorHAnsi" w:hAnsiTheme="minorHAnsi" w:cstheme="minorHAnsi"/>
          <w:color w:val="auto"/>
        </w:rPr>
        <w:t xml:space="preserve">. </w:t>
      </w:r>
    </w:p>
    <w:p w14:paraId="6CE910E8" w14:textId="5A5BADCE" w:rsidR="00573E33" w:rsidRPr="00AF187B" w:rsidRDefault="00573E33" w:rsidP="00573E3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F187B">
        <w:rPr>
          <w:rFonts w:asciiTheme="minorHAnsi" w:hAnsiTheme="minorHAnsi" w:cstheme="minorHAnsi"/>
          <w:sz w:val="22"/>
          <w:szCs w:val="22"/>
        </w:rPr>
        <w:t xml:space="preserve">As a valued </w:t>
      </w:r>
      <w:r w:rsidR="004D10C9">
        <w:rPr>
          <w:rFonts w:asciiTheme="minorHAnsi" w:hAnsiTheme="minorHAnsi" w:cstheme="minorHAnsi"/>
          <w:sz w:val="22"/>
          <w:szCs w:val="22"/>
        </w:rPr>
        <w:t>part</w:t>
      </w:r>
      <w:r w:rsidRPr="00AF187B">
        <w:rPr>
          <w:rFonts w:asciiTheme="minorHAnsi" w:hAnsiTheme="minorHAnsi" w:cstheme="minorHAnsi"/>
          <w:sz w:val="22"/>
          <w:szCs w:val="22"/>
        </w:rPr>
        <w:t xml:space="preserve"> of this special sector, I en</w:t>
      </w:r>
      <w:r>
        <w:rPr>
          <w:rFonts w:asciiTheme="minorHAnsi" w:hAnsiTheme="minorHAnsi" w:cstheme="minorHAnsi"/>
          <w:sz w:val="22"/>
          <w:szCs w:val="22"/>
        </w:rPr>
        <w:t xml:space="preserve">courage you to support the event and all finalists that the Awards </w:t>
      </w:r>
      <w:r w:rsidRPr="00AF187B">
        <w:rPr>
          <w:rFonts w:asciiTheme="minorHAnsi" w:hAnsiTheme="minorHAnsi" w:cstheme="minorHAnsi"/>
          <w:sz w:val="22"/>
          <w:szCs w:val="22"/>
        </w:rPr>
        <w:t>recognise</w:t>
      </w:r>
      <w:r>
        <w:rPr>
          <w:rFonts w:asciiTheme="minorHAnsi" w:hAnsiTheme="minorHAnsi" w:cstheme="minorHAnsi"/>
          <w:sz w:val="22"/>
          <w:szCs w:val="22"/>
        </w:rPr>
        <w:t xml:space="preserve"> and celebrate. For 2019</w:t>
      </w:r>
      <w:r w:rsidRPr="00AF187B">
        <w:rPr>
          <w:rFonts w:asciiTheme="minorHAnsi" w:hAnsiTheme="minorHAnsi" w:cstheme="minorHAnsi"/>
          <w:sz w:val="22"/>
          <w:szCs w:val="22"/>
        </w:rPr>
        <w:t xml:space="preserve"> we have kept ticket prices as low as possible in the hopes of making the evening an accessible one for all the valued members of our community.</w:t>
      </w:r>
    </w:p>
    <w:p w14:paraId="4E5271AF" w14:textId="62B2AC51" w:rsidR="00573E33" w:rsidRPr="00573E33" w:rsidRDefault="00573E33" w:rsidP="00573E33">
      <w:pPr>
        <w:shd w:val="clear" w:color="auto" w:fill="FFFFFF"/>
        <w:spacing w:after="120" w:line="270" w:lineRule="atLeast"/>
        <w:rPr>
          <w:rFonts w:asciiTheme="minorHAnsi" w:hAnsiTheme="minorHAnsi" w:cstheme="minorHAnsi"/>
          <w:color w:val="auto"/>
        </w:rPr>
      </w:pPr>
      <w:r w:rsidRPr="00573E33">
        <w:rPr>
          <w:rFonts w:asciiTheme="minorHAnsi" w:hAnsiTheme="minorHAnsi" w:cstheme="minorHAnsi"/>
          <w:color w:val="auto"/>
        </w:rPr>
        <w:t xml:space="preserve">WHEN:    </w:t>
      </w:r>
      <w:r w:rsidR="004D10C9">
        <w:rPr>
          <w:rFonts w:asciiTheme="minorHAnsi" w:hAnsiTheme="minorHAnsi" w:cstheme="minorHAnsi"/>
          <w:color w:val="auto"/>
        </w:rPr>
        <w:t>Friday</w:t>
      </w:r>
      <w:r w:rsidRPr="00573E33">
        <w:rPr>
          <w:rFonts w:asciiTheme="minorHAnsi" w:hAnsiTheme="minorHAnsi" w:cstheme="minorHAnsi"/>
          <w:color w:val="auto"/>
        </w:rPr>
        <w:t xml:space="preserve"> </w:t>
      </w:r>
      <w:r w:rsidR="004D10C9">
        <w:rPr>
          <w:rFonts w:asciiTheme="minorHAnsi" w:hAnsiTheme="minorHAnsi" w:cstheme="minorHAnsi"/>
          <w:color w:val="auto"/>
        </w:rPr>
        <w:t>23</w:t>
      </w:r>
      <w:r w:rsidRPr="00573E33">
        <w:rPr>
          <w:rFonts w:asciiTheme="minorHAnsi" w:hAnsiTheme="minorHAnsi" w:cstheme="minorHAnsi"/>
          <w:color w:val="auto"/>
        </w:rPr>
        <w:t xml:space="preserve"> August 201</w:t>
      </w:r>
      <w:r w:rsidR="004D10C9">
        <w:rPr>
          <w:rFonts w:asciiTheme="minorHAnsi" w:hAnsiTheme="minorHAnsi" w:cstheme="minorHAnsi"/>
          <w:color w:val="auto"/>
        </w:rPr>
        <w:t>9, 6</w:t>
      </w:r>
      <w:r w:rsidRPr="00573E33">
        <w:rPr>
          <w:rFonts w:asciiTheme="minorHAnsi" w:hAnsiTheme="minorHAnsi" w:cstheme="minorHAnsi"/>
          <w:color w:val="auto"/>
        </w:rPr>
        <w:t xml:space="preserve">pm arrival for </w:t>
      </w:r>
      <w:r w:rsidR="004D10C9">
        <w:rPr>
          <w:rFonts w:asciiTheme="minorHAnsi" w:hAnsiTheme="minorHAnsi" w:cstheme="minorHAnsi"/>
          <w:color w:val="auto"/>
        </w:rPr>
        <w:t>6.30</w:t>
      </w:r>
      <w:r w:rsidRPr="00573E33">
        <w:rPr>
          <w:rFonts w:asciiTheme="minorHAnsi" w:hAnsiTheme="minorHAnsi" w:cstheme="minorHAnsi"/>
          <w:color w:val="auto"/>
        </w:rPr>
        <w:t>pm start / 10.30pm finish</w:t>
      </w:r>
    </w:p>
    <w:p w14:paraId="4BE02283" w14:textId="7F70FABE" w:rsidR="00573E33" w:rsidRPr="00573E33" w:rsidRDefault="00573E33" w:rsidP="00573E33">
      <w:pPr>
        <w:shd w:val="clear" w:color="auto" w:fill="FFFFFF"/>
        <w:spacing w:after="120" w:line="270" w:lineRule="atLeast"/>
        <w:rPr>
          <w:rFonts w:asciiTheme="minorHAnsi" w:hAnsiTheme="minorHAnsi" w:cstheme="minorHAnsi"/>
          <w:color w:val="auto"/>
        </w:rPr>
      </w:pPr>
      <w:r w:rsidRPr="00573E33">
        <w:rPr>
          <w:rFonts w:asciiTheme="minorHAnsi" w:hAnsiTheme="minorHAnsi" w:cstheme="minorHAnsi"/>
          <w:color w:val="auto"/>
        </w:rPr>
        <w:t xml:space="preserve">VENUE:   </w:t>
      </w:r>
      <w:r w:rsidR="004D10C9">
        <w:rPr>
          <w:rFonts w:asciiTheme="minorHAnsi" w:hAnsiTheme="minorHAnsi" w:cstheme="minorHAnsi"/>
          <w:color w:val="auto"/>
        </w:rPr>
        <w:t>Mural</w:t>
      </w:r>
      <w:r w:rsidRPr="00573E33">
        <w:rPr>
          <w:rFonts w:asciiTheme="minorHAnsi" w:hAnsiTheme="minorHAnsi" w:cstheme="minorHAnsi"/>
          <w:color w:val="auto"/>
        </w:rPr>
        <w:t xml:space="preserve"> Hall, </w:t>
      </w:r>
      <w:r w:rsidR="004D10C9">
        <w:rPr>
          <w:rFonts w:asciiTheme="minorHAnsi" w:hAnsiTheme="minorHAnsi" w:cstheme="minorHAnsi"/>
          <w:color w:val="auto"/>
        </w:rPr>
        <w:t>Myer Melbourne, 336 Bourke Street, Melbourne</w:t>
      </w:r>
    </w:p>
    <w:p w14:paraId="7098D08E" w14:textId="5A668DE5" w:rsidR="00573E33" w:rsidRPr="00573E33" w:rsidRDefault="004D10C9" w:rsidP="00573E33">
      <w:pPr>
        <w:shd w:val="clear" w:color="auto" w:fill="FFFFFF"/>
        <w:spacing w:after="120" w:line="270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COST:     Single ticket at $50</w:t>
      </w:r>
      <w:r w:rsidR="00573E33" w:rsidRPr="00573E33">
        <w:rPr>
          <w:rFonts w:asciiTheme="minorHAnsi" w:hAnsiTheme="minorHAnsi" w:cstheme="minorHAnsi"/>
          <w:color w:val="auto"/>
        </w:rPr>
        <w:t xml:space="preserve"> each / Table </w:t>
      </w:r>
      <w:r>
        <w:rPr>
          <w:rFonts w:asciiTheme="minorHAnsi" w:hAnsiTheme="minorHAnsi" w:cstheme="minorHAnsi"/>
          <w:color w:val="auto"/>
        </w:rPr>
        <w:t>of 10 for $45</w:t>
      </w:r>
      <w:r w:rsidR="00573E33" w:rsidRPr="00573E33">
        <w:rPr>
          <w:rFonts w:asciiTheme="minorHAnsi" w:hAnsiTheme="minorHAnsi" w:cstheme="minorHAnsi"/>
          <w:color w:val="auto"/>
        </w:rPr>
        <w:t>0</w:t>
      </w:r>
      <w:bookmarkStart w:id="0" w:name="_GoBack"/>
      <w:bookmarkEnd w:id="0"/>
    </w:p>
    <w:p w14:paraId="3185D70A" w14:textId="77777777" w:rsidR="00573E33" w:rsidRPr="00573E33" w:rsidRDefault="00573E33" w:rsidP="00573E33">
      <w:pPr>
        <w:shd w:val="clear" w:color="auto" w:fill="FFFFFF"/>
        <w:spacing w:after="120" w:line="270" w:lineRule="atLeast"/>
        <w:rPr>
          <w:rFonts w:asciiTheme="minorHAnsi" w:hAnsiTheme="minorHAnsi" w:cstheme="minorHAnsi"/>
          <w:color w:val="auto"/>
        </w:rPr>
      </w:pPr>
      <w:r w:rsidRPr="00573E33">
        <w:rPr>
          <w:rFonts w:asciiTheme="minorHAnsi" w:hAnsiTheme="minorHAnsi" w:cstheme="minorHAnsi"/>
          <w:color w:val="auto"/>
        </w:rPr>
        <w:t xml:space="preserve">BOOK:     </w:t>
      </w:r>
      <w:hyperlink r:id="rId12" w:history="1">
        <w:r w:rsidRPr="00573E33">
          <w:rPr>
            <w:rFonts w:asciiTheme="minorHAnsi" w:hAnsiTheme="minorHAnsi" w:cstheme="minorHAnsi"/>
            <w:color w:val="auto"/>
          </w:rPr>
          <w:t>Tickets are available online at ​</w:t>
        </w:r>
      </w:hyperlink>
      <w:hyperlink r:id="rId13" w:history="1">
        <w:r w:rsidRPr="004D10C9">
          <w:rPr>
            <w:rStyle w:val="Hyperlink"/>
            <w:rFonts w:asciiTheme="minorHAnsi" w:hAnsiTheme="minorHAnsi" w:cstheme="minorHAnsi"/>
            <w:iCs/>
            <w:lang w:val="en-GB"/>
          </w:rPr>
          <w:t>www.education.vic.gov.au/learnlocalawards</w:t>
        </w:r>
      </w:hyperlink>
    </w:p>
    <w:p w14:paraId="7697736B" w14:textId="12E31261" w:rsidR="00573E33" w:rsidRPr="00573E33" w:rsidRDefault="00573E33" w:rsidP="00573E33">
      <w:pPr>
        <w:shd w:val="clear" w:color="auto" w:fill="FFFFFF"/>
        <w:spacing w:after="120" w:line="270" w:lineRule="atLeast"/>
        <w:rPr>
          <w:rFonts w:asciiTheme="minorHAnsi" w:hAnsiTheme="minorHAnsi" w:cstheme="minorHAnsi"/>
          <w:color w:val="auto"/>
        </w:rPr>
      </w:pPr>
      <w:r w:rsidRPr="00573E33">
        <w:rPr>
          <w:rFonts w:asciiTheme="minorHAnsi" w:hAnsiTheme="minorHAnsi" w:cstheme="minorHAnsi"/>
          <w:color w:val="auto"/>
        </w:rPr>
        <w:t xml:space="preserve">DEADLINE:  Ticket sales will close at </w:t>
      </w:r>
      <w:r w:rsidR="004D10C9">
        <w:rPr>
          <w:rFonts w:asciiTheme="minorHAnsi" w:hAnsiTheme="minorHAnsi" w:cstheme="minorHAnsi"/>
          <w:color w:val="auto"/>
        </w:rPr>
        <w:t>5pm</w:t>
      </w:r>
      <w:r w:rsidRPr="00573E33">
        <w:rPr>
          <w:rFonts w:asciiTheme="minorHAnsi" w:hAnsiTheme="minorHAnsi" w:cstheme="minorHAnsi"/>
          <w:color w:val="auto"/>
        </w:rPr>
        <w:t xml:space="preserve"> on </w:t>
      </w:r>
      <w:r w:rsidR="004D10C9">
        <w:rPr>
          <w:rFonts w:asciiTheme="minorHAnsi" w:hAnsiTheme="minorHAnsi" w:cstheme="minorHAnsi"/>
          <w:color w:val="auto"/>
        </w:rPr>
        <w:t>Wednesday 14 August 2019</w:t>
      </w:r>
      <w:r w:rsidRPr="00573E33">
        <w:rPr>
          <w:rFonts w:asciiTheme="minorHAnsi" w:hAnsiTheme="minorHAnsi" w:cstheme="minorHAnsi"/>
          <w:color w:val="auto"/>
        </w:rPr>
        <w:t xml:space="preserve">.  </w:t>
      </w:r>
    </w:p>
    <w:p w14:paraId="2B33D971" w14:textId="6FDEB072" w:rsidR="00573E33" w:rsidRPr="00573E33" w:rsidRDefault="004D10C9" w:rsidP="004D10C9">
      <w:pPr>
        <w:pStyle w:val="NormalWeb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AF187B">
        <w:rPr>
          <w:rFonts w:asciiTheme="minorHAnsi" w:hAnsiTheme="minorHAnsi" w:cstheme="minorHAnsi"/>
          <w:sz w:val="22"/>
          <w:szCs w:val="22"/>
        </w:rPr>
        <w:t xml:space="preserve">I strongly encourage you to purchase a ticket or table and make this </w:t>
      </w:r>
      <w:r>
        <w:rPr>
          <w:rFonts w:asciiTheme="minorHAnsi" w:hAnsiTheme="minorHAnsi" w:cstheme="minorHAnsi"/>
          <w:sz w:val="22"/>
          <w:szCs w:val="22"/>
        </w:rPr>
        <w:t xml:space="preserve">wonderful evening a great </w:t>
      </w:r>
      <w:r w:rsidRPr="00AF187B">
        <w:rPr>
          <w:rFonts w:asciiTheme="minorHAnsi" w:hAnsiTheme="minorHAnsi" w:cstheme="minorHAnsi"/>
          <w:sz w:val="22"/>
          <w:szCs w:val="22"/>
        </w:rPr>
        <w:t>celebration and reward for your staff, vo</w:t>
      </w:r>
      <w:r>
        <w:rPr>
          <w:rFonts w:asciiTheme="minorHAnsi" w:hAnsiTheme="minorHAnsi" w:cstheme="minorHAnsi"/>
          <w:sz w:val="22"/>
          <w:szCs w:val="22"/>
        </w:rPr>
        <w:t xml:space="preserve">lunteers, teachers and clients.  </w:t>
      </w:r>
      <w:r>
        <w:rPr>
          <w:rFonts w:asciiTheme="minorHAnsi" w:hAnsiTheme="minorHAnsi" w:cstheme="minorHAnsi"/>
          <w:lang w:val="en-GB" w:eastAsia="en-US"/>
        </w:rPr>
        <w:t>W</w:t>
      </w:r>
      <w:r w:rsidR="00573E33" w:rsidRPr="00573E33">
        <w:rPr>
          <w:rFonts w:asciiTheme="minorHAnsi" w:hAnsiTheme="minorHAnsi" w:cstheme="minorHAnsi"/>
          <w:sz w:val="22"/>
          <w:szCs w:val="22"/>
          <w:lang w:val="en-GB" w:eastAsia="en-US"/>
        </w:rPr>
        <w:t>e’d love to see you getting tables together for your organisations, inviting partners and learners, and coming along for a great night out.</w:t>
      </w:r>
    </w:p>
    <w:p w14:paraId="4962BAE4" w14:textId="6635063C" w:rsidR="00573E33" w:rsidRPr="003A6569" w:rsidRDefault="00573E33" w:rsidP="004D10C9">
      <w:pPr>
        <w:ind w:right="-693"/>
        <w:textAlignment w:val="top"/>
        <w:rPr>
          <w:color w:val="0066FF"/>
          <w:lang w:val="en"/>
        </w:rPr>
      </w:pPr>
      <w:r w:rsidRPr="00573E33">
        <w:rPr>
          <w:rFonts w:asciiTheme="minorHAnsi" w:hAnsiTheme="minorHAnsi" w:cstheme="minorHAnsi"/>
          <w:bCs/>
          <w:color w:val="auto"/>
          <w:lang w:val="en-GB" w:eastAsia="en-US"/>
        </w:rPr>
        <w:t xml:space="preserve">For more information on the Awards, see: </w:t>
      </w:r>
      <w:hyperlink r:id="rId14" w:history="1">
        <w:r w:rsidRPr="004D10C9">
          <w:rPr>
            <w:rStyle w:val="Hyperlink"/>
            <w:rFonts w:asciiTheme="minorHAnsi" w:hAnsiTheme="minorHAnsi" w:cstheme="minorHAnsi"/>
            <w:iCs/>
            <w:lang w:val="en-GB"/>
          </w:rPr>
          <w:t>www</w:t>
        </w:r>
        <w:r w:rsidRPr="004D10C9">
          <w:rPr>
            <w:rStyle w:val="Hyperlink"/>
            <w:rFonts w:asciiTheme="minorHAnsi" w:hAnsiTheme="minorHAnsi" w:cstheme="minorHAnsi"/>
            <w:iCs/>
            <w:lang w:val="en-GB"/>
          </w:rPr>
          <w:t>.</w:t>
        </w:r>
        <w:r w:rsidRPr="004D10C9">
          <w:rPr>
            <w:rStyle w:val="Hyperlink"/>
            <w:rFonts w:asciiTheme="minorHAnsi" w:hAnsiTheme="minorHAnsi" w:cstheme="minorHAnsi"/>
            <w:iCs/>
            <w:lang w:val="en-GB"/>
          </w:rPr>
          <w:t>education.vic.gov.au/learnlocalawards</w:t>
        </w:r>
      </w:hyperlink>
    </w:p>
    <w:sectPr w:rsidR="00573E33" w:rsidRPr="003A6569" w:rsidSect="004D10C9">
      <w:pgSz w:w="11907" w:h="16840" w:code="9"/>
      <w:pgMar w:top="709" w:right="992" w:bottom="568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5934B" w14:textId="77777777" w:rsidR="004940FF" w:rsidRDefault="004940FF" w:rsidP="00846881">
      <w:r>
        <w:separator/>
      </w:r>
    </w:p>
  </w:endnote>
  <w:endnote w:type="continuationSeparator" w:id="0">
    <w:p w14:paraId="61FFC07C" w14:textId="77777777" w:rsidR="004940FF" w:rsidRDefault="004940F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219A" w14:textId="77777777" w:rsidR="004940FF" w:rsidRDefault="004940FF" w:rsidP="00846881">
      <w:r>
        <w:separator/>
      </w:r>
    </w:p>
  </w:footnote>
  <w:footnote w:type="continuationSeparator" w:id="0">
    <w:p w14:paraId="55D1A0C9" w14:textId="77777777" w:rsidR="004940FF" w:rsidRDefault="004940F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69A2DD78"/>
    <w:lvl w:ilvl="0" w:tplc="F7D8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921"/>
    <w:rsid w:val="00060214"/>
    <w:rsid w:val="00060EA4"/>
    <w:rsid w:val="000701E5"/>
    <w:rsid w:val="000715DE"/>
    <w:rsid w:val="0008021C"/>
    <w:rsid w:val="00081384"/>
    <w:rsid w:val="000901F6"/>
    <w:rsid w:val="000A28AF"/>
    <w:rsid w:val="000B1133"/>
    <w:rsid w:val="000B4522"/>
    <w:rsid w:val="000C3753"/>
    <w:rsid w:val="000C782C"/>
    <w:rsid w:val="000D75B6"/>
    <w:rsid w:val="000E70E3"/>
    <w:rsid w:val="000E7BF0"/>
    <w:rsid w:val="000F0139"/>
    <w:rsid w:val="000F7468"/>
    <w:rsid w:val="00104069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90A3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1F6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B6A54"/>
    <w:rsid w:val="002D610A"/>
    <w:rsid w:val="002F4067"/>
    <w:rsid w:val="0030427E"/>
    <w:rsid w:val="00305553"/>
    <w:rsid w:val="003079DD"/>
    <w:rsid w:val="00312F14"/>
    <w:rsid w:val="003150C7"/>
    <w:rsid w:val="00340366"/>
    <w:rsid w:val="00352C50"/>
    <w:rsid w:val="003547C4"/>
    <w:rsid w:val="00355714"/>
    <w:rsid w:val="00384947"/>
    <w:rsid w:val="003865F7"/>
    <w:rsid w:val="003966A5"/>
    <w:rsid w:val="003A5544"/>
    <w:rsid w:val="003A6569"/>
    <w:rsid w:val="003B2C9D"/>
    <w:rsid w:val="003B56C9"/>
    <w:rsid w:val="003B7B63"/>
    <w:rsid w:val="003D454C"/>
    <w:rsid w:val="003F0B63"/>
    <w:rsid w:val="003F3D59"/>
    <w:rsid w:val="003F640F"/>
    <w:rsid w:val="004033FC"/>
    <w:rsid w:val="004063CB"/>
    <w:rsid w:val="00414AB1"/>
    <w:rsid w:val="00423765"/>
    <w:rsid w:val="004239F9"/>
    <w:rsid w:val="004304A3"/>
    <w:rsid w:val="004407CB"/>
    <w:rsid w:val="0044416E"/>
    <w:rsid w:val="00453CAD"/>
    <w:rsid w:val="004604A8"/>
    <w:rsid w:val="00463997"/>
    <w:rsid w:val="0048144F"/>
    <w:rsid w:val="004821AD"/>
    <w:rsid w:val="00490B6E"/>
    <w:rsid w:val="004940FF"/>
    <w:rsid w:val="004B182C"/>
    <w:rsid w:val="004C32C0"/>
    <w:rsid w:val="004C7772"/>
    <w:rsid w:val="004D10C9"/>
    <w:rsid w:val="004E29A2"/>
    <w:rsid w:val="004E4270"/>
    <w:rsid w:val="004E42D2"/>
    <w:rsid w:val="004E4C45"/>
    <w:rsid w:val="004F1546"/>
    <w:rsid w:val="00505EC2"/>
    <w:rsid w:val="00506F42"/>
    <w:rsid w:val="00535A28"/>
    <w:rsid w:val="00536911"/>
    <w:rsid w:val="00536F1C"/>
    <w:rsid w:val="00540C9F"/>
    <w:rsid w:val="00545CC1"/>
    <w:rsid w:val="005519A3"/>
    <w:rsid w:val="005543E8"/>
    <w:rsid w:val="00573E33"/>
    <w:rsid w:val="0057572D"/>
    <w:rsid w:val="00583630"/>
    <w:rsid w:val="00590B75"/>
    <w:rsid w:val="005B4815"/>
    <w:rsid w:val="005C05FA"/>
    <w:rsid w:val="005C5D77"/>
    <w:rsid w:val="005D079D"/>
    <w:rsid w:val="005D5398"/>
    <w:rsid w:val="005E1085"/>
    <w:rsid w:val="005F153D"/>
    <w:rsid w:val="0060642E"/>
    <w:rsid w:val="006124C7"/>
    <w:rsid w:val="006133A6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032F"/>
    <w:rsid w:val="006D4561"/>
    <w:rsid w:val="006F3184"/>
    <w:rsid w:val="006F5334"/>
    <w:rsid w:val="00717852"/>
    <w:rsid w:val="007269A9"/>
    <w:rsid w:val="00757776"/>
    <w:rsid w:val="007602BC"/>
    <w:rsid w:val="0076398D"/>
    <w:rsid w:val="00764A0A"/>
    <w:rsid w:val="00770AF9"/>
    <w:rsid w:val="007716FE"/>
    <w:rsid w:val="00772628"/>
    <w:rsid w:val="00790C20"/>
    <w:rsid w:val="00791F9E"/>
    <w:rsid w:val="00793A53"/>
    <w:rsid w:val="007951E1"/>
    <w:rsid w:val="00797E66"/>
    <w:rsid w:val="007A161B"/>
    <w:rsid w:val="007A3F91"/>
    <w:rsid w:val="007B3FD2"/>
    <w:rsid w:val="007C4F9D"/>
    <w:rsid w:val="007D3880"/>
    <w:rsid w:val="007D5961"/>
    <w:rsid w:val="007E360A"/>
    <w:rsid w:val="007E59F5"/>
    <w:rsid w:val="007F296E"/>
    <w:rsid w:val="00810ABD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A7958"/>
    <w:rsid w:val="008B06CF"/>
    <w:rsid w:val="008B4C1F"/>
    <w:rsid w:val="008C1842"/>
    <w:rsid w:val="008D5441"/>
    <w:rsid w:val="008E2680"/>
    <w:rsid w:val="008E2DD6"/>
    <w:rsid w:val="008E3316"/>
    <w:rsid w:val="008E53DE"/>
    <w:rsid w:val="008F3646"/>
    <w:rsid w:val="00903B41"/>
    <w:rsid w:val="00930F69"/>
    <w:rsid w:val="00933C17"/>
    <w:rsid w:val="00937929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5D01"/>
    <w:rsid w:val="009D7D57"/>
    <w:rsid w:val="009E3636"/>
    <w:rsid w:val="00A011F2"/>
    <w:rsid w:val="00A14B2D"/>
    <w:rsid w:val="00A2083F"/>
    <w:rsid w:val="00A24A30"/>
    <w:rsid w:val="00A30E35"/>
    <w:rsid w:val="00A32BF0"/>
    <w:rsid w:val="00A54014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2849"/>
    <w:rsid w:val="00AD6A4D"/>
    <w:rsid w:val="00AE59A4"/>
    <w:rsid w:val="00AF0514"/>
    <w:rsid w:val="00AF06E4"/>
    <w:rsid w:val="00AF18DE"/>
    <w:rsid w:val="00AF5618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0F77"/>
    <w:rsid w:val="00B950AB"/>
    <w:rsid w:val="00BB4A46"/>
    <w:rsid w:val="00BC23C8"/>
    <w:rsid w:val="00BD1D70"/>
    <w:rsid w:val="00BE143C"/>
    <w:rsid w:val="00BF5B84"/>
    <w:rsid w:val="00C03591"/>
    <w:rsid w:val="00C137EE"/>
    <w:rsid w:val="00C13929"/>
    <w:rsid w:val="00C151BB"/>
    <w:rsid w:val="00C2181B"/>
    <w:rsid w:val="00C258E2"/>
    <w:rsid w:val="00C373FC"/>
    <w:rsid w:val="00C5041F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04DA"/>
    <w:rsid w:val="00CC30D2"/>
    <w:rsid w:val="00CD0632"/>
    <w:rsid w:val="00CE69B8"/>
    <w:rsid w:val="00CF35E5"/>
    <w:rsid w:val="00CF6891"/>
    <w:rsid w:val="00CF6C01"/>
    <w:rsid w:val="00D130F4"/>
    <w:rsid w:val="00D30F3E"/>
    <w:rsid w:val="00D33418"/>
    <w:rsid w:val="00D34DD4"/>
    <w:rsid w:val="00D3781C"/>
    <w:rsid w:val="00D53A53"/>
    <w:rsid w:val="00D60148"/>
    <w:rsid w:val="00D65CEF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C5ABC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53DE"/>
    <w:rsid w:val="00F47367"/>
    <w:rsid w:val="00F64CA5"/>
    <w:rsid w:val="00F72301"/>
    <w:rsid w:val="00F77690"/>
    <w:rsid w:val="00F8781E"/>
    <w:rsid w:val="00F93F26"/>
    <w:rsid w:val="00FB322D"/>
    <w:rsid w:val="00FC6923"/>
    <w:rsid w:val="00FD6F89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3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33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3A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3E33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learnlocalaw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2016victorianlearnlocalawards.eventbrite.com/?discount=Publi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about/awards/Pages/2019-finalist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remier.vic.gov.au/2019-learn-local-awards-finalists-announc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learnlocal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2019/08/01 PIRE Branch memo announcing finalists for VLLA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A61830B-CDEA-491E-A977-D58DA031C858}"/>
</file>

<file path=customXml/itemProps2.xml><?xml version="1.0" encoding="utf-8"?>
<ds:datastoreItem xmlns:ds="http://schemas.openxmlformats.org/officeDocument/2006/customXml" ds:itemID="{E1C06CDF-AE7D-43F1-98D2-80C102C58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1064B-9FEA-4EF8-B90B-0A6103F48D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2019/07/29 PIRE Branch Memo: Professional Development Strategy 2019-22 released</vt:lpstr>
    </vt:vector>
  </TitlesOfParts>
  <Company/>
  <LinksUpToDate>false</LinksUpToDate>
  <CharactersWithSpaces>2622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2019-07-31T22:59:00Z</dcterms:created>
  <dcterms:modified xsi:type="dcterms:W3CDTF">2019-07-31T23:30:00Z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