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1B3F" w14:textId="77777777" w:rsidR="00D813EA" w:rsidRPr="0085253B" w:rsidRDefault="00D813EA" w:rsidP="0085253B">
      <w:pPr>
        <w:pStyle w:val="Heading1"/>
        <w:jc w:val="center"/>
        <w:rPr>
          <w:rFonts w:ascii="Arial" w:hAnsi="Arial" w:cs="Arial"/>
          <w:lang w:val="en-GB" w:eastAsia="en-US"/>
        </w:rPr>
      </w:pPr>
      <w:r w:rsidRPr="0085253B">
        <w:rPr>
          <w:rFonts w:ascii="Arial" w:hAnsi="Arial" w:cs="Arial"/>
          <w:lang w:val="en-GB" w:eastAsia="en-US"/>
        </w:rPr>
        <w:t>Department of Education and Training</w:t>
      </w:r>
    </w:p>
    <w:p w14:paraId="19B522FB" w14:textId="77777777" w:rsidR="00D813EA" w:rsidRDefault="00D813EA" w:rsidP="0085253B">
      <w:pPr>
        <w:pStyle w:val="Heading1"/>
        <w:jc w:val="center"/>
        <w:rPr>
          <w:rFonts w:ascii="Arial" w:hAnsi="Arial" w:cs="Arial"/>
          <w:lang w:val="en-GB" w:eastAsia="en-US"/>
        </w:rPr>
      </w:pPr>
      <w:r w:rsidRPr="0085253B">
        <w:rPr>
          <w:rFonts w:ascii="Arial" w:hAnsi="Arial" w:cs="Arial"/>
          <w:lang w:val="en-GB" w:eastAsia="en-US"/>
        </w:rPr>
        <w:t>Higher Education and Skills Group</w:t>
      </w:r>
    </w:p>
    <w:p w14:paraId="550BC64F" w14:textId="77777777" w:rsidR="001C0BDB" w:rsidRPr="001C0BDB" w:rsidRDefault="001C0BDB" w:rsidP="001C0BDB">
      <w:pPr>
        <w:rPr>
          <w:lang w:val="en-GB" w:eastAsia="en-US"/>
        </w:rPr>
      </w:pPr>
    </w:p>
    <w:p w14:paraId="3FC39758" w14:textId="77777777" w:rsidR="009D5D01" w:rsidRDefault="00D813EA" w:rsidP="0085253B">
      <w:pPr>
        <w:pStyle w:val="Heading1"/>
        <w:ind w:left="-284"/>
        <w:rPr>
          <w:rFonts w:ascii="Arial" w:hAnsi="Arial"/>
          <w:i/>
          <w:color w:val="000000"/>
          <w:sz w:val="22"/>
          <w:szCs w:val="24"/>
          <w:lang w:val="en-GB" w:eastAsia="en-US"/>
        </w:rPr>
      </w:pPr>
      <w:r w:rsidRPr="0085253B">
        <w:rPr>
          <w:rStyle w:val="Heading2Char"/>
          <w:rFonts w:ascii="Arial" w:hAnsi="Arial" w:cs="Arial"/>
        </w:rPr>
        <w:t>Participation Branch Mem</w:t>
      </w:r>
      <w:r w:rsidR="0085253B">
        <w:rPr>
          <w:rStyle w:val="Heading2Char"/>
          <w:rFonts w:ascii="Arial" w:hAnsi="Arial" w:cs="Arial"/>
        </w:rPr>
        <w:t xml:space="preserve">o: </w:t>
      </w:r>
      <w:r w:rsidR="009D5D01">
        <w:rPr>
          <w:rFonts w:ascii="Arial" w:hAnsi="Arial"/>
          <w:i/>
          <w:color w:val="000000"/>
          <w:sz w:val="22"/>
          <w:szCs w:val="24"/>
          <w:lang w:val="en-GB" w:eastAsia="en-US"/>
        </w:rPr>
        <w:t>201</w:t>
      </w:r>
      <w:r w:rsidR="00CF35E5">
        <w:rPr>
          <w:rFonts w:ascii="Arial" w:hAnsi="Arial"/>
          <w:i/>
          <w:color w:val="000000"/>
          <w:sz w:val="22"/>
          <w:szCs w:val="24"/>
          <w:lang w:val="en-GB" w:eastAsia="en-US"/>
        </w:rPr>
        <w:t>8</w:t>
      </w:r>
      <w:r w:rsidR="009D5D01">
        <w:rPr>
          <w:rFonts w:ascii="Arial" w:hAnsi="Arial"/>
          <w:i/>
          <w:color w:val="000000"/>
          <w:sz w:val="22"/>
          <w:szCs w:val="24"/>
          <w:lang w:val="en-GB" w:eastAsia="en-US"/>
        </w:rPr>
        <w:t xml:space="preserve"> / </w:t>
      </w:r>
      <w:r w:rsidR="00783F5C">
        <w:rPr>
          <w:rFonts w:ascii="Arial" w:hAnsi="Arial"/>
          <w:i/>
          <w:color w:val="000000"/>
          <w:sz w:val="22"/>
          <w:szCs w:val="24"/>
          <w:lang w:val="en-GB" w:eastAsia="en-US"/>
        </w:rPr>
        <w:t>June / 4</w:t>
      </w:r>
    </w:p>
    <w:p w14:paraId="4D91F238" w14:textId="77777777" w:rsidR="00545CC1" w:rsidRPr="00744E0A" w:rsidRDefault="00545CC1" w:rsidP="00545CC1">
      <w:pPr>
        <w:tabs>
          <w:tab w:val="left" w:pos="1080"/>
        </w:tabs>
        <w:spacing w:before="60"/>
        <w:ind w:left="-284" w:right="-453"/>
        <w:rPr>
          <w:rFonts w:ascii="Arial" w:hAnsi="Arial"/>
          <w:i/>
          <w:color w:val="000000"/>
          <w:sz w:val="22"/>
          <w:szCs w:val="24"/>
          <w:lang w:val="en-GB" w:eastAsia="en-US"/>
        </w:rPr>
      </w:pPr>
    </w:p>
    <w:p w14:paraId="730633B8" w14:textId="77777777" w:rsidR="00DB0BCD" w:rsidRDefault="00545CC1" w:rsidP="00DB0BCD">
      <w:pPr>
        <w:tabs>
          <w:tab w:val="left" w:pos="1080"/>
        </w:tabs>
        <w:spacing w:before="60"/>
        <w:ind w:left="-284" w:right="397"/>
        <w:rPr>
          <w:rFonts w:ascii="Arial" w:hAnsi="Arial"/>
          <w:b/>
          <w:i/>
          <w:color w:val="000000"/>
          <w:sz w:val="22"/>
          <w:szCs w:val="24"/>
          <w:lang w:val="en-GB" w:eastAsia="en-US"/>
        </w:rPr>
      </w:pPr>
      <w:r>
        <w:rPr>
          <w:rFonts w:ascii="Arial" w:hAnsi="Arial"/>
          <w:b/>
          <w:color w:val="000000"/>
          <w:sz w:val="22"/>
          <w:szCs w:val="24"/>
          <w:lang w:val="en-GB" w:eastAsia="en-US"/>
        </w:rPr>
        <w:t>TO:</w:t>
      </w:r>
      <w:r>
        <w:rPr>
          <w:rFonts w:ascii="Arial" w:hAnsi="Arial"/>
          <w:b/>
          <w:color w:val="000000"/>
          <w:sz w:val="22"/>
          <w:szCs w:val="24"/>
          <w:lang w:val="en-GB" w:eastAsia="en-US"/>
        </w:rPr>
        <w:tab/>
      </w:r>
      <w:r w:rsidR="0052172C">
        <w:rPr>
          <w:rFonts w:ascii="Arial" w:hAnsi="Arial"/>
          <w:b/>
          <w:color w:val="000000"/>
          <w:sz w:val="22"/>
          <w:szCs w:val="24"/>
          <w:lang w:val="en-GB" w:eastAsia="en-US"/>
        </w:rPr>
        <w:t>L</w:t>
      </w:r>
      <w:r w:rsidR="00EA2B5D">
        <w:rPr>
          <w:rFonts w:ascii="Arial" w:hAnsi="Arial"/>
          <w:b/>
          <w:color w:val="000000"/>
          <w:sz w:val="22"/>
          <w:szCs w:val="24"/>
          <w:lang w:val="en-GB" w:eastAsia="en-US"/>
        </w:rPr>
        <w:t>earn Lo</w:t>
      </w:r>
      <w:r w:rsidR="00E05620">
        <w:rPr>
          <w:rFonts w:ascii="Arial" w:hAnsi="Arial"/>
          <w:b/>
          <w:color w:val="000000"/>
          <w:sz w:val="22"/>
          <w:szCs w:val="24"/>
          <w:lang w:val="en-GB" w:eastAsia="en-US"/>
        </w:rPr>
        <w:t>c</w:t>
      </w:r>
      <w:r w:rsidR="00DB0BCD" w:rsidRPr="00DB0BCD">
        <w:rPr>
          <w:rFonts w:ascii="Arial" w:hAnsi="Arial"/>
          <w:b/>
          <w:color w:val="000000"/>
          <w:sz w:val="22"/>
          <w:szCs w:val="24"/>
          <w:lang w:val="en-GB" w:eastAsia="en-US"/>
        </w:rPr>
        <w:t xml:space="preserve">al organisations - </w:t>
      </w:r>
      <w:r w:rsidR="00DB0BCD" w:rsidRPr="00DB0BCD">
        <w:rPr>
          <w:rFonts w:ascii="Arial" w:hAnsi="Arial"/>
          <w:b/>
          <w:i/>
          <w:color w:val="000000"/>
          <w:sz w:val="22"/>
          <w:szCs w:val="24"/>
          <w:lang w:val="en-GB" w:eastAsia="en-US"/>
        </w:rPr>
        <w:t xml:space="preserve">ALL </w:t>
      </w:r>
      <w:r w:rsidR="00DB0BCD" w:rsidRPr="00DB0BCD">
        <w:rPr>
          <w:rFonts w:ascii="Arial" w:hAnsi="Arial"/>
          <w:b/>
          <w:i/>
          <w:color w:val="000000"/>
          <w:sz w:val="22"/>
          <w:szCs w:val="24"/>
          <w:u w:val="single"/>
          <w:lang w:val="en-GB" w:eastAsia="en-US"/>
        </w:rPr>
        <w:t>or</w:t>
      </w:r>
      <w:r w:rsidR="00DB0BCD" w:rsidRPr="00DB0BCD">
        <w:rPr>
          <w:rFonts w:ascii="Arial" w:hAnsi="Arial"/>
          <w:b/>
          <w:i/>
          <w:color w:val="000000"/>
          <w:sz w:val="22"/>
          <w:szCs w:val="24"/>
          <w:lang w:val="en-GB" w:eastAsia="en-US"/>
        </w:rPr>
        <w:t xml:space="preserve"> RTOs only</w:t>
      </w:r>
    </w:p>
    <w:p w14:paraId="4FFB10D4" w14:textId="77777777" w:rsidR="00CB2C50" w:rsidRPr="00DB0BCD" w:rsidRDefault="00CB2C50" w:rsidP="00CB2C50">
      <w:pPr>
        <w:tabs>
          <w:tab w:val="left" w:pos="1080"/>
        </w:tabs>
        <w:spacing w:before="60"/>
        <w:ind w:left="-284" w:right="397"/>
        <w:rPr>
          <w:rFonts w:ascii="Arial" w:hAnsi="Arial"/>
          <w:b/>
          <w:color w:val="000000"/>
          <w:sz w:val="22"/>
          <w:szCs w:val="24"/>
          <w:lang w:val="en-GB" w:eastAsia="en-US"/>
        </w:rPr>
      </w:pPr>
      <w:r>
        <w:rPr>
          <w:rFonts w:ascii="Arial" w:hAnsi="Arial"/>
          <w:b/>
          <w:color w:val="000000"/>
          <w:sz w:val="22"/>
          <w:szCs w:val="24"/>
          <w:lang w:val="en-GB" w:eastAsia="en-US"/>
        </w:rPr>
        <w:tab/>
      </w:r>
      <w:r w:rsidR="00DB0BCD" w:rsidRPr="00DB0BCD">
        <w:rPr>
          <w:rFonts w:ascii="Arial" w:hAnsi="Arial"/>
          <w:b/>
          <w:color w:val="000000"/>
          <w:sz w:val="22"/>
          <w:szCs w:val="24"/>
          <w:lang w:val="en-GB" w:eastAsia="en-US"/>
        </w:rPr>
        <w:t>Adult Education Institutions</w:t>
      </w:r>
    </w:p>
    <w:p w14:paraId="6DC17FF0" w14:textId="77777777" w:rsidR="00DB0BCD" w:rsidRPr="00DB0BCD" w:rsidRDefault="00545CC1" w:rsidP="009D5D01">
      <w:pPr>
        <w:tabs>
          <w:tab w:val="left" w:pos="1080"/>
        </w:tabs>
        <w:spacing w:before="60"/>
        <w:ind w:left="-284" w:right="397"/>
        <w:rPr>
          <w:rFonts w:ascii="Arial" w:hAnsi="Arial"/>
          <w:b/>
          <w:color w:val="000000"/>
          <w:sz w:val="22"/>
          <w:szCs w:val="24"/>
          <w:lang w:val="en-GB" w:eastAsia="en-US"/>
        </w:rPr>
      </w:pPr>
      <w:r>
        <w:rPr>
          <w:rFonts w:ascii="Arial" w:hAnsi="Arial"/>
          <w:b/>
          <w:color w:val="000000"/>
          <w:sz w:val="22"/>
          <w:szCs w:val="24"/>
          <w:lang w:val="en-GB" w:eastAsia="en-US"/>
        </w:rPr>
        <w:tab/>
      </w:r>
      <w:r w:rsidR="00DB0BCD" w:rsidRPr="00DB0BCD">
        <w:rPr>
          <w:rFonts w:ascii="Arial" w:hAnsi="Arial"/>
          <w:b/>
          <w:color w:val="000000"/>
          <w:sz w:val="22"/>
          <w:szCs w:val="24"/>
          <w:lang w:val="en-GB" w:eastAsia="en-US"/>
        </w:rPr>
        <w:t>Learn Local Stakeholders</w:t>
      </w:r>
    </w:p>
    <w:p w14:paraId="3355FBBF" w14:textId="77777777" w:rsidR="00DB0BCD" w:rsidRPr="00DB0BCD" w:rsidRDefault="00545CC1" w:rsidP="00DB0BCD">
      <w:pPr>
        <w:tabs>
          <w:tab w:val="left" w:pos="1080"/>
        </w:tabs>
        <w:spacing w:before="60"/>
        <w:ind w:left="-284" w:right="397"/>
        <w:rPr>
          <w:rFonts w:ascii="Arial" w:hAnsi="Arial"/>
          <w:b/>
          <w:color w:val="000000"/>
          <w:sz w:val="22"/>
          <w:szCs w:val="24"/>
          <w:lang w:val="en-GB" w:eastAsia="en-US"/>
        </w:rPr>
      </w:pPr>
      <w:r>
        <w:rPr>
          <w:rFonts w:ascii="Arial" w:hAnsi="Arial"/>
          <w:b/>
          <w:color w:val="000000"/>
          <w:sz w:val="22"/>
          <w:szCs w:val="24"/>
          <w:lang w:val="en-GB" w:eastAsia="en-US"/>
        </w:rPr>
        <w:tab/>
      </w:r>
      <w:r w:rsidR="00DB0BCD" w:rsidRPr="00DB0BCD">
        <w:rPr>
          <w:rFonts w:ascii="Arial" w:hAnsi="Arial"/>
          <w:b/>
          <w:color w:val="000000"/>
          <w:sz w:val="22"/>
          <w:szCs w:val="24"/>
          <w:lang w:val="en-GB" w:eastAsia="en-US"/>
        </w:rPr>
        <w:t>Participation Branch Staff</w:t>
      </w:r>
    </w:p>
    <w:p w14:paraId="04A7950C" w14:textId="77777777" w:rsidR="00DB0BCD" w:rsidRDefault="00DB0BCD" w:rsidP="009D5D01">
      <w:pPr>
        <w:tabs>
          <w:tab w:val="left" w:pos="1080"/>
        </w:tabs>
        <w:spacing w:before="60"/>
        <w:ind w:left="-284" w:right="397"/>
        <w:rPr>
          <w:rFonts w:ascii="Arial" w:hAnsi="Arial"/>
          <w:b/>
          <w:color w:val="000000"/>
          <w:sz w:val="22"/>
          <w:szCs w:val="24"/>
          <w:lang w:val="en-GB" w:eastAsia="en-US"/>
        </w:rPr>
      </w:pPr>
    </w:p>
    <w:p w14:paraId="2C0DABDA" w14:textId="77777777"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723B35">
        <w:rPr>
          <w:rFonts w:ascii="Arial" w:hAnsi="Arial"/>
          <w:color w:val="000000"/>
          <w:sz w:val="22"/>
          <w:lang w:val="en-GB" w:eastAsia="en-US"/>
        </w:rPr>
        <w:t>Ryan Collins</w:t>
      </w:r>
      <w:r w:rsidR="002D610A" w:rsidRPr="002D610A">
        <w:rPr>
          <w:rFonts w:ascii="Arial" w:hAnsi="Arial"/>
          <w:color w:val="000000"/>
          <w:sz w:val="22"/>
          <w:lang w:val="en-GB" w:eastAsia="en-US"/>
        </w:rPr>
        <w:t xml:space="preserve">, </w:t>
      </w:r>
      <w:r w:rsidR="0029046F">
        <w:rPr>
          <w:rFonts w:ascii="Arial" w:hAnsi="Arial"/>
          <w:color w:val="000000"/>
          <w:sz w:val="22"/>
          <w:szCs w:val="24"/>
          <w:lang w:val="en-GB" w:eastAsia="en-US"/>
        </w:rPr>
        <w:t>D</w:t>
      </w:r>
      <w:r w:rsidR="004E29A2">
        <w:rPr>
          <w:rFonts w:ascii="Arial" w:hAnsi="Arial"/>
          <w:color w:val="000000"/>
          <w:sz w:val="22"/>
          <w:szCs w:val="24"/>
          <w:lang w:val="en-GB" w:eastAsia="en-US"/>
        </w:rPr>
        <w:t xml:space="preserve">irector - </w:t>
      </w:r>
      <w:r w:rsidRPr="00044F8A">
        <w:rPr>
          <w:rFonts w:ascii="Arial" w:hAnsi="Arial"/>
          <w:color w:val="000000"/>
          <w:sz w:val="22"/>
          <w:szCs w:val="24"/>
          <w:lang w:val="en-GB" w:eastAsia="en-US"/>
        </w:rPr>
        <w:t>Participation Branch</w:t>
      </w:r>
    </w:p>
    <w:p w14:paraId="23869068" w14:textId="77777777" w:rsidR="009D5D01" w:rsidRPr="00EA2B5D" w:rsidRDefault="009D5D01" w:rsidP="009D5D01">
      <w:pPr>
        <w:tabs>
          <w:tab w:val="left" w:pos="1080"/>
        </w:tabs>
        <w:spacing w:before="60"/>
        <w:ind w:left="-284" w:right="397"/>
        <w:rPr>
          <w:rFonts w:ascii="Arial" w:hAnsi="Arial"/>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783F5C">
        <w:rPr>
          <w:rFonts w:ascii="Arial" w:hAnsi="Arial"/>
          <w:color w:val="000000"/>
          <w:sz w:val="22"/>
          <w:lang w:val="en-GB" w:eastAsia="en-US"/>
        </w:rPr>
        <w:t xml:space="preserve">4 </w:t>
      </w:r>
      <w:r w:rsidR="0052172C">
        <w:rPr>
          <w:rFonts w:ascii="Arial" w:hAnsi="Arial"/>
          <w:color w:val="000000"/>
          <w:sz w:val="22"/>
          <w:lang w:val="en-GB" w:eastAsia="en-US"/>
        </w:rPr>
        <w:t>June 2018</w:t>
      </w:r>
    </w:p>
    <w:p w14:paraId="7C5EA0D2" w14:textId="77777777" w:rsidR="0052172C" w:rsidRPr="0052172C" w:rsidRDefault="009D5D01" w:rsidP="0052172C">
      <w:pPr>
        <w:pBdr>
          <w:bottom w:val="single" w:sz="12" w:space="1" w:color="auto"/>
        </w:pBdr>
        <w:tabs>
          <w:tab w:val="left" w:pos="1080"/>
          <w:tab w:val="left" w:pos="9753"/>
        </w:tabs>
        <w:spacing w:before="60"/>
        <w:ind w:left="-284" w:right="-424"/>
        <w:rPr>
          <w:rFonts w:ascii="Arial" w:hAnsi="Arial"/>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52172C" w:rsidRPr="0052172C">
        <w:rPr>
          <w:rFonts w:ascii="Arial" w:hAnsi="Arial"/>
          <w:color w:val="000000"/>
          <w:sz w:val="22"/>
          <w:lang w:val="en-GB" w:eastAsia="en-US"/>
        </w:rPr>
        <w:t xml:space="preserve">Calling for expressions of interest 2018 Victorian Learn Local Awards and Conference </w:t>
      </w:r>
    </w:p>
    <w:p w14:paraId="554C9D96" w14:textId="77777777" w:rsidR="00DB0BCD" w:rsidRPr="00044F8A" w:rsidRDefault="00DB0BCD" w:rsidP="0052172C">
      <w:pPr>
        <w:tabs>
          <w:tab w:val="left" w:pos="1080"/>
        </w:tabs>
        <w:spacing w:before="100"/>
        <w:ind w:left="1080" w:right="397" w:hanging="1364"/>
        <w:rPr>
          <w:rFonts w:ascii="Arial" w:hAnsi="Arial"/>
          <w:color w:val="000000"/>
          <w:sz w:val="22"/>
          <w:lang w:val="en-GB" w:eastAsia="en-US"/>
        </w:rPr>
      </w:pPr>
    </w:p>
    <w:p w14:paraId="774662B9" w14:textId="77777777" w:rsidR="00DB0BCD" w:rsidRPr="0085253B" w:rsidRDefault="00DB0BCD" w:rsidP="00545CC1">
      <w:pPr>
        <w:pStyle w:val="Heading2"/>
        <w:rPr>
          <w:rFonts w:ascii="Arial" w:hAnsi="Arial" w:cs="Arial"/>
          <w:lang w:val="en-GB" w:eastAsia="en-US"/>
        </w:rPr>
      </w:pPr>
      <w:r w:rsidRPr="0085253B">
        <w:rPr>
          <w:rFonts w:ascii="Arial" w:hAnsi="Arial" w:cs="Arial"/>
          <w:lang w:val="en-GB" w:eastAsia="en-US"/>
        </w:rPr>
        <w:t>A</w:t>
      </w:r>
      <w:r w:rsidR="0085253B">
        <w:rPr>
          <w:rFonts w:ascii="Arial" w:hAnsi="Arial" w:cs="Arial"/>
          <w:lang w:val="en-GB" w:eastAsia="en-US"/>
        </w:rPr>
        <w:t>ctions / Critical Dates:</w:t>
      </w:r>
    </w:p>
    <w:p w14:paraId="62464E3D" w14:textId="77777777" w:rsidR="00DB0BCD" w:rsidRDefault="00DB0BCD"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3E345DE4" w14:textId="77777777" w:rsidR="0052172C" w:rsidRPr="00F424A4" w:rsidRDefault="0052172C" w:rsidP="0052172C">
      <w:pPr>
        <w:numPr>
          <w:ilvl w:val="0"/>
          <w:numId w:val="15"/>
        </w:numPr>
        <w:tabs>
          <w:tab w:val="left" w:pos="-284"/>
          <w:tab w:val="left" w:pos="0"/>
          <w:tab w:val="left" w:pos="9753"/>
        </w:tabs>
        <w:overflowPunct/>
        <w:autoSpaceDE/>
        <w:autoSpaceDN/>
        <w:adjustRightInd/>
        <w:ind w:right="-312"/>
        <w:textAlignment w:val="auto"/>
        <w:rPr>
          <w:rFonts w:ascii="Arial" w:hAnsi="Arial" w:cs="Arial"/>
          <w:bCs/>
          <w:color w:val="000000"/>
          <w:sz w:val="22"/>
          <w:szCs w:val="22"/>
          <w:lang w:eastAsia="en-US"/>
        </w:rPr>
      </w:pPr>
      <w:r w:rsidRPr="005D5EEC">
        <w:rPr>
          <w:rFonts w:ascii="Arial" w:hAnsi="Arial" w:cs="Arial"/>
          <w:bCs/>
          <w:color w:val="000000"/>
          <w:sz w:val="22"/>
          <w:szCs w:val="22"/>
          <w:lang w:eastAsia="en-US"/>
        </w:rPr>
        <w:t>Expressions of interest to quote for</w:t>
      </w:r>
      <w:r>
        <w:rPr>
          <w:rFonts w:ascii="Arial" w:hAnsi="Arial" w:cs="Arial"/>
          <w:bCs/>
          <w:color w:val="000000"/>
          <w:sz w:val="22"/>
          <w:szCs w:val="22"/>
          <w:lang w:eastAsia="en-US"/>
        </w:rPr>
        <w:t xml:space="preserve"> Victorian Learn Local Awards: Event theming - </w:t>
      </w:r>
      <w:r w:rsidRPr="005D5EEC">
        <w:rPr>
          <w:rFonts w:ascii="Arial" w:hAnsi="Arial" w:cs="Arial"/>
          <w:bCs/>
          <w:color w:val="000000"/>
          <w:sz w:val="22"/>
          <w:szCs w:val="22"/>
          <w:lang w:eastAsia="en-US"/>
        </w:rPr>
        <w:t xml:space="preserve">table and stage decorations, </w:t>
      </w:r>
      <w:r>
        <w:rPr>
          <w:rFonts w:ascii="Arial" w:hAnsi="Arial" w:cs="Arial"/>
          <w:bCs/>
          <w:color w:val="000000"/>
          <w:sz w:val="22"/>
          <w:szCs w:val="22"/>
          <w:lang w:eastAsia="en-US"/>
        </w:rPr>
        <w:t>and ceremony entertainment.</w:t>
      </w:r>
    </w:p>
    <w:p w14:paraId="7A02C499" w14:textId="77777777" w:rsidR="0052172C" w:rsidRPr="005D5EEC" w:rsidRDefault="0052172C" w:rsidP="0052172C">
      <w:pPr>
        <w:numPr>
          <w:ilvl w:val="0"/>
          <w:numId w:val="15"/>
        </w:numPr>
        <w:tabs>
          <w:tab w:val="left" w:pos="-284"/>
          <w:tab w:val="left" w:pos="0"/>
          <w:tab w:val="left" w:pos="9753"/>
        </w:tabs>
        <w:overflowPunct/>
        <w:autoSpaceDE/>
        <w:autoSpaceDN/>
        <w:adjustRightInd/>
        <w:ind w:right="-312"/>
        <w:textAlignment w:val="auto"/>
        <w:rPr>
          <w:rFonts w:ascii="Arial" w:hAnsi="Arial" w:cs="Arial"/>
          <w:bCs/>
          <w:color w:val="000000"/>
          <w:sz w:val="22"/>
          <w:szCs w:val="22"/>
          <w:lang w:eastAsia="en-US"/>
        </w:rPr>
      </w:pPr>
      <w:r>
        <w:rPr>
          <w:rFonts w:ascii="Arial" w:hAnsi="Arial" w:cs="Arial"/>
          <w:bCs/>
          <w:color w:val="000000"/>
          <w:sz w:val="22"/>
          <w:szCs w:val="22"/>
          <w:lang w:eastAsia="en-US"/>
        </w:rPr>
        <w:t>Expressions of Interest for Presenters and Expo Stands at the Learn Local Conference.</w:t>
      </w:r>
    </w:p>
    <w:p w14:paraId="573D1A71" w14:textId="77777777" w:rsidR="0052172C" w:rsidRDefault="0052172C" w:rsidP="0052172C">
      <w:pPr>
        <w:numPr>
          <w:ilvl w:val="0"/>
          <w:numId w:val="15"/>
        </w:numPr>
        <w:tabs>
          <w:tab w:val="left" w:pos="-284"/>
          <w:tab w:val="left" w:pos="0"/>
          <w:tab w:val="left" w:pos="9753"/>
        </w:tabs>
        <w:overflowPunct/>
        <w:autoSpaceDE/>
        <w:autoSpaceDN/>
        <w:adjustRightInd/>
        <w:ind w:right="-312"/>
        <w:textAlignment w:val="auto"/>
        <w:rPr>
          <w:rFonts w:ascii="Arial" w:hAnsi="Arial" w:cs="Arial"/>
          <w:bCs/>
          <w:color w:val="000000"/>
          <w:sz w:val="22"/>
          <w:szCs w:val="22"/>
          <w:lang w:eastAsia="en-US"/>
        </w:rPr>
      </w:pPr>
      <w:r w:rsidRPr="003D275A">
        <w:rPr>
          <w:rFonts w:ascii="Arial" w:hAnsi="Arial" w:cs="Arial"/>
          <w:bCs/>
          <w:color w:val="000000"/>
          <w:sz w:val="22"/>
          <w:szCs w:val="22"/>
          <w:lang w:eastAsia="en-US"/>
        </w:rPr>
        <w:t xml:space="preserve">Expressions of Interest close on </w:t>
      </w:r>
      <w:r w:rsidRPr="003D275A">
        <w:rPr>
          <w:rFonts w:ascii="Arial" w:hAnsi="Arial" w:cs="Arial"/>
          <w:sz w:val="22"/>
          <w:szCs w:val="22"/>
        </w:rPr>
        <w:t>Tuesday</w:t>
      </w:r>
      <w:r>
        <w:rPr>
          <w:rFonts w:ascii="Arial" w:hAnsi="Arial" w:cs="Arial"/>
          <w:sz w:val="22"/>
          <w:szCs w:val="22"/>
        </w:rPr>
        <w:t>, 19</w:t>
      </w:r>
      <w:r w:rsidRPr="003D275A">
        <w:rPr>
          <w:rFonts w:ascii="Arial" w:hAnsi="Arial" w:cs="Arial"/>
          <w:sz w:val="22"/>
          <w:szCs w:val="22"/>
        </w:rPr>
        <w:t xml:space="preserve"> June 201</w:t>
      </w:r>
      <w:r>
        <w:rPr>
          <w:rFonts w:ascii="Arial" w:hAnsi="Arial" w:cs="Arial"/>
          <w:sz w:val="22"/>
          <w:szCs w:val="22"/>
        </w:rPr>
        <w:t>8</w:t>
      </w:r>
      <w:r w:rsidRPr="003D275A">
        <w:rPr>
          <w:rFonts w:ascii="Arial" w:hAnsi="Arial" w:cs="Arial"/>
          <w:bCs/>
          <w:color w:val="000000"/>
          <w:sz w:val="22"/>
          <w:szCs w:val="22"/>
          <w:lang w:eastAsia="en-US"/>
        </w:rPr>
        <w:t>.</w:t>
      </w:r>
    </w:p>
    <w:p w14:paraId="5E2C3A70" w14:textId="77777777" w:rsidR="0052172C" w:rsidRDefault="0052172C" w:rsidP="0052172C">
      <w:pPr>
        <w:numPr>
          <w:ilvl w:val="0"/>
          <w:numId w:val="15"/>
        </w:numPr>
        <w:tabs>
          <w:tab w:val="left" w:pos="-284"/>
          <w:tab w:val="left" w:pos="0"/>
          <w:tab w:val="left" w:pos="9753"/>
        </w:tabs>
        <w:overflowPunct/>
        <w:autoSpaceDE/>
        <w:autoSpaceDN/>
        <w:adjustRightInd/>
        <w:ind w:right="-312"/>
        <w:textAlignment w:val="auto"/>
        <w:rPr>
          <w:rFonts w:ascii="Arial" w:hAnsi="Arial" w:cs="Arial"/>
          <w:bCs/>
          <w:color w:val="000000"/>
          <w:sz w:val="22"/>
          <w:szCs w:val="22"/>
          <w:lang w:eastAsia="en-US"/>
        </w:rPr>
      </w:pPr>
      <w:r>
        <w:rPr>
          <w:rFonts w:ascii="Arial" w:hAnsi="Arial" w:cs="Arial"/>
          <w:bCs/>
          <w:color w:val="000000"/>
          <w:sz w:val="22"/>
          <w:szCs w:val="22"/>
          <w:lang w:eastAsia="en-US"/>
        </w:rPr>
        <w:t>Save the Date – Learn Local Conference 30 and 31 August.</w:t>
      </w:r>
    </w:p>
    <w:p w14:paraId="61CACF46" w14:textId="77777777" w:rsidR="0029046F" w:rsidRPr="00EA2B5D" w:rsidRDefault="0029046F" w:rsidP="009D5D01">
      <w:pPr>
        <w:pBdr>
          <w:bottom w:val="single" w:sz="12" w:space="1" w:color="auto"/>
        </w:pBdr>
        <w:tabs>
          <w:tab w:val="left" w:pos="0"/>
          <w:tab w:val="left" w:pos="1080"/>
        </w:tabs>
        <w:overflowPunct/>
        <w:autoSpaceDE/>
        <w:autoSpaceDN/>
        <w:adjustRightInd/>
        <w:ind w:left="-284" w:right="397"/>
        <w:textAlignment w:val="auto"/>
        <w:rPr>
          <w:rFonts w:ascii="Arial" w:hAnsi="Arial" w:cs="Arial"/>
          <w:bCs/>
          <w:color w:val="000000"/>
          <w:sz w:val="22"/>
          <w:szCs w:val="22"/>
          <w:lang w:val="en-GB" w:eastAsia="en-US"/>
        </w:rPr>
      </w:pPr>
    </w:p>
    <w:p w14:paraId="3C7EA28C" w14:textId="77777777" w:rsidR="00EA2B5D" w:rsidRDefault="00EA2B5D"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00DCA844" w14:textId="77777777" w:rsidR="0052172C" w:rsidRDefault="0052172C" w:rsidP="009548AD">
      <w:pPr>
        <w:ind w:left="-284"/>
        <w:jc w:val="both"/>
        <w:rPr>
          <w:rFonts w:ascii="Arial" w:hAnsi="Arial" w:cs="Arial"/>
          <w:color w:val="222222"/>
          <w:sz w:val="22"/>
          <w:szCs w:val="22"/>
        </w:rPr>
      </w:pPr>
      <w:bookmarkStart w:id="0" w:name="_GoBack"/>
      <w:bookmarkEnd w:id="0"/>
    </w:p>
    <w:p w14:paraId="2C2FE42A"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b/>
          <w:color w:val="000000"/>
          <w:sz w:val="22"/>
          <w:lang w:val="en-GB" w:eastAsia="en-US"/>
        </w:rPr>
      </w:pPr>
      <w:r w:rsidRPr="0052172C">
        <w:rPr>
          <w:rFonts w:ascii="Arial" w:hAnsi="Arial" w:cs="Arial"/>
          <w:sz w:val="22"/>
          <w:szCs w:val="22"/>
        </w:rPr>
        <w:t>The 2018 Victorian Learn Local Awards presentation ceremony will be held on Thursday, 30 August 2018 from approximately 6.30pm to 10.30pm at the Pullman Hotel Albert Park. The Awards showcase the valuable work and significant contribution of Learn Local organisations, and the presentation event is an opportunity for us all to come together and celebrate our achievements.</w:t>
      </w:r>
    </w:p>
    <w:p w14:paraId="4450E039"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b/>
          <w:color w:val="000000"/>
          <w:sz w:val="22"/>
          <w:lang w:val="en-GB" w:eastAsia="en-US"/>
        </w:rPr>
      </w:pPr>
    </w:p>
    <w:p w14:paraId="6DB6BC30" w14:textId="77777777" w:rsidR="0052172C" w:rsidRDefault="0052172C" w:rsidP="0052172C">
      <w:pPr>
        <w:pStyle w:val="Heading2"/>
        <w:ind w:left="-284"/>
        <w:rPr>
          <w:rFonts w:ascii="Arial" w:hAnsi="Arial" w:cs="Arial"/>
        </w:rPr>
      </w:pPr>
      <w:r w:rsidRPr="0052172C">
        <w:rPr>
          <w:rFonts w:ascii="Arial" w:hAnsi="Arial" w:cs="Arial"/>
        </w:rPr>
        <w:t xml:space="preserve">Expressions of interest – Event Theming - Table and Stage Decorations </w:t>
      </w:r>
    </w:p>
    <w:p w14:paraId="165E7EEB" w14:textId="77777777" w:rsidR="0052172C" w:rsidRPr="0052172C" w:rsidRDefault="0052172C" w:rsidP="0052172C"/>
    <w:p w14:paraId="4237AC0D"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We are also seeking expressions of interest from Learn Local organisations with the capacity to provide decorative table centrepieces and a matching stage piece to feature on the main stage.</w:t>
      </w:r>
    </w:p>
    <w:p w14:paraId="6CD04EC7"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We anticipate there will be approx. 40 tables at the event and your organisation will need to be able to provide the following:</w:t>
      </w:r>
    </w:p>
    <w:p w14:paraId="0E6B2341" w14:textId="77777777" w:rsidR="0052172C" w:rsidRPr="0052172C" w:rsidRDefault="0052172C" w:rsidP="0052172C">
      <w:pPr>
        <w:numPr>
          <w:ilvl w:val="0"/>
          <w:numId w:val="22"/>
        </w:numPr>
        <w:tabs>
          <w:tab w:val="left" w:pos="0"/>
          <w:tab w:val="left" w:pos="1080"/>
        </w:tabs>
        <w:overflowPunct/>
        <w:autoSpaceDE/>
        <w:autoSpaceDN/>
        <w:adjustRightInd/>
        <w:spacing w:after="120"/>
        <w:ind w:right="397"/>
        <w:contextualSpacing/>
        <w:textAlignment w:val="auto"/>
        <w:rPr>
          <w:rFonts w:ascii="Arial" w:hAnsi="Arial"/>
          <w:color w:val="000000"/>
          <w:sz w:val="22"/>
          <w:lang w:val="en-GB" w:eastAsia="en-US"/>
        </w:rPr>
      </w:pPr>
      <w:r w:rsidRPr="0052172C">
        <w:rPr>
          <w:rFonts w:ascii="Arial" w:hAnsi="Arial"/>
          <w:color w:val="000000"/>
          <w:sz w:val="22"/>
          <w:lang w:val="en-GB" w:eastAsia="en-US"/>
        </w:rPr>
        <w:t>40 x decorative table centrepieces (appropriate size - doesn’t affect guest sight lines to the stage)</w:t>
      </w:r>
    </w:p>
    <w:p w14:paraId="3F342AF0" w14:textId="77777777" w:rsidR="0052172C" w:rsidRPr="0052172C" w:rsidRDefault="0052172C" w:rsidP="0052172C">
      <w:pPr>
        <w:numPr>
          <w:ilvl w:val="0"/>
          <w:numId w:val="22"/>
        </w:numPr>
        <w:tabs>
          <w:tab w:val="left" w:pos="0"/>
          <w:tab w:val="left" w:pos="1080"/>
        </w:tabs>
        <w:overflowPunct/>
        <w:autoSpaceDE/>
        <w:autoSpaceDN/>
        <w:adjustRightInd/>
        <w:spacing w:after="120"/>
        <w:ind w:right="397"/>
        <w:contextualSpacing/>
        <w:textAlignment w:val="auto"/>
        <w:rPr>
          <w:rFonts w:ascii="Arial" w:hAnsi="Arial"/>
          <w:color w:val="000000"/>
          <w:sz w:val="22"/>
          <w:lang w:val="en-GB" w:eastAsia="en-US"/>
        </w:rPr>
      </w:pPr>
      <w:r w:rsidRPr="0052172C">
        <w:rPr>
          <w:rFonts w:ascii="Arial" w:hAnsi="Arial"/>
          <w:color w:val="000000"/>
          <w:sz w:val="22"/>
          <w:lang w:val="en-GB" w:eastAsia="en-US"/>
        </w:rPr>
        <w:lastRenderedPageBreak/>
        <w:t>1 x matching decorative stage piece</w:t>
      </w:r>
    </w:p>
    <w:p w14:paraId="4F60071D" w14:textId="77777777" w:rsidR="0052172C" w:rsidRPr="0052172C" w:rsidRDefault="0052172C" w:rsidP="0052172C">
      <w:pPr>
        <w:numPr>
          <w:ilvl w:val="0"/>
          <w:numId w:val="22"/>
        </w:numPr>
        <w:tabs>
          <w:tab w:val="left" w:pos="0"/>
          <w:tab w:val="left" w:pos="1080"/>
        </w:tabs>
        <w:overflowPunct/>
        <w:autoSpaceDE/>
        <w:autoSpaceDN/>
        <w:adjustRightInd/>
        <w:spacing w:after="120"/>
        <w:ind w:right="397"/>
        <w:contextualSpacing/>
        <w:textAlignment w:val="auto"/>
        <w:rPr>
          <w:rFonts w:ascii="Arial" w:hAnsi="Arial"/>
          <w:color w:val="000000"/>
          <w:sz w:val="22"/>
          <w:lang w:val="en-GB" w:eastAsia="en-US"/>
        </w:rPr>
      </w:pPr>
      <w:r w:rsidRPr="0052172C">
        <w:rPr>
          <w:rFonts w:ascii="Arial" w:hAnsi="Arial"/>
          <w:color w:val="000000"/>
          <w:sz w:val="22"/>
          <w:lang w:val="en-GB" w:eastAsia="en-US"/>
        </w:rPr>
        <w:t xml:space="preserve">In line with the </w:t>
      </w:r>
      <w:hyperlink r:id="rId10" w:history="1">
        <w:r w:rsidRPr="003248C4">
          <w:rPr>
            <w:rStyle w:val="Hyperlink"/>
            <w:rFonts w:ascii="Arial" w:hAnsi="Arial"/>
            <w:sz w:val="22"/>
            <w:lang w:val="en-GB" w:eastAsia="en-US"/>
          </w:rPr>
          <w:t>2018 Learn Local Awards branding / colours</w:t>
        </w:r>
      </w:hyperlink>
      <w:r w:rsidRPr="0052172C">
        <w:t xml:space="preserve"> </w:t>
      </w:r>
    </w:p>
    <w:p w14:paraId="31FDB9C7" w14:textId="77777777" w:rsidR="0052172C" w:rsidRPr="0052172C" w:rsidRDefault="0052172C" w:rsidP="0052172C">
      <w:pPr>
        <w:numPr>
          <w:ilvl w:val="0"/>
          <w:numId w:val="22"/>
        </w:numPr>
        <w:tabs>
          <w:tab w:val="left" w:pos="0"/>
          <w:tab w:val="left" w:pos="1080"/>
        </w:tabs>
        <w:overflowPunct/>
        <w:autoSpaceDE/>
        <w:autoSpaceDN/>
        <w:adjustRightInd/>
        <w:spacing w:after="120"/>
        <w:ind w:right="397"/>
        <w:contextualSpacing/>
        <w:textAlignment w:val="auto"/>
        <w:rPr>
          <w:rFonts w:ascii="Arial" w:hAnsi="Arial"/>
          <w:color w:val="000000"/>
          <w:sz w:val="22"/>
          <w:lang w:val="en-GB" w:eastAsia="en-US"/>
        </w:rPr>
      </w:pPr>
      <w:r w:rsidRPr="0052172C">
        <w:rPr>
          <w:rFonts w:ascii="Arial" w:hAnsi="Arial"/>
          <w:color w:val="000000"/>
          <w:sz w:val="22"/>
          <w:lang w:val="en-GB" w:eastAsia="en-US"/>
        </w:rPr>
        <w:t>Set up prior to and removed post event</w:t>
      </w:r>
    </w:p>
    <w:p w14:paraId="6DCCE3C1" w14:textId="77777777" w:rsidR="0052172C" w:rsidRPr="0052172C" w:rsidRDefault="0052172C" w:rsidP="0052172C">
      <w:pPr>
        <w:numPr>
          <w:ilvl w:val="0"/>
          <w:numId w:val="22"/>
        </w:numPr>
        <w:tabs>
          <w:tab w:val="left" w:pos="0"/>
          <w:tab w:val="left" w:pos="1080"/>
        </w:tabs>
        <w:overflowPunct/>
        <w:autoSpaceDE/>
        <w:autoSpaceDN/>
        <w:adjustRightInd/>
        <w:spacing w:after="120"/>
        <w:ind w:right="397"/>
        <w:contextualSpacing/>
        <w:textAlignment w:val="auto"/>
        <w:rPr>
          <w:rFonts w:ascii="Arial" w:hAnsi="Arial"/>
          <w:color w:val="000000"/>
          <w:sz w:val="22"/>
          <w:lang w:val="en-GB" w:eastAsia="en-US"/>
        </w:rPr>
      </w:pPr>
      <w:r w:rsidRPr="0052172C">
        <w:rPr>
          <w:rFonts w:ascii="Arial" w:hAnsi="Arial"/>
          <w:color w:val="000000"/>
          <w:sz w:val="22"/>
          <w:lang w:val="en-GB" w:eastAsia="en-US"/>
        </w:rPr>
        <w:t xml:space="preserve">Non-weighted balloons, confetti, smoke or haze producing items not permitted </w:t>
      </w:r>
    </w:p>
    <w:p w14:paraId="684A427F"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 xml:space="preserve">If your organisation has the capacity to provide/manage all of the above elements and you are interested in submitting a quote for this event, please email </w:t>
      </w:r>
      <w:hyperlink r:id="rId11" w:history="1">
        <w:r w:rsidRPr="0052172C">
          <w:rPr>
            <w:rFonts w:ascii="Arial" w:hAnsi="Arial" w:cs="Arial"/>
            <w:color w:val="0000FF"/>
            <w:sz w:val="22"/>
            <w:szCs w:val="22"/>
            <w:u w:val="single"/>
          </w:rPr>
          <w:t>learnlocal@edumail.vic.gov.au</w:t>
        </w:r>
      </w:hyperlink>
      <w:r w:rsidRPr="0052172C">
        <w:rPr>
          <w:rFonts w:ascii="Arial" w:hAnsi="Arial" w:cs="Arial"/>
          <w:sz w:val="22"/>
          <w:szCs w:val="22"/>
        </w:rPr>
        <w:t xml:space="preserve"> by Tuesday, 19 June 2018.</w:t>
      </w:r>
    </w:p>
    <w:p w14:paraId="03E5E4D2" w14:textId="77777777" w:rsid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 xml:space="preserve">For any queries, please contact Louisa Harrington via </w:t>
      </w:r>
      <w:hyperlink r:id="rId12" w:history="1">
        <w:r w:rsidRPr="0052172C">
          <w:rPr>
            <w:rFonts w:ascii="Arial" w:hAnsi="Arial" w:cs="Arial"/>
            <w:color w:val="0000FF"/>
            <w:sz w:val="22"/>
            <w:szCs w:val="22"/>
            <w:u w:val="single"/>
          </w:rPr>
          <w:t>learnlocal@edumail.vic.gov.au</w:t>
        </w:r>
      </w:hyperlink>
      <w:r w:rsidRPr="0052172C">
        <w:rPr>
          <w:rFonts w:ascii="Arial" w:hAnsi="Arial" w:cs="Arial"/>
          <w:sz w:val="22"/>
          <w:szCs w:val="22"/>
        </w:rPr>
        <w:t>.</w:t>
      </w:r>
    </w:p>
    <w:p w14:paraId="2588083C"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p>
    <w:p w14:paraId="6EB0A542" w14:textId="77777777" w:rsidR="0052172C" w:rsidRDefault="0052172C" w:rsidP="0052172C">
      <w:pPr>
        <w:pStyle w:val="Heading2"/>
        <w:ind w:left="-284"/>
        <w:rPr>
          <w:rFonts w:ascii="Arial" w:hAnsi="Arial" w:cs="Arial"/>
        </w:rPr>
      </w:pPr>
      <w:r w:rsidRPr="0052172C">
        <w:rPr>
          <w:rFonts w:ascii="Arial" w:hAnsi="Arial" w:cs="Arial"/>
        </w:rPr>
        <w:t xml:space="preserve">Expressions of interest – Entertainment </w:t>
      </w:r>
    </w:p>
    <w:p w14:paraId="09C0CF6A" w14:textId="77777777" w:rsidR="0052172C" w:rsidRPr="0052172C" w:rsidRDefault="0052172C" w:rsidP="0052172C"/>
    <w:p w14:paraId="44E1C17E"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We are also seeking expressions of interest from Learn Local organisations able to provide entertainment for the 2018 Awards event. It can be musical or artistic in nature and suitable for ceremony entertainment (</w:t>
      </w:r>
      <w:proofErr w:type="spellStart"/>
      <w:r w:rsidRPr="0052172C">
        <w:rPr>
          <w:rFonts w:ascii="Arial" w:hAnsi="Arial" w:cs="Arial"/>
          <w:sz w:val="22"/>
          <w:szCs w:val="22"/>
        </w:rPr>
        <w:t>ie</w:t>
      </w:r>
      <w:proofErr w:type="spellEnd"/>
      <w:r w:rsidRPr="0052172C">
        <w:rPr>
          <w:rFonts w:ascii="Arial" w:hAnsi="Arial" w:cs="Arial"/>
          <w:sz w:val="22"/>
          <w:szCs w:val="22"/>
        </w:rPr>
        <w:t xml:space="preserve">. small performance group, solo artist, roving entertainers, </w:t>
      </w:r>
      <w:proofErr w:type="spellStart"/>
      <w:r w:rsidRPr="0052172C">
        <w:rPr>
          <w:rFonts w:ascii="Arial" w:hAnsi="Arial" w:cs="Arial"/>
          <w:sz w:val="22"/>
          <w:szCs w:val="22"/>
        </w:rPr>
        <w:t>etc</w:t>
      </w:r>
      <w:proofErr w:type="spellEnd"/>
      <w:r w:rsidRPr="0052172C">
        <w:rPr>
          <w:rFonts w:ascii="Arial" w:hAnsi="Arial" w:cs="Arial"/>
          <w:sz w:val="22"/>
          <w:szCs w:val="22"/>
        </w:rPr>
        <w:t>). The entertainment should be self-sufficient in terms of the set up/pack down and operation of any equipment including instruments, etc.</w:t>
      </w:r>
    </w:p>
    <w:p w14:paraId="23C8CA27"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highlight w:val="yellow"/>
        </w:rPr>
      </w:pPr>
      <w:r w:rsidRPr="0052172C">
        <w:rPr>
          <w:rFonts w:ascii="Arial" w:hAnsi="Arial" w:cs="Arial"/>
          <w:sz w:val="22"/>
          <w:szCs w:val="22"/>
        </w:rPr>
        <w:t xml:space="preserve">If your organisation has the capacity to provide suitable entertainers/performers and you are interested in submitting a concept and quote for this event, please email </w:t>
      </w:r>
      <w:hyperlink r:id="rId13" w:history="1">
        <w:r w:rsidRPr="0052172C">
          <w:rPr>
            <w:rFonts w:ascii="Arial" w:hAnsi="Arial" w:cs="Arial"/>
            <w:color w:val="0000FF"/>
            <w:sz w:val="22"/>
            <w:szCs w:val="22"/>
            <w:u w:val="single"/>
          </w:rPr>
          <w:t>learnlocal@edumail.vic.gov.au</w:t>
        </w:r>
      </w:hyperlink>
      <w:r w:rsidRPr="0052172C">
        <w:rPr>
          <w:rFonts w:ascii="Arial" w:hAnsi="Arial" w:cs="Arial"/>
          <w:sz w:val="22"/>
          <w:szCs w:val="22"/>
        </w:rPr>
        <w:t xml:space="preserve"> by Tuesday, 19 June 2018.</w:t>
      </w:r>
    </w:p>
    <w:p w14:paraId="690009AA"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 xml:space="preserve">For any queries, please contact Louisa Harrington via </w:t>
      </w:r>
      <w:hyperlink r:id="rId14" w:history="1">
        <w:r w:rsidRPr="0052172C">
          <w:rPr>
            <w:rFonts w:ascii="Arial" w:hAnsi="Arial" w:cs="Arial"/>
            <w:color w:val="0000FF"/>
            <w:sz w:val="22"/>
            <w:szCs w:val="22"/>
            <w:u w:val="single"/>
          </w:rPr>
          <w:t>learnlocal@edumail.vic.gov.au</w:t>
        </w:r>
      </w:hyperlink>
      <w:r w:rsidRPr="0052172C">
        <w:rPr>
          <w:rFonts w:ascii="Arial" w:hAnsi="Arial" w:cs="Arial"/>
          <w:sz w:val="22"/>
          <w:szCs w:val="22"/>
        </w:rPr>
        <w:t>.</w:t>
      </w:r>
    </w:p>
    <w:p w14:paraId="417FB43F"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p>
    <w:p w14:paraId="5B32A788"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b/>
          <w:sz w:val="22"/>
          <w:szCs w:val="22"/>
        </w:rPr>
      </w:pPr>
      <w:r w:rsidRPr="0052172C">
        <w:rPr>
          <w:rFonts w:ascii="Arial" w:hAnsi="Arial" w:cs="Arial"/>
          <w:b/>
          <w:sz w:val="22"/>
          <w:szCs w:val="22"/>
        </w:rPr>
        <w:t>Expressions of interest – Presenters and Expo</w:t>
      </w:r>
    </w:p>
    <w:p w14:paraId="4151F3A8"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 xml:space="preserve">We are seeking expressions of interest from Learn Local organisations that want to share their knowledge and learnings as presenters at the 2018 conference. There will also be an exciting opportunity to take part in the 2018 Learn local Expo which will be taking place in the foyer during the conference. Please email </w:t>
      </w:r>
      <w:hyperlink r:id="rId15" w:history="1">
        <w:r w:rsidRPr="0052172C">
          <w:rPr>
            <w:rFonts w:ascii="Arial" w:hAnsi="Arial" w:cs="Arial"/>
            <w:color w:val="0000FF"/>
            <w:sz w:val="22"/>
            <w:szCs w:val="22"/>
            <w:u w:val="single"/>
          </w:rPr>
          <w:t>learnlocal@edumail.vic.gov.au</w:t>
        </w:r>
      </w:hyperlink>
      <w:r w:rsidRPr="0052172C">
        <w:rPr>
          <w:rFonts w:ascii="Arial" w:hAnsi="Arial" w:cs="Arial"/>
          <w:sz w:val="22"/>
          <w:szCs w:val="22"/>
        </w:rPr>
        <w:t xml:space="preserve"> to register your interest. </w:t>
      </w:r>
    </w:p>
    <w:p w14:paraId="7FFD5968"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r w:rsidRPr="0052172C">
        <w:rPr>
          <w:rFonts w:ascii="Arial" w:hAnsi="Arial" w:cs="Arial"/>
          <w:sz w:val="22"/>
          <w:szCs w:val="22"/>
        </w:rPr>
        <w:t xml:space="preserve">For any queries, please contact Brad Lowry via </w:t>
      </w:r>
      <w:hyperlink r:id="rId16" w:history="1">
        <w:r w:rsidRPr="0052172C">
          <w:rPr>
            <w:rFonts w:ascii="Arial" w:hAnsi="Arial" w:cs="Arial"/>
            <w:color w:val="0000FF"/>
            <w:sz w:val="22"/>
            <w:szCs w:val="22"/>
            <w:u w:val="single"/>
          </w:rPr>
          <w:t>learnlocal@edumail.vic.gov.au</w:t>
        </w:r>
      </w:hyperlink>
      <w:r w:rsidRPr="0052172C">
        <w:rPr>
          <w:rFonts w:ascii="Arial" w:hAnsi="Arial" w:cs="Arial"/>
          <w:sz w:val="22"/>
          <w:szCs w:val="22"/>
        </w:rPr>
        <w:t>.</w:t>
      </w:r>
    </w:p>
    <w:p w14:paraId="355BE1C5" w14:textId="77777777" w:rsidR="0052172C" w:rsidRPr="0052172C" w:rsidRDefault="0052172C" w:rsidP="0052172C">
      <w:pPr>
        <w:tabs>
          <w:tab w:val="left" w:pos="0"/>
          <w:tab w:val="left" w:pos="1080"/>
        </w:tabs>
        <w:overflowPunct/>
        <w:autoSpaceDE/>
        <w:autoSpaceDN/>
        <w:adjustRightInd/>
        <w:spacing w:after="120"/>
        <w:ind w:left="-284" w:right="397"/>
        <w:textAlignment w:val="auto"/>
        <w:rPr>
          <w:rFonts w:ascii="Arial" w:hAnsi="Arial" w:cs="Arial"/>
          <w:sz w:val="22"/>
          <w:szCs w:val="22"/>
        </w:rPr>
      </w:pPr>
    </w:p>
    <w:p w14:paraId="20F10721" w14:textId="77777777" w:rsidR="0052172C" w:rsidRDefault="0052172C" w:rsidP="0052172C">
      <w:pPr>
        <w:pStyle w:val="Heading2"/>
        <w:ind w:left="-284"/>
        <w:rPr>
          <w:rFonts w:ascii="Arial" w:hAnsi="Arial" w:cs="Arial"/>
        </w:rPr>
      </w:pPr>
      <w:r w:rsidRPr="0052172C">
        <w:rPr>
          <w:rFonts w:ascii="Arial" w:hAnsi="Arial" w:cs="Arial"/>
        </w:rPr>
        <w:t>Save the date - Learn Local Conference August 2018!</w:t>
      </w:r>
    </w:p>
    <w:p w14:paraId="59AB382E" w14:textId="77777777" w:rsidR="0052172C" w:rsidRPr="0052172C" w:rsidRDefault="0052172C" w:rsidP="0052172C"/>
    <w:p w14:paraId="18972996" w14:textId="77777777" w:rsidR="0052172C" w:rsidRPr="0052172C" w:rsidRDefault="0052172C" w:rsidP="00327B4F">
      <w:pPr>
        <w:spacing w:line="276" w:lineRule="auto"/>
        <w:ind w:left="-284" w:right="-143"/>
        <w:jc w:val="both"/>
        <w:rPr>
          <w:rFonts w:ascii="Arial" w:hAnsi="Arial" w:cs="Arial"/>
          <w:sz w:val="22"/>
          <w:szCs w:val="22"/>
        </w:rPr>
      </w:pPr>
      <w:r>
        <w:rPr>
          <w:rFonts w:ascii="Arial" w:hAnsi="Arial" w:cs="Arial"/>
          <w:sz w:val="22"/>
          <w:szCs w:val="22"/>
        </w:rPr>
        <w:t xml:space="preserve">Please </w:t>
      </w:r>
      <w:r w:rsidRPr="0052172C">
        <w:rPr>
          <w:rFonts w:ascii="Arial" w:hAnsi="Arial" w:cs="Arial"/>
          <w:sz w:val="22"/>
          <w:szCs w:val="22"/>
        </w:rPr>
        <w:t xml:space="preserve">hold </w:t>
      </w:r>
      <w:r w:rsidRPr="0052172C">
        <w:rPr>
          <w:rFonts w:ascii="Arial" w:hAnsi="Arial" w:cs="Arial"/>
          <w:b/>
          <w:sz w:val="22"/>
          <w:szCs w:val="22"/>
        </w:rPr>
        <w:t xml:space="preserve">Thursday 30 </w:t>
      </w:r>
      <w:r w:rsidRPr="0052172C">
        <w:rPr>
          <w:rFonts w:ascii="Arial" w:hAnsi="Arial" w:cs="Arial"/>
          <w:sz w:val="22"/>
          <w:szCs w:val="22"/>
        </w:rPr>
        <w:t xml:space="preserve">and </w:t>
      </w:r>
      <w:r w:rsidRPr="0052172C">
        <w:rPr>
          <w:rFonts w:ascii="Arial" w:hAnsi="Arial" w:cs="Arial"/>
          <w:b/>
          <w:sz w:val="22"/>
          <w:szCs w:val="22"/>
        </w:rPr>
        <w:t>Friday 31 August</w:t>
      </w:r>
      <w:r w:rsidRPr="0052172C">
        <w:rPr>
          <w:rFonts w:ascii="Arial" w:hAnsi="Arial" w:cs="Arial"/>
          <w:sz w:val="22"/>
          <w:szCs w:val="22"/>
        </w:rPr>
        <w:t xml:space="preserve"> in your diaries for an exciting and engaging conference in Melbourne.</w:t>
      </w:r>
    </w:p>
    <w:p w14:paraId="7A23100B" w14:textId="77777777" w:rsidR="0052172C" w:rsidRPr="0052172C" w:rsidRDefault="0052172C" w:rsidP="00327B4F">
      <w:pPr>
        <w:spacing w:line="276" w:lineRule="auto"/>
        <w:ind w:left="-284" w:right="-143"/>
        <w:jc w:val="both"/>
        <w:rPr>
          <w:rFonts w:ascii="Arial" w:hAnsi="Arial" w:cs="Arial"/>
          <w:sz w:val="22"/>
          <w:szCs w:val="22"/>
        </w:rPr>
      </w:pPr>
    </w:p>
    <w:p w14:paraId="2E2B6AD0" w14:textId="77777777" w:rsidR="0052172C" w:rsidRPr="0052172C" w:rsidRDefault="0052172C" w:rsidP="00327B4F">
      <w:pPr>
        <w:spacing w:line="276" w:lineRule="auto"/>
        <w:ind w:left="-284" w:right="-143"/>
        <w:jc w:val="both"/>
        <w:rPr>
          <w:rFonts w:ascii="Arial" w:hAnsi="Arial" w:cs="Arial"/>
          <w:sz w:val="22"/>
          <w:szCs w:val="22"/>
        </w:rPr>
      </w:pPr>
      <w:r w:rsidRPr="0052172C">
        <w:rPr>
          <w:rFonts w:ascii="Arial" w:hAnsi="Arial" w:cs="Arial"/>
          <w:sz w:val="22"/>
          <w:szCs w:val="22"/>
        </w:rPr>
        <w:t xml:space="preserve">The Conference </w:t>
      </w:r>
      <w:r w:rsidRPr="0052172C">
        <w:rPr>
          <w:rFonts w:ascii="Arial" w:hAnsi="Arial" w:cs="Arial"/>
          <w:b/>
          <w:sz w:val="22"/>
          <w:szCs w:val="22"/>
        </w:rPr>
        <w:t xml:space="preserve">Learn Local: Learning </w:t>
      </w:r>
      <w:proofErr w:type="gramStart"/>
      <w:r w:rsidRPr="0052172C">
        <w:rPr>
          <w:rFonts w:ascii="Arial" w:hAnsi="Arial" w:cs="Arial"/>
          <w:b/>
          <w:sz w:val="22"/>
          <w:szCs w:val="22"/>
        </w:rPr>
        <w:t>Together</w:t>
      </w:r>
      <w:proofErr w:type="gramEnd"/>
      <w:r w:rsidRPr="0052172C">
        <w:rPr>
          <w:rFonts w:ascii="Arial" w:hAnsi="Arial" w:cs="Arial"/>
          <w:sz w:val="22"/>
          <w:szCs w:val="22"/>
        </w:rPr>
        <w:t xml:space="preserve"> will support and develop the work of Learn Locals beyond 2018.</w:t>
      </w:r>
    </w:p>
    <w:p w14:paraId="52AD67EE" w14:textId="77777777" w:rsidR="0052172C" w:rsidRPr="0052172C" w:rsidRDefault="0052172C" w:rsidP="00327B4F">
      <w:pPr>
        <w:spacing w:line="276" w:lineRule="auto"/>
        <w:ind w:left="-284" w:right="-143"/>
        <w:jc w:val="both"/>
        <w:rPr>
          <w:rFonts w:ascii="Arial" w:hAnsi="Arial" w:cs="Arial"/>
          <w:color w:val="FF0000"/>
          <w:sz w:val="22"/>
          <w:szCs w:val="22"/>
        </w:rPr>
      </w:pPr>
    </w:p>
    <w:p w14:paraId="61790268" w14:textId="77777777" w:rsidR="0052172C" w:rsidRPr="0052172C" w:rsidRDefault="0052172C" w:rsidP="00327B4F">
      <w:pPr>
        <w:ind w:left="-284"/>
        <w:rPr>
          <w:rFonts w:ascii="Calibri" w:hAnsi="Calibri" w:cs="Calibri"/>
          <w:color w:val="1F497D"/>
          <w:sz w:val="22"/>
          <w:szCs w:val="22"/>
          <w:lang w:eastAsia="en-US"/>
        </w:rPr>
      </w:pPr>
      <w:r w:rsidRPr="0052172C">
        <w:rPr>
          <w:rFonts w:ascii="Arial" w:hAnsi="Arial" w:cs="Arial"/>
          <w:sz w:val="22"/>
          <w:szCs w:val="22"/>
        </w:rPr>
        <w:t xml:space="preserve">Get in early and save by securing a discount rate on accommodation via this link: </w:t>
      </w:r>
      <w:hyperlink r:id="rId17" w:history="1">
        <w:r w:rsidR="003248C4">
          <w:rPr>
            <w:rFonts w:ascii="Arial" w:hAnsi="Arial" w:cs="Arial"/>
            <w:color w:val="0000FF"/>
            <w:sz w:val="22"/>
            <w:u w:val="single"/>
          </w:rPr>
          <w:t>Pullman</w:t>
        </w:r>
      </w:hyperlink>
      <w:r w:rsidR="003248C4">
        <w:rPr>
          <w:rFonts w:ascii="Arial" w:hAnsi="Arial" w:cs="Arial"/>
          <w:color w:val="0000FF"/>
          <w:sz w:val="22"/>
          <w:u w:val="single"/>
        </w:rPr>
        <w:t xml:space="preserve"> Accommodation</w:t>
      </w:r>
    </w:p>
    <w:p w14:paraId="7A5E2DAA" w14:textId="77777777" w:rsidR="0052172C" w:rsidRPr="0052172C" w:rsidRDefault="0052172C" w:rsidP="00327B4F">
      <w:pPr>
        <w:spacing w:line="276" w:lineRule="auto"/>
        <w:ind w:left="-284" w:right="-143"/>
        <w:rPr>
          <w:rFonts w:ascii="Arial" w:hAnsi="Arial" w:cs="Arial"/>
          <w:sz w:val="22"/>
          <w:szCs w:val="22"/>
        </w:rPr>
      </w:pPr>
    </w:p>
    <w:p w14:paraId="0A0AC374" w14:textId="77777777" w:rsidR="0052172C" w:rsidRPr="00D94ED2" w:rsidRDefault="0052172C" w:rsidP="00D94ED2">
      <w:pPr>
        <w:spacing w:line="276" w:lineRule="auto"/>
        <w:ind w:left="-284" w:right="-143"/>
        <w:rPr>
          <w:rFonts w:ascii="Arial" w:hAnsi="Arial" w:cs="Arial"/>
          <w:sz w:val="22"/>
          <w:szCs w:val="22"/>
        </w:rPr>
      </w:pPr>
      <w:r w:rsidRPr="0052172C">
        <w:rPr>
          <w:rFonts w:ascii="Arial" w:hAnsi="Arial" w:cs="Arial"/>
          <w:sz w:val="22"/>
          <w:szCs w:val="22"/>
        </w:rPr>
        <w:t xml:space="preserve">Places will be limited to 200 and every effort will be made to ensure that as many </w:t>
      </w:r>
      <w:proofErr w:type="gramStart"/>
      <w:r w:rsidRPr="0052172C">
        <w:rPr>
          <w:rFonts w:ascii="Arial" w:hAnsi="Arial" w:cs="Arial"/>
          <w:sz w:val="22"/>
          <w:szCs w:val="22"/>
        </w:rPr>
        <w:t>Learn</w:t>
      </w:r>
      <w:proofErr w:type="gramEnd"/>
      <w:r w:rsidRPr="0052172C">
        <w:rPr>
          <w:rFonts w:ascii="Arial" w:hAnsi="Arial" w:cs="Arial"/>
          <w:sz w:val="22"/>
          <w:szCs w:val="22"/>
        </w:rPr>
        <w:t xml:space="preserve"> Local organisatio</w:t>
      </w:r>
      <w:r w:rsidR="00D94ED2">
        <w:rPr>
          <w:rFonts w:ascii="Arial" w:hAnsi="Arial" w:cs="Arial"/>
          <w:sz w:val="22"/>
          <w:szCs w:val="22"/>
        </w:rPr>
        <w:t>ns as possible are represented.</w:t>
      </w:r>
    </w:p>
    <w:sectPr w:rsidR="0052172C" w:rsidRPr="00D94ED2" w:rsidSect="00A2083F">
      <w:footerReference w:type="first" r:id="rId18"/>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18B1E" w14:textId="77777777" w:rsidR="001D2EF7" w:rsidRDefault="001D2EF7" w:rsidP="00846881">
      <w:r>
        <w:separator/>
      </w:r>
    </w:p>
  </w:endnote>
  <w:endnote w:type="continuationSeparator" w:id="0">
    <w:p w14:paraId="39C2BD97" w14:textId="77777777" w:rsidR="001D2EF7" w:rsidRDefault="001D2EF7"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5B79" w14:textId="212DA894"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EF5A1A">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05260E52" w14:textId="77777777" w:rsidR="006834B9" w:rsidRDefault="0068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1FB5" w14:textId="77777777" w:rsidR="001D2EF7" w:rsidRDefault="001D2EF7" w:rsidP="00846881">
      <w:r>
        <w:separator/>
      </w:r>
    </w:p>
  </w:footnote>
  <w:footnote w:type="continuationSeparator" w:id="0">
    <w:p w14:paraId="3FCD13E8" w14:textId="77777777" w:rsidR="001D2EF7" w:rsidRDefault="001D2EF7"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7"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3"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C11055"/>
    <w:multiLevelType w:val="hybridMultilevel"/>
    <w:tmpl w:val="87B0D1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14"/>
  </w:num>
  <w:num w:numId="5">
    <w:abstractNumId w:val="1"/>
  </w:num>
  <w:num w:numId="6">
    <w:abstractNumId w:val="12"/>
  </w:num>
  <w:num w:numId="7">
    <w:abstractNumId w:val="6"/>
  </w:num>
  <w:num w:numId="8">
    <w:abstractNumId w:val="17"/>
  </w:num>
  <w:num w:numId="9">
    <w:abstractNumId w:val="11"/>
  </w:num>
  <w:num w:numId="10">
    <w:abstractNumId w:val="10"/>
  </w:num>
  <w:num w:numId="11">
    <w:abstractNumId w:val="7"/>
  </w:num>
  <w:num w:numId="12">
    <w:abstractNumId w:val="3"/>
  </w:num>
  <w:num w:numId="13">
    <w:abstractNumId w:val="15"/>
  </w:num>
  <w:num w:numId="14">
    <w:abstractNumId w:val="5"/>
  </w:num>
  <w:num w:numId="15">
    <w:abstractNumId w:val="21"/>
  </w:num>
  <w:num w:numId="16">
    <w:abstractNumId w:val="16"/>
  </w:num>
  <w:num w:numId="17">
    <w:abstractNumId w:val="8"/>
  </w:num>
  <w:num w:numId="18">
    <w:abstractNumId w:val="4"/>
  </w:num>
  <w:num w:numId="19">
    <w:abstractNumId w:val="19"/>
  </w:num>
  <w:num w:numId="20">
    <w:abstractNumId w:val="9"/>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60214"/>
    <w:rsid w:val="00060EA4"/>
    <w:rsid w:val="000701E5"/>
    <w:rsid w:val="0008021C"/>
    <w:rsid w:val="000901F6"/>
    <w:rsid w:val="000A28AF"/>
    <w:rsid w:val="000C3753"/>
    <w:rsid w:val="000C782C"/>
    <w:rsid w:val="00105130"/>
    <w:rsid w:val="001079BD"/>
    <w:rsid w:val="0011333F"/>
    <w:rsid w:val="001214D4"/>
    <w:rsid w:val="00125617"/>
    <w:rsid w:val="001411A4"/>
    <w:rsid w:val="00154ECF"/>
    <w:rsid w:val="00181F47"/>
    <w:rsid w:val="001A352C"/>
    <w:rsid w:val="001C0117"/>
    <w:rsid w:val="001C0BDB"/>
    <w:rsid w:val="001C4930"/>
    <w:rsid w:val="001D2EF7"/>
    <w:rsid w:val="001D2F77"/>
    <w:rsid w:val="001E4F45"/>
    <w:rsid w:val="00206E94"/>
    <w:rsid w:val="00213CB1"/>
    <w:rsid w:val="0022166C"/>
    <w:rsid w:val="00231621"/>
    <w:rsid w:val="00234DCA"/>
    <w:rsid w:val="00241DCD"/>
    <w:rsid w:val="0025725C"/>
    <w:rsid w:val="00264866"/>
    <w:rsid w:val="002774C1"/>
    <w:rsid w:val="002831C1"/>
    <w:rsid w:val="00284B19"/>
    <w:rsid w:val="0029046F"/>
    <w:rsid w:val="002A24E2"/>
    <w:rsid w:val="002B15E5"/>
    <w:rsid w:val="002B61F2"/>
    <w:rsid w:val="002D610A"/>
    <w:rsid w:val="00305553"/>
    <w:rsid w:val="003150C7"/>
    <w:rsid w:val="003248C4"/>
    <w:rsid w:val="00327B4F"/>
    <w:rsid w:val="00340366"/>
    <w:rsid w:val="00352C50"/>
    <w:rsid w:val="00355714"/>
    <w:rsid w:val="00384947"/>
    <w:rsid w:val="003966A5"/>
    <w:rsid w:val="003B2C9D"/>
    <w:rsid w:val="003B7B63"/>
    <w:rsid w:val="003D454C"/>
    <w:rsid w:val="003F0B63"/>
    <w:rsid w:val="003F3D59"/>
    <w:rsid w:val="003F640F"/>
    <w:rsid w:val="004304A3"/>
    <w:rsid w:val="0044416E"/>
    <w:rsid w:val="00453CAD"/>
    <w:rsid w:val="004604A8"/>
    <w:rsid w:val="0048144F"/>
    <w:rsid w:val="004B182C"/>
    <w:rsid w:val="004C32C0"/>
    <w:rsid w:val="004C7772"/>
    <w:rsid w:val="004E29A2"/>
    <w:rsid w:val="004E42D2"/>
    <w:rsid w:val="00505EC2"/>
    <w:rsid w:val="00506F42"/>
    <w:rsid w:val="0052172C"/>
    <w:rsid w:val="00536911"/>
    <w:rsid w:val="00540C9F"/>
    <w:rsid w:val="00545CC1"/>
    <w:rsid w:val="005543E8"/>
    <w:rsid w:val="00583630"/>
    <w:rsid w:val="00590B75"/>
    <w:rsid w:val="005B4815"/>
    <w:rsid w:val="005C5D77"/>
    <w:rsid w:val="005E1085"/>
    <w:rsid w:val="005F153D"/>
    <w:rsid w:val="006254CC"/>
    <w:rsid w:val="00626260"/>
    <w:rsid w:val="006344F3"/>
    <w:rsid w:val="006409D9"/>
    <w:rsid w:val="00651785"/>
    <w:rsid w:val="006834B9"/>
    <w:rsid w:val="00687039"/>
    <w:rsid w:val="006935A8"/>
    <w:rsid w:val="00696854"/>
    <w:rsid w:val="006A1696"/>
    <w:rsid w:val="006A5387"/>
    <w:rsid w:val="006D4561"/>
    <w:rsid w:val="006F5334"/>
    <w:rsid w:val="00717852"/>
    <w:rsid w:val="00723B35"/>
    <w:rsid w:val="007602BC"/>
    <w:rsid w:val="0076398D"/>
    <w:rsid w:val="00764A0A"/>
    <w:rsid w:val="00770AF9"/>
    <w:rsid w:val="007716FE"/>
    <w:rsid w:val="00772628"/>
    <w:rsid w:val="00783F5C"/>
    <w:rsid w:val="00790C20"/>
    <w:rsid w:val="007951E1"/>
    <w:rsid w:val="007A3F91"/>
    <w:rsid w:val="007E360A"/>
    <w:rsid w:val="007E59F5"/>
    <w:rsid w:val="008317C7"/>
    <w:rsid w:val="00846881"/>
    <w:rsid w:val="0085253B"/>
    <w:rsid w:val="00865959"/>
    <w:rsid w:val="00867D3A"/>
    <w:rsid w:val="00880ACA"/>
    <w:rsid w:val="0089186A"/>
    <w:rsid w:val="008D5441"/>
    <w:rsid w:val="008E2680"/>
    <w:rsid w:val="008E2DD6"/>
    <w:rsid w:val="008E53DE"/>
    <w:rsid w:val="008F3646"/>
    <w:rsid w:val="00903B41"/>
    <w:rsid w:val="00933C17"/>
    <w:rsid w:val="009548AD"/>
    <w:rsid w:val="00961B30"/>
    <w:rsid w:val="00965E53"/>
    <w:rsid w:val="009706F1"/>
    <w:rsid w:val="00982579"/>
    <w:rsid w:val="009843BA"/>
    <w:rsid w:val="0099526E"/>
    <w:rsid w:val="009B5012"/>
    <w:rsid w:val="009C7B4C"/>
    <w:rsid w:val="009D5D01"/>
    <w:rsid w:val="009E3636"/>
    <w:rsid w:val="00A011F2"/>
    <w:rsid w:val="00A14B2D"/>
    <w:rsid w:val="00A2083F"/>
    <w:rsid w:val="00A24A30"/>
    <w:rsid w:val="00A30E35"/>
    <w:rsid w:val="00A60769"/>
    <w:rsid w:val="00A83FB3"/>
    <w:rsid w:val="00A9135E"/>
    <w:rsid w:val="00AC402D"/>
    <w:rsid w:val="00AD0AF3"/>
    <w:rsid w:val="00AD6A4D"/>
    <w:rsid w:val="00AE59A4"/>
    <w:rsid w:val="00AF0514"/>
    <w:rsid w:val="00B05E0A"/>
    <w:rsid w:val="00B211FC"/>
    <w:rsid w:val="00B25302"/>
    <w:rsid w:val="00B30654"/>
    <w:rsid w:val="00B33E4F"/>
    <w:rsid w:val="00B41E45"/>
    <w:rsid w:val="00B5136F"/>
    <w:rsid w:val="00B632F5"/>
    <w:rsid w:val="00B72FE6"/>
    <w:rsid w:val="00B950AB"/>
    <w:rsid w:val="00BB4A46"/>
    <w:rsid w:val="00BE143C"/>
    <w:rsid w:val="00BF5B84"/>
    <w:rsid w:val="00C151BB"/>
    <w:rsid w:val="00C373FC"/>
    <w:rsid w:val="00C579E9"/>
    <w:rsid w:val="00C75A39"/>
    <w:rsid w:val="00C83B90"/>
    <w:rsid w:val="00CA0D2E"/>
    <w:rsid w:val="00CA2D61"/>
    <w:rsid w:val="00CB16A1"/>
    <w:rsid w:val="00CB2C50"/>
    <w:rsid w:val="00CB3905"/>
    <w:rsid w:val="00CD0632"/>
    <w:rsid w:val="00CE69B8"/>
    <w:rsid w:val="00CF35E5"/>
    <w:rsid w:val="00CF6891"/>
    <w:rsid w:val="00D33418"/>
    <w:rsid w:val="00D53A53"/>
    <w:rsid w:val="00D60148"/>
    <w:rsid w:val="00D813EA"/>
    <w:rsid w:val="00D94ED2"/>
    <w:rsid w:val="00DB0BCD"/>
    <w:rsid w:val="00DB7126"/>
    <w:rsid w:val="00DD6095"/>
    <w:rsid w:val="00DD6855"/>
    <w:rsid w:val="00E05620"/>
    <w:rsid w:val="00E320A4"/>
    <w:rsid w:val="00E8321E"/>
    <w:rsid w:val="00E91E6B"/>
    <w:rsid w:val="00E97867"/>
    <w:rsid w:val="00EA2B5D"/>
    <w:rsid w:val="00ED77EB"/>
    <w:rsid w:val="00EE4BD9"/>
    <w:rsid w:val="00EE5E95"/>
    <w:rsid w:val="00EF5A1A"/>
    <w:rsid w:val="00F11CAC"/>
    <w:rsid w:val="00F13297"/>
    <w:rsid w:val="00F17667"/>
    <w:rsid w:val="00F24B4E"/>
    <w:rsid w:val="00F30F82"/>
    <w:rsid w:val="00F343D3"/>
    <w:rsid w:val="00F47367"/>
    <w:rsid w:val="00F8781E"/>
    <w:rsid w:val="00F93F26"/>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DE5CD"/>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7E3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arnlocal@edumail.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rnlocal@edumail.vic.gov.au" TargetMode="External"/><Relationship Id="rId17" Type="http://schemas.openxmlformats.org/officeDocument/2006/relationships/hyperlink" Target="https://pullmanalbertpk.eventsair.com/2018-learn-local-conference/accommodation/Site/Register" TargetMode="External"/><Relationship Id="rId2" Type="http://schemas.openxmlformats.org/officeDocument/2006/relationships/customXml" Target="../customXml/item2.xml"/><Relationship Id="rId16" Type="http://schemas.openxmlformats.org/officeDocument/2006/relationships/hyperlink" Target="mailto:learnlocal@edumail.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rnlocal@edumail.vic.gov.au" TargetMode="External"/><Relationship Id="rId5" Type="http://schemas.openxmlformats.org/officeDocument/2006/relationships/styles" Target="styles.xml"/><Relationship Id="rId15" Type="http://schemas.openxmlformats.org/officeDocument/2006/relationships/hyperlink" Target="mailto:learnlocal@edumail.vic.gov.au" TargetMode="External"/><Relationship Id="rId10" Type="http://schemas.openxmlformats.org/officeDocument/2006/relationships/hyperlink" Target="http://www.education.vic.gov.au/Documents/about/awards/LLflyer2018.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rnlocal@edumail.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883B9-FFFC-4EF8-97AB-214A53631246}"/>
</file>

<file path=customXml/itemProps2.xml><?xml version="1.0" encoding="utf-8"?>
<ds:datastoreItem xmlns:ds="http://schemas.openxmlformats.org/officeDocument/2006/customXml" ds:itemID="{49F4A73A-F4EC-42BA-B27D-747E28679FF0}"/>
</file>

<file path=customXml/itemProps3.xml><?xml version="1.0" encoding="utf-8"?>
<ds:datastoreItem xmlns:ds="http://schemas.openxmlformats.org/officeDocument/2006/customXml" ds:itemID="{B36C6CD5-77FE-455A-B51C-C772E878909F}"/>
</file>

<file path=docProps/app.xml><?xml version="1.0" encoding="utf-8"?>
<Properties xmlns="http://schemas.openxmlformats.org/officeDocument/2006/extended-properties" xmlns:vt="http://schemas.openxmlformats.org/officeDocument/2006/docPropsVTypes">
  <Template>Memo - HESG Memorandum</Template>
  <TotalTime>12</TotalTime>
  <Pages>2</Pages>
  <Words>593</Words>
  <Characters>3880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Family Learning Support Memo</vt:lpstr>
    </vt:vector>
  </TitlesOfParts>
  <Company>Dept. Of Education and Training (DE&amp;T)</Company>
  <LinksUpToDate>false</LinksUpToDate>
  <CharactersWithSpaces>4465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Morrow, Jackie A</cp:lastModifiedBy>
  <cp:revision>7</cp:revision>
  <cp:lastPrinted>2007-01-10T22:20:00Z</cp:lastPrinted>
  <dcterms:created xsi:type="dcterms:W3CDTF">2018-05-31T04:24:00Z</dcterms:created>
  <dcterms:modified xsi:type="dcterms:W3CDTF">2018-06-05T04:51:00Z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