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925B" w14:textId="181DE8C0" w:rsidR="005F0834" w:rsidRPr="005F0834" w:rsidRDefault="00C96E91" w:rsidP="005F0834">
      <w:pPr>
        <w:pStyle w:val="Title"/>
        <w:jc w:val="center"/>
        <w:rPr>
          <w:b/>
          <w:sz w:val="40"/>
          <w:szCs w:val="40"/>
        </w:rPr>
      </w:pPr>
      <w:bookmarkStart w:id="0" w:name="_GoBack"/>
      <w:bookmarkEnd w:id="0"/>
      <w:r w:rsidRPr="005F0834">
        <w:rPr>
          <w:b/>
          <w:sz w:val="40"/>
          <w:szCs w:val="40"/>
        </w:rPr>
        <w:t>Family Learning Partnerships</w:t>
      </w:r>
      <w:r w:rsidR="00AE3867">
        <w:rPr>
          <w:b/>
          <w:sz w:val="40"/>
          <w:szCs w:val="40"/>
        </w:rPr>
        <w:t xml:space="preserve"> 2017</w:t>
      </w:r>
    </w:p>
    <w:p w14:paraId="66F32B71" w14:textId="7C44BF58" w:rsidR="00C96E91" w:rsidRPr="005F0834" w:rsidRDefault="005F0834" w:rsidP="005F0834">
      <w:pPr>
        <w:pStyle w:val="Title"/>
        <w:jc w:val="center"/>
        <w:rPr>
          <w:b/>
          <w:sz w:val="40"/>
          <w:szCs w:val="40"/>
        </w:rPr>
      </w:pPr>
      <w:r w:rsidRPr="005F0834">
        <w:rPr>
          <w:b/>
          <w:sz w:val="40"/>
          <w:szCs w:val="40"/>
        </w:rPr>
        <w:t>E</w:t>
      </w:r>
      <w:r w:rsidR="00AE3867">
        <w:rPr>
          <w:b/>
          <w:sz w:val="40"/>
          <w:szCs w:val="40"/>
        </w:rPr>
        <w:t xml:space="preserve">xpression of </w:t>
      </w:r>
      <w:r w:rsidRPr="005F0834">
        <w:rPr>
          <w:b/>
          <w:sz w:val="40"/>
          <w:szCs w:val="40"/>
        </w:rPr>
        <w:t>Interest</w:t>
      </w:r>
      <w:r w:rsidR="00AE3867">
        <w:rPr>
          <w:b/>
          <w:sz w:val="40"/>
          <w:szCs w:val="40"/>
        </w:rPr>
        <w:t xml:space="preserve"> Form</w:t>
      </w:r>
    </w:p>
    <w:p w14:paraId="66F32B73" w14:textId="1389D292" w:rsidR="00B7549E" w:rsidRPr="00D100A5" w:rsidRDefault="00C96E91" w:rsidP="00090E86">
      <w:pPr>
        <w:pStyle w:val="PPSubHead"/>
        <w:spacing w:before="0"/>
        <w:rPr>
          <w:color w:val="365F91" w:themeColor="accent1" w:themeShade="BF"/>
        </w:rPr>
      </w:pPr>
      <w:r w:rsidRPr="00D100A5">
        <w:rPr>
          <w:color w:val="365F91" w:themeColor="accent1" w:themeShade="BF"/>
        </w:rPr>
        <w:t>Introduction</w:t>
      </w:r>
    </w:p>
    <w:p w14:paraId="66F32B74" w14:textId="57C3D445" w:rsidR="00B7549E" w:rsidRDefault="00DC40C3" w:rsidP="00001C3E">
      <w:pPr>
        <w:keepNext/>
        <w:spacing w:after="0" w:line="240" w:lineRule="auto"/>
        <w:jc w:val="both"/>
        <w:outlineLvl w:val="2"/>
        <w:rPr>
          <w:rFonts w:eastAsia="Times New Roman" w:cs="Arial"/>
        </w:rPr>
      </w:pPr>
      <w:r w:rsidRPr="00DC40C3">
        <w:rPr>
          <w:rFonts w:eastAsia="Times New Roman" w:cs="Arial"/>
        </w:rPr>
        <w:t xml:space="preserve">The ACFE Board has committed funding to </w:t>
      </w:r>
      <w:r w:rsidR="00A358F1">
        <w:rPr>
          <w:rFonts w:eastAsia="Times New Roman" w:cs="Arial"/>
        </w:rPr>
        <w:t>engage additional sites to deliver</w:t>
      </w:r>
      <w:r w:rsidRPr="00DC40C3">
        <w:rPr>
          <w:rFonts w:eastAsia="Times New Roman" w:cs="Arial"/>
        </w:rPr>
        <w:t xml:space="preserve"> Family Learning Partnerships </w:t>
      </w:r>
      <w:r w:rsidR="00342639">
        <w:rPr>
          <w:rFonts w:eastAsia="Times New Roman" w:cs="Arial"/>
        </w:rPr>
        <w:t>Program</w:t>
      </w:r>
      <w:r w:rsidR="00A358F1">
        <w:rPr>
          <w:rFonts w:eastAsia="Times New Roman" w:cs="Arial"/>
        </w:rPr>
        <w:t>s</w:t>
      </w:r>
      <w:r w:rsidR="003D50D0">
        <w:rPr>
          <w:rFonts w:eastAsia="Times New Roman" w:cs="Arial"/>
        </w:rPr>
        <w:t>.</w:t>
      </w:r>
      <w:r w:rsidR="00CA1460">
        <w:rPr>
          <w:rFonts w:eastAsia="Times New Roman" w:cs="Arial"/>
        </w:rPr>
        <w:t xml:space="preserve"> The Expression of Interest </w:t>
      </w:r>
      <w:r w:rsidR="00342639">
        <w:rPr>
          <w:rFonts w:eastAsia="Times New Roman" w:cs="Arial"/>
        </w:rPr>
        <w:t xml:space="preserve">(EOI) </w:t>
      </w:r>
      <w:r w:rsidR="00CA1460">
        <w:rPr>
          <w:rFonts w:eastAsia="Times New Roman" w:cs="Arial"/>
        </w:rPr>
        <w:t xml:space="preserve">form </w:t>
      </w:r>
      <w:r w:rsidR="00AE3867">
        <w:rPr>
          <w:rFonts w:eastAsia="Times New Roman" w:cs="Arial"/>
        </w:rPr>
        <w:t xml:space="preserve">should be completed </w:t>
      </w:r>
      <w:r w:rsidR="0030573A">
        <w:rPr>
          <w:rFonts w:eastAsia="Times New Roman" w:cs="Arial"/>
        </w:rPr>
        <w:t xml:space="preserve">using the </w:t>
      </w:r>
      <w:r w:rsidR="00CA1460">
        <w:rPr>
          <w:rFonts w:eastAsia="Times New Roman" w:cs="Arial"/>
        </w:rPr>
        <w:t>attached FLP guidelines.</w:t>
      </w:r>
    </w:p>
    <w:p w14:paraId="66F32B75" w14:textId="77777777" w:rsidR="0056319D" w:rsidRDefault="0056319D" w:rsidP="00001C3E">
      <w:pPr>
        <w:keepNext/>
        <w:spacing w:after="0" w:line="240" w:lineRule="auto"/>
        <w:jc w:val="both"/>
        <w:outlineLvl w:val="2"/>
        <w:rPr>
          <w:rFonts w:eastAsia="Times New Roman" w:cs="Arial"/>
        </w:rPr>
      </w:pPr>
    </w:p>
    <w:p w14:paraId="66F32B77" w14:textId="6B16B6DF" w:rsidR="00B96ACE" w:rsidRDefault="00AE3867" w:rsidP="00001C3E">
      <w:pPr>
        <w:keepNext/>
        <w:spacing w:after="0" w:line="240" w:lineRule="auto"/>
        <w:jc w:val="both"/>
        <w:outlineLvl w:val="2"/>
        <w:rPr>
          <w:rFonts w:eastAsia="Times New Roman" w:cs="Arial"/>
        </w:rPr>
      </w:pPr>
      <w:r>
        <w:rPr>
          <w:rFonts w:eastAsia="Times New Roman" w:cs="Arial"/>
        </w:rPr>
        <w:t xml:space="preserve">The </w:t>
      </w:r>
      <w:r w:rsidR="00CA1460">
        <w:rPr>
          <w:rFonts w:eastAsia="Times New Roman" w:cs="Arial"/>
        </w:rPr>
        <w:t>EOI</w:t>
      </w:r>
      <w:r w:rsidR="00362178">
        <w:rPr>
          <w:rFonts w:eastAsia="Times New Roman" w:cs="Arial"/>
        </w:rPr>
        <w:t xml:space="preserve"> </w:t>
      </w:r>
      <w:r w:rsidR="0056319D">
        <w:rPr>
          <w:rFonts w:eastAsia="Times New Roman" w:cs="Arial"/>
        </w:rPr>
        <w:t xml:space="preserve">is designed </w:t>
      </w:r>
      <w:r w:rsidR="00B96ACE">
        <w:rPr>
          <w:rFonts w:eastAsia="Times New Roman" w:cs="Arial"/>
        </w:rPr>
        <w:t xml:space="preserve">assess </w:t>
      </w:r>
      <w:r w:rsidR="00AD2505">
        <w:rPr>
          <w:rFonts w:eastAsia="Times New Roman" w:cs="Arial"/>
        </w:rPr>
        <w:t xml:space="preserve">the capacity, </w:t>
      </w:r>
      <w:r w:rsidR="00D53931">
        <w:rPr>
          <w:rFonts w:eastAsia="Times New Roman" w:cs="Arial"/>
        </w:rPr>
        <w:t xml:space="preserve">capability </w:t>
      </w:r>
      <w:r w:rsidR="00AD2505">
        <w:rPr>
          <w:rFonts w:eastAsia="Times New Roman" w:cs="Arial"/>
        </w:rPr>
        <w:t>and sustainability of each</w:t>
      </w:r>
      <w:r w:rsidR="000261DB">
        <w:rPr>
          <w:rFonts w:eastAsia="Times New Roman" w:cs="Arial"/>
        </w:rPr>
        <w:t xml:space="preserve"> </w:t>
      </w:r>
      <w:r w:rsidR="00A358F1">
        <w:rPr>
          <w:rFonts w:eastAsia="Times New Roman" w:cs="Arial"/>
        </w:rPr>
        <w:t xml:space="preserve">proposal </w:t>
      </w:r>
      <w:r w:rsidR="000261DB">
        <w:rPr>
          <w:rFonts w:eastAsia="Times New Roman" w:cs="Arial"/>
        </w:rPr>
        <w:t xml:space="preserve">to </w:t>
      </w:r>
      <w:r w:rsidR="00400DFD">
        <w:rPr>
          <w:rFonts w:eastAsia="Times New Roman" w:cs="Arial"/>
        </w:rPr>
        <w:t>support the learning needs of</w:t>
      </w:r>
      <w:r w:rsidR="000261DB">
        <w:rPr>
          <w:rFonts w:eastAsia="Times New Roman" w:cs="Arial"/>
        </w:rPr>
        <w:t xml:space="preserve"> parents experiencing disadvantage. </w:t>
      </w:r>
    </w:p>
    <w:p w14:paraId="1C5B641F" w14:textId="77777777" w:rsidR="00CA1460" w:rsidRPr="00D100A5" w:rsidRDefault="00CA1460" w:rsidP="00CA1460">
      <w:pPr>
        <w:pStyle w:val="PPSubHead"/>
        <w:jc w:val="both"/>
        <w:rPr>
          <w:rFonts w:eastAsiaTheme="majorEastAsia"/>
          <w:color w:val="365F91" w:themeColor="accent1" w:themeShade="BF"/>
        </w:rPr>
      </w:pPr>
      <w:r w:rsidRPr="00D100A5">
        <w:rPr>
          <w:color w:val="365F91" w:themeColor="accent1" w:themeShade="BF"/>
        </w:rPr>
        <w:t>Funding</w:t>
      </w:r>
    </w:p>
    <w:p w14:paraId="7D9A1D1A" w14:textId="1BDB1466" w:rsidR="00CA1460" w:rsidRPr="00CA1460" w:rsidRDefault="0030573A" w:rsidP="00CA1460">
      <w:pPr>
        <w:spacing w:after="0" w:line="240" w:lineRule="auto"/>
        <w:jc w:val="both"/>
        <w:rPr>
          <w:rFonts w:eastAsia="Times New Roman" w:cs="Arial"/>
        </w:rPr>
      </w:pPr>
      <w:r>
        <w:rPr>
          <w:rFonts w:eastAsia="Times New Roman" w:cs="Arial"/>
        </w:rPr>
        <w:t xml:space="preserve">Interested </w:t>
      </w:r>
      <w:r w:rsidR="00F53E87">
        <w:rPr>
          <w:rFonts w:eastAsia="Times New Roman" w:cs="Arial"/>
        </w:rPr>
        <w:t>Learn Local organisations (LLOs)</w:t>
      </w:r>
      <w:r w:rsidR="00CA1460" w:rsidRPr="00394419">
        <w:rPr>
          <w:rFonts w:eastAsia="Times New Roman" w:cs="Arial"/>
        </w:rPr>
        <w:t xml:space="preserve"> </w:t>
      </w:r>
      <w:r w:rsidR="00CA1460">
        <w:rPr>
          <w:rFonts w:eastAsia="Times New Roman" w:cs="Arial"/>
        </w:rPr>
        <w:t xml:space="preserve">will be </w:t>
      </w:r>
      <w:r w:rsidR="00CA1460" w:rsidRPr="00394419">
        <w:rPr>
          <w:rFonts w:eastAsia="Times New Roman" w:cs="Arial"/>
        </w:rPr>
        <w:t xml:space="preserve">required </w:t>
      </w:r>
      <w:r>
        <w:rPr>
          <w:rFonts w:eastAsia="Times New Roman" w:cs="Arial"/>
        </w:rPr>
        <w:t>to submit a completed EOI form including</w:t>
      </w:r>
      <w:r w:rsidR="00CA1460" w:rsidRPr="00394419">
        <w:rPr>
          <w:rFonts w:eastAsia="Times New Roman" w:cs="Arial"/>
        </w:rPr>
        <w:t xml:space="preserve"> a </w:t>
      </w:r>
      <w:r w:rsidR="00342639">
        <w:rPr>
          <w:rFonts w:eastAsia="Times New Roman" w:cs="Arial"/>
        </w:rPr>
        <w:t>program</w:t>
      </w:r>
      <w:r w:rsidR="00CA1460" w:rsidRPr="00394419">
        <w:rPr>
          <w:rFonts w:eastAsia="Times New Roman" w:cs="Arial"/>
        </w:rPr>
        <w:t xml:space="preserve"> </w:t>
      </w:r>
      <w:r w:rsidRPr="00394419">
        <w:rPr>
          <w:rFonts w:eastAsia="Times New Roman" w:cs="Arial"/>
        </w:rPr>
        <w:t>budget</w:t>
      </w:r>
      <w:r>
        <w:rPr>
          <w:rFonts w:eastAsia="Times New Roman" w:cs="Arial"/>
        </w:rPr>
        <w:t>, which</w:t>
      </w:r>
      <w:r w:rsidR="00CA1460">
        <w:rPr>
          <w:rFonts w:eastAsia="Times New Roman" w:cs="Arial"/>
        </w:rPr>
        <w:t xml:space="preserve"> includes the </w:t>
      </w:r>
      <w:r w:rsidR="00CA1460" w:rsidRPr="003D50D0">
        <w:rPr>
          <w:rFonts w:eastAsia="Times New Roman" w:cs="Arial"/>
          <w:b/>
        </w:rPr>
        <w:t xml:space="preserve">$28,000 </w:t>
      </w:r>
      <w:r w:rsidR="00CA1460">
        <w:rPr>
          <w:rFonts w:eastAsia="Times New Roman" w:cs="Arial"/>
        </w:rPr>
        <w:t>contribution from the ACFE Board</w:t>
      </w:r>
      <w:r w:rsidR="00CA1460" w:rsidRPr="00394419">
        <w:rPr>
          <w:rFonts w:eastAsia="Times New Roman" w:cs="Arial"/>
        </w:rPr>
        <w:t xml:space="preserve"> </w:t>
      </w:r>
      <w:r w:rsidR="00CA1460">
        <w:rPr>
          <w:rFonts w:eastAsia="Times New Roman" w:cs="Arial"/>
        </w:rPr>
        <w:t xml:space="preserve">to support </w:t>
      </w:r>
      <w:r>
        <w:rPr>
          <w:rFonts w:eastAsia="Times New Roman" w:cs="Arial"/>
        </w:rPr>
        <w:t xml:space="preserve">the </w:t>
      </w:r>
      <w:r w:rsidR="00342639">
        <w:rPr>
          <w:rFonts w:eastAsia="Times New Roman" w:cs="Arial"/>
        </w:rPr>
        <w:t>program</w:t>
      </w:r>
      <w:r w:rsidR="00CA1460">
        <w:rPr>
          <w:rFonts w:eastAsia="Times New Roman" w:cs="Arial"/>
        </w:rPr>
        <w:t xml:space="preserve"> implementation</w:t>
      </w:r>
      <w:r>
        <w:rPr>
          <w:rFonts w:eastAsia="Times New Roman" w:cs="Arial"/>
        </w:rPr>
        <w:t xml:space="preserve"> and delivery</w:t>
      </w:r>
      <w:r w:rsidR="00CA1460">
        <w:rPr>
          <w:rFonts w:eastAsia="Times New Roman" w:cs="Arial"/>
        </w:rPr>
        <w:t>. Please note that funding will be paid against key reporting milestones.</w:t>
      </w:r>
    </w:p>
    <w:p w14:paraId="7239E1BA" w14:textId="1B5DEEAD" w:rsidR="00910930" w:rsidRPr="00CA1460" w:rsidRDefault="0056319D" w:rsidP="00CA1460">
      <w:pPr>
        <w:pStyle w:val="PPSubHead"/>
        <w:jc w:val="both"/>
        <w:rPr>
          <w:color w:val="365F91" w:themeColor="accent1" w:themeShade="BF"/>
        </w:rPr>
      </w:pPr>
      <w:r w:rsidRPr="00D100A5">
        <w:rPr>
          <w:color w:val="365F91" w:themeColor="accent1" w:themeShade="BF"/>
        </w:rPr>
        <w:t>Application Process</w:t>
      </w:r>
    </w:p>
    <w:p w14:paraId="5D9B2F3F" w14:textId="7C2D3EA0" w:rsidR="00910930" w:rsidRDefault="00CA1460" w:rsidP="00910930">
      <w:pPr>
        <w:spacing w:after="120" w:line="240" w:lineRule="auto"/>
        <w:jc w:val="both"/>
        <w:rPr>
          <w:rFonts w:eastAsia="Times New Roman" w:cs="Arial"/>
          <w:b/>
          <w:color w:val="000000" w:themeColor="text1"/>
          <w:lang w:eastAsia="en-AU"/>
        </w:rPr>
      </w:pPr>
      <w:r w:rsidRPr="00CA1460">
        <w:rPr>
          <w:rFonts w:eastAsia="Times New Roman" w:cs="Arial"/>
          <w:b/>
          <w:color w:val="000000" w:themeColor="text1"/>
          <w:lang w:eastAsia="en-AU"/>
        </w:rPr>
        <w:t xml:space="preserve">Expressions of Interest are </w:t>
      </w:r>
      <w:r w:rsidRPr="00F53E87">
        <w:rPr>
          <w:rFonts w:eastAsia="Times New Roman" w:cs="Arial"/>
          <w:b/>
          <w:color w:val="000000" w:themeColor="text1"/>
          <w:u w:val="single"/>
          <w:lang w:eastAsia="en-AU"/>
        </w:rPr>
        <w:t xml:space="preserve">due </w:t>
      </w:r>
      <w:r w:rsidR="00F53E87" w:rsidRPr="00F53E87">
        <w:rPr>
          <w:rFonts w:eastAsia="Times New Roman" w:cs="Arial"/>
          <w:b/>
          <w:color w:val="000000" w:themeColor="text1"/>
          <w:u w:val="single"/>
          <w:lang w:eastAsia="en-AU"/>
        </w:rPr>
        <w:t xml:space="preserve">on </w:t>
      </w:r>
      <w:r w:rsidR="00CB2D6B" w:rsidRPr="00F53E87">
        <w:rPr>
          <w:rFonts w:eastAsia="Times New Roman" w:cs="Arial"/>
          <w:b/>
          <w:color w:val="000000" w:themeColor="text1"/>
          <w:u w:val="single"/>
          <w:lang w:eastAsia="en-AU"/>
        </w:rPr>
        <w:t>5 May</w:t>
      </w:r>
      <w:r w:rsidRPr="00F53E87">
        <w:rPr>
          <w:rFonts w:eastAsia="Times New Roman" w:cs="Arial"/>
          <w:b/>
          <w:color w:val="000000" w:themeColor="text1"/>
          <w:u w:val="single"/>
          <w:lang w:eastAsia="en-AU"/>
        </w:rPr>
        <w:t xml:space="preserve"> 2017 </w:t>
      </w:r>
      <w:r w:rsidR="00F53E87" w:rsidRPr="00F53E87">
        <w:rPr>
          <w:rFonts w:eastAsia="Times New Roman" w:cs="Arial"/>
          <w:b/>
          <w:color w:val="000000" w:themeColor="text1"/>
          <w:u w:val="single"/>
          <w:lang w:eastAsia="en-AU"/>
        </w:rPr>
        <w:t>by 5pm</w:t>
      </w:r>
      <w:r w:rsidR="00F53E87">
        <w:rPr>
          <w:rFonts w:eastAsia="Times New Roman" w:cs="Arial"/>
          <w:b/>
          <w:color w:val="000000" w:themeColor="text1"/>
          <w:lang w:eastAsia="en-AU"/>
        </w:rPr>
        <w:t xml:space="preserve"> </w:t>
      </w:r>
      <w:r w:rsidRPr="00CA1460">
        <w:rPr>
          <w:rFonts w:eastAsia="Times New Roman" w:cs="Arial"/>
          <w:b/>
          <w:color w:val="000000" w:themeColor="text1"/>
          <w:lang w:eastAsia="en-AU"/>
        </w:rPr>
        <w:t>and should be emailed in Microsoft Word format to</w:t>
      </w:r>
      <w:r w:rsidR="00251B46">
        <w:rPr>
          <w:rFonts w:eastAsia="Times New Roman" w:cs="Arial"/>
          <w:b/>
          <w:color w:val="000000" w:themeColor="text1"/>
          <w:lang w:eastAsia="en-AU"/>
        </w:rPr>
        <w:t xml:space="preserve">: </w:t>
      </w:r>
      <w:hyperlink r:id="rId9" w:history="1">
        <w:r w:rsidR="00251B46" w:rsidRPr="00EE686C">
          <w:rPr>
            <w:rStyle w:val="Hyperlink"/>
            <w:rFonts w:eastAsia="Times New Roman" w:cs="Arial"/>
            <w:b/>
            <w:lang w:eastAsia="en-AU"/>
          </w:rPr>
          <w:t>training.participation@edumail.vic.gov.au</w:t>
        </w:r>
      </w:hyperlink>
      <w:r w:rsidR="00251B46">
        <w:rPr>
          <w:rFonts w:eastAsia="Times New Roman" w:cs="Arial"/>
          <w:b/>
          <w:color w:val="000000" w:themeColor="text1"/>
          <w:lang w:eastAsia="en-AU"/>
        </w:rPr>
        <w:t>.</w:t>
      </w:r>
    </w:p>
    <w:p w14:paraId="237F3DA7" w14:textId="2933F3FE" w:rsidR="00CA1460" w:rsidRPr="00CA1460" w:rsidRDefault="00F53E87" w:rsidP="00CA1460">
      <w:pPr>
        <w:keepNext/>
        <w:spacing w:after="0" w:line="240" w:lineRule="auto"/>
        <w:jc w:val="both"/>
        <w:outlineLvl w:val="2"/>
        <w:rPr>
          <w:rFonts w:eastAsia="Times New Roman" w:cs="Arial"/>
        </w:rPr>
      </w:pPr>
      <w:r>
        <w:rPr>
          <w:rFonts w:eastAsia="Times New Roman" w:cs="Times New Roman"/>
          <w:bCs/>
        </w:rPr>
        <w:t>LLOs</w:t>
      </w:r>
      <w:r w:rsidR="00CA1460">
        <w:rPr>
          <w:rFonts w:eastAsia="Times New Roman" w:cs="Times New Roman"/>
          <w:bCs/>
        </w:rPr>
        <w:t xml:space="preserve"> are encouraged to </w:t>
      </w:r>
      <w:r w:rsidR="00CA1460" w:rsidRPr="00281C85">
        <w:rPr>
          <w:rFonts w:eastAsia="Times New Roman" w:cs="Times New Roman"/>
          <w:bCs/>
        </w:rPr>
        <w:t xml:space="preserve">complete </w:t>
      </w:r>
      <w:r w:rsidR="00CA1460">
        <w:rPr>
          <w:rFonts w:eastAsia="Times New Roman" w:cs="Times New Roman"/>
          <w:bCs/>
        </w:rPr>
        <w:t>the</w:t>
      </w:r>
      <w:r w:rsidR="00CA1460" w:rsidRPr="00281C85">
        <w:rPr>
          <w:rFonts w:eastAsia="Times New Roman" w:cs="Times New Roman"/>
          <w:bCs/>
        </w:rPr>
        <w:t xml:space="preserve"> </w:t>
      </w:r>
      <w:r w:rsidR="00342639">
        <w:rPr>
          <w:rFonts w:eastAsia="Times New Roman" w:cs="Times New Roman"/>
          <w:bCs/>
        </w:rPr>
        <w:t xml:space="preserve">EOI </w:t>
      </w:r>
      <w:r w:rsidR="00CA1460">
        <w:rPr>
          <w:rFonts w:eastAsia="Times New Roman" w:cs="Times New Roman"/>
          <w:bCs/>
        </w:rPr>
        <w:t xml:space="preserve">template in </w:t>
      </w:r>
      <w:r w:rsidR="00CA1460">
        <w:rPr>
          <w:rFonts w:eastAsia="Times New Roman" w:cs="Arial"/>
        </w:rPr>
        <w:t>collaboration</w:t>
      </w:r>
      <w:r w:rsidR="00CA1460" w:rsidRPr="00281C85">
        <w:rPr>
          <w:rFonts w:eastAsia="Times New Roman" w:cs="Arial"/>
        </w:rPr>
        <w:t xml:space="preserve"> </w:t>
      </w:r>
      <w:r w:rsidR="00CA1460">
        <w:rPr>
          <w:rFonts w:eastAsia="Times New Roman" w:cs="Arial"/>
        </w:rPr>
        <w:t>with</w:t>
      </w:r>
      <w:r w:rsidR="00CA1460" w:rsidRPr="00281C85">
        <w:rPr>
          <w:rFonts w:eastAsia="Times New Roman" w:cs="Arial"/>
        </w:rPr>
        <w:t xml:space="preserve"> collaborating </w:t>
      </w:r>
      <w:r w:rsidR="00CA1460">
        <w:rPr>
          <w:rFonts w:eastAsia="Times New Roman" w:cs="Arial"/>
        </w:rPr>
        <w:t>organisations</w:t>
      </w:r>
      <w:r w:rsidR="00CA1460" w:rsidRPr="00281C85">
        <w:rPr>
          <w:rFonts w:eastAsia="Times New Roman" w:cs="Arial"/>
        </w:rPr>
        <w:t>.</w:t>
      </w:r>
    </w:p>
    <w:p w14:paraId="0C1A57D0" w14:textId="64EA9AF3" w:rsidR="000F469F" w:rsidRDefault="00910930" w:rsidP="00090E86">
      <w:pPr>
        <w:pStyle w:val="PPSubHead"/>
        <w:rPr>
          <w:color w:val="365F91" w:themeColor="accent1" w:themeShade="BF"/>
        </w:rPr>
      </w:pPr>
      <w:r>
        <w:rPr>
          <w:color w:val="365F91" w:themeColor="accent1" w:themeShade="BF"/>
        </w:rPr>
        <w:t>Assessment Criteria</w:t>
      </w:r>
    </w:p>
    <w:p w14:paraId="174747A7" w14:textId="1C8F91ED" w:rsidR="00910930" w:rsidRDefault="0030573A" w:rsidP="00910930">
      <w:pPr>
        <w:keepNext/>
        <w:spacing w:after="0" w:line="240" w:lineRule="auto"/>
        <w:jc w:val="both"/>
        <w:outlineLvl w:val="2"/>
        <w:rPr>
          <w:rFonts w:eastAsia="Times New Roman" w:cs="Arial"/>
        </w:rPr>
      </w:pPr>
      <w:r>
        <w:rPr>
          <w:rFonts w:eastAsia="Times New Roman" w:cs="Arial"/>
        </w:rPr>
        <w:t>EOI</w:t>
      </w:r>
      <w:r w:rsidR="00910930">
        <w:rPr>
          <w:rFonts w:eastAsia="Times New Roman" w:cs="Arial"/>
        </w:rPr>
        <w:t xml:space="preserve"> </w:t>
      </w:r>
      <w:r>
        <w:rPr>
          <w:rFonts w:eastAsia="Times New Roman" w:cs="Arial"/>
        </w:rPr>
        <w:t xml:space="preserve">applications will be assessed against the selection criteria and key considerations below. Assessment will be conducted by a panel of </w:t>
      </w:r>
      <w:r w:rsidR="00910930">
        <w:rPr>
          <w:rFonts w:eastAsia="Times New Roman" w:cs="Arial"/>
        </w:rPr>
        <w:t xml:space="preserve">Department of Education and Training </w:t>
      </w:r>
      <w:r>
        <w:rPr>
          <w:rFonts w:eastAsia="Times New Roman" w:cs="Arial"/>
        </w:rPr>
        <w:t>representatives.</w:t>
      </w:r>
    </w:p>
    <w:p w14:paraId="5C0F4DA5" w14:textId="4A2FD810" w:rsidR="00910930" w:rsidRDefault="00910930" w:rsidP="00910930">
      <w:pPr>
        <w:keepNext/>
        <w:spacing w:after="0" w:line="240" w:lineRule="auto"/>
        <w:jc w:val="both"/>
        <w:outlineLvl w:val="2"/>
        <w:rPr>
          <w:rFonts w:eastAsia="Times New Roman" w:cs="Arial"/>
        </w:rPr>
      </w:pPr>
    </w:p>
    <w:tbl>
      <w:tblPr>
        <w:tblStyle w:val="TableGrid"/>
        <w:tblW w:w="9469" w:type="dxa"/>
        <w:tblInd w:w="-5" w:type="dxa"/>
        <w:tblLook w:val="04A0" w:firstRow="1" w:lastRow="0" w:firstColumn="1" w:lastColumn="0" w:noHBand="0" w:noVBand="1"/>
      </w:tblPr>
      <w:tblGrid>
        <w:gridCol w:w="2268"/>
        <w:gridCol w:w="7201"/>
      </w:tblGrid>
      <w:tr w:rsidR="00F722EE" w:rsidRPr="00281C85" w14:paraId="5088DB8F" w14:textId="77777777" w:rsidTr="00F54BD0">
        <w:tc>
          <w:tcPr>
            <w:tcW w:w="2268" w:type="dxa"/>
            <w:shd w:val="clear" w:color="auto" w:fill="8DB3E2" w:themeFill="text2" w:themeFillTint="66"/>
          </w:tcPr>
          <w:p w14:paraId="456BC6E6" w14:textId="77777777" w:rsidR="00F722EE" w:rsidRPr="00F722EE" w:rsidRDefault="00F722EE" w:rsidP="00F54BD0">
            <w:pPr>
              <w:contextualSpacing/>
              <w:rPr>
                <w:rFonts w:eastAsia="Times New Roman" w:cs="Arial"/>
                <w:b/>
              </w:rPr>
            </w:pPr>
            <w:r w:rsidRPr="00F722EE">
              <w:rPr>
                <w:rFonts w:eastAsia="Times New Roman" w:cs="Arial"/>
                <w:b/>
              </w:rPr>
              <w:t>Criteria:</w:t>
            </w:r>
          </w:p>
        </w:tc>
        <w:tc>
          <w:tcPr>
            <w:tcW w:w="7201" w:type="dxa"/>
            <w:shd w:val="clear" w:color="auto" w:fill="8DB3E2" w:themeFill="text2" w:themeFillTint="66"/>
          </w:tcPr>
          <w:p w14:paraId="52BA4F81" w14:textId="77777777" w:rsidR="00F722EE" w:rsidRPr="00F722EE" w:rsidRDefault="00F722EE" w:rsidP="00F54BD0">
            <w:pPr>
              <w:contextualSpacing/>
              <w:rPr>
                <w:rFonts w:eastAsia="Times New Roman" w:cs="Arial"/>
                <w:b/>
              </w:rPr>
            </w:pPr>
            <w:r w:rsidRPr="00F722EE">
              <w:rPr>
                <w:rFonts w:eastAsia="Times New Roman" w:cs="Arial"/>
                <w:b/>
              </w:rPr>
              <w:t>Key Considerations:</w:t>
            </w:r>
          </w:p>
        </w:tc>
      </w:tr>
      <w:tr w:rsidR="00F722EE" w:rsidRPr="00281C85" w14:paraId="43DF0265" w14:textId="77777777" w:rsidTr="00221329">
        <w:trPr>
          <w:trHeight w:val="658"/>
        </w:trPr>
        <w:tc>
          <w:tcPr>
            <w:tcW w:w="2268" w:type="dxa"/>
            <w:shd w:val="clear" w:color="auto" w:fill="DBE5F1" w:themeFill="accent1" w:themeFillTint="33"/>
          </w:tcPr>
          <w:p w14:paraId="2D5BD2AB" w14:textId="77777777" w:rsidR="00F722EE" w:rsidRPr="00F722EE" w:rsidRDefault="00F722EE" w:rsidP="00F54BD0">
            <w:pPr>
              <w:contextualSpacing/>
              <w:rPr>
                <w:rFonts w:eastAsia="Times New Roman" w:cs="Arial"/>
                <w:b/>
              </w:rPr>
            </w:pPr>
            <w:r w:rsidRPr="00F722EE">
              <w:rPr>
                <w:rFonts w:eastAsia="Times New Roman" w:cs="Arial"/>
                <w:b/>
              </w:rPr>
              <w:t>Completion of application</w:t>
            </w:r>
          </w:p>
        </w:tc>
        <w:tc>
          <w:tcPr>
            <w:tcW w:w="7201" w:type="dxa"/>
          </w:tcPr>
          <w:p w14:paraId="36ADBC2B" w14:textId="77777777" w:rsidR="00F722EE" w:rsidRPr="00F722EE" w:rsidRDefault="00F722EE" w:rsidP="00221329">
            <w:pPr>
              <w:numPr>
                <w:ilvl w:val="0"/>
                <w:numId w:val="1"/>
              </w:numPr>
              <w:spacing w:before="60" w:after="60"/>
              <w:rPr>
                <w:rFonts w:eastAsia="Times New Roman" w:cs="Arial"/>
              </w:rPr>
            </w:pPr>
            <w:r w:rsidRPr="00F722EE">
              <w:rPr>
                <w:rFonts w:eastAsia="Times New Roman" w:cs="Arial"/>
              </w:rPr>
              <w:t xml:space="preserve">Application is complete, concise, </w:t>
            </w:r>
            <w:proofErr w:type="gramStart"/>
            <w:r w:rsidRPr="00F722EE">
              <w:rPr>
                <w:rFonts w:eastAsia="Times New Roman" w:cs="Arial"/>
              </w:rPr>
              <w:t>clear</w:t>
            </w:r>
            <w:proofErr w:type="gramEnd"/>
            <w:r w:rsidRPr="00F722EE">
              <w:rPr>
                <w:rFonts w:eastAsia="Times New Roman" w:cs="Arial"/>
              </w:rPr>
              <w:t xml:space="preserve"> and all relevant information is provided.</w:t>
            </w:r>
          </w:p>
          <w:p w14:paraId="4218937D" w14:textId="77777777" w:rsidR="00F722EE" w:rsidRPr="00F722EE" w:rsidRDefault="00F722EE" w:rsidP="00221329">
            <w:pPr>
              <w:numPr>
                <w:ilvl w:val="0"/>
                <w:numId w:val="1"/>
              </w:numPr>
              <w:spacing w:before="60" w:after="60"/>
              <w:rPr>
                <w:rFonts w:eastAsia="Times New Roman" w:cs="Arial"/>
              </w:rPr>
            </w:pPr>
            <w:r w:rsidRPr="00F722EE">
              <w:rPr>
                <w:rFonts w:eastAsia="Times New Roman" w:cs="Arial"/>
              </w:rPr>
              <w:t>Application is submitted on time.</w:t>
            </w:r>
          </w:p>
        </w:tc>
      </w:tr>
      <w:tr w:rsidR="00F722EE" w:rsidRPr="00281C85" w14:paraId="584BEA95" w14:textId="77777777" w:rsidTr="00F54BD0">
        <w:tc>
          <w:tcPr>
            <w:tcW w:w="2268" w:type="dxa"/>
            <w:shd w:val="clear" w:color="auto" w:fill="DBE5F1" w:themeFill="accent1" w:themeFillTint="33"/>
          </w:tcPr>
          <w:p w14:paraId="5D6BAA51" w14:textId="77777777" w:rsidR="00F722EE" w:rsidRPr="00F722EE" w:rsidRDefault="00F722EE" w:rsidP="00F54BD0">
            <w:pPr>
              <w:contextualSpacing/>
              <w:rPr>
                <w:rFonts w:eastAsia="Times New Roman" w:cs="Arial"/>
                <w:b/>
              </w:rPr>
            </w:pPr>
            <w:r w:rsidRPr="00F722EE">
              <w:rPr>
                <w:rFonts w:eastAsia="Times New Roman" w:cs="Arial"/>
                <w:b/>
              </w:rPr>
              <w:t>Partnering Arrangements</w:t>
            </w:r>
          </w:p>
        </w:tc>
        <w:tc>
          <w:tcPr>
            <w:tcW w:w="7201" w:type="dxa"/>
          </w:tcPr>
          <w:p w14:paraId="0671C629" w14:textId="15A17C0D" w:rsidR="00F722EE" w:rsidRPr="00F722EE" w:rsidRDefault="00F722EE" w:rsidP="00221329">
            <w:pPr>
              <w:numPr>
                <w:ilvl w:val="0"/>
                <w:numId w:val="2"/>
              </w:numPr>
              <w:spacing w:before="60" w:after="60"/>
              <w:rPr>
                <w:rFonts w:eastAsia="Times New Roman" w:cs="Arial"/>
              </w:rPr>
            </w:pPr>
            <w:r w:rsidRPr="00F722EE">
              <w:rPr>
                <w:rFonts w:eastAsia="Times New Roman" w:cs="Arial"/>
              </w:rPr>
              <w:t xml:space="preserve">Partnerships have been identified and the </w:t>
            </w:r>
            <w:r w:rsidR="00342639">
              <w:rPr>
                <w:rFonts w:eastAsia="Times New Roman" w:cs="Arial"/>
              </w:rPr>
              <w:t xml:space="preserve">program </w:t>
            </w:r>
            <w:r w:rsidRPr="00F722EE">
              <w:rPr>
                <w:rFonts w:eastAsia="Times New Roman" w:cs="Arial"/>
              </w:rPr>
              <w:t xml:space="preserve">plan demonstrates the capability and capacity of the partnership to be actively involved in </w:t>
            </w:r>
            <w:r w:rsidR="00342639">
              <w:rPr>
                <w:rFonts w:eastAsia="Times New Roman" w:cs="Arial"/>
              </w:rPr>
              <w:t xml:space="preserve">program </w:t>
            </w:r>
            <w:r w:rsidRPr="00F722EE">
              <w:rPr>
                <w:rFonts w:eastAsia="Times New Roman" w:cs="Arial"/>
              </w:rPr>
              <w:t>delivery.</w:t>
            </w:r>
          </w:p>
          <w:p w14:paraId="55CBD97A" w14:textId="679A7851" w:rsidR="00F722EE" w:rsidRPr="00F722EE" w:rsidRDefault="00F722EE" w:rsidP="00221329">
            <w:pPr>
              <w:numPr>
                <w:ilvl w:val="0"/>
                <w:numId w:val="2"/>
              </w:numPr>
              <w:spacing w:before="60" w:after="60"/>
              <w:rPr>
                <w:rFonts w:asciiTheme="minorHAnsi" w:eastAsia="Times New Roman" w:hAnsiTheme="minorHAnsi" w:cs="Arial"/>
                <w:lang w:eastAsia="en-US"/>
              </w:rPr>
            </w:pPr>
            <w:r w:rsidRPr="00F722EE">
              <w:rPr>
                <w:rFonts w:eastAsia="Times New Roman" w:cs="Arial"/>
              </w:rPr>
              <w:t>Applicants have assessed the readiness and availability of the proposed partnersh</w:t>
            </w:r>
            <w:r w:rsidR="00342639">
              <w:rPr>
                <w:rFonts w:eastAsia="Times New Roman" w:cs="Arial"/>
              </w:rPr>
              <w:t>ips to contribute to the program</w:t>
            </w:r>
            <w:r w:rsidRPr="00F722EE">
              <w:rPr>
                <w:rFonts w:eastAsia="Times New Roman" w:cs="Arial"/>
              </w:rPr>
              <w:t>.</w:t>
            </w:r>
          </w:p>
          <w:p w14:paraId="0862FB36" w14:textId="77777777" w:rsidR="00F722EE" w:rsidRPr="00F722EE" w:rsidRDefault="00F722EE" w:rsidP="00221329">
            <w:pPr>
              <w:numPr>
                <w:ilvl w:val="0"/>
                <w:numId w:val="2"/>
              </w:numPr>
              <w:spacing w:before="60" w:after="60"/>
              <w:rPr>
                <w:rFonts w:eastAsia="Times New Roman" w:cs="Arial"/>
              </w:rPr>
            </w:pPr>
            <w:r w:rsidRPr="00F722EE">
              <w:rPr>
                <w:rFonts w:eastAsia="Times New Roman" w:cs="Arial"/>
              </w:rPr>
              <w:t xml:space="preserve">The principles and attributes of good partnerships are embedded in the partnering arrangements. </w:t>
            </w:r>
          </w:p>
        </w:tc>
      </w:tr>
      <w:tr w:rsidR="00F722EE" w:rsidRPr="00281C85" w14:paraId="15BB4C07" w14:textId="77777777" w:rsidTr="00F54BD0">
        <w:tc>
          <w:tcPr>
            <w:tcW w:w="2268" w:type="dxa"/>
            <w:shd w:val="clear" w:color="auto" w:fill="DBE5F1" w:themeFill="accent1" w:themeFillTint="33"/>
          </w:tcPr>
          <w:p w14:paraId="73733729" w14:textId="27369556" w:rsidR="00F722EE" w:rsidRPr="00F722EE" w:rsidRDefault="00342639" w:rsidP="00F54BD0">
            <w:pPr>
              <w:contextualSpacing/>
              <w:rPr>
                <w:rFonts w:eastAsia="Times New Roman" w:cs="Arial"/>
                <w:b/>
              </w:rPr>
            </w:pPr>
            <w:r>
              <w:rPr>
                <w:rFonts w:eastAsia="Times New Roman" w:cs="Arial"/>
                <w:b/>
              </w:rPr>
              <w:t xml:space="preserve">Program </w:t>
            </w:r>
            <w:r w:rsidR="00F722EE" w:rsidRPr="00F722EE">
              <w:rPr>
                <w:rFonts w:eastAsia="Times New Roman" w:cs="Arial"/>
                <w:b/>
              </w:rPr>
              <w:t>design is aligned to program outcomes</w:t>
            </w:r>
          </w:p>
        </w:tc>
        <w:tc>
          <w:tcPr>
            <w:tcW w:w="7201" w:type="dxa"/>
          </w:tcPr>
          <w:p w14:paraId="2618025A" w14:textId="77777777" w:rsidR="00F722EE" w:rsidRPr="00F722EE" w:rsidRDefault="00F722EE" w:rsidP="00221329">
            <w:pPr>
              <w:pStyle w:val="PGlist"/>
              <w:numPr>
                <w:ilvl w:val="0"/>
                <w:numId w:val="12"/>
              </w:numPr>
              <w:spacing w:before="60" w:after="60"/>
              <w:ind w:left="324" w:hanging="284"/>
              <w:jc w:val="left"/>
              <w:rPr>
                <w:sz w:val="20"/>
                <w:szCs w:val="20"/>
              </w:rPr>
            </w:pPr>
            <w:r w:rsidRPr="00F722EE">
              <w:rPr>
                <w:sz w:val="20"/>
                <w:szCs w:val="20"/>
              </w:rPr>
              <w:t>Engaging and addressing barriers to learning for parents experiencing disadvantage (social, economic or educational disadvantage).</w:t>
            </w:r>
          </w:p>
          <w:p w14:paraId="021F0440" w14:textId="77777777" w:rsidR="00F722EE" w:rsidRPr="00F722EE" w:rsidRDefault="00F722EE" w:rsidP="00221329">
            <w:pPr>
              <w:pStyle w:val="PGlist"/>
              <w:numPr>
                <w:ilvl w:val="0"/>
                <w:numId w:val="12"/>
              </w:numPr>
              <w:spacing w:before="60" w:after="60"/>
              <w:ind w:left="324" w:hanging="284"/>
              <w:jc w:val="left"/>
              <w:rPr>
                <w:sz w:val="20"/>
                <w:szCs w:val="20"/>
              </w:rPr>
            </w:pPr>
            <w:r w:rsidRPr="00F722EE">
              <w:rPr>
                <w:sz w:val="20"/>
                <w:szCs w:val="20"/>
              </w:rPr>
              <w:t>Using formal and informal learning activities to help parents experiencing disadvantage to start a pathway to further education and employment.</w:t>
            </w:r>
          </w:p>
          <w:p w14:paraId="7AF2BEA6" w14:textId="77777777" w:rsidR="00F722EE" w:rsidRPr="00F722EE" w:rsidRDefault="00F722EE" w:rsidP="00221329">
            <w:pPr>
              <w:pStyle w:val="PGlist"/>
              <w:numPr>
                <w:ilvl w:val="0"/>
                <w:numId w:val="12"/>
              </w:numPr>
              <w:spacing w:before="60" w:after="60"/>
              <w:ind w:left="324" w:hanging="284"/>
              <w:jc w:val="left"/>
              <w:rPr>
                <w:sz w:val="20"/>
                <w:szCs w:val="20"/>
              </w:rPr>
            </w:pPr>
            <w:r w:rsidRPr="00F722EE">
              <w:rPr>
                <w:sz w:val="20"/>
                <w:szCs w:val="20"/>
              </w:rPr>
              <w:t>Growing collaborative partnerships between participating LLOs, community based services and other educational organisations.</w:t>
            </w:r>
          </w:p>
          <w:p w14:paraId="4D88D760" w14:textId="77777777" w:rsidR="00F722EE" w:rsidRPr="00F722EE" w:rsidRDefault="00F722EE" w:rsidP="00221329">
            <w:pPr>
              <w:pStyle w:val="PGlist"/>
              <w:numPr>
                <w:ilvl w:val="0"/>
                <w:numId w:val="12"/>
              </w:numPr>
              <w:spacing w:before="60" w:after="60"/>
              <w:ind w:left="324" w:hanging="284"/>
              <w:jc w:val="left"/>
              <w:rPr>
                <w:sz w:val="20"/>
                <w:szCs w:val="20"/>
              </w:rPr>
            </w:pPr>
            <w:r w:rsidRPr="00F722EE">
              <w:rPr>
                <w:sz w:val="20"/>
                <w:szCs w:val="20"/>
              </w:rPr>
              <w:t>Effective and sustainable plans.</w:t>
            </w:r>
          </w:p>
        </w:tc>
      </w:tr>
      <w:tr w:rsidR="00F722EE" w:rsidRPr="00281C85" w14:paraId="2EEE4E8A" w14:textId="77777777" w:rsidTr="00F54BD0">
        <w:tc>
          <w:tcPr>
            <w:tcW w:w="2268" w:type="dxa"/>
            <w:shd w:val="clear" w:color="auto" w:fill="DBE5F1" w:themeFill="accent1" w:themeFillTint="33"/>
          </w:tcPr>
          <w:p w14:paraId="4D606D54" w14:textId="77777777" w:rsidR="00F722EE" w:rsidRPr="00F722EE" w:rsidRDefault="00F722EE" w:rsidP="00F54BD0">
            <w:pPr>
              <w:contextualSpacing/>
              <w:rPr>
                <w:rFonts w:eastAsia="Times New Roman" w:cs="Arial"/>
                <w:b/>
              </w:rPr>
            </w:pPr>
            <w:r w:rsidRPr="00F722EE">
              <w:rPr>
                <w:rFonts w:eastAsia="Times New Roman" w:cs="Arial"/>
                <w:b/>
              </w:rPr>
              <w:t>Proposed project meets criteria</w:t>
            </w:r>
          </w:p>
        </w:tc>
        <w:tc>
          <w:tcPr>
            <w:tcW w:w="7201" w:type="dxa"/>
          </w:tcPr>
          <w:p w14:paraId="7CB10A8A" w14:textId="7D76EB91" w:rsidR="00F722EE" w:rsidRPr="00F722EE" w:rsidRDefault="00F722EE" w:rsidP="00221329">
            <w:pPr>
              <w:spacing w:before="60" w:after="60"/>
              <w:rPr>
                <w:rFonts w:eastAsia="Times New Roman" w:cs="Arial"/>
              </w:rPr>
            </w:pPr>
            <w:r w:rsidRPr="00F722EE">
              <w:rPr>
                <w:rFonts w:eastAsia="Times New Roman" w:cs="Arial"/>
              </w:rPr>
              <w:t>Responses to each criteria demonstrate ability and readiness to deliver a family learning project that is tailored to meet the needs of the local community.</w:t>
            </w:r>
          </w:p>
        </w:tc>
      </w:tr>
    </w:tbl>
    <w:p w14:paraId="2880B209" w14:textId="447DD88F" w:rsidR="00F722EE" w:rsidRDefault="00F722EE" w:rsidP="00910930">
      <w:pPr>
        <w:keepNext/>
        <w:spacing w:after="0" w:line="240" w:lineRule="auto"/>
        <w:jc w:val="both"/>
        <w:outlineLvl w:val="2"/>
        <w:rPr>
          <w:rFonts w:eastAsia="Times New Roman" w:cs="Arial"/>
        </w:rPr>
      </w:pPr>
    </w:p>
    <w:p w14:paraId="2AE9BC31" w14:textId="397D0A0E" w:rsidR="00F722EE" w:rsidRPr="00C96E91" w:rsidRDefault="00F722EE" w:rsidP="00F722EE">
      <w:pPr>
        <w:keepNext/>
        <w:spacing w:after="0" w:line="240" w:lineRule="auto"/>
        <w:jc w:val="both"/>
        <w:outlineLvl w:val="2"/>
        <w:rPr>
          <w:rFonts w:eastAsia="Times New Roman" w:cs="Arial"/>
          <w:b/>
          <w:bCs/>
          <w:color w:val="000000"/>
          <w:sz w:val="32"/>
          <w:szCs w:val="32"/>
          <w:lang w:eastAsia="en-AU"/>
        </w:rPr>
      </w:pPr>
    </w:p>
    <w:p w14:paraId="3F5255C6" w14:textId="77777777" w:rsidR="00F404AD" w:rsidRDefault="00F404AD" w:rsidP="00090E86">
      <w:pPr>
        <w:ind w:left="-142"/>
        <w:rPr>
          <w:rFonts w:eastAsia="Times New Roman" w:cs="Arial"/>
          <w:b/>
          <w:bCs/>
          <w:color w:val="000000"/>
          <w:sz w:val="32"/>
          <w:szCs w:val="32"/>
          <w:lang w:eastAsia="en-AU"/>
        </w:rPr>
      </w:pPr>
    </w:p>
    <w:p w14:paraId="66F32B9D" w14:textId="0B4519EC" w:rsidR="00C96E91" w:rsidRPr="00C96E91" w:rsidRDefault="00C96E91" w:rsidP="00090E86">
      <w:pPr>
        <w:ind w:left="-142"/>
        <w:rPr>
          <w:rFonts w:eastAsia="Times New Roman" w:cs="Arial"/>
          <w:b/>
          <w:bCs/>
          <w:color w:val="000000"/>
          <w:sz w:val="32"/>
          <w:szCs w:val="32"/>
          <w:lang w:eastAsia="en-AU"/>
        </w:rPr>
      </w:pPr>
      <w:r w:rsidRPr="00C96E91">
        <w:rPr>
          <w:rFonts w:eastAsia="Times New Roman" w:cs="Arial"/>
          <w:b/>
          <w:bCs/>
          <w:color w:val="000000"/>
          <w:sz w:val="32"/>
          <w:szCs w:val="32"/>
          <w:lang w:eastAsia="en-AU"/>
        </w:rPr>
        <w:lastRenderedPageBreak/>
        <w:t>Family Learni</w:t>
      </w:r>
      <w:r w:rsidR="00D1251C">
        <w:rPr>
          <w:rFonts w:eastAsia="Times New Roman" w:cs="Arial"/>
          <w:b/>
          <w:bCs/>
          <w:color w:val="000000"/>
          <w:sz w:val="32"/>
          <w:szCs w:val="32"/>
          <w:lang w:eastAsia="en-AU"/>
        </w:rPr>
        <w:t xml:space="preserve">ng Partnerships </w:t>
      </w:r>
      <w:r w:rsidR="00D574C0">
        <w:rPr>
          <w:rFonts w:eastAsia="Times New Roman" w:cs="Arial"/>
          <w:b/>
          <w:bCs/>
          <w:color w:val="000000"/>
          <w:sz w:val="32"/>
          <w:szCs w:val="32"/>
          <w:lang w:eastAsia="en-AU"/>
        </w:rPr>
        <w:t xml:space="preserve">- </w:t>
      </w:r>
      <w:r w:rsidR="00F404AD">
        <w:rPr>
          <w:rFonts w:eastAsia="Times New Roman" w:cs="Arial"/>
          <w:b/>
          <w:bCs/>
          <w:color w:val="000000"/>
          <w:sz w:val="32"/>
          <w:szCs w:val="32"/>
          <w:lang w:eastAsia="en-AU"/>
        </w:rPr>
        <w:t>Expression of Interest Form</w:t>
      </w:r>
      <w:r w:rsidR="00D1251C">
        <w:rPr>
          <w:rFonts w:eastAsia="Times New Roman" w:cs="Arial"/>
          <w:b/>
          <w:bCs/>
          <w:color w:val="000000"/>
          <w:sz w:val="32"/>
          <w:szCs w:val="32"/>
          <w:lang w:eastAsia="en-AU"/>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4199"/>
        <w:gridCol w:w="2396"/>
      </w:tblGrid>
      <w:tr w:rsidR="00C96E91" w:rsidRPr="00281C85" w14:paraId="66F32B9F" w14:textId="77777777" w:rsidTr="00F722EE">
        <w:trPr>
          <w:trHeight w:val="20"/>
        </w:trPr>
        <w:tc>
          <w:tcPr>
            <w:tcW w:w="9611" w:type="dxa"/>
            <w:gridSpan w:val="3"/>
            <w:shd w:val="clear" w:color="auto" w:fill="8DB3E2" w:themeFill="text2" w:themeFillTint="66"/>
            <w:vAlign w:val="center"/>
          </w:tcPr>
          <w:p w14:paraId="66F32B9E" w14:textId="77777777" w:rsidR="00C96E91" w:rsidRPr="00281C85" w:rsidRDefault="00C96E91" w:rsidP="00A7208D">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 xml:space="preserve">DETAILS OF </w:t>
            </w:r>
            <w:r w:rsidR="00A7208D">
              <w:rPr>
                <w:rFonts w:eastAsia="Times New Roman" w:cs="Arial"/>
                <w:b/>
                <w:bCs/>
                <w:color w:val="000000"/>
                <w:lang w:eastAsia="en-AU"/>
              </w:rPr>
              <w:t>LEARN LOCAL</w:t>
            </w:r>
          </w:p>
        </w:tc>
      </w:tr>
      <w:tr w:rsidR="00C96E91" w:rsidRPr="00281C85" w14:paraId="66F32BA2" w14:textId="77777777" w:rsidTr="00F722EE">
        <w:trPr>
          <w:trHeight w:val="553"/>
        </w:trPr>
        <w:tc>
          <w:tcPr>
            <w:tcW w:w="3016" w:type="dxa"/>
            <w:shd w:val="clear" w:color="auto" w:fill="FFFFFF" w:themeFill="background1"/>
            <w:vAlign w:val="center"/>
          </w:tcPr>
          <w:p w14:paraId="66F32BA0"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Organisation Name</w:t>
            </w:r>
          </w:p>
        </w:tc>
        <w:tc>
          <w:tcPr>
            <w:tcW w:w="6595" w:type="dxa"/>
            <w:gridSpan w:val="2"/>
            <w:vAlign w:val="center"/>
          </w:tcPr>
          <w:p w14:paraId="66F32BA1" w14:textId="77777777" w:rsidR="00C96E91" w:rsidRPr="00281C85" w:rsidRDefault="00C96E91" w:rsidP="002A350F">
            <w:pPr>
              <w:tabs>
                <w:tab w:val="right" w:pos="7263"/>
              </w:tabs>
              <w:spacing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
                  <w:enabled/>
                  <w:calcOnExit w:val="0"/>
                  <w:textInput/>
                </w:ffData>
              </w:fldChar>
            </w:r>
            <w:bookmarkStart w:id="1" w:name="Text1"/>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fldChar w:fldCharType="end"/>
            </w:r>
            <w:bookmarkEnd w:id="1"/>
          </w:p>
        </w:tc>
      </w:tr>
      <w:tr w:rsidR="00C96E91" w:rsidRPr="00281C85" w14:paraId="66F32BA5" w14:textId="77777777" w:rsidTr="00F722EE">
        <w:trPr>
          <w:trHeight w:val="553"/>
        </w:trPr>
        <w:tc>
          <w:tcPr>
            <w:tcW w:w="3016" w:type="dxa"/>
            <w:shd w:val="clear" w:color="auto" w:fill="FFFFFF" w:themeFill="background1"/>
            <w:vAlign w:val="center"/>
          </w:tcPr>
          <w:p w14:paraId="66F32BA3"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Contact person</w:t>
            </w:r>
          </w:p>
        </w:tc>
        <w:tc>
          <w:tcPr>
            <w:tcW w:w="6595" w:type="dxa"/>
            <w:gridSpan w:val="2"/>
            <w:vAlign w:val="center"/>
          </w:tcPr>
          <w:p w14:paraId="66F32BA4" w14:textId="77777777" w:rsidR="00C96E91" w:rsidRPr="00281C85" w:rsidRDefault="00C96E91" w:rsidP="002A350F">
            <w:pPr>
              <w:spacing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2"/>
                  <w:enabled/>
                  <w:calcOnExit w:val="0"/>
                  <w:textInput/>
                </w:ffData>
              </w:fldChar>
            </w:r>
            <w:bookmarkStart w:id="2" w:name="Text2"/>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fldChar w:fldCharType="end"/>
            </w:r>
            <w:bookmarkEnd w:id="2"/>
          </w:p>
        </w:tc>
      </w:tr>
      <w:tr w:rsidR="00C96E91" w:rsidRPr="00281C85" w14:paraId="66F32BA8" w14:textId="77777777" w:rsidTr="00F722EE">
        <w:trPr>
          <w:trHeight w:val="20"/>
        </w:trPr>
        <w:tc>
          <w:tcPr>
            <w:tcW w:w="3016" w:type="dxa"/>
            <w:shd w:val="clear" w:color="auto" w:fill="FFFFFF" w:themeFill="background1"/>
            <w:vAlign w:val="center"/>
          </w:tcPr>
          <w:p w14:paraId="66F32BA6"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Phone number</w:t>
            </w:r>
          </w:p>
        </w:tc>
        <w:tc>
          <w:tcPr>
            <w:tcW w:w="6595" w:type="dxa"/>
            <w:gridSpan w:val="2"/>
            <w:vAlign w:val="center"/>
          </w:tcPr>
          <w:p w14:paraId="66F32BA7" w14:textId="77777777" w:rsidR="00C96E91" w:rsidRPr="00281C85" w:rsidRDefault="00C96E91" w:rsidP="002A350F">
            <w:pPr>
              <w:spacing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3"/>
                  <w:enabled/>
                  <w:calcOnExit w:val="0"/>
                  <w:textInput/>
                </w:ffData>
              </w:fldChar>
            </w:r>
            <w:bookmarkStart w:id="3" w:name="Text3"/>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t> </w:t>
            </w:r>
            <w:r w:rsidRPr="00281C85">
              <w:rPr>
                <w:rFonts w:eastAsia="Times New Roman" w:cs="Arial"/>
                <w:bCs/>
                <w:color w:val="000000"/>
                <w:lang w:eastAsia="en-AU"/>
              </w:rPr>
              <w:fldChar w:fldCharType="end"/>
            </w:r>
            <w:bookmarkEnd w:id="3"/>
          </w:p>
        </w:tc>
      </w:tr>
      <w:tr w:rsidR="00C96E91" w:rsidRPr="00281C85" w14:paraId="66F32BAB" w14:textId="77777777" w:rsidTr="00F722EE">
        <w:trPr>
          <w:trHeight w:val="20"/>
        </w:trPr>
        <w:tc>
          <w:tcPr>
            <w:tcW w:w="3016" w:type="dxa"/>
            <w:shd w:val="clear" w:color="auto" w:fill="FFFFFF" w:themeFill="background1"/>
            <w:vAlign w:val="center"/>
          </w:tcPr>
          <w:p w14:paraId="66F32BA9"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Region</w:t>
            </w:r>
          </w:p>
        </w:tc>
        <w:tc>
          <w:tcPr>
            <w:tcW w:w="6595" w:type="dxa"/>
            <w:gridSpan w:val="2"/>
            <w:vAlign w:val="center"/>
          </w:tcPr>
          <w:p w14:paraId="66F32BAA"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8"/>
                  <w:enabled/>
                  <w:calcOnExit w:val="0"/>
                  <w:textInput/>
                </w:ffData>
              </w:fldChar>
            </w:r>
            <w:bookmarkStart w:id="4" w:name="Text8"/>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bookmarkEnd w:id="4"/>
          </w:p>
        </w:tc>
      </w:tr>
      <w:tr w:rsidR="00C96E91" w:rsidRPr="00281C85" w14:paraId="66F32BAF" w14:textId="77777777" w:rsidTr="00F722EE">
        <w:trPr>
          <w:trHeight w:val="20"/>
        </w:trPr>
        <w:tc>
          <w:tcPr>
            <w:tcW w:w="7215" w:type="dxa"/>
            <w:gridSpan w:val="2"/>
            <w:shd w:val="clear" w:color="auto" w:fill="8DB3E2" w:themeFill="text2" w:themeFillTint="66"/>
            <w:vAlign w:val="center"/>
          </w:tcPr>
          <w:p w14:paraId="66F32BAC"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Partnering organisations:</w:t>
            </w:r>
          </w:p>
        </w:tc>
        <w:tc>
          <w:tcPr>
            <w:tcW w:w="2396" w:type="dxa"/>
            <w:shd w:val="clear" w:color="auto" w:fill="8DB3E2" w:themeFill="text2" w:themeFillTint="66"/>
          </w:tcPr>
          <w:p w14:paraId="66F32BAD" w14:textId="77777777" w:rsidR="00C96E91" w:rsidRPr="00281C85" w:rsidRDefault="00C96E91" w:rsidP="002A350F">
            <w:pPr>
              <w:spacing w:before="120" w:after="0" w:line="240" w:lineRule="auto"/>
              <w:rPr>
                <w:rFonts w:eastAsia="Times New Roman" w:cs="Arial"/>
                <w:b/>
                <w:bCs/>
                <w:color w:val="000000"/>
                <w:lang w:eastAsia="en-AU"/>
              </w:rPr>
            </w:pPr>
            <w:r w:rsidRPr="00281C85">
              <w:rPr>
                <w:rFonts w:eastAsia="Times New Roman" w:cs="Arial"/>
                <w:b/>
                <w:bCs/>
                <w:color w:val="000000"/>
                <w:lang w:eastAsia="en-AU"/>
              </w:rPr>
              <w:t xml:space="preserve">Co-lead or partner? </w:t>
            </w:r>
          </w:p>
          <w:p w14:paraId="66F32BAE" w14:textId="77777777" w:rsidR="00C96E91" w:rsidRPr="00281C85" w:rsidRDefault="00C96E91" w:rsidP="002A350F">
            <w:pPr>
              <w:spacing w:after="120" w:line="240" w:lineRule="auto"/>
              <w:rPr>
                <w:rFonts w:eastAsia="Times New Roman" w:cs="Arial"/>
                <w:b/>
                <w:bCs/>
                <w:color w:val="000000"/>
                <w:lang w:eastAsia="en-AU"/>
              </w:rPr>
            </w:pPr>
            <w:r w:rsidRPr="00281C85">
              <w:rPr>
                <w:rFonts w:eastAsia="Times New Roman" w:cs="Arial"/>
                <w:b/>
                <w:bCs/>
                <w:color w:val="000000"/>
                <w:lang w:eastAsia="en-AU"/>
              </w:rPr>
              <w:t>(if applicable)</w:t>
            </w:r>
          </w:p>
        </w:tc>
      </w:tr>
      <w:tr w:rsidR="00C96E91" w:rsidRPr="00281C85" w14:paraId="66F32BB3" w14:textId="77777777" w:rsidTr="00F722EE">
        <w:trPr>
          <w:trHeight w:val="20"/>
        </w:trPr>
        <w:tc>
          <w:tcPr>
            <w:tcW w:w="3016" w:type="dxa"/>
            <w:shd w:val="clear" w:color="auto" w:fill="FFFFFF" w:themeFill="background1"/>
            <w:vAlign w:val="center"/>
          </w:tcPr>
          <w:p w14:paraId="66F32BB0"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Name</w:t>
            </w:r>
            <w:r>
              <w:rPr>
                <w:rFonts w:eastAsia="Times New Roman" w:cs="Arial"/>
                <w:b/>
                <w:bCs/>
                <w:color w:val="000000"/>
                <w:lang w:eastAsia="en-AU"/>
              </w:rPr>
              <w:t xml:space="preserve"> of Partner</w:t>
            </w:r>
            <w:r w:rsidRPr="00281C85">
              <w:rPr>
                <w:rFonts w:eastAsia="Times New Roman" w:cs="Arial"/>
                <w:b/>
                <w:bCs/>
                <w:color w:val="000000"/>
                <w:lang w:eastAsia="en-AU"/>
              </w:rPr>
              <w:t xml:space="preserve"> 1</w:t>
            </w:r>
          </w:p>
        </w:tc>
        <w:tc>
          <w:tcPr>
            <w:tcW w:w="4199" w:type="dxa"/>
            <w:vAlign w:val="center"/>
          </w:tcPr>
          <w:p w14:paraId="66F32BB1"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bookmarkStart w:id="5" w:name="Text11"/>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bookmarkEnd w:id="5"/>
          </w:p>
        </w:tc>
        <w:tc>
          <w:tcPr>
            <w:tcW w:w="2396" w:type="dxa"/>
          </w:tcPr>
          <w:p w14:paraId="66F32BB2"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0"/>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r>
      <w:tr w:rsidR="00C96E91" w:rsidRPr="00281C85" w14:paraId="66F32BB7" w14:textId="77777777" w:rsidTr="00F722EE">
        <w:trPr>
          <w:trHeight w:val="20"/>
        </w:trPr>
        <w:tc>
          <w:tcPr>
            <w:tcW w:w="3016" w:type="dxa"/>
            <w:shd w:val="clear" w:color="auto" w:fill="FFFFFF" w:themeFill="background1"/>
          </w:tcPr>
          <w:p w14:paraId="66F32BB4" w14:textId="77777777" w:rsidR="00C96E91" w:rsidRPr="00281C85" w:rsidRDefault="00C96E91" w:rsidP="002A350F">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 xml:space="preserve">Name </w:t>
            </w:r>
            <w:r>
              <w:rPr>
                <w:rFonts w:eastAsia="Times New Roman" w:cs="Arial"/>
                <w:b/>
                <w:bCs/>
                <w:color w:val="000000"/>
                <w:lang w:eastAsia="en-AU"/>
              </w:rPr>
              <w:t xml:space="preserve">of Partner </w:t>
            </w:r>
            <w:r w:rsidRPr="00281C85">
              <w:rPr>
                <w:rFonts w:eastAsia="Times New Roman" w:cs="Arial"/>
                <w:b/>
                <w:bCs/>
                <w:color w:val="000000"/>
                <w:lang w:eastAsia="en-AU"/>
              </w:rPr>
              <w:t>2</w:t>
            </w:r>
          </w:p>
        </w:tc>
        <w:tc>
          <w:tcPr>
            <w:tcW w:w="4199" w:type="dxa"/>
            <w:vAlign w:val="center"/>
          </w:tcPr>
          <w:p w14:paraId="66F32BB5"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2396" w:type="dxa"/>
          </w:tcPr>
          <w:p w14:paraId="66F32BB6"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0"/>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r>
      <w:tr w:rsidR="00D325D3" w:rsidRPr="00281C85" w14:paraId="5AC6B59A" w14:textId="77777777" w:rsidTr="00F722EE">
        <w:trPr>
          <w:trHeight w:val="20"/>
        </w:trPr>
        <w:tc>
          <w:tcPr>
            <w:tcW w:w="3016" w:type="dxa"/>
            <w:shd w:val="clear" w:color="auto" w:fill="FFFFFF" w:themeFill="background1"/>
          </w:tcPr>
          <w:p w14:paraId="231CF926" w14:textId="55EB29F3" w:rsidR="00D325D3" w:rsidRPr="00281C85" w:rsidRDefault="00D325D3" w:rsidP="00D325D3">
            <w:pPr>
              <w:spacing w:before="120" w:after="120" w:line="240" w:lineRule="auto"/>
              <w:jc w:val="both"/>
              <w:rPr>
                <w:rFonts w:eastAsia="Times New Roman" w:cs="Arial"/>
                <w:b/>
                <w:bCs/>
                <w:color w:val="000000"/>
                <w:lang w:eastAsia="en-AU"/>
              </w:rPr>
            </w:pPr>
            <w:r w:rsidRPr="00281C85">
              <w:rPr>
                <w:rFonts w:eastAsia="Times New Roman" w:cs="Arial"/>
                <w:b/>
                <w:bCs/>
                <w:color w:val="000000"/>
                <w:lang w:eastAsia="en-AU"/>
              </w:rPr>
              <w:t xml:space="preserve">Name </w:t>
            </w:r>
            <w:r>
              <w:rPr>
                <w:rFonts w:eastAsia="Times New Roman" w:cs="Arial"/>
                <w:b/>
                <w:bCs/>
                <w:color w:val="000000"/>
                <w:lang w:eastAsia="en-AU"/>
              </w:rPr>
              <w:t>of Partner 3</w:t>
            </w:r>
          </w:p>
        </w:tc>
        <w:tc>
          <w:tcPr>
            <w:tcW w:w="4199" w:type="dxa"/>
            <w:vAlign w:val="center"/>
          </w:tcPr>
          <w:p w14:paraId="298EEBF7" w14:textId="155B0B0F" w:rsidR="00D325D3" w:rsidRPr="00281C85" w:rsidRDefault="00D325D3" w:rsidP="00D325D3">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2396" w:type="dxa"/>
          </w:tcPr>
          <w:p w14:paraId="6AFF2F4E" w14:textId="5B320718" w:rsidR="00D325D3" w:rsidRPr="00281C85" w:rsidRDefault="00D325D3" w:rsidP="00D325D3">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0"/>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r>
    </w:tbl>
    <w:p w14:paraId="66F32BB9" w14:textId="1723AA54" w:rsidR="00C96E91" w:rsidRPr="00281C85" w:rsidRDefault="00C96E91" w:rsidP="00DB5AFC">
      <w:pPr>
        <w:spacing w:before="240" w:after="240" w:line="240" w:lineRule="auto"/>
        <w:ind w:left="-142"/>
        <w:jc w:val="both"/>
        <w:rPr>
          <w:rFonts w:eastAsia="Times New Roman" w:cs="Arial"/>
          <w:b/>
          <w:lang w:eastAsia="en-AU"/>
        </w:rPr>
      </w:pPr>
      <w:r w:rsidRPr="00281C85">
        <w:rPr>
          <w:rFonts w:eastAsia="Times New Roman" w:cs="Arial"/>
          <w:b/>
          <w:lang w:eastAsia="en-AU"/>
        </w:rPr>
        <w:t>SECTION 2</w:t>
      </w:r>
      <w:r w:rsidR="005B7DBD">
        <w:rPr>
          <w:rFonts w:eastAsia="Times New Roman" w:cs="Arial"/>
          <w:b/>
          <w:lang w:eastAsia="en-AU"/>
        </w:rPr>
        <w:t>: PROJECT OVERVIEW</w:t>
      </w:r>
    </w:p>
    <w:tbl>
      <w:tblPr>
        <w:tblW w:w="9611"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11"/>
      </w:tblGrid>
      <w:tr w:rsidR="00C96E91" w:rsidRPr="00281C85" w14:paraId="66F32BBB" w14:textId="77777777" w:rsidTr="00F722EE">
        <w:tc>
          <w:tcPr>
            <w:tcW w:w="9611" w:type="dxa"/>
            <w:shd w:val="clear" w:color="auto" w:fill="8DB3E2" w:themeFill="text2" w:themeFillTint="66"/>
            <w:vAlign w:val="center"/>
          </w:tcPr>
          <w:p w14:paraId="66F32BBA" w14:textId="77777777" w:rsidR="00C96E91" w:rsidRPr="00281C85" w:rsidRDefault="00C96E91" w:rsidP="002A350F">
            <w:pPr>
              <w:spacing w:before="120" w:after="120" w:line="240" w:lineRule="auto"/>
              <w:jc w:val="both"/>
              <w:rPr>
                <w:rFonts w:eastAsia="Times New Roman" w:cs="Arial"/>
                <w:b/>
                <w:lang w:eastAsia="en-AU"/>
              </w:rPr>
            </w:pPr>
            <w:r w:rsidRPr="00281C85">
              <w:rPr>
                <w:rFonts w:eastAsia="Times New Roman" w:cs="Arial"/>
                <w:b/>
                <w:lang w:eastAsia="en-AU"/>
              </w:rPr>
              <w:t xml:space="preserve">SELECTION CRITERIA </w:t>
            </w:r>
            <w:r w:rsidRPr="00281C85">
              <w:rPr>
                <w:rFonts w:eastAsia="Times New Roman" w:cs="Arial"/>
                <w:lang w:eastAsia="en-AU"/>
              </w:rPr>
              <w:t>Please respond to each of the following.</w:t>
            </w:r>
          </w:p>
        </w:tc>
      </w:tr>
      <w:tr w:rsidR="00210D34" w:rsidRPr="00281C85" w14:paraId="66F32BF2" w14:textId="77777777" w:rsidTr="00F722EE">
        <w:tblPrEx>
          <w:tblBorders>
            <w:insideH w:val="single" w:sz="4" w:space="0" w:color="auto"/>
            <w:insideV w:val="single" w:sz="4" w:space="0" w:color="auto"/>
          </w:tblBorders>
        </w:tblPrEx>
        <w:trPr>
          <w:trHeight w:val="458"/>
        </w:trPr>
        <w:tc>
          <w:tcPr>
            <w:tcW w:w="9611" w:type="dxa"/>
            <w:shd w:val="clear" w:color="auto" w:fill="DBE5F1" w:themeFill="accent1" w:themeFillTint="33"/>
          </w:tcPr>
          <w:p w14:paraId="66F32BF1" w14:textId="21068904" w:rsidR="00880DBB" w:rsidRPr="00D325D3" w:rsidRDefault="00D325D3" w:rsidP="009B413C">
            <w:pPr>
              <w:tabs>
                <w:tab w:val="right" w:pos="9383"/>
              </w:tabs>
              <w:spacing w:before="120" w:after="0" w:line="240" w:lineRule="auto"/>
              <w:jc w:val="both"/>
              <w:rPr>
                <w:rStyle w:val="InstructionText"/>
                <w:b/>
                <w:i w:val="0"/>
              </w:rPr>
            </w:pPr>
            <w:r>
              <w:rPr>
                <w:rStyle w:val="InstructionText"/>
                <w:b/>
                <w:i w:val="0"/>
                <w:color w:val="auto"/>
              </w:rPr>
              <w:t xml:space="preserve">Please briefly describe </w:t>
            </w:r>
            <w:r w:rsidR="00342639" w:rsidRPr="00D325D3">
              <w:rPr>
                <w:rStyle w:val="InstructionText"/>
                <w:b/>
                <w:i w:val="0"/>
                <w:color w:val="auto"/>
              </w:rPr>
              <w:t xml:space="preserve">your </w:t>
            </w:r>
            <w:r w:rsidR="00E160B1">
              <w:rPr>
                <w:rStyle w:val="InstructionText"/>
                <w:b/>
                <w:i w:val="0"/>
                <w:color w:val="auto"/>
              </w:rPr>
              <w:t xml:space="preserve">project proposal </w:t>
            </w:r>
            <w:r w:rsidR="00342639">
              <w:rPr>
                <w:rStyle w:val="InstructionText"/>
                <w:b/>
                <w:i w:val="0"/>
                <w:color w:val="auto"/>
              </w:rPr>
              <w:t>(</w:t>
            </w:r>
            <w:r>
              <w:rPr>
                <w:rStyle w:val="InstructionText"/>
                <w:b/>
                <w:i w:val="0"/>
                <w:color w:val="auto"/>
              </w:rPr>
              <w:t>no more than a page)</w:t>
            </w:r>
            <w:r w:rsidR="00342639">
              <w:rPr>
                <w:rStyle w:val="InstructionText"/>
                <w:b/>
                <w:i w:val="0"/>
                <w:color w:val="auto"/>
              </w:rPr>
              <w:t xml:space="preserve"> and </w:t>
            </w:r>
            <w:r w:rsidR="009B413C">
              <w:rPr>
                <w:rStyle w:val="InstructionText"/>
                <w:b/>
                <w:i w:val="0"/>
                <w:color w:val="auto"/>
              </w:rPr>
              <w:t>address</w:t>
            </w:r>
            <w:r w:rsidR="00D35003">
              <w:rPr>
                <w:rStyle w:val="InstructionText"/>
                <w:b/>
                <w:i w:val="0"/>
                <w:color w:val="auto"/>
              </w:rPr>
              <w:t xml:space="preserve"> </w:t>
            </w:r>
            <w:r w:rsidR="00342639">
              <w:rPr>
                <w:rStyle w:val="InstructionText"/>
                <w:b/>
                <w:i w:val="0"/>
                <w:color w:val="auto"/>
              </w:rPr>
              <w:t>h</w:t>
            </w:r>
            <w:r w:rsidRPr="00D325D3">
              <w:rPr>
                <w:rStyle w:val="InstructionText"/>
                <w:b/>
                <w:i w:val="0"/>
                <w:color w:val="auto"/>
              </w:rPr>
              <w:t>ow</w:t>
            </w:r>
            <w:r w:rsidR="00342639">
              <w:rPr>
                <w:rStyle w:val="InstructionText"/>
                <w:b/>
                <w:i w:val="0"/>
                <w:color w:val="auto"/>
              </w:rPr>
              <w:t xml:space="preserve"> </w:t>
            </w:r>
            <w:r w:rsidR="00D35003">
              <w:rPr>
                <w:rStyle w:val="InstructionText"/>
                <w:b/>
                <w:i w:val="0"/>
                <w:color w:val="auto"/>
              </w:rPr>
              <w:t xml:space="preserve">it </w:t>
            </w:r>
            <w:r w:rsidR="00342639">
              <w:rPr>
                <w:rStyle w:val="InstructionText"/>
                <w:b/>
                <w:i w:val="0"/>
                <w:color w:val="auto"/>
              </w:rPr>
              <w:t xml:space="preserve">will </w:t>
            </w:r>
            <w:r w:rsidRPr="00D325D3">
              <w:rPr>
                <w:rStyle w:val="InstructionText"/>
                <w:b/>
                <w:i w:val="0"/>
                <w:color w:val="auto"/>
              </w:rPr>
              <w:t>align to</w:t>
            </w:r>
            <w:r w:rsidR="00D35003">
              <w:rPr>
                <w:rStyle w:val="InstructionText"/>
                <w:b/>
                <w:i w:val="0"/>
                <w:color w:val="auto"/>
              </w:rPr>
              <w:t xml:space="preserve"> the</w:t>
            </w:r>
            <w:r w:rsidRPr="00D325D3">
              <w:rPr>
                <w:rStyle w:val="InstructionText"/>
                <w:b/>
                <w:i w:val="0"/>
                <w:color w:val="auto"/>
              </w:rPr>
              <w:t xml:space="preserve"> </w:t>
            </w:r>
            <w:r w:rsidR="00D35003">
              <w:rPr>
                <w:rStyle w:val="InstructionText"/>
                <w:b/>
                <w:i w:val="0"/>
                <w:color w:val="auto"/>
              </w:rPr>
              <w:t xml:space="preserve">outcomes of </w:t>
            </w:r>
            <w:r w:rsidRPr="00D325D3">
              <w:rPr>
                <w:rStyle w:val="InstructionText"/>
                <w:b/>
                <w:i w:val="0"/>
                <w:color w:val="auto"/>
              </w:rPr>
              <w:t>the Family</w:t>
            </w:r>
            <w:r w:rsidR="00D35003">
              <w:rPr>
                <w:rStyle w:val="InstructionText"/>
                <w:b/>
                <w:i w:val="0"/>
                <w:color w:val="auto"/>
              </w:rPr>
              <w:t xml:space="preserve"> Learning Partnerships Program</w:t>
            </w:r>
            <w:r w:rsidR="009B413C">
              <w:rPr>
                <w:rStyle w:val="InstructionText"/>
                <w:b/>
                <w:i w:val="0"/>
                <w:color w:val="auto"/>
              </w:rPr>
              <w:t>?</w:t>
            </w:r>
          </w:p>
        </w:tc>
      </w:tr>
      <w:tr w:rsidR="00D325D3" w:rsidRPr="00281C85" w14:paraId="394386DF" w14:textId="77777777" w:rsidTr="00F722EE">
        <w:tblPrEx>
          <w:tblBorders>
            <w:insideH w:val="single" w:sz="4" w:space="0" w:color="auto"/>
            <w:insideV w:val="single" w:sz="4" w:space="0" w:color="auto"/>
          </w:tblBorders>
        </w:tblPrEx>
        <w:trPr>
          <w:trHeight w:val="458"/>
        </w:trPr>
        <w:tc>
          <w:tcPr>
            <w:tcW w:w="9611" w:type="dxa"/>
            <w:shd w:val="clear" w:color="auto" w:fill="FFFFFF"/>
          </w:tcPr>
          <w:p w14:paraId="3DBB5348" w14:textId="5599EE37" w:rsidR="00D325D3" w:rsidRDefault="00D325D3" w:rsidP="003E363C">
            <w:pPr>
              <w:tabs>
                <w:tab w:val="right" w:pos="9383"/>
              </w:tabs>
              <w:spacing w:before="120" w:after="0" w:line="240" w:lineRule="auto"/>
              <w:jc w:val="both"/>
              <w:rPr>
                <w:rStyle w:val="InstructionText"/>
                <w:b/>
                <w:i w:val="0"/>
                <w:color w:val="auto"/>
              </w:rPr>
            </w:pPr>
          </w:p>
          <w:p w14:paraId="7B4B541D" w14:textId="15619BC8" w:rsidR="00251B46" w:rsidRDefault="00251B46" w:rsidP="003E363C">
            <w:pPr>
              <w:tabs>
                <w:tab w:val="right" w:pos="9383"/>
              </w:tabs>
              <w:spacing w:before="120" w:after="0" w:line="240" w:lineRule="auto"/>
              <w:jc w:val="both"/>
              <w:rPr>
                <w:rStyle w:val="InstructionText"/>
                <w:b/>
                <w:i w:val="0"/>
                <w:color w:val="auto"/>
              </w:rPr>
            </w:pPr>
          </w:p>
          <w:p w14:paraId="1437BC67" w14:textId="23D50206" w:rsidR="00AE3867" w:rsidRDefault="00AE3867" w:rsidP="003E363C">
            <w:pPr>
              <w:tabs>
                <w:tab w:val="right" w:pos="9383"/>
              </w:tabs>
              <w:spacing w:before="120" w:after="0" w:line="240" w:lineRule="auto"/>
              <w:jc w:val="both"/>
              <w:rPr>
                <w:rStyle w:val="InstructionText"/>
                <w:b/>
                <w:i w:val="0"/>
                <w:color w:val="auto"/>
              </w:rPr>
            </w:pPr>
          </w:p>
        </w:tc>
      </w:tr>
      <w:tr w:rsidR="00D325D3" w:rsidRPr="00281C85" w14:paraId="4ED14D41" w14:textId="77777777" w:rsidTr="00F722EE">
        <w:tblPrEx>
          <w:tblBorders>
            <w:insideH w:val="single" w:sz="4" w:space="0" w:color="auto"/>
            <w:insideV w:val="single" w:sz="4" w:space="0" w:color="auto"/>
          </w:tblBorders>
        </w:tblPrEx>
        <w:trPr>
          <w:trHeight w:val="458"/>
        </w:trPr>
        <w:tc>
          <w:tcPr>
            <w:tcW w:w="9611" w:type="dxa"/>
            <w:shd w:val="clear" w:color="auto" w:fill="DBE5F1" w:themeFill="accent1" w:themeFillTint="33"/>
          </w:tcPr>
          <w:p w14:paraId="684F8C96" w14:textId="316E6946" w:rsidR="00D325D3" w:rsidRDefault="00D325D3" w:rsidP="009B413C">
            <w:pPr>
              <w:spacing w:after="120" w:line="240" w:lineRule="auto"/>
              <w:jc w:val="both"/>
              <w:rPr>
                <w:rStyle w:val="InstructionText"/>
                <w:b/>
                <w:i w:val="0"/>
                <w:color w:val="auto"/>
              </w:rPr>
            </w:pPr>
            <w:r w:rsidRPr="00D325D3">
              <w:rPr>
                <w:rStyle w:val="InstructionText"/>
                <w:b/>
                <w:i w:val="0"/>
                <w:color w:val="auto"/>
              </w:rPr>
              <w:t xml:space="preserve">How will your project </w:t>
            </w:r>
            <w:r w:rsidR="00D35003">
              <w:rPr>
                <w:rStyle w:val="InstructionText"/>
                <w:b/>
                <w:i w:val="0"/>
                <w:color w:val="auto"/>
              </w:rPr>
              <w:t>benefit families in your local community</w:t>
            </w:r>
            <w:r w:rsidR="009B413C">
              <w:rPr>
                <w:rStyle w:val="InstructionText"/>
                <w:b/>
                <w:i w:val="0"/>
                <w:color w:val="auto"/>
              </w:rPr>
              <w:t xml:space="preserve"> and</w:t>
            </w:r>
            <w:r w:rsidR="00D35003">
              <w:rPr>
                <w:rStyle w:val="InstructionText"/>
                <w:b/>
                <w:i w:val="0"/>
                <w:color w:val="auto"/>
              </w:rPr>
              <w:t xml:space="preserve"> </w:t>
            </w:r>
            <w:r w:rsidRPr="00D325D3">
              <w:rPr>
                <w:rStyle w:val="InstructionText"/>
                <w:b/>
                <w:i w:val="0"/>
                <w:color w:val="auto"/>
              </w:rPr>
              <w:t>respond to</w:t>
            </w:r>
            <w:r w:rsidR="00D35003">
              <w:rPr>
                <w:rStyle w:val="InstructionText"/>
                <w:b/>
                <w:i w:val="0"/>
                <w:color w:val="auto"/>
              </w:rPr>
              <w:t xml:space="preserve"> their learning</w:t>
            </w:r>
            <w:r w:rsidRPr="00D325D3">
              <w:rPr>
                <w:rStyle w:val="InstructionText"/>
                <w:b/>
                <w:i w:val="0"/>
                <w:color w:val="auto"/>
              </w:rPr>
              <w:t xml:space="preserve"> needs and aspirations </w:t>
            </w:r>
            <w:r w:rsidR="009B413C">
              <w:rPr>
                <w:rStyle w:val="InstructionText"/>
                <w:b/>
                <w:i w:val="0"/>
                <w:color w:val="auto"/>
              </w:rPr>
              <w:t xml:space="preserve">including </w:t>
            </w:r>
            <w:r>
              <w:rPr>
                <w:rStyle w:val="InstructionText"/>
                <w:b/>
                <w:i w:val="0"/>
                <w:color w:val="auto"/>
              </w:rPr>
              <w:t xml:space="preserve">connecting </w:t>
            </w:r>
            <w:r w:rsidR="00D35003">
              <w:rPr>
                <w:rStyle w:val="InstructionText"/>
                <w:b/>
                <w:i w:val="0"/>
                <w:color w:val="auto"/>
              </w:rPr>
              <w:t xml:space="preserve">them </w:t>
            </w:r>
            <w:r>
              <w:rPr>
                <w:rStyle w:val="InstructionText"/>
                <w:b/>
                <w:i w:val="0"/>
                <w:color w:val="auto"/>
              </w:rPr>
              <w:t xml:space="preserve">to possible further </w:t>
            </w:r>
            <w:r w:rsidRPr="00D325D3">
              <w:rPr>
                <w:rStyle w:val="InstructionText"/>
                <w:b/>
                <w:i w:val="0"/>
                <w:color w:val="auto"/>
              </w:rPr>
              <w:t>education and/or employment pathways?</w:t>
            </w:r>
          </w:p>
        </w:tc>
      </w:tr>
      <w:tr w:rsidR="00D325D3" w:rsidRPr="00281C85" w14:paraId="3F19570E" w14:textId="77777777" w:rsidTr="00F722EE">
        <w:tblPrEx>
          <w:tblBorders>
            <w:insideH w:val="single" w:sz="4" w:space="0" w:color="auto"/>
            <w:insideV w:val="single" w:sz="4" w:space="0" w:color="auto"/>
          </w:tblBorders>
        </w:tblPrEx>
        <w:trPr>
          <w:trHeight w:val="458"/>
        </w:trPr>
        <w:tc>
          <w:tcPr>
            <w:tcW w:w="9611" w:type="dxa"/>
            <w:shd w:val="clear" w:color="auto" w:fill="FFFFFF"/>
          </w:tcPr>
          <w:p w14:paraId="1E4ED02A" w14:textId="696DEBEC" w:rsidR="00251B46" w:rsidRDefault="00251B46" w:rsidP="00D325D3">
            <w:pPr>
              <w:spacing w:after="120" w:line="240" w:lineRule="auto"/>
              <w:jc w:val="both"/>
              <w:rPr>
                <w:rStyle w:val="InstructionText"/>
                <w:b/>
                <w:i w:val="0"/>
                <w:color w:val="auto"/>
              </w:rPr>
            </w:pPr>
          </w:p>
          <w:p w14:paraId="62BE794D" w14:textId="77777777" w:rsidR="00251B46" w:rsidRDefault="00251B46" w:rsidP="00D325D3">
            <w:pPr>
              <w:spacing w:after="120" w:line="240" w:lineRule="auto"/>
              <w:jc w:val="both"/>
              <w:rPr>
                <w:rStyle w:val="InstructionText"/>
                <w:b/>
                <w:i w:val="0"/>
                <w:color w:val="auto"/>
              </w:rPr>
            </w:pPr>
          </w:p>
          <w:p w14:paraId="16C5D8C2" w14:textId="667DCE94" w:rsidR="00221329" w:rsidRDefault="00221329" w:rsidP="00D325D3">
            <w:pPr>
              <w:spacing w:after="120" w:line="240" w:lineRule="auto"/>
              <w:jc w:val="both"/>
              <w:rPr>
                <w:rStyle w:val="InstructionText"/>
                <w:b/>
                <w:i w:val="0"/>
                <w:color w:val="auto"/>
              </w:rPr>
            </w:pPr>
          </w:p>
        </w:tc>
      </w:tr>
      <w:tr w:rsidR="00D325D3" w:rsidRPr="00281C85" w14:paraId="11C553D6" w14:textId="77777777" w:rsidTr="00F722EE">
        <w:tblPrEx>
          <w:tblBorders>
            <w:insideH w:val="single" w:sz="4" w:space="0" w:color="auto"/>
            <w:insideV w:val="single" w:sz="4" w:space="0" w:color="auto"/>
          </w:tblBorders>
        </w:tblPrEx>
        <w:trPr>
          <w:trHeight w:val="458"/>
        </w:trPr>
        <w:tc>
          <w:tcPr>
            <w:tcW w:w="9611" w:type="dxa"/>
            <w:shd w:val="clear" w:color="auto" w:fill="DBE5F1" w:themeFill="accent1" w:themeFillTint="33"/>
          </w:tcPr>
          <w:p w14:paraId="055B11C5" w14:textId="5CE67958" w:rsidR="00D325D3" w:rsidRDefault="00D325D3" w:rsidP="00D325D3">
            <w:pPr>
              <w:spacing w:after="120" w:line="240" w:lineRule="auto"/>
              <w:jc w:val="both"/>
              <w:rPr>
                <w:rStyle w:val="InstructionText"/>
                <w:b/>
                <w:i w:val="0"/>
                <w:color w:val="auto"/>
              </w:rPr>
            </w:pPr>
            <w:r w:rsidRPr="00D325D3">
              <w:rPr>
                <w:rStyle w:val="InstructionText"/>
                <w:b/>
                <w:i w:val="0"/>
                <w:color w:val="auto"/>
              </w:rPr>
              <w:t xml:space="preserve">What skills and previous experience does your organisation </w:t>
            </w:r>
            <w:r>
              <w:rPr>
                <w:rStyle w:val="InstructionText"/>
                <w:b/>
                <w:i w:val="0"/>
                <w:color w:val="auto"/>
              </w:rPr>
              <w:t xml:space="preserve">have in establishing community </w:t>
            </w:r>
            <w:r w:rsidRPr="00D325D3">
              <w:rPr>
                <w:rStyle w:val="InstructionText"/>
                <w:b/>
                <w:i w:val="0"/>
                <w:color w:val="auto"/>
              </w:rPr>
              <w:t>partnerships including any examples of previous successful pa</w:t>
            </w:r>
            <w:r>
              <w:rPr>
                <w:rStyle w:val="InstructionText"/>
                <w:b/>
                <w:i w:val="0"/>
                <w:color w:val="auto"/>
              </w:rPr>
              <w:t xml:space="preserve">rtnerships with schools, early </w:t>
            </w:r>
            <w:r w:rsidRPr="00D325D3">
              <w:rPr>
                <w:rStyle w:val="InstructionText"/>
                <w:b/>
                <w:i w:val="0"/>
                <w:color w:val="auto"/>
              </w:rPr>
              <w:t>childhood services or other community organisations a</w:t>
            </w:r>
            <w:r>
              <w:rPr>
                <w:rStyle w:val="InstructionText"/>
                <w:b/>
                <w:i w:val="0"/>
                <w:color w:val="auto"/>
              </w:rPr>
              <w:t>nd/or Learn Local Organisations?</w:t>
            </w:r>
          </w:p>
        </w:tc>
      </w:tr>
      <w:tr w:rsidR="00D325D3" w:rsidRPr="00281C85" w14:paraId="19DE9986" w14:textId="77777777" w:rsidTr="00F722EE">
        <w:tblPrEx>
          <w:tblBorders>
            <w:insideH w:val="single" w:sz="4" w:space="0" w:color="auto"/>
            <w:insideV w:val="single" w:sz="4" w:space="0" w:color="auto"/>
          </w:tblBorders>
        </w:tblPrEx>
        <w:trPr>
          <w:trHeight w:val="458"/>
        </w:trPr>
        <w:tc>
          <w:tcPr>
            <w:tcW w:w="9611" w:type="dxa"/>
            <w:shd w:val="clear" w:color="auto" w:fill="FFFFFF"/>
          </w:tcPr>
          <w:p w14:paraId="5CC9AA2B" w14:textId="77777777" w:rsidR="00D325D3" w:rsidRDefault="00D325D3" w:rsidP="00D325D3">
            <w:pPr>
              <w:spacing w:after="120" w:line="240" w:lineRule="auto"/>
              <w:jc w:val="both"/>
              <w:rPr>
                <w:rStyle w:val="InstructionText"/>
                <w:b/>
                <w:i w:val="0"/>
                <w:color w:val="auto"/>
              </w:rPr>
            </w:pPr>
          </w:p>
          <w:p w14:paraId="2BA2A69D" w14:textId="3AF1795D" w:rsidR="00221329" w:rsidRDefault="00221329" w:rsidP="00D325D3">
            <w:pPr>
              <w:spacing w:after="120" w:line="240" w:lineRule="auto"/>
              <w:jc w:val="both"/>
              <w:rPr>
                <w:rStyle w:val="InstructionText"/>
                <w:b/>
                <w:i w:val="0"/>
                <w:color w:val="auto"/>
              </w:rPr>
            </w:pPr>
          </w:p>
        </w:tc>
      </w:tr>
      <w:tr w:rsidR="00D325D3" w:rsidRPr="00281C85" w14:paraId="7B57DE0A" w14:textId="77777777" w:rsidTr="00F722EE">
        <w:tblPrEx>
          <w:tblBorders>
            <w:insideH w:val="single" w:sz="4" w:space="0" w:color="auto"/>
            <w:insideV w:val="single" w:sz="4" w:space="0" w:color="auto"/>
          </w:tblBorders>
        </w:tblPrEx>
        <w:trPr>
          <w:trHeight w:val="458"/>
        </w:trPr>
        <w:tc>
          <w:tcPr>
            <w:tcW w:w="9611" w:type="dxa"/>
            <w:shd w:val="clear" w:color="auto" w:fill="DBE5F1" w:themeFill="accent1" w:themeFillTint="33"/>
          </w:tcPr>
          <w:p w14:paraId="426D6F69" w14:textId="375ECBF2" w:rsidR="00D325D3" w:rsidRPr="00362178" w:rsidRDefault="00D325D3" w:rsidP="00D325D3">
            <w:pPr>
              <w:spacing w:after="120" w:line="240" w:lineRule="auto"/>
              <w:jc w:val="both"/>
              <w:rPr>
                <w:rStyle w:val="InstructionText"/>
                <w:b/>
                <w:i w:val="0"/>
                <w:color w:val="auto"/>
              </w:rPr>
            </w:pPr>
            <w:r w:rsidRPr="00362178">
              <w:rPr>
                <w:rStyle w:val="InstructionText"/>
                <w:b/>
                <w:i w:val="0"/>
                <w:color w:val="auto"/>
              </w:rPr>
              <w:t>How you will work in partnership with local organisations to actively participate in the Family Learning Partnerships Program and achieve sustainable outcomes for parents?</w:t>
            </w:r>
          </w:p>
        </w:tc>
      </w:tr>
      <w:tr w:rsidR="00D325D3" w:rsidRPr="00281C85" w14:paraId="7A11CE7C" w14:textId="77777777" w:rsidTr="00F722EE">
        <w:tblPrEx>
          <w:tblBorders>
            <w:insideH w:val="single" w:sz="4" w:space="0" w:color="auto"/>
            <w:insideV w:val="single" w:sz="4" w:space="0" w:color="auto"/>
          </w:tblBorders>
        </w:tblPrEx>
        <w:trPr>
          <w:trHeight w:val="458"/>
        </w:trPr>
        <w:tc>
          <w:tcPr>
            <w:tcW w:w="9611" w:type="dxa"/>
            <w:shd w:val="clear" w:color="auto" w:fill="FFFFFF"/>
          </w:tcPr>
          <w:p w14:paraId="62406C59" w14:textId="77777777" w:rsidR="00D325D3" w:rsidRDefault="00D325D3" w:rsidP="00D325D3">
            <w:pPr>
              <w:spacing w:after="120" w:line="240" w:lineRule="auto"/>
              <w:jc w:val="both"/>
              <w:rPr>
                <w:rStyle w:val="InstructionText"/>
                <w:b/>
                <w:i w:val="0"/>
                <w:color w:val="auto"/>
              </w:rPr>
            </w:pPr>
          </w:p>
          <w:p w14:paraId="17CAC014" w14:textId="77777777" w:rsidR="00221329" w:rsidRDefault="00221329" w:rsidP="00D325D3">
            <w:pPr>
              <w:spacing w:after="120" w:line="240" w:lineRule="auto"/>
              <w:jc w:val="both"/>
              <w:rPr>
                <w:rStyle w:val="InstructionText"/>
                <w:b/>
                <w:i w:val="0"/>
                <w:color w:val="auto"/>
              </w:rPr>
            </w:pPr>
          </w:p>
          <w:p w14:paraId="6A528053" w14:textId="3EF6A954" w:rsidR="00251B46" w:rsidRDefault="00251B46" w:rsidP="00D325D3">
            <w:pPr>
              <w:spacing w:after="120" w:line="240" w:lineRule="auto"/>
              <w:jc w:val="both"/>
              <w:rPr>
                <w:rStyle w:val="InstructionText"/>
                <w:b/>
                <w:i w:val="0"/>
                <w:color w:val="auto"/>
              </w:rPr>
            </w:pPr>
          </w:p>
        </w:tc>
      </w:tr>
    </w:tbl>
    <w:p w14:paraId="66F32BF3" w14:textId="77777777" w:rsidR="00210D34" w:rsidRDefault="00210D34" w:rsidP="00C96E91">
      <w:pPr>
        <w:spacing w:before="120" w:after="120" w:line="240" w:lineRule="auto"/>
        <w:jc w:val="both"/>
        <w:rPr>
          <w:rFonts w:eastAsia="Times New Roman" w:cs="Arial"/>
          <w:b/>
          <w:lang w:eastAsia="en-AU"/>
        </w:rPr>
      </w:pPr>
    </w:p>
    <w:tbl>
      <w:tblPr>
        <w:tblW w:w="0" w:type="auto"/>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23"/>
        <w:gridCol w:w="1560"/>
        <w:gridCol w:w="1596"/>
        <w:gridCol w:w="1844"/>
        <w:gridCol w:w="2088"/>
      </w:tblGrid>
      <w:tr w:rsidR="00C96E91" w:rsidRPr="00281C85" w14:paraId="66F32BF8" w14:textId="77777777" w:rsidTr="00F722EE">
        <w:tc>
          <w:tcPr>
            <w:tcW w:w="9611" w:type="dxa"/>
            <w:gridSpan w:val="5"/>
            <w:shd w:val="clear" w:color="auto" w:fill="8DB3E2" w:themeFill="text2" w:themeFillTint="66"/>
            <w:vAlign w:val="center"/>
          </w:tcPr>
          <w:p w14:paraId="66F32BF7" w14:textId="77777777" w:rsidR="00C96E91" w:rsidRPr="00281C85" w:rsidRDefault="00C96E91" w:rsidP="002A350F">
            <w:pPr>
              <w:spacing w:before="120" w:after="120" w:line="240" w:lineRule="auto"/>
              <w:jc w:val="both"/>
              <w:rPr>
                <w:rFonts w:eastAsia="Times New Roman" w:cs="Arial"/>
                <w:b/>
                <w:lang w:eastAsia="en-AU"/>
              </w:rPr>
            </w:pPr>
            <w:r w:rsidRPr="00281C85">
              <w:rPr>
                <w:rFonts w:eastAsia="Times New Roman" w:cs="Arial"/>
                <w:b/>
                <w:lang w:eastAsia="en-AU"/>
              </w:rPr>
              <w:lastRenderedPageBreak/>
              <w:t xml:space="preserve">INDICATIVE BUDGET </w:t>
            </w:r>
          </w:p>
        </w:tc>
      </w:tr>
      <w:tr w:rsidR="00C96E91" w:rsidRPr="00281C85" w14:paraId="66F32BFE" w14:textId="77777777" w:rsidTr="00F722EE">
        <w:tblPrEx>
          <w:tblBorders>
            <w:insideH w:val="single" w:sz="4" w:space="0" w:color="auto"/>
            <w:insideV w:val="single" w:sz="4" w:space="0" w:color="auto"/>
          </w:tblBorders>
        </w:tblPrEx>
        <w:trPr>
          <w:trHeight w:val="402"/>
        </w:trPr>
        <w:tc>
          <w:tcPr>
            <w:tcW w:w="2523" w:type="dxa"/>
            <w:shd w:val="clear" w:color="auto" w:fill="FFFFFF" w:themeFill="background1"/>
            <w:vAlign w:val="center"/>
          </w:tcPr>
          <w:p w14:paraId="66F32BF9" w14:textId="77777777" w:rsidR="00C96E91" w:rsidRPr="00C138C7" w:rsidRDefault="00C96E91" w:rsidP="002A350F">
            <w:pPr>
              <w:spacing w:before="120" w:after="120" w:line="240" w:lineRule="auto"/>
              <w:rPr>
                <w:rFonts w:eastAsia="Times New Roman" w:cs="Arial"/>
                <w:b/>
                <w:bCs/>
                <w:lang w:eastAsia="en-AU"/>
              </w:rPr>
            </w:pPr>
            <w:r w:rsidRPr="00C138C7">
              <w:rPr>
                <w:rFonts w:eastAsia="Times New Roman" w:cs="Times New Roman"/>
                <w:b/>
                <w:bCs/>
                <w:szCs w:val="24"/>
                <w:lang w:eastAsia="en-AU"/>
              </w:rPr>
              <w:t xml:space="preserve"> Description of Expense</w:t>
            </w:r>
          </w:p>
        </w:tc>
        <w:tc>
          <w:tcPr>
            <w:tcW w:w="1560" w:type="dxa"/>
            <w:shd w:val="clear" w:color="auto" w:fill="FFFFFF" w:themeFill="background1"/>
            <w:vAlign w:val="center"/>
          </w:tcPr>
          <w:p w14:paraId="66F32BFA" w14:textId="77777777" w:rsidR="00C96E91" w:rsidRPr="00C138C7" w:rsidRDefault="00C96E91" w:rsidP="002A350F">
            <w:pPr>
              <w:spacing w:after="0" w:line="240" w:lineRule="auto"/>
              <w:jc w:val="center"/>
              <w:rPr>
                <w:rFonts w:eastAsia="Times New Roman"/>
                <w:b/>
                <w:bCs/>
                <w:szCs w:val="24"/>
                <w:lang w:eastAsia="en-AU"/>
              </w:rPr>
            </w:pPr>
            <w:r w:rsidRPr="00C138C7">
              <w:rPr>
                <w:rFonts w:eastAsia="Times New Roman"/>
                <w:b/>
                <w:bCs/>
                <w:szCs w:val="24"/>
                <w:lang w:eastAsia="en-AU"/>
              </w:rPr>
              <w:t>Total Budgeted Expense</w:t>
            </w:r>
          </w:p>
        </w:tc>
        <w:tc>
          <w:tcPr>
            <w:tcW w:w="1596" w:type="dxa"/>
            <w:shd w:val="clear" w:color="auto" w:fill="FFFFFF" w:themeFill="background1"/>
            <w:vAlign w:val="center"/>
          </w:tcPr>
          <w:p w14:paraId="66F32BFB" w14:textId="77777777" w:rsidR="00C96E91" w:rsidRPr="00C138C7" w:rsidRDefault="00C96E91" w:rsidP="00A7208D">
            <w:pPr>
              <w:spacing w:after="0" w:line="240" w:lineRule="auto"/>
              <w:jc w:val="center"/>
              <w:rPr>
                <w:rFonts w:eastAsia="Times New Roman"/>
                <w:b/>
                <w:bCs/>
                <w:szCs w:val="24"/>
                <w:lang w:eastAsia="en-AU"/>
              </w:rPr>
            </w:pPr>
            <w:r w:rsidRPr="00C138C7">
              <w:rPr>
                <w:rFonts w:eastAsia="Times New Roman"/>
                <w:b/>
                <w:bCs/>
                <w:szCs w:val="24"/>
                <w:lang w:eastAsia="en-AU"/>
              </w:rPr>
              <w:t xml:space="preserve">Amount Funded through </w:t>
            </w:r>
            <w:r w:rsidR="00A7208D">
              <w:rPr>
                <w:rFonts w:eastAsia="Times New Roman"/>
                <w:b/>
                <w:bCs/>
                <w:szCs w:val="24"/>
                <w:lang w:eastAsia="en-AU"/>
              </w:rPr>
              <w:t>DET</w:t>
            </w:r>
            <w:r w:rsidRPr="00C138C7">
              <w:rPr>
                <w:rFonts w:eastAsia="Times New Roman"/>
                <w:b/>
                <w:bCs/>
                <w:szCs w:val="24"/>
                <w:lang w:eastAsia="en-AU"/>
              </w:rPr>
              <w:br/>
              <w:t>($)</w:t>
            </w:r>
          </w:p>
        </w:tc>
        <w:tc>
          <w:tcPr>
            <w:tcW w:w="1844" w:type="dxa"/>
            <w:shd w:val="clear" w:color="auto" w:fill="FFFFFF" w:themeFill="background1"/>
            <w:vAlign w:val="center"/>
          </w:tcPr>
          <w:p w14:paraId="66F32BFC" w14:textId="77777777" w:rsidR="00C96E91" w:rsidRPr="00C138C7" w:rsidRDefault="00C96E91" w:rsidP="002A350F">
            <w:pPr>
              <w:spacing w:after="0" w:line="240" w:lineRule="auto"/>
              <w:jc w:val="center"/>
              <w:rPr>
                <w:rFonts w:eastAsia="Times New Roman"/>
                <w:b/>
                <w:bCs/>
                <w:szCs w:val="24"/>
                <w:lang w:eastAsia="en-AU"/>
              </w:rPr>
            </w:pPr>
            <w:r w:rsidRPr="00C138C7">
              <w:rPr>
                <w:rFonts w:eastAsia="Times New Roman"/>
                <w:b/>
                <w:bCs/>
                <w:szCs w:val="24"/>
                <w:lang w:eastAsia="en-AU"/>
              </w:rPr>
              <w:t>Amount funded by Organisation &amp;/or Partners</w:t>
            </w:r>
            <w:r w:rsidRPr="00C138C7">
              <w:rPr>
                <w:rFonts w:eastAsia="Times New Roman"/>
                <w:b/>
                <w:bCs/>
                <w:szCs w:val="24"/>
                <w:lang w:eastAsia="en-AU"/>
              </w:rPr>
              <w:br/>
              <w:t>- financial contribution ($)</w:t>
            </w:r>
            <w:r w:rsidRPr="00C138C7">
              <w:rPr>
                <w:rFonts w:eastAsia="Times New Roman"/>
                <w:b/>
                <w:bCs/>
                <w:szCs w:val="24"/>
                <w:lang w:eastAsia="en-AU"/>
              </w:rPr>
              <w:br/>
            </w:r>
            <w:r w:rsidRPr="00C138C7">
              <w:rPr>
                <w:rFonts w:eastAsia="Times New Roman"/>
                <w:b/>
                <w:bCs/>
                <w:color w:val="FF0000"/>
                <w:szCs w:val="24"/>
                <w:lang w:eastAsia="en-AU"/>
              </w:rPr>
              <w:t>OPTIONAL</w:t>
            </w:r>
          </w:p>
        </w:tc>
        <w:tc>
          <w:tcPr>
            <w:tcW w:w="2088" w:type="dxa"/>
            <w:shd w:val="clear" w:color="auto" w:fill="FFFFFF" w:themeFill="background1"/>
            <w:vAlign w:val="center"/>
          </w:tcPr>
          <w:p w14:paraId="66F32BFD" w14:textId="77777777" w:rsidR="00C96E91" w:rsidRPr="00C138C7" w:rsidRDefault="00C96E91" w:rsidP="002A350F">
            <w:pPr>
              <w:spacing w:after="0" w:line="240" w:lineRule="auto"/>
              <w:jc w:val="center"/>
              <w:rPr>
                <w:rFonts w:eastAsia="Times New Roman"/>
                <w:b/>
                <w:bCs/>
                <w:szCs w:val="24"/>
                <w:lang w:eastAsia="en-AU"/>
              </w:rPr>
            </w:pPr>
            <w:r w:rsidRPr="00C138C7">
              <w:rPr>
                <w:rFonts w:eastAsia="Times New Roman"/>
                <w:b/>
                <w:bCs/>
                <w:szCs w:val="24"/>
                <w:lang w:eastAsia="en-AU"/>
              </w:rPr>
              <w:t xml:space="preserve">Amount funded by Organisation &amp;/or Partners </w:t>
            </w:r>
            <w:r w:rsidRPr="00C138C7">
              <w:rPr>
                <w:rFonts w:eastAsia="Times New Roman"/>
                <w:b/>
                <w:bCs/>
                <w:szCs w:val="24"/>
                <w:lang w:eastAsia="en-AU"/>
              </w:rPr>
              <w:br/>
              <w:t>- in-kind contribution ($)</w:t>
            </w:r>
            <w:r w:rsidRPr="00C138C7">
              <w:rPr>
                <w:rFonts w:eastAsia="Times New Roman"/>
                <w:b/>
                <w:bCs/>
                <w:szCs w:val="24"/>
                <w:lang w:eastAsia="en-AU"/>
              </w:rPr>
              <w:br/>
            </w:r>
            <w:r w:rsidRPr="00C138C7">
              <w:rPr>
                <w:rFonts w:eastAsia="Times New Roman"/>
                <w:b/>
                <w:bCs/>
                <w:color w:val="FF0000"/>
                <w:szCs w:val="24"/>
                <w:lang w:eastAsia="en-AU"/>
              </w:rPr>
              <w:t>OPTIONAL</w:t>
            </w:r>
          </w:p>
        </w:tc>
      </w:tr>
      <w:tr w:rsidR="00C96E91" w:rsidRPr="00281C85" w14:paraId="66F32C04" w14:textId="77777777" w:rsidTr="00F722EE">
        <w:tblPrEx>
          <w:tblBorders>
            <w:insideH w:val="single" w:sz="4" w:space="0" w:color="auto"/>
            <w:insideV w:val="single" w:sz="4" w:space="0" w:color="auto"/>
          </w:tblBorders>
        </w:tblPrEx>
        <w:trPr>
          <w:trHeight w:val="20"/>
        </w:trPr>
        <w:tc>
          <w:tcPr>
            <w:tcW w:w="2523" w:type="dxa"/>
            <w:shd w:val="clear" w:color="auto" w:fill="FFFFFF" w:themeFill="background1"/>
            <w:vAlign w:val="center"/>
          </w:tcPr>
          <w:p w14:paraId="66F32BFF" w14:textId="77777777" w:rsidR="00C96E91" w:rsidRPr="00281C85" w:rsidRDefault="00C96E91" w:rsidP="002A350F">
            <w:pPr>
              <w:spacing w:before="120" w:after="120" w:line="240" w:lineRule="auto"/>
              <w:jc w:val="both"/>
              <w:rPr>
                <w:rFonts w:eastAsia="Times New Roman" w:cs="Arial"/>
                <w:bCs/>
                <w:color w:val="000000"/>
                <w:lang w:eastAsia="en-AU"/>
              </w:rPr>
            </w:pPr>
          </w:p>
        </w:tc>
        <w:tc>
          <w:tcPr>
            <w:tcW w:w="1560" w:type="dxa"/>
            <w:shd w:val="clear" w:color="auto" w:fill="FFFFFF" w:themeFill="background1"/>
            <w:vAlign w:val="center"/>
          </w:tcPr>
          <w:p w14:paraId="66F32C00"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1596" w:type="dxa"/>
            <w:shd w:val="clear" w:color="auto" w:fill="FFFFFF" w:themeFill="background1"/>
            <w:vAlign w:val="center"/>
          </w:tcPr>
          <w:p w14:paraId="66F32C01"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1844" w:type="dxa"/>
            <w:shd w:val="clear" w:color="auto" w:fill="FFFFFF" w:themeFill="background1"/>
            <w:vAlign w:val="center"/>
          </w:tcPr>
          <w:p w14:paraId="66F32C02"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2088" w:type="dxa"/>
            <w:shd w:val="clear" w:color="auto" w:fill="FFFFFF" w:themeFill="background1"/>
            <w:vAlign w:val="center"/>
          </w:tcPr>
          <w:p w14:paraId="66F32C03"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r>
      <w:tr w:rsidR="00C96E91" w:rsidRPr="00281C85" w14:paraId="66F32C0A" w14:textId="77777777" w:rsidTr="00F722EE">
        <w:tblPrEx>
          <w:tblBorders>
            <w:insideH w:val="single" w:sz="4" w:space="0" w:color="auto"/>
            <w:insideV w:val="single" w:sz="4" w:space="0" w:color="auto"/>
          </w:tblBorders>
        </w:tblPrEx>
        <w:trPr>
          <w:trHeight w:val="20"/>
        </w:trPr>
        <w:tc>
          <w:tcPr>
            <w:tcW w:w="2523" w:type="dxa"/>
            <w:shd w:val="clear" w:color="auto" w:fill="FFFFFF" w:themeFill="background1"/>
            <w:vAlign w:val="center"/>
          </w:tcPr>
          <w:p w14:paraId="66F32C05"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t>(add lines as required)</w:t>
            </w:r>
          </w:p>
        </w:tc>
        <w:tc>
          <w:tcPr>
            <w:tcW w:w="1560" w:type="dxa"/>
            <w:shd w:val="clear" w:color="auto" w:fill="FFFFFF" w:themeFill="background1"/>
            <w:vAlign w:val="center"/>
          </w:tcPr>
          <w:p w14:paraId="66F32C06"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1596" w:type="dxa"/>
            <w:shd w:val="clear" w:color="auto" w:fill="FFFFFF" w:themeFill="background1"/>
            <w:vAlign w:val="center"/>
          </w:tcPr>
          <w:p w14:paraId="66F32C07"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1844" w:type="dxa"/>
            <w:shd w:val="clear" w:color="auto" w:fill="FFFFFF" w:themeFill="background1"/>
            <w:vAlign w:val="center"/>
          </w:tcPr>
          <w:p w14:paraId="66F32C08"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2088" w:type="dxa"/>
            <w:shd w:val="clear" w:color="auto" w:fill="FFFFFF" w:themeFill="background1"/>
            <w:vAlign w:val="center"/>
          </w:tcPr>
          <w:p w14:paraId="66F32C09"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r>
      <w:tr w:rsidR="00C96E91" w:rsidRPr="00281C85" w14:paraId="66F32C10" w14:textId="77777777" w:rsidTr="00F722EE">
        <w:tblPrEx>
          <w:tblBorders>
            <w:insideH w:val="single" w:sz="4" w:space="0" w:color="auto"/>
            <w:insideV w:val="single" w:sz="4" w:space="0" w:color="auto"/>
          </w:tblBorders>
        </w:tblPrEx>
        <w:trPr>
          <w:trHeight w:val="20"/>
        </w:trPr>
        <w:tc>
          <w:tcPr>
            <w:tcW w:w="2523" w:type="dxa"/>
            <w:shd w:val="clear" w:color="auto" w:fill="FFFFFF" w:themeFill="background1"/>
            <w:vAlign w:val="center"/>
          </w:tcPr>
          <w:p w14:paraId="66F32C0B"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
                <w:bCs/>
                <w:color w:val="000000"/>
                <w:lang w:eastAsia="en-AU"/>
              </w:rPr>
              <w:t>Total:</w:t>
            </w:r>
          </w:p>
        </w:tc>
        <w:tc>
          <w:tcPr>
            <w:tcW w:w="1560" w:type="dxa"/>
            <w:shd w:val="clear" w:color="auto" w:fill="FFFFFF" w:themeFill="background1"/>
            <w:vAlign w:val="center"/>
          </w:tcPr>
          <w:p w14:paraId="66F32C0C"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1596" w:type="dxa"/>
            <w:shd w:val="clear" w:color="auto" w:fill="FFFFFF" w:themeFill="background1"/>
            <w:vAlign w:val="center"/>
          </w:tcPr>
          <w:p w14:paraId="66F32C0D"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1844" w:type="dxa"/>
            <w:shd w:val="clear" w:color="auto" w:fill="FFFFFF" w:themeFill="background1"/>
            <w:vAlign w:val="center"/>
          </w:tcPr>
          <w:p w14:paraId="66F32C0E"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c>
          <w:tcPr>
            <w:tcW w:w="2088" w:type="dxa"/>
            <w:shd w:val="clear" w:color="auto" w:fill="FFFFFF" w:themeFill="background1"/>
            <w:vAlign w:val="center"/>
          </w:tcPr>
          <w:p w14:paraId="66F32C0F" w14:textId="77777777" w:rsidR="00C96E91" w:rsidRPr="00281C85" w:rsidRDefault="00C96E91" w:rsidP="002A350F">
            <w:pPr>
              <w:spacing w:before="120" w:after="120" w:line="240" w:lineRule="auto"/>
              <w:jc w:val="both"/>
              <w:rPr>
                <w:rFonts w:eastAsia="Times New Roman" w:cs="Arial"/>
                <w:bCs/>
                <w:color w:val="000000"/>
                <w:lang w:eastAsia="en-AU"/>
              </w:rPr>
            </w:pPr>
            <w:r w:rsidRPr="00281C85">
              <w:rPr>
                <w:rFonts w:eastAsia="Times New Roman" w:cs="Arial"/>
                <w:bCs/>
                <w:color w:val="000000"/>
                <w:lang w:eastAsia="en-AU"/>
              </w:rPr>
              <w:fldChar w:fldCharType="begin">
                <w:ffData>
                  <w:name w:val="Text11"/>
                  <w:enabled/>
                  <w:calcOnExit w:val="0"/>
                  <w:textInput/>
                </w:ffData>
              </w:fldChar>
            </w:r>
            <w:r w:rsidRPr="00281C85">
              <w:rPr>
                <w:rFonts w:eastAsia="Times New Roman" w:cs="Arial"/>
                <w:bCs/>
                <w:color w:val="000000"/>
                <w:lang w:eastAsia="en-AU"/>
              </w:rPr>
              <w:instrText xml:space="preserve"> FORMTEXT </w:instrText>
            </w:r>
            <w:r w:rsidRPr="00281C85">
              <w:rPr>
                <w:rFonts w:eastAsia="Times New Roman" w:cs="Arial"/>
                <w:bCs/>
                <w:color w:val="000000"/>
                <w:lang w:eastAsia="en-AU"/>
              </w:rPr>
            </w:r>
            <w:r w:rsidRPr="00281C85">
              <w:rPr>
                <w:rFonts w:eastAsia="Times New Roman" w:cs="Arial"/>
                <w:bCs/>
                <w:color w:val="000000"/>
                <w:lang w:eastAsia="en-AU"/>
              </w:rPr>
              <w:fldChar w:fldCharType="separate"/>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noProof/>
                <w:color w:val="000000"/>
                <w:lang w:eastAsia="en-AU"/>
              </w:rPr>
              <w:t> </w:t>
            </w:r>
            <w:r w:rsidRPr="00281C85">
              <w:rPr>
                <w:rFonts w:eastAsia="Times New Roman" w:cs="Arial"/>
                <w:bCs/>
                <w:color w:val="000000"/>
                <w:lang w:eastAsia="en-AU"/>
              </w:rPr>
              <w:fldChar w:fldCharType="end"/>
            </w:r>
          </w:p>
        </w:tc>
      </w:tr>
    </w:tbl>
    <w:p w14:paraId="66F32C12" w14:textId="7E10FD0B" w:rsidR="00C92DBE" w:rsidRDefault="00C92DBE" w:rsidP="00DB5AFC">
      <w:pPr>
        <w:spacing w:before="240"/>
        <w:ind w:left="-142"/>
        <w:rPr>
          <w:rFonts w:eastAsia="Times New Roman" w:cs="Arial"/>
          <w:b/>
          <w:lang w:eastAsia="en-AU"/>
        </w:rPr>
      </w:pPr>
      <w:r>
        <w:rPr>
          <w:rFonts w:eastAsia="Times New Roman" w:cs="Arial"/>
          <w:b/>
          <w:lang w:eastAsia="en-AU"/>
        </w:rPr>
        <w:t>Capacity and Capability</w:t>
      </w:r>
    </w:p>
    <w:p w14:paraId="66F32C13" w14:textId="77777777" w:rsidR="00C92DBE" w:rsidRDefault="00C92DBE" w:rsidP="00214772">
      <w:pPr>
        <w:ind w:left="-142"/>
        <w:rPr>
          <w:rFonts w:eastAsia="Times New Roman" w:cs="Arial"/>
          <w:b/>
          <w:lang w:eastAsia="en-AU"/>
        </w:rPr>
      </w:pPr>
      <w:r>
        <w:rPr>
          <w:rFonts w:eastAsia="Times New Roman" w:cs="Arial"/>
          <w:b/>
          <w:lang w:eastAsia="en-AU"/>
        </w:rPr>
        <w:t>Please outline who will be delivering the project, their role and previous relevant skills and experience.</w:t>
      </w:r>
    </w:p>
    <w:tbl>
      <w:tblPr>
        <w:tblStyle w:val="TableGrid"/>
        <w:tblW w:w="0" w:type="auto"/>
        <w:tblInd w:w="-147" w:type="dxa"/>
        <w:tblLook w:val="04A0" w:firstRow="1" w:lastRow="0" w:firstColumn="1" w:lastColumn="0" w:noHBand="0" w:noVBand="1"/>
      </w:tblPr>
      <w:tblGrid>
        <w:gridCol w:w="2515"/>
        <w:gridCol w:w="2327"/>
        <w:gridCol w:w="2204"/>
        <w:gridCol w:w="2565"/>
      </w:tblGrid>
      <w:tr w:rsidR="00D1251C" w14:paraId="66F32C19" w14:textId="77777777" w:rsidTr="00F722EE">
        <w:tc>
          <w:tcPr>
            <w:tcW w:w="2515" w:type="dxa"/>
            <w:shd w:val="clear" w:color="auto" w:fill="8DB3E2" w:themeFill="text2" w:themeFillTint="66"/>
          </w:tcPr>
          <w:p w14:paraId="66F32C14" w14:textId="77777777" w:rsidR="00D1251C" w:rsidRPr="00C92DBE" w:rsidRDefault="00D1251C" w:rsidP="00C96E91">
            <w:pPr>
              <w:rPr>
                <w:rFonts w:eastAsia="Times New Roman" w:cs="Arial"/>
                <w:b/>
                <w:sz w:val="22"/>
                <w:szCs w:val="22"/>
              </w:rPr>
            </w:pPr>
            <w:r w:rsidRPr="00C92DBE">
              <w:rPr>
                <w:rFonts w:eastAsia="Times New Roman" w:cs="Arial"/>
                <w:b/>
                <w:sz w:val="22"/>
                <w:szCs w:val="22"/>
              </w:rPr>
              <w:t>Name</w:t>
            </w:r>
          </w:p>
        </w:tc>
        <w:tc>
          <w:tcPr>
            <w:tcW w:w="2327" w:type="dxa"/>
            <w:shd w:val="clear" w:color="auto" w:fill="8DB3E2" w:themeFill="text2" w:themeFillTint="66"/>
          </w:tcPr>
          <w:p w14:paraId="66F32C15" w14:textId="77777777" w:rsidR="00D1251C" w:rsidRPr="00C92DBE" w:rsidRDefault="00D1251C" w:rsidP="00C96E91">
            <w:pPr>
              <w:rPr>
                <w:rFonts w:eastAsia="Times New Roman" w:cs="Arial"/>
                <w:b/>
                <w:sz w:val="22"/>
                <w:szCs w:val="22"/>
              </w:rPr>
            </w:pPr>
            <w:r>
              <w:rPr>
                <w:rFonts w:eastAsia="Times New Roman" w:cs="Arial"/>
                <w:b/>
                <w:sz w:val="22"/>
                <w:szCs w:val="22"/>
              </w:rPr>
              <w:t>Organisation</w:t>
            </w:r>
          </w:p>
        </w:tc>
        <w:tc>
          <w:tcPr>
            <w:tcW w:w="2204" w:type="dxa"/>
            <w:shd w:val="clear" w:color="auto" w:fill="8DB3E2" w:themeFill="text2" w:themeFillTint="66"/>
          </w:tcPr>
          <w:p w14:paraId="66F32C16" w14:textId="77777777" w:rsidR="00D1251C" w:rsidRPr="00D1251C" w:rsidRDefault="00D1251C" w:rsidP="00C96E91">
            <w:pPr>
              <w:rPr>
                <w:rFonts w:eastAsia="Times New Roman" w:cs="Arial"/>
                <w:b/>
                <w:sz w:val="22"/>
                <w:szCs w:val="22"/>
              </w:rPr>
            </w:pPr>
            <w:r w:rsidRPr="00D1251C">
              <w:rPr>
                <w:rFonts w:eastAsia="Times New Roman" w:cs="Arial"/>
                <w:b/>
                <w:sz w:val="22"/>
                <w:szCs w:val="22"/>
              </w:rPr>
              <w:t>Role</w:t>
            </w:r>
          </w:p>
        </w:tc>
        <w:tc>
          <w:tcPr>
            <w:tcW w:w="2565" w:type="dxa"/>
            <w:shd w:val="clear" w:color="auto" w:fill="8DB3E2" w:themeFill="text2" w:themeFillTint="66"/>
          </w:tcPr>
          <w:p w14:paraId="66F32C17" w14:textId="77777777" w:rsidR="00D1251C" w:rsidRPr="00C92DBE" w:rsidRDefault="00D1251C" w:rsidP="00C96E91">
            <w:pPr>
              <w:rPr>
                <w:rFonts w:eastAsia="Times New Roman" w:cs="Arial"/>
                <w:b/>
                <w:sz w:val="22"/>
                <w:szCs w:val="22"/>
              </w:rPr>
            </w:pPr>
            <w:r w:rsidRPr="00C92DBE">
              <w:rPr>
                <w:rFonts w:eastAsia="Times New Roman" w:cs="Arial"/>
                <w:b/>
                <w:sz w:val="22"/>
                <w:szCs w:val="22"/>
              </w:rPr>
              <w:t>Skills</w:t>
            </w:r>
          </w:p>
          <w:p w14:paraId="66F32C18" w14:textId="77777777" w:rsidR="00D1251C" w:rsidRPr="00C92DBE" w:rsidRDefault="00D1251C" w:rsidP="00C96E91">
            <w:pPr>
              <w:rPr>
                <w:rFonts w:eastAsia="Times New Roman" w:cs="Arial"/>
                <w:b/>
                <w:sz w:val="22"/>
                <w:szCs w:val="22"/>
              </w:rPr>
            </w:pPr>
          </w:p>
        </w:tc>
      </w:tr>
      <w:tr w:rsidR="00D1251C" w14:paraId="66F32C1E" w14:textId="77777777" w:rsidTr="00F722EE">
        <w:tc>
          <w:tcPr>
            <w:tcW w:w="2515" w:type="dxa"/>
          </w:tcPr>
          <w:p w14:paraId="66F32C1A" w14:textId="77777777" w:rsidR="00D1251C" w:rsidRDefault="00D1251C" w:rsidP="00C96E91">
            <w:pPr>
              <w:rPr>
                <w:rFonts w:eastAsia="Times New Roman" w:cs="Arial"/>
                <w:b/>
              </w:rPr>
            </w:pPr>
          </w:p>
        </w:tc>
        <w:tc>
          <w:tcPr>
            <w:tcW w:w="2327" w:type="dxa"/>
          </w:tcPr>
          <w:p w14:paraId="66F32C1B" w14:textId="77777777" w:rsidR="00D1251C" w:rsidRDefault="00D1251C" w:rsidP="00C96E91">
            <w:pPr>
              <w:rPr>
                <w:rFonts w:eastAsia="Times New Roman" w:cs="Arial"/>
                <w:b/>
              </w:rPr>
            </w:pPr>
          </w:p>
        </w:tc>
        <w:tc>
          <w:tcPr>
            <w:tcW w:w="2204" w:type="dxa"/>
          </w:tcPr>
          <w:p w14:paraId="66F32C1C" w14:textId="77777777" w:rsidR="00D1251C" w:rsidRDefault="00D1251C" w:rsidP="00C96E91">
            <w:pPr>
              <w:rPr>
                <w:rFonts w:eastAsia="Times New Roman" w:cs="Arial"/>
                <w:b/>
              </w:rPr>
            </w:pPr>
          </w:p>
        </w:tc>
        <w:tc>
          <w:tcPr>
            <w:tcW w:w="2565" w:type="dxa"/>
          </w:tcPr>
          <w:p w14:paraId="66F32C1D" w14:textId="77777777" w:rsidR="00D1251C" w:rsidRDefault="00D1251C" w:rsidP="00C96E91">
            <w:pPr>
              <w:rPr>
                <w:rFonts w:eastAsia="Times New Roman" w:cs="Arial"/>
                <w:b/>
              </w:rPr>
            </w:pPr>
          </w:p>
        </w:tc>
      </w:tr>
      <w:tr w:rsidR="00D1251C" w14:paraId="66F32C23" w14:textId="77777777" w:rsidTr="00F722EE">
        <w:tc>
          <w:tcPr>
            <w:tcW w:w="2515" w:type="dxa"/>
          </w:tcPr>
          <w:p w14:paraId="66F32C1F" w14:textId="77777777" w:rsidR="00D1251C" w:rsidRDefault="00D1251C" w:rsidP="00C96E91">
            <w:pPr>
              <w:rPr>
                <w:rFonts w:eastAsia="Times New Roman" w:cs="Arial"/>
                <w:b/>
              </w:rPr>
            </w:pPr>
          </w:p>
        </w:tc>
        <w:tc>
          <w:tcPr>
            <w:tcW w:w="2327" w:type="dxa"/>
          </w:tcPr>
          <w:p w14:paraId="66F32C20" w14:textId="77777777" w:rsidR="00D1251C" w:rsidRDefault="00D1251C" w:rsidP="00C96E91">
            <w:pPr>
              <w:rPr>
                <w:rFonts w:eastAsia="Times New Roman" w:cs="Arial"/>
                <w:b/>
              </w:rPr>
            </w:pPr>
          </w:p>
        </w:tc>
        <w:tc>
          <w:tcPr>
            <w:tcW w:w="2204" w:type="dxa"/>
          </w:tcPr>
          <w:p w14:paraId="66F32C21" w14:textId="77777777" w:rsidR="00D1251C" w:rsidRDefault="00D1251C" w:rsidP="00C96E91">
            <w:pPr>
              <w:rPr>
                <w:rFonts w:eastAsia="Times New Roman" w:cs="Arial"/>
                <w:b/>
              </w:rPr>
            </w:pPr>
          </w:p>
        </w:tc>
        <w:tc>
          <w:tcPr>
            <w:tcW w:w="2565" w:type="dxa"/>
          </w:tcPr>
          <w:p w14:paraId="66F32C22" w14:textId="77777777" w:rsidR="00D1251C" w:rsidRDefault="00D1251C" w:rsidP="00C96E91">
            <w:pPr>
              <w:rPr>
                <w:rFonts w:eastAsia="Times New Roman" w:cs="Arial"/>
                <w:b/>
              </w:rPr>
            </w:pPr>
          </w:p>
        </w:tc>
      </w:tr>
      <w:tr w:rsidR="00D1251C" w14:paraId="66F32C28" w14:textId="77777777" w:rsidTr="00F722EE">
        <w:tc>
          <w:tcPr>
            <w:tcW w:w="2515" w:type="dxa"/>
          </w:tcPr>
          <w:p w14:paraId="66F32C24" w14:textId="77777777" w:rsidR="00D1251C" w:rsidRDefault="00D1251C" w:rsidP="00C96E91">
            <w:pPr>
              <w:rPr>
                <w:rFonts w:eastAsia="Times New Roman" w:cs="Arial"/>
                <w:b/>
              </w:rPr>
            </w:pPr>
          </w:p>
        </w:tc>
        <w:tc>
          <w:tcPr>
            <w:tcW w:w="2327" w:type="dxa"/>
          </w:tcPr>
          <w:p w14:paraId="66F32C25" w14:textId="77777777" w:rsidR="00D1251C" w:rsidRDefault="00D1251C" w:rsidP="00C96E91">
            <w:pPr>
              <w:rPr>
                <w:rFonts w:eastAsia="Times New Roman" w:cs="Arial"/>
                <w:b/>
              </w:rPr>
            </w:pPr>
          </w:p>
        </w:tc>
        <w:tc>
          <w:tcPr>
            <w:tcW w:w="2204" w:type="dxa"/>
          </w:tcPr>
          <w:p w14:paraId="66F32C26" w14:textId="77777777" w:rsidR="00D1251C" w:rsidRDefault="00D1251C" w:rsidP="00C96E91">
            <w:pPr>
              <w:rPr>
                <w:rFonts w:eastAsia="Times New Roman" w:cs="Arial"/>
                <w:b/>
              </w:rPr>
            </w:pPr>
          </w:p>
        </w:tc>
        <w:tc>
          <w:tcPr>
            <w:tcW w:w="2565" w:type="dxa"/>
          </w:tcPr>
          <w:p w14:paraId="66F32C27" w14:textId="77777777" w:rsidR="00D1251C" w:rsidRDefault="00D1251C" w:rsidP="00C96E91">
            <w:pPr>
              <w:rPr>
                <w:rFonts w:eastAsia="Times New Roman" w:cs="Arial"/>
                <w:b/>
              </w:rPr>
            </w:pPr>
          </w:p>
        </w:tc>
      </w:tr>
      <w:tr w:rsidR="00D1251C" w14:paraId="66F32C2D" w14:textId="77777777" w:rsidTr="00F722EE">
        <w:tc>
          <w:tcPr>
            <w:tcW w:w="2515" w:type="dxa"/>
          </w:tcPr>
          <w:p w14:paraId="66F32C29" w14:textId="77777777" w:rsidR="00D1251C" w:rsidRDefault="00D1251C" w:rsidP="00C96E91">
            <w:pPr>
              <w:rPr>
                <w:rFonts w:eastAsia="Times New Roman" w:cs="Arial"/>
                <w:b/>
              </w:rPr>
            </w:pPr>
          </w:p>
        </w:tc>
        <w:tc>
          <w:tcPr>
            <w:tcW w:w="2327" w:type="dxa"/>
          </w:tcPr>
          <w:p w14:paraId="66F32C2A" w14:textId="77777777" w:rsidR="00D1251C" w:rsidRDefault="00D1251C" w:rsidP="00C96E91">
            <w:pPr>
              <w:rPr>
                <w:rFonts w:eastAsia="Times New Roman" w:cs="Arial"/>
                <w:b/>
              </w:rPr>
            </w:pPr>
          </w:p>
        </w:tc>
        <w:tc>
          <w:tcPr>
            <w:tcW w:w="2204" w:type="dxa"/>
          </w:tcPr>
          <w:p w14:paraId="66F32C2B" w14:textId="77777777" w:rsidR="00D1251C" w:rsidRDefault="00D1251C" w:rsidP="00C96E91">
            <w:pPr>
              <w:rPr>
                <w:rFonts w:eastAsia="Times New Roman" w:cs="Arial"/>
                <w:b/>
              </w:rPr>
            </w:pPr>
          </w:p>
        </w:tc>
        <w:tc>
          <w:tcPr>
            <w:tcW w:w="2565" w:type="dxa"/>
          </w:tcPr>
          <w:p w14:paraId="66F32C2C" w14:textId="77777777" w:rsidR="00D1251C" w:rsidRDefault="00D1251C" w:rsidP="00C96E91">
            <w:pPr>
              <w:rPr>
                <w:rFonts w:eastAsia="Times New Roman" w:cs="Arial"/>
                <w:b/>
              </w:rPr>
            </w:pPr>
          </w:p>
        </w:tc>
      </w:tr>
    </w:tbl>
    <w:p w14:paraId="66F32C2F" w14:textId="77777777" w:rsidR="00C96E91" w:rsidRPr="00281C85" w:rsidRDefault="00BB31C3" w:rsidP="00DB5AFC">
      <w:pPr>
        <w:spacing w:before="240" w:after="240"/>
        <w:ind w:left="-142"/>
        <w:rPr>
          <w:rFonts w:eastAsia="Times New Roman" w:cs="Arial"/>
          <w:b/>
          <w:lang w:eastAsia="en-AU"/>
        </w:rPr>
      </w:pPr>
      <w:r>
        <w:rPr>
          <w:rFonts w:eastAsia="Times New Roman" w:cs="Arial"/>
          <w:b/>
          <w:lang w:eastAsia="en-AU"/>
        </w:rPr>
        <w:t>SECTION 4</w:t>
      </w:r>
    </w:p>
    <w:tbl>
      <w:tblPr>
        <w:tblW w:w="0" w:type="auto"/>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11"/>
      </w:tblGrid>
      <w:tr w:rsidR="00C96E91" w:rsidRPr="00281C85" w14:paraId="66F32C31" w14:textId="77777777" w:rsidTr="00F722EE">
        <w:tc>
          <w:tcPr>
            <w:tcW w:w="9611" w:type="dxa"/>
            <w:shd w:val="clear" w:color="auto" w:fill="8DB3E2" w:themeFill="text2" w:themeFillTint="66"/>
            <w:vAlign w:val="center"/>
          </w:tcPr>
          <w:p w14:paraId="66F32C30" w14:textId="77777777" w:rsidR="00C96E91" w:rsidRPr="00281C85" w:rsidRDefault="00C96E91" w:rsidP="002A350F">
            <w:pPr>
              <w:spacing w:before="120" w:after="120" w:line="240" w:lineRule="auto"/>
              <w:jc w:val="both"/>
              <w:rPr>
                <w:rFonts w:eastAsia="Times New Roman" w:cs="Arial"/>
                <w:b/>
                <w:lang w:eastAsia="en-AU"/>
              </w:rPr>
            </w:pPr>
            <w:r>
              <w:rPr>
                <w:rFonts w:eastAsia="Times New Roman" w:cs="Arial"/>
                <w:b/>
                <w:lang w:eastAsia="en-AU"/>
              </w:rPr>
              <w:t>APPLICANT DECLARATION</w:t>
            </w:r>
          </w:p>
        </w:tc>
      </w:tr>
    </w:tbl>
    <w:p w14:paraId="66F32C32" w14:textId="77777777" w:rsidR="00C96E91" w:rsidRPr="00281C85" w:rsidRDefault="00C96E91" w:rsidP="00F65C6D">
      <w:pPr>
        <w:spacing w:before="240" w:after="240" w:line="240" w:lineRule="auto"/>
        <w:rPr>
          <w:rFonts w:eastAsia="Times New Roman" w:cs="Arial"/>
          <w:lang w:eastAsia="en-AU"/>
        </w:rPr>
      </w:pPr>
      <w:r w:rsidRPr="00281C85">
        <w:rPr>
          <w:rFonts w:eastAsia="Times New Roman" w:cs="Arial"/>
          <w:lang w:eastAsia="en-AU"/>
        </w:rPr>
        <w:t>I confirm that:</w:t>
      </w:r>
    </w:p>
    <w:p w14:paraId="66F32C33" w14:textId="77777777" w:rsidR="00C96E91" w:rsidRPr="00281C85" w:rsidRDefault="00C96E91" w:rsidP="00C96E91">
      <w:pPr>
        <w:numPr>
          <w:ilvl w:val="0"/>
          <w:numId w:val="3"/>
        </w:numPr>
        <w:spacing w:after="0" w:line="240" w:lineRule="auto"/>
        <w:contextualSpacing/>
        <w:rPr>
          <w:rFonts w:eastAsia="Times New Roman" w:cs="Arial"/>
          <w:lang w:eastAsia="en-AU"/>
        </w:rPr>
      </w:pPr>
      <w:r w:rsidRPr="00281C85">
        <w:rPr>
          <w:rFonts w:eastAsia="Times New Roman" w:cs="Arial"/>
          <w:lang w:eastAsia="en-AU"/>
        </w:rPr>
        <w:t xml:space="preserve">The information contained in this application is true and correct.  I understand that the information provided in this application and any subsequent project report may be used by </w:t>
      </w:r>
      <w:r>
        <w:rPr>
          <w:rFonts w:eastAsia="Times New Roman" w:cs="Arial"/>
          <w:lang w:eastAsia="en-AU"/>
        </w:rPr>
        <w:t>DET</w:t>
      </w:r>
      <w:r w:rsidRPr="00281C85">
        <w:rPr>
          <w:rFonts w:eastAsia="Times New Roman" w:cs="Arial"/>
          <w:lang w:eastAsia="en-AU"/>
        </w:rPr>
        <w:t xml:space="preserve"> for assessment and reporting purposes.  </w:t>
      </w:r>
    </w:p>
    <w:p w14:paraId="175DAAFD" w14:textId="5C896D5E" w:rsidR="00DB5AFC" w:rsidRDefault="00DB5AFC" w:rsidP="00C96E91">
      <w:pPr>
        <w:rPr>
          <w:rFonts w:eastAsia="Times New Roman" w:cs="Arial"/>
          <w:lang w:eastAsia="en-AU"/>
        </w:rPr>
      </w:pPr>
    </w:p>
    <w:p w14:paraId="66F32C35" w14:textId="77777777" w:rsidR="00C96E91" w:rsidRDefault="00407E68" w:rsidP="00C96E91">
      <w:pPr>
        <w:rPr>
          <w:rFonts w:ascii="Calibri" w:eastAsia="Times New Roman" w:hAnsi="Calibri" w:cs="Times New Roman"/>
          <w:b/>
          <w:sz w:val="28"/>
          <w:szCs w:val="28"/>
          <w:lang w:eastAsia="en-AU"/>
        </w:rPr>
      </w:pPr>
      <w:r>
        <w:rPr>
          <w:rFonts w:eastAsia="Times New Roman" w:cs="Arial"/>
          <w:lang w:eastAsia="en-AU"/>
        </w:rPr>
        <w:t>………………………………………………………………………………………………………</w:t>
      </w:r>
    </w:p>
    <w:p w14:paraId="66F32C36" w14:textId="77777777" w:rsidR="00C96E91" w:rsidRPr="00C25671" w:rsidRDefault="00C25671" w:rsidP="00C96E91">
      <w:pPr>
        <w:rPr>
          <w:rFonts w:ascii="Calibri" w:eastAsia="Times New Roman" w:hAnsi="Calibri" w:cs="Times New Roman"/>
          <w:b/>
          <w:lang w:eastAsia="en-AU"/>
        </w:rPr>
      </w:pPr>
      <w:r w:rsidRPr="00C25671">
        <w:rPr>
          <w:rFonts w:ascii="Calibri" w:eastAsia="Times New Roman" w:hAnsi="Calibri" w:cs="Times New Roman"/>
          <w:b/>
          <w:lang w:eastAsia="en-AU"/>
        </w:rPr>
        <w:t>Name</w:t>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r>
      <w:r w:rsidRPr="00C25671">
        <w:rPr>
          <w:rFonts w:ascii="Calibri" w:eastAsia="Times New Roman" w:hAnsi="Calibri" w:cs="Times New Roman"/>
          <w:b/>
          <w:lang w:eastAsia="en-AU"/>
        </w:rPr>
        <w:tab/>
        <w:t>Date</w:t>
      </w:r>
    </w:p>
    <w:sectPr w:rsidR="00C96E91" w:rsidRPr="00C25671" w:rsidSect="00EE38E3">
      <w:pgSz w:w="11906" w:h="16838"/>
      <w:pgMar w:top="993"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EB5"/>
    <w:multiLevelType w:val="hybridMultilevel"/>
    <w:tmpl w:val="E6BA1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6E2FF3"/>
    <w:multiLevelType w:val="hybridMultilevel"/>
    <w:tmpl w:val="1DAE24FE"/>
    <w:lvl w:ilvl="0" w:tplc="3FC60390">
      <w:start w:val="1"/>
      <w:numFmt w:val="bullet"/>
      <w:pStyle w:val="1stBulletItalic"/>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1634CD1"/>
    <w:multiLevelType w:val="hybridMultilevel"/>
    <w:tmpl w:val="5BB24714"/>
    <w:lvl w:ilvl="0" w:tplc="353835F8">
      <w:start w:val="1"/>
      <w:numFmt w:val="decimal"/>
      <w:lvlText w:val="%1."/>
      <w:lvlJc w:val="left"/>
      <w:pPr>
        <w:ind w:left="720" w:hanging="360"/>
      </w:pPr>
      <w:rPr>
        <w:rFonts w:asciiTheme="minorHAnsi" w:eastAsia="Calibri" w:hAnsiTheme="minorHAns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E61CCC"/>
    <w:multiLevelType w:val="hybridMultilevel"/>
    <w:tmpl w:val="BB94C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4294F"/>
    <w:multiLevelType w:val="hybridMultilevel"/>
    <w:tmpl w:val="E8384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D533F6"/>
    <w:multiLevelType w:val="hybridMultilevel"/>
    <w:tmpl w:val="DA5CAA4C"/>
    <w:lvl w:ilvl="0" w:tplc="A9BC3FEC">
      <w:start w:val="1"/>
      <w:numFmt w:val="bullet"/>
      <w:pStyle w:val="PG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003B6"/>
    <w:multiLevelType w:val="hybridMultilevel"/>
    <w:tmpl w:val="FFBA3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5B7EEC"/>
    <w:multiLevelType w:val="hybridMultilevel"/>
    <w:tmpl w:val="15E20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665BC6"/>
    <w:multiLevelType w:val="hybridMultilevel"/>
    <w:tmpl w:val="CBBC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FE465B"/>
    <w:multiLevelType w:val="hybridMultilevel"/>
    <w:tmpl w:val="C4FC8A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7E472F3A"/>
    <w:multiLevelType w:val="hybridMultilevel"/>
    <w:tmpl w:val="2420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3738C"/>
    <w:multiLevelType w:val="hybridMultilevel"/>
    <w:tmpl w:val="5BB24714"/>
    <w:lvl w:ilvl="0" w:tplc="353835F8">
      <w:start w:val="1"/>
      <w:numFmt w:val="decimal"/>
      <w:lvlText w:val="%1."/>
      <w:lvlJc w:val="left"/>
      <w:pPr>
        <w:ind w:left="720" w:hanging="360"/>
      </w:pPr>
      <w:rPr>
        <w:rFonts w:asciiTheme="minorHAnsi" w:eastAsia="Calibri" w:hAnsiTheme="minorHAns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2"/>
  </w:num>
  <w:num w:numId="7">
    <w:abstractNumId w:val="4"/>
  </w:num>
  <w:num w:numId="8">
    <w:abstractNumId w:val="11"/>
  </w:num>
  <w:num w:numId="9">
    <w:abstractNumId w:val="1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91"/>
    <w:rsid w:val="00001C3E"/>
    <w:rsid w:val="00006C84"/>
    <w:rsid w:val="00012273"/>
    <w:rsid w:val="000261DB"/>
    <w:rsid w:val="0006254E"/>
    <w:rsid w:val="00090E86"/>
    <w:rsid w:val="000D7AF4"/>
    <w:rsid w:val="000E199C"/>
    <w:rsid w:val="000F469F"/>
    <w:rsid w:val="00174FF4"/>
    <w:rsid w:val="001D689D"/>
    <w:rsid w:val="00210D34"/>
    <w:rsid w:val="00214772"/>
    <w:rsid w:val="00221329"/>
    <w:rsid w:val="00251B46"/>
    <w:rsid w:val="002D4C6C"/>
    <w:rsid w:val="002E19F5"/>
    <w:rsid w:val="0030573A"/>
    <w:rsid w:val="00337990"/>
    <w:rsid w:val="00342639"/>
    <w:rsid w:val="00362178"/>
    <w:rsid w:val="00377010"/>
    <w:rsid w:val="00394419"/>
    <w:rsid w:val="003D50D0"/>
    <w:rsid w:val="003E363C"/>
    <w:rsid w:val="00400DFD"/>
    <w:rsid w:val="00407E68"/>
    <w:rsid w:val="00446F76"/>
    <w:rsid w:val="00450D9E"/>
    <w:rsid w:val="00450DDA"/>
    <w:rsid w:val="00454989"/>
    <w:rsid w:val="00481CBA"/>
    <w:rsid w:val="005023BF"/>
    <w:rsid w:val="0056319D"/>
    <w:rsid w:val="005B7DBD"/>
    <w:rsid w:val="005F0834"/>
    <w:rsid w:val="00624EB4"/>
    <w:rsid w:val="00675D83"/>
    <w:rsid w:val="0068797C"/>
    <w:rsid w:val="006B31B0"/>
    <w:rsid w:val="006F5DAA"/>
    <w:rsid w:val="008116D6"/>
    <w:rsid w:val="00811C51"/>
    <w:rsid w:val="00827479"/>
    <w:rsid w:val="00880DBB"/>
    <w:rsid w:val="008B4C11"/>
    <w:rsid w:val="008C1070"/>
    <w:rsid w:val="008D5051"/>
    <w:rsid w:val="008D780C"/>
    <w:rsid w:val="00910930"/>
    <w:rsid w:val="00913BAD"/>
    <w:rsid w:val="009606E8"/>
    <w:rsid w:val="009B413C"/>
    <w:rsid w:val="00A358F1"/>
    <w:rsid w:val="00A7208D"/>
    <w:rsid w:val="00A95F25"/>
    <w:rsid w:val="00AD2505"/>
    <w:rsid w:val="00AE1963"/>
    <w:rsid w:val="00AE3867"/>
    <w:rsid w:val="00B22899"/>
    <w:rsid w:val="00B24C40"/>
    <w:rsid w:val="00B26A6F"/>
    <w:rsid w:val="00B33D09"/>
    <w:rsid w:val="00B5582B"/>
    <w:rsid w:val="00B7549E"/>
    <w:rsid w:val="00B96ACE"/>
    <w:rsid w:val="00BB111B"/>
    <w:rsid w:val="00BB31C3"/>
    <w:rsid w:val="00BE4C48"/>
    <w:rsid w:val="00C03AFB"/>
    <w:rsid w:val="00C25671"/>
    <w:rsid w:val="00C3586D"/>
    <w:rsid w:val="00C4293F"/>
    <w:rsid w:val="00C6272F"/>
    <w:rsid w:val="00C87A18"/>
    <w:rsid w:val="00C92DBE"/>
    <w:rsid w:val="00C96E91"/>
    <w:rsid w:val="00CA1460"/>
    <w:rsid w:val="00CA3BB7"/>
    <w:rsid w:val="00CB1A37"/>
    <w:rsid w:val="00CB2D6B"/>
    <w:rsid w:val="00CC0EC8"/>
    <w:rsid w:val="00D100A5"/>
    <w:rsid w:val="00D1251C"/>
    <w:rsid w:val="00D325D3"/>
    <w:rsid w:val="00D35003"/>
    <w:rsid w:val="00D53931"/>
    <w:rsid w:val="00D574C0"/>
    <w:rsid w:val="00DB5AFC"/>
    <w:rsid w:val="00DC40C3"/>
    <w:rsid w:val="00DD5406"/>
    <w:rsid w:val="00E12EB7"/>
    <w:rsid w:val="00E160B1"/>
    <w:rsid w:val="00E54091"/>
    <w:rsid w:val="00E67C03"/>
    <w:rsid w:val="00EA1D71"/>
    <w:rsid w:val="00EB3D93"/>
    <w:rsid w:val="00EE38E3"/>
    <w:rsid w:val="00F202B6"/>
    <w:rsid w:val="00F404AD"/>
    <w:rsid w:val="00F53E87"/>
    <w:rsid w:val="00F65C6D"/>
    <w:rsid w:val="00F66B71"/>
    <w:rsid w:val="00F722EE"/>
    <w:rsid w:val="00FD1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B71"/>
  <w15:docId w15:val="{2C8AB9E9-F907-40B9-9D0B-E0ABE7E7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91"/>
  </w:style>
  <w:style w:type="paragraph" w:styleId="Heading1">
    <w:name w:val="heading 1"/>
    <w:basedOn w:val="Normal"/>
    <w:next w:val="Normal"/>
    <w:link w:val="Heading1Char"/>
    <w:uiPriority w:val="9"/>
    <w:qFormat/>
    <w:rsid w:val="00090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0E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0E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91"/>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rsid w:val="00C96E9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E91"/>
    <w:rPr>
      <w:color w:val="0000FF"/>
      <w:u w:val="single"/>
    </w:rPr>
  </w:style>
  <w:style w:type="table" w:customStyle="1" w:styleId="LightList-Accent12">
    <w:name w:val="Light List - Accent 12"/>
    <w:basedOn w:val="TableNormal"/>
    <w:next w:val="LightList-Accent1"/>
    <w:uiPriority w:val="61"/>
    <w:rsid w:val="00C96E91"/>
    <w:pPr>
      <w:spacing w:after="0" w:line="240" w:lineRule="auto"/>
    </w:pPr>
    <w:rPr>
      <w:rFonts w:ascii="Calibri" w:eastAsia="Times New Roman" w:hAnsi="Calibri" w:cs="Times New Roman"/>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C96E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structionText">
    <w:name w:val="Instruction Text"/>
    <w:basedOn w:val="DefaultParagraphFont"/>
    <w:qFormat/>
    <w:rsid w:val="00377010"/>
    <w:rPr>
      <w:i/>
      <w:color w:val="0070C0"/>
    </w:rPr>
  </w:style>
  <w:style w:type="paragraph" w:styleId="Header">
    <w:name w:val="header"/>
    <w:basedOn w:val="Normal"/>
    <w:link w:val="HeaderChar"/>
    <w:semiHidden/>
    <w:rsid w:val="00377010"/>
    <w:pPr>
      <w:keepLines/>
      <w:tabs>
        <w:tab w:val="center" w:pos="4153"/>
        <w:tab w:val="right" w:pos="8306"/>
      </w:tabs>
      <w:spacing w:before="100" w:beforeAutospacing="1" w:after="100" w:afterAutospacing="1" w:line="240" w:lineRule="auto"/>
    </w:pPr>
    <w:rPr>
      <w:rFonts w:ascii="Arial" w:eastAsia="Times New Roman" w:hAnsi="Arial" w:cs="Times New Roman"/>
      <w:lang w:eastAsia="en-AU"/>
    </w:rPr>
  </w:style>
  <w:style w:type="character" w:customStyle="1" w:styleId="HeaderChar">
    <w:name w:val="Header Char"/>
    <w:basedOn w:val="DefaultParagraphFont"/>
    <w:link w:val="Header"/>
    <w:semiHidden/>
    <w:rsid w:val="00377010"/>
    <w:rPr>
      <w:rFonts w:ascii="Arial" w:eastAsia="Times New Roman" w:hAnsi="Arial" w:cs="Times New Roman"/>
      <w:lang w:eastAsia="en-AU"/>
    </w:rPr>
  </w:style>
  <w:style w:type="paragraph" w:customStyle="1" w:styleId="1stBulletItalic">
    <w:name w:val="1stBulletItalic"/>
    <w:basedOn w:val="Normal"/>
    <w:rsid w:val="00377010"/>
    <w:pPr>
      <w:keepLines/>
      <w:numPr>
        <w:numId w:val="10"/>
      </w:numPr>
      <w:spacing w:before="100" w:beforeAutospacing="1" w:after="240" w:afterAutospacing="1" w:line="240" w:lineRule="auto"/>
      <w:jc w:val="both"/>
    </w:pPr>
    <w:rPr>
      <w:rFonts w:ascii="Arial" w:eastAsia="Times New Roman" w:hAnsi="Arial" w:cs="Times New Roman"/>
      <w:i/>
      <w:iCs/>
      <w:lang w:eastAsia="en-AU"/>
    </w:rPr>
  </w:style>
  <w:style w:type="paragraph" w:customStyle="1" w:styleId="figure">
    <w:name w:val="figure"/>
    <w:basedOn w:val="Normal"/>
    <w:rsid w:val="00377010"/>
    <w:pPr>
      <w:keepLines/>
      <w:overflowPunct w:val="0"/>
      <w:autoSpaceDE w:val="0"/>
      <w:autoSpaceDN w:val="0"/>
      <w:adjustRightInd w:val="0"/>
      <w:spacing w:before="120" w:beforeAutospacing="1" w:after="100" w:afterAutospacing="1" w:line="300" w:lineRule="atLeast"/>
      <w:textAlignment w:val="baseline"/>
    </w:pPr>
    <w:rPr>
      <w:rFonts w:ascii="Arial" w:eastAsia="Times New Roman" w:hAnsi="Arial" w:cs="Times New Roman"/>
      <w:i/>
      <w:iCs/>
      <w:lang w:eastAsia="en-AU"/>
    </w:rPr>
  </w:style>
  <w:style w:type="paragraph" w:styleId="BalloonText">
    <w:name w:val="Balloon Text"/>
    <w:basedOn w:val="Normal"/>
    <w:link w:val="BalloonTextChar"/>
    <w:uiPriority w:val="99"/>
    <w:semiHidden/>
    <w:unhideWhenUsed/>
    <w:rsid w:val="00F6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71"/>
    <w:rPr>
      <w:rFonts w:ascii="Tahoma" w:hAnsi="Tahoma" w:cs="Tahoma"/>
      <w:sz w:val="16"/>
      <w:szCs w:val="16"/>
    </w:rPr>
  </w:style>
  <w:style w:type="character" w:customStyle="1" w:styleId="Heading2Char">
    <w:name w:val="Heading 2 Char"/>
    <w:basedOn w:val="DefaultParagraphFont"/>
    <w:link w:val="Heading2"/>
    <w:uiPriority w:val="9"/>
    <w:rsid w:val="00090E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0E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90E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0E86"/>
    <w:rPr>
      <w:rFonts w:asciiTheme="majorHAnsi" w:eastAsiaTheme="majorEastAsia" w:hAnsiTheme="majorHAnsi" w:cstheme="majorBidi"/>
      <w:b/>
      <w:bCs/>
      <w:i/>
      <w:iCs/>
      <w:color w:val="4F81BD" w:themeColor="accent1"/>
    </w:rPr>
  </w:style>
  <w:style w:type="paragraph" w:customStyle="1" w:styleId="PPSubHead">
    <w:name w:val="PP Sub Head"/>
    <w:basedOn w:val="Heading3"/>
    <w:link w:val="PPSubHeadChar"/>
    <w:qFormat/>
    <w:rsid w:val="00090E86"/>
    <w:pPr>
      <w:spacing w:after="120"/>
    </w:pPr>
    <w:rPr>
      <w:rFonts w:eastAsia="Times New Roman"/>
      <w:sz w:val="24"/>
      <w:szCs w:val="24"/>
    </w:rPr>
  </w:style>
  <w:style w:type="character" w:styleId="Strong">
    <w:name w:val="Strong"/>
    <w:basedOn w:val="DefaultParagraphFont"/>
    <w:uiPriority w:val="22"/>
    <w:qFormat/>
    <w:rsid w:val="00090E86"/>
    <w:rPr>
      <w:b/>
      <w:bCs/>
    </w:rPr>
  </w:style>
  <w:style w:type="character" w:customStyle="1" w:styleId="PPSubHeadChar">
    <w:name w:val="PP Sub Head Char"/>
    <w:basedOn w:val="Heading3Char"/>
    <w:link w:val="PPSubHead"/>
    <w:rsid w:val="00090E86"/>
    <w:rPr>
      <w:rFonts w:asciiTheme="majorHAnsi" w:eastAsia="Times New Roman" w:hAnsiTheme="majorHAnsi" w:cstheme="majorBidi"/>
      <w:b/>
      <w:bCs/>
      <w:color w:val="4F81BD" w:themeColor="accent1"/>
      <w:sz w:val="24"/>
      <w:szCs w:val="24"/>
    </w:rPr>
  </w:style>
  <w:style w:type="paragraph" w:styleId="Title">
    <w:name w:val="Title"/>
    <w:basedOn w:val="Normal"/>
    <w:next w:val="Normal"/>
    <w:link w:val="TitleChar"/>
    <w:uiPriority w:val="10"/>
    <w:qFormat/>
    <w:rsid w:val="00001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1C3E"/>
    <w:rPr>
      <w:rFonts w:asciiTheme="majorHAnsi" w:eastAsiaTheme="majorEastAsia" w:hAnsiTheme="majorHAnsi" w:cstheme="majorBidi"/>
      <w:color w:val="17365D" w:themeColor="text2" w:themeShade="BF"/>
      <w:spacing w:val="5"/>
      <w:kern w:val="28"/>
      <w:sz w:val="52"/>
      <w:szCs w:val="52"/>
    </w:rPr>
  </w:style>
  <w:style w:type="paragraph" w:customStyle="1" w:styleId="PGlist">
    <w:name w:val="PG list"/>
    <w:basedOn w:val="ListParagraph"/>
    <w:link w:val="PGlistChar"/>
    <w:qFormat/>
    <w:rsid w:val="00F722EE"/>
    <w:pPr>
      <w:numPr>
        <w:numId w:val="11"/>
      </w:numPr>
      <w:spacing w:after="80"/>
      <w:ind w:left="714" w:hanging="357"/>
      <w:contextualSpacing w:val="0"/>
      <w:jc w:val="both"/>
    </w:pPr>
    <w:rPr>
      <w:rFonts w:ascii="Calibri" w:hAnsi="Calibri" w:cs="Helv"/>
      <w:color w:val="000000"/>
      <w:sz w:val="22"/>
    </w:rPr>
  </w:style>
  <w:style w:type="character" w:customStyle="1" w:styleId="PGlistChar">
    <w:name w:val="PG list Char"/>
    <w:basedOn w:val="DefaultParagraphFont"/>
    <w:link w:val="PGlist"/>
    <w:rsid w:val="00F722EE"/>
    <w:rPr>
      <w:rFonts w:ascii="Calibri" w:eastAsia="Times New Roman" w:hAnsi="Calibri" w:cs="Helv"/>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mailto:training.participation@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206a025fe68484d05d8706646420a7c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abb80b9af8c8285e4e96ab551f4d507d"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7 Pre-accredited Delivery Plan"/>
          <xsd:enumeration value="ACFE Board Hume Project"/>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2A220-C3E7-4945-883C-4B4CB40CAE31}"/>
</file>

<file path=customXml/itemProps2.xml><?xml version="1.0" encoding="utf-8"?>
<ds:datastoreItem xmlns:ds="http://schemas.openxmlformats.org/officeDocument/2006/customXml" ds:itemID="{E528FC0A-13D8-4431-AD73-AC30306CFE65}"/>
</file>

<file path=customXml/itemProps3.xml><?xml version="1.0" encoding="utf-8"?>
<ds:datastoreItem xmlns:ds="http://schemas.openxmlformats.org/officeDocument/2006/customXml" ds:itemID="{A5FDE3B0-3C84-44B1-9D9C-5A7348D599B2}"/>
</file>

<file path=customXml/itemProps4.xml><?xml version="1.0" encoding="utf-8"?>
<ds:datastoreItem xmlns:ds="http://schemas.openxmlformats.org/officeDocument/2006/customXml" ds:itemID="{0F17FDFE-36A4-42DB-AF7E-C210950B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Kylie K</dc:creator>
  <cp:lastModifiedBy>Goodger, Francesca G</cp:lastModifiedBy>
  <cp:revision>2</cp:revision>
  <cp:lastPrinted>2017-04-07T05:19:00Z</cp:lastPrinted>
  <dcterms:created xsi:type="dcterms:W3CDTF">2017-04-13T04:14:00Z</dcterms:created>
  <dcterms:modified xsi:type="dcterms:W3CDTF">2017-04-13T04:14:00Z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{2448c47a-0c10-4e7b-b9c8-5b12d6d373e0}</vt:lpwstr>
  </property>
  <property fmtid="{D5CDD505-2E9C-101B-9397-08002B2CF9AE}" pid="8" name="RecordPoint_ActiveItemSiteId">
    <vt:lpwstr>{03dc8113-b288-4f44-a289-6e7ea0196235}</vt:lpwstr>
  </property>
  <property fmtid="{D5CDD505-2E9C-101B-9397-08002B2CF9AE}" pid="9" name="RecordPoint_ActiveItemListId">
    <vt:lpwstr>{b731327e-dde1-4362-ab85-4b03d633e5ee}</vt:lpwstr>
  </property>
  <property fmtid="{D5CDD505-2E9C-101B-9397-08002B2CF9AE}" pid="10" name="RecordPoint_ActiveItemUniqueId">
    <vt:lpwstr>{2e7345ee-056e-4939-99d2-662b13712612}</vt:lpwstr>
  </property>
  <property fmtid="{D5CDD505-2E9C-101B-9397-08002B2CF9AE}" pid="11" name="RecordPoint_RecordNumberSubmitted">
    <vt:lpwstr>R0000770755</vt:lpwstr>
  </property>
  <property fmtid="{D5CDD505-2E9C-101B-9397-08002B2CF9AE}" pid="12" name="RecordPoint_SubmissionCompleted">
    <vt:lpwstr>2017-04-12T11:52:34.8971023+10:00</vt:lpwstr>
  </property>
  <property fmtid="{D5CDD505-2E9C-101B-9397-08002B2CF9AE}" pid="13" name="DocumentSetDescription">
    <vt:lpwstr>Project Document</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