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05" w:rsidRPr="003C33E4" w:rsidRDefault="00457B05" w:rsidP="00421A24">
      <w:pPr>
        <w:pStyle w:val="MainHeading"/>
        <w:spacing w:before="0" w:after="0"/>
        <w:jc w:val="right"/>
        <w:rPr>
          <w:noProof/>
          <w:color w:val="76923C" w:themeColor="accent3" w:themeShade="BF"/>
          <w:sz w:val="36"/>
          <w:szCs w:val="36"/>
          <w:lang w:eastAsia="en-AU"/>
        </w:rPr>
      </w:pPr>
    </w:p>
    <w:p w:rsidR="004863FC" w:rsidRPr="003C33E4" w:rsidRDefault="004863FC" w:rsidP="006D00FB">
      <w:pPr>
        <w:pStyle w:val="MainHeading"/>
        <w:keepNext/>
        <w:spacing w:before="0" w:after="0"/>
        <w:rPr>
          <w:rFonts w:ascii="Arial Black" w:hAnsi="Arial Black"/>
          <w:color w:val="0070C0"/>
          <w:sz w:val="58"/>
          <w:szCs w:val="65"/>
        </w:rPr>
      </w:pPr>
      <w:r w:rsidRPr="003C33E4">
        <w:rPr>
          <w:rFonts w:ascii="Arial Black" w:hAnsi="Arial Black"/>
          <w:color w:val="0070C0"/>
          <w:sz w:val="58"/>
          <w:szCs w:val="65"/>
        </w:rPr>
        <w:t xml:space="preserve">CMM </w:t>
      </w:r>
      <w:r w:rsidR="00DC1BD9" w:rsidRPr="003C33E4">
        <w:rPr>
          <w:rFonts w:ascii="Arial Black" w:hAnsi="Arial Black"/>
          <w:color w:val="0070C0"/>
          <w:sz w:val="58"/>
          <w:szCs w:val="65"/>
        </w:rPr>
        <w:t>CGEA</w:t>
      </w:r>
      <w:r w:rsidRPr="003C33E4">
        <w:rPr>
          <w:rFonts w:ascii="Arial Black" w:hAnsi="Arial Black"/>
          <w:color w:val="0070C0"/>
          <w:sz w:val="58"/>
          <w:szCs w:val="65"/>
        </w:rPr>
        <w:t xml:space="preserve"> </w:t>
      </w:r>
      <w:r w:rsidR="002C5FED">
        <w:rPr>
          <w:rFonts w:ascii="Arial Black" w:hAnsi="Arial Black"/>
          <w:color w:val="0070C0"/>
          <w:sz w:val="58"/>
          <w:szCs w:val="65"/>
        </w:rPr>
        <w:t>Half Day PD</w:t>
      </w:r>
      <w:r w:rsidR="001879C4">
        <w:rPr>
          <w:rFonts w:ascii="Arial Black" w:hAnsi="Arial Black"/>
          <w:color w:val="0070C0"/>
          <w:sz w:val="58"/>
          <w:szCs w:val="65"/>
        </w:rPr>
        <w:t xml:space="preserve"> 2017</w:t>
      </w:r>
    </w:p>
    <w:p w:rsidR="000E4FD4" w:rsidRPr="0091183D" w:rsidRDefault="0091183D" w:rsidP="00FB0983">
      <w:pPr>
        <w:spacing w:after="360"/>
        <w:jc w:val="center"/>
        <w:rPr>
          <w:rFonts w:cs="Arial"/>
          <w:b/>
          <w:sz w:val="32"/>
          <w:szCs w:val="32"/>
          <w:u w:val="single"/>
        </w:rPr>
      </w:pPr>
      <w:r w:rsidRPr="0091183D">
        <w:rPr>
          <w:rFonts w:cs="Arial"/>
          <w:b/>
          <w:sz w:val="32"/>
          <w:szCs w:val="32"/>
          <w:u w:val="single"/>
        </w:rPr>
        <w:t>REGISTRATION FORM</w:t>
      </w:r>
    </w:p>
    <w:p w:rsidR="00975A4A" w:rsidRPr="003C33E4" w:rsidRDefault="004D0871" w:rsidP="00FB0983">
      <w:pPr>
        <w:jc w:val="center"/>
        <w:rPr>
          <w:rFonts w:cs="Arial"/>
          <w:b/>
          <w:sz w:val="33"/>
          <w:szCs w:val="33"/>
        </w:rPr>
      </w:pPr>
      <w:r>
        <w:rPr>
          <w:rFonts w:cs="Arial"/>
          <w:b/>
          <w:sz w:val="32"/>
          <w:szCs w:val="32"/>
        </w:rPr>
        <w:t xml:space="preserve">Thursday </w:t>
      </w:r>
      <w:r w:rsidR="00267516">
        <w:rPr>
          <w:rFonts w:cs="Arial"/>
          <w:b/>
          <w:sz w:val="32"/>
          <w:szCs w:val="32"/>
        </w:rPr>
        <w:t>November 3</w:t>
      </w:r>
      <w:r>
        <w:rPr>
          <w:rFonts w:cs="Arial"/>
          <w:b/>
          <w:sz w:val="32"/>
          <w:szCs w:val="32"/>
        </w:rPr>
        <w:t>0</w:t>
      </w:r>
      <w:r w:rsidRPr="004D0871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2017</w:t>
      </w:r>
    </w:p>
    <w:p w:rsidR="006155BF" w:rsidRPr="003C33E4" w:rsidRDefault="00B47C04" w:rsidP="00FB0983">
      <w:pPr>
        <w:jc w:val="center"/>
        <w:rPr>
          <w:rFonts w:cs="Arial"/>
          <w:b/>
          <w:sz w:val="32"/>
          <w:szCs w:val="32"/>
        </w:rPr>
      </w:pPr>
      <w:r w:rsidRPr="003C33E4">
        <w:rPr>
          <w:rFonts w:cs="Arial"/>
          <w:b/>
          <w:sz w:val="32"/>
          <w:szCs w:val="32"/>
        </w:rPr>
        <w:t>10.00AM</w:t>
      </w:r>
      <w:r w:rsidR="00371795">
        <w:rPr>
          <w:rFonts w:cs="Arial"/>
          <w:b/>
          <w:sz w:val="32"/>
          <w:szCs w:val="32"/>
        </w:rPr>
        <w:t xml:space="preserve"> – 1</w:t>
      </w:r>
      <w:r w:rsidR="00267516">
        <w:rPr>
          <w:rFonts w:cs="Arial"/>
          <w:b/>
          <w:sz w:val="32"/>
          <w:szCs w:val="32"/>
        </w:rPr>
        <w:t>.0</w:t>
      </w:r>
      <w:r w:rsidR="002C5FED">
        <w:rPr>
          <w:rFonts w:cs="Arial"/>
          <w:b/>
          <w:sz w:val="32"/>
          <w:szCs w:val="32"/>
        </w:rPr>
        <w:t>0</w:t>
      </w:r>
      <w:r w:rsidRPr="003C33E4">
        <w:rPr>
          <w:rFonts w:cs="Arial"/>
          <w:b/>
          <w:sz w:val="32"/>
          <w:szCs w:val="32"/>
        </w:rPr>
        <w:t>PM</w:t>
      </w:r>
      <w:r w:rsidR="0026187F">
        <w:rPr>
          <w:rFonts w:cs="Arial"/>
          <w:b/>
          <w:sz w:val="32"/>
          <w:szCs w:val="32"/>
        </w:rPr>
        <w:t xml:space="preserve"> </w:t>
      </w:r>
      <w:r w:rsidR="002C5FED">
        <w:rPr>
          <w:rFonts w:cs="Arial"/>
          <w:b/>
          <w:sz w:val="32"/>
          <w:szCs w:val="32"/>
        </w:rPr>
        <w:t>(registration from 9.30am)</w:t>
      </w:r>
    </w:p>
    <w:p w:rsidR="006155BF" w:rsidRPr="003C33E4" w:rsidRDefault="006155BF" w:rsidP="00FB0983">
      <w:pPr>
        <w:jc w:val="center"/>
        <w:rPr>
          <w:rFonts w:ascii="Arial Black" w:hAnsi="Arial Black" w:cs="Arial"/>
          <w:sz w:val="22"/>
          <w:szCs w:val="22"/>
        </w:rPr>
      </w:pPr>
    </w:p>
    <w:p w:rsidR="004863FC" w:rsidRPr="003C33E4" w:rsidRDefault="00C05CD5" w:rsidP="00FB0983">
      <w:pPr>
        <w:pStyle w:val="MainHeading"/>
        <w:rPr>
          <w:b w:val="0"/>
          <w:color w:val="auto"/>
          <w:sz w:val="28"/>
          <w:szCs w:val="28"/>
        </w:rPr>
      </w:pPr>
      <w:r w:rsidRPr="003C33E4">
        <w:rPr>
          <w:b w:val="0"/>
          <w:color w:val="auto"/>
          <w:sz w:val="28"/>
          <w:szCs w:val="28"/>
        </w:rPr>
        <w:t xml:space="preserve">Victoria University, </w:t>
      </w:r>
      <w:r w:rsidR="00267516">
        <w:rPr>
          <w:b w:val="0"/>
          <w:color w:val="auto"/>
          <w:sz w:val="28"/>
          <w:szCs w:val="28"/>
        </w:rPr>
        <w:t>225 King St</w:t>
      </w:r>
      <w:r w:rsidRPr="003C33E4">
        <w:rPr>
          <w:b w:val="0"/>
          <w:color w:val="auto"/>
          <w:sz w:val="28"/>
          <w:szCs w:val="28"/>
        </w:rPr>
        <w:t>, Melbourne</w:t>
      </w:r>
      <w:r w:rsidR="00266EEF">
        <w:rPr>
          <w:b w:val="0"/>
          <w:color w:val="auto"/>
          <w:sz w:val="28"/>
          <w:szCs w:val="28"/>
        </w:rPr>
        <w:t>:</w:t>
      </w:r>
      <w:r w:rsidR="00B8617D">
        <w:rPr>
          <w:b w:val="0"/>
          <w:color w:val="auto"/>
          <w:sz w:val="28"/>
          <w:szCs w:val="28"/>
        </w:rPr>
        <w:t xml:space="preserve"> </w:t>
      </w:r>
      <w:r w:rsidR="006313BD">
        <w:rPr>
          <w:b w:val="0"/>
          <w:color w:val="auto"/>
          <w:sz w:val="28"/>
          <w:szCs w:val="28"/>
          <w:highlight w:val="yellow"/>
        </w:rPr>
        <w:t>Level 9, Room 9.002</w:t>
      </w:r>
    </w:p>
    <w:p w:rsidR="00CC7C3D" w:rsidRPr="00611FC4" w:rsidRDefault="009E44A4" w:rsidP="00FB0983">
      <w:pPr>
        <w:jc w:val="center"/>
        <w:rPr>
          <w:rFonts w:cs="Arial"/>
          <w:b/>
          <w:bCs/>
          <w:color w:val="FF0000"/>
          <w:sz w:val="24"/>
          <w:szCs w:val="24"/>
        </w:rPr>
      </w:pPr>
      <w:r w:rsidRPr="00611FC4">
        <w:rPr>
          <w:rFonts w:cs="Arial"/>
          <w:bCs/>
          <w:sz w:val="24"/>
          <w:szCs w:val="24"/>
        </w:rPr>
        <w:t>Please c</w:t>
      </w:r>
      <w:r w:rsidR="000E4FD4" w:rsidRPr="00611FC4">
        <w:rPr>
          <w:rFonts w:cs="Arial"/>
          <w:bCs/>
          <w:sz w:val="24"/>
          <w:szCs w:val="24"/>
        </w:rPr>
        <w:t>omplete this form and return via email to</w:t>
      </w:r>
      <w:r w:rsidR="001240F2" w:rsidRPr="00611FC4">
        <w:rPr>
          <w:rFonts w:cs="Arial"/>
          <w:bCs/>
          <w:sz w:val="24"/>
          <w:szCs w:val="24"/>
        </w:rPr>
        <w:t xml:space="preserve">: </w:t>
      </w:r>
      <w:hyperlink r:id="rId8" w:history="1">
        <w:r w:rsidR="00267516" w:rsidRPr="008E2FFC">
          <w:rPr>
            <w:rStyle w:val="Hyperlink"/>
            <w:rFonts w:cs="Arial"/>
            <w:bCs/>
            <w:sz w:val="24"/>
            <w:szCs w:val="24"/>
          </w:rPr>
          <w:t>nadia.casarotto@vu.edu.au</w:t>
        </w:r>
      </w:hyperlink>
      <w:r w:rsidR="00267516">
        <w:rPr>
          <w:rFonts w:cs="Arial"/>
          <w:bCs/>
          <w:sz w:val="24"/>
          <w:szCs w:val="24"/>
        </w:rPr>
        <w:t xml:space="preserve"> </w:t>
      </w:r>
      <w:r w:rsidR="00611FC4" w:rsidRPr="00611FC4">
        <w:rPr>
          <w:rFonts w:cs="Arial"/>
          <w:bCs/>
          <w:sz w:val="24"/>
          <w:szCs w:val="24"/>
        </w:rPr>
        <w:br/>
      </w:r>
      <w:r w:rsidR="007446FD" w:rsidRPr="00611FC4">
        <w:rPr>
          <w:rFonts w:cs="Arial"/>
          <w:bCs/>
          <w:sz w:val="24"/>
          <w:szCs w:val="24"/>
        </w:rPr>
        <w:t>no later than close of business:</w:t>
      </w:r>
      <w:r w:rsidR="000E4FD4" w:rsidRPr="00611FC4">
        <w:rPr>
          <w:rFonts w:cs="Arial"/>
          <w:bCs/>
          <w:sz w:val="24"/>
          <w:szCs w:val="24"/>
        </w:rPr>
        <w:t xml:space="preserve"> </w:t>
      </w:r>
      <w:r w:rsidR="00267516">
        <w:rPr>
          <w:rFonts w:cs="Arial"/>
          <w:b/>
          <w:bCs/>
          <w:sz w:val="24"/>
          <w:szCs w:val="24"/>
        </w:rPr>
        <w:t>November 2</w:t>
      </w:r>
      <w:r w:rsidR="006313BD">
        <w:rPr>
          <w:rFonts w:cs="Arial"/>
          <w:b/>
          <w:bCs/>
          <w:sz w:val="24"/>
          <w:szCs w:val="24"/>
        </w:rPr>
        <w:t xml:space="preserve">4th </w:t>
      </w:r>
      <w:r w:rsidR="004D0871">
        <w:rPr>
          <w:rFonts w:cs="Arial"/>
          <w:b/>
          <w:bCs/>
          <w:sz w:val="24"/>
          <w:szCs w:val="24"/>
        </w:rPr>
        <w:t>2017</w:t>
      </w:r>
    </w:p>
    <w:p w:rsidR="00611FC4" w:rsidRPr="00611FC4" w:rsidRDefault="00611FC4" w:rsidP="00FB0983">
      <w:pPr>
        <w:jc w:val="center"/>
        <w:rPr>
          <w:rFonts w:cs="Arial"/>
          <w:bCs/>
          <w:sz w:val="24"/>
          <w:szCs w:val="24"/>
        </w:rPr>
      </w:pPr>
      <w:r w:rsidRPr="00611FC4">
        <w:rPr>
          <w:rFonts w:cs="Arial"/>
          <w:bCs/>
          <w:sz w:val="24"/>
          <w:szCs w:val="24"/>
        </w:rPr>
        <w:t>Inquiries please phone 9919 5300 / 5302</w:t>
      </w:r>
    </w:p>
    <w:p w:rsidR="0016756C" w:rsidRPr="00611FC4" w:rsidRDefault="0016756C" w:rsidP="00FB0983">
      <w:pPr>
        <w:jc w:val="center"/>
        <w:rPr>
          <w:rFonts w:cs="Arial"/>
          <w:b/>
          <w:bCs/>
          <w:sz w:val="24"/>
          <w:szCs w:val="24"/>
        </w:rPr>
      </w:pPr>
      <w:r w:rsidRPr="00611FC4">
        <w:rPr>
          <w:rFonts w:cs="Arial"/>
          <w:b/>
          <w:bCs/>
          <w:color w:val="FF0000"/>
          <w:sz w:val="24"/>
          <w:szCs w:val="24"/>
        </w:rPr>
        <w:t>Please note that due to restrictions on numbers</w:t>
      </w:r>
      <w:r w:rsidR="00D173E2" w:rsidRPr="00611FC4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2C5FED">
        <w:rPr>
          <w:rFonts w:cs="Arial"/>
          <w:b/>
          <w:bCs/>
          <w:color w:val="FF0000"/>
          <w:sz w:val="24"/>
          <w:szCs w:val="24"/>
        </w:rPr>
        <w:t>(3</w:t>
      </w:r>
      <w:r w:rsidR="00266EEF" w:rsidRPr="00611FC4">
        <w:rPr>
          <w:rFonts w:cs="Arial"/>
          <w:b/>
          <w:bCs/>
          <w:color w:val="FF0000"/>
          <w:sz w:val="24"/>
          <w:szCs w:val="24"/>
        </w:rPr>
        <w:t>0 participants)</w:t>
      </w:r>
      <w:r w:rsidRPr="00611FC4">
        <w:rPr>
          <w:rFonts w:cs="Arial"/>
          <w:b/>
          <w:bCs/>
          <w:color w:val="FF0000"/>
          <w:sz w:val="24"/>
          <w:szCs w:val="24"/>
        </w:rPr>
        <w:t xml:space="preserve"> there is a limit</w:t>
      </w:r>
      <w:r w:rsidR="00A82E50" w:rsidRPr="00611FC4">
        <w:rPr>
          <w:rFonts w:cs="Arial"/>
          <w:b/>
          <w:bCs/>
          <w:color w:val="FF0000"/>
          <w:sz w:val="24"/>
          <w:szCs w:val="24"/>
          <w:u w:val="single"/>
        </w:rPr>
        <w:t xml:space="preserve"> of 2</w:t>
      </w:r>
      <w:r w:rsidRPr="00611FC4">
        <w:rPr>
          <w:rFonts w:cs="Arial"/>
          <w:b/>
          <w:bCs/>
          <w:color w:val="FF0000"/>
          <w:sz w:val="24"/>
          <w:szCs w:val="24"/>
          <w:u w:val="single"/>
        </w:rPr>
        <w:t xml:space="preserve"> registrations</w:t>
      </w:r>
      <w:r w:rsidRPr="00611FC4">
        <w:rPr>
          <w:rFonts w:cs="Arial"/>
          <w:b/>
          <w:bCs/>
          <w:color w:val="FF0000"/>
          <w:sz w:val="24"/>
          <w:szCs w:val="24"/>
        </w:rPr>
        <w:t xml:space="preserve"> from any one organisation</w:t>
      </w:r>
      <w:r w:rsidR="00266EEF" w:rsidRPr="00611FC4">
        <w:rPr>
          <w:rFonts w:cs="Arial"/>
          <w:b/>
          <w:bCs/>
          <w:color w:val="FF0000"/>
          <w:sz w:val="24"/>
          <w:szCs w:val="24"/>
        </w:rPr>
        <w:t>.</w:t>
      </w:r>
    </w:p>
    <w:p w:rsidR="000E4FD4" w:rsidRPr="003C33E4" w:rsidRDefault="000E4FD4" w:rsidP="00FB0983">
      <w:pPr>
        <w:jc w:val="center"/>
        <w:rPr>
          <w:b/>
          <w:bCs/>
          <w:color w:val="333333"/>
          <w:sz w:val="14"/>
          <w:szCs w:val="14"/>
        </w:rPr>
      </w:pPr>
    </w:p>
    <w:p w:rsidR="000E4FD4" w:rsidRPr="003C33E4" w:rsidRDefault="000E4FD4">
      <w:pPr>
        <w:pStyle w:val="VQANormalText"/>
        <w:autoSpaceDE/>
        <w:autoSpaceDN/>
        <w:adjustRightInd/>
        <w:spacing w:before="0" w:after="0"/>
        <w:rPr>
          <w:rFonts w:ascii="Arial Narrow" w:hAnsi="Arial Narrow" w:cs="Arial"/>
          <w:b w:val="0"/>
          <w:bCs/>
          <w:sz w:val="27"/>
          <w:szCs w:val="27"/>
          <w:lang w:val="en-AU"/>
        </w:rPr>
      </w:pPr>
      <w:r w:rsidRPr="003C33E4">
        <w:rPr>
          <w:rFonts w:ascii="Arial Narrow" w:hAnsi="Arial Narrow" w:cs="Arial"/>
          <w:bCs/>
          <w:sz w:val="27"/>
          <w:szCs w:val="27"/>
          <w:lang w:val="en-AU"/>
        </w:rPr>
        <w:t>PARTICIPANT DETAILS</w:t>
      </w:r>
    </w:p>
    <w:tbl>
      <w:tblPr>
        <w:tblW w:w="98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737"/>
        <w:gridCol w:w="1454"/>
        <w:gridCol w:w="1089"/>
        <w:gridCol w:w="1646"/>
      </w:tblGrid>
      <w:tr w:rsidR="000E4FD4" w:rsidRPr="003C33E4" w:rsidTr="00966D6F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VQANormalText"/>
              <w:autoSpaceDE/>
              <w:autoSpaceDN/>
              <w:adjustRightInd/>
              <w:spacing w:after="0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3C33E4">
              <w:rPr>
                <w:rFonts w:ascii="Arial Narrow" w:hAnsi="Arial Narrow" w:cs="Arial"/>
                <w:sz w:val="18"/>
                <w:szCs w:val="18"/>
                <w:lang w:val="en-AU"/>
              </w:rPr>
              <w:t>Name:</w:t>
            </w:r>
            <w:r w:rsidR="00172821" w:rsidRPr="003C33E4">
              <w:rPr>
                <w:rFonts w:ascii="Arial Narrow" w:hAnsi="Arial Narrow" w:cs="Arial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 w:rsidP="003F758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E4FD4" w:rsidRPr="003C33E4" w:rsidTr="00966D6F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Current Position: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22D95" w:rsidRPr="003C33E4" w:rsidRDefault="00D22D9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E4FD4" w:rsidRPr="003C33E4" w:rsidTr="00966D6F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Organisation: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E4FD4" w:rsidRPr="003C33E4" w:rsidTr="00966D6F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Street Address: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E4FD4" w:rsidRPr="003C33E4" w:rsidTr="00966D6F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Suburb:</w:t>
            </w:r>
          </w:p>
        </w:tc>
        <w:tc>
          <w:tcPr>
            <w:tcW w:w="531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Standard1"/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VQANormalText"/>
              <w:autoSpaceDE/>
              <w:autoSpaceDN/>
              <w:adjustRightInd/>
              <w:spacing w:after="0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3C33E4">
              <w:rPr>
                <w:rFonts w:ascii="Arial Narrow" w:hAnsi="Arial Narrow" w:cs="Arial"/>
                <w:sz w:val="18"/>
                <w:szCs w:val="18"/>
                <w:lang w:val="en-AU"/>
              </w:rPr>
              <w:t>Postcode:</w:t>
            </w:r>
          </w:p>
        </w:tc>
        <w:tc>
          <w:tcPr>
            <w:tcW w:w="16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color w:val="808000"/>
                <w:sz w:val="18"/>
                <w:szCs w:val="18"/>
              </w:rPr>
            </w:pPr>
          </w:p>
        </w:tc>
      </w:tr>
      <w:tr w:rsidR="000E4FD4" w:rsidRPr="003C33E4" w:rsidTr="00267516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Mobile:</w:t>
            </w:r>
          </w:p>
        </w:tc>
        <w:tc>
          <w:tcPr>
            <w:tcW w:w="31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pStyle w:val="Standard1"/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189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E4FD4" w:rsidRPr="003C33E4" w:rsidRDefault="000E4FD4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A66A3" w:rsidRPr="003C33E4" w:rsidTr="00966D6F">
        <w:trPr>
          <w:trHeight w:val="692"/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7A66A3" w:rsidRPr="003C33E4" w:rsidRDefault="007A66A3" w:rsidP="007A66A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C33E4">
              <w:rPr>
                <w:rFonts w:cs="Arial"/>
                <w:b/>
                <w:bCs/>
                <w:sz w:val="18"/>
                <w:szCs w:val="18"/>
              </w:rPr>
              <w:t>Special Dietary Requirements: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66A3" w:rsidRPr="003C33E4" w:rsidRDefault="007A66A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36557" w:rsidRPr="003C33E4" w:rsidTr="00966D6F">
        <w:trPr>
          <w:trHeight w:val="25"/>
          <w:jc w:val="center"/>
        </w:trPr>
        <w:tc>
          <w:tcPr>
            <w:tcW w:w="9854" w:type="dxa"/>
            <w:gridSpan w:val="6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136557" w:rsidRPr="003C33E4" w:rsidRDefault="00611FC4" w:rsidP="00AE7E5B">
            <w:pPr>
              <w:rPr>
                <w:b/>
                <w:sz w:val="27"/>
                <w:szCs w:val="30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966D6F" w:rsidRPr="00966D6F" w:rsidRDefault="00966D6F" w:rsidP="00966D6F">
      <w:pPr>
        <w:rPr>
          <w:rFonts w:cs="Arial"/>
          <w:b/>
          <w:bCs/>
          <w:sz w:val="24"/>
          <w:szCs w:val="24"/>
        </w:rPr>
      </w:pPr>
      <w:r w:rsidRPr="00966D6F">
        <w:rPr>
          <w:rFonts w:cs="Arial"/>
          <w:b/>
          <w:bCs/>
          <w:sz w:val="24"/>
          <w:szCs w:val="24"/>
        </w:rPr>
        <w:t xml:space="preserve">Please </w:t>
      </w:r>
      <w:r w:rsidR="001879C4">
        <w:rPr>
          <w:rFonts w:cs="Arial"/>
          <w:b/>
          <w:bCs/>
          <w:sz w:val="24"/>
          <w:szCs w:val="24"/>
        </w:rPr>
        <w:t>bring your own device i</w:t>
      </w:r>
      <w:bookmarkStart w:id="0" w:name="_GoBack"/>
      <w:bookmarkEnd w:id="0"/>
      <w:r w:rsidR="00267516">
        <w:rPr>
          <w:rFonts w:cs="Arial"/>
          <w:b/>
          <w:bCs/>
          <w:sz w:val="24"/>
          <w:szCs w:val="24"/>
        </w:rPr>
        <w:t xml:space="preserve">f possible and download </w:t>
      </w:r>
      <w:hyperlink r:id="rId9" w:history="1">
        <w:proofErr w:type="spellStart"/>
        <w:r w:rsidR="00267516" w:rsidRPr="00267516">
          <w:rPr>
            <w:rStyle w:val="Hyperlink"/>
            <w:b/>
            <w:sz w:val="24"/>
          </w:rPr>
          <w:t>Nearpod</w:t>
        </w:r>
        <w:proofErr w:type="spellEnd"/>
      </w:hyperlink>
      <w:r w:rsidR="00267516" w:rsidRPr="00267516">
        <w:rPr>
          <w:b/>
          <w:sz w:val="24"/>
        </w:rPr>
        <w:t xml:space="preserve">, </w:t>
      </w:r>
      <w:hyperlink r:id="rId10" w:history="1">
        <w:proofErr w:type="spellStart"/>
        <w:r w:rsidR="00267516" w:rsidRPr="00267516">
          <w:rPr>
            <w:rStyle w:val="Hyperlink"/>
            <w:b/>
            <w:sz w:val="24"/>
          </w:rPr>
          <w:t>Kahoot</w:t>
        </w:r>
        <w:proofErr w:type="spellEnd"/>
      </w:hyperlink>
      <w:r w:rsidR="00267516" w:rsidRPr="00267516">
        <w:rPr>
          <w:b/>
          <w:sz w:val="24"/>
        </w:rPr>
        <w:t xml:space="preserve">, </w:t>
      </w:r>
      <w:hyperlink r:id="rId11" w:history="1">
        <w:r w:rsidR="00267516" w:rsidRPr="00267516">
          <w:rPr>
            <w:rStyle w:val="Hyperlink"/>
            <w:b/>
            <w:sz w:val="24"/>
          </w:rPr>
          <w:t>SEESAW</w:t>
        </w:r>
      </w:hyperlink>
      <w:r w:rsidR="00267516" w:rsidRPr="00267516">
        <w:rPr>
          <w:b/>
          <w:sz w:val="24"/>
        </w:rPr>
        <w:t xml:space="preserve">, </w:t>
      </w:r>
      <w:hyperlink r:id="rId12" w:history="1">
        <w:proofErr w:type="spellStart"/>
        <w:r w:rsidR="00267516" w:rsidRPr="00267516">
          <w:rPr>
            <w:rStyle w:val="Hyperlink"/>
            <w:b/>
            <w:sz w:val="24"/>
          </w:rPr>
          <w:t>Edpuzzle</w:t>
        </w:r>
        <w:proofErr w:type="spellEnd"/>
        <w:r w:rsidR="00267516" w:rsidRPr="00267516">
          <w:rPr>
            <w:rStyle w:val="Hyperlink"/>
            <w:b/>
            <w:sz w:val="24"/>
          </w:rPr>
          <w:t xml:space="preserve"> </w:t>
        </w:r>
      </w:hyperlink>
      <w:r w:rsidR="00267516" w:rsidRPr="00267516">
        <w:rPr>
          <w:b/>
          <w:bCs/>
          <w:iCs/>
          <w:sz w:val="24"/>
        </w:rPr>
        <w:t>or</w:t>
      </w:r>
      <w:r w:rsidR="00267516" w:rsidRPr="00267516">
        <w:rPr>
          <w:b/>
          <w:sz w:val="24"/>
        </w:rPr>
        <w:t xml:space="preserve"> </w:t>
      </w:r>
      <w:hyperlink r:id="rId13" w:history="1">
        <w:r w:rsidR="00267516" w:rsidRPr="00267516">
          <w:rPr>
            <w:rStyle w:val="Hyperlink"/>
            <w:b/>
            <w:sz w:val="24"/>
          </w:rPr>
          <w:t>EDMODO</w:t>
        </w:r>
      </w:hyperlink>
      <w:r w:rsidRPr="00966D6F">
        <w:rPr>
          <w:rFonts w:cs="Arial"/>
          <w:b/>
          <w:bCs/>
          <w:sz w:val="24"/>
          <w:szCs w:val="24"/>
        </w:rPr>
        <w:t>.</w:t>
      </w:r>
    </w:p>
    <w:p w:rsidR="00966D6F" w:rsidRDefault="00966D6F" w:rsidP="00BE5057">
      <w:pPr>
        <w:jc w:val="center"/>
        <w:rPr>
          <w:b/>
          <w:bCs/>
          <w:color w:val="333333"/>
          <w:sz w:val="14"/>
          <w:szCs w:val="14"/>
        </w:rPr>
      </w:pPr>
    </w:p>
    <w:p w:rsidR="00966D6F" w:rsidRDefault="00966D6F" w:rsidP="00BE5057">
      <w:pPr>
        <w:jc w:val="center"/>
        <w:rPr>
          <w:b/>
          <w:bCs/>
          <w:color w:val="333333"/>
          <w:sz w:val="14"/>
          <w:szCs w:val="14"/>
        </w:rPr>
      </w:pPr>
    </w:p>
    <w:p w:rsidR="00966D6F" w:rsidRDefault="00966D6F" w:rsidP="00BE5057">
      <w:pPr>
        <w:jc w:val="center"/>
        <w:rPr>
          <w:b/>
          <w:bCs/>
          <w:color w:val="333333"/>
          <w:sz w:val="14"/>
          <w:szCs w:val="14"/>
        </w:rPr>
      </w:pPr>
    </w:p>
    <w:sectPr w:rsidR="00966D6F" w:rsidSect="00B8617D">
      <w:headerReference w:type="default" r:id="rId14"/>
      <w:footerReference w:type="default" r:id="rId15"/>
      <w:pgSz w:w="11907" w:h="16840" w:code="9"/>
      <w:pgMar w:top="1385" w:right="1134" w:bottom="851" w:left="1134" w:header="482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92" w:rsidRPr="003C33E4" w:rsidRDefault="002C1892">
      <w:pPr>
        <w:rPr>
          <w:sz w:val="19"/>
          <w:szCs w:val="19"/>
        </w:rPr>
      </w:pPr>
      <w:r w:rsidRPr="003C33E4">
        <w:rPr>
          <w:sz w:val="19"/>
          <w:szCs w:val="19"/>
        </w:rPr>
        <w:separator/>
      </w:r>
    </w:p>
  </w:endnote>
  <w:endnote w:type="continuationSeparator" w:id="0">
    <w:p w:rsidR="002C1892" w:rsidRPr="003C33E4" w:rsidRDefault="002C1892">
      <w:pPr>
        <w:rPr>
          <w:sz w:val="19"/>
          <w:szCs w:val="19"/>
        </w:rPr>
      </w:pPr>
      <w:r w:rsidRPr="003C33E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7D" w:rsidRPr="008F75A9" w:rsidRDefault="00B8617D" w:rsidP="00E83FFE">
    <w:pPr>
      <w:pStyle w:val="Default"/>
      <w:ind w:left="360"/>
      <w:jc w:val="right"/>
      <w:rPr>
        <w:rFonts w:ascii="Arial Narrow" w:hAnsi="Arial Narrow"/>
        <w:b/>
        <w:color w:val="auto"/>
        <w:sz w:val="16"/>
        <w:szCs w:val="16"/>
      </w:rPr>
    </w:pPr>
    <w:r w:rsidRPr="008F75A9">
      <w:rPr>
        <w:rFonts w:ascii="Arial Narrow" w:hAnsi="Arial Narrow"/>
        <w:b/>
        <w:color w:val="auto"/>
        <w:sz w:val="16"/>
        <w:szCs w:val="16"/>
      </w:rPr>
      <w:t>ACFE</w:t>
    </w:r>
    <w:r w:rsidR="002C5FED">
      <w:rPr>
        <w:rFonts w:ascii="Arial Narrow" w:hAnsi="Arial Narrow"/>
        <w:b/>
        <w:color w:val="auto"/>
        <w:sz w:val="16"/>
        <w:szCs w:val="16"/>
      </w:rPr>
      <w:t xml:space="preserve"> Board</w:t>
    </w:r>
    <w:r w:rsidR="008C7675">
      <w:rPr>
        <w:rFonts w:ascii="Arial Narrow" w:hAnsi="Arial Narrow"/>
        <w:b/>
        <w:color w:val="auto"/>
        <w:sz w:val="16"/>
        <w:szCs w:val="16"/>
      </w:rPr>
      <w:t xml:space="preserve"> funded:</w:t>
    </w:r>
    <w:r w:rsidRPr="008F75A9">
      <w:rPr>
        <w:rFonts w:ascii="Arial Narrow" w:hAnsi="Arial Narrow"/>
        <w:b/>
        <w:color w:val="auto"/>
        <w:sz w:val="16"/>
        <w:szCs w:val="16"/>
      </w:rPr>
      <w:t xml:space="preserve"> No cost to participants</w:t>
    </w:r>
  </w:p>
  <w:p w:rsidR="00B8617D" w:rsidRPr="003C33E4" w:rsidRDefault="00B8617D">
    <w:pPr>
      <w:pStyle w:val="Footer"/>
      <w:rPr>
        <w:sz w:val="16"/>
        <w:szCs w:val="16"/>
      </w:rPr>
    </w:pPr>
    <w:r w:rsidRPr="003C33E4">
      <w:rPr>
        <w:color w:val="993366"/>
        <w:sz w:val="16"/>
        <w:szCs w:val="16"/>
      </w:rPr>
      <w:t xml:space="preserve">  </w:t>
    </w:r>
    <w:r w:rsidR="00371795">
      <w:rPr>
        <w:noProof/>
        <w:color w:val="1F497D"/>
        <w:lang w:val="en-GB" w:eastAsia="en-GB"/>
      </w:rPr>
      <w:drawing>
        <wp:inline distT="0" distB="0" distL="0" distR="0">
          <wp:extent cx="2381250" cy="622300"/>
          <wp:effectExtent l="0" t="0" r="0" b="6350"/>
          <wp:docPr id="3" name="Picture 3" descr="Description: Description: Description: Description: Description: https://edugate.eduweb.vic.gov.au/newsevents/featstories/PublishingImages/VICGOV_EDUCATION_LOGO_GOV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Description: https://edugate.eduweb.vic.gov.au/newsevents/featstories/PublishingImages/VICGOV_EDUCATION_LOGO_GOV_BLU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ED3">
      <w:rPr>
        <w:noProof/>
        <w:lang w:val="en-GB" w:eastAsia="en-GB"/>
      </w:rPr>
      <w:drawing>
        <wp:inline distT="0" distB="0" distL="0" distR="0" wp14:anchorId="0AFC0A8A" wp14:editId="022D1140">
          <wp:extent cx="800100" cy="685800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92" w:rsidRPr="003C33E4" w:rsidRDefault="002C1892">
      <w:pPr>
        <w:rPr>
          <w:sz w:val="19"/>
          <w:szCs w:val="19"/>
        </w:rPr>
      </w:pPr>
      <w:r w:rsidRPr="003C33E4">
        <w:rPr>
          <w:sz w:val="19"/>
          <w:szCs w:val="19"/>
        </w:rPr>
        <w:separator/>
      </w:r>
    </w:p>
  </w:footnote>
  <w:footnote w:type="continuationSeparator" w:id="0">
    <w:p w:rsidR="002C1892" w:rsidRPr="003C33E4" w:rsidRDefault="002C1892">
      <w:pPr>
        <w:rPr>
          <w:sz w:val="19"/>
          <w:szCs w:val="19"/>
        </w:rPr>
      </w:pPr>
      <w:r w:rsidRPr="003C33E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7D" w:rsidRPr="00611FC4" w:rsidRDefault="00267516" w:rsidP="00267516">
    <w:pPr>
      <w:pStyle w:val="VUHeading2"/>
      <w:spacing w:before="0" w:after="0"/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</w:pPr>
    <w:r>
      <w:rPr>
        <w:rFonts w:ascii="Arial" w:hAnsi="Arial"/>
        <w:b/>
        <w:bCs w:val="0"/>
        <w:noProof/>
        <w:color w:val="0000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161925</wp:posOffset>
          </wp:positionV>
          <wp:extent cx="1915200" cy="648000"/>
          <wp:effectExtent l="0" t="0" r="0" b="0"/>
          <wp:wrapTopAndBottom/>
          <wp:docPr id="1" name="Picture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17D" w:rsidRPr="00611FC4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 xml:space="preserve">CMM General </w:t>
    </w:r>
    <w:r w:rsidR="00AE7E5B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 xml:space="preserve">Studies &amp; Further </w:t>
    </w:r>
    <w:r w:rsidR="004D0871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>Education 2017</w:t>
    </w:r>
    <w:r w:rsidR="00B8617D" w:rsidRPr="00611FC4">
      <w:rPr>
        <w:rFonts w:ascii="Arial" w:hAnsi="Arial"/>
        <w:bCs w:val="0"/>
        <w:iCs w:val="0"/>
        <w:color w:val="0070C0"/>
        <w:spacing w:val="0"/>
        <w:w w:val="1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10E"/>
    <w:multiLevelType w:val="hybridMultilevel"/>
    <w:tmpl w:val="769473CE"/>
    <w:lvl w:ilvl="0" w:tplc="DCB49722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4F8"/>
    <w:multiLevelType w:val="hybridMultilevel"/>
    <w:tmpl w:val="2996AF1A"/>
    <w:lvl w:ilvl="0" w:tplc="411C524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A6AB1"/>
    <w:multiLevelType w:val="singleLevel"/>
    <w:tmpl w:val="E8BC01E0"/>
    <w:lvl w:ilvl="0">
      <w:start w:val="1"/>
      <w:numFmt w:val="decimal"/>
      <w:pStyle w:val="TOC1"/>
      <w:lvlText w:val="%1."/>
      <w:legacy w:legacy="1" w:legacySpace="0" w:legacyIndent="283"/>
      <w:lvlJc w:val="left"/>
      <w:pPr>
        <w:ind w:left="426" w:hanging="283"/>
      </w:pPr>
    </w:lvl>
  </w:abstractNum>
  <w:abstractNum w:abstractNumId="3" w15:restartNumberingAfterBreak="0">
    <w:nsid w:val="1E2B1F24"/>
    <w:multiLevelType w:val="hybridMultilevel"/>
    <w:tmpl w:val="A9AA5F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5BB6"/>
    <w:multiLevelType w:val="hybridMultilevel"/>
    <w:tmpl w:val="54907098"/>
    <w:lvl w:ilvl="0" w:tplc="6C0C872A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3A7D"/>
    <w:multiLevelType w:val="singleLevel"/>
    <w:tmpl w:val="381C05B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772055BE"/>
    <w:multiLevelType w:val="hybridMultilevel"/>
    <w:tmpl w:val="51DA87FE"/>
    <w:lvl w:ilvl="0" w:tplc="0C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9072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C"/>
    <w:rsid w:val="00001C66"/>
    <w:rsid w:val="00007361"/>
    <w:rsid w:val="000116D3"/>
    <w:rsid w:val="00025D8A"/>
    <w:rsid w:val="0002644C"/>
    <w:rsid w:val="00057C16"/>
    <w:rsid w:val="00064234"/>
    <w:rsid w:val="00064A3C"/>
    <w:rsid w:val="00064E7A"/>
    <w:rsid w:val="000821D6"/>
    <w:rsid w:val="000827CC"/>
    <w:rsid w:val="00091CB2"/>
    <w:rsid w:val="00092E8C"/>
    <w:rsid w:val="000A20CC"/>
    <w:rsid w:val="000B0E7B"/>
    <w:rsid w:val="000D0896"/>
    <w:rsid w:val="000D5729"/>
    <w:rsid w:val="000D7F0A"/>
    <w:rsid w:val="000E4FD4"/>
    <w:rsid w:val="000F1260"/>
    <w:rsid w:val="00107519"/>
    <w:rsid w:val="00117F11"/>
    <w:rsid w:val="001240F2"/>
    <w:rsid w:val="001255F9"/>
    <w:rsid w:val="00136557"/>
    <w:rsid w:val="00153EDA"/>
    <w:rsid w:val="0016748D"/>
    <w:rsid w:val="0016756C"/>
    <w:rsid w:val="001711AC"/>
    <w:rsid w:val="0017264E"/>
    <w:rsid w:val="00172821"/>
    <w:rsid w:val="001879C4"/>
    <w:rsid w:val="001A046C"/>
    <w:rsid w:val="001A09E7"/>
    <w:rsid w:val="001A5292"/>
    <w:rsid w:val="001B31BA"/>
    <w:rsid w:val="001B4BC8"/>
    <w:rsid w:val="001C7AE2"/>
    <w:rsid w:val="001E0BA3"/>
    <w:rsid w:val="001E5C73"/>
    <w:rsid w:val="001F141F"/>
    <w:rsid w:val="001F397F"/>
    <w:rsid w:val="001F4EED"/>
    <w:rsid w:val="002018C3"/>
    <w:rsid w:val="002041DE"/>
    <w:rsid w:val="00216F19"/>
    <w:rsid w:val="00217B9A"/>
    <w:rsid w:val="002231C0"/>
    <w:rsid w:val="0026187F"/>
    <w:rsid w:val="00266EEF"/>
    <w:rsid w:val="00267516"/>
    <w:rsid w:val="00270F6E"/>
    <w:rsid w:val="002905C8"/>
    <w:rsid w:val="002A4B58"/>
    <w:rsid w:val="002B74CD"/>
    <w:rsid w:val="002B75B8"/>
    <w:rsid w:val="002C00BC"/>
    <w:rsid w:val="002C1892"/>
    <w:rsid w:val="002C481A"/>
    <w:rsid w:val="002C5FED"/>
    <w:rsid w:val="002D3B10"/>
    <w:rsid w:val="002F24E0"/>
    <w:rsid w:val="002F2D04"/>
    <w:rsid w:val="00307E70"/>
    <w:rsid w:val="0032048A"/>
    <w:rsid w:val="00332215"/>
    <w:rsid w:val="00355A55"/>
    <w:rsid w:val="00356011"/>
    <w:rsid w:val="00366F30"/>
    <w:rsid w:val="00371795"/>
    <w:rsid w:val="00373E0F"/>
    <w:rsid w:val="00384E7C"/>
    <w:rsid w:val="003915F8"/>
    <w:rsid w:val="00391F23"/>
    <w:rsid w:val="00394A04"/>
    <w:rsid w:val="003A3C7F"/>
    <w:rsid w:val="003A77B1"/>
    <w:rsid w:val="003C33E4"/>
    <w:rsid w:val="003D345E"/>
    <w:rsid w:val="003D3C36"/>
    <w:rsid w:val="003D6CBC"/>
    <w:rsid w:val="003D6D34"/>
    <w:rsid w:val="003F002C"/>
    <w:rsid w:val="003F4447"/>
    <w:rsid w:val="003F758B"/>
    <w:rsid w:val="00421A24"/>
    <w:rsid w:val="00430EBB"/>
    <w:rsid w:val="00434540"/>
    <w:rsid w:val="00434722"/>
    <w:rsid w:val="004353AB"/>
    <w:rsid w:val="004354DE"/>
    <w:rsid w:val="004456CA"/>
    <w:rsid w:val="00447027"/>
    <w:rsid w:val="00455AAE"/>
    <w:rsid w:val="00457B05"/>
    <w:rsid w:val="00461357"/>
    <w:rsid w:val="0046768B"/>
    <w:rsid w:val="00474048"/>
    <w:rsid w:val="00475A00"/>
    <w:rsid w:val="00484475"/>
    <w:rsid w:val="004863FC"/>
    <w:rsid w:val="00494FA7"/>
    <w:rsid w:val="004962EA"/>
    <w:rsid w:val="004B7A51"/>
    <w:rsid w:val="004C77FE"/>
    <w:rsid w:val="004D0871"/>
    <w:rsid w:val="004D4DBF"/>
    <w:rsid w:val="004D7F43"/>
    <w:rsid w:val="004E1F24"/>
    <w:rsid w:val="005009CB"/>
    <w:rsid w:val="0050546D"/>
    <w:rsid w:val="0052357F"/>
    <w:rsid w:val="005311CC"/>
    <w:rsid w:val="005320D0"/>
    <w:rsid w:val="005329BE"/>
    <w:rsid w:val="00533765"/>
    <w:rsid w:val="00536248"/>
    <w:rsid w:val="0054255B"/>
    <w:rsid w:val="00550B43"/>
    <w:rsid w:val="00551D64"/>
    <w:rsid w:val="005571BF"/>
    <w:rsid w:val="00562359"/>
    <w:rsid w:val="00562613"/>
    <w:rsid w:val="00563535"/>
    <w:rsid w:val="00584523"/>
    <w:rsid w:val="005B4350"/>
    <w:rsid w:val="005D728B"/>
    <w:rsid w:val="005E16A7"/>
    <w:rsid w:val="005E220B"/>
    <w:rsid w:val="005E335B"/>
    <w:rsid w:val="005E3BAD"/>
    <w:rsid w:val="005F067B"/>
    <w:rsid w:val="005F20F5"/>
    <w:rsid w:val="005F6193"/>
    <w:rsid w:val="005F62A3"/>
    <w:rsid w:val="006039CE"/>
    <w:rsid w:val="00611FC4"/>
    <w:rsid w:val="006155BF"/>
    <w:rsid w:val="00624A7E"/>
    <w:rsid w:val="00630BFC"/>
    <w:rsid w:val="006313BD"/>
    <w:rsid w:val="006352D4"/>
    <w:rsid w:val="006438F0"/>
    <w:rsid w:val="00652C4B"/>
    <w:rsid w:val="00656539"/>
    <w:rsid w:val="00657BC0"/>
    <w:rsid w:val="00681EA5"/>
    <w:rsid w:val="00684EA0"/>
    <w:rsid w:val="0069647F"/>
    <w:rsid w:val="006972A5"/>
    <w:rsid w:val="006B18D1"/>
    <w:rsid w:val="006C041A"/>
    <w:rsid w:val="006D00FB"/>
    <w:rsid w:val="006D1FF8"/>
    <w:rsid w:val="006D243E"/>
    <w:rsid w:val="00703EBB"/>
    <w:rsid w:val="0070438F"/>
    <w:rsid w:val="00713D08"/>
    <w:rsid w:val="00716B3D"/>
    <w:rsid w:val="00725F4F"/>
    <w:rsid w:val="00732003"/>
    <w:rsid w:val="00735F61"/>
    <w:rsid w:val="00741B9F"/>
    <w:rsid w:val="007446FD"/>
    <w:rsid w:val="007503F5"/>
    <w:rsid w:val="00752BE2"/>
    <w:rsid w:val="0075576C"/>
    <w:rsid w:val="0077080A"/>
    <w:rsid w:val="00792026"/>
    <w:rsid w:val="00792C4A"/>
    <w:rsid w:val="007A2CCE"/>
    <w:rsid w:val="007A4AB5"/>
    <w:rsid w:val="007A66A3"/>
    <w:rsid w:val="007B41BC"/>
    <w:rsid w:val="007B433D"/>
    <w:rsid w:val="007B43EE"/>
    <w:rsid w:val="007C3EBC"/>
    <w:rsid w:val="007C44EC"/>
    <w:rsid w:val="007D4705"/>
    <w:rsid w:val="007E0DE9"/>
    <w:rsid w:val="007E6F3C"/>
    <w:rsid w:val="007F495A"/>
    <w:rsid w:val="00801D6A"/>
    <w:rsid w:val="00807DA8"/>
    <w:rsid w:val="00810A95"/>
    <w:rsid w:val="008209BF"/>
    <w:rsid w:val="0082663D"/>
    <w:rsid w:val="008448F8"/>
    <w:rsid w:val="0084503F"/>
    <w:rsid w:val="00845D33"/>
    <w:rsid w:val="008515E0"/>
    <w:rsid w:val="00856A75"/>
    <w:rsid w:val="0088228E"/>
    <w:rsid w:val="008B5214"/>
    <w:rsid w:val="008C1355"/>
    <w:rsid w:val="008C7675"/>
    <w:rsid w:val="008D0363"/>
    <w:rsid w:val="008E2457"/>
    <w:rsid w:val="008F75A9"/>
    <w:rsid w:val="0091183D"/>
    <w:rsid w:val="00912833"/>
    <w:rsid w:val="00950FA4"/>
    <w:rsid w:val="00955D43"/>
    <w:rsid w:val="00966D6F"/>
    <w:rsid w:val="00971E1A"/>
    <w:rsid w:val="00975A4A"/>
    <w:rsid w:val="00977002"/>
    <w:rsid w:val="00977B34"/>
    <w:rsid w:val="009B0443"/>
    <w:rsid w:val="009B27B2"/>
    <w:rsid w:val="009B74A4"/>
    <w:rsid w:val="009C4152"/>
    <w:rsid w:val="009C55F6"/>
    <w:rsid w:val="009C58F9"/>
    <w:rsid w:val="009D02EB"/>
    <w:rsid w:val="009E44A4"/>
    <w:rsid w:val="009E4684"/>
    <w:rsid w:val="00A0079F"/>
    <w:rsid w:val="00A072D4"/>
    <w:rsid w:val="00A12FB5"/>
    <w:rsid w:val="00A238EB"/>
    <w:rsid w:val="00A415F9"/>
    <w:rsid w:val="00A82E50"/>
    <w:rsid w:val="00A90176"/>
    <w:rsid w:val="00A940E6"/>
    <w:rsid w:val="00AA7225"/>
    <w:rsid w:val="00AE14DC"/>
    <w:rsid w:val="00AE5ABB"/>
    <w:rsid w:val="00AE7E5B"/>
    <w:rsid w:val="00B06DB0"/>
    <w:rsid w:val="00B13D35"/>
    <w:rsid w:val="00B176C4"/>
    <w:rsid w:val="00B2626E"/>
    <w:rsid w:val="00B26421"/>
    <w:rsid w:val="00B35868"/>
    <w:rsid w:val="00B37F7E"/>
    <w:rsid w:val="00B4155A"/>
    <w:rsid w:val="00B41ED3"/>
    <w:rsid w:val="00B46E4E"/>
    <w:rsid w:val="00B47C04"/>
    <w:rsid w:val="00B60F8F"/>
    <w:rsid w:val="00B63D94"/>
    <w:rsid w:val="00B642B2"/>
    <w:rsid w:val="00B7210E"/>
    <w:rsid w:val="00B72C62"/>
    <w:rsid w:val="00B85199"/>
    <w:rsid w:val="00B85B6E"/>
    <w:rsid w:val="00B8617D"/>
    <w:rsid w:val="00B87A97"/>
    <w:rsid w:val="00BA40BB"/>
    <w:rsid w:val="00BB6B18"/>
    <w:rsid w:val="00BE0CF6"/>
    <w:rsid w:val="00BE5057"/>
    <w:rsid w:val="00BF026F"/>
    <w:rsid w:val="00C05CD5"/>
    <w:rsid w:val="00C12E94"/>
    <w:rsid w:val="00C1731B"/>
    <w:rsid w:val="00C328C8"/>
    <w:rsid w:val="00C32C55"/>
    <w:rsid w:val="00C33E93"/>
    <w:rsid w:val="00C3449A"/>
    <w:rsid w:val="00C7408E"/>
    <w:rsid w:val="00C7471C"/>
    <w:rsid w:val="00C80B68"/>
    <w:rsid w:val="00C9496A"/>
    <w:rsid w:val="00C94B8F"/>
    <w:rsid w:val="00C95343"/>
    <w:rsid w:val="00CB2F42"/>
    <w:rsid w:val="00CC48E8"/>
    <w:rsid w:val="00CC7C3D"/>
    <w:rsid w:val="00CD2859"/>
    <w:rsid w:val="00CD339F"/>
    <w:rsid w:val="00D05054"/>
    <w:rsid w:val="00D06204"/>
    <w:rsid w:val="00D128D4"/>
    <w:rsid w:val="00D173E2"/>
    <w:rsid w:val="00D17557"/>
    <w:rsid w:val="00D21576"/>
    <w:rsid w:val="00D22D95"/>
    <w:rsid w:val="00D261B1"/>
    <w:rsid w:val="00D274E1"/>
    <w:rsid w:val="00D31FCB"/>
    <w:rsid w:val="00D334D7"/>
    <w:rsid w:val="00D4451C"/>
    <w:rsid w:val="00D54620"/>
    <w:rsid w:val="00D71A00"/>
    <w:rsid w:val="00D74D2B"/>
    <w:rsid w:val="00D95DFC"/>
    <w:rsid w:val="00DA0ADD"/>
    <w:rsid w:val="00DA47DE"/>
    <w:rsid w:val="00DA4BE0"/>
    <w:rsid w:val="00DC1BD9"/>
    <w:rsid w:val="00DF22F5"/>
    <w:rsid w:val="00DF4DE8"/>
    <w:rsid w:val="00DF76D7"/>
    <w:rsid w:val="00E031AC"/>
    <w:rsid w:val="00E17086"/>
    <w:rsid w:val="00E37A1D"/>
    <w:rsid w:val="00E57EBB"/>
    <w:rsid w:val="00E67148"/>
    <w:rsid w:val="00E72880"/>
    <w:rsid w:val="00E75EE9"/>
    <w:rsid w:val="00E822FF"/>
    <w:rsid w:val="00E82A5D"/>
    <w:rsid w:val="00E83FFE"/>
    <w:rsid w:val="00E84DEE"/>
    <w:rsid w:val="00E87C61"/>
    <w:rsid w:val="00E95DAE"/>
    <w:rsid w:val="00E973EB"/>
    <w:rsid w:val="00EA2E81"/>
    <w:rsid w:val="00EB4ED6"/>
    <w:rsid w:val="00EC1844"/>
    <w:rsid w:val="00ED210A"/>
    <w:rsid w:val="00EE04D8"/>
    <w:rsid w:val="00F06CF6"/>
    <w:rsid w:val="00F12366"/>
    <w:rsid w:val="00F14913"/>
    <w:rsid w:val="00F1657B"/>
    <w:rsid w:val="00F229F1"/>
    <w:rsid w:val="00F316AA"/>
    <w:rsid w:val="00F4352B"/>
    <w:rsid w:val="00F43EEE"/>
    <w:rsid w:val="00F470E2"/>
    <w:rsid w:val="00F53312"/>
    <w:rsid w:val="00F73689"/>
    <w:rsid w:val="00F830E0"/>
    <w:rsid w:val="00FA0D3F"/>
    <w:rsid w:val="00FB0983"/>
    <w:rsid w:val="00FC2D1C"/>
    <w:rsid w:val="00FD76A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A56B5"/>
  <w15:docId w15:val="{A29678D4-47F2-4E2F-A00A-A23C4F80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CA"/>
    <w:pPr>
      <w:spacing w:before="120" w:after="120"/>
    </w:pPr>
    <w:rPr>
      <w:rFonts w:ascii="Arial Narrow" w:hAnsi="Arial Narrow"/>
      <w:sz w:val="23"/>
      <w:lang w:eastAsia="en-US"/>
    </w:rPr>
  </w:style>
  <w:style w:type="paragraph" w:styleId="Heading1">
    <w:name w:val="heading 1"/>
    <w:basedOn w:val="Normal"/>
    <w:next w:val="Normal"/>
    <w:qFormat/>
    <w:rsid w:val="004456CA"/>
    <w:pPr>
      <w:keepNext/>
      <w:spacing w:before="360"/>
      <w:outlineLvl w:val="0"/>
    </w:pPr>
    <w:rPr>
      <w:b/>
      <w:bCs/>
      <w:color w:val="3366FF"/>
      <w:sz w:val="28"/>
      <w:szCs w:val="24"/>
    </w:rPr>
  </w:style>
  <w:style w:type="paragraph" w:styleId="Heading2">
    <w:name w:val="heading 2"/>
    <w:basedOn w:val="Normal"/>
    <w:next w:val="Normal"/>
    <w:qFormat/>
    <w:rsid w:val="004456CA"/>
    <w:pPr>
      <w:keepNext/>
      <w:jc w:val="center"/>
      <w:outlineLvl w:val="1"/>
    </w:pPr>
    <w:rPr>
      <w:b/>
      <w:bCs/>
      <w:color w:val="FFCC00"/>
      <w:sz w:val="24"/>
    </w:rPr>
  </w:style>
  <w:style w:type="paragraph" w:styleId="Heading3">
    <w:name w:val="heading 3"/>
    <w:basedOn w:val="Normal"/>
    <w:next w:val="Normal"/>
    <w:qFormat/>
    <w:rsid w:val="004456CA"/>
    <w:pPr>
      <w:keepNext/>
      <w:jc w:val="center"/>
      <w:outlineLvl w:val="2"/>
    </w:pPr>
    <w:rPr>
      <w:b/>
      <w:bCs/>
      <w:color w:val="FFFF00"/>
      <w:sz w:val="24"/>
    </w:rPr>
  </w:style>
  <w:style w:type="paragraph" w:styleId="Heading4">
    <w:name w:val="heading 4"/>
    <w:basedOn w:val="Normal"/>
    <w:next w:val="Normal"/>
    <w:qFormat/>
    <w:rsid w:val="004456CA"/>
    <w:pPr>
      <w:keepNext/>
      <w:jc w:val="center"/>
      <w:outlineLvl w:val="3"/>
    </w:pPr>
    <w:rPr>
      <w:b/>
      <w:bCs/>
      <w:color w:val="00FF00"/>
      <w:sz w:val="24"/>
    </w:rPr>
  </w:style>
  <w:style w:type="paragraph" w:styleId="Heading5">
    <w:name w:val="heading 5"/>
    <w:basedOn w:val="Normal"/>
    <w:next w:val="Normal"/>
    <w:qFormat/>
    <w:rsid w:val="004456CA"/>
    <w:pPr>
      <w:keepNext/>
      <w:jc w:val="center"/>
      <w:outlineLvl w:val="4"/>
    </w:pPr>
    <w:rPr>
      <w:b/>
      <w:bCs/>
      <w:color w:val="00FFFF"/>
      <w:sz w:val="24"/>
    </w:rPr>
  </w:style>
  <w:style w:type="paragraph" w:styleId="Heading6">
    <w:name w:val="heading 6"/>
    <w:basedOn w:val="Normal"/>
    <w:next w:val="Normal"/>
    <w:qFormat/>
    <w:rsid w:val="004456CA"/>
    <w:pPr>
      <w:keepNext/>
      <w:tabs>
        <w:tab w:val="left" w:pos="4820"/>
      </w:tabs>
      <w:spacing w:before="240"/>
      <w:jc w:val="center"/>
      <w:outlineLvl w:val="5"/>
    </w:pPr>
    <w:rPr>
      <w:rFonts w:cs="Arial"/>
      <w:b/>
      <w:smallCaps/>
      <w:color w:val="FFFFFF"/>
      <w:sz w:val="32"/>
    </w:rPr>
  </w:style>
  <w:style w:type="paragraph" w:styleId="Heading7">
    <w:name w:val="heading 7"/>
    <w:basedOn w:val="Normal"/>
    <w:next w:val="Normal"/>
    <w:qFormat/>
    <w:rsid w:val="004456CA"/>
    <w:pPr>
      <w:keepNext/>
      <w:tabs>
        <w:tab w:val="left" w:pos="4820"/>
      </w:tabs>
      <w:spacing w:before="240"/>
      <w:jc w:val="center"/>
      <w:outlineLvl w:val="6"/>
    </w:pPr>
    <w:rPr>
      <w:rFonts w:cs="Arial"/>
      <w:b/>
      <w:smallCaps/>
      <w:color w:val="FFFFFF"/>
      <w:sz w:val="32"/>
    </w:rPr>
  </w:style>
  <w:style w:type="paragraph" w:styleId="Heading8">
    <w:name w:val="heading 8"/>
    <w:basedOn w:val="Normal"/>
    <w:next w:val="Normal"/>
    <w:qFormat/>
    <w:rsid w:val="004456CA"/>
    <w:pPr>
      <w:keepNext/>
      <w:spacing w:before="75"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456CA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 3"/>
    <w:basedOn w:val="Normal"/>
    <w:autoRedefine/>
    <w:rsid w:val="004456CA"/>
    <w:rPr>
      <w:bCs/>
      <w:sz w:val="16"/>
      <w:szCs w:val="17"/>
    </w:rPr>
  </w:style>
  <w:style w:type="paragraph" w:customStyle="1" w:styleId="Bullet">
    <w:name w:val="Bullet"/>
    <w:basedOn w:val="Normal"/>
    <w:autoRedefine/>
    <w:rsid w:val="004456CA"/>
    <w:pPr>
      <w:numPr>
        <w:numId w:val="1"/>
      </w:numPr>
      <w:tabs>
        <w:tab w:val="left" w:pos="-720"/>
        <w:tab w:val="left" w:pos="4253"/>
        <w:tab w:val="right" w:pos="7797"/>
      </w:tabs>
      <w:suppressAutoHyphens/>
      <w:spacing w:before="60" w:after="40"/>
    </w:pPr>
    <w:rPr>
      <w:bCs/>
      <w:spacing w:val="-2"/>
    </w:rPr>
  </w:style>
  <w:style w:type="paragraph" w:customStyle="1" w:styleId="DiagramText">
    <w:name w:val="Diagram Text"/>
    <w:basedOn w:val="BodyText"/>
    <w:autoRedefine/>
    <w:rsid w:val="004456CA"/>
    <w:pPr>
      <w:spacing w:after="0"/>
      <w:jc w:val="center"/>
    </w:pPr>
    <w:rPr>
      <w:sz w:val="16"/>
      <w:szCs w:val="24"/>
      <w:lang w:val="en-US"/>
    </w:rPr>
  </w:style>
  <w:style w:type="paragraph" w:styleId="BodyText">
    <w:name w:val="Body Text"/>
    <w:basedOn w:val="Normal"/>
    <w:rsid w:val="004456CA"/>
  </w:style>
  <w:style w:type="paragraph" w:styleId="TOC1">
    <w:name w:val="toc 1"/>
    <w:basedOn w:val="Normal"/>
    <w:next w:val="Normal"/>
    <w:autoRedefine/>
    <w:semiHidden/>
    <w:rsid w:val="004456CA"/>
    <w:pPr>
      <w:numPr>
        <w:numId w:val="2"/>
      </w:numPr>
      <w:spacing w:before="75"/>
    </w:pPr>
    <w:rPr>
      <w:rFonts w:cs="Arial"/>
      <w:sz w:val="20"/>
    </w:rPr>
  </w:style>
  <w:style w:type="paragraph" w:styleId="Footer">
    <w:name w:val="footer"/>
    <w:basedOn w:val="Normal"/>
    <w:rsid w:val="004456CA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rsid w:val="004456CA"/>
    <w:pPr>
      <w:tabs>
        <w:tab w:val="center" w:pos="4153"/>
        <w:tab w:val="right" w:pos="8306"/>
      </w:tabs>
    </w:pPr>
    <w:rPr>
      <w:rFonts w:ascii="Century Gothic" w:hAnsi="Century Gothic"/>
      <w:color w:val="000000"/>
      <w:sz w:val="20"/>
      <w:lang w:val="en-US"/>
    </w:rPr>
  </w:style>
  <w:style w:type="paragraph" w:styleId="BodyText2">
    <w:name w:val="Body Text 2"/>
    <w:basedOn w:val="Normal"/>
    <w:rsid w:val="004456CA"/>
    <w:pPr>
      <w:spacing w:before="75"/>
      <w:jc w:val="center"/>
    </w:pPr>
    <w:rPr>
      <w:rFonts w:cs="Arial"/>
      <w:b/>
      <w:i/>
      <w:color w:val="99CC00"/>
      <w:sz w:val="24"/>
    </w:rPr>
  </w:style>
  <w:style w:type="character" w:styleId="Hyperlink">
    <w:name w:val="Hyperlink"/>
    <w:basedOn w:val="DefaultParagraphFont"/>
    <w:rsid w:val="004456CA"/>
    <w:rPr>
      <w:color w:val="0000FF"/>
      <w:u w:val="single"/>
    </w:rPr>
  </w:style>
  <w:style w:type="paragraph" w:styleId="BalloonText">
    <w:name w:val="Balloon Text"/>
    <w:basedOn w:val="Normal"/>
    <w:semiHidden/>
    <w:rsid w:val="004456C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456CA"/>
    <w:pPr>
      <w:tabs>
        <w:tab w:val="left" w:pos="513"/>
      </w:tabs>
    </w:pPr>
    <w:rPr>
      <w:rFonts w:cs="Arial"/>
      <w:b/>
      <w:bCs/>
    </w:rPr>
  </w:style>
  <w:style w:type="paragraph" w:styleId="Title">
    <w:name w:val="Title"/>
    <w:basedOn w:val="Normal"/>
    <w:qFormat/>
    <w:rsid w:val="004456CA"/>
    <w:pPr>
      <w:tabs>
        <w:tab w:val="right" w:pos="8280"/>
      </w:tabs>
      <w:jc w:val="center"/>
    </w:pPr>
    <w:rPr>
      <w:rFonts w:cs="Arial"/>
      <w:b/>
      <w:bCs/>
      <w:sz w:val="32"/>
      <w:szCs w:val="24"/>
    </w:rPr>
  </w:style>
  <w:style w:type="paragraph" w:styleId="BodyTextIndent">
    <w:name w:val="Body Text Indent"/>
    <w:basedOn w:val="Normal"/>
    <w:rsid w:val="004456CA"/>
    <w:pPr>
      <w:ind w:left="171"/>
    </w:pPr>
    <w:rPr>
      <w:sz w:val="24"/>
    </w:rPr>
  </w:style>
  <w:style w:type="paragraph" w:styleId="BlockText">
    <w:name w:val="Block Text"/>
    <w:basedOn w:val="Normal"/>
    <w:rsid w:val="004456CA"/>
    <w:pPr>
      <w:spacing w:before="60"/>
    </w:pPr>
    <w:rPr>
      <w:b/>
      <w:sz w:val="20"/>
      <w:szCs w:val="24"/>
    </w:rPr>
  </w:style>
  <w:style w:type="paragraph" w:styleId="PlainText">
    <w:name w:val="Plain Text"/>
    <w:basedOn w:val="Normal"/>
    <w:rsid w:val="004456CA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4456CA"/>
    <w:rPr>
      <w:color w:val="800080"/>
      <w:u w:val="single"/>
    </w:rPr>
  </w:style>
  <w:style w:type="paragraph" w:styleId="BodyTextIndent2">
    <w:name w:val="Body Text Indent 2"/>
    <w:basedOn w:val="Normal"/>
    <w:rsid w:val="004456CA"/>
    <w:pPr>
      <w:ind w:left="684"/>
    </w:pPr>
    <w:rPr>
      <w:rFonts w:ascii="Palatino Linotype" w:hAnsi="Palatino Linotype" w:cs="Arial"/>
      <w:szCs w:val="22"/>
    </w:rPr>
  </w:style>
  <w:style w:type="paragraph" w:customStyle="1" w:styleId="StyleHeading114pt">
    <w:name w:val="Style Heading 1 + 14 pt"/>
    <w:basedOn w:val="Heading1"/>
    <w:rsid w:val="004456CA"/>
  </w:style>
  <w:style w:type="paragraph" w:customStyle="1" w:styleId="i">
    <w:name w:val="i"/>
    <w:basedOn w:val="Normal"/>
    <w:rsid w:val="004456CA"/>
    <w:pPr>
      <w:ind w:left="342"/>
    </w:pPr>
  </w:style>
  <w:style w:type="character" w:customStyle="1" w:styleId="Heading1Char">
    <w:name w:val="Heading 1 Char"/>
    <w:basedOn w:val="DefaultParagraphFont"/>
    <w:rsid w:val="004456CA"/>
    <w:rPr>
      <w:rFonts w:ascii="Tahoma" w:hAnsi="Tahoma"/>
      <w:b/>
      <w:bCs/>
      <w:color w:val="1C7EE0"/>
      <w:sz w:val="24"/>
      <w:szCs w:val="24"/>
      <w:lang w:val="en-AU" w:eastAsia="en-US" w:bidi="ar-SA"/>
    </w:rPr>
  </w:style>
  <w:style w:type="paragraph" w:customStyle="1" w:styleId="BodyTextBullet">
    <w:name w:val="Body Text Bullet"/>
    <w:basedOn w:val="Normal"/>
    <w:rsid w:val="004456CA"/>
    <w:pPr>
      <w:numPr>
        <w:numId w:val="3"/>
      </w:numPr>
    </w:pPr>
  </w:style>
  <w:style w:type="paragraph" w:customStyle="1" w:styleId="Standard1">
    <w:name w:val="Standard1"/>
    <w:basedOn w:val="Normal"/>
    <w:rsid w:val="004456CA"/>
    <w:pPr>
      <w:spacing w:before="0" w:after="240"/>
    </w:pPr>
    <w:rPr>
      <w:rFonts w:ascii="Garamond" w:hAnsi="Garamond"/>
      <w:bCs/>
      <w:sz w:val="22"/>
    </w:rPr>
  </w:style>
  <w:style w:type="paragraph" w:customStyle="1" w:styleId="MainHeading">
    <w:name w:val="Main Heading"/>
    <w:basedOn w:val="Normal"/>
    <w:rsid w:val="004456CA"/>
    <w:pPr>
      <w:spacing w:after="360"/>
      <w:jc w:val="center"/>
    </w:pPr>
    <w:rPr>
      <w:rFonts w:cs="Arial"/>
      <w:b/>
      <w:bCs/>
      <w:color w:val="3366FF"/>
      <w:sz w:val="48"/>
      <w:szCs w:val="48"/>
    </w:rPr>
  </w:style>
  <w:style w:type="paragraph" w:customStyle="1" w:styleId="VQANormalText">
    <w:name w:val="VQA Normal Text"/>
    <w:basedOn w:val="Header"/>
    <w:rsid w:val="004456CA"/>
    <w:pPr>
      <w:tabs>
        <w:tab w:val="clear" w:pos="4153"/>
        <w:tab w:val="clear" w:pos="8306"/>
      </w:tabs>
      <w:autoSpaceDE w:val="0"/>
      <w:autoSpaceDN w:val="0"/>
      <w:adjustRightInd w:val="0"/>
    </w:pPr>
    <w:rPr>
      <w:rFonts w:ascii="Garamond" w:hAnsi="Garamond"/>
      <w:b/>
      <w:color w:val="auto"/>
      <w:sz w:val="22"/>
      <w:szCs w:val="24"/>
      <w:lang w:val="en-GB"/>
    </w:rPr>
  </w:style>
  <w:style w:type="paragraph" w:customStyle="1" w:styleId="VUHeading2">
    <w:name w:val="VU Heading 2"/>
    <w:basedOn w:val="Normal"/>
    <w:rsid w:val="00373E0F"/>
    <w:pPr>
      <w:keepNext/>
      <w:spacing w:before="520"/>
      <w:outlineLvl w:val="0"/>
    </w:pPr>
    <w:rPr>
      <w:rFonts w:ascii="Arial Black" w:hAnsi="Arial Black" w:cs="Arial"/>
      <w:bCs/>
      <w:iCs/>
      <w:color w:val="4D4D4D"/>
      <w:spacing w:val="20"/>
      <w:w w:val="80"/>
      <w:sz w:val="28"/>
      <w:szCs w:val="24"/>
      <w:lang w:eastAsia="en-AU"/>
    </w:rPr>
  </w:style>
  <w:style w:type="paragraph" w:customStyle="1" w:styleId="Default">
    <w:name w:val="Default"/>
    <w:rsid w:val="00E83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casarotto@vu.edu.au" TargetMode="External"/><Relationship Id="rId13" Type="http://schemas.openxmlformats.org/officeDocument/2006/relationships/hyperlink" Target="https://www.edmodo.com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puzzl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seesaw.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hoot.com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nearpod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cid:image001.png@01D1BBF9.C159E5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D57.AC5E5E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E1208DC-C5D6-4D36-B8D2-1FC8CC22558C}"/>
</file>

<file path=customXml/itemProps2.xml><?xml version="1.0" encoding="utf-8"?>
<ds:datastoreItem xmlns:ds="http://schemas.openxmlformats.org/officeDocument/2006/customXml" ds:itemID="{48C71DBF-C9F0-48A5-A056-7B090BB89DEF}"/>
</file>

<file path=customXml/itemProps3.xml><?xml version="1.0" encoding="utf-8"?>
<ds:datastoreItem xmlns:ds="http://schemas.openxmlformats.org/officeDocument/2006/customXml" ds:itemID="{08499F78-CFA3-41B6-BC77-9808D87BE65F}"/>
</file>

<file path=customXml/itemProps4.xml><?xml version="1.0" encoding="utf-8"?>
<ds:datastoreItem xmlns:ds="http://schemas.openxmlformats.org/officeDocument/2006/customXml" ds:itemID="{7A9B9027-7920-4B57-A9FA-F61AE2DF3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BSZ40198 CERTIFICATE IV IN ASSESSMENT AND WORKPLACE TRAINING</vt:lpstr>
    </vt:vector>
  </TitlesOfParts>
  <Company>VU</Company>
  <LinksUpToDate>false</LinksUpToDate>
  <CharactersWithSpaces>980</CharactersWithSpaces>
  <SharedDoc>false</SharedDoc>
  <HLinks>
    <vt:vector size="6" baseType="variant"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mailto:ciltregistrations@vu.edu.au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CGEA Professional Development half day pd 2017</dc:title>
  <dc:creator>Victoria University</dc:creator>
  <cp:lastModifiedBy>Donne, Brian B</cp:lastModifiedBy>
  <cp:revision>2</cp:revision>
  <cp:lastPrinted>2017-11-21T04:09:00Z</cp:lastPrinted>
  <dcterms:created xsi:type="dcterms:W3CDTF">2017-11-21T04:28:00Z</dcterms:created>
  <dcterms:modified xsi:type="dcterms:W3CDTF">2017-11-21T04:28:00Z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