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24AA1C9C" w:rsidR="00062CC0" w:rsidRPr="00BC4223" w:rsidRDefault="00062CC0" w:rsidP="004843E1">
      <w:pPr>
        <w:pStyle w:val="fpDocumenttitle"/>
        <w:numPr>
          <w:ilvl w:val="0"/>
          <w:numId w:val="0"/>
        </w:numPr>
        <w:spacing w:after="240"/>
        <w:rPr>
          <w:sz w:val="44"/>
          <w:szCs w:val="44"/>
          <w:lang w:val="en-US"/>
        </w:rPr>
      </w:pPr>
    </w:p>
    <w:p w14:paraId="3AA649BE" w14:textId="2C1D702C"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4672E8">
        <w:rPr>
          <w:sz w:val="44"/>
          <w:szCs w:val="44"/>
        </w:rPr>
        <w:t xml:space="preserve">TAFE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9B2120">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E66890">
      <w:pPr>
        <w:pStyle w:val="fpagreementdetails"/>
        <w:tabs>
          <w:tab w:val="clear" w:pos="851"/>
          <w:tab w:val="clear" w:pos="8392"/>
          <w:tab w:val="left" w:pos="2340"/>
        </w:tabs>
        <w:spacing w:before="0" w:after="240"/>
        <w:ind w:right="56"/>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E66890">
      <w:pPr>
        <w:pStyle w:val="fpagreementdetails"/>
        <w:tabs>
          <w:tab w:val="clear" w:pos="851"/>
          <w:tab w:val="clear" w:pos="8392"/>
          <w:tab w:val="left" w:pos="2340"/>
        </w:tabs>
        <w:spacing w:before="0" w:after="240"/>
        <w:ind w:right="-86"/>
        <w:rPr>
          <w:sz w:val="21"/>
          <w:szCs w:val="21"/>
        </w:rPr>
      </w:pPr>
      <w:r w:rsidRPr="009B2120">
        <w:rPr>
          <w:sz w:val="21"/>
          <w:szCs w:val="21"/>
        </w:rPr>
        <w:tab/>
        <w:t>East Melbourne VIC 3002</w:t>
      </w:r>
    </w:p>
    <w:p w14:paraId="329755DB" w14:textId="311F1E1D" w:rsidR="00615A2E" w:rsidRPr="009B2120" w:rsidRDefault="0028528A" w:rsidP="00E66890">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w:t>
      </w:r>
      <w:r w:rsidRPr="00E66890">
        <w:rPr>
          <w:sz w:val="21"/>
          <w:szCs w:val="21"/>
        </w:rPr>
        <w:t xml:space="preserve">terms of this VET Funding Contract by way of signing </w:t>
      </w:r>
      <w:r w:rsidR="0079114E" w:rsidRPr="00E66890">
        <w:rPr>
          <w:sz w:val="21"/>
          <w:szCs w:val="21"/>
        </w:rPr>
        <w:t xml:space="preserve">a </w:t>
      </w:r>
      <w:r w:rsidR="00A54FF6" w:rsidRPr="00E66890">
        <w:rPr>
          <w:sz w:val="21"/>
          <w:szCs w:val="21"/>
        </w:rPr>
        <w:t xml:space="preserve">contract execution </w:t>
      </w:r>
      <w:r w:rsidR="0079114E" w:rsidRPr="00E66890">
        <w:rPr>
          <w:sz w:val="21"/>
          <w:szCs w:val="21"/>
        </w:rPr>
        <w:t>form</w:t>
      </w:r>
      <w:r w:rsidRPr="00E66890">
        <w:rPr>
          <w:sz w:val="21"/>
          <w:szCs w:val="21"/>
        </w:rPr>
        <w:t xml:space="preserve"> (the </w:t>
      </w:r>
      <w:r w:rsidRPr="00E66890">
        <w:rPr>
          <w:b/>
          <w:sz w:val="21"/>
          <w:szCs w:val="21"/>
        </w:rPr>
        <w:t>Training</w:t>
      </w:r>
      <w:r w:rsidRPr="009B2120">
        <w:rPr>
          <w:b/>
          <w:sz w:val="21"/>
          <w:szCs w:val="21"/>
        </w:rPr>
        <w:t xml:space="preserve">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16B73136" w:rsidR="00CC361F" w:rsidRPr="009B2120" w:rsidRDefault="008F793A" w:rsidP="008F793A">
      <w:pPr>
        <w:pStyle w:val="fpagreementdetails"/>
        <w:tabs>
          <w:tab w:val="clear" w:pos="851"/>
          <w:tab w:val="clear" w:pos="8392"/>
          <w:tab w:val="left" w:pos="2840"/>
        </w:tabs>
        <w:spacing w:before="0" w:after="240"/>
        <w:ind w:right="-508"/>
        <w:rPr>
          <w:sz w:val="21"/>
          <w:szCs w:val="21"/>
        </w:rPr>
      </w:pPr>
      <w:r>
        <w:rPr>
          <w:sz w:val="21"/>
          <w:szCs w:val="21"/>
        </w:rPr>
        <w:tab/>
      </w: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3F1622" w:rsidRDefault="00051B47" w:rsidP="00051B47">
            <w:pPr>
              <w:pStyle w:val="Default"/>
              <w:rPr>
                <w:rFonts w:ascii="Arial" w:hAnsi="Arial" w:cs="Arial"/>
                <w:b/>
                <w:caps/>
                <w:sz w:val="21"/>
                <w:szCs w:val="21"/>
                <w:highlight w:val="yellow"/>
              </w:rPr>
            </w:pPr>
            <w:r w:rsidRPr="00F51EA5">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45610DE8" w:rsidR="00051B47" w:rsidRPr="00F51EA5" w:rsidRDefault="00EB0E66" w:rsidP="00051B47">
            <w:pPr>
              <w:pStyle w:val="Default"/>
              <w:rPr>
                <w:rFonts w:ascii="Arial" w:hAnsi="Arial" w:cs="Arial"/>
                <w:sz w:val="21"/>
                <w:szCs w:val="21"/>
              </w:rPr>
            </w:pPr>
            <w:r w:rsidRPr="00F51EA5">
              <w:rPr>
                <w:rFonts w:ascii="Arial" w:hAnsi="Arial" w:cs="Arial"/>
                <w:sz w:val="21"/>
                <w:szCs w:val="21"/>
              </w:rPr>
              <w:t>1.0</w:t>
            </w:r>
          </w:p>
        </w:tc>
        <w:tc>
          <w:tcPr>
            <w:tcW w:w="2421" w:type="dxa"/>
            <w:vAlign w:val="center"/>
          </w:tcPr>
          <w:p w14:paraId="76D5CF1A" w14:textId="50F62244" w:rsidR="00051B47" w:rsidRPr="00F51EA5" w:rsidRDefault="00401F4F" w:rsidP="00051B47">
            <w:pPr>
              <w:pStyle w:val="Default"/>
              <w:rPr>
                <w:rFonts w:ascii="Arial" w:hAnsi="Arial" w:cs="Arial"/>
                <w:sz w:val="21"/>
                <w:szCs w:val="21"/>
              </w:rPr>
            </w:pPr>
            <w:r w:rsidRPr="00F51EA5">
              <w:rPr>
                <w:rFonts w:ascii="Arial" w:hAnsi="Arial" w:cs="Arial"/>
                <w:sz w:val="21"/>
                <w:szCs w:val="21"/>
              </w:rPr>
              <w:t>25</w:t>
            </w:r>
            <w:r w:rsidR="00A65ED1" w:rsidRPr="00F51EA5">
              <w:rPr>
                <w:rFonts w:ascii="Arial" w:hAnsi="Arial" w:cs="Arial"/>
                <w:sz w:val="21"/>
                <w:szCs w:val="21"/>
              </w:rPr>
              <w:t xml:space="preserve"> </w:t>
            </w:r>
            <w:r w:rsidR="0030778C" w:rsidRPr="00F51EA5">
              <w:rPr>
                <w:rFonts w:ascii="Arial" w:hAnsi="Arial" w:cs="Arial"/>
                <w:sz w:val="21"/>
                <w:szCs w:val="21"/>
              </w:rPr>
              <w:t>November</w:t>
            </w:r>
            <w:r w:rsidR="00A65ED1" w:rsidRPr="00F51EA5">
              <w:rPr>
                <w:rFonts w:ascii="Arial" w:hAnsi="Arial" w:cs="Arial"/>
                <w:sz w:val="21"/>
                <w:szCs w:val="21"/>
              </w:rPr>
              <w:t xml:space="preserve"> </w:t>
            </w:r>
            <w:r w:rsidR="00EB0E66" w:rsidRPr="00F51EA5">
              <w:rPr>
                <w:rFonts w:ascii="Arial" w:hAnsi="Arial" w:cs="Arial"/>
                <w:sz w:val="21"/>
                <w:szCs w:val="21"/>
              </w:rPr>
              <w:t>2022</w:t>
            </w:r>
          </w:p>
        </w:tc>
        <w:tc>
          <w:tcPr>
            <w:tcW w:w="2421" w:type="dxa"/>
            <w:vAlign w:val="center"/>
          </w:tcPr>
          <w:p w14:paraId="03771AC0" w14:textId="77777777" w:rsidR="00051B47" w:rsidRPr="003F1622" w:rsidRDefault="00051B47" w:rsidP="00051B47">
            <w:pPr>
              <w:pStyle w:val="Default"/>
              <w:rPr>
                <w:rFonts w:ascii="Arial" w:hAnsi="Arial" w:cs="Arial"/>
                <w:sz w:val="21"/>
                <w:szCs w:val="21"/>
                <w:highlight w:val="yellow"/>
              </w:rPr>
            </w:pPr>
          </w:p>
        </w:tc>
      </w:tr>
      <w:tr w:rsidR="00F51EA5" w:rsidRPr="009B2120" w14:paraId="34DDD4FD" w14:textId="77777777" w:rsidTr="00051B47">
        <w:tc>
          <w:tcPr>
            <w:tcW w:w="2421" w:type="dxa"/>
            <w:vAlign w:val="center"/>
          </w:tcPr>
          <w:p w14:paraId="416C457E" w14:textId="4FC6C77C" w:rsidR="00F51EA5" w:rsidRPr="00062A0B" w:rsidRDefault="00F51EA5" w:rsidP="00051B47">
            <w:pPr>
              <w:pStyle w:val="Default"/>
              <w:rPr>
                <w:rFonts w:ascii="Arial" w:hAnsi="Arial" w:cs="Arial"/>
                <w:sz w:val="21"/>
                <w:szCs w:val="21"/>
                <w:highlight w:val="lightGray"/>
              </w:rPr>
            </w:pPr>
            <w:r w:rsidRPr="0075672C">
              <w:rPr>
                <w:rFonts w:ascii="Arial" w:hAnsi="Arial" w:cs="Arial"/>
                <w:sz w:val="21"/>
                <w:szCs w:val="21"/>
              </w:rPr>
              <w:t>2.0</w:t>
            </w:r>
          </w:p>
        </w:tc>
        <w:tc>
          <w:tcPr>
            <w:tcW w:w="2421" w:type="dxa"/>
            <w:vAlign w:val="center"/>
          </w:tcPr>
          <w:p w14:paraId="71B2CF75" w14:textId="544C92AD" w:rsidR="00F51EA5" w:rsidRPr="00062A0B" w:rsidRDefault="00062A0B" w:rsidP="00051B47">
            <w:pPr>
              <w:pStyle w:val="Default"/>
              <w:rPr>
                <w:rFonts w:ascii="Arial" w:hAnsi="Arial" w:cs="Arial"/>
                <w:sz w:val="21"/>
                <w:szCs w:val="21"/>
                <w:highlight w:val="lightGray"/>
              </w:rPr>
            </w:pPr>
            <w:r w:rsidRPr="0075672C">
              <w:rPr>
                <w:rFonts w:ascii="Arial" w:hAnsi="Arial" w:cs="Arial"/>
                <w:sz w:val="21"/>
                <w:szCs w:val="21"/>
              </w:rPr>
              <w:t>19</w:t>
            </w:r>
            <w:r w:rsidR="00F51EA5" w:rsidRPr="0075672C">
              <w:rPr>
                <w:rFonts w:ascii="Arial" w:hAnsi="Arial" w:cs="Arial"/>
                <w:sz w:val="21"/>
                <w:szCs w:val="21"/>
              </w:rPr>
              <w:t xml:space="preserve"> December 2022</w:t>
            </w:r>
          </w:p>
        </w:tc>
        <w:tc>
          <w:tcPr>
            <w:tcW w:w="2421" w:type="dxa"/>
            <w:vAlign w:val="center"/>
          </w:tcPr>
          <w:p w14:paraId="73CDAFCA" w14:textId="77777777" w:rsidR="00F51EA5" w:rsidRPr="003F1622" w:rsidRDefault="00F51EA5" w:rsidP="00051B47">
            <w:pPr>
              <w:pStyle w:val="Default"/>
              <w:rPr>
                <w:rFonts w:ascii="Arial" w:hAnsi="Arial" w:cs="Arial"/>
                <w:sz w:val="21"/>
                <w:szCs w:val="21"/>
                <w:highlight w:val="yellow"/>
              </w:rPr>
            </w:pPr>
          </w:p>
        </w:tc>
      </w:tr>
      <w:tr w:rsidR="0075672C" w:rsidRPr="009B2120" w14:paraId="61839EA0" w14:textId="77777777" w:rsidTr="00051B47">
        <w:tc>
          <w:tcPr>
            <w:tcW w:w="2421" w:type="dxa"/>
            <w:vAlign w:val="center"/>
          </w:tcPr>
          <w:p w14:paraId="4DD0C765" w14:textId="6A2CCD9E" w:rsidR="0075672C" w:rsidRPr="00062A0B" w:rsidRDefault="0075672C" w:rsidP="00051B47">
            <w:pPr>
              <w:pStyle w:val="Default"/>
              <w:rPr>
                <w:rFonts w:ascii="Arial" w:hAnsi="Arial" w:cs="Arial"/>
                <w:sz w:val="21"/>
                <w:szCs w:val="21"/>
                <w:highlight w:val="lightGray"/>
              </w:rPr>
            </w:pPr>
            <w:r>
              <w:rPr>
                <w:rFonts w:ascii="Arial" w:hAnsi="Arial" w:cs="Arial"/>
                <w:sz w:val="21"/>
                <w:szCs w:val="21"/>
                <w:highlight w:val="lightGray"/>
              </w:rPr>
              <w:t>2.1</w:t>
            </w:r>
          </w:p>
        </w:tc>
        <w:tc>
          <w:tcPr>
            <w:tcW w:w="2421" w:type="dxa"/>
            <w:vAlign w:val="center"/>
          </w:tcPr>
          <w:p w14:paraId="5D7E4FC5" w14:textId="32D13220" w:rsidR="0075672C" w:rsidRPr="00062A0B" w:rsidRDefault="00F420FC" w:rsidP="00051B47">
            <w:pPr>
              <w:pStyle w:val="Default"/>
              <w:rPr>
                <w:rFonts w:ascii="Arial" w:hAnsi="Arial" w:cs="Arial"/>
                <w:sz w:val="21"/>
                <w:szCs w:val="21"/>
                <w:highlight w:val="lightGray"/>
              </w:rPr>
            </w:pPr>
            <w:r>
              <w:rPr>
                <w:rFonts w:ascii="Arial" w:hAnsi="Arial" w:cs="Arial"/>
                <w:sz w:val="21"/>
                <w:szCs w:val="21"/>
                <w:highlight w:val="lightGray"/>
              </w:rPr>
              <w:t>23</w:t>
            </w:r>
            <w:r w:rsidR="0075672C">
              <w:rPr>
                <w:rFonts w:ascii="Arial" w:hAnsi="Arial" w:cs="Arial"/>
                <w:sz w:val="21"/>
                <w:szCs w:val="21"/>
                <w:highlight w:val="lightGray"/>
              </w:rPr>
              <w:t xml:space="preserve"> December 2022</w:t>
            </w:r>
          </w:p>
        </w:tc>
        <w:tc>
          <w:tcPr>
            <w:tcW w:w="2421" w:type="dxa"/>
            <w:vAlign w:val="center"/>
          </w:tcPr>
          <w:p w14:paraId="51C72FDA" w14:textId="77777777" w:rsidR="0075672C" w:rsidRPr="003F1622" w:rsidRDefault="0075672C" w:rsidP="00051B47">
            <w:pPr>
              <w:pStyle w:val="Default"/>
              <w:rPr>
                <w:rFonts w:ascii="Arial" w:hAnsi="Arial" w:cs="Arial"/>
                <w:sz w:val="21"/>
                <w:szCs w:val="21"/>
                <w:highlight w:val="yellow"/>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39A0D86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69EE1C34"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t>1</w:t>
      </w:r>
      <w:r w:rsidR="00530B4A">
        <w:rPr>
          <w:rFonts w:cs="Arial"/>
          <w:noProof/>
          <w:sz w:val="21"/>
          <w:szCs w:val="21"/>
        </w:rPr>
        <w:t>3</w:t>
      </w:r>
    </w:p>
    <w:p w14:paraId="5627FB51" w14:textId="6EBCF81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t>1</w:t>
      </w:r>
      <w:r w:rsidR="00530B4A">
        <w:rPr>
          <w:rFonts w:cs="Arial"/>
          <w:noProof/>
          <w:sz w:val="21"/>
          <w:szCs w:val="21"/>
          <w:lang w:eastAsia="en-AU"/>
        </w:rPr>
        <w:t>3</w:t>
      </w:r>
    </w:p>
    <w:p w14:paraId="56E14969" w14:textId="628583B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530B4A">
        <w:rPr>
          <w:rFonts w:cs="Arial"/>
          <w:noProof/>
          <w:sz w:val="21"/>
          <w:szCs w:val="21"/>
        </w:rPr>
        <w:t>4</w:t>
      </w:r>
    </w:p>
    <w:p w14:paraId="1BCA2C12" w14:textId="371AA75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530B4A">
        <w:rPr>
          <w:rFonts w:cs="Arial"/>
          <w:noProof/>
          <w:sz w:val="21"/>
          <w:szCs w:val="21"/>
        </w:rPr>
        <w:t>7</w:t>
      </w:r>
    </w:p>
    <w:p w14:paraId="360969BC" w14:textId="1493C194"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530B4A">
        <w:rPr>
          <w:rFonts w:cs="Arial"/>
          <w:noProof/>
          <w:sz w:val="21"/>
          <w:szCs w:val="21"/>
        </w:rPr>
        <w:t>8</w:t>
      </w:r>
    </w:p>
    <w:p w14:paraId="222A17CE" w14:textId="62900C35"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530B4A">
        <w:rPr>
          <w:rFonts w:cs="Arial"/>
          <w:noProof/>
          <w:sz w:val="21"/>
          <w:szCs w:val="21"/>
        </w:rPr>
        <w:t>19</w:t>
      </w:r>
    </w:p>
    <w:p w14:paraId="43E010C1" w14:textId="4B3142F7"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530B4A">
        <w:rPr>
          <w:rFonts w:cs="Arial"/>
          <w:noProof/>
          <w:sz w:val="21"/>
          <w:szCs w:val="21"/>
        </w:rPr>
        <w:t>0</w:t>
      </w:r>
    </w:p>
    <w:p w14:paraId="05EF8A91" w14:textId="3BE2E54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530B4A">
        <w:rPr>
          <w:rFonts w:cs="Arial"/>
          <w:noProof/>
          <w:sz w:val="21"/>
          <w:szCs w:val="21"/>
        </w:rPr>
        <w:t>2</w:t>
      </w:r>
    </w:p>
    <w:p w14:paraId="51A396F8" w14:textId="0A82D60C"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530B4A">
        <w:rPr>
          <w:rFonts w:cs="Arial"/>
          <w:noProof/>
          <w:sz w:val="21"/>
          <w:szCs w:val="21"/>
        </w:rPr>
        <w:t>2</w:t>
      </w:r>
    </w:p>
    <w:p w14:paraId="0BE38E13" w14:textId="585A4A7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530B4A">
        <w:rPr>
          <w:rFonts w:cs="Arial"/>
          <w:noProof/>
          <w:sz w:val="21"/>
          <w:szCs w:val="21"/>
        </w:rPr>
        <w:t>4</w:t>
      </w:r>
    </w:p>
    <w:p w14:paraId="074306D1" w14:textId="1AE8D68F"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D4108A" w:rsidRPr="009B2120">
        <w:rPr>
          <w:rFonts w:cs="Arial"/>
          <w:noProof/>
          <w:sz w:val="21"/>
          <w:szCs w:val="21"/>
        </w:rPr>
        <w:t>2</w:t>
      </w:r>
      <w:r w:rsidR="00530B4A">
        <w:rPr>
          <w:rFonts w:cs="Arial"/>
          <w:noProof/>
          <w:sz w:val="21"/>
          <w:szCs w:val="21"/>
        </w:rPr>
        <w:t>6</w:t>
      </w:r>
    </w:p>
    <w:p w14:paraId="31693E1E" w14:textId="717BFF6B"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530B4A">
        <w:rPr>
          <w:rFonts w:cs="Arial"/>
          <w:noProof/>
          <w:sz w:val="21"/>
          <w:szCs w:val="21"/>
        </w:rPr>
        <w:t>28</w:t>
      </w:r>
    </w:p>
    <w:p w14:paraId="2D80D599" w14:textId="26D011D9"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530B4A">
        <w:rPr>
          <w:rFonts w:cs="Arial"/>
          <w:noProof/>
          <w:sz w:val="21"/>
          <w:szCs w:val="21"/>
        </w:rPr>
        <w:t>29</w:t>
      </w:r>
    </w:p>
    <w:p w14:paraId="428F1A1C" w14:textId="4EA465C9" w:rsidR="00615A2E" w:rsidRPr="009B2120" w:rsidRDefault="0028528A" w:rsidP="0038285A">
      <w:pPr>
        <w:pStyle w:val="TOC1"/>
        <w:tabs>
          <w:tab w:val="left" w:pos="3990"/>
        </w:tabs>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r>
      <w:r w:rsidR="0038285A">
        <w:rPr>
          <w:rFonts w:cs="Arial"/>
          <w:noProof/>
          <w:sz w:val="21"/>
          <w:szCs w:val="21"/>
        </w:rPr>
        <w:tab/>
      </w:r>
      <w:r w:rsidR="00D436A3">
        <w:rPr>
          <w:rFonts w:cs="Arial"/>
          <w:noProof/>
          <w:sz w:val="21"/>
          <w:szCs w:val="21"/>
        </w:rPr>
        <w:t>30</w:t>
      </w:r>
    </w:p>
    <w:p w14:paraId="06E9819C" w14:textId="2852C35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4947A0" w:rsidRPr="001C3765">
        <w:rPr>
          <w:rFonts w:cs="Arial"/>
          <w:noProof/>
          <w:sz w:val="21"/>
          <w:szCs w:val="21"/>
          <w:lang w:eastAsia="en-AU"/>
        </w:rPr>
        <w:t>3</w:t>
      </w:r>
      <w:r w:rsidR="00530B4A" w:rsidRPr="001C3765">
        <w:rPr>
          <w:rFonts w:cs="Arial"/>
          <w:noProof/>
          <w:sz w:val="21"/>
          <w:szCs w:val="21"/>
          <w:lang w:eastAsia="en-AU"/>
        </w:rPr>
        <w:t>0</w:t>
      </w:r>
    </w:p>
    <w:p w14:paraId="471E048E" w14:textId="6F74AF0F"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4947A0" w:rsidRPr="009B2120">
        <w:rPr>
          <w:rFonts w:cs="Arial"/>
          <w:noProof/>
          <w:sz w:val="21"/>
          <w:szCs w:val="21"/>
        </w:rPr>
        <w:t>3</w:t>
      </w:r>
      <w:r w:rsidR="0071303E">
        <w:rPr>
          <w:rFonts w:cs="Arial"/>
          <w:noProof/>
          <w:sz w:val="21"/>
          <w:szCs w:val="21"/>
        </w:rPr>
        <w:t>2</w:t>
      </w:r>
    </w:p>
    <w:p w14:paraId="65A18EFB" w14:textId="19826FB4"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4947A0" w:rsidRPr="009B2120">
        <w:rPr>
          <w:rFonts w:cs="Arial"/>
          <w:noProof/>
          <w:sz w:val="21"/>
          <w:szCs w:val="21"/>
        </w:rPr>
        <w:t>3</w:t>
      </w:r>
      <w:r w:rsidR="00530B4A">
        <w:rPr>
          <w:rFonts w:cs="Arial"/>
          <w:noProof/>
          <w:sz w:val="21"/>
          <w:szCs w:val="21"/>
        </w:rPr>
        <w:t>3</w:t>
      </w:r>
    </w:p>
    <w:p w14:paraId="01F71365" w14:textId="0DE34FC7"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4947A0" w:rsidRPr="009B2120">
        <w:rPr>
          <w:rFonts w:cs="Arial"/>
          <w:noProof/>
          <w:sz w:val="21"/>
          <w:szCs w:val="21"/>
        </w:rPr>
        <w:t>3</w:t>
      </w:r>
      <w:r w:rsidR="00D436A3">
        <w:rPr>
          <w:rFonts w:cs="Arial"/>
          <w:noProof/>
          <w:sz w:val="21"/>
          <w:szCs w:val="21"/>
        </w:rPr>
        <w:t>4</w:t>
      </w:r>
    </w:p>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5B1184B1"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0" w:name="_Toc210185278"/>
      <w:bookmarkStart w:id="1" w:name="_Toc210206200"/>
      <w:bookmarkStart w:id="2" w:name="_Toc271537062"/>
      <w:bookmarkStart w:id="3" w:name="_Toc271541711"/>
      <w:bookmarkStart w:id="4" w:name="_Toc271543576"/>
      <w:bookmarkStart w:id="5" w:name="_Toc271550506"/>
      <w:bookmarkStart w:id="6" w:name="_Toc327794925"/>
      <w:bookmarkStart w:id="7" w:name="_Toc273603072"/>
      <w:bookmarkStart w:id="8" w:name="_Toc272249665"/>
      <w:bookmarkStart w:id="9" w:name="_Toc327794926"/>
      <w:r w:rsidRPr="009B2120">
        <w:rPr>
          <w:sz w:val="21"/>
          <w:szCs w:val="21"/>
        </w:rPr>
        <w:lastRenderedPageBreak/>
        <w:t xml:space="preserve">BACKGROUND </w:t>
      </w:r>
      <w:bookmarkEnd w:id="0"/>
      <w:bookmarkEnd w:id="1"/>
      <w:bookmarkEnd w:id="2"/>
      <w:bookmarkEnd w:id="3"/>
      <w:bookmarkEnd w:id="4"/>
      <w:bookmarkEnd w:id="5"/>
      <w:bookmarkEnd w:id="6"/>
      <w:bookmarkEnd w:id="7"/>
      <w:bookmarkEnd w:id="8"/>
      <w:bookmarkEnd w:id="9"/>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r w:rsidRPr="009B2120">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6691614B"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0" w:name="_Toc91563883"/>
      <w:bookmarkStart w:id="11" w:name="_Toc91563986"/>
      <w:bookmarkStart w:id="12" w:name="_Toc144803756"/>
      <w:bookmarkStart w:id="13" w:name="_Toc154987907"/>
      <w:bookmarkStart w:id="14" w:name="_Toc210185279"/>
      <w:bookmarkStart w:id="15"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39E0A051" w:rsidR="00256BF8"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910E44" w:rsidRPr="009B2120" w14:paraId="1A4CDACC" w14:textId="77777777" w:rsidTr="00570E95">
        <w:trPr>
          <w:gridBefore w:val="1"/>
          <w:wBefore w:w="142" w:type="dxa"/>
        </w:trPr>
        <w:tc>
          <w:tcPr>
            <w:tcW w:w="3403" w:type="dxa"/>
            <w:gridSpan w:val="2"/>
          </w:tcPr>
          <w:p w14:paraId="28636BD7" w14:textId="10D3A8F7" w:rsidR="00910E44" w:rsidRPr="00A65104" w:rsidRDefault="00910E44" w:rsidP="00A63AB2">
            <w:pPr>
              <w:pStyle w:val="fplistA"/>
              <w:numPr>
                <w:ilvl w:val="0"/>
                <w:numId w:val="0"/>
              </w:numPr>
              <w:tabs>
                <w:tab w:val="clear" w:pos="2552"/>
                <w:tab w:val="clear" w:pos="3402"/>
                <w:tab w:val="left" w:pos="1560"/>
              </w:tabs>
              <w:ind w:right="425"/>
              <w:rPr>
                <w:rFonts w:cs="Arial"/>
                <w:sz w:val="21"/>
                <w:szCs w:val="21"/>
              </w:rPr>
            </w:pPr>
            <w:r w:rsidRPr="00A65104">
              <w:rPr>
                <w:rFonts w:cs="Arial"/>
                <w:sz w:val="21"/>
                <w:szCs w:val="21"/>
              </w:rPr>
              <w:t>VPC</w:t>
            </w:r>
          </w:p>
        </w:tc>
        <w:tc>
          <w:tcPr>
            <w:tcW w:w="6236" w:type="dxa"/>
          </w:tcPr>
          <w:p w14:paraId="092CE4A9" w14:textId="2E34E528" w:rsidR="00910E44" w:rsidRPr="00A65104" w:rsidRDefault="00910E44" w:rsidP="00570E95">
            <w:pPr>
              <w:pStyle w:val="fplistA"/>
              <w:numPr>
                <w:ilvl w:val="0"/>
                <w:numId w:val="0"/>
              </w:numPr>
              <w:tabs>
                <w:tab w:val="clear" w:pos="2552"/>
                <w:tab w:val="clear" w:pos="3402"/>
                <w:tab w:val="left" w:pos="1560"/>
              </w:tabs>
              <w:ind w:right="425"/>
              <w:jc w:val="both"/>
              <w:rPr>
                <w:rFonts w:cs="Arial"/>
                <w:sz w:val="21"/>
                <w:szCs w:val="21"/>
              </w:rPr>
            </w:pPr>
            <w:r w:rsidRPr="00A65104">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A65104" w:rsidRDefault="00A63AB2" w:rsidP="00A63AB2">
            <w:pPr>
              <w:pStyle w:val="fplistA"/>
              <w:numPr>
                <w:ilvl w:val="0"/>
                <w:numId w:val="0"/>
              </w:numPr>
              <w:tabs>
                <w:tab w:val="clear" w:pos="2552"/>
                <w:tab w:val="clear" w:pos="3402"/>
                <w:tab w:val="left" w:pos="1560"/>
              </w:tabs>
              <w:ind w:right="425"/>
              <w:rPr>
                <w:rFonts w:cs="Arial"/>
                <w:b/>
                <w:sz w:val="21"/>
                <w:szCs w:val="21"/>
              </w:rPr>
            </w:pPr>
            <w:r w:rsidRPr="00A65104">
              <w:rPr>
                <w:rFonts w:cs="Arial"/>
                <w:sz w:val="21"/>
                <w:szCs w:val="21"/>
              </w:rPr>
              <w:t>VRQA</w:t>
            </w:r>
          </w:p>
        </w:tc>
        <w:tc>
          <w:tcPr>
            <w:tcW w:w="6236" w:type="dxa"/>
          </w:tcPr>
          <w:p w14:paraId="38A6F3C3" w14:textId="4934E074" w:rsidR="00A63AB2" w:rsidRPr="00A65104"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A65104">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6" w:name="_Toc273603073"/>
      <w:bookmarkStart w:id="17" w:name="_Toc272249666"/>
      <w:bookmarkStart w:id="18" w:name="_Toc327794927"/>
      <w:r w:rsidRPr="009B2120">
        <w:rPr>
          <w:rFonts w:cs="Arial"/>
          <w:b/>
          <w:caps/>
          <w:sz w:val="21"/>
          <w:szCs w:val="21"/>
        </w:rPr>
        <w:lastRenderedPageBreak/>
        <w:t>DEFINITIONS AND INTERPRETATION</w:t>
      </w:r>
      <w:bookmarkStart w:id="19" w:name="_Toc210039828"/>
      <w:bookmarkEnd w:id="10"/>
      <w:bookmarkEnd w:id="11"/>
      <w:bookmarkEnd w:id="12"/>
      <w:bookmarkEnd w:id="13"/>
      <w:bookmarkEnd w:id="14"/>
      <w:bookmarkEnd w:id="15"/>
      <w:bookmarkEnd w:id="16"/>
      <w:bookmarkEnd w:id="17"/>
      <w:bookmarkEnd w:id="18"/>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19"/>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4672E8">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with regard to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263B1C9F"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one of the grounds specified in Clauses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i</w:t>
      </w:r>
      <w:r w:rsidRPr="009B2120">
        <w:rPr>
          <w:sz w:val="21"/>
          <w:szCs w:val="21"/>
        </w:rPr>
        <w:t xml:space="preserv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j</w:t>
      </w:r>
      <w:r w:rsidRPr="009B2120">
        <w:rPr>
          <w:sz w:val="21"/>
          <w:szCs w:val="21"/>
        </w:rPr>
        <w:t xml:space="preserve">) and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DA71DF">
        <w:rPr>
          <w:sz w:val="21"/>
          <w:szCs w:val="21"/>
        </w:rPr>
        <w:t>k</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0C3F5968"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10200CFF" w14:textId="77777777" w:rsidR="00A54FF6" w:rsidRDefault="00A54FF6" w:rsidP="00A54FF6">
      <w:pPr>
        <w:pStyle w:val="fpindented"/>
        <w:spacing w:before="0" w:after="120"/>
        <w:ind w:left="720"/>
        <w:jc w:val="both"/>
        <w:rPr>
          <w:rFonts w:cs="Arial"/>
          <w:sz w:val="21"/>
          <w:szCs w:val="21"/>
        </w:rPr>
      </w:pPr>
      <w:r>
        <w:rPr>
          <w:rFonts w:cs="Arial"/>
          <w:b/>
          <w:bCs/>
          <w:sz w:val="21"/>
          <w:szCs w:val="21"/>
        </w:rPr>
        <w:t>Dual Sector University</w:t>
      </w:r>
      <w:r>
        <w:rPr>
          <w:rFonts w:cs="Arial"/>
          <w:sz w:val="21"/>
          <w:szCs w:val="21"/>
        </w:rPr>
        <w:t xml:space="preserve"> means:</w:t>
      </w:r>
    </w:p>
    <w:p w14:paraId="389F545A"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Federation University </w:t>
      </w:r>
      <w:proofErr w:type="gramStart"/>
      <w:r>
        <w:rPr>
          <w:rFonts w:cs="Arial"/>
          <w:sz w:val="21"/>
          <w:szCs w:val="21"/>
        </w:rPr>
        <w:t>Australia;</w:t>
      </w:r>
      <w:proofErr w:type="gramEnd"/>
    </w:p>
    <w:p w14:paraId="5373BFA2"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Royal Melbourne Institute of </w:t>
      </w:r>
      <w:proofErr w:type="gramStart"/>
      <w:r>
        <w:rPr>
          <w:rFonts w:cs="Arial"/>
          <w:sz w:val="21"/>
          <w:szCs w:val="21"/>
        </w:rPr>
        <w:t>Technology;</w:t>
      </w:r>
      <w:proofErr w:type="gramEnd"/>
    </w:p>
    <w:p w14:paraId="1A8B99DF"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Swinburne University of Technology; or</w:t>
      </w:r>
    </w:p>
    <w:p w14:paraId="7555A632" w14:textId="53CC276D" w:rsidR="00A54FF6" w:rsidRDefault="00A54FF6">
      <w:pPr>
        <w:numPr>
          <w:ilvl w:val="2"/>
          <w:numId w:val="153"/>
        </w:numPr>
        <w:tabs>
          <w:tab w:val="clear" w:pos="851"/>
        </w:tabs>
        <w:spacing w:before="0" w:after="120"/>
        <w:jc w:val="both"/>
        <w:rPr>
          <w:rFonts w:cs="Arial"/>
          <w:sz w:val="21"/>
          <w:szCs w:val="21"/>
        </w:rPr>
      </w:pPr>
      <w:r>
        <w:rPr>
          <w:rFonts w:cs="Arial"/>
          <w:sz w:val="21"/>
          <w:szCs w:val="21"/>
        </w:rPr>
        <w:t>Victoria University.</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44C5CBD0"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lastRenderedPageBreak/>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0"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0"/>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27DFB9EB" w:rsidR="00E56C9A"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4CEC28EA" w14:textId="78801982" w:rsidR="00C676AF" w:rsidRDefault="00C676AF" w:rsidP="00C676AF">
      <w:pPr>
        <w:pStyle w:val="fpindented"/>
        <w:spacing w:before="0" w:after="120"/>
        <w:ind w:left="720"/>
        <w:jc w:val="both"/>
        <w:rPr>
          <w:rFonts w:cs="Arial"/>
          <w:sz w:val="21"/>
          <w:szCs w:val="21"/>
        </w:rPr>
      </w:pPr>
      <w:r w:rsidRPr="00DB457F">
        <w:rPr>
          <w:rFonts w:cs="Arial"/>
          <w:b/>
          <w:bCs/>
          <w:sz w:val="21"/>
          <w:szCs w:val="21"/>
        </w:rPr>
        <w:t xml:space="preserve">Free TAFE for Priority Courses List </w:t>
      </w:r>
      <w:r w:rsidRPr="00C676AF">
        <w:rPr>
          <w:rFonts w:cs="Arial"/>
          <w:sz w:val="21"/>
          <w:szCs w:val="21"/>
        </w:rPr>
        <w:t>means the specific list of programs as identified on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39C5E21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1F48BF08" w14:textId="21B99E6E" w:rsidR="00C676AF"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3D156D83" w14:textId="3419CD10" w:rsidR="00C676AF" w:rsidRDefault="0028528A" w:rsidP="00C676AF">
      <w:pPr>
        <w:numPr>
          <w:ilvl w:val="2"/>
          <w:numId w:val="123"/>
        </w:numPr>
        <w:tabs>
          <w:tab w:val="clear" w:pos="851"/>
          <w:tab w:val="clear" w:pos="8392"/>
        </w:tabs>
        <w:spacing w:before="0" w:after="120"/>
        <w:ind w:left="1429"/>
        <w:jc w:val="both"/>
        <w:rPr>
          <w:sz w:val="21"/>
          <w:szCs w:val="21"/>
        </w:rPr>
      </w:pPr>
      <w:r w:rsidRPr="00C676AF">
        <w:rPr>
          <w:sz w:val="21"/>
          <w:szCs w:val="21"/>
        </w:rPr>
        <w:t xml:space="preserve">if applicable, any </w:t>
      </w:r>
      <w:r w:rsidR="004B6287" w:rsidRPr="00C676AF">
        <w:rPr>
          <w:sz w:val="21"/>
          <w:szCs w:val="21"/>
        </w:rPr>
        <w:t>special initiative</w:t>
      </w:r>
      <w:r w:rsidRPr="00C676AF">
        <w:rPr>
          <w:sz w:val="21"/>
          <w:szCs w:val="21"/>
        </w:rPr>
        <w:t xml:space="preserve"> payments described in a schedule to this </w:t>
      </w:r>
      <w:r w:rsidR="004F1DC7" w:rsidRPr="00E228B0">
        <w:rPr>
          <w:sz w:val="21"/>
          <w:szCs w:val="21"/>
        </w:rPr>
        <w:t>Contract</w:t>
      </w:r>
      <w:r w:rsidRPr="00A54FF6">
        <w:rPr>
          <w:sz w:val="21"/>
          <w:szCs w:val="21"/>
        </w:rPr>
        <w:t>.</w:t>
      </w:r>
    </w:p>
    <w:p w14:paraId="6AD717C0" w14:textId="60B2D87D" w:rsidR="00615A2E" w:rsidRPr="00C676AF" w:rsidRDefault="0028528A" w:rsidP="00A54FF6">
      <w:pPr>
        <w:tabs>
          <w:tab w:val="clear" w:pos="851"/>
          <w:tab w:val="clear" w:pos="8392"/>
        </w:tabs>
        <w:spacing w:before="0" w:after="120"/>
        <w:ind w:left="720"/>
        <w:jc w:val="both"/>
        <w:rPr>
          <w:rFonts w:cs="Arial"/>
          <w:sz w:val="21"/>
          <w:szCs w:val="21"/>
        </w:rPr>
      </w:pPr>
      <w:r w:rsidRPr="00C676AF">
        <w:rPr>
          <w:rFonts w:cs="Arial"/>
          <w:b/>
          <w:sz w:val="21"/>
          <w:szCs w:val="21"/>
        </w:rPr>
        <w:t>High Managerial Agent</w:t>
      </w:r>
      <w:r w:rsidRPr="00C676AF">
        <w:rPr>
          <w:rFonts w:cs="Arial"/>
          <w:sz w:val="21"/>
          <w:szCs w:val="21"/>
        </w:rPr>
        <w:t xml:space="preserve">, in relation to an entity, means an employee or agent of the entity with duties of such responsibility that </w:t>
      </w:r>
      <w:r w:rsidR="007D423F" w:rsidRPr="00C676AF">
        <w:rPr>
          <w:rFonts w:cs="Arial"/>
          <w:sz w:val="21"/>
          <w:szCs w:val="21"/>
        </w:rPr>
        <w:t>their</w:t>
      </w:r>
      <w:r w:rsidRPr="00C676AF">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C676AF">
        <w:rPr>
          <w:rFonts w:cs="Arial"/>
          <w:sz w:val="21"/>
          <w:szCs w:val="21"/>
        </w:rPr>
        <w:t>program</w:t>
      </w:r>
      <w:r w:rsidRPr="00C676AF">
        <w:rPr>
          <w:rFonts w:cs="Arial"/>
          <w:sz w:val="21"/>
          <w:szCs w:val="21"/>
        </w:rPr>
        <w:t>s</w:t>
      </w:r>
      <w:r w:rsidR="00CE3C23" w:rsidRPr="00C676AF">
        <w:rPr>
          <w:rFonts w:cs="Arial"/>
          <w:sz w:val="21"/>
          <w:szCs w:val="21"/>
        </w:rPr>
        <w:t xml:space="preserve"> of training</w:t>
      </w:r>
      <w:r w:rsidRPr="00C676AF">
        <w:rPr>
          <w:rFonts w:cs="Arial"/>
          <w:sz w:val="21"/>
          <w:szCs w:val="21"/>
        </w:rPr>
        <w:t>).</w:t>
      </w:r>
    </w:p>
    <w:p w14:paraId="24436CED" w14:textId="2E9C5FF0" w:rsidR="00570E95" w:rsidRPr="009B2120" w:rsidRDefault="0053113D" w:rsidP="000B6BDC">
      <w:pPr>
        <w:pStyle w:val="fpindented"/>
        <w:spacing w:before="0" w:after="120"/>
        <w:ind w:left="720"/>
        <w:jc w:val="both"/>
        <w:rPr>
          <w:rFonts w:cs="Arial"/>
          <w:b/>
          <w:sz w:val="21"/>
          <w:szCs w:val="21"/>
        </w:rPr>
      </w:pPr>
      <w:r w:rsidRPr="009B2120">
        <w:rPr>
          <w:rFonts w:cs="Arial"/>
          <w:b/>
          <w:sz w:val="21"/>
          <w:szCs w:val="21"/>
        </w:rPr>
        <w:lastRenderedPageBreak/>
        <w:t xml:space="preserve">Hours </w:t>
      </w:r>
      <w:r w:rsidR="008E271F" w:rsidRPr="009B2120">
        <w:rPr>
          <w:rFonts w:cs="Arial"/>
          <w:b/>
          <w:sz w:val="21"/>
          <w:szCs w:val="21"/>
        </w:rPr>
        <w:t>A</w:t>
      </w:r>
      <w:r w:rsidRPr="009B2120">
        <w:rPr>
          <w:rFonts w:cs="Arial"/>
          <w:b/>
          <w:sz w:val="21"/>
          <w:szCs w:val="21"/>
        </w:rPr>
        <w:t xml:space="preserve">ttended </w:t>
      </w:r>
      <w:bookmarkStart w:id="21"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1"/>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26E90694"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4672E8">
        <w:rPr>
          <w:sz w:val="21"/>
          <w:szCs w:val="21"/>
        </w:rPr>
        <w:t>or</w:t>
      </w:r>
    </w:p>
    <w:p w14:paraId="79ED2011" w14:textId="5F0E25FD"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lastRenderedPageBreak/>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228DE3A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Training </w:t>
      </w:r>
      <w:r w:rsidRPr="009B2120">
        <w:rPr>
          <w:sz w:val="21"/>
          <w:szCs w:val="21"/>
        </w:rPr>
        <w:t>(or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3E2512F"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Development </w:t>
      </w:r>
      <w:r w:rsidRPr="009B2120">
        <w:rPr>
          <w:sz w:val="21"/>
          <w:szCs w:val="21"/>
        </w:rPr>
        <w:t>(or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177B7862"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2"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r>
        <w:rPr>
          <w:sz w:val="21"/>
          <w:szCs w:val="21"/>
        </w:rPr>
        <w:t xml:space="preserve">entered into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2"/>
    <w:p w14:paraId="2D3D7DFB" w14:textId="2CE72E0E"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whether or not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3C2360B1" w:rsidR="00665655"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lastRenderedPageBreak/>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lastRenderedPageBreak/>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25AC8606" w14:textId="1E01CE05" w:rsidR="00985F6B" w:rsidRPr="004672E8" w:rsidRDefault="00985F6B" w:rsidP="00D80642">
      <w:pPr>
        <w:pStyle w:val="fpindented"/>
        <w:tabs>
          <w:tab w:val="clear" w:pos="851"/>
          <w:tab w:val="left" w:pos="709"/>
        </w:tabs>
        <w:spacing w:before="0" w:after="120"/>
        <w:ind w:left="709"/>
        <w:jc w:val="both"/>
        <w:rPr>
          <w:rFonts w:cs="Arial"/>
          <w:bCs/>
          <w:sz w:val="21"/>
          <w:szCs w:val="21"/>
        </w:rPr>
      </w:pPr>
      <w:r>
        <w:rPr>
          <w:rFonts w:cs="Arial"/>
          <w:b/>
          <w:sz w:val="21"/>
          <w:szCs w:val="21"/>
        </w:rPr>
        <w:t xml:space="preserve">TAFE Institute </w:t>
      </w:r>
      <w:r>
        <w:rPr>
          <w:rFonts w:cs="Arial"/>
          <w:bCs/>
          <w:sz w:val="21"/>
          <w:szCs w:val="21"/>
        </w:rPr>
        <w:t>has the meaning given to it in the Act.</w:t>
      </w:r>
    </w:p>
    <w:p w14:paraId="4A5FB873" w14:textId="2BA2F562"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particular </w:t>
      </w:r>
      <w:r w:rsidR="00CE3C23" w:rsidRPr="009B2120">
        <w:rPr>
          <w:rFonts w:cs="Arial"/>
          <w:sz w:val="21"/>
          <w:szCs w:val="21"/>
        </w:rPr>
        <w:t>program</w:t>
      </w:r>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2968B12F"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3" w:name="_Toc210039829"/>
      <w:r w:rsidRPr="009B2120">
        <w:rPr>
          <w:rFonts w:cs="Arial"/>
          <w:bCs/>
          <w:iCs/>
          <w:sz w:val="21"/>
          <w:szCs w:val="21"/>
        </w:rPr>
        <w:t>Interpretation</w:t>
      </w:r>
      <w:bookmarkEnd w:id="23"/>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6BE4A823"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are capable of having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lastRenderedPageBreak/>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in light of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66C7F9C1" w:rsidR="007879AE" w:rsidRPr="0034393C" w:rsidRDefault="007879AE" w:rsidP="00BA5493">
      <w:pPr>
        <w:numPr>
          <w:ilvl w:val="2"/>
          <w:numId w:val="128"/>
        </w:numPr>
        <w:tabs>
          <w:tab w:val="clear" w:pos="8392"/>
        </w:tabs>
        <w:spacing w:before="0" w:after="240"/>
        <w:jc w:val="both"/>
        <w:rPr>
          <w:sz w:val="21"/>
        </w:rPr>
      </w:pPr>
      <w:r w:rsidRPr="0034393C">
        <w:rPr>
          <w:sz w:val="21"/>
        </w:rPr>
        <w:t xml:space="preserve">in accordance with any other term of this </w:t>
      </w:r>
      <w:r w:rsidR="004F1DC7" w:rsidRPr="0034393C">
        <w:rPr>
          <w:sz w:val="21"/>
        </w:rPr>
        <w:t>Contract</w:t>
      </w:r>
      <w:r w:rsidRPr="0034393C">
        <w:rPr>
          <w:sz w:val="21"/>
        </w:rPr>
        <w:t xml:space="preserve"> (including Clauses</w:t>
      </w:r>
      <w:r w:rsidR="00C36D95" w:rsidRPr="0034393C">
        <w:rPr>
          <w:sz w:val="21"/>
        </w:rPr>
        <w:t xml:space="preserve"> </w:t>
      </w:r>
      <w:r w:rsidR="00EB0C68" w:rsidRPr="0034393C">
        <w:rPr>
          <w:sz w:val="21"/>
        </w:rPr>
        <w:t>5.</w:t>
      </w:r>
      <w:r w:rsidR="002B15D9" w:rsidRPr="0034393C">
        <w:rPr>
          <w:sz w:val="21"/>
        </w:rPr>
        <w:t>1</w:t>
      </w:r>
      <w:r w:rsidR="00EB0C68" w:rsidRPr="0034393C">
        <w:rPr>
          <w:sz w:val="21"/>
        </w:rPr>
        <w:t xml:space="preserve">, </w:t>
      </w:r>
      <w:r w:rsidR="003B256E" w:rsidRPr="0034393C">
        <w:rPr>
          <w:sz w:val="21"/>
        </w:rPr>
        <w:t>5.</w:t>
      </w:r>
      <w:r w:rsidR="001022CB">
        <w:rPr>
          <w:sz w:val="21"/>
        </w:rPr>
        <w:t>4</w:t>
      </w:r>
      <w:r w:rsidR="00EB0C68" w:rsidRPr="0034393C">
        <w:rPr>
          <w:sz w:val="21"/>
        </w:rPr>
        <w:t xml:space="preserve"> </w:t>
      </w:r>
      <w:r w:rsidR="002B15D9" w:rsidRPr="0034393C">
        <w:rPr>
          <w:sz w:val="21"/>
        </w:rPr>
        <w:t xml:space="preserve">and </w:t>
      </w:r>
      <w:r w:rsidRPr="0034393C">
        <w:rPr>
          <w:sz w:val="21"/>
        </w:rPr>
        <w:t>8.</w:t>
      </w:r>
      <w:r w:rsidR="007D29A2" w:rsidRPr="0034393C">
        <w:rPr>
          <w:sz w:val="21"/>
        </w:rPr>
        <w:t>3)</w:t>
      </w:r>
      <w:r w:rsidRPr="0034393C">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4" w:name="_Toc210185280"/>
      <w:bookmarkStart w:id="25" w:name="_Toc210206202"/>
      <w:bookmarkStart w:id="26" w:name="_Ref272237824"/>
      <w:bookmarkStart w:id="27" w:name="_Toc273603074"/>
      <w:bookmarkStart w:id="28" w:name="_Toc272249667"/>
      <w:bookmarkStart w:id="29"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4"/>
      <w:bookmarkEnd w:id="25"/>
      <w:bookmarkEnd w:id="26"/>
      <w:bookmarkEnd w:id="27"/>
      <w:bookmarkEnd w:id="28"/>
      <w:bookmarkEnd w:id="29"/>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6AF2DA9C"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0"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0"/>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1022CB">
        <w:rPr>
          <w:rFonts w:ascii="Arial" w:hAnsi="Arial"/>
          <w:sz w:val="21"/>
          <w:szCs w:val="21"/>
        </w:rPr>
        <w:t>or</w:t>
      </w:r>
      <w:r w:rsidR="00AE6C47" w:rsidRPr="00786DEA">
        <w:rPr>
          <w:rFonts w:ascii="Arial" w:hAnsi="Arial"/>
          <w:sz w:val="21"/>
          <w:szCs w:val="21"/>
        </w:rPr>
        <w:t xml:space="preserve"> </w:t>
      </w:r>
    </w:p>
    <w:p w14:paraId="07311327" w14:textId="4D9264D9" w:rsidR="00FB0871" w:rsidRPr="00786DEA" w:rsidRDefault="00FB0871" w:rsidP="00BA5493">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1022CB">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lastRenderedPageBreak/>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1" w:name="_Toc272249668"/>
      <w:bookmarkStart w:id="32" w:name="_Toc327794929"/>
      <w:bookmarkStart w:id="33" w:name="_Toc273603075"/>
      <w:bookmarkStart w:id="34" w:name="_Toc210185282"/>
      <w:bookmarkStart w:id="35" w:name="_Toc210206204"/>
      <w:r w:rsidRPr="009B2120">
        <w:rPr>
          <w:rFonts w:cs="Arial"/>
          <w:b/>
          <w:caps/>
          <w:sz w:val="21"/>
          <w:szCs w:val="21"/>
        </w:rPr>
        <w:t xml:space="preserve">GENERAL OBLIGATIONS OF </w:t>
      </w:r>
      <w:bookmarkEnd w:id="31"/>
      <w:bookmarkEnd w:id="32"/>
      <w:r w:rsidRPr="009B2120">
        <w:rPr>
          <w:rFonts w:cs="Arial"/>
          <w:b/>
          <w:caps/>
          <w:sz w:val="21"/>
          <w:szCs w:val="21"/>
        </w:rPr>
        <w:t>Training Provider</w:t>
      </w:r>
    </w:p>
    <w:bookmarkEnd w:id="33"/>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Maintain registration and standards</w:t>
      </w:r>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6348CE4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A36E80">
        <w:rPr>
          <w:rFonts w:cs="Arial"/>
          <w:sz w:val="21"/>
          <w:szCs w:val="21"/>
        </w:rPr>
        <w:t xml:space="preserve"> or</w:t>
      </w:r>
    </w:p>
    <w:p w14:paraId="0D0DA4FA" w14:textId="10CB1613"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7"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w:t>
      </w:r>
      <w:proofErr w:type="gramStart"/>
      <w:r w:rsidRPr="00362492">
        <w:rPr>
          <w:rFonts w:cs="Arial"/>
          <w:sz w:val="21"/>
          <w:szCs w:val="21"/>
        </w:rPr>
        <w:t>Department;</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lastRenderedPageBreak/>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Department directions and policies</w:t>
      </w:r>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Be accountable</w:t>
      </w:r>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r w:rsidR="00B70C74" w:rsidRPr="009B2120">
        <w:rPr>
          <w:sz w:val="21"/>
          <w:szCs w:val="21"/>
        </w:rPr>
        <w:t xml:space="preserve"> </w:t>
      </w:r>
      <w:r w:rsidR="00767C7F" w:rsidRPr="009B2120">
        <w:rPr>
          <w:sz w:val="21"/>
          <w:szCs w:val="21"/>
        </w:rPr>
        <w:t xml:space="preserve">at all times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any performance improvement initiatives as reasonably determined by the Department, including the introduction of performance targets to be met by the Training Provider over a reasonable time period;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if no time is specified, within a reasonable period of time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Contract</w:t>
      </w:r>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6" w:name="_Toc210185283"/>
      <w:bookmarkStart w:id="37" w:name="_Toc210206205"/>
      <w:bookmarkStart w:id="38" w:name="_Toc273603076"/>
      <w:bookmarkStart w:id="39" w:name="_Toc272249669"/>
      <w:bookmarkStart w:id="40" w:name="_Toc327794930"/>
      <w:bookmarkEnd w:id="34"/>
      <w:bookmarkEnd w:id="35"/>
      <w:r w:rsidRPr="009B2120">
        <w:rPr>
          <w:rFonts w:cs="Arial"/>
          <w:b/>
          <w:caps/>
          <w:sz w:val="21"/>
          <w:szCs w:val="21"/>
        </w:rPr>
        <w:t>SCOPE OF THE TRAINING SERVICES</w:t>
      </w:r>
      <w:bookmarkEnd w:id="36"/>
      <w:bookmarkEnd w:id="37"/>
      <w:bookmarkEnd w:id="38"/>
      <w:bookmarkEnd w:id="39"/>
      <w:bookmarkEnd w:id="40"/>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1" w:name="_Ref272237620"/>
      <w:bookmarkStart w:id="42" w:name="_Toc273603077"/>
      <w:bookmarkStart w:id="43" w:name="_Toc272249670"/>
      <w:bookmarkStart w:id="44" w:name="_Toc327794931"/>
      <w:bookmarkStart w:id="45" w:name="_Toc210185285"/>
      <w:bookmarkStart w:id="46" w:name="_Toc210206207"/>
      <w:r w:rsidRPr="009B2120">
        <w:rPr>
          <w:rFonts w:cs="Arial"/>
          <w:bCs/>
          <w:iCs/>
          <w:sz w:val="21"/>
          <w:szCs w:val="21"/>
        </w:rPr>
        <w:t>Funded Scope</w:t>
      </w:r>
    </w:p>
    <w:p w14:paraId="1834F40E" w14:textId="4739DE4E" w:rsidR="00A36E80" w:rsidRPr="00A36E80" w:rsidRDefault="00A36E80" w:rsidP="001022CB">
      <w:pPr>
        <w:pStyle w:val="Heading2"/>
        <w:numPr>
          <w:ilvl w:val="1"/>
          <w:numId w:val="154"/>
        </w:numPr>
        <w:tabs>
          <w:tab w:val="clear" w:pos="1569"/>
          <w:tab w:val="num" w:pos="709"/>
          <w:tab w:val="num" w:pos="1440"/>
        </w:tabs>
        <w:spacing w:before="0" w:after="240"/>
        <w:ind w:left="709" w:hanging="709"/>
        <w:rPr>
          <w:sz w:val="21"/>
          <w:szCs w:val="21"/>
        </w:rPr>
      </w:pPr>
      <w:r>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AF0345">
        <w:rPr>
          <w:sz w:val="21"/>
          <w:szCs w:val="21"/>
        </w:rPr>
        <w:t>Programs</w:t>
      </w:r>
      <w:r>
        <w:rPr>
          <w:sz w:val="21"/>
          <w:szCs w:val="21"/>
        </w:rPr>
        <w:t xml:space="preserve"> Report.</w:t>
      </w:r>
    </w:p>
    <w:p w14:paraId="577E224A" w14:textId="43FB2EF3" w:rsidR="00CE742B" w:rsidRPr="0034393C" w:rsidRDefault="000A51EB" w:rsidP="0034393C">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A36E80">
        <w:rPr>
          <w:sz w:val="21"/>
          <w:szCs w:val="21"/>
        </w:rPr>
        <w:t>the Training Provider's Funded Scope</w:t>
      </w:r>
      <w:r w:rsidR="00204642" w:rsidRPr="0034393C">
        <w:rPr>
          <w:sz w:val="21"/>
          <w:szCs w:val="21"/>
        </w:rPr>
        <w:t>.</w:t>
      </w:r>
      <w:r w:rsidR="00471868" w:rsidRPr="0034393C">
        <w:rPr>
          <w:sz w:val="21"/>
          <w:szCs w:val="21"/>
        </w:rPr>
        <w:t xml:space="preserve"> </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AE6D1C1"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(except Literacy and Numeracy Support Units), 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Department</w:t>
      </w:r>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in order </w:t>
      </w:r>
      <w:r w:rsidRPr="009B2120">
        <w:rPr>
          <w:sz w:val="21"/>
          <w:szCs w:val="21"/>
        </w:rPr>
        <w:t xml:space="preserve">to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D6A6185"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1022CB">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lastRenderedPageBreak/>
        <w:t>SUBCONTRACTING</w:t>
      </w:r>
      <w:bookmarkEnd w:id="41"/>
      <w:bookmarkEnd w:id="42"/>
      <w:bookmarkEnd w:id="43"/>
      <w:r w:rsidRPr="009B2120">
        <w:rPr>
          <w:rFonts w:cs="Arial"/>
          <w:b/>
          <w:caps/>
          <w:sz w:val="21"/>
          <w:szCs w:val="21"/>
        </w:rPr>
        <w:t xml:space="preserve"> </w:t>
      </w:r>
      <w:bookmarkEnd w:id="44"/>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is considered to be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lastRenderedPageBreak/>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7"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7"/>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8" w:name="_Toc273603079"/>
      <w:bookmarkStart w:id="49" w:name="_Toc272249672"/>
      <w:bookmarkStart w:id="50" w:name="_Toc327794933"/>
      <w:r w:rsidRPr="009B2120">
        <w:rPr>
          <w:rFonts w:cs="Arial"/>
          <w:b/>
          <w:caps/>
          <w:sz w:val="21"/>
          <w:szCs w:val="21"/>
        </w:rPr>
        <w:t>REPORTING</w:t>
      </w:r>
      <w:bookmarkEnd w:id="48"/>
      <w:bookmarkEnd w:id="49"/>
      <w:bookmarkEnd w:id="50"/>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entered into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entered into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entering into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r w:rsidRPr="009B2120">
        <w:rPr>
          <w:sz w:val="21"/>
          <w:szCs w:val="21"/>
        </w:rPr>
        <w:t xml:space="preserve">whether or </w:t>
      </w:r>
      <w:r w:rsidR="004E0C07" w:rsidRPr="009B2120">
        <w:rPr>
          <w:sz w:val="21"/>
          <w:szCs w:val="21"/>
        </w:rPr>
        <w:t xml:space="preserve">not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1BE55285" w14:textId="37CB1E41" w:rsidR="00A36E80" w:rsidRPr="001022CB" w:rsidRDefault="0028528A" w:rsidP="001022CB">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A36E80">
        <w:rPr>
          <w:sz w:val="21"/>
          <w:szCs w:val="21"/>
        </w:rPr>
        <w:t>, at any time, any event occurs that may be covered by Clause 17.4(f) or any of Clauses 17.4(i) to 17.4(k).</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1" w:name="_Toc273603080"/>
      <w:bookmarkStart w:id="52" w:name="_Toc272249673"/>
      <w:bookmarkStart w:id="53" w:name="_Toc327794934"/>
      <w:bookmarkEnd w:id="45"/>
      <w:bookmarkEnd w:id="46"/>
      <w:r w:rsidRPr="009B2120">
        <w:rPr>
          <w:rFonts w:cs="Arial"/>
          <w:b/>
          <w:caps/>
          <w:sz w:val="21"/>
          <w:szCs w:val="21"/>
        </w:rPr>
        <w:t>PAYMENTS</w:t>
      </w:r>
      <w:bookmarkEnd w:id="51"/>
      <w:bookmarkEnd w:id="52"/>
      <w:bookmarkEnd w:id="53"/>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4" w:name="_Toc327794935"/>
      <w:r w:rsidRPr="009B2120">
        <w:rPr>
          <w:rFonts w:cs="Arial"/>
          <w:b/>
          <w:caps/>
          <w:sz w:val="21"/>
          <w:szCs w:val="21"/>
        </w:rPr>
        <w:t>GST</w:t>
      </w:r>
      <w:bookmarkEnd w:id="54"/>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210185286"/>
      <w:bookmarkStart w:id="56" w:name="_Toc210206208"/>
      <w:bookmarkStart w:id="57" w:name="_Toc273603081"/>
      <w:bookmarkStart w:id="58" w:name="_Toc272249674"/>
      <w:bookmarkStart w:id="59" w:name="_Toc327794936"/>
      <w:r w:rsidRPr="009B2120">
        <w:rPr>
          <w:rFonts w:cs="Arial"/>
          <w:b/>
          <w:caps/>
          <w:sz w:val="21"/>
          <w:szCs w:val="21"/>
        </w:rPr>
        <w:t>RECORDS</w:t>
      </w:r>
      <w:bookmarkEnd w:id="55"/>
      <w:bookmarkEnd w:id="56"/>
      <w:bookmarkEnd w:id="57"/>
      <w:bookmarkEnd w:id="58"/>
      <w:bookmarkEnd w:id="59"/>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requirements</w:t>
      </w:r>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A right for the Training Provider to cease retaining Records under this Contract does not allow the Training Provider to dispose of Records if they are required to be kept for a longer amount of time under the Regulatory Standards or any other applicable Law</w:t>
      </w:r>
    </w:p>
    <w:p w14:paraId="1B95F25D" w14:textId="16FE77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BA26D31"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A36E80">
        <w:rPr>
          <w:sz w:val="21"/>
          <w:szCs w:val="21"/>
        </w:rPr>
        <w:t>and</w:t>
      </w:r>
    </w:p>
    <w:p w14:paraId="09F8E647" w14:textId="6580B02D" w:rsidR="00994241" w:rsidRPr="009B2120" w:rsidRDefault="00E47B81">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1022CB">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6DC2B298"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A103D0">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an electronic action by a person will be considered to be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0" w:name="_Toc210185287"/>
      <w:bookmarkStart w:id="61" w:name="_Toc210206209"/>
      <w:bookmarkStart w:id="62" w:name="_Ref272136145"/>
      <w:bookmarkStart w:id="63" w:name="_Toc273603082"/>
      <w:bookmarkStart w:id="64" w:name="_Toc272249675"/>
      <w:bookmarkStart w:id="65" w:name="_Toc327794937"/>
      <w:r w:rsidRPr="009B2120">
        <w:rPr>
          <w:rFonts w:cs="Arial"/>
          <w:b/>
          <w:caps/>
          <w:sz w:val="21"/>
          <w:szCs w:val="21"/>
        </w:rPr>
        <w:t xml:space="preserve">AUDIT, </w:t>
      </w:r>
      <w:proofErr w:type="gramStart"/>
      <w:r w:rsidRPr="009B2120">
        <w:rPr>
          <w:rFonts w:cs="Arial"/>
          <w:b/>
          <w:caps/>
          <w:sz w:val="21"/>
          <w:szCs w:val="21"/>
        </w:rPr>
        <w:t>REVIEW</w:t>
      </w:r>
      <w:bookmarkEnd w:id="60"/>
      <w:bookmarkEnd w:id="61"/>
      <w:bookmarkEnd w:id="62"/>
      <w:bookmarkEnd w:id="63"/>
      <w:bookmarkEnd w:id="64"/>
      <w:bookmarkEnd w:id="65"/>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C2BB517"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6"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7" w:name="_Toc210185291"/>
      <w:bookmarkStart w:id="68" w:name="_Toc210206213"/>
      <w:bookmarkStart w:id="69" w:name="_Ref272133291"/>
      <w:bookmarkStart w:id="70" w:name="_Toc273603083"/>
      <w:bookmarkStart w:id="71" w:name="_Toc272249676"/>
      <w:bookmarkStart w:id="72" w:name="_Toc327794938"/>
      <w:bookmarkEnd w:id="66"/>
      <w:r w:rsidRPr="009B2120">
        <w:rPr>
          <w:rFonts w:cs="Arial"/>
          <w:b/>
          <w:caps/>
          <w:sz w:val="21"/>
          <w:szCs w:val="21"/>
        </w:rPr>
        <w:t>CONFIDENTIALITY</w:t>
      </w:r>
      <w:bookmarkEnd w:id="67"/>
      <w:bookmarkEnd w:id="68"/>
      <w:bookmarkEnd w:id="69"/>
      <w:r w:rsidRPr="009B2120">
        <w:rPr>
          <w:rFonts w:cs="Arial"/>
          <w:b/>
          <w:caps/>
          <w:sz w:val="21"/>
          <w:szCs w:val="21"/>
        </w:rPr>
        <w:t xml:space="preserve"> AND PRIVACY</w:t>
      </w:r>
      <w:bookmarkEnd w:id="70"/>
      <w:bookmarkEnd w:id="71"/>
      <w:bookmarkEnd w:id="72"/>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3" w:name="_Toc210185292"/>
      <w:bookmarkStart w:id="74"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3"/>
    <w:bookmarkEnd w:id="74"/>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particular person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lastRenderedPageBreak/>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 xml:space="preserve">of Schedule 1, for the purposes of complying with Record disclosure obligations under Clause 10 and </w:t>
      </w:r>
      <w:proofErr w:type="gramStart"/>
      <w:r w:rsidRPr="009B2120">
        <w:rPr>
          <w:rFonts w:ascii="Arial" w:hAnsi="Arial"/>
          <w:sz w:val="21"/>
          <w:szCs w:val="21"/>
        </w:rPr>
        <w:t>in the course of</w:t>
      </w:r>
      <w:proofErr w:type="gramEnd"/>
      <w:r w:rsidRPr="009B2120">
        <w:rPr>
          <w:rFonts w:ascii="Arial" w:hAnsi="Arial"/>
          <w:sz w:val="21"/>
          <w:szCs w:val="21"/>
        </w:rPr>
        <w:t xml:space="preserve">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5" w:name="_Toc210185293"/>
      <w:bookmarkStart w:id="76" w:name="_Toc210206215"/>
      <w:bookmarkStart w:id="77" w:name="_Toc273603084"/>
      <w:bookmarkStart w:id="78" w:name="_Toc272249677"/>
      <w:bookmarkStart w:id="79"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5"/>
      <w:bookmarkEnd w:id="76"/>
      <w:bookmarkEnd w:id="77"/>
      <w:bookmarkEnd w:id="78"/>
      <w:bookmarkEnd w:id="79"/>
      <w:r w:rsidRPr="009B2120">
        <w:rPr>
          <w:rFonts w:cs="Arial"/>
          <w:b/>
          <w:caps/>
          <w:sz w:val="21"/>
          <w:szCs w:val="21"/>
        </w:rPr>
        <w:t xml:space="preserve"> </w:t>
      </w:r>
    </w:p>
    <w:p w14:paraId="6CBE8391" w14:textId="77777777" w:rsidR="0089659E" w:rsidRDefault="0028528A" w:rsidP="00BA5493">
      <w:pPr>
        <w:pStyle w:val="Heading2"/>
        <w:numPr>
          <w:ilvl w:val="1"/>
          <w:numId w:val="16"/>
        </w:numPr>
        <w:tabs>
          <w:tab w:val="clear" w:pos="8392"/>
        </w:tabs>
        <w:spacing w:before="0" w:after="240"/>
        <w:ind w:left="709" w:hanging="709"/>
        <w:rPr>
          <w:sz w:val="21"/>
          <w:szCs w:val="21"/>
        </w:rPr>
      </w:pPr>
      <w:bookmarkStart w:id="80" w:name="_Toc210039850"/>
      <w:bookmarkStart w:id="81" w:name="_Toc177272814"/>
      <w:bookmarkStart w:id="82" w:name="_Toc210185295"/>
      <w:bookmarkStart w:id="83" w:name="_Toc210206217"/>
      <w:bookmarkStart w:id="84" w:name="_Toc273603085"/>
      <w:r w:rsidRPr="009B2120">
        <w:rPr>
          <w:sz w:val="21"/>
          <w:szCs w:val="21"/>
        </w:rPr>
        <w:t xml:space="preserve">The Training Provider </w:t>
      </w:r>
      <w:r w:rsidR="0089659E">
        <w:rPr>
          <w:sz w:val="21"/>
          <w:szCs w:val="21"/>
        </w:rPr>
        <w:t>warrants and represents that:</w:t>
      </w:r>
    </w:p>
    <w:p w14:paraId="7109FEF4" w14:textId="7C97BE5E" w:rsidR="0089659E" w:rsidRDefault="0089659E" w:rsidP="0089659E">
      <w:pPr>
        <w:pStyle w:val="Heading2"/>
        <w:numPr>
          <w:ilvl w:val="2"/>
          <w:numId w:val="16"/>
        </w:numPr>
        <w:tabs>
          <w:tab w:val="clear" w:pos="8392"/>
        </w:tabs>
        <w:spacing w:before="0" w:after="240"/>
        <w:rPr>
          <w:sz w:val="21"/>
          <w:szCs w:val="21"/>
        </w:rPr>
      </w:pPr>
      <w:r>
        <w:rPr>
          <w:sz w:val="21"/>
          <w:szCs w:val="21"/>
        </w:rPr>
        <w:t>the State, its servants and agents are not</w:t>
      </w:r>
      <w:r w:rsidR="0028528A" w:rsidRPr="009B2120">
        <w:rPr>
          <w:sz w:val="21"/>
          <w:szCs w:val="21"/>
        </w:rPr>
        <w:t xml:space="preserve"> responsible</w:t>
      </w:r>
      <w:r>
        <w:rPr>
          <w:sz w:val="21"/>
          <w:szCs w:val="21"/>
        </w:rPr>
        <w:t xml:space="preserve"> at any time</w:t>
      </w:r>
      <w:r w:rsidR="0028528A" w:rsidRPr="009B2120">
        <w:rPr>
          <w:sz w:val="21"/>
          <w:szCs w:val="21"/>
        </w:rPr>
        <w:t xml:space="preserve"> for </w:t>
      </w:r>
      <w:r>
        <w:rPr>
          <w:sz w:val="21"/>
          <w:szCs w:val="21"/>
        </w:rPr>
        <w:t xml:space="preserve">any </w:t>
      </w:r>
      <w:r w:rsidR="0028528A" w:rsidRPr="009B2120">
        <w:rPr>
          <w:sz w:val="21"/>
          <w:szCs w:val="21"/>
        </w:rPr>
        <w:t xml:space="preserve">liabilities incurred or </w:t>
      </w:r>
      <w:r>
        <w:rPr>
          <w:sz w:val="21"/>
          <w:szCs w:val="21"/>
        </w:rPr>
        <w:t>entered into</w:t>
      </w:r>
      <w:r w:rsidRPr="009B2120">
        <w:rPr>
          <w:sz w:val="21"/>
          <w:szCs w:val="21"/>
        </w:rPr>
        <w:t xml:space="preserve"> </w:t>
      </w:r>
      <w:r w:rsidR="0028528A" w:rsidRPr="009B2120">
        <w:rPr>
          <w:sz w:val="21"/>
          <w:szCs w:val="21"/>
        </w:rPr>
        <w:t xml:space="preserve">by the Training Provider </w:t>
      </w:r>
      <w:r>
        <w:rPr>
          <w:sz w:val="21"/>
          <w:szCs w:val="21"/>
        </w:rPr>
        <w:t xml:space="preserve">as a result of, or </w:t>
      </w:r>
      <w:r w:rsidR="0028528A" w:rsidRPr="009B2120">
        <w:rPr>
          <w:sz w:val="21"/>
          <w:szCs w:val="21"/>
        </w:rPr>
        <w:t>arising from</w:t>
      </w:r>
      <w:r>
        <w:rPr>
          <w:sz w:val="21"/>
          <w:szCs w:val="21"/>
        </w:rPr>
        <w:t>, the Training Provider's</w:t>
      </w:r>
      <w:r w:rsidR="0028528A" w:rsidRPr="009B2120">
        <w:rPr>
          <w:sz w:val="21"/>
          <w:szCs w:val="21"/>
        </w:rPr>
        <w:t xml:space="preserve"> rights</w:t>
      </w:r>
      <w:r>
        <w:rPr>
          <w:sz w:val="21"/>
          <w:szCs w:val="21"/>
        </w:rPr>
        <w:t xml:space="preserve"> </w:t>
      </w:r>
      <w:r w:rsidR="001022CB">
        <w:rPr>
          <w:sz w:val="21"/>
          <w:szCs w:val="21"/>
        </w:rPr>
        <w:t xml:space="preserve">and </w:t>
      </w:r>
      <w:r>
        <w:rPr>
          <w:sz w:val="21"/>
          <w:szCs w:val="21"/>
        </w:rPr>
        <w:t>obligations under this Contract or in relation to provision of the Training Services; and</w:t>
      </w:r>
    </w:p>
    <w:p w14:paraId="13E1F051" w14:textId="598E81D9" w:rsidR="0089659E" w:rsidRDefault="0089659E">
      <w:pPr>
        <w:pStyle w:val="Heading2"/>
        <w:numPr>
          <w:ilvl w:val="2"/>
          <w:numId w:val="16"/>
        </w:numPr>
        <w:tabs>
          <w:tab w:val="clear" w:pos="8392"/>
        </w:tabs>
        <w:spacing w:before="0" w:after="240"/>
        <w:rPr>
          <w:sz w:val="21"/>
          <w:szCs w:val="21"/>
        </w:rPr>
      </w:pPr>
      <w:r w:rsidRPr="0089659E">
        <w:rPr>
          <w:sz w:val="21"/>
          <w:szCs w:val="21"/>
        </w:rPr>
        <w:t>it is the Training Provider's responsibility to carry out its obligations under this Contract, receive Funds and to provide the Training Services at its own risk.</w:t>
      </w:r>
    </w:p>
    <w:p w14:paraId="2415878C" w14:textId="60EE3206"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5" w:name="_Ref303838123"/>
      <w:r w:rsidRPr="009B2120">
        <w:rPr>
          <w:sz w:val="21"/>
          <w:szCs w:val="21"/>
        </w:rPr>
        <w:t>To the maximum extent permitted by Law, the Training Provider indemnifies (and must at all times keep indemnified) the Department, the State and their employees, servants and agents (</w:t>
      </w:r>
      <w:r w:rsidR="0089659E">
        <w:rPr>
          <w:sz w:val="21"/>
          <w:szCs w:val="21"/>
        </w:rPr>
        <w:t>referred to in</w:t>
      </w:r>
      <w:r w:rsidRPr="009B2120">
        <w:rPr>
          <w:sz w:val="21"/>
          <w:szCs w:val="21"/>
        </w:rPr>
        <w:t xml:space="preserve"> this Clause </w:t>
      </w:r>
      <w:r w:rsidR="0089659E">
        <w:rPr>
          <w:sz w:val="21"/>
          <w:szCs w:val="21"/>
        </w:rPr>
        <w:t xml:space="preserve">13 as </w:t>
      </w:r>
      <w:r w:rsidR="0089659E" w:rsidRPr="008B134F">
        <w:rPr>
          <w:b/>
          <w:bCs/>
          <w:sz w:val="21"/>
          <w:szCs w:val="21"/>
        </w:rPr>
        <w:t>those indemnified</w:t>
      </w:r>
      <w:r w:rsidRPr="009B2120">
        <w:rPr>
          <w:sz w:val="21"/>
          <w:szCs w:val="21"/>
        </w:rPr>
        <w:t xml:space="preserve">) from and against </w:t>
      </w:r>
      <w:r w:rsidR="0089659E">
        <w:rPr>
          <w:sz w:val="21"/>
          <w:szCs w:val="21"/>
        </w:rPr>
        <w:t>all Losses sustained or incurred by those indemnified and arising out of or relating to any death or injury to a person, damage to property or other loss caused (or to the extent contributed) by any act or omission of the Training Provider, its employees, servants, subcontractors or agents in connection with this Contract or the Training Services.</w:t>
      </w:r>
      <w:bookmarkEnd w:id="85"/>
    </w:p>
    <w:p w14:paraId="14E61ACE" w14:textId="0B0C9E4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89659E">
        <w:rPr>
          <w:sz w:val="21"/>
          <w:szCs w:val="21"/>
        </w:rPr>
        <w:t>2</w:t>
      </w:r>
      <w:r w:rsidR="0089659E" w:rsidRPr="009B2120">
        <w:rPr>
          <w:sz w:val="21"/>
          <w:szCs w:val="21"/>
        </w:rPr>
        <w:t xml:space="preserve"> </w:t>
      </w:r>
      <w:r w:rsidRPr="009B2120">
        <w:rPr>
          <w:sz w:val="21"/>
          <w:szCs w:val="21"/>
        </w:rPr>
        <w:t xml:space="preserve">will be reduced proportionally to the extent that a negligent, wilfully reckless, or unlawful act or omission </w:t>
      </w:r>
      <w:r w:rsidR="0089659E">
        <w:rPr>
          <w:sz w:val="21"/>
          <w:szCs w:val="21"/>
        </w:rPr>
        <w:t>on</w:t>
      </w:r>
      <w:r w:rsidR="0089659E" w:rsidRPr="009B2120">
        <w:rPr>
          <w:sz w:val="21"/>
          <w:szCs w:val="21"/>
        </w:rPr>
        <w:t xml:space="preserve"> </w:t>
      </w:r>
      <w:r w:rsidRPr="009B2120">
        <w:rPr>
          <w:sz w:val="21"/>
          <w:szCs w:val="21"/>
        </w:rPr>
        <w:t xml:space="preserve">the </w:t>
      </w:r>
      <w:r w:rsidR="0089659E">
        <w:rPr>
          <w:sz w:val="21"/>
          <w:szCs w:val="21"/>
        </w:rPr>
        <w:t xml:space="preserve">part of those indemnified </w:t>
      </w:r>
      <w:r w:rsidRPr="009B2120">
        <w:rPr>
          <w:sz w:val="21"/>
          <w:szCs w:val="21"/>
        </w:rPr>
        <w:t>has directly caused the relevant Loss or Claim.</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4B74276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take out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5FD501B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0ABF6441" w:rsidR="00615A2E" w:rsidRPr="009B2120" w:rsidRDefault="0089659E" w:rsidP="00BA5493">
      <w:pPr>
        <w:pStyle w:val="Heading2"/>
        <w:numPr>
          <w:ilvl w:val="2"/>
          <w:numId w:val="16"/>
        </w:numPr>
        <w:tabs>
          <w:tab w:val="clear" w:pos="8392"/>
        </w:tabs>
        <w:spacing w:before="0" w:after="240"/>
        <w:rPr>
          <w:sz w:val="21"/>
          <w:szCs w:val="21"/>
        </w:rPr>
      </w:pPr>
      <w:r>
        <w:rPr>
          <w:sz w:val="21"/>
          <w:szCs w:val="21"/>
        </w:rPr>
        <w:lastRenderedPageBreak/>
        <w:t>promptly</w:t>
      </w:r>
      <w:r w:rsidRPr="009B2120">
        <w:rPr>
          <w:sz w:val="21"/>
          <w:szCs w:val="21"/>
        </w:rPr>
        <w:t xml:space="preserve">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 any insurance is cancelled</w:t>
      </w:r>
      <w:r w:rsidR="00A06C78">
        <w:rPr>
          <w:sz w:val="21"/>
          <w:szCs w:val="21"/>
        </w:rPr>
        <w:t xml:space="preserve"> or</w:t>
      </w:r>
      <w:r w:rsidR="0028528A" w:rsidRPr="009B2120">
        <w:rPr>
          <w:sz w:val="21"/>
          <w:szCs w:val="21"/>
        </w:rPr>
        <w:t xml:space="preserve"> any insurance details change.</w:t>
      </w:r>
    </w:p>
    <w:p w14:paraId="009C9CF3" w14:textId="77777777" w:rsidR="00615A2E" w:rsidRPr="009B389B"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6" w:name="_Ref485300779"/>
      <w:bookmarkStart w:id="87" w:name="_Ref272242809"/>
      <w:bookmarkEnd w:id="80"/>
      <w:bookmarkEnd w:id="81"/>
      <w:bookmarkEnd w:id="82"/>
      <w:bookmarkEnd w:id="83"/>
      <w:bookmarkEnd w:id="84"/>
      <w:r w:rsidRPr="009B389B">
        <w:rPr>
          <w:rFonts w:cs="Arial"/>
          <w:b/>
          <w:caps/>
          <w:sz w:val="21"/>
          <w:szCs w:val="21"/>
        </w:rPr>
        <w:t>NOTICES AND REPRESENTATIVES</w:t>
      </w:r>
      <w:bookmarkEnd w:id="86"/>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7"/>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 xml:space="preserve">as varied by any Notice given by the </w:t>
      </w:r>
      <w:proofErr w:type="gramStart"/>
      <w:r w:rsidR="004A0DFA" w:rsidRPr="00697E45">
        <w:rPr>
          <w:rFonts w:cs="Arial"/>
          <w:sz w:val="21"/>
          <w:szCs w:val="21"/>
        </w:rPr>
        <w:t>Department</w:t>
      </w:r>
      <w:r w:rsidRPr="009B2120">
        <w:rPr>
          <w:rFonts w:cs="Arial"/>
          <w:sz w:val="21"/>
          <w:szCs w:val="21"/>
        </w:rPr>
        <w:t>;</w:t>
      </w:r>
      <w:proofErr w:type="gramEnd"/>
    </w:p>
    <w:p w14:paraId="7498038A" w14:textId="77777777" w:rsidR="00BA5493" w:rsidRPr="00697E45"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41D8FA3F" w:rsidR="005A7A61" w:rsidRPr="006A7572"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r w:rsidR="00DD37EC" w:rsidRPr="006A7572">
        <w:rPr>
          <w:rFonts w:cs="Arial"/>
          <w:sz w:val="21"/>
          <w:szCs w:val="21"/>
        </w:rPr>
        <w:t>training.market.services@education.vic.gov.au</w:t>
      </w:r>
      <w:r w:rsidRPr="006A7572">
        <w:rPr>
          <w:rFonts w:cs="Arial"/>
          <w:sz w:val="21"/>
          <w:szCs w:val="21"/>
        </w:rPr>
        <w:t>.</w:t>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22FBD26" w:rsidR="00615A2E"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1C78115B" w14:textId="66317CE1" w:rsidR="001C3765" w:rsidRDefault="001C3765">
      <w:pPr>
        <w:tabs>
          <w:tab w:val="clear" w:pos="851"/>
          <w:tab w:val="clear" w:pos="8392"/>
        </w:tabs>
        <w:spacing w:before="0"/>
      </w:pPr>
      <w:r>
        <w:br w:type="page"/>
      </w:r>
    </w:p>
    <w:p w14:paraId="34FD7122" w14:textId="2CDE05A4" w:rsidR="00615A2E" w:rsidRDefault="0028528A" w:rsidP="0089659E">
      <w:pPr>
        <w:keepNext/>
        <w:numPr>
          <w:ilvl w:val="0"/>
          <w:numId w:val="151"/>
        </w:numPr>
        <w:tabs>
          <w:tab w:val="clear" w:pos="851"/>
          <w:tab w:val="clear" w:pos="8392"/>
        </w:tabs>
        <w:spacing w:before="0" w:after="240"/>
        <w:ind w:left="709" w:hanging="709"/>
        <w:jc w:val="both"/>
        <w:rPr>
          <w:rFonts w:cs="Arial"/>
          <w:b/>
          <w:caps/>
          <w:sz w:val="21"/>
          <w:szCs w:val="21"/>
        </w:rPr>
      </w:pPr>
      <w:bookmarkStart w:id="88" w:name="_Toc177272815"/>
      <w:bookmarkStart w:id="89" w:name="_Toc210185296"/>
      <w:bookmarkStart w:id="90" w:name="_Toc210206218"/>
      <w:r w:rsidRPr="009B2120">
        <w:rPr>
          <w:rFonts w:cs="Arial"/>
          <w:b/>
          <w:caps/>
          <w:sz w:val="21"/>
          <w:szCs w:val="21"/>
        </w:rPr>
        <w:lastRenderedPageBreak/>
        <w:t>DISPUTE RESOLUTION</w:t>
      </w:r>
    </w:p>
    <w:p w14:paraId="47C68926" w14:textId="77777777" w:rsidR="00E47ADF" w:rsidRDefault="0089659E" w:rsidP="00E47ADF">
      <w:pPr>
        <w:pStyle w:val="Heading2"/>
        <w:numPr>
          <w:ilvl w:val="1"/>
          <w:numId w:val="152"/>
        </w:numPr>
        <w:tabs>
          <w:tab w:val="clear" w:pos="8392"/>
        </w:tabs>
        <w:spacing w:before="0" w:after="240"/>
        <w:ind w:left="709" w:hanging="709"/>
        <w:rPr>
          <w:sz w:val="21"/>
          <w:szCs w:val="21"/>
        </w:rPr>
      </w:pPr>
      <w:r w:rsidRPr="0089659E">
        <w:rPr>
          <w:sz w:val="21"/>
          <w:szCs w:val="21"/>
        </w:rPr>
        <w:t>The Parties must attempt to resolve any Disputes prior to employing the dispute resolution procedure provided for in this Clause 15.</w:t>
      </w:r>
    </w:p>
    <w:p w14:paraId="79E9F8BE" w14:textId="743F9F13" w:rsidR="00615A2E" w:rsidRPr="008C67D3" w:rsidRDefault="0028528A" w:rsidP="00E47ADF">
      <w:pPr>
        <w:pStyle w:val="Heading2"/>
        <w:numPr>
          <w:ilvl w:val="1"/>
          <w:numId w:val="152"/>
        </w:numPr>
        <w:tabs>
          <w:tab w:val="clear" w:pos="8392"/>
        </w:tabs>
        <w:spacing w:before="0" w:after="240"/>
        <w:ind w:left="709" w:hanging="709"/>
        <w:rPr>
          <w:sz w:val="21"/>
          <w:szCs w:val="21"/>
        </w:rPr>
      </w:pPr>
      <w:r w:rsidRPr="00E47ADF">
        <w:rPr>
          <w:sz w:val="21"/>
          <w:szCs w:val="21"/>
        </w:rPr>
        <w:t>A Party claiming that a Dispute has arisen must promptly give the other Party a Dispute Notice.</w:t>
      </w:r>
      <w:r w:rsidR="00E47ADF" w:rsidRPr="00E47ADF">
        <w:rPr>
          <w:sz w:val="21"/>
          <w:szCs w:val="21"/>
        </w:rPr>
        <w:t xml:space="preserve"> A Dispute Notice may be withdrawn at any time by the Party that gave the notice.</w:t>
      </w:r>
    </w:p>
    <w:p w14:paraId="71AB6AF7"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Within 10 Business Days of the date of issue of the Dispute Notice, the Parties must enter into good faith discussions in an attempt to resolve the issues between them and must not unreasonably delay or hinder the dispute resolution process provided for under this Clause 15.</w:t>
      </w:r>
    </w:p>
    <w:p w14:paraId="58337D51"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If the Parties have not resolved the Dispute within 20 Business Days of the date of issue of the Dispute Notice, either Party may refer the dispute to the Minister or the Minister’s nominee.</w:t>
      </w:r>
    </w:p>
    <w:p w14:paraId="4A5B625E"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The Parties acknowledge and agree that the Minister or the Minister’s nominee may:</w:t>
      </w:r>
    </w:p>
    <w:p w14:paraId="2ED9971A" w14:textId="77777777" w:rsidR="00E47ADF" w:rsidRPr="00DB06CF" w:rsidRDefault="00E47ADF" w:rsidP="00126F5A">
      <w:pPr>
        <w:pStyle w:val="Heading3"/>
        <w:numPr>
          <w:ilvl w:val="2"/>
          <w:numId w:val="151"/>
        </w:numPr>
        <w:spacing w:before="0" w:after="240"/>
        <w:ind w:left="1429"/>
        <w:jc w:val="both"/>
        <w:rPr>
          <w:sz w:val="21"/>
          <w:szCs w:val="21"/>
        </w:rPr>
      </w:pPr>
      <w:r w:rsidRPr="00126F5A">
        <w:rPr>
          <w:rFonts w:ascii="Arial" w:hAnsi="Arial"/>
          <w:sz w:val="21"/>
          <w:szCs w:val="21"/>
        </w:rPr>
        <w:t>provide written directions to the Parties as to the resolution of the Dispute; or</w:t>
      </w:r>
    </w:p>
    <w:p w14:paraId="6C8689F3" w14:textId="77777777" w:rsidR="00E47ADF" w:rsidRPr="00DB06CF" w:rsidRDefault="00E47ADF" w:rsidP="00126F5A">
      <w:pPr>
        <w:pStyle w:val="Heading3"/>
        <w:numPr>
          <w:ilvl w:val="2"/>
          <w:numId w:val="151"/>
        </w:numPr>
        <w:spacing w:before="0" w:after="240"/>
        <w:ind w:left="1429"/>
        <w:jc w:val="both"/>
        <w:rPr>
          <w:sz w:val="21"/>
          <w:szCs w:val="21"/>
        </w:rPr>
      </w:pPr>
      <w:r w:rsidRPr="00126F5A">
        <w:rPr>
          <w:rFonts w:ascii="Arial" w:hAnsi="Arial"/>
          <w:sz w:val="21"/>
          <w:szCs w:val="21"/>
        </w:rPr>
        <w:t>make such other decisions as the Minister or the Minister’s nominee considers appropriate.</w:t>
      </w:r>
    </w:p>
    <w:p w14:paraId="00671063" w14:textId="77777777" w:rsidR="00E47ADF" w:rsidRDefault="00E47ADF" w:rsidP="00126F5A">
      <w:pPr>
        <w:pStyle w:val="Heading2"/>
        <w:numPr>
          <w:ilvl w:val="1"/>
          <w:numId w:val="152"/>
        </w:numPr>
        <w:tabs>
          <w:tab w:val="clear" w:pos="8392"/>
        </w:tabs>
        <w:spacing w:before="0" w:after="240"/>
        <w:ind w:left="709" w:hanging="709"/>
        <w:rPr>
          <w:sz w:val="21"/>
          <w:szCs w:val="21"/>
        </w:rPr>
      </w:pPr>
      <w:r>
        <w:rPr>
          <w:sz w:val="21"/>
          <w:szCs w:val="21"/>
        </w:rPr>
        <w:t>Any decision of the Minister or the Minister’s nominee that constitutes a written direction by the Minister or the Minister’s nominee to a Party will be taken to be conclusive and binding on that Party.</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all of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4632DBEC" w14:textId="0A350EAC"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1" w:name="_Ref303855255"/>
      <w:r w:rsidRPr="009B2120">
        <w:rPr>
          <w:rFonts w:cs="Arial"/>
          <w:b/>
          <w:caps/>
          <w:sz w:val="21"/>
          <w:szCs w:val="21"/>
        </w:rPr>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036B0AF8"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lastRenderedPageBreak/>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1"/>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as a result of:</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2"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2"/>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reasonable opinion, have been necessarily and directly incurred by the Training Provider as a result of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used its best efforts to minimise any costs arising as a result of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3" w:name="_Ref303855216"/>
      <w:r w:rsidRPr="009B2120">
        <w:rPr>
          <w:sz w:val="21"/>
          <w:szCs w:val="21"/>
        </w:rPr>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3"/>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4"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4"/>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5"/>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lastRenderedPageBreak/>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6"/>
      <w:proofErr w:type="gramEnd"/>
      <w:r w:rsidR="00F5674B" w:rsidRPr="009B2120">
        <w:rPr>
          <w:rFonts w:ascii="Arial" w:hAnsi="Arial"/>
          <w:sz w:val="21"/>
          <w:szCs w:val="21"/>
        </w:rPr>
        <w:t xml:space="preserve">  </w:t>
      </w:r>
    </w:p>
    <w:p w14:paraId="66324681" w14:textId="464B6560"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an Other VET Funding Arrangement Termination Event </w:t>
      </w:r>
      <w:proofErr w:type="gramStart"/>
      <w:r w:rsidRPr="009B2120">
        <w:rPr>
          <w:rFonts w:ascii="Arial" w:hAnsi="Arial"/>
          <w:sz w:val="21"/>
          <w:szCs w:val="21"/>
        </w:rPr>
        <w:t>occurs;</w:t>
      </w:r>
      <w:proofErr w:type="gramEnd"/>
    </w:p>
    <w:p w14:paraId="31C7A326" w14:textId="557CDBF4" w:rsidR="00615A2E" w:rsidRDefault="0028528A" w:rsidP="00BA5493">
      <w:pPr>
        <w:pStyle w:val="Heading3"/>
        <w:numPr>
          <w:ilvl w:val="2"/>
          <w:numId w:val="27"/>
        </w:numPr>
        <w:spacing w:before="0" w:after="240"/>
        <w:ind w:left="1429"/>
        <w:jc w:val="both"/>
        <w:rPr>
          <w:rFonts w:ascii="Arial" w:hAnsi="Arial"/>
          <w:sz w:val="21"/>
          <w:szCs w:val="21"/>
        </w:rPr>
      </w:pPr>
      <w:r w:rsidRPr="009B2120">
        <w:rPr>
          <w:rFonts w:ascii="Arial" w:hAnsi="Arial"/>
          <w:sz w:val="21"/>
          <w:szCs w:val="21"/>
        </w:rPr>
        <w:t xml:space="preserve">an Other VET Funding Arrangement Termination Event occurs to another registered training organisation that is a member of the Training Provider </w:t>
      </w:r>
      <w:proofErr w:type="gramStart"/>
      <w:r w:rsidRPr="009B2120">
        <w:rPr>
          <w:rFonts w:ascii="Arial" w:hAnsi="Arial"/>
          <w:sz w:val="21"/>
          <w:szCs w:val="21"/>
        </w:rPr>
        <w:t>Group</w:t>
      </w:r>
      <w:r w:rsidR="00E47ADF">
        <w:rPr>
          <w:rFonts w:ascii="Arial" w:hAnsi="Arial"/>
          <w:sz w:val="21"/>
          <w:szCs w:val="21"/>
        </w:rPr>
        <w:t>;</w:t>
      </w:r>
      <w:proofErr w:type="gramEnd"/>
    </w:p>
    <w:p w14:paraId="7B03D2B1"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 xml:space="preserve">the Training Provider is abolished under section 3.1.11(1)(b) of the </w:t>
      </w:r>
      <w:proofErr w:type="gramStart"/>
      <w:r w:rsidRPr="004672E8">
        <w:rPr>
          <w:rFonts w:ascii="Arial" w:hAnsi="Arial"/>
          <w:sz w:val="21"/>
          <w:szCs w:val="21"/>
        </w:rPr>
        <w:t>Act;</w:t>
      </w:r>
      <w:proofErr w:type="gramEnd"/>
    </w:p>
    <w:p w14:paraId="5CB6D4EC"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the Board/Council of the Training Provider is abolished under section 3.1.12(1)(c) of the Act; and/or</w:t>
      </w:r>
    </w:p>
    <w:p w14:paraId="6D134F0D" w14:textId="77777777" w:rsidR="00E47ADF" w:rsidRPr="004672E8" w:rsidRDefault="00E47ADF" w:rsidP="004672E8">
      <w:pPr>
        <w:pStyle w:val="Heading3"/>
        <w:numPr>
          <w:ilvl w:val="2"/>
          <w:numId w:val="27"/>
        </w:numPr>
        <w:spacing w:before="0" w:after="240"/>
        <w:ind w:left="1429"/>
        <w:jc w:val="both"/>
        <w:rPr>
          <w:rFonts w:ascii="Arial" w:hAnsi="Arial"/>
          <w:sz w:val="21"/>
          <w:szCs w:val="21"/>
        </w:rPr>
      </w:pPr>
      <w:r w:rsidRPr="004672E8">
        <w:rPr>
          <w:rFonts w:ascii="Arial" w:hAnsi="Arial"/>
          <w:sz w:val="21"/>
          <w:szCs w:val="21"/>
        </w:rPr>
        <w:t>an administrator is appointed to the Training Provider under section 3.1.21 of the Act.</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6DB4434F" w:rsidR="00985FC9" w:rsidRDefault="00E47ADF" w:rsidP="00BA5493">
      <w:pPr>
        <w:pStyle w:val="Heading2"/>
        <w:numPr>
          <w:ilvl w:val="1"/>
          <w:numId w:val="90"/>
        </w:numPr>
        <w:tabs>
          <w:tab w:val="clear" w:pos="8392"/>
        </w:tabs>
        <w:spacing w:before="0" w:after="240"/>
        <w:ind w:left="709" w:hanging="709"/>
        <w:rPr>
          <w:sz w:val="21"/>
          <w:szCs w:val="21"/>
        </w:rPr>
      </w:pPr>
      <w:r>
        <w:rPr>
          <w:sz w:val="21"/>
          <w:szCs w:val="21"/>
        </w:rPr>
        <w:t>Where this Contract was terminated under Clause 17.4(f), the</w:t>
      </w:r>
      <w:r w:rsidR="0028528A" w:rsidRPr="009B2120">
        <w:rPr>
          <w:sz w:val="21"/>
          <w:szCs w:val="21"/>
        </w:rPr>
        <w:t xml:space="preserve"> Department </w:t>
      </w:r>
      <w:r w:rsidR="00985FC9" w:rsidRPr="009B2120">
        <w:rPr>
          <w:sz w:val="21"/>
          <w:szCs w:val="21"/>
        </w:rPr>
        <w:t xml:space="preserve">may require the Training Provider to refund such amount of the </w:t>
      </w:r>
      <w:r>
        <w:rPr>
          <w:sz w:val="21"/>
          <w:szCs w:val="21"/>
        </w:rPr>
        <w:t xml:space="preserve">Funds paid at any time from the date of the relevant suspension, withdrawal, cancellation or cessation </w:t>
      </w:r>
      <w:r w:rsidR="00985FC9" w:rsidRPr="009B2120">
        <w:rPr>
          <w:sz w:val="21"/>
          <w:szCs w:val="21"/>
        </w:rPr>
        <w:t xml:space="preserve">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37870D29" w14:textId="5310ACA5" w:rsidR="004D00E1" w:rsidRDefault="004D00E1">
      <w:pPr>
        <w:tabs>
          <w:tab w:val="clear" w:pos="851"/>
          <w:tab w:val="clear" w:pos="8392"/>
        </w:tabs>
        <w:spacing w:before="0"/>
      </w:pPr>
      <w:r>
        <w:br w:type="page"/>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lastRenderedPageBreak/>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1CE0D5A1" w:rsidR="00AE40C5" w:rsidRPr="009B2120" w:rsidRDefault="00AE40C5" w:rsidP="00DB1F40">
            <w:pPr>
              <w:spacing w:after="80"/>
              <w:rPr>
                <w:sz w:val="21"/>
                <w:szCs w:val="21"/>
              </w:rPr>
            </w:pPr>
            <w:proofErr w:type="gramStart"/>
            <w:r w:rsidRPr="009B2120">
              <w:rPr>
                <w:sz w:val="21"/>
                <w:szCs w:val="21"/>
              </w:rPr>
              <w:t>10;</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8"/>
    <w:bookmarkEnd w:id="89"/>
    <w:bookmarkEnd w:id="90"/>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65DC05F2"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1C2973">
        <w:rPr>
          <w:sz w:val="44"/>
          <w:szCs w:val="44"/>
        </w:rPr>
        <w:t xml:space="preserve">TAFE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6190B65E" w14:textId="07B1108A"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646"/>
      </w:tblGrid>
      <w:tr w:rsidR="00562354" w:rsidRPr="009B2120" w14:paraId="2B6A6B1E" w14:textId="77777777" w:rsidTr="00062A0B">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46" w:type="dxa"/>
            <w:tcBorders>
              <w:top w:val="double" w:sz="6" w:space="0" w:color="000000"/>
            </w:tcBorders>
            <w:vAlign w:val="center"/>
          </w:tcPr>
          <w:p w14:paraId="05A1CE0D" w14:textId="77777777" w:rsidR="00562354" w:rsidRPr="00F51EA5" w:rsidRDefault="00562354" w:rsidP="00A26517">
            <w:pPr>
              <w:pStyle w:val="Default"/>
              <w:rPr>
                <w:rFonts w:ascii="Arial" w:hAnsi="Arial" w:cs="Arial"/>
                <w:b/>
                <w:caps/>
                <w:sz w:val="21"/>
                <w:szCs w:val="21"/>
              </w:rPr>
            </w:pPr>
            <w:r w:rsidRPr="00F51EA5">
              <w:rPr>
                <w:rFonts w:ascii="Arial" w:hAnsi="Arial" w:cs="Arial"/>
                <w:b/>
                <w:caps/>
                <w:sz w:val="21"/>
                <w:szCs w:val="21"/>
              </w:rPr>
              <w:t>COMMENTS</w:t>
            </w:r>
          </w:p>
        </w:tc>
      </w:tr>
      <w:tr w:rsidR="00562354" w:rsidRPr="009B2120" w14:paraId="6ADC6934" w14:textId="77777777" w:rsidTr="00062A0B">
        <w:tc>
          <w:tcPr>
            <w:tcW w:w="2351" w:type="dxa"/>
            <w:vAlign w:val="center"/>
          </w:tcPr>
          <w:p w14:paraId="2C9C1FB0" w14:textId="3427F1EB" w:rsidR="00562354" w:rsidRPr="00F51EA5" w:rsidRDefault="00EB0E66" w:rsidP="00A26517">
            <w:pPr>
              <w:pStyle w:val="Default"/>
              <w:rPr>
                <w:rFonts w:ascii="Arial" w:hAnsi="Arial" w:cs="Arial"/>
                <w:sz w:val="21"/>
                <w:szCs w:val="21"/>
              </w:rPr>
            </w:pPr>
            <w:r w:rsidRPr="00F51EA5">
              <w:rPr>
                <w:rFonts w:ascii="Arial" w:hAnsi="Arial" w:cs="Arial"/>
                <w:sz w:val="21"/>
                <w:szCs w:val="21"/>
              </w:rPr>
              <w:t>1.0</w:t>
            </w:r>
          </w:p>
        </w:tc>
        <w:tc>
          <w:tcPr>
            <w:tcW w:w="2351" w:type="dxa"/>
            <w:vAlign w:val="center"/>
          </w:tcPr>
          <w:p w14:paraId="7C7868D8" w14:textId="03B3266B" w:rsidR="00562354" w:rsidRPr="00F51EA5" w:rsidRDefault="00401F4F" w:rsidP="00A26517">
            <w:pPr>
              <w:pStyle w:val="Default"/>
              <w:rPr>
                <w:rFonts w:ascii="Arial" w:hAnsi="Arial" w:cs="Arial"/>
                <w:sz w:val="21"/>
                <w:szCs w:val="21"/>
              </w:rPr>
            </w:pPr>
            <w:r w:rsidRPr="00F51EA5">
              <w:rPr>
                <w:rFonts w:ascii="Arial" w:hAnsi="Arial" w:cs="Arial"/>
                <w:sz w:val="21"/>
                <w:szCs w:val="21"/>
              </w:rPr>
              <w:t>25</w:t>
            </w:r>
            <w:r w:rsidR="00ED3B4C" w:rsidRPr="00F51EA5">
              <w:rPr>
                <w:rFonts w:ascii="Arial" w:hAnsi="Arial" w:cs="Arial"/>
                <w:sz w:val="21"/>
                <w:szCs w:val="21"/>
              </w:rPr>
              <w:t xml:space="preserve"> </w:t>
            </w:r>
            <w:r w:rsidR="00931460" w:rsidRPr="00F51EA5">
              <w:rPr>
                <w:rFonts w:ascii="Arial" w:hAnsi="Arial" w:cs="Arial"/>
                <w:sz w:val="21"/>
                <w:szCs w:val="21"/>
              </w:rPr>
              <w:t>November</w:t>
            </w:r>
            <w:r w:rsidR="00EB0E66" w:rsidRPr="00F51EA5">
              <w:rPr>
                <w:rFonts w:ascii="Arial" w:hAnsi="Arial" w:cs="Arial"/>
                <w:sz w:val="21"/>
                <w:szCs w:val="21"/>
              </w:rPr>
              <w:t xml:space="preserve"> 2022</w:t>
            </w:r>
          </w:p>
        </w:tc>
        <w:tc>
          <w:tcPr>
            <w:tcW w:w="2646" w:type="dxa"/>
            <w:vAlign w:val="center"/>
          </w:tcPr>
          <w:p w14:paraId="325B125E" w14:textId="77777777" w:rsidR="00562354" w:rsidRPr="00F51EA5" w:rsidRDefault="00562354" w:rsidP="00A26517">
            <w:pPr>
              <w:pStyle w:val="Default"/>
              <w:rPr>
                <w:rFonts w:ascii="Arial" w:hAnsi="Arial" w:cs="Arial"/>
                <w:sz w:val="21"/>
                <w:szCs w:val="21"/>
              </w:rPr>
            </w:pPr>
          </w:p>
        </w:tc>
      </w:tr>
      <w:tr w:rsidR="00F51EA5" w:rsidRPr="009B2120" w14:paraId="26EA377A" w14:textId="77777777" w:rsidTr="00062A0B">
        <w:tc>
          <w:tcPr>
            <w:tcW w:w="2351" w:type="dxa"/>
          </w:tcPr>
          <w:p w14:paraId="7317CF16" w14:textId="628DB94B" w:rsidR="00F51EA5" w:rsidRPr="00C66BF9" w:rsidRDefault="00F51EA5" w:rsidP="00A26517">
            <w:pPr>
              <w:pStyle w:val="Default"/>
              <w:rPr>
                <w:rFonts w:ascii="Arial" w:hAnsi="Arial" w:cs="Arial"/>
                <w:sz w:val="21"/>
                <w:szCs w:val="21"/>
              </w:rPr>
            </w:pPr>
            <w:r w:rsidRPr="00C66BF9">
              <w:rPr>
                <w:rFonts w:ascii="Arial" w:hAnsi="Arial" w:cs="Arial"/>
                <w:sz w:val="21"/>
                <w:szCs w:val="21"/>
              </w:rPr>
              <w:t>2.0</w:t>
            </w:r>
          </w:p>
        </w:tc>
        <w:tc>
          <w:tcPr>
            <w:tcW w:w="2351" w:type="dxa"/>
          </w:tcPr>
          <w:p w14:paraId="73706A5D" w14:textId="081BBBF7" w:rsidR="00F51EA5" w:rsidRPr="00C66BF9" w:rsidRDefault="00062A0B" w:rsidP="00A26517">
            <w:pPr>
              <w:pStyle w:val="Default"/>
              <w:rPr>
                <w:rFonts w:ascii="Arial" w:hAnsi="Arial" w:cs="Arial"/>
                <w:sz w:val="21"/>
                <w:szCs w:val="21"/>
              </w:rPr>
            </w:pPr>
            <w:r w:rsidRPr="00C66BF9">
              <w:rPr>
                <w:rFonts w:ascii="Arial" w:hAnsi="Arial" w:cs="Arial"/>
                <w:sz w:val="21"/>
                <w:szCs w:val="21"/>
              </w:rPr>
              <w:t>19</w:t>
            </w:r>
            <w:r w:rsidR="00F51EA5" w:rsidRPr="00C66BF9">
              <w:rPr>
                <w:rFonts w:ascii="Arial" w:hAnsi="Arial" w:cs="Arial"/>
                <w:sz w:val="21"/>
                <w:szCs w:val="21"/>
              </w:rPr>
              <w:t xml:space="preserve"> December 2022</w:t>
            </w:r>
          </w:p>
        </w:tc>
        <w:tc>
          <w:tcPr>
            <w:tcW w:w="2646" w:type="dxa"/>
            <w:vAlign w:val="center"/>
          </w:tcPr>
          <w:p w14:paraId="3BCC91CC" w14:textId="77777777" w:rsidR="00F51EA5" w:rsidRPr="00C66BF9" w:rsidRDefault="00062A0B" w:rsidP="00A26517">
            <w:pPr>
              <w:pStyle w:val="Default"/>
              <w:rPr>
                <w:rFonts w:ascii="Arial" w:hAnsi="Arial" w:cs="Arial"/>
                <w:sz w:val="21"/>
                <w:szCs w:val="21"/>
              </w:rPr>
            </w:pPr>
            <w:r w:rsidRPr="00C66BF9">
              <w:rPr>
                <w:rFonts w:ascii="Arial" w:hAnsi="Arial" w:cs="Arial"/>
                <w:sz w:val="21"/>
                <w:szCs w:val="21"/>
              </w:rPr>
              <w:t>Amendments to Clause 2</w:t>
            </w:r>
          </w:p>
          <w:p w14:paraId="3AAD56DD" w14:textId="5EC083C9" w:rsidR="00062A0B" w:rsidRPr="00C66BF9" w:rsidRDefault="00062A0B" w:rsidP="00A26517">
            <w:pPr>
              <w:pStyle w:val="Default"/>
              <w:rPr>
                <w:rFonts w:ascii="Arial" w:hAnsi="Arial" w:cs="Arial"/>
                <w:sz w:val="21"/>
                <w:szCs w:val="21"/>
              </w:rPr>
            </w:pPr>
            <w:r w:rsidRPr="00C66BF9">
              <w:rPr>
                <w:rFonts w:ascii="Arial" w:hAnsi="Arial" w:cs="Arial"/>
                <w:sz w:val="21"/>
                <w:szCs w:val="21"/>
              </w:rPr>
              <w:t>Amendments to Part C</w:t>
            </w:r>
          </w:p>
        </w:tc>
      </w:tr>
      <w:tr w:rsidR="00C66BF9" w:rsidRPr="009B2120" w14:paraId="17992A5F" w14:textId="77777777" w:rsidTr="00062A0B">
        <w:tc>
          <w:tcPr>
            <w:tcW w:w="2351" w:type="dxa"/>
          </w:tcPr>
          <w:p w14:paraId="2D8693AB" w14:textId="77777777" w:rsidR="00C66BF9" w:rsidRPr="00062A0B" w:rsidRDefault="00C66BF9" w:rsidP="00A26517">
            <w:pPr>
              <w:pStyle w:val="Default"/>
              <w:rPr>
                <w:rFonts w:ascii="Arial" w:hAnsi="Arial" w:cs="Arial"/>
                <w:sz w:val="21"/>
                <w:szCs w:val="21"/>
                <w:highlight w:val="lightGray"/>
              </w:rPr>
            </w:pPr>
          </w:p>
        </w:tc>
        <w:tc>
          <w:tcPr>
            <w:tcW w:w="2351" w:type="dxa"/>
          </w:tcPr>
          <w:p w14:paraId="1EDBC550" w14:textId="2BCE6511" w:rsidR="00C66BF9" w:rsidRPr="00062A0B" w:rsidRDefault="00F420FC" w:rsidP="00A26517">
            <w:pPr>
              <w:pStyle w:val="Default"/>
              <w:rPr>
                <w:rFonts w:ascii="Arial" w:hAnsi="Arial" w:cs="Arial"/>
                <w:sz w:val="21"/>
                <w:szCs w:val="21"/>
                <w:highlight w:val="lightGray"/>
              </w:rPr>
            </w:pPr>
            <w:r>
              <w:rPr>
                <w:rFonts w:ascii="Arial" w:hAnsi="Arial" w:cs="Arial"/>
                <w:sz w:val="21"/>
                <w:szCs w:val="21"/>
                <w:highlight w:val="lightGray"/>
              </w:rPr>
              <w:t>23</w:t>
            </w:r>
            <w:r w:rsidR="00C66BF9">
              <w:rPr>
                <w:rFonts w:ascii="Arial" w:hAnsi="Arial" w:cs="Arial"/>
                <w:sz w:val="21"/>
                <w:szCs w:val="21"/>
                <w:highlight w:val="lightGray"/>
              </w:rPr>
              <w:t xml:space="preserve"> December 2022</w:t>
            </w:r>
          </w:p>
        </w:tc>
        <w:tc>
          <w:tcPr>
            <w:tcW w:w="2646" w:type="dxa"/>
            <w:vAlign w:val="center"/>
          </w:tcPr>
          <w:p w14:paraId="702D5EC2" w14:textId="06FB7BC6" w:rsidR="00C66BF9" w:rsidRPr="00062A0B" w:rsidRDefault="00C66BF9" w:rsidP="00A26517">
            <w:pPr>
              <w:pStyle w:val="Default"/>
              <w:rPr>
                <w:rFonts w:ascii="Arial" w:hAnsi="Arial" w:cs="Arial"/>
                <w:sz w:val="21"/>
                <w:szCs w:val="21"/>
                <w:highlight w:val="lightGray"/>
              </w:rPr>
            </w:pPr>
            <w:r>
              <w:rPr>
                <w:rFonts w:ascii="Arial" w:hAnsi="Arial" w:cs="Arial"/>
                <w:sz w:val="21"/>
                <w:szCs w:val="21"/>
                <w:highlight w:val="lightGray"/>
              </w:rPr>
              <w:t>Change to page</w:t>
            </w:r>
            <w:r w:rsidR="00A91136">
              <w:rPr>
                <w:rFonts w:ascii="Arial" w:hAnsi="Arial" w:cs="Arial"/>
                <w:sz w:val="21"/>
                <w:szCs w:val="21"/>
                <w:highlight w:val="lightGray"/>
              </w:rPr>
              <w:t xml:space="preserve"> 28</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7" w:name="_Toc273603090"/>
      <w:bookmarkStart w:id="98" w:name="_Toc327794945"/>
      <w:bookmarkStart w:id="99"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0" w:name="_Toc273603096"/>
      <w:bookmarkStart w:id="101" w:name="_Toc327794951"/>
      <w:bookmarkEnd w:id="97"/>
      <w:bookmarkEnd w:id="98"/>
      <w:bookmarkEnd w:id="99"/>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0EA1A06E"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E47ADF">
        <w:rPr>
          <w:rFonts w:cs="Arial"/>
          <w:sz w:val="21"/>
          <w:szCs w:val="21"/>
        </w:rPr>
        <w:t>; and</w:t>
      </w:r>
    </w:p>
    <w:p w14:paraId="59E214AC" w14:textId="125CF212" w:rsidR="00461CD9" w:rsidRPr="009B2120" w:rsidRDefault="00461CD9" w:rsidP="00120F4A">
      <w:pPr>
        <w:pStyle w:val="ListParagraph"/>
        <w:numPr>
          <w:ilvl w:val="0"/>
          <w:numId w:val="14"/>
        </w:numPr>
        <w:tabs>
          <w:tab w:val="clear" w:pos="8392"/>
        </w:tabs>
        <w:spacing w:before="0" w:after="240"/>
        <w:ind w:left="714" w:hanging="357"/>
        <w:jc w:val="both"/>
        <w:rPr>
          <w:rFonts w:cs="Arial"/>
          <w:sz w:val="21"/>
          <w:szCs w:val="21"/>
        </w:rPr>
      </w:pPr>
      <w:r>
        <w:rPr>
          <w:rFonts w:cs="Arial"/>
          <w:sz w:val="21"/>
          <w:szCs w:val="21"/>
        </w:rPr>
        <w:t>Free TAFE for Priority Courses</w:t>
      </w:r>
      <w:r w:rsidR="00C73BE9">
        <w:rPr>
          <w:rFonts w:cs="Arial"/>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Marketing and recruiting students</w:t>
      </w:r>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FD1990">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BA5493">
      <w:pPr>
        <w:numPr>
          <w:ilvl w:val="2"/>
          <w:numId w:val="29"/>
        </w:numPr>
        <w:tabs>
          <w:tab w:val="clear" w:pos="851"/>
          <w:tab w:val="clear" w:pos="8392"/>
        </w:tabs>
        <w:spacing w:before="0" w:after="240"/>
        <w:ind w:left="1276" w:hanging="567"/>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33537B">
      <w:pPr>
        <w:numPr>
          <w:ilvl w:val="3"/>
          <w:numId w:val="29"/>
        </w:numPr>
        <w:tabs>
          <w:tab w:val="clear" w:pos="8392"/>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5AB87C5E" w:rsidR="003B5CAD"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33537B">
        <w:rPr>
          <w:rFonts w:cs="Arial"/>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33537B">
        <w:rPr>
          <w:rFonts w:cs="Arial"/>
          <w:snapToGrid w:val="0"/>
          <w:sz w:val="21"/>
          <w:szCs w:val="21"/>
        </w:rPr>
        <w:t xml:space="preserve"> subsidised through the Skills First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33537B">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1F61FC12"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33537B">
        <w:rPr>
          <w:rFonts w:cs="Arial"/>
          <w:snapToGrid w:val="0"/>
          <w:sz w:val="21"/>
          <w:szCs w:val="21"/>
        </w:rPr>
        <w:t xml:space="preserve">Skills First </w:t>
      </w:r>
      <w:r w:rsidR="00D6049A" w:rsidRPr="0033537B">
        <w:rPr>
          <w:rFonts w:cs="Arial"/>
          <w:snapToGrid w:val="0"/>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0A485687" w:rsidR="00152829" w:rsidRPr="009B2120" w:rsidRDefault="00152829"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5EAD9162" w:rsidR="00B84762" w:rsidRPr="009B2120" w:rsidRDefault="00B13227"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In particular, these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33537B">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44516C13" w:rsidR="00E36874" w:rsidRPr="009B2120" w:rsidRDefault="00E36874" w:rsidP="0033537B">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33537B">
      <w:pPr>
        <w:numPr>
          <w:ilvl w:val="2"/>
          <w:numId w:val="29"/>
        </w:numPr>
        <w:tabs>
          <w:tab w:val="clear" w:pos="851"/>
          <w:tab w:val="clear" w:pos="8392"/>
        </w:tabs>
        <w:spacing w:before="0" w:after="240"/>
        <w:ind w:left="1418" w:hanging="709"/>
        <w:jc w:val="both"/>
        <w:rPr>
          <w:sz w:val="21"/>
          <w:szCs w:val="21"/>
        </w:rPr>
      </w:pPr>
      <w:r w:rsidRPr="009B2120">
        <w:rPr>
          <w:sz w:val="21"/>
          <w:szCs w:val="21"/>
        </w:rPr>
        <w:t>physically present in the State of Victoria at all times at which they are undertaking the training and assessment.</w:t>
      </w:r>
      <w:r w:rsidR="00CC528E" w:rsidRPr="009B2120">
        <w:rPr>
          <w:sz w:val="21"/>
          <w:szCs w:val="21"/>
        </w:rPr>
        <w:t xml:space="preserve"> </w:t>
      </w:r>
    </w:p>
    <w:p w14:paraId="46A7D9C7" w14:textId="5FE2B1EE" w:rsidR="00E36874" w:rsidRPr="009B2120" w:rsidRDefault="00E36874" w:rsidP="0033537B">
      <w:pPr>
        <w:tabs>
          <w:tab w:val="clear" w:pos="851"/>
          <w:tab w:val="clear" w:pos="8392"/>
        </w:tabs>
        <w:spacing w:before="0" w:after="240"/>
        <w:ind w:left="1418"/>
        <w:jc w:val="both"/>
        <w:rPr>
          <w:sz w:val="21"/>
          <w:szCs w:val="21"/>
        </w:rPr>
      </w:pPr>
      <w:r w:rsidRPr="009B2120">
        <w:rPr>
          <w:sz w:val="21"/>
          <w:szCs w:val="21"/>
        </w:rPr>
        <w:t xml:space="preserve">The only exception to this ‘physical presence’ requirement is where a </w:t>
      </w:r>
      <w:r w:rsidRPr="009B2120">
        <w:rPr>
          <w:iCs/>
          <w:sz w:val="21"/>
          <w:szCs w:val="21"/>
        </w:rPr>
        <w:t>Skills First</w:t>
      </w:r>
      <w:r w:rsidRPr="009B2120">
        <w:rPr>
          <w:sz w:val="21"/>
          <w:szCs w:val="21"/>
        </w:rPr>
        <w:t xml:space="preserve"> Student is temporarily located interstate or overseas for a defined period </w:t>
      </w:r>
      <w:r w:rsidR="00922925" w:rsidRPr="009B2120">
        <w:rPr>
          <w:sz w:val="21"/>
          <w:szCs w:val="21"/>
        </w:rPr>
        <w:t>for a</w:t>
      </w:r>
      <w:r w:rsidRPr="009B2120">
        <w:rPr>
          <w:sz w:val="21"/>
          <w:szCs w:val="21"/>
        </w:rPr>
        <w:t xml:space="preserve"> Practical Placement associated with their training</w:t>
      </w:r>
      <w:r w:rsidR="00922925" w:rsidRPr="009B2120">
        <w:rPr>
          <w:sz w:val="21"/>
          <w:szCs w:val="21"/>
        </w:rPr>
        <w:t>.</w:t>
      </w:r>
      <w:r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Limits on the amount of training that can be subsidised</w:t>
      </w:r>
    </w:p>
    <w:p w14:paraId="52E1AC20" w14:textId="72942AD4"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2"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 xml:space="preserve">in Clause </w:t>
      </w:r>
      <w:r w:rsidR="000E2779" w:rsidRPr="00F51EA5">
        <w:rPr>
          <w:rFonts w:cs="Arial"/>
          <w:snapToGrid w:val="0"/>
          <w:sz w:val="21"/>
          <w:szCs w:val="21"/>
        </w:rPr>
        <w:t>2.2</w:t>
      </w:r>
      <w:r w:rsidRPr="00F51EA5">
        <w:rPr>
          <w:rFonts w:cs="Arial"/>
          <w:snapToGrid w:val="0"/>
          <w:sz w:val="21"/>
          <w:szCs w:val="21"/>
        </w:rPr>
        <w:t>,</w:t>
      </w:r>
      <w:r w:rsidRPr="009B2120">
        <w:rPr>
          <w:rFonts w:cs="Arial"/>
          <w:snapToGrid w:val="0"/>
          <w:sz w:val="21"/>
          <w:szCs w:val="21"/>
        </w:rPr>
        <w:t xml:space="preserve">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2"/>
    <w:p w14:paraId="0A78540C" w14:textId="45DB3ACF" w:rsidR="00935874" w:rsidRPr="009B2120" w:rsidRDefault="0028528A"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844E34">
      <w:pPr>
        <w:tabs>
          <w:tab w:val="clear" w:pos="851"/>
          <w:tab w:val="clear" w:pos="8392"/>
        </w:tabs>
        <w:spacing w:before="0" w:after="240"/>
        <w:ind w:left="1418"/>
        <w:jc w:val="both"/>
        <w:rPr>
          <w:rFonts w:cs="Arial"/>
          <w:sz w:val="21"/>
          <w:szCs w:val="21"/>
        </w:rPr>
      </w:pPr>
      <w:bookmarkStart w:id="103"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3"/>
    <w:p w14:paraId="189CAFD3" w14:textId="6647083F" w:rsidR="007F3C36" w:rsidRPr="009B2120" w:rsidRDefault="00935874"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19CD3A85" w:rsidR="00615A2E" w:rsidRPr="009B2120" w:rsidRDefault="0028528A" w:rsidP="00844E34">
      <w:pPr>
        <w:tabs>
          <w:tab w:val="clear" w:pos="851"/>
          <w:tab w:val="clear" w:pos="8392"/>
          <w:tab w:val="left" w:pos="1418"/>
        </w:tabs>
        <w:spacing w:before="0" w:after="240"/>
        <w:ind w:left="1418"/>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at a later date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F51EA5">
        <w:rPr>
          <w:rFonts w:cs="Arial"/>
          <w:sz w:val="21"/>
          <w:szCs w:val="21"/>
        </w:rPr>
        <w:t xml:space="preserve"> </w:t>
      </w:r>
      <w:r w:rsidR="00F51EA5" w:rsidRPr="00051857">
        <w:rPr>
          <w:rFonts w:cs="Arial"/>
          <w:sz w:val="21"/>
          <w:szCs w:val="21"/>
        </w:rPr>
        <w:t>and</w:t>
      </w:r>
    </w:p>
    <w:p w14:paraId="7B1C105D" w14:textId="680AFD8F" w:rsidR="002E153D" w:rsidRPr="009B2120" w:rsidRDefault="0028528A"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F51EA5">
        <w:rPr>
          <w:rFonts w:cs="Arial"/>
          <w:sz w:val="21"/>
          <w:szCs w:val="21"/>
        </w:rPr>
        <w:t>.</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r w:rsidR="00AE29DD" w:rsidRPr="009B2120">
        <w:rPr>
          <w:rFonts w:cs="Arial"/>
          <w:snapToGrid w:val="0"/>
          <w:sz w:val="21"/>
          <w:szCs w:val="21"/>
        </w:rPr>
        <w:t xml:space="preserve">particular </w:t>
      </w:r>
      <w:r w:rsidRPr="009B2120">
        <w:rPr>
          <w:rFonts w:cs="Arial"/>
          <w:snapToGrid w:val="0"/>
          <w:sz w:val="21"/>
          <w:szCs w:val="21"/>
        </w:rPr>
        <w:t xml:space="preserve">eligibility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141674C8" w:rsidR="00401EAD" w:rsidRPr="00CB6251"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F03000" w:rsidRDefault="00E60EC9" w:rsidP="00F03000">
      <w:pPr>
        <w:pStyle w:val="ListParagraph"/>
        <w:keepNext/>
        <w:tabs>
          <w:tab w:val="clear" w:pos="851"/>
          <w:tab w:val="clear" w:pos="8392"/>
        </w:tabs>
        <w:spacing w:before="0" w:after="240"/>
        <w:ind w:left="1985" w:hanging="1276"/>
        <w:jc w:val="both"/>
        <w:rPr>
          <w:rFonts w:cs="Arial"/>
          <w:b/>
          <w:bCs/>
          <w:iCs/>
          <w:sz w:val="21"/>
          <w:szCs w:val="21"/>
        </w:rPr>
      </w:pPr>
      <w:r w:rsidRPr="00F03000">
        <w:rPr>
          <w:rFonts w:cs="Arial"/>
          <w:b/>
          <w:bCs/>
          <w:iCs/>
          <w:sz w:val="21"/>
          <w:szCs w:val="21"/>
        </w:rPr>
        <w:t xml:space="preserve">Additional eligibility requirements for </w:t>
      </w:r>
      <w:r w:rsidR="0006098C" w:rsidRPr="00F03000">
        <w:rPr>
          <w:rFonts w:cs="Arial"/>
          <w:b/>
          <w:bCs/>
          <w:iCs/>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844E34">
      <w:pPr>
        <w:numPr>
          <w:ilvl w:val="2"/>
          <w:numId w:val="29"/>
        </w:numPr>
        <w:tabs>
          <w:tab w:val="clear" w:pos="851"/>
          <w:tab w:val="clear" w:pos="8392"/>
        </w:tabs>
        <w:spacing w:before="0" w:after="240"/>
        <w:ind w:left="1418" w:hanging="709"/>
        <w:jc w:val="both"/>
        <w:rPr>
          <w:rFonts w:cs="Arial"/>
          <w:sz w:val="21"/>
          <w:szCs w:val="21"/>
        </w:rPr>
      </w:pPr>
      <w:bookmarkStart w:id="104"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4"/>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4C92CF43" w:rsidR="00537635"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372628CA" w14:textId="571B8CA8" w:rsidR="00F51EA5" w:rsidRDefault="00F51EA5">
      <w:pPr>
        <w:tabs>
          <w:tab w:val="clear" w:pos="851"/>
          <w:tab w:val="clear" w:pos="8392"/>
        </w:tabs>
        <w:spacing w:before="0"/>
        <w:rPr>
          <w:rFonts w:cs="Arial"/>
          <w:snapToGrid w:val="0"/>
          <w:sz w:val="21"/>
          <w:szCs w:val="21"/>
        </w:rPr>
      </w:pPr>
      <w:r>
        <w:rPr>
          <w:rFonts w:cs="Arial"/>
          <w:snapToGrid w:val="0"/>
          <w:sz w:val="21"/>
          <w:szCs w:val="21"/>
        </w:rPr>
        <w:br w:type="page"/>
      </w:r>
    </w:p>
    <w:p w14:paraId="354A396C" w14:textId="051FAB07"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w:t>
      </w:r>
      <w:r w:rsidRPr="00F51EA5">
        <w:rPr>
          <w:rFonts w:cs="Arial"/>
          <w:snapToGrid w:val="0"/>
          <w:sz w:val="21"/>
          <w:szCs w:val="21"/>
        </w:rPr>
        <w:t>Clause 2</w:t>
      </w:r>
      <w:r w:rsidRPr="00757080">
        <w:rPr>
          <w:rFonts w:cs="Arial"/>
          <w:snapToGrid w:val="0"/>
          <w:sz w:val="21"/>
          <w:szCs w:val="21"/>
        </w:rPr>
        <w:t>.</w:t>
      </w:r>
      <w:r w:rsidR="00F51EA5" w:rsidRPr="00757080">
        <w:rPr>
          <w:rFonts w:cs="Arial"/>
          <w:snapToGrid w:val="0"/>
          <w:sz w:val="21"/>
          <w:szCs w:val="21"/>
        </w:rPr>
        <w:t>7</w:t>
      </w:r>
      <w:r w:rsidR="00F51EA5"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844E34">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844E34">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844E34">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3CCFEEDB" w:rsidR="005B768E" w:rsidRPr="00F03000" w:rsidRDefault="00537635" w:rsidP="00BA5493">
      <w:pPr>
        <w:keepNext/>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4B33AD65" w14:textId="77777777" w:rsidR="00F51EA5" w:rsidRDefault="00F51EA5" w:rsidP="005B768E">
      <w:pPr>
        <w:keepNext/>
        <w:tabs>
          <w:tab w:val="clear" w:pos="851"/>
          <w:tab w:val="clear" w:pos="8392"/>
        </w:tabs>
        <w:spacing w:before="0" w:after="240"/>
        <w:ind w:left="709"/>
        <w:jc w:val="both"/>
        <w:rPr>
          <w:rFonts w:cs="Arial"/>
          <w:b/>
          <w:bCs/>
          <w:iCs/>
          <w:sz w:val="21"/>
          <w:szCs w:val="21"/>
        </w:rPr>
      </w:pPr>
    </w:p>
    <w:p w14:paraId="05169C49" w14:textId="77777777" w:rsidR="00F51EA5" w:rsidRDefault="00F51EA5">
      <w:pPr>
        <w:tabs>
          <w:tab w:val="clear" w:pos="851"/>
          <w:tab w:val="clear" w:pos="8392"/>
        </w:tabs>
        <w:spacing w:before="0"/>
        <w:rPr>
          <w:rFonts w:cs="Arial"/>
          <w:b/>
          <w:bCs/>
          <w:iCs/>
          <w:sz w:val="21"/>
          <w:szCs w:val="21"/>
        </w:rPr>
      </w:pPr>
      <w:r>
        <w:rPr>
          <w:rFonts w:cs="Arial"/>
          <w:b/>
          <w:bCs/>
          <w:iCs/>
          <w:sz w:val="21"/>
          <w:szCs w:val="21"/>
        </w:rPr>
        <w:br w:type="page"/>
      </w:r>
    </w:p>
    <w:p w14:paraId="73A25422" w14:textId="3DB5DE1C"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8C2FB2">
        <w:rPr>
          <w:rFonts w:cs="Arial"/>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under the </w:t>
      </w:r>
      <w:r w:rsidRPr="008C2FB2">
        <w:rPr>
          <w:rFonts w:cs="Arial"/>
          <w:sz w:val="21"/>
          <w:szCs w:val="21"/>
        </w:rPr>
        <w:t xml:space="preserve">Mental Health Act </w:t>
      </w:r>
      <w:r w:rsidR="001A6BBC" w:rsidRPr="008C2FB2">
        <w:rPr>
          <w:rFonts w:cs="Arial"/>
          <w:sz w:val="21"/>
          <w:szCs w:val="21"/>
        </w:rPr>
        <w:t>2014</w:t>
      </w:r>
      <w:r w:rsidRPr="009B2120">
        <w:rPr>
          <w:rFonts w:cs="Arial"/>
          <w:sz w:val="21"/>
          <w:szCs w:val="21"/>
        </w:rPr>
        <w:t xml:space="preserve"> (Vic), the </w:t>
      </w:r>
      <w:r w:rsidRPr="008C2FB2">
        <w:rPr>
          <w:rFonts w:cs="Arial"/>
          <w:sz w:val="21"/>
          <w:szCs w:val="21"/>
        </w:rPr>
        <w:t>Crimes (Mental Impairment and Unfitness to be Tried) Act 1997</w:t>
      </w:r>
      <w:r w:rsidRPr="009B2120">
        <w:rPr>
          <w:rFonts w:cs="Arial"/>
          <w:sz w:val="21"/>
          <w:szCs w:val="21"/>
        </w:rPr>
        <w:t xml:space="preserve"> (Vic) or the </w:t>
      </w:r>
      <w:r w:rsidRPr="008C2FB2">
        <w:rPr>
          <w:rFonts w:cs="Arial"/>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detained (other than on weekend detention) under the </w:t>
      </w:r>
      <w:r w:rsidRPr="008C2FB2">
        <w:rPr>
          <w:rFonts w:cs="Arial"/>
          <w:sz w:val="21"/>
          <w:szCs w:val="21"/>
        </w:rPr>
        <w:t>Children, Youth and Families Act 2005</w:t>
      </w:r>
      <w:r w:rsidRPr="009B2120">
        <w:rPr>
          <w:rFonts w:cs="Arial"/>
          <w:sz w:val="21"/>
          <w:szCs w:val="21"/>
        </w:rPr>
        <w:t xml:space="preserve"> (Vic) or the </w:t>
      </w:r>
      <w:r w:rsidRPr="008C2FB2">
        <w:rPr>
          <w:rFonts w:cs="Arial"/>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371CC4FC"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Clause </w:t>
      </w:r>
      <w:r w:rsidR="00647D17" w:rsidRPr="00F51EA5">
        <w:rPr>
          <w:rFonts w:cs="Arial"/>
          <w:sz w:val="21"/>
          <w:szCs w:val="21"/>
        </w:rPr>
        <w:t>2.</w:t>
      </w:r>
      <w:r w:rsidR="00F51EA5" w:rsidRPr="009360A6">
        <w:rPr>
          <w:rFonts w:cs="Arial"/>
          <w:sz w:val="21"/>
          <w:szCs w:val="21"/>
        </w:rPr>
        <w:t>11</w:t>
      </w:r>
      <w:r w:rsidR="00647D17" w:rsidRPr="00F51EA5">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either:</w:t>
      </w:r>
    </w:p>
    <w:p w14:paraId="03F8F2CA" w14:textId="6EE2CCCA" w:rsidR="00404C21"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8C2FB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5C2EC7E7" w:rsidR="00885D36"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F03000" w:rsidRDefault="0028528A" w:rsidP="00F51EA5">
      <w:pPr>
        <w:keepNext/>
        <w:tabs>
          <w:tab w:val="clear" w:pos="851"/>
          <w:tab w:val="clear" w:pos="8392"/>
        </w:tabs>
        <w:spacing w:before="0" w:after="240"/>
        <w:ind w:left="709"/>
        <w:jc w:val="both"/>
        <w:rPr>
          <w:rFonts w:eastAsia="Arial"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8C2FB2">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8C2FB2">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37DDF8D5"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they meet particular</w:t>
      </w:r>
      <w:r w:rsidR="009177C6" w:rsidRPr="009B2120">
        <w:rPr>
          <w:rFonts w:cs="Arial"/>
          <w:snapToGrid w:val="0"/>
          <w:sz w:val="21"/>
          <w:szCs w:val="21"/>
        </w:rPr>
        <w:t xml:space="preserve"> entry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8C2FB2" w:rsidRDefault="00DC7D20" w:rsidP="008C2FB2">
      <w:pPr>
        <w:numPr>
          <w:ilvl w:val="2"/>
          <w:numId w:val="29"/>
        </w:numPr>
        <w:tabs>
          <w:tab w:val="clear" w:pos="851"/>
          <w:tab w:val="clear" w:pos="8392"/>
        </w:tabs>
        <w:spacing w:before="0" w:after="240"/>
        <w:ind w:left="1418" w:hanging="709"/>
        <w:jc w:val="both"/>
        <w:rPr>
          <w:rFonts w:cs="Arial"/>
          <w:snapToGrid w:val="0"/>
          <w:sz w:val="21"/>
          <w:szCs w:val="21"/>
        </w:rPr>
      </w:pPr>
      <w:r w:rsidRPr="008C2FB2">
        <w:rPr>
          <w:rFonts w:cs="Arial"/>
          <w:snapToGrid w:val="0"/>
          <w:sz w:val="21"/>
          <w:szCs w:val="21"/>
        </w:rPr>
        <w:t xml:space="preserve">identify the individual's objectives for training and the likely job or further study outcomes from the development of new competencies and </w:t>
      </w:r>
      <w:proofErr w:type="gramStart"/>
      <w:r w:rsidRPr="008C2FB2">
        <w:rPr>
          <w:rFonts w:cs="Arial"/>
          <w:snapToGrid w:val="0"/>
          <w:sz w:val="21"/>
          <w:szCs w:val="21"/>
        </w:rPr>
        <w:t>skills;</w:t>
      </w:r>
      <w:proofErr w:type="gramEnd"/>
      <w:r w:rsidRPr="008C2FB2">
        <w:rPr>
          <w:rFonts w:cs="Arial"/>
          <w:snapToGrid w:val="0"/>
          <w:sz w:val="21"/>
          <w:szCs w:val="21"/>
        </w:rPr>
        <w:t xml:space="preserve"> </w:t>
      </w:r>
    </w:p>
    <w:p w14:paraId="5DE1401E" w14:textId="77777777" w:rsidR="00DC7D20" w:rsidRPr="008C2FB2" w:rsidRDefault="00DC7D20" w:rsidP="008C2FB2">
      <w:pPr>
        <w:numPr>
          <w:ilvl w:val="2"/>
          <w:numId w:val="29"/>
        </w:numPr>
        <w:tabs>
          <w:tab w:val="clear" w:pos="851"/>
          <w:tab w:val="clear" w:pos="8392"/>
        </w:tabs>
        <w:spacing w:before="0" w:after="240"/>
        <w:ind w:left="1418" w:hanging="709"/>
        <w:jc w:val="both"/>
        <w:rPr>
          <w:rFonts w:cs="Arial"/>
          <w:snapToGrid w:val="0"/>
          <w:sz w:val="21"/>
          <w:szCs w:val="21"/>
        </w:rPr>
      </w:pPr>
      <w:r w:rsidRPr="008C2FB2">
        <w:rPr>
          <w:rFonts w:cs="Arial"/>
          <w:snapToGrid w:val="0"/>
          <w:sz w:val="21"/>
          <w:szCs w:val="21"/>
        </w:rPr>
        <w:t>identify any competencies previously acquired (including through RPL, recognition of current competency (RCC) or credit transfer</w:t>
      </w:r>
      <w:proofErr w:type="gramStart"/>
      <w:r w:rsidRPr="008C2FB2">
        <w:rPr>
          <w:rFonts w:cs="Arial"/>
          <w:snapToGrid w:val="0"/>
          <w:sz w:val="21"/>
          <w:szCs w:val="21"/>
        </w:rPr>
        <w:t>);</w:t>
      </w:r>
      <w:proofErr w:type="gramEnd"/>
    </w:p>
    <w:p w14:paraId="2565A8ED" w14:textId="77777777" w:rsidR="00DC7D20" w:rsidRPr="009B2120" w:rsidRDefault="00DC7D20" w:rsidP="008C2FB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8C2FB2">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8C2FB2">
      <w:pPr>
        <w:numPr>
          <w:ilvl w:val="2"/>
          <w:numId w:val="29"/>
        </w:numPr>
        <w:tabs>
          <w:tab w:val="clear" w:pos="851"/>
          <w:tab w:val="clear" w:pos="8392"/>
        </w:tabs>
        <w:spacing w:before="0" w:after="240"/>
        <w:ind w:left="1418" w:hanging="709"/>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D81C62">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33537B">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teachers and support </w:t>
      </w:r>
      <w:proofErr w:type="gramStart"/>
      <w:r w:rsidRPr="00CE74C1">
        <w:rPr>
          <w:rFonts w:cs="Arial"/>
          <w:sz w:val="21"/>
          <w:szCs w:val="21"/>
        </w:rPr>
        <w:t>staff;</w:t>
      </w:r>
      <w:proofErr w:type="gramEnd"/>
      <w:r w:rsidRPr="00CE74C1">
        <w:rPr>
          <w:rFonts w:cs="Arial"/>
          <w:sz w:val="21"/>
          <w:szCs w:val="21"/>
        </w:rPr>
        <w:t xml:space="preserve"> </w:t>
      </w:r>
    </w:p>
    <w:p w14:paraId="076B1B13" w14:textId="77777777"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33537B">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7777777"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77777777" w:rsidR="00230B6A" w:rsidRPr="009B2120" w:rsidRDefault="00230B6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3655CC2C" w:rsidR="00230B6A" w:rsidRPr="009B2120" w:rsidRDefault="00230B6A"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3276CC04"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50D4E4BE" w:rsidR="009479A0" w:rsidRPr="009B212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355A1C94"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Additional Training Plan endorsement for training conducted in a workplace</w:t>
      </w:r>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provided in a single document or in a number of separate documents</w:t>
      </w:r>
      <w:r w:rsidR="00230B6A">
        <w:rPr>
          <w:rFonts w:cs="Arial"/>
          <w:sz w:val="21"/>
          <w:szCs w:val="21"/>
        </w:rPr>
        <w:t>; and</w:t>
      </w:r>
    </w:p>
    <w:p w14:paraId="2B96EA9D" w14:textId="43CC41B8" w:rsidR="00AE6748" w:rsidRPr="009B2120" w:rsidRDefault="00AE6748"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each </w:t>
      </w:r>
      <w:r w:rsidR="003804C7" w:rsidRPr="009B2120">
        <w:rPr>
          <w:rFonts w:cs="Arial"/>
          <w:sz w:val="21"/>
          <w:szCs w:val="21"/>
        </w:rPr>
        <w:t>individual</w:t>
      </w:r>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33537B">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each </w:t>
      </w:r>
      <w:r w:rsidR="003804C7" w:rsidRPr="009B2120">
        <w:rPr>
          <w:rFonts w:cs="Arial"/>
          <w:iCs/>
          <w:sz w:val="21"/>
          <w:szCs w:val="21"/>
        </w:rPr>
        <w:t>individual</w:t>
      </w:r>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77777777"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7B4D862C" w:rsidR="007C463B" w:rsidRPr="009B2120" w:rsidRDefault="0080547E"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w:t>
      </w:r>
      <w:r w:rsidR="00FC14FD">
        <w:rPr>
          <w:rFonts w:cs="Arial"/>
          <w:sz w:val="21"/>
          <w:szCs w:val="21"/>
        </w:rPr>
        <w:t xml:space="preserve"> for an Apprentice/Trainee</w:t>
      </w:r>
      <w:r w:rsidRPr="009B2120">
        <w:rPr>
          <w:rFonts w:cs="Arial"/>
          <w:sz w:val="21"/>
          <w:szCs w:val="21"/>
        </w:rPr>
        <w:t xml:space="preserve"> </w:t>
      </w:r>
      <w:r w:rsidR="00A4335A" w:rsidRPr="009B2120">
        <w:rPr>
          <w:rFonts w:cs="Arial"/>
          <w:sz w:val="21"/>
          <w:szCs w:val="21"/>
        </w:rPr>
        <w:t>must:</w:t>
      </w:r>
    </w:p>
    <w:p w14:paraId="288B66A7" w14:textId="0D9B11E6" w:rsidR="004338A6" w:rsidRPr="00716D63" w:rsidRDefault="004338A6"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 xml:space="preserve">Training and Assessment </w:t>
      </w:r>
      <w:proofErr w:type="gramStart"/>
      <w:r w:rsidR="007A221A" w:rsidRPr="00716D63">
        <w:rPr>
          <w:rFonts w:cs="Arial"/>
          <w:sz w:val="21"/>
          <w:szCs w:val="21"/>
        </w:rPr>
        <w:t>Strategy</w:t>
      </w:r>
      <w:r w:rsidRPr="00716D63">
        <w:rPr>
          <w:rFonts w:cs="Arial"/>
          <w:sz w:val="21"/>
          <w:szCs w:val="21"/>
        </w:rPr>
        <w:t>;</w:t>
      </w:r>
      <w:proofErr w:type="gramEnd"/>
    </w:p>
    <w:p w14:paraId="28F527BA" w14:textId="1A93C424" w:rsidR="00A4335A" w:rsidRPr="00716D63" w:rsidRDefault="00CE74C1"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 xml:space="preserve">vocationally </w:t>
      </w:r>
      <w:proofErr w:type="gramStart"/>
      <w:r w:rsidR="00A4335A" w:rsidRPr="00716D63">
        <w:rPr>
          <w:rFonts w:cs="Arial"/>
          <w:sz w:val="21"/>
          <w:szCs w:val="21"/>
        </w:rPr>
        <w:t>relevant;</w:t>
      </w:r>
      <w:proofErr w:type="gramEnd"/>
    </w:p>
    <w:p w14:paraId="2F33ADF5" w14:textId="66FE8C6D" w:rsidR="00A4335A" w:rsidRPr="00716D63" w:rsidRDefault="00A4335A"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33537B">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lastRenderedPageBreak/>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151E863F" w:rsidR="002043A9" w:rsidRPr="009B2120" w:rsidRDefault="00C72DEE" w:rsidP="00D815E5">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0"/>
    <w:bookmarkEnd w:id="101"/>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5" w:name="_Toc273603204"/>
      <w:bookmarkStart w:id="106"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delivery where other regulatory requirements apply</w:t>
      </w:r>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6B8DF7AF" w:rsidR="00095054" w:rsidRDefault="002E3DD9"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4063DBAD" w14:textId="77777777" w:rsidR="00095054" w:rsidRDefault="00095054">
      <w:pPr>
        <w:tabs>
          <w:tab w:val="clear" w:pos="851"/>
          <w:tab w:val="clear" w:pos="8392"/>
        </w:tabs>
        <w:spacing w:before="0"/>
        <w:rPr>
          <w:rFonts w:cs="Arial"/>
          <w:snapToGrid w:val="0"/>
          <w:sz w:val="21"/>
          <w:szCs w:val="21"/>
        </w:rPr>
      </w:pPr>
      <w:r>
        <w:rPr>
          <w:rFonts w:cs="Arial"/>
          <w:snapToGrid w:val="0"/>
          <w:sz w:val="21"/>
          <w:szCs w:val="21"/>
        </w:rPr>
        <w:br w:type="page"/>
      </w:r>
    </w:p>
    <w:bookmarkEnd w:id="105"/>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422DA757" w14:textId="2E6F0B4E" w:rsidR="00F51EA5" w:rsidRDefault="009520EE"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77777777"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4CEC94B5" w:rsidR="000F3E06"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45CA3E7B" w:rsidR="000F3E06" w:rsidRPr="003242B8"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in order to meet the vocational outcomes of the </w:t>
      </w:r>
      <w:r w:rsidR="008D7E10" w:rsidRPr="009B2120">
        <w:rPr>
          <w:rFonts w:cs="Arial"/>
          <w:sz w:val="21"/>
          <w:szCs w:val="21"/>
        </w:rPr>
        <w:t>subjects</w:t>
      </w:r>
      <w:r w:rsidRPr="009B2120">
        <w:rPr>
          <w:rFonts w:cs="Arial"/>
          <w:sz w:val="21"/>
          <w:szCs w:val="21"/>
        </w:rPr>
        <w:t xml:space="preserve"> to which it pertains.</w:t>
      </w:r>
    </w:p>
    <w:p w14:paraId="7ACBBF75" w14:textId="5D150149" w:rsidR="003242B8" w:rsidRPr="00C34CB3" w:rsidRDefault="003242B8" w:rsidP="00BA5493">
      <w:pPr>
        <w:numPr>
          <w:ilvl w:val="1"/>
          <w:numId w:val="30"/>
        </w:numPr>
        <w:tabs>
          <w:tab w:val="clear" w:pos="8392"/>
        </w:tabs>
        <w:spacing w:before="0" w:after="240"/>
        <w:ind w:left="709" w:hanging="709"/>
        <w:jc w:val="both"/>
        <w:rPr>
          <w:rFonts w:cs="Arial"/>
          <w:sz w:val="21"/>
          <w:szCs w:val="21"/>
        </w:rPr>
      </w:pPr>
      <w:r w:rsidRPr="00C34CB3">
        <w:rPr>
          <w:rFonts w:cs="Arial"/>
          <w:sz w:val="21"/>
          <w:szCs w:val="21"/>
        </w:rPr>
        <w:t>If the Practical Placement is to take place interstate, the Practical Placement agreement must:</w:t>
      </w:r>
    </w:p>
    <w:p w14:paraId="09DF464F" w14:textId="3AA273E8" w:rsidR="003242B8" w:rsidRPr="00C34CB3" w:rsidRDefault="003242B8" w:rsidP="003242B8">
      <w:pPr>
        <w:numPr>
          <w:ilvl w:val="2"/>
          <w:numId w:val="30"/>
        </w:numPr>
        <w:tabs>
          <w:tab w:val="clear" w:pos="8392"/>
        </w:tabs>
        <w:spacing w:before="0" w:after="240"/>
        <w:jc w:val="both"/>
        <w:rPr>
          <w:rFonts w:cs="Arial"/>
          <w:sz w:val="21"/>
          <w:szCs w:val="21"/>
        </w:rPr>
      </w:pPr>
      <w:r w:rsidRPr="00C34CB3">
        <w:rPr>
          <w:rFonts w:cs="Arial"/>
          <w:sz w:val="21"/>
          <w:szCs w:val="21"/>
        </w:rPr>
        <w:t>show that the duration of the Practical Placement is no more than six months; and</w:t>
      </w:r>
    </w:p>
    <w:p w14:paraId="05454C19" w14:textId="2805CBF0" w:rsidR="003242B8" w:rsidRPr="00C34CB3" w:rsidRDefault="003242B8" w:rsidP="003242B8">
      <w:pPr>
        <w:numPr>
          <w:ilvl w:val="2"/>
          <w:numId w:val="30"/>
        </w:numPr>
        <w:tabs>
          <w:tab w:val="clear" w:pos="8392"/>
        </w:tabs>
        <w:spacing w:before="0" w:after="240"/>
        <w:jc w:val="both"/>
        <w:rPr>
          <w:rFonts w:cs="Arial"/>
          <w:sz w:val="21"/>
          <w:szCs w:val="21"/>
        </w:rPr>
      </w:pPr>
      <w:r w:rsidRPr="00C34CB3">
        <w:rPr>
          <w:rFonts w:cs="Arial"/>
          <w:sz w:val="21"/>
          <w:szCs w:val="21"/>
        </w:rPr>
        <w:t>state that the Skills First Student is enrolled in training in Victoria, and as such the work undertaken during the Practical Placement is connected to Victoria.</w:t>
      </w:r>
    </w:p>
    <w:p w14:paraId="1D5CA964" w14:textId="4DF682CD" w:rsidR="00A74A6B" w:rsidRPr="00C34CB3" w:rsidRDefault="000F3E06" w:rsidP="00BA5493">
      <w:pPr>
        <w:numPr>
          <w:ilvl w:val="1"/>
          <w:numId w:val="30"/>
        </w:numPr>
        <w:tabs>
          <w:tab w:val="clear" w:pos="8392"/>
        </w:tabs>
        <w:spacing w:before="0" w:after="240"/>
        <w:ind w:left="709" w:hanging="709"/>
        <w:jc w:val="both"/>
        <w:rPr>
          <w:rFonts w:cs="Arial"/>
          <w:sz w:val="21"/>
          <w:szCs w:val="21"/>
        </w:rPr>
        <w:sectPr w:rsidR="00A74A6B" w:rsidRPr="00C34CB3"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C34CB3">
        <w:rPr>
          <w:rFonts w:cs="Arial"/>
          <w:sz w:val="21"/>
          <w:szCs w:val="21"/>
        </w:rPr>
        <w:t xml:space="preserve">The Training Provider must refer to the </w:t>
      </w:r>
      <w:r w:rsidR="00D36813" w:rsidRPr="00C34CB3">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0" w:history="1">
        <w:r w:rsidR="00D36813" w:rsidRPr="00C34CB3">
          <w:rPr>
            <w:rStyle w:val="Hyperlink"/>
            <w:rFonts w:cs="Arial"/>
            <w:sz w:val="21"/>
            <w:szCs w:val="21"/>
          </w:rPr>
          <w:t>Practical Placement Guidelines</w:t>
        </w:r>
      </w:hyperlink>
      <w:r w:rsidR="00D36813" w:rsidRPr="00C34CB3">
        <w:rPr>
          <w:rFonts w:cs="Arial"/>
          <w:sz w:val="21"/>
          <w:szCs w:val="21"/>
        </w:rPr>
        <w:t>) as at 7 October 2022</w:t>
      </w:r>
      <w:r w:rsidR="00AC6ED5" w:rsidRPr="00C34CB3">
        <w:rPr>
          <w:rFonts w:cs="Arial"/>
          <w:sz w:val="21"/>
          <w:szCs w:val="21"/>
        </w:rPr>
        <w:t>’</w:t>
      </w:r>
      <w:r w:rsidR="0071434D" w:rsidRPr="00C34CB3">
        <w:rPr>
          <w:rFonts w:cs="Arial"/>
          <w:sz w:val="21"/>
          <w:szCs w:val="21"/>
        </w:rPr>
        <w:t>,</w:t>
      </w:r>
      <w:r w:rsidRPr="00C34CB3">
        <w:rPr>
          <w:rFonts w:cs="Arial"/>
          <w:sz w:val="21"/>
          <w:szCs w:val="21"/>
        </w:rPr>
        <w:t xml:space="preserve"> in particular for information about insurance coverage for </w:t>
      </w:r>
      <w:r w:rsidR="005E333E" w:rsidRPr="00C34CB3">
        <w:rPr>
          <w:rFonts w:cs="Arial"/>
          <w:sz w:val="21"/>
          <w:szCs w:val="21"/>
        </w:rPr>
        <w:t xml:space="preserve">a </w:t>
      </w:r>
      <w:r w:rsidR="005E333E" w:rsidRPr="00C34CB3">
        <w:rPr>
          <w:rFonts w:cs="Arial"/>
          <w:iCs/>
          <w:sz w:val="21"/>
          <w:szCs w:val="21"/>
        </w:rPr>
        <w:t>Skills First</w:t>
      </w:r>
      <w:r w:rsidR="005E333E" w:rsidRPr="00C34CB3">
        <w:rPr>
          <w:rFonts w:cs="Arial"/>
          <w:sz w:val="21"/>
          <w:szCs w:val="21"/>
        </w:rPr>
        <w:t xml:space="preserve"> Student</w:t>
      </w:r>
      <w:r w:rsidRPr="00C34CB3">
        <w:rPr>
          <w:rFonts w:cs="Arial"/>
          <w:sz w:val="21"/>
          <w:szCs w:val="21"/>
        </w:rPr>
        <w:t xml:space="preserve"> undertaking a Practical Placement</w:t>
      </w:r>
      <w:bookmarkStart w:id="107" w:name="_Toc273603121"/>
      <w:bookmarkEnd w:id="106"/>
      <w:r w:rsidR="00A74A6B" w:rsidRPr="00C34CB3">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5CF36720"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2A48C84F"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4881AE1F" w:rsidR="006B24DC" w:rsidRDefault="00B3478E" w:rsidP="00BA5493">
      <w:pPr>
        <w:pStyle w:val="ListParagraph"/>
        <w:numPr>
          <w:ilvl w:val="1"/>
          <w:numId w:val="77"/>
        </w:numPr>
        <w:tabs>
          <w:tab w:val="clear" w:pos="8392"/>
        </w:tabs>
        <w:spacing w:before="240" w:after="240"/>
        <w:ind w:left="709" w:hanging="709"/>
        <w:jc w:val="both"/>
        <w:rPr>
          <w:rFonts w:cs="Arial"/>
          <w:snapToGrid w:val="0"/>
          <w:sz w:val="21"/>
          <w:szCs w:val="21"/>
        </w:rPr>
      </w:pPr>
      <w:bookmarkStart w:id="108"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3201A73D" w14:textId="77777777" w:rsidR="006B24DC" w:rsidRDefault="006B24DC">
      <w:pPr>
        <w:tabs>
          <w:tab w:val="clear" w:pos="851"/>
          <w:tab w:val="clear" w:pos="8392"/>
        </w:tabs>
        <w:spacing w:before="0"/>
        <w:rPr>
          <w:rFonts w:cs="Arial"/>
          <w:snapToGrid w:val="0"/>
          <w:sz w:val="21"/>
          <w:szCs w:val="21"/>
        </w:rPr>
      </w:pPr>
      <w:r>
        <w:rPr>
          <w:rFonts w:cs="Arial"/>
          <w:snapToGrid w:val="0"/>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09"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37CD3416"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BE7115">
              <w:rPr>
                <w:sz w:val="21"/>
                <w:szCs w:val="21"/>
              </w:rPr>
              <w:t>to verify that the attendance roll provides sufficient Evidence of Participation.</w:t>
            </w:r>
          </w:p>
          <w:p w14:paraId="5BB883FE" w14:textId="6CD63D7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0" w:name="_Hlk43280020"/>
      <w:bookmarkEnd w:id="109"/>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8"/>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1"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1"/>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0"/>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r w:rsidRPr="009B2120">
        <w:rPr>
          <w:b/>
          <w:bCs/>
          <w:iCs/>
          <w:sz w:val="21"/>
          <w:szCs w:val="21"/>
        </w:rPr>
        <w:t>accurate</w:t>
      </w:r>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Data submitted to SVTS must be certified and approved</w:t>
      </w:r>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all of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2"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2"/>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D815E5" w:rsidRDefault="00803142" w:rsidP="00D815E5">
      <w:pPr>
        <w:numPr>
          <w:ilvl w:val="2"/>
          <w:numId w:val="170"/>
        </w:numPr>
        <w:tabs>
          <w:tab w:val="clear" w:pos="851"/>
          <w:tab w:val="clear" w:pos="8392"/>
        </w:tabs>
        <w:spacing w:before="0" w:after="240"/>
        <w:jc w:val="both"/>
        <w:rPr>
          <w:rFonts w:cs="Arial"/>
          <w:sz w:val="21"/>
          <w:szCs w:val="21"/>
        </w:rPr>
      </w:pPr>
      <w:r w:rsidRPr="00D815E5">
        <w:rPr>
          <w:rFonts w:cs="Arial"/>
          <w:sz w:val="21"/>
          <w:szCs w:val="21"/>
        </w:rPr>
        <w:t xml:space="preserve">two months </w:t>
      </w:r>
      <w:r w:rsidR="00AF2A14" w:rsidRPr="00D815E5">
        <w:rPr>
          <w:rFonts w:cs="Arial"/>
          <w:sz w:val="21"/>
          <w:szCs w:val="21"/>
        </w:rPr>
        <w:t xml:space="preserve">after </w:t>
      </w:r>
      <w:r w:rsidRPr="00D815E5">
        <w:rPr>
          <w:rFonts w:cs="Arial"/>
          <w:sz w:val="21"/>
          <w:szCs w:val="21"/>
        </w:rPr>
        <w:t xml:space="preserve">the </w:t>
      </w:r>
      <w:r w:rsidR="00173738" w:rsidRPr="00D815E5">
        <w:rPr>
          <w:rFonts w:cs="Arial"/>
          <w:sz w:val="21"/>
          <w:szCs w:val="21"/>
        </w:rPr>
        <w:t xml:space="preserve">date </w:t>
      </w:r>
      <w:r w:rsidRPr="00D815E5">
        <w:rPr>
          <w:rFonts w:cs="Arial"/>
          <w:sz w:val="21"/>
          <w:szCs w:val="21"/>
        </w:rPr>
        <w:t>of withdrawal; or</w:t>
      </w:r>
    </w:p>
    <w:p w14:paraId="57D33A01" w14:textId="6BE7F98F" w:rsidR="00803142" w:rsidRPr="00D815E5" w:rsidRDefault="00803142" w:rsidP="00D815E5">
      <w:pPr>
        <w:numPr>
          <w:ilvl w:val="2"/>
          <w:numId w:val="170"/>
        </w:numPr>
        <w:tabs>
          <w:tab w:val="clear" w:pos="851"/>
          <w:tab w:val="clear" w:pos="8392"/>
        </w:tabs>
        <w:spacing w:before="0" w:after="240"/>
        <w:jc w:val="both"/>
        <w:rPr>
          <w:rFonts w:cs="Arial"/>
          <w:sz w:val="21"/>
          <w:szCs w:val="21"/>
        </w:rPr>
      </w:pPr>
      <w:r w:rsidRPr="00D815E5">
        <w:rPr>
          <w:rFonts w:cs="Arial"/>
          <w:sz w:val="21"/>
          <w:szCs w:val="21"/>
        </w:rPr>
        <w:t xml:space="preserve">the final data submission date for the </w:t>
      </w:r>
      <w:r w:rsidR="00F50E13" w:rsidRPr="00D815E5">
        <w:rPr>
          <w:rFonts w:cs="Arial"/>
          <w:sz w:val="21"/>
          <w:szCs w:val="21"/>
        </w:rPr>
        <w:t xml:space="preserve">data </w:t>
      </w:r>
      <w:r w:rsidRPr="00D815E5">
        <w:rPr>
          <w:rFonts w:cs="Arial"/>
          <w:sz w:val="21"/>
          <w:szCs w:val="21"/>
        </w:rPr>
        <w:t>collection year.</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D815E5">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5741362D" w:rsidR="00FE1075" w:rsidRPr="00C34CB3" w:rsidRDefault="000E66B5" w:rsidP="00BA5493">
      <w:pPr>
        <w:numPr>
          <w:ilvl w:val="2"/>
          <w:numId w:val="44"/>
        </w:numPr>
        <w:tabs>
          <w:tab w:val="clear" w:pos="851"/>
          <w:tab w:val="clear" w:pos="8392"/>
        </w:tabs>
        <w:spacing w:before="0" w:after="240"/>
        <w:jc w:val="both"/>
        <w:rPr>
          <w:rFonts w:cs="Arial"/>
          <w:snapToGrid w:val="0"/>
          <w:sz w:val="21"/>
          <w:szCs w:val="21"/>
        </w:rPr>
      </w:pPr>
      <w:r w:rsidRPr="00C34CB3">
        <w:rPr>
          <w:rFonts w:cs="Arial"/>
          <w:b/>
          <w:snapToGrid w:val="0"/>
          <w:sz w:val="21"/>
          <w:szCs w:val="21"/>
        </w:rPr>
        <w:t>VC</w:t>
      </w:r>
      <w:r w:rsidR="00126163" w:rsidRPr="00C34CB3">
        <w:rPr>
          <w:rFonts w:cs="Arial"/>
          <w:b/>
          <w:snapToGrid w:val="0"/>
          <w:sz w:val="21"/>
          <w:szCs w:val="21"/>
        </w:rPr>
        <w:t>E and VPC</w:t>
      </w:r>
      <w:r w:rsidRPr="00C34CB3">
        <w:rPr>
          <w:rFonts w:cs="Arial"/>
          <w:b/>
          <w:snapToGrid w:val="0"/>
          <w:sz w:val="21"/>
          <w:szCs w:val="21"/>
        </w:rPr>
        <w:t xml:space="preserve"> loading </w:t>
      </w:r>
      <w:r w:rsidRPr="00C34CB3">
        <w:rPr>
          <w:rFonts w:cs="Arial"/>
          <w:snapToGrid w:val="0"/>
          <w:sz w:val="21"/>
          <w:szCs w:val="21"/>
        </w:rPr>
        <w:t xml:space="preserve">– where the </w:t>
      </w:r>
      <w:r w:rsidRPr="00C34CB3">
        <w:rPr>
          <w:rFonts w:cs="Arial"/>
          <w:iCs/>
          <w:snapToGrid w:val="0"/>
          <w:sz w:val="21"/>
          <w:szCs w:val="21"/>
        </w:rPr>
        <w:t>Skills First</w:t>
      </w:r>
      <w:r w:rsidRPr="00C34CB3">
        <w:rPr>
          <w:rFonts w:cs="Arial"/>
          <w:snapToGrid w:val="0"/>
          <w:sz w:val="21"/>
          <w:szCs w:val="21"/>
        </w:rPr>
        <w:t xml:space="preserve"> Student</w:t>
      </w:r>
      <w:r w:rsidR="00FE1075" w:rsidRPr="00C34CB3">
        <w:rPr>
          <w:rFonts w:cs="Arial"/>
          <w:snapToGrid w:val="0"/>
          <w:sz w:val="21"/>
          <w:szCs w:val="21"/>
        </w:rPr>
        <w:t>:</w:t>
      </w:r>
    </w:p>
    <w:p w14:paraId="3582B97F" w14:textId="31840490" w:rsidR="00FE1075" w:rsidRPr="00C34CB3"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C34CB3">
        <w:rPr>
          <w:rFonts w:cs="Arial"/>
          <w:snapToGrid w:val="0"/>
          <w:sz w:val="21"/>
          <w:szCs w:val="21"/>
        </w:rPr>
        <w:t>meets the requirements for the Disengage</w:t>
      </w:r>
      <w:r w:rsidR="00895BD5" w:rsidRPr="00C34CB3">
        <w:rPr>
          <w:rFonts w:cs="Arial"/>
          <w:snapToGrid w:val="0"/>
          <w:sz w:val="21"/>
          <w:szCs w:val="21"/>
        </w:rPr>
        <w:t>d</w:t>
      </w:r>
      <w:r w:rsidRPr="00C34CB3">
        <w:rPr>
          <w:rFonts w:cs="Arial"/>
          <w:snapToGrid w:val="0"/>
          <w:sz w:val="21"/>
          <w:szCs w:val="21"/>
        </w:rPr>
        <w:t xml:space="preserve"> Youth loading in </w:t>
      </w:r>
      <w:r w:rsidR="001533BA" w:rsidRPr="00C34CB3">
        <w:rPr>
          <w:rFonts w:cs="Arial"/>
          <w:snapToGrid w:val="0"/>
          <w:sz w:val="21"/>
          <w:szCs w:val="21"/>
        </w:rPr>
        <w:t>subc</w:t>
      </w:r>
      <w:r w:rsidRPr="00C34CB3">
        <w:rPr>
          <w:rFonts w:cs="Arial"/>
          <w:snapToGrid w:val="0"/>
          <w:sz w:val="21"/>
          <w:szCs w:val="21"/>
        </w:rPr>
        <w:t>lause</w:t>
      </w:r>
      <w:r w:rsidR="00AF458B" w:rsidRPr="00C34CB3">
        <w:rPr>
          <w:rFonts w:cs="Arial"/>
          <w:snapToGrid w:val="0"/>
          <w:sz w:val="21"/>
          <w:szCs w:val="21"/>
        </w:rPr>
        <w:t>s</w:t>
      </w:r>
      <w:r w:rsidRPr="00C34CB3">
        <w:rPr>
          <w:rFonts w:cs="Arial"/>
          <w:snapToGrid w:val="0"/>
          <w:sz w:val="21"/>
          <w:szCs w:val="21"/>
        </w:rPr>
        <w:t xml:space="preserve"> (b)</w:t>
      </w:r>
      <w:r w:rsidR="00BB4CA1" w:rsidRPr="00C34CB3">
        <w:rPr>
          <w:rFonts w:cs="Arial"/>
          <w:snapToGrid w:val="0"/>
          <w:sz w:val="21"/>
          <w:szCs w:val="21"/>
        </w:rPr>
        <w:t>(i) and (ii)</w:t>
      </w:r>
      <w:r w:rsidR="00FE1075" w:rsidRPr="00C34CB3">
        <w:rPr>
          <w:rFonts w:cs="Arial"/>
          <w:snapToGrid w:val="0"/>
          <w:sz w:val="21"/>
          <w:szCs w:val="21"/>
        </w:rPr>
        <w:t>;</w:t>
      </w:r>
      <w:r w:rsidR="002845C0" w:rsidRPr="00C34CB3">
        <w:rPr>
          <w:rFonts w:cs="Arial"/>
          <w:snapToGrid w:val="0"/>
          <w:sz w:val="21"/>
          <w:szCs w:val="21"/>
        </w:rPr>
        <w:t xml:space="preserve"> and</w:t>
      </w:r>
      <w:r w:rsidRPr="00C34CB3">
        <w:rPr>
          <w:rFonts w:cs="Arial"/>
          <w:snapToGrid w:val="0"/>
          <w:sz w:val="21"/>
          <w:szCs w:val="21"/>
        </w:rPr>
        <w:t xml:space="preserve"> </w:t>
      </w:r>
    </w:p>
    <w:p w14:paraId="3D59F285" w14:textId="552A3786" w:rsidR="00FE1075" w:rsidRPr="00C34CB3" w:rsidRDefault="000E66B5" w:rsidP="00D815E5">
      <w:pPr>
        <w:numPr>
          <w:ilvl w:val="3"/>
          <w:numId w:val="44"/>
        </w:numPr>
        <w:tabs>
          <w:tab w:val="clear" w:pos="864"/>
          <w:tab w:val="clear" w:pos="8392"/>
        </w:tabs>
        <w:spacing w:before="0" w:after="240"/>
        <w:ind w:left="1985" w:hanging="567"/>
        <w:jc w:val="both"/>
        <w:rPr>
          <w:rFonts w:cs="Arial"/>
          <w:snapToGrid w:val="0"/>
          <w:sz w:val="21"/>
          <w:szCs w:val="21"/>
        </w:rPr>
      </w:pPr>
      <w:r w:rsidRPr="00C34CB3">
        <w:rPr>
          <w:rFonts w:cs="Arial"/>
          <w:snapToGrid w:val="0"/>
          <w:sz w:val="21"/>
          <w:szCs w:val="21"/>
        </w:rPr>
        <w:t>is</w:t>
      </w:r>
      <w:r w:rsidR="002845C0" w:rsidRPr="00C34CB3">
        <w:rPr>
          <w:rFonts w:cs="Arial"/>
          <w:snapToGrid w:val="0"/>
          <w:sz w:val="21"/>
          <w:szCs w:val="21"/>
        </w:rPr>
        <w:t xml:space="preserve"> undertaking training in the </w:t>
      </w:r>
      <w:r w:rsidR="002E35F2" w:rsidRPr="00C34CB3">
        <w:rPr>
          <w:rFonts w:cs="Arial"/>
          <w:snapToGrid w:val="0"/>
          <w:sz w:val="21"/>
          <w:szCs w:val="21"/>
        </w:rPr>
        <w:t xml:space="preserve">VCE or </w:t>
      </w:r>
      <w:r w:rsidR="00126163" w:rsidRPr="00C34CB3">
        <w:rPr>
          <w:rFonts w:cs="Arial"/>
          <w:snapToGrid w:val="0"/>
          <w:sz w:val="21"/>
          <w:szCs w:val="21"/>
        </w:rPr>
        <w:t>the VPC</w:t>
      </w:r>
      <w:r w:rsidR="00AF458B" w:rsidRPr="00C34CB3">
        <w:rPr>
          <w:rFonts w:cs="Arial"/>
          <w:snapToGrid w:val="0"/>
          <w:sz w:val="21"/>
          <w:szCs w:val="21"/>
        </w:rPr>
        <w:t>,</w:t>
      </w:r>
      <w:r w:rsidRPr="00C34CB3">
        <w:rPr>
          <w:rFonts w:cs="Arial"/>
          <w:snapToGrid w:val="0"/>
          <w:sz w:val="21"/>
          <w:szCs w:val="21"/>
        </w:rPr>
        <w:t xml:space="preserve"> for</w:t>
      </w:r>
      <w:r w:rsidR="002845C0" w:rsidRPr="00C34CB3">
        <w:rPr>
          <w:rFonts w:cs="Arial"/>
          <w:snapToGrid w:val="0"/>
          <w:sz w:val="21"/>
          <w:szCs w:val="21"/>
        </w:rPr>
        <w:t xml:space="preserve"> </w:t>
      </w:r>
      <w:r w:rsidRPr="00C34CB3">
        <w:rPr>
          <w:rFonts w:cs="Arial"/>
          <w:snapToGrid w:val="0"/>
          <w:sz w:val="21"/>
          <w:szCs w:val="21"/>
        </w:rPr>
        <w:t xml:space="preserve">subjects </w:t>
      </w:r>
      <w:r w:rsidR="002845C0" w:rsidRPr="00C34CB3">
        <w:rPr>
          <w:rFonts w:cs="Arial"/>
          <w:snapToGrid w:val="0"/>
          <w:sz w:val="21"/>
          <w:szCs w:val="21"/>
        </w:rPr>
        <w:t xml:space="preserve">reported against the </w:t>
      </w:r>
      <w:r w:rsidR="00126163" w:rsidRPr="00C34CB3">
        <w:rPr>
          <w:rFonts w:cs="Arial"/>
          <w:snapToGrid w:val="0"/>
          <w:sz w:val="21"/>
          <w:szCs w:val="21"/>
        </w:rPr>
        <w:t xml:space="preserve">VCE </w:t>
      </w:r>
      <w:r w:rsidR="007E06C5" w:rsidRPr="00C34CB3">
        <w:rPr>
          <w:rFonts w:cs="Arial"/>
          <w:snapToGrid w:val="0"/>
          <w:sz w:val="21"/>
          <w:szCs w:val="21"/>
        </w:rPr>
        <w:t>or</w:t>
      </w:r>
      <w:r w:rsidR="00126163" w:rsidRPr="00C34CB3">
        <w:rPr>
          <w:rFonts w:cs="Arial"/>
          <w:snapToGrid w:val="0"/>
          <w:sz w:val="21"/>
          <w:szCs w:val="21"/>
        </w:rPr>
        <w:t xml:space="preserve"> VPC</w:t>
      </w:r>
      <w:r w:rsidR="002845C0" w:rsidRPr="00C34CB3">
        <w:rPr>
          <w:rFonts w:cs="Arial"/>
          <w:snapToGrid w:val="0"/>
          <w:sz w:val="21"/>
          <w:szCs w:val="21"/>
        </w:rPr>
        <w:t xml:space="preserve"> </w:t>
      </w:r>
      <w:r w:rsidR="00A334B8" w:rsidRPr="00C34CB3">
        <w:rPr>
          <w:rFonts w:cs="Arial"/>
          <w:snapToGrid w:val="0"/>
          <w:sz w:val="21"/>
          <w:szCs w:val="21"/>
        </w:rPr>
        <w:t xml:space="preserve">program </w:t>
      </w:r>
      <w:r w:rsidR="002845C0" w:rsidRPr="00C34CB3">
        <w:rPr>
          <w:rFonts w:cs="Arial"/>
          <w:snapToGrid w:val="0"/>
          <w:sz w:val="21"/>
          <w:szCs w:val="21"/>
        </w:rPr>
        <w:t>code</w:t>
      </w:r>
      <w:r w:rsidR="00126163" w:rsidRPr="00C34CB3">
        <w:rPr>
          <w:rFonts w:cs="Arial"/>
          <w:snapToGrid w:val="0"/>
          <w:sz w:val="21"/>
          <w:szCs w:val="21"/>
        </w:rPr>
        <w:t>s</w:t>
      </w:r>
      <w:r w:rsidR="002845C0" w:rsidRPr="00C34CB3">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3"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2A3E1D0" w:rsidR="002845C0" w:rsidRPr="009B2120" w:rsidRDefault="002845C0" w:rsidP="00A334B8">
      <w:pPr>
        <w:tabs>
          <w:tab w:val="clear" w:pos="851"/>
          <w:tab w:val="clear" w:pos="8392"/>
        </w:tabs>
        <w:spacing w:before="0" w:after="240"/>
        <w:ind w:left="1430"/>
        <w:jc w:val="both"/>
        <w:rPr>
          <w:rFonts w:cs="Arial"/>
          <w:snapToGrid w:val="0"/>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4"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4"/>
    </w:p>
    <w:bookmarkEnd w:id="113"/>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w:t>
      </w:r>
      <w:r w:rsidR="000D3BA1" w:rsidRPr="009B2120">
        <w:rPr>
          <w:rFonts w:cs="Arial"/>
          <w:snapToGrid w:val="0"/>
          <w:sz w:val="21"/>
          <w:szCs w:val="21"/>
        </w:rPr>
        <w:lastRenderedPageBreak/>
        <w:t xml:space="preserve">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152E1924" w14:textId="287FBF0E" w:rsidR="00B312DB" w:rsidRPr="009B2120" w:rsidRDefault="00B312DB" w:rsidP="008B134F">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24872876" w14:textId="3395646C"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bookmarkStart w:id="115"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w:t>
      </w:r>
      <w:r w:rsidR="00692847">
        <w:rPr>
          <w:rFonts w:cs="Arial"/>
          <w:snapToGrid w:val="0"/>
          <w:sz w:val="21"/>
          <w:szCs w:val="21"/>
        </w:rPr>
        <w:t>7</w:t>
      </w:r>
      <w:r w:rsidRPr="009B2120">
        <w:rPr>
          <w:rFonts w:cs="Arial"/>
          <w:snapToGrid w:val="0"/>
          <w:sz w:val="21"/>
          <w:szCs w:val="21"/>
        </w:rPr>
        <w:t xml:space="preserve"> of this Schedule 1, multiplying:</w:t>
      </w:r>
    </w:p>
    <w:p w14:paraId="7027FB0D" w14:textId="77777777" w:rsidR="00B312DB" w:rsidRPr="009B2120" w:rsidRDefault="00B312DB" w:rsidP="00B312DB">
      <w:pPr>
        <w:numPr>
          <w:ilvl w:val="3"/>
          <w:numId w:val="114"/>
        </w:numPr>
        <w:tabs>
          <w:tab w:val="clear" w:pos="864"/>
          <w:tab w:val="clear" w:pos="8392"/>
        </w:tabs>
        <w:spacing w:before="0" w:after="240"/>
        <w:ind w:left="1985" w:hanging="567"/>
        <w:jc w:val="both"/>
        <w:rPr>
          <w:rFonts w:cs="Arial"/>
          <w:sz w:val="21"/>
          <w:szCs w:val="21"/>
        </w:rPr>
      </w:pPr>
      <w:r w:rsidRPr="009B2120">
        <w:rPr>
          <w:rFonts w:cs="Arial"/>
          <w:snapToGrid w:val="0"/>
          <w:sz w:val="21"/>
          <w:szCs w:val="21"/>
        </w:rPr>
        <w:t xml:space="preserve">the applicable ‘Free TAFE Contribution per Hour’ (fixed value) for the program (as </w:t>
      </w:r>
      <w:r w:rsidRPr="009B2120">
        <w:rPr>
          <w:rFonts w:cs="Arial"/>
          <w:sz w:val="21"/>
          <w:szCs w:val="21"/>
        </w:rPr>
        <w:t>identified on the ‘Free TAFE Fee Waiver Reimbursement Schedule’); and</w:t>
      </w:r>
    </w:p>
    <w:p w14:paraId="48D706CD" w14:textId="569C7C2C" w:rsidR="00B312DB" w:rsidRDefault="00B312DB" w:rsidP="00B312DB">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 or</w:t>
      </w:r>
    </w:p>
    <w:p w14:paraId="4C548983" w14:textId="622C4526" w:rsidR="00347E8E" w:rsidRDefault="00347E8E">
      <w:pPr>
        <w:tabs>
          <w:tab w:val="clear" w:pos="851"/>
          <w:tab w:val="clear" w:pos="8392"/>
        </w:tabs>
        <w:spacing w:before="0"/>
        <w:rPr>
          <w:rFonts w:cs="Arial"/>
          <w:snapToGrid w:val="0"/>
          <w:sz w:val="21"/>
          <w:szCs w:val="21"/>
        </w:rPr>
      </w:pPr>
      <w:r>
        <w:rPr>
          <w:rFonts w:cs="Arial"/>
          <w:snapToGrid w:val="0"/>
          <w:sz w:val="21"/>
          <w:szCs w:val="21"/>
        </w:rPr>
        <w:br w:type="page"/>
      </w:r>
    </w:p>
    <w:p w14:paraId="7C2CC1A8" w14:textId="7777777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5"/>
    <w:p w14:paraId="5C0E4C6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2B960DB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on </w:t>
      </w:r>
      <w:r w:rsidRPr="009B2120">
        <w:rPr>
          <w:rFonts w:cs="Arial"/>
          <w:snapToGrid w:val="0"/>
          <w:sz w:val="21"/>
          <w:szCs w:val="21"/>
        </w:rPr>
        <w:t xml:space="preserve">the basis of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47D13482"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E47ADF" w:rsidRPr="009B2120">
        <w:rPr>
          <w:rFonts w:cs="Arial"/>
          <w:snapToGrid w:val="0"/>
          <w:sz w:val="21"/>
          <w:szCs w:val="21"/>
        </w:rPr>
        <w:t>2</w:t>
      </w:r>
      <w:r w:rsidR="00E47ADF">
        <w:rPr>
          <w:rFonts w:cs="Arial"/>
          <w:snapToGrid w:val="0"/>
          <w:sz w:val="21"/>
          <w:szCs w:val="21"/>
        </w:rPr>
        <w:t>7</w:t>
      </w:r>
      <w:r w:rsidR="00E47ADF"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 xml:space="preserve">to be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76562617"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lastRenderedPageBreak/>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6"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7" w:name="_Hlk69731405"/>
      <w:r w:rsidR="00A334B8" w:rsidRPr="009B2120">
        <w:rPr>
          <w:rFonts w:cs="Arial"/>
          <w:snapToGrid w:val="0"/>
          <w:sz w:val="21"/>
          <w:szCs w:val="21"/>
        </w:rPr>
        <w:t>after the Activity End Date, by the earlier of</w:t>
      </w:r>
      <w:bookmarkEnd w:id="117"/>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20E13C90"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6"/>
    <w:p w14:paraId="60148C5A" w14:textId="46155E70"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due at any time (including by recalculating the amount payable as a result of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4ACA243B"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period of time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 xml:space="preserve">The Training Provider must support all claims for payment in its reporting, including using the correct 'Funding Source Identifier' in accordance with the Victorian VET Student Statistical </w:t>
      </w:r>
      <w:r w:rsidRPr="009B2120">
        <w:rPr>
          <w:rFonts w:eastAsia="Arial" w:cs="Arial"/>
          <w:sz w:val="21"/>
          <w:szCs w:val="21"/>
        </w:rPr>
        <w:lastRenderedPageBreak/>
        <w:t>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in excess of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r w:rsidRPr="009B2120">
        <w:rPr>
          <w:rFonts w:cs="Arial"/>
          <w:snapToGrid w:val="0"/>
          <w:sz w:val="21"/>
          <w:szCs w:val="21"/>
        </w:rPr>
        <w:t xml:space="preserve">in excess of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r w:rsidRPr="009B2120">
        <w:rPr>
          <w:rFonts w:cs="Arial"/>
          <w:snapToGrid w:val="0"/>
          <w:sz w:val="21"/>
          <w:szCs w:val="21"/>
        </w:rPr>
        <w:t>in excess of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t xml:space="preserve">SPECIFIC </w:t>
      </w:r>
      <w:bookmarkStart w:id="118" w:name="_Toc273603166"/>
      <w:bookmarkStart w:id="119" w:name="_Toc327795021"/>
      <w:bookmarkEnd w:id="107"/>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z w:val="21"/>
          <w:szCs w:val="21"/>
        </w:rPr>
        <w:t>For the purpose of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8"/>
    <w:bookmarkEnd w:id="119"/>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3AD69356"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p>
    <w:p w14:paraId="5FE1DA2A" w14:textId="031C0E9F"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1D3D79" w:rsidRPr="009B2120">
        <w:rPr>
          <w:rFonts w:cs="Arial"/>
          <w:snapToGrid w:val="0"/>
          <w:sz w:val="21"/>
          <w:szCs w:val="21"/>
        </w:rPr>
        <w:t xml:space="preserve">individual </w:t>
      </w: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767B6F72" w14:textId="382AC9D5" w:rsidR="00615A2E" w:rsidRPr="009B2120" w:rsidRDefault="003129D2" w:rsidP="00BA5493">
      <w:pPr>
        <w:numPr>
          <w:ilvl w:val="2"/>
          <w:numId w:val="8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confirms using </w:t>
      </w:r>
      <w:r w:rsidR="0028528A" w:rsidRPr="009B2120">
        <w:rPr>
          <w:rFonts w:cs="Arial"/>
          <w:snapToGrid w:val="0"/>
          <w:sz w:val="21"/>
          <w:szCs w:val="21"/>
        </w:rPr>
        <w:t xml:space="preserve">the Commonwealth Visa Entitlement Verification Online (VEVO) </w:t>
      </w:r>
      <w:r w:rsidRPr="009B2120">
        <w:rPr>
          <w:rFonts w:cs="Arial"/>
          <w:snapToGrid w:val="0"/>
          <w:sz w:val="21"/>
          <w:szCs w:val="21"/>
        </w:rPr>
        <w:t xml:space="preserve">that the </w:t>
      </w:r>
      <w:r w:rsidR="001D3D79" w:rsidRPr="009B2120">
        <w:rPr>
          <w:rFonts w:cs="Arial"/>
          <w:snapToGrid w:val="0"/>
          <w:sz w:val="21"/>
          <w:szCs w:val="21"/>
        </w:rPr>
        <w:t xml:space="preserve">individual </w:t>
      </w:r>
      <w:r w:rsidR="0028528A" w:rsidRPr="009B2120">
        <w:rPr>
          <w:rFonts w:cs="Arial"/>
          <w:snapToGrid w:val="0"/>
          <w:sz w:val="21"/>
          <w:szCs w:val="21"/>
        </w:rPr>
        <w:t>holds a valid:</w:t>
      </w:r>
    </w:p>
    <w:p w14:paraId="786F61B8" w14:textId="39ED5A37" w:rsidR="00615A2E" w:rsidRPr="009B2120" w:rsidRDefault="0028528A" w:rsidP="00D815E5">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Bridging </w:t>
      </w:r>
      <w:r w:rsidR="00375E52">
        <w:rPr>
          <w:sz w:val="21"/>
          <w:szCs w:val="21"/>
        </w:rPr>
        <w:t>v</w:t>
      </w:r>
      <w:r w:rsidRPr="009B2120">
        <w:rPr>
          <w:sz w:val="21"/>
          <w:szCs w:val="21"/>
        </w:rPr>
        <w:t xml:space="preserve">isa </w:t>
      </w:r>
      <w:r w:rsidR="00375E52">
        <w:rPr>
          <w:sz w:val="21"/>
          <w:szCs w:val="21"/>
        </w:rPr>
        <w:t>c</w:t>
      </w:r>
      <w:r w:rsidRPr="009B2120">
        <w:rPr>
          <w:sz w:val="21"/>
          <w:szCs w:val="21"/>
        </w:rPr>
        <w:t>lass E (BVE</w:t>
      </w:r>
      <w:proofErr w:type="gramStart"/>
      <w:r w:rsidRPr="009B2120">
        <w:rPr>
          <w:sz w:val="21"/>
          <w:szCs w:val="21"/>
        </w:rPr>
        <w:t>);</w:t>
      </w:r>
      <w:proofErr w:type="gramEnd"/>
    </w:p>
    <w:p w14:paraId="6404D30B" w14:textId="01A16D2D" w:rsidR="00615A2E" w:rsidRPr="009B2120" w:rsidRDefault="0028528A" w:rsidP="00D815E5">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Safe Haven Enterprise </w:t>
      </w:r>
      <w:r w:rsidR="00375E52">
        <w:rPr>
          <w:sz w:val="21"/>
          <w:szCs w:val="21"/>
        </w:rPr>
        <w:t>v</w:t>
      </w:r>
      <w:r w:rsidRPr="009B2120">
        <w:rPr>
          <w:sz w:val="21"/>
          <w:szCs w:val="21"/>
        </w:rPr>
        <w:t>isa (SHEV</w:t>
      </w:r>
      <w:proofErr w:type="gramStart"/>
      <w:r w:rsidRPr="009B2120">
        <w:rPr>
          <w:sz w:val="21"/>
          <w:szCs w:val="21"/>
        </w:rPr>
        <w:t>);</w:t>
      </w:r>
      <w:proofErr w:type="gramEnd"/>
      <w:r w:rsidRPr="009B2120">
        <w:rPr>
          <w:sz w:val="21"/>
          <w:szCs w:val="21"/>
        </w:rPr>
        <w:t xml:space="preserve"> </w:t>
      </w:r>
    </w:p>
    <w:p w14:paraId="5A5520EC" w14:textId="51379BB8" w:rsidR="00431575" w:rsidRDefault="0028528A" w:rsidP="00D815E5">
      <w:pPr>
        <w:numPr>
          <w:ilvl w:val="3"/>
          <w:numId w:val="52"/>
        </w:numPr>
        <w:tabs>
          <w:tab w:val="clear" w:pos="864"/>
          <w:tab w:val="clear" w:pos="8392"/>
        </w:tabs>
        <w:spacing w:before="0" w:after="240"/>
        <w:ind w:left="1985" w:hanging="581"/>
        <w:jc w:val="both"/>
        <w:rPr>
          <w:sz w:val="21"/>
          <w:szCs w:val="21"/>
        </w:rPr>
      </w:pPr>
      <w:r w:rsidRPr="009B2120">
        <w:rPr>
          <w:sz w:val="21"/>
          <w:szCs w:val="21"/>
        </w:rPr>
        <w:t xml:space="preserve">Temporary Protection </w:t>
      </w:r>
      <w:r w:rsidR="00375E52">
        <w:rPr>
          <w:sz w:val="21"/>
          <w:szCs w:val="21"/>
        </w:rPr>
        <w:t>v</w:t>
      </w:r>
      <w:r w:rsidRPr="009B2120">
        <w:rPr>
          <w:sz w:val="21"/>
          <w:szCs w:val="21"/>
        </w:rPr>
        <w:t>isa (TPV</w:t>
      </w:r>
      <w:proofErr w:type="gramStart"/>
      <w:r w:rsidRPr="009B2120">
        <w:rPr>
          <w:sz w:val="21"/>
          <w:szCs w:val="21"/>
        </w:rPr>
        <w:t>)</w:t>
      </w:r>
      <w:r w:rsidR="00431575">
        <w:rPr>
          <w:sz w:val="21"/>
          <w:szCs w:val="21"/>
        </w:rPr>
        <w:t>;</w:t>
      </w:r>
      <w:proofErr w:type="gramEnd"/>
      <w:r w:rsidR="00E07173">
        <w:rPr>
          <w:sz w:val="21"/>
          <w:szCs w:val="21"/>
        </w:rPr>
        <w:t xml:space="preserve"> </w:t>
      </w:r>
    </w:p>
    <w:p w14:paraId="282128EF" w14:textId="7BE44DBF" w:rsidR="00615A2E" w:rsidRPr="00674B64" w:rsidRDefault="00431575" w:rsidP="00D815E5">
      <w:pPr>
        <w:numPr>
          <w:ilvl w:val="3"/>
          <w:numId w:val="52"/>
        </w:numPr>
        <w:tabs>
          <w:tab w:val="clear" w:pos="864"/>
          <w:tab w:val="clear" w:pos="8392"/>
        </w:tabs>
        <w:spacing w:before="0" w:after="240"/>
        <w:ind w:left="1985" w:hanging="581"/>
        <w:jc w:val="both"/>
        <w:rPr>
          <w:sz w:val="21"/>
          <w:szCs w:val="21"/>
        </w:rPr>
      </w:pPr>
      <w:r>
        <w:rPr>
          <w:sz w:val="21"/>
          <w:szCs w:val="21"/>
        </w:rPr>
        <w:t xml:space="preserve">Bridging </w:t>
      </w:r>
      <w:r w:rsidR="00375E52">
        <w:rPr>
          <w:sz w:val="21"/>
          <w:szCs w:val="21"/>
        </w:rPr>
        <w:t>v</w:t>
      </w:r>
      <w:r>
        <w:rPr>
          <w:sz w:val="21"/>
          <w:szCs w:val="21"/>
        </w:rPr>
        <w:t xml:space="preserve">isa </w:t>
      </w:r>
      <w:r w:rsidR="00375E52">
        <w:rPr>
          <w:sz w:val="21"/>
          <w:szCs w:val="21"/>
        </w:rPr>
        <w:t>c</w:t>
      </w:r>
      <w:r>
        <w:rPr>
          <w:sz w:val="21"/>
          <w:szCs w:val="21"/>
        </w:rPr>
        <w:t>lass F (BVF</w:t>
      </w:r>
      <w:proofErr w:type="gramStart"/>
      <w:r w:rsidRPr="00674B64">
        <w:rPr>
          <w:sz w:val="21"/>
          <w:szCs w:val="21"/>
        </w:rPr>
        <w:t>)</w:t>
      </w:r>
      <w:r w:rsidR="007C45B0" w:rsidRPr="00674B64">
        <w:rPr>
          <w:sz w:val="21"/>
          <w:szCs w:val="21"/>
        </w:rPr>
        <w:t>;</w:t>
      </w:r>
      <w:proofErr w:type="gramEnd"/>
      <w:r w:rsidR="007C45B0" w:rsidRPr="00674B64">
        <w:rPr>
          <w:sz w:val="21"/>
          <w:szCs w:val="21"/>
        </w:rPr>
        <w:t xml:space="preserve"> </w:t>
      </w:r>
    </w:p>
    <w:p w14:paraId="25513CA1" w14:textId="7B32A625" w:rsidR="00C95085" w:rsidRPr="007A2AC6" w:rsidRDefault="00C95085" w:rsidP="00D815E5">
      <w:pPr>
        <w:numPr>
          <w:ilvl w:val="3"/>
          <w:numId w:val="52"/>
        </w:numPr>
        <w:tabs>
          <w:tab w:val="clear" w:pos="864"/>
          <w:tab w:val="clear" w:pos="8392"/>
        </w:tabs>
        <w:spacing w:before="0" w:after="240"/>
        <w:ind w:left="1985" w:hanging="581"/>
        <w:jc w:val="both"/>
        <w:rPr>
          <w:sz w:val="21"/>
          <w:szCs w:val="21"/>
        </w:rPr>
      </w:pPr>
      <w:r w:rsidRPr="00674B64">
        <w:rPr>
          <w:sz w:val="21"/>
          <w:szCs w:val="21"/>
        </w:rPr>
        <w:t xml:space="preserve">Humanitarian Stay (Temporary) (subclass 449) </w:t>
      </w:r>
      <w:r w:rsidR="00AE26E2" w:rsidRPr="007A2AC6">
        <w:rPr>
          <w:sz w:val="21"/>
          <w:szCs w:val="21"/>
        </w:rPr>
        <w:t>v</w:t>
      </w:r>
      <w:r w:rsidRPr="007A2AC6">
        <w:rPr>
          <w:sz w:val="21"/>
          <w:szCs w:val="21"/>
        </w:rPr>
        <w:t>isa</w:t>
      </w:r>
      <w:r w:rsidR="00674B64" w:rsidRPr="007A2AC6">
        <w:rPr>
          <w:sz w:val="21"/>
          <w:szCs w:val="21"/>
        </w:rPr>
        <w:t>; or</w:t>
      </w:r>
    </w:p>
    <w:p w14:paraId="04C2887E" w14:textId="0C26ACCD" w:rsidR="00674B64" w:rsidRPr="007A2AC6" w:rsidRDefault="00674B64" w:rsidP="00D815E5">
      <w:pPr>
        <w:numPr>
          <w:ilvl w:val="3"/>
          <w:numId w:val="52"/>
        </w:numPr>
        <w:tabs>
          <w:tab w:val="clear" w:pos="864"/>
          <w:tab w:val="clear" w:pos="8392"/>
        </w:tabs>
        <w:spacing w:before="0" w:after="240"/>
        <w:ind w:left="1985" w:hanging="581"/>
        <w:jc w:val="both"/>
        <w:rPr>
          <w:sz w:val="21"/>
          <w:szCs w:val="21"/>
        </w:rPr>
      </w:pPr>
      <w:r w:rsidRPr="007A2AC6">
        <w:rPr>
          <w:sz w:val="21"/>
          <w:szCs w:val="21"/>
        </w:rPr>
        <w:t>Temporary (Humanitarian Concern) (subclass 786) visa.</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277E8847" w14:textId="77777777" w:rsidR="00C42533" w:rsidRPr="00FF7CC6" w:rsidRDefault="00C42533" w:rsidP="00BA5493">
      <w:pPr>
        <w:pStyle w:val="ListParagraph"/>
        <w:keepNext/>
        <w:numPr>
          <w:ilvl w:val="0"/>
          <w:numId w:val="85"/>
        </w:numPr>
        <w:tabs>
          <w:tab w:val="clear" w:pos="851"/>
          <w:tab w:val="clear" w:pos="8392"/>
          <w:tab w:val="left" w:pos="0"/>
        </w:tabs>
        <w:spacing w:before="0" w:after="240"/>
        <w:ind w:left="709" w:hanging="709"/>
        <w:jc w:val="both"/>
        <w:rPr>
          <w:rFonts w:cs="Arial"/>
          <w:b/>
          <w:sz w:val="21"/>
          <w:szCs w:val="21"/>
        </w:rPr>
      </w:pPr>
      <w:bookmarkStart w:id="120" w:name="_Hlk57825038"/>
      <w:r w:rsidRPr="00FF7CC6">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1A1D2AFF"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w:t>
      </w:r>
      <w:r w:rsidR="00694856" w:rsidRPr="00FF7CC6">
        <w:rPr>
          <w:rFonts w:eastAsia="Arial" w:cs="Arial"/>
          <w:sz w:val="21"/>
          <w:szCs w:val="21"/>
        </w:rPr>
        <w:t>14</w:t>
      </w:r>
      <w:r w:rsidR="00694856" w:rsidRPr="009B2120">
        <w:rPr>
          <w:rFonts w:eastAsia="Arial" w:cs="Arial"/>
          <w:sz w:val="21"/>
          <w:szCs w:val="21"/>
        </w:rPr>
        <w:t xml:space="preserve"> </w:t>
      </w:r>
      <w:r w:rsidRPr="009B2120">
        <w:rPr>
          <w:rFonts w:eastAsia="Arial" w:cs="Arial"/>
          <w:sz w:val="21"/>
          <w:szCs w:val="21"/>
        </w:rPr>
        <w:t xml:space="preserve">sets out eligibility exemptions </w:t>
      </w:r>
      <w:r w:rsidR="00CA7F37">
        <w:rPr>
          <w:rFonts w:eastAsia="Arial" w:cs="Arial"/>
          <w:sz w:val="21"/>
          <w:szCs w:val="21"/>
        </w:rPr>
        <w:t xml:space="preserve">and a Fee Waiver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12DE7D36" w:rsidR="00C42533" w:rsidRPr="00FF7CC6"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FF7CC6">
        <w:rPr>
          <w:rFonts w:eastAsia="Arial" w:cs="Arial"/>
          <w:sz w:val="21"/>
          <w:szCs w:val="21"/>
        </w:rPr>
        <w:t xml:space="preserve">Clause </w:t>
      </w:r>
      <w:r w:rsidR="00694856" w:rsidRPr="00FF7CC6">
        <w:rPr>
          <w:rFonts w:eastAsia="Arial" w:cs="Arial"/>
          <w:sz w:val="21"/>
          <w:szCs w:val="21"/>
        </w:rPr>
        <w:t>14</w:t>
      </w:r>
      <w:r w:rsidRPr="00FF7CC6">
        <w:rPr>
          <w:rFonts w:eastAsia="Arial" w:cs="Arial"/>
          <w:sz w:val="21"/>
          <w:szCs w:val="21"/>
        </w:rPr>
        <w:t xml:space="preserve">, if the Training Provider has the program on its Funded Scope, it may exempt an individual seeking to enrol in 22510VIC – Course in </w:t>
      </w:r>
      <w:r w:rsidR="00D423B7" w:rsidRPr="00FF7CC6">
        <w:rPr>
          <w:rFonts w:eastAsia="Arial" w:cs="Arial"/>
          <w:sz w:val="21"/>
          <w:szCs w:val="21"/>
        </w:rPr>
        <w:t>I</w:t>
      </w:r>
      <w:r w:rsidRPr="00FF7CC6">
        <w:rPr>
          <w:rFonts w:eastAsia="Arial" w:cs="Arial"/>
          <w:sz w:val="21"/>
          <w:szCs w:val="21"/>
        </w:rPr>
        <w:t xml:space="preserve">dentifying and </w:t>
      </w:r>
      <w:r w:rsidR="00D423B7" w:rsidRPr="00FF7CC6">
        <w:rPr>
          <w:rFonts w:eastAsia="Arial" w:cs="Arial"/>
          <w:sz w:val="21"/>
          <w:szCs w:val="21"/>
        </w:rPr>
        <w:t>R</w:t>
      </w:r>
      <w:r w:rsidRPr="00FF7CC6">
        <w:rPr>
          <w:rFonts w:eastAsia="Arial" w:cs="Arial"/>
          <w:sz w:val="21"/>
          <w:szCs w:val="21"/>
        </w:rPr>
        <w:t xml:space="preserve">esponding to </w:t>
      </w:r>
      <w:r w:rsidR="00D423B7" w:rsidRPr="00FF7CC6">
        <w:rPr>
          <w:rFonts w:eastAsia="Arial" w:cs="Arial"/>
          <w:sz w:val="21"/>
          <w:szCs w:val="21"/>
        </w:rPr>
        <w:t>F</w:t>
      </w:r>
      <w:r w:rsidRPr="00FF7CC6">
        <w:rPr>
          <w:rFonts w:eastAsia="Arial" w:cs="Arial"/>
          <w:sz w:val="21"/>
          <w:szCs w:val="21"/>
        </w:rPr>
        <w:t xml:space="preserve">amily </w:t>
      </w:r>
      <w:r w:rsidR="00D423B7" w:rsidRPr="00FF7CC6">
        <w:rPr>
          <w:rFonts w:eastAsia="Arial" w:cs="Arial"/>
          <w:sz w:val="21"/>
          <w:szCs w:val="21"/>
        </w:rPr>
        <w:t>V</w:t>
      </w:r>
      <w:r w:rsidRPr="00FF7CC6">
        <w:rPr>
          <w:rFonts w:eastAsia="Arial" w:cs="Arial"/>
          <w:sz w:val="21"/>
          <w:szCs w:val="21"/>
        </w:rPr>
        <w:t xml:space="preserve">iolence </w:t>
      </w:r>
      <w:r w:rsidR="00D423B7" w:rsidRPr="00FF7CC6">
        <w:rPr>
          <w:rFonts w:eastAsia="Arial" w:cs="Arial"/>
          <w:sz w:val="21"/>
          <w:szCs w:val="21"/>
        </w:rPr>
        <w:t>Ri</w:t>
      </w:r>
      <w:r w:rsidRPr="00FF7CC6">
        <w:rPr>
          <w:rFonts w:eastAsia="Arial" w:cs="Arial"/>
          <w:sz w:val="21"/>
          <w:szCs w:val="21"/>
        </w:rPr>
        <w:t>sk from the:</w:t>
      </w:r>
    </w:p>
    <w:p w14:paraId="0BF9A718" w14:textId="395D41BF" w:rsidR="00C42533" w:rsidRPr="00FF7CC6" w:rsidRDefault="00C42533" w:rsidP="00BA5493">
      <w:pPr>
        <w:numPr>
          <w:ilvl w:val="2"/>
          <w:numId w:val="61"/>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 xml:space="preserve">2 Skill Sets in a </w:t>
      </w:r>
      <w:proofErr w:type="gramStart"/>
      <w:r w:rsidRPr="00FF7CC6">
        <w:rPr>
          <w:rFonts w:cs="Arial"/>
          <w:b/>
          <w:sz w:val="21"/>
          <w:szCs w:val="21"/>
        </w:rPr>
        <w:t>year</w:t>
      </w:r>
      <w:r w:rsidRPr="00FF7CC6">
        <w:rPr>
          <w:rFonts w:cs="Arial"/>
          <w:sz w:val="21"/>
          <w:szCs w:val="21"/>
        </w:rPr>
        <w:t>‘ limit</w:t>
      </w:r>
      <w:proofErr w:type="gramEnd"/>
      <w:r w:rsidRPr="00FF7CC6">
        <w:rPr>
          <w:rFonts w:cs="Arial"/>
          <w:sz w:val="21"/>
          <w:szCs w:val="21"/>
        </w:rPr>
        <w:t xml:space="preserve"> (Clause 2.</w:t>
      </w:r>
      <w:r w:rsidR="00694856" w:rsidRPr="00FF7CC6">
        <w:rPr>
          <w:rFonts w:cs="Arial"/>
          <w:sz w:val="21"/>
          <w:szCs w:val="21"/>
        </w:rPr>
        <w:t>3</w:t>
      </w:r>
      <w:r w:rsidRPr="00FF7CC6">
        <w:rPr>
          <w:rFonts w:cs="Arial"/>
          <w:sz w:val="21"/>
          <w:szCs w:val="21"/>
        </w:rPr>
        <w:t>(a) of this Schedule 1); and/or</w:t>
      </w:r>
    </w:p>
    <w:p w14:paraId="038C0955" w14:textId="7CD7ACC8"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2 at a time’</w:t>
      </w:r>
      <w:r w:rsidRPr="00FF7CC6">
        <w:rPr>
          <w:rFonts w:cs="Arial"/>
          <w:sz w:val="21"/>
          <w:szCs w:val="21"/>
        </w:rPr>
        <w:t xml:space="preserve"> limit (Clause 2.</w:t>
      </w:r>
      <w:r w:rsidR="00694856" w:rsidRPr="00FF7CC6">
        <w:rPr>
          <w:rFonts w:cs="Arial"/>
          <w:sz w:val="21"/>
          <w:szCs w:val="21"/>
        </w:rPr>
        <w:t>3</w:t>
      </w:r>
      <w:r w:rsidRPr="00FF7CC6">
        <w:rPr>
          <w:rFonts w:cs="Arial"/>
          <w:sz w:val="21"/>
          <w:szCs w:val="21"/>
        </w:rPr>
        <w:t>(c) of this</w:t>
      </w:r>
      <w:r w:rsidRPr="009B2120">
        <w:rPr>
          <w:rFonts w:cs="Arial"/>
          <w:sz w:val="21"/>
          <w:szCs w:val="21"/>
        </w:rPr>
        <w:t xml:space="preserve"> Schedule 1).</w:t>
      </w:r>
    </w:p>
    <w:p w14:paraId="3F0CD88F" w14:textId="77777777" w:rsidR="00CA7F37" w:rsidRPr="00CA7F37" w:rsidRDefault="00CA7F37" w:rsidP="00CA7F37">
      <w:pPr>
        <w:keepNext/>
        <w:tabs>
          <w:tab w:val="left" w:pos="720"/>
        </w:tabs>
        <w:spacing w:before="0" w:after="240"/>
        <w:ind w:left="704"/>
        <w:rPr>
          <w:rFonts w:cs="Arial"/>
          <w:b/>
          <w:iCs/>
          <w:sz w:val="21"/>
          <w:szCs w:val="21"/>
        </w:rPr>
      </w:pPr>
      <w:bookmarkStart w:id="121" w:name="_BPDC_LN_INS_1009"/>
      <w:bookmarkStart w:id="122" w:name="_BPDC_PR_INS_1010"/>
      <w:bookmarkEnd w:id="121"/>
      <w:bookmarkEnd w:id="122"/>
      <w:r w:rsidRPr="00CA7F37">
        <w:rPr>
          <w:rFonts w:cs="Arial"/>
          <w:b/>
          <w:iCs/>
          <w:sz w:val="21"/>
          <w:szCs w:val="21"/>
        </w:rPr>
        <w:lastRenderedPageBreak/>
        <w:t>Fees</w:t>
      </w:r>
    </w:p>
    <w:p w14:paraId="7DAAAF23" w14:textId="434BEBEC" w:rsidR="00CA7F37" w:rsidRPr="008B134F" w:rsidRDefault="00CA7F37" w:rsidP="008B134F">
      <w:pPr>
        <w:pStyle w:val="ListParagraph"/>
        <w:numPr>
          <w:ilvl w:val="1"/>
          <w:numId w:val="85"/>
        </w:numPr>
        <w:tabs>
          <w:tab w:val="clear" w:pos="851"/>
        </w:tabs>
        <w:spacing w:before="0" w:after="240"/>
        <w:ind w:left="709" w:hanging="709"/>
        <w:jc w:val="both"/>
        <w:rPr>
          <w:rFonts w:eastAsia="Arial" w:cs="Arial"/>
          <w:sz w:val="21"/>
          <w:szCs w:val="21"/>
        </w:rPr>
      </w:pPr>
      <w:r w:rsidRPr="008B134F">
        <w:rPr>
          <w:rFonts w:eastAsia="Arial" w:cs="Arial"/>
          <w:sz w:val="21"/>
          <w:szCs w:val="21"/>
        </w:rPr>
        <w:t>The Training Provider must grant a Fee Waiver for enrolments in 22510VIC – Course in Identifying and Responding to Family Violence Risk in accordance with the Guidelines About Fees.</w:t>
      </w:r>
    </w:p>
    <w:p w14:paraId="2E4EAB8A" w14:textId="07BD2114" w:rsidR="00C42533" w:rsidRPr="009B2120" w:rsidRDefault="00C42533" w:rsidP="00C42533">
      <w:pPr>
        <w:keepNext/>
        <w:tabs>
          <w:tab w:val="left" w:pos="720"/>
        </w:tabs>
        <w:spacing w:before="0" w:after="240"/>
        <w:ind w:left="704"/>
        <w:rPr>
          <w:rFonts w:cs="Arial"/>
          <w:b/>
          <w:iCs/>
          <w:sz w:val="21"/>
          <w:szCs w:val="21"/>
        </w:rPr>
      </w:pPr>
      <w:r w:rsidRPr="009B2120">
        <w:rPr>
          <w:rFonts w:cs="Arial"/>
          <w:b/>
          <w:iCs/>
          <w:sz w:val="21"/>
          <w:szCs w:val="21"/>
        </w:rPr>
        <w:t>Impact of participating in this initiative on an individual’s future Skills First Entitlement</w:t>
      </w:r>
    </w:p>
    <w:p w14:paraId="1B17A6AD" w14:textId="2B2269BF" w:rsidR="00C42533" w:rsidRPr="00FF7CC6"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095054">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22510VIC</w:t>
      </w:r>
      <w:r w:rsidR="00AD19BA">
        <w:rPr>
          <w:rFonts w:cs="Arial"/>
          <w:sz w:val="21"/>
          <w:szCs w:val="21"/>
        </w:rPr>
        <w:t> </w:t>
      </w:r>
      <w:r w:rsidRPr="009B2120">
        <w:rPr>
          <w:rFonts w:cs="Arial"/>
          <w:sz w:val="21"/>
          <w:szCs w:val="21"/>
        </w:rPr>
        <w:t xml:space="preserve">–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Clause </w:t>
      </w:r>
      <w:r w:rsidR="004402ED" w:rsidRPr="00FF7CC6">
        <w:rPr>
          <w:iCs/>
          <w:sz w:val="21"/>
          <w:szCs w:val="21"/>
        </w:rPr>
        <w:t xml:space="preserve">14 </w:t>
      </w:r>
      <w:r w:rsidRPr="00FF7CC6">
        <w:rPr>
          <w:sz w:val="21"/>
          <w:szCs w:val="21"/>
        </w:rPr>
        <w:t xml:space="preserve">will not impact their future </w:t>
      </w:r>
      <w:r w:rsidRPr="00FF7CC6">
        <w:rPr>
          <w:iCs/>
          <w:sz w:val="21"/>
          <w:szCs w:val="21"/>
        </w:rPr>
        <w:t>Skills First</w:t>
      </w:r>
      <w:r w:rsidRPr="00FF7CC6">
        <w:rPr>
          <w:sz w:val="21"/>
          <w:szCs w:val="21"/>
        </w:rPr>
        <w:t xml:space="preserve"> Entitlement and will not be </w:t>
      </w:r>
      <w:proofErr w:type="gramStart"/>
      <w:r w:rsidRPr="00FF7CC6">
        <w:rPr>
          <w:sz w:val="21"/>
          <w:szCs w:val="21"/>
        </w:rPr>
        <w:t>taken into account</w:t>
      </w:r>
      <w:proofErr w:type="gramEnd"/>
      <w:r w:rsidRPr="00FF7CC6">
        <w:rPr>
          <w:sz w:val="21"/>
          <w:szCs w:val="21"/>
        </w:rPr>
        <w:t xml:space="preserve"> when assessing whether they meet the:</w:t>
      </w:r>
    </w:p>
    <w:p w14:paraId="7561F0A5" w14:textId="22F2FA8C" w:rsidR="00C42533" w:rsidRPr="00FF7CC6" w:rsidRDefault="00C42533" w:rsidP="006C37EF">
      <w:pPr>
        <w:numPr>
          <w:ilvl w:val="2"/>
          <w:numId w:val="143"/>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 xml:space="preserve">2 Skill Sets in a </w:t>
      </w:r>
      <w:proofErr w:type="gramStart"/>
      <w:r w:rsidRPr="00FF7CC6">
        <w:rPr>
          <w:rFonts w:cs="Arial"/>
          <w:b/>
          <w:sz w:val="21"/>
          <w:szCs w:val="21"/>
        </w:rPr>
        <w:t>year</w:t>
      </w:r>
      <w:r w:rsidRPr="00FF7CC6">
        <w:rPr>
          <w:rFonts w:cs="Arial"/>
          <w:sz w:val="21"/>
          <w:szCs w:val="21"/>
        </w:rPr>
        <w:t>‘ limit</w:t>
      </w:r>
      <w:proofErr w:type="gramEnd"/>
      <w:r w:rsidRPr="00FF7CC6">
        <w:rPr>
          <w:rFonts w:cs="Arial"/>
          <w:sz w:val="21"/>
          <w:szCs w:val="21"/>
        </w:rPr>
        <w:t xml:space="preserve"> (Clause 2.</w:t>
      </w:r>
      <w:r w:rsidR="00694856" w:rsidRPr="00FF7CC6">
        <w:rPr>
          <w:rFonts w:cs="Arial"/>
          <w:sz w:val="21"/>
          <w:szCs w:val="21"/>
        </w:rPr>
        <w:t>3</w:t>
      </w:r>
      <w:r w:rsidRPr="00FF7CC6">
        <w:rPr>
          <w:rFonts w:cs="Arial"/>
          <w:sz w:val="21"/>
          <w:szCs w:val="21"/>
        </w:rPr>
        <w:t>(a) of this Schedule 1); and/or</w:t>
      </w:r>
    </w:p>
    <w:p w14:paraId="4959D3D1" w14:textId="73FD9C8B" w:rsidR="00C42533" w:rsidRPr="00FF7CC6" w:rsidRDefault="00C42533" w:rsidP="006C37EF">
      <w:pPr>
        <w:numPr>
          <w:ilvl w:val="2"/>
          <w:numId w:val="143"/>
        </w:numPr>
        <w:tabs>
          <w:tab w:val="clear" w:pos="851"/>
          <w:tab w:val="clear" w:pos="8392"/>
        </w:tabs>
        <w:spacing w:before="0" w:after="240"/>
        <w:jc w:val="both"/>
        <w:rPr>
          <w:rFonts w:cs="Arial"/>
          <w:sz w:val="21"/>
          <w:szCs w:val="21"/>
        </w:rPr>
      </w:pPr>
      <w:r w:rsidRPr="00FF7CC6">
        <w:rPr>
          <w:rFonts w:cs="Arial"/>
          <w:sz w:val="21"/>
          <w:szCs w:val="21"/>
        </w:rPr>
        <w:t>‘</w:t>
      </w:r>
      <w:r w:rsidRPr="00FF7CC6">
        <w:rPr>
          <w:rFonts w:cs="Arial"/>
          <w:b/>
          <w:sz w:val="21"/>
          <w:szCs w:val="21"/>
        </w:rPr>
        <w:t>2 at a time’</w:t>
      </w:r>
      <w:r w:rsidRPr="00FF7CC6">
        <w:rPr>
          <w:rFonts w:cs="Arial"/>
          <w:sz w:val="21"/>
          <w:szCs w:val="21"/>
        </w:rPr>
        <w:t xml:space="preserve"> limit (Clause 2.</w:t>
      </w:r>
      <w:r w:rsidR="00694856" w:rsidRPr="00FF7CC6">
        <w:rPr>
          <w:rFonts w:cs="Arial"/>
          <w:sz w:val="21"/>
          <w:szCs w:val="21"/>
        </w:rPr>
        <w:t>3</w:t>
      </w:r>
      <w:r w:rsidRPr="00FF7CC6">
        <w:rPr>
          <w:rFonts w:cs="Arial"/>
          <w:sz w:val="21"/>
          <w:szCs w:val="21"/>
        </w:rPr>
        <w:t>(c) of this Schedule 1).</w:t>
      </w:r>
    </w:p>
    <w:p w14:paraId="45BD379F" w14:textId="5F9B3583" w:rsidR="00615A2E" w:rsidRPr="00FF7CC6" w:rsidRDefault="00310175" w:rsidP="00BA5493">
      <w:pPr>
        <w:pStyle w:val="ListParagraph"/>
        <w:keepNext/>
        <w:numPr>
          <w:ilvl w:val="0"/>
          <w:numId w:val="85"/>
        </w:numPr>
        <w:tabs>
          <w:tab w:val="clear" w:pos="851"/>
          <w:tab w:val="clear" w:pos="8392"/>
          <w:tab w:val="left" w:pos="0"/>
        </w:tabs>
        <w:spacing w:before="0" w:after="240"/>
        <w:ind w:left="709" w:hanging="709"/>
        <w:jc w:val="both"/>
        <w:rPr>
          <w:b/>
          <w:caps/>
          <w:sz w:val="21"/>
          <w:szCs w:val="21"/>
        </w:rPr>
      </w:pPr>
      <w:bookmarkStart w:id="123" w:name="_BPDC_LN_INS_1005"/>
      <w:bookmarkStart w:id="124" w:name="_BPDC_PR_INS_1006"/>
      <w:bookmarkStart w:id="125" w:name="_BPDC_LN_INS_1003"/>
      <w:bookmarkStart w:id="126" w:name="_BPDC_PR_INS_1004"/>
      <w:bookmarkEnd w:id="120"/>
      <w:bookmarkEnd w:id="123"/>
      <w:bookmarkEnd w:id="124"/>
      <w:bookmarkEnd w:id="125"/>
      <w:bookmarkEnd w:id="126"/>
      <w:r w:rsidRPr="00FF7CC6">
        <w:rPr>
          <w:b/>
          <w:caps/>
          <w:sz w:val="21"/>
          <w:szCs w:val="18"/>
        </w:rPr>
        <w:t>Skills First</w:t>
      </w:r>
      <w:r w:rsidRPr="00FF7CC6">
        <w:rPr>
          <w:b/>
          <w:caps/>
          <w:sz w:val="21"/>
          <w:szCs w:val="21"/>
        </w:rPr>
        <w:t xml:space="preserve"> YOUTH ACCESS INITIATIVE</w:t>
      </w:r>
      <w:r w:rsidR="0028528A" w:rsidRPr="00FF7CC6">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3EB6390" w14:textId="162757DE" w:rsidR="006F0C98" w:rsidRPr="009B2120" w:rsidRDefault="006F0C98"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 xml:space="preserve">The </w:t>
      </w:r>
      <w:r w:rsidRPr="009B2120">
        <w:rPr>
          <w:iCs/>
          <w:sz w:val="21"/>
          <w:szCs w:val="21"/>
        </w:rPr>
        <w:t>Skills First</w:t>
      </w:r>
      <w:r w:rsidRPr="009B2120">
        <w:rPr>
          <w:sz w:val="21"/>
          <w:szCs w:val="21"/>
        </w:rPr>
        <w:t xml:space="preserve"> Youth Access Initiative is to support participation in training by young people (24 years of age or under) who have been, or are currently on, Youth Justice Orders or Child Protection Orders, or are residents of an Education First Youth Foyer.</w:t>
      </w:r>
    </w:p>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697D802E" w:rsidR="00960B15" w:rsidRPr="009B2120" w:rsidRDefault="008C67D3" w:rsidP="00BA5493">
      <w:pPr>
        <w:numPr>
          <w:ilvl w:val="1"/>
          <w:numId w:val="85"/>
        </w:numPr>
        <w:tabs>
          <w:tab w:val="clear" w:pos="8392"/>
        </w:tabs>
        <w:spacing w:before="0" w:after="240"/>
        <w:ind w:left="709" w:hanging="709"/>
        <w:jc w:val="both"/>
        <w:rPr>
          <w:i/>
          <w:sz w:val="21"/>
          <w:szCs w:val="21"/>
        </w:rPr>
      </w:pPr>
      <w:r>
        <w:rPr>
          <w:sz w:val="21"/>
          <w:szCs w:val="21"/>
        </w:rPr>
        <w:t>T</w:t>
      </w:r>
      <w:r w:rsidR="00960B15" w:rsidRPr="009B2120">
        <w:rPr>
          <w:sz w:val="21"/>
          <w:szCs w:val="21"/>
        </w:rPr>
        <w:t xml:space="preserve">he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 xml:space="preserve">Student who meets the criteria in Clause </w:t>
      </w:r>
      <w:r w:rsidR="004402ED" w:rsidRPr="00FF7CC6">
        <w:rPr>
          <w:sz w:val="21"/>
          <w:szCs w:val="21"/>
        </w:rPr>
        <w:t>15</w:t>
      </w:r>
      <w:r w:rsidR="00960B15" w:rsidRPr="003418FC">
        <w:rPr>
          <w:sz w:val="21"/>
          <w:szCs w:val="21"/>
        </w:rPr>
        <w:t>.</w:t>
      </w:r>
      <w:r w:rsidR="00AF19AA" w:rsidRPr="003418FC">
        <w:rPr>
          <w:sz w:val="21"/>
          <w:szCs w:val="21"/>
        </w:rPr>
        <w:t xml:space="preserve">1 </w:t>
      </w:r>
      <w:r w:rsidR="002549BB" w:rsidRPr="003418FC">
        <w:rPr>
          <w:rFonts w:cs="Arial"/>
          <w:sz w:val="21"/>
          <w:szCs w:val="21"/>
        </w:rPr>
        <w:t>of this Sch</w:t>
      </w:r>
      <w:r w:rsidR="002549BB" w:rsidRPr="009B2120">
        <w:rPr>
          <w:rFonts w:cs="Arial"/>
          <w:sz w:val="21"/>
          <w:szCs w:val="21"/>
        </w:rPr>
        <w:t xml:space="preserve">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07971820"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For the purpose of the</w:t>
      </w:r>
      <w:r w:rsidR="000D39FE" w:rsidRPr="009B2120">
        <w:rPr>
          <w:sz w:val="21"/>
          <w:szCs w:val="21"/>
        </w:rPr>
        <w:t xml:space="preserve"> </w:t>
      </w:r>
      <w:r w:rsidR="008B3D64" w:rsidRPr="009B2120">
        <w:rPr>
          <w:iCs/>
          <w:sz w:val="21"/>
          <w:szCs w:val="21"/>
        </w:rPr>
        <w:t>Skills First</w:t>
      </w:r>
      <w:r w:rsidR="008B3D64" w:rsidRPr="009B2120">
        <w:rPr>
          <w:sz w:val="21"/>
          <w:szCs w:val="21"/>
        </w:rPr>
        <w:t xml:space="preserve"> 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D815E5">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D815E5">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D815E5">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lastRenderedPageBreak/>
        <w:t>a</w:t>
      </w:r>
      <w:r w:rsidR="003A6630" w:rsidRPr="009B2120">
        <w:rPr>
          <w:rFonts w:cs="Arial"/>
          <w:sz w:val="21"/>
          <w:szCs w:val="21"/>
        </w:rPr>
        <w:t xml:space="preserve"> custodial sentence, which includes: </w:t>
      </w:r>
    </w:p>
    <w:p w14:paraId="1904755E" w14:textId="7CD64B25" w:rsidR="003A6630" w:rsidRPr="009B2120" w:rsidRDefault="007813BD" w:rsidP="00D815E5">
      <w:pPr>
        <w:pStyle w:val="ListParagraph"/>
        <w:numPr>
          <w:ilvl w:val="0"/>
          <w:numId w:val="100"/>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D815E5">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D815E5">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D815E5">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0D7B6E0E"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w:t>
      </w:r>
      <w:r w:rsidR="003A6630" w:rsidRPr="00694856">
        <w:rPr>
          <w:rFonts w:cs="Arial"/>
          <w:sz w:val="21"/>
          <w:szCs w:val="21"/>
        </w:rPr>
        <w:t>Clause 2.</w:t>
      </w:r>
      <w:r w:rsidR="00694856" w:rsidRPr="00FF7CC6">
        <w:rPr>
          <w:rFonts w:cs="Arial"/>
          <w:sz w:val="21"/>
          <w:szCs w:val="21"/>
        </w:rPr>
        <w:t xml:space="preserve">11 </w:t>
      </w:r>
      <w:r w:rsidR="003A6630" w:rsidRPr="00FF7CC6">
        <w:rPr>
          <w:rFonts w:cs="Arial"/>
          <w:sz w:val="21"/>
          <w:szCs w:val="21"/>
        </w:rPr>
        <w:t xml:space="preserve">of </w:t>
      </w:r>
      <w:r w:rsidR="00960B15" w:rsidRPr="00FF7CC6">
        <w:rPr>
          <w:rFonts w:cs="Arial"/>
          <w:sz w:val="21"/>
          <w:szCs w:val="21"/>
        </w:rPr>
        <w:t xml:space="preserve">this </w:t>
      </w:r>
      <w:r w:rsidR="003A6630" w:rsidRPr="00FF7CC6">
        <w:rPr>
          <w:rFonts w:cs="Arial"/>
          <w:sz w:val="21"/>
          <w:szCs w:val="21"/>
        </w:rPr>
        <w:t xml:space="preserve">Schedule 1 </w:t>
      </w:r>
      <w:r w:rsidR="007813BD" w:rsidRPr="00FF7CC6">
        <w:rPr>
          <w:rFonts w:cs="Arial"/>
          <w:sz w:val="21"/>
          <w:szCs w:val="21"/>
        </w:rPr>
        <w:t>(</w:t>
      </w:r>
      <w:r w:rsidR="00BB46CC" w:rsidRPr="00FF7CC6">
        <w:rPr>
          <w:rFonts w:cs="Arial"/>
          <w:sz w:val="21"/>
          <w:szCs w:val="21"/>
        </w:rPr>
        <w:t xml:space="preserve">including </w:t>
      </w:r>
      <w:r w:rsidR="007813BD" w:rsidRPr="00FF7CC6">
        <w:rPr>
          <w:rFonts w:cs="Arial"/>
          <w:sz w:val="21"/>
          <w:szCs w:val="21"/>
        </w:rPr>
        <w:t xml:space="preserve">for </w:t>
      </w:r>
      <w:r w:rsidR="007813BD" w:rsidRPr="00FF7CC6">
        <w:rPr>
          <w:sz w:val="21"/>
          <w:szCs w:val="21"/>
        </w:rPr>
        <w:t>prisoners</w:t>
      </w:r>
      <w:r w:rsidR="007813BD" w:rsidRPr="00FF7CC6">
        <w:rPr>
          <w:rFonts w:cs="Arial"/>
          <w:sz w:val="21"/>
          <w:szCs w:val="21"/>
        </w:rPr>
        <w:t xml:space="preserve"> held in a prison, or detained or held in remand</w:t>
      </w:r>
      <w:r w:rsidR="00BB46CC" w:rsidRPr="00FF7CC6">
        <w:rPr>
          <w:rFonts w:cs="Arial"/>
          <w:sz w:val="21"/>
          <w:szCs w:val="21"/>
        </w:rPr>
        <w:t>,</w:t>
      </w:r>
      <w:r w:rsidR="007813BD" w:rsidRPr="00FF7CC6">
        <w:rPr>
          <w:rFonts w:cs="Arial"/>
          <w:sz w:val="21"/>
          <w:szCs w:val="21"/>
        </w:rPr>
        <w:t xml:space="preserve"> as described in Clause 2.</w:t>
      </w:r>
      <w:r w:rsidR="00FB7D08" w:rsidRPr="00FF7CC6">
        <w:rPr>
          <w:rFonts w:cs="Arial"/>
          <w:sz w:val="21"/>
          <w:szCs w:val="21"/>
        </w:rPr>
        <w:t>11</w:t>
      </w:r>
      <w:r w:rsidR="007813BD" w:rsidRPr="00AD19BA">
        <w:rPr>
          <w:rFonts w:cs="Arial"/>
          <w:sz w:val="21"/>
          <w:szCs w:val="21"/>
        </w:rPr>
        <w:t>)</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41226CFD"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w:t>
      </w:r>
      <w:r w:rsidRPr="009B2120">
        <w:rPr>
          <w:iCs/>
          <w:sz w:val="21"/>
          <w:szCs w:val="18"/>
        </w:rPr>
        <w:t>Skills First</w:t>
      </w:r>
      <w:r w:rsidRPr="009B2120">
        <w:rPr>
          <w:sz w:val="21"/>
          <w:szCs w:val="18"/>
        </w:rPr>
        <w:t xml:space="preserve"> </w:t>
      </w:r>
      <w:r w:rsidRPr="009B2120">
        <w:rPr>
          <w:sz w:val="21"/>
          <w:szCs w:val="21"/>
        </w:rPr>
        <w:t xml:space="preserve">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7F0AFE90"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 xml:space="preserve">If </w:t>
      </w:r>
      <w:r w:rsidRPr="003418FC">
        <w:rPr>
          <w:sz w:val="21"/>
          <w:szCs w:val="21"/>
        </w:rPr>
        <w:t>Clause </w:t>
      </w:r>
      <w:r w:rsidR="004402ED" w:rsidRPr="00A91136">
        <w:rPr>
          <w:sz w:val="21"/>
          <w:szCs w:val="21"/>
        </w:rPr>
        <w:t>15</w:t>
      </w:r>
      <w:r w:rsidRPr="003418FC">
        <w:rPr>
          <w:sz w:val="21"/>
          <w:szCs w:val="21"/>
        </w:rPr>
        <w:t>.</w:t>
      </w:r>
      <w:r w:rsidR="00CB7224" w:rsidRPr="003418FC">
        <w:rPr>
          <w:sz w:val="21"/>
          <w:szCs w:val="21"/>
        </w:rPr>
        <w:t xml:space="preserve">2 </w:t>
      </w:r>
      <w:r w:rsidR="002549BB" w:rsidRPr="003418FC">
        <w:rPr>
          <w:rFonts w:cs="Arial"/>
          <w:sz w:val="21"/>
          <w:szCs w:val="21"/>
        </w:rPr>
        <w:t>of 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B73D6">
      <w:pPr>
        <w:numPr>
          <w:ilvl w:val="2"/>
          <w:numId w:val="84"/>
        </w:numPr>
        <w:tabs>
          <w:tab w:val="clear" w:pos="851"/>
          <w:tab w:val="clear" w:pos="8392"/>
        </w:tabs>
        <w:spacing w:before="0" w:after="240"/>
        <w:ind w:left="1429"/>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D815E5">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D815E5">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D815E5">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w:t>
      </w:r>
      <w:r w:rsidRPr="009B2120">
        <w:rPr>
          <w:sz w:val="21"/>
          <w:szCs w:val="21"/>
        </w:rPr>
        <w:lastRenderedPageBreak/>
        <w:t xml:space="preserve">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08F6529F" w:rsidR="00282730"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as a result of </w:t>
      </w:r>
      <w:r w:rsidRPr="009B2120">
        <w:rPr>
          <w:sz w:val="21"/>
          <w:szCs w:val="21"/>
        </w:rPr>
        <w:t>granting a Fee Waiver</w:t>
      </w:r>
      <w:r w:rsidR="0028528A" w:rsidRPr="009B2120">
        <w:rPr>
          <w:sz w:val="21"/>
          <w:szCs w:val="21"/>
        </w:rPr>
        <w:t xml:space="preserve"> to </w:t>
      </w:r>
      <w:r w:rsidR="005E333E" w:rsidRPr="009B2120">
        <w:rPr>
          <w:sz w:val="21"/>
          <w:szCs w:val="21"/>
        </w:rPr>
        <w:t xml:space="preserve">a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under </w:t>
      </w:r>
      <w:r w:rsidR="008F733F" w:rsidRPr="009B2120">
        <w:rPr>
          <w:sz w:val="21"/>
          <w:szCs w:val="21"/>
        </w:rPr>
        <w:t xml:space="preserve">the </w:t>
      </w:r>
      <w:r w:rsidR="00310175" w:rsidRPr="009B2120">
        <w:rPr>
          <w:iCs/>
          <w:sz w:val="21"/>
          <w:szCs w:val="18"/>
        </w:rPr>
        <w:t>Skills First</w:t>
      </w:r>
      <w:r w:rsidR="00310175" w:rsidRPr="009B2120">
        <w:rPr>
          <w:sz w:val="21"/>
          <w:szCs w:val="18"/>
        </w:rPr>
        <w:t xml:space="preserve"> </w:t>
      </w:r>
      <w:r w:rsidR="00310175" w:rsidRPr="009B2120">
        <w:rPr>
          <w:sz w:val="21"/>
          <w:szCs w:val="21"/>
        </w:rPr>
        <w:t>Youth Access Initiative</w:t>
      </w:r>
      <w:r w:rsidRPr="009B2120">
        <w:rPr>
          <w:sz w:val="21"/>
          <w:szCs w:val="21"/>
        </w:rPr>
        <w:t>.</w:t>
      </w:r>
    </w:p>
    <w:p w14:paraId="6ABA49C2" w14:textId="77777777" w:rsidR="008C4AC3" w:rsidRPr="009B2120" w:rsidRDefault="008C4AC3" w:rsidP="008C4AC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9B2120">
        <w:rPr>
          <w:b/>
          <w:sz w:val="21"/>
          <w:szCs w:val="21"/>
        </w:rPr>
        <w:t>FREE TAFE FOR PRIORITY COURSES</w:t>
      </w:r>
    </w:p>
    <w:p w14:paraId="07AC8D91" w14:textId="0450D536" w:rsidR="008C4AC3" w:rsidRPr="003418FC" w:rsidRDefault="008C4AC3" w:rsidP="00B105A2">
      <w:pPr>
        <w:numPr>
          <w:ilvl w:val="1"/>
          <w:numId w:val="85"/>
        </w:numPr>
        <w:tabs>
          <w:tab w:val="clear" w:pos="8392"/>
          <w:tab w:val="left" w:pos="1134"/>
        </w:tabs>
        <w:spacing w:before="0" w:after="240"/>
        <w:ind w:left="709" w:hanging="709"/>
        <w:jc w:val="both"/>
        <w:rPr>
          <w:rFonts w:cs="Arial"/>
          <w:i/>
          <w:sz w:val="21"/>
          <w:szCs w:val="21"/>
        </w:rPr>
      </w:pPr>
      <w:r w:rsidRPr="009B2120">
        <w:rPr>
          <w:rFonts w:cs="Arial"/>
          <w:sz w:val="21"/>
          <w:szCs w:val="21"/>
        </w:rPr>
        <w:t xml:space="preserve">The Training Provider must grant a Fee Waiver to an individual who commences a program on the Free TAFE for Priority Courses List who meets the criteria to participate under this Clause </w:t>
      </w:r>
      <w:r w:rsidR="004402ED" w:rsidRPr="00FF7CC6">
        <w:rPr>
          <w:rFonts w:cs="Arial"/>
          <w:sz w:val="21"/>
          <w:szCs w:val="21"/>
        </w:rPr>
        <w:t>16</w:t>
      </w:r>
      <w:r w:rsidRPr="00FF7CC6">
        <w:rPr>
          <w:rFonts w:cs="Arial"/>
          <w:sz w:val="21"/>
          <w:szCs w:val="21"/>
        </w:rPr>
        <w:t>.</w:t>
      </w:r>
    </w:p>
    <w:p w14:paraId="01BFB159" w14:textId="77777777" w:rsidR="008C4AC3" w:rsidRPr="009B2120" w:rsidRDefault="008C4AC3" w:rsidP="008C4AC3">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32034341" w14:textId="77777777" w:rsidR="008C4AC3" w:rsidRPr="009B2120" w:rsidRDefault="008C4AC3" w:rsidP="008C4AC3">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Criteria to participate</w:t>
      </w:r>
    </w:p>
    <w:p w14:paraId="4237D6A1" w14:textId="4AF33427" w:rsidR="008C4AC3" w:rsidRPr="009B2120"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only receive a Fee Waiver for a </w:t>
      </w:r>
      <w:r w:rsidRPr="003418FC">
        <w:rPr>
          <w:rFonts w:cs="Arial"/>
          <w:sz w:val="21"/>
          <w:szCs w:val="21"/>
        </w:rPr>
        <w:t xml:space="preserve">commencement in one program on the Free TAFE for Priority Courses List, except in accordance with Clause </w:t>
      </w:r>
      <w:r w:rsidR="004402ED" w:rsidRPr="00FF7CC6">
        <w:rPr>
          <w:rFonts w:cs="Arial"/>
          <w:sz w:val="21"/>
          <w:szCs w:val="21"/>
        </w:rPr>
        <w:t>16</w:t>
      </w:r>
      <w:r w:rsidRPr="003418FC">
        <w:rPr>
          <w:rFonts w:cs="Arial"/>
          <w:sz w:val="21"/>
          <w:szCs w:val="21"/>
        </w:rPr>
        <w:t>.3 of this Schedule 1</w:t>
      </w:r>
      <w:r w:rsidRPr="009B2120">
        <w:rPr>
          <w:rFonts w:cs="Arial"/>
          <w:sz w:val="21"/>
          <w:szCs w:val="21"/>
        </w:rPr>
        <w:t>.</w:t>
      </w:r>
    </w:p>
    <w:p w14:paraId="7AC24F7D" w14:textId="77777777" w:rsidR="0037115E" w:rsidRPr="00177E28" w:rsidRDefault="0037115E" w:rsidP="005F360D">
      <w:pPr>
        <w:numPr>
          <w:ilvl w:val="1"/>
          <w:numId w:val="85"/>
        </w:numPr>
        <w:tabs>
          <w:tab w:val="clear" w:pos="8392"/>
        </w:tabs>
        <w:spacing w:before="0" w:after="240"/>
        <w:ind w:left="709" w:hanging="709"/>
        <w:jc w:val="both"/>
        <w:rPr>
          <w:rFonts w:cs="Arial"/>
          <w:sz w:val="21"/>
          <w:szCs w:val="21"/>
        </w:rPr>
      </w:pPr>
      <w:bookmarkStart w:id="127" w:name="_Hlk122604516"/>
      <w:bookmarkStart w:id="128" w:name="_Hlk122091987"/>
      <w:bookmarkStart w:id="129" w:name="_Hlk122590718"/>
      <w:bookmarkStart w:id="130" w:name="_Hlk122591045"/>
      <w:r w:rsidRPr="00177E28">
        <w:rPr>
          <w:rFonts w:cs="Arial"/>
          <w:sz w:val="21"/>
          <w:szCs w:val="21"/>
        </w:rPr>
        <w:t>An individual may receive an additional Fee Waiver if:</w:t>
      </w:r>
    </w:p>
    <w:bookmarkEnd w:id="127"/>
    <w:p w14:paraId="0B707582" w14:textId="77777777" w:rsidR="0037115E" w:rsidRPr="00177E28" w:rsidRDefault="0037115E" w:rsidP="005F360D">
      <w:pPr>
        <w:pStyle w:val="ListParagraph"/>
        <w:numPr>
          <w:ilvl w:val="1"/>
          <w:numId w:val="174"/>
        </w:numPr>
        <w:tabs>
          <w:tab w:val="clear" w:pos="851"/>
          <w:tab w:val="clear" w:pos="8392"/>
        </w:tabs>
        <w:spacing w:before="0" w:after="240"/>
        <w:ind w:left="1418" w:hanging="709"/>
        <w:jc w:val="both"/>
        <w:rPr>
          <w:sz w:val="21"/>
          <w:szCs w:val="21"/>
        </w:rPr>
      </w:pPr>
      <w:r w:rsidRPr="00177E28">
        <w:rPr>
          <w:sz w:val="21"/>
          <w:szCs w:val="21"/>
          <w:highlight w:val="lightGray"/>
        </w:rPr>
        <w:t>the only previous</w:t>
      </w:r>
      <w:r w:rsidRPr="00177E28">
        <w:rPr>
          <w:sz w:val="21"/>
          <w:szCs w:val="21"/>
        </w:rPr>
        <w:t xml:space="preserve"> Free TAFE Fee Waiver they received was for a commencement under the </w:t>
      </w:r>
      <w:proofErr w:type="spellStart"/>
      <w:r w:rsidRPr="00177E28">
        <w:rPr>
          <w:sz w:val="21"/>
          <w:szCs w:val="21"/>
        </w:rPr>
        <w:t>JobTrainer</w:t>
      </w:r>
      <w:proofErr w:type="spellEnd"/>
      <w:r w:rsidRPr="00177E28">
        <w:rPr>
          <w:sz w:val="21"/>
          <w:szCs w:val="21"/>
        </w:rPr>
        <w:t xml:space="preserve"> initiative; or</w:t>
      </w:r>
    </w:p>
    <w:p w14:paraId="7458C2E2" w14:textId="77777777" w:rsidR="0037115E" w:rsidRPr="00177E28" w:rsidRDefault="0037115E" w:rsidP="005F360D">
      <w:pPr>
        <w:pStyle w:val="ListParagraph"/>
        <w:numPr>
          <w:ilvl w:val="1"/>
          <w:numId w:val="174"/>
        </w:numPr>
        <w:tabs>
          <w:tab w:val="clear" w:pos="851"/>
          <w:tab w:val="clear" w:pos="8392"/>
        </w:tabs>
        <w:spacing w:before="0" w:after="240" w:line="259" w:lineRule="auto"/>
        <w:ind w:left="1418" w:hanging="709"/>
        <w:jc w:val="both"/>
        <w:rPr>
          <w:sz w:val="21"/>
          <w:szCs w:val="21"/>
          <w:highlight w:val="lightGray"/>
        </w:rPr>
      </w:pPr>
      <w:bookmarkStart w:id="131" w:name="_Hlk122604452"/>
      <w:r w:rsidRPr="00177E28">
        <w:rPr>
          <w:sz w:val="21"/>
          <w:szCs w:val="21"/>
          <w:highlight w:val="lightGray"/>
        </w:rPr>
        <w:t xml:space="preserve">they previously </w:t>
      </w:r>
      <w:r w:rsidRPr="00177E28">
        <w:rPr>
          <w:b/>
          <w:bCs/>
          <w:sz w:val="21"/>
          <w:szCs w:val="21"/>
          <w:highlight w:val="lightGray"/>
        </w:rPr>
        <w:t>completed</w:t>
      </w:r>
      <w:r w:rsidRPr="00177E28">
        <w:rPr>
          <w:sz w:val="21"/>
          <w:szCs w:val="21"/>
          <w:highlight w:val="lightGray"/>
        </w:rPr>
        <w:t xml:space="preserve"> a program (whether government-subsidised, including under Free TAFE, or fee for service) that is part of a Free TAFE pathway identified on the Funded Programs Report, and are commencing another Free TAFE program in the same pathway.</w:t>
      </w:r>
    </w:p>
    <w:bookmarkEnd w:id="131"/>
    <w:p w14:paraId="0C393CF5" w14:textId="77777777" w:rsidR="0037115E" w:rsidRPr="00177E28" w:rsidRDefault="0037115E" w:rsidP="005F360D">
      <w:pPr>
        <w:spacing w:after="240"/>
        <w:ind w:left="720"/>
        <w:jc w:val="both"/>
        <w:rPr>
          <w:sz w:val="21"/>
          <w:szCs w:val="21"/>
        </w:rPr>
      </w:pPr>
      <w:r w:rsidRPr="00177E28">
        <w:rPr>
          <w:sz w:val="21"/>
          <w:szCs w:val="21"/>
          <w:highlight w:val="lightGray"/>
        </w:rPr>
        <w:t>To avoid doubt, an individual who has accessed an additional Free TAFE Fee Waiver for a program in a pathway must complete that program before accessing a Fee Waiver for another program in the same pathway.</w:t>
      </w:r>
      <w:r w:rsidRPr="00177E28">
        <w:rPr>
          <w:sz w:val="21"/>
          <w:szCs w:val="21"/>
        </w:rPr>
        <w:t xml:space="preserve"> </w:t>
      </w:r>
    </w:p>
    <w:bookmarkEnd w:id="128"/>
    <w:bookmarkEnd w:id="129"/>
    <w:bookmarkEnd w:id="130"/>
    <w:p w14:paraId="2580E45D" w14:textId="6514463D" w:rsidR="008C4AC3" w:rsidRPr="00FF7CC6" w:rsidRDefault="008C4AC3" w:rsidP="00F724C9">
      <w:pPr>
        <w:numPr>
          <w:ilvl w:val="1"/>
          <w:numId w:val="85"/>
        </w:numPr>
        <w:tabs>
          <w:tab w:val="clear" w:pos="8392"/>
        </w:tabs>
        <w:spacing w:before="0" w:after="240"/>
        <w:ind w:left="709" w:hanging="709"/>
        <w:jc w:val="both"/>
        <w:rPr>
          <w:rFonts w:cs="Arial"/>
          <w:sz w:val="21"/>
          <w:szCs w:val="21"/>
        </w:rPr>
      </w:pPr>
      <w:r w:rsidRPr="009A1C12">
        <w:rPr>
          <w:rFonts w:cs="Arial"/>
          <w:sz w:val="21"/>
          <w:szCs w:val="21"/>
        </w:rPr>
        <w:t xml:space="preserve">Prior to granting a Fee Waiver under this </w:t>
      </w:r>
      <w:r w:rsidRPr="00FF7CC6">
        <w:rPr>
          <w:rFonts w:cs="Arial"/>
          <w:sz w:val="21"/>
          <w:szCs w:val="21"/>
        </w:rPr>
        <w:t xml:space="preserve">Clause </w:t>
      </w:r>
      <w:r w:rsidR="009A1C12" w:rsidRPr="00FF7CC6">
        <w:rPr>
          <w:rFonts w:cs="Arial"/>
          <w:sz w:val="21"/>
          <w:szCs w:val="21"/>
        </w:rPr>
        <w:t>16</w:t>
      </w:r>
      <w:r w:rsidRPr="00FF7CC6">
        <w:rPr>
          <w:rFonts w:cs="Arial"/>
          <w:sz w:val="21"/>
          <w:szCs w:val="21"/>
        </w:rPr>
        <w:t xml:space="preserve">, the Training Provider must, in accordance with the Guidelines About Eligibility, seek confirmation from the individual whether they have received a Fee Waiver under this Clause </w:t>
      </w:r>
      <w:r w:rsidR="009A1C12" w:rsidRPr="00FF7CC6">
        <w:rPr>
          <w:rFonts w:cs="Arial"/>
          <w:sz w:val="21"/>
          <w:szCs w:val="21"/>
        </w:rPr>
        <w:t>16</w:t>
      </w:r>
      <w:r w:rsidRPr="00FF7CC6">
        <w:rPr>
          <w:rFonts w:cs="Arial"/>
          <w:sz w:val="21"/>
          <w:szCs w:val="21"/>
        </w:rPr>
        <w:t xml:space="preserve"> for any program on the Free TAFE for Priority Courses List other than the program they are seeking to enrol in.</w:t>
      </w:r>
    </w:p>
    <w:p w14:paraId="72F1D139" w14:textId="77777777" w:rsidR="00BB73D6" w:rsidRPr="00FF7CC6" w:rsidRDefault="008C4AC3" w:rsidP="00BB73D6">
      <w:pPr>
        <w:numPr>
          <w:ilvl w:val="1"/>
          <w:numId w:val="85"/>
        </w:numPr>
        <w:tabs>
          <w:tab w:val="clear" w:pos="8392"/>
        </w:tabs>
        <w:spacing w:before="0" w:after="240"/>
        <w:ind w:left="709" w:hanging="709"/>
        <w:jc w:val="both"/>
        <w:rPr>
          <w:rFonts w:cs="Arial"/>
          <w:sz w:val="21"/>
          <w:szCs w:val="21"/>
        </w:rPr>
      </w:pPr>
      <w:r w:rsidRPr="00FF7CC6">
        <w:rPr>
          <w:rFonts w:cs="Arial"/>
          <w:sz w:val="21"/>
          <w:szCs w:val="21"/>
        </w:rPr>
        <w:t xml:space="preserve">To avoid doubt, an individual who </w:t>
      </w:r>
      <w:bookmarkStart w:id="132" w:name="_Hlk122279433"/>
      <w:r w:rsidR="00BB73D6" w:rsidRPr="00FF7CC6">
        <w:rPr>
          <w:rFonts w:cs="Arial"/>
          <w:sz w:val="21"/>
          <w:szCs w:val="21"/>
        </w:rPr>
        <w:t>has received a Fee Waiver under this Clause 16 for a program is eligible to continue receiving the Fee Waiver for the duration of that program where they:</w:t>
      </w:r>
    </w:p>
    <w:p w14:paraId="41F47F41" w14:textId="2D9C6C5F" w:rsidR="00BB73D6" w:rsidRPr="00BB73D6" w:rsidRDefault="00BB73D6" w:rsidP="00BB73D6">
      <w:pPr>
        <w:pStyle w:val="ListParagraph"/>
        <w:numPr>
          <w:ilvl w:val="2"/>
          <w:numId w:val="30"/>
        </w:numPr>
        <w:tabs>
          <w:tab w:val="clear" w:pos="8392"/>
        </w:tabs>
        <w:spacing w:before="0" w:after="240"/>
        <w:ind w:left="1429"/>
        <w:jc w:val="both"/>
        <w:rPr>
          <w:rFonts w:cs="Arial"/>
          <w:sz w:val="21"/>
          <w:szCs w:val="21"/>
        </w:rPr>
      </w:pPr>
      <w:r w:rsidRPr="00BB73D6">
        <w:rPr>
          <w:rFonts w:cs="Arial"/>
          <w:sz w:val="21"/>
          <w:szCs w:val="21"/>
        </w:rPr>
        <w:t>commenced it at another TAFE or Dual Sector University and are recommencing, or</w:t>
      </w:r>
    </w:p>
    <w:p w14:paraId="5CC57CE1" w14:textId="2F0E8612" w:rsidR="008C4AC3" w:rsidRPr="00FF7CC6" w:rsidRDefault="00BB73D6" w:rsidP="00BB73D6">
      <w:pPr>
        <w:pStyle w:val="ListParagraph"/>
        <w:numPr>
          <w:ilvl w:val="2"/>
          <w:numId w:val="30"/>
        </w:numPr>
        <w:tabs>
          <w:tab w:val="clear" w:pos="8392"/>
        </w:tabs>
        <w:spacing w:before="0" w:after="240"/>
        <w:ind w:left="1429"/>
        <w:jc w:val="both"/>
        <w:rPr>
          <w:rFonts w:cs="Arial"/>
          <w:sz w:val="21"/>
          <w:szCs w:val="21"/>
        </w:rPr>
      </w:pPr>
      <w:r w:rsidRPr="00FF7CC6">
        <w:rPr>
          <w:rFonts w:cs="Arial"/>
          <w:sz w:val="21"/>
          <w:szCs w:val="21"/>
        </w:rPr>
        <w:t>are transitioning to a superseding training package qualification or a replacement accredited course</w:t>
      </w:r>
      <w:bookmarkEnd w:id="132"/>
      <w:r w:rsidRPr="00FF7CC6">
        <w:rPr>
          <w:rFonts w:cs="Arial"/>
          <w:sz w:val="21"/>
          <w:szCs w:val="21"/>
        </w:rPr>
        <w:t>.</w:t>
      </w:r>
    </w:p>
    <w:p w14:paraId="1F54AD51" w14:textId="6A40B4D4" w:rsidR="008C4AC3" w:rsidRPr="003418FC" w:rsidRDefault="008C4AC3" w:rsidP="002B5114">
      <w:pPr>
        <w:numPr>
          <w:ilvl w:val="1"/>
          <w:numId w:val="85"/>
        </w:numPr>
        <w:tabs>
          <w:tab w:val="clear" w:pos="8392"/>
        </w:tabs>
        <w:spacing w:before="0" w:after="240"/>
        <w:ind w:left="709" w:hanging="709"/>
        <w:jc w:val="both"/>
        <w:rPr>
          <w:rFonts w:cs="Arial"/>
          <w:sz w:val="21"/>
          <w:szCs w:val="21"/>
        </w:rPr>
      </w:pPr>
      <w:r w:rsidRPr="003418FC">
        <w:rPr>
          <w:rFonts w:cs="Arial"/>
          <w:sz w:val="21"/>
          <w:szCs w:val="21"/>
        </w:rPr>
        <w:lastRenderedPageBreak/>
        <w:t>An individual cannot receive a Fee Waiver for commencement in a program on the Free TAFE for Priority Courses List that is delivered as an Apprenticeship.</w:t>
      </w:r>
    </w:p>
    <w:p w14:paraId="0E89AD48" w14:textId="31897F63" w:rsidR="008C4AC3" w:rsidRPr="003418FC" w:rsidRDefault="00A668E7" w:rsidP="00D43D3F">
      <w:pPr>
        <w:numPr>
          <w:ilvl w:val="1"/>
          <w:numId w:val="85"/>
        </w:numPr>
        <w:tabs>
          <w:tab w:val="clear" w:pos="851"/>
          <w:tab w:val="clear" w:pos="8392"/>
          <w:tab w:val="left" w:pos="709"/>
        </w:tabs>
        <w:spacing w:before="0" w:after="240"/>
        <w:ind w:left="709" w:hanging="709"/>
        <w:jc w:val="both"/>
        <w:rPr>
          <w:rFonts w:cs="Arial"/>
          <w:sz w:val="21"/>
          <w:szCs w:val="21"/>
        </w:rPr>
      </w:pPr>
      <w:r w:rsidRPr="003418FC">
        <w:rPr>
          <w:rFonts w:cs="Arial"/>
          <w:sz w:val="21"/>
          <w:szCs w:val="21"/>
        </w:rPr>
        <w:t>A</w:t>
      </w:r>
      <w:r w:rsidR="008C4AC3" w:rsidRPr="003418FC">
        <w:rPr>
          <w:rFonts w:cs="Arial"/>
          <w:sz w:val="21"/>
          <w:szCs w:val="21"/>
        </w:rPr>
        <w:t>ll other Skills First</w:t>
      </w:r>
      <w:r w:rsidR="008C4AC3" w:rsidRPr="003418FC">
        <w:rPr>
          <w:rFonts w:cs="Arial"/>
          <w:i/>
          <w:iCs/>
          <w:sz w:val="21"/>
          <w:szCs w:val="21"/>
        </w:rPr>
        <w:t xml:space="preserve"> </w:t>
      </w:r>
      <w:r w:rsidR="008C4AC3" w:rsidRPr="003418FC">
        <w:rPr>
          <w:rFonts w:cs="Arial"/>
          <w:sz w:val="21"/>
          <w:szCs w:val="21"/>
        </w:rPr>
        <w:t>eligibility requirements apply as specified in this Contract and the Guidelines About Eligibility.</w:t>
      </w:r>
    </w:p>
    <w:p w14:paraId="52C9671E" w14:textId="77777777" w:rsidR="008C4AC3" w:rsidRPr="009B2120" w:rsidRDefault="008C4AC3" w:rsidP="008C4AC3">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1385BA13" w14:textId="3634775F" w:rsidR="008C4AC3" w:rsidRPr="003C178B"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 xml:space="preserve">Student to whom a Fee Waiver is granted under this Clause </w:t>
      </w:r>
      <w:r w:rsidR="004402ED" w:rsidRPr="00FF7CC6">
        <w:rPr>
          <w:sz w:val="21"/>
          <w:szCs w:val="21"/>
        </w:rPr>
        <w:t>16</w:t>
      </w:r>
      <w:r w:rsidR="004402ED" w:rsidRPr="003418FC">
        <w:rPr>
          <w:sz w:val="21"/>
          <w:szCs w:val="21"/>
        </w:rPr>
        <w:t xml:space="preserve"> </w:t>
      </w:r>
      <w:r w:rsidRPr="003418FC">
        <w:rPr>
          <w:sz w:val="21"/>
          <w:szCs w:val="21"/>
        </w:rPr>
        <w:t>will be made monthly in arrears on the basis of Student Statistical Reports submitted by the Training Prov</w:t>
      </w:r>
      <w:r w:rsidRPr="009B2120">
        <w:rPr>
          <w:sz w:val="21"/>
          <w:szCs w:val="21"/>
        </w:rPr>
        <w:t xml:space="preserve">ider to the Department in accordance with this Contract, </w:t>
      </w:r>
      <w:r w:rsidRPr="009B2120">
        <w:rPr>
          <w:rFonts w:cs="Arial"/>
          <w:sz w:val="21"/>
          <w:szCs w:val="21"/>
        </w:rPr>
        <w:t xml:space="preserve">using the methodology described in </w:t>
      </w:r>
      <w:r w:rsidRPr="003C178B">
        <w:rPr>
          <w:rFonts w:cs="Arial"/>
          <w:sz w:val="21"/>
          <w:szCs w:val="21"/>
        </w:rPr>
        <w:t xml:space="preserve">Clause </w:t>
      </w:r>
      <w:r w:rsidRPr="003C178B">
        <w:rPr>
          <w:sz w:val="21"/>
          <w:szCs w:val="21"/>
        </w:rPr>
        <w:t>11.8(a) of</w:t>
      </w:r>
      <w:r w:rsidRPr="003C178B">
        <w:rPr>
          <w:rFonts w:cs="Arial"/>
          <w:sz w:val="21"/>
          <w:szCs w:val="21"/>
        </w:rPr>
        <w:t xml:space="preserve"> this Schedule 1.  </w:t>
      </w:r>
    </w:p>
    <w:p w14:paraId="72067821" w14:textId="77777777" w:rsidR="00461CD9" w:rsidRPr="009B2120" w:rsidRDefault="00461CD9" w:rsidP="00D43D3F">
      <w:pPr>
        <w:tabs>
          <w:tab w:val="clear" w:pos="8392"/>
          <w:tab w:val="left" w:pos="6804"/>
        </w:tabs>
        <w:spacing w:before="0" w:after="240"/>
        <w:jc w:val="both"/>
        <w:rPr>
          <w:sz w:val="21"/>
          <w:szCs w:val="21"/>
        </w:rPr>
      </w:pP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B665" w14:textId="77777777" w:rsidR="009C6197" w:rsidRDefault="009C6197">
      <w:r>
        <w:separator/>
      </w:r>
    </w:p>
  </w:endnote>
  <w:endnote w:type="continuationSeparator" w:id="0">
    <w:p w14:paraId="01108114" w14:textId="77777777" w:rsidR="009C6197" w:rsidRDefault="009C6197">
      <w:r>
        <w:continuationSeparator/>
      </w:r>
    </w:p>
  </w:endnote>
  <w:endnote w:type="continuationNotice" w:id="1">
    <w:p w14:paraId="06FFCEC5" w14:textId="77777777" w:rsidR="009C6197" w:rsidRDefault="009C619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C676AF" w:rsidRDefault="00C676AF">
    <w:pPr>
      <w:pStyle w:val="Footer"/>
      <w:rPr>
        <w:color w:val="191919"/>
        <w:sz w:val="13"/>
      </w:rPr>
    </w:pPr>
  </w:p>
  <w:p w14:paraId="528DA893" w14:textId="04695E74" w:rsidR="00C676AF" w:rsidRDefault="00C676AF">
    <w:pPr>
      <w:pStyle w:val="Footer"/>
    </w:pPr>
  </w:p>
  <w:p w14:paraId="0C697C91" w14:textId="146434D9" w:rsidR="00C676AF" w:rsidRDefault="00797009">
    <w:pPr>
      <w:pStyle w:val="Footer"/>
    </w:pPr>
    <w:fldSimple w:instr=" DOCPROPERTY DocumentID \* MERGEFORMAT ">
      <w:r w:rsidR="005B1588" w:rsidRPr="005B1588">
        <w:rPr>
          <w:color w:val="191919"/>
          <w:sz w:val="13"/>
        </w:rPr>
        <w:t>ME_201543999_4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C676AF" w:rsidRDefault="00C676AF">
    <w:pPr>
      <w:pStyle w:val="Footer"/>
      <w:rPr>
        <w:color w:val="191919"/>
        <w:sz w:val="13"/>
      </w:rPr>
    </w:pPr>
  </w:p>
  <w:p w14:paraId="3519BAD5" w14:textId="25AA368F" w:rsidR="00C676AF" w:rsidRDefault="00C676AF">
    <w:pPr>
      <w:pStyle w:val="Footer"/>
    </w:pPr>
  </w:p>
  <w:p w14:paraId="21546876" w14:textId="45A4CAD9" w:rsidR="00C676AF" w:rsidRDefault="00797009">
    <w:pPr>
      <w:pStyle w:val="Footer"/>
    </w:pPr>
    <w:fldSimple w:instr=" DOCPROPERTY DocumentID \* MERGEFORMAT ">
      <w:r w:rsidR="005B1588" w:rsidRPr="005B1588">
        <w:rPr>
          <w:color w:val="191919"/>
          <w:sz w:val="13"/>
        </w:rPr>
        <w:t>ME_201543999_4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C676AF" w:rsidRDefault="00C676AF" w:rsidP="006322E0">
    <w:pPr>
      <w:pStyle w:val="Footer"/>
      <w:tabs>
        <w:tab w:val="clear" w:pos="851"/>
        <w:tab w:val="clear" w:pos="4153"/>
        <w:tab w:val="clear" w:pos="8306"/>
        <w:tab w:val="clear" w:pos="8392"/>
        <w:tab w:val="left" w:pos="5184"/>
      </w:tabs>
    </w:pPr>
  </w:p>
  <w:p w14:paraId="1CE6831F" w14:textId="773BCF78" w:rsidR="00C676AF" w:rsidRDefault="00C676AF" w:rsidP="006322E0">
    <w:pPr>
      <w:pStyle w:val="Footer"/>
      <w:tabs>
        <w:tab w:val="clear" w:pos="851"/>
        <w:tab w:val="clear" w:pos="4153"/>
        <w:tab w:val="clear" w:pos="8306"/>
        <w:tab w:val="clear" w:pos="8392"/>
        <w:tab w:val="left" w:pos="5184"/>
      </w:tabs>
    </w:pPr>
  </w:p>
  <w:p w14:paraId="2668E90B" w14:textId="01243528" w:rsidR="00C676AF" w:rsidRDefault="00797009" w:rsidP="006322E0">
    <w:pPr>
      <w:pStyle w:val="Footer"/>
      <w:tabs>
        <w:tab w:val="clear" w:pos="851"/>
        <w:tab w:val="clear" w:pos="4153"/>
        <w:tab w:val="clear" w:pos="8306"/>
        <w:tab w:val="clear" w:pos="8392"/>
        <w:tab w:val="left" w:pos="5184"/>
      </w:tabs>
    </w:pPr>
    <w:fldSimple w:instr=" DOCPROPERTY DocumentID \* MERGEFORMAT ">
      <w:r w:rsidR="005B1588" w:rsidRPr="005B1588">
        <w:rPr>
          <w:color w:val="191919"/>
          <w:sz w:val="13"/>
        </w:rPr>
        <w:t>ME_201543999_4</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F02D" w14:textId="226E3C71" w:rsidR="00C676AF" w:rsidRDefault="00C676AF"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C676AF" w:rsidRDefault="00C676AF"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C676AF" w:rsidRDefault="00C676AF"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C676AF" w:rsidRDefault="00C676AF">
        <w:pPr>
          <w:pStyle w:val="Footer"/>
          <w:jc w:val="right"/>
          <w:rPr>
            <w:noProof/>
            <w:sz w:val="18"/>
            <w:szCs w:val="18"/>
          </w:rPr>
        </w:pPr>
      </w:p>
      <w:p w14:paraId="1CF84577" w14:textId="6CB949C9" w:rsidR="00C676AF" w:rsidRDefault="00E24435">
        <w:pPr>
          <w:pStyle w:val="Footer"/>
          <w:jc w:val="right"/>
          <w:rPr>
            <w:noProof/>
            <w:sz w:val="18"/>
            <w:szCs w:val="18"/>
          </w:rPr>
        </w:pPr>
      </w:p>
    </w:sdtContent>
  </w:sdt>
  <w:p w14:paraId="1B509131" w14:textId="7FD46F38" w:rsidR="00C676AF" w:rsidRDefault="00C676AF">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68A1A97C" w14:textId="7EC982A7" w:rsidR="00C676AF" w:rsidRDefault="00C676AF" w:rsidP="00EE074D">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p w14:paraId="13A64EF6" w14:textId="6319BC29" w:rsidR="00C676AF" w:rsidRDefault="00C676AF" w:rsidP="00EE074D">
    <w:pPr>
      <w:pStyle w:val="Footer"/>
      <w:jc w:val="right"/>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C676AF" w:rsidRPr="00AB3406" w:rsidRDefault="00C676AF">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4DA55484" w:rsidR="00C676AF" w:rsidRDefault="00C676AF">
    <w:pPr>
      <w:pStyle w:val="Footer"/>
      <w:jc w:val="right"/>
      <w:rPr>
        <w:noProof/>
        <w:lang w:val="en-US"/>
      </w:rPr>
    </w:pPr>
  </w:p>
  <w:p w14:paraId="46D6F69E" w14:textId="2819BEEE" w:rsidR="00C676AF" w:rsidRPr="0073629E" w:rsidRDefault="005B1588">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Pr="005B1588">
      <w:rPr>
        <w:noProof/>
        <w:color w:val="191919"/>
        <w:sz w:val="13"/>
        <w:lang w:val="en-US"/>
      </w:rPr>
      <w:t>ME_201543999_4</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F14A" w14:textId="77777777" w:rsidR="009C6197" w:rsidRDefault="009C6197">
      <w:r>
        <w:separator/>
      </w:r>
    </w:p>
  </w:footnote>
  <w:footnote w:type="continuationSeparator" w:id="0">
    <w:p w14:paraId="1CACA718" w14:textId="77777777" w:rsidR="009C6197" w:rsidRDefault="009C6197">
      <w:r>
        <w:continuationSeparator/>
      </w:r>
    </w:p>
  </w:footnote>
  <w:footnote w:type="continuationNotice" w:id="1">
    <w:p w14:paraId="722A27EA" w14:textId="77777777" w:rsidR="009C6197" w:rsidRDefault="009C6197">
      <w:pPr>
        <w:spacing w:before="0"/>
      </w:pPr>
    </w:p>
  </w:footnote>
  <w:footnote w:id="2">
    <w:p w14:paraId="10F93C6B" w14:textId="77777777" w:rsidR="00C676AF" w:rsidRPr="000434B7" w:rsidRDefault="00C676AF"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C676AF" w:rsidRPr="000434B7" w:rsidRDefault="00C676AF"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C676AF" w:rsidRPr="000434B7" w:rsidRDefault="00C676AF"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C676AF" w:rsidRPr="000434B7" w:rsidRDefault="00C676AF"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C676AF" w:rsidRPr="000434B7" w:rsidRDefault="00C676AF"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C676AF" w:rsidRPr="000434B7" w:rsidRDefault="00C676AF" w:rsidP="00537635">
      <w:pPr>
        <w:pStyle w:val="FootnoteText"/>
        <w:rPr>
          <w:rFonts w:ascii="Arial" w:hAnsi="Arial" w:cs="Arial"/>
          <w:sz w:val="18"/>
          <w:szCs w:val="18"/>
        </w:rPr>
      </w:pPr>
    </w:p>
  </w:footnote>
  <w:footnote w:id="3">
    <w:p w14:paraId="768EA1BE" w14:textId="77777777" w:rsidR="00C676AF" w:rsidRPr="000434B7" w:rsidRDefault="00C676AF"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C676AF" w:rsidRPr="000434B7" w:rsidRDefault="00C676AF"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07E2A8E9" w14:textId="77777777" w:rsidR="00CA7F37" w:rsidRDefault="00C676AF"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p>
    <w:p w14:paraId="2E356B6E" w14:textId="7870510F" w:rsidR="00C676AF" w:rsidRPr="004705E6" w:rsidRDefault="00C676AF"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C676AF" w:rsidRPr="000434B7" w:rsidRDefault="00C676AF"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029A59F5" w:rsidR="00C676AF" w:rsidRDefault="00C676AF">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7CDBF36D" w:rsidR="00C676AF" w:rsidRDefault="00C676A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48F62387" w:rsidR="00C676AF" w:rsidRDefault="00C676AF" w:rsidP="00F4202D">
    <w:pPr>
      <w:pStyle w:val="Header"/>
      <w:pBdr>
        <w:bottom w:val="none" w:sz="0" w:space="0" w:color="auto"/>
      </w:pBdr>
      <w:spacing w:before="0"/>
      <w:jc w:val="right"/>
    </w:pPr>
    <w:r>
      <w:rPr>
        <w:b/>
      </w:rPr>
      <w:t xml:space="preserve"> </w:t>
    </w:r>
  </w:p>
  <w:p w14:paraId="6751F837" w14:textId="3BBD5D6E" w:rsidR="00C676AF" w:rsidRDefault="00C676AF"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06B57FCB" w:rsidR="00C676AF" w:rsidRDefault="00C676A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7BF446CA" w:rsidR="00C676AF" w:rsidRDefault="00C676A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319C85DD" w:rsidR="00C676AF" w:rsidRDefault="00C676AF" w:rsidP="00AE1966">
    <w:pPr>
      <w:pStyle w:val="Header"/>
      <w:spacing w:before="0"/>
      <w:jc w:val="right"/>
      <w:rPr>
        <w:b/>
      </w:rPr>
    </w:pPr>
    <w:r>
      <w:rPr>
        <w:b/>
      </w:rPr>
      <w:t xml:space="preserve">2023 </w:t>
    </w:r>
    <w:r w:rsidR="00A54FF6">
      <w:rPr>
        <w:b/>
      </w:rPr>
      <w:t xml:space="preserve">TAFE </w:t>
    </w:r>
    <w:r>
      <w:rPr>
        <w:b/>
      </w:rPr>
      <w:t xml:space="preserve">VET Funding Contract </w:t>
    </w:r>
    <w:r w:rsidR="00EB0E66">
      <w:rPr>
        <w:b/>
      </w:rPr>
      <w:t xml:space="preserve">(version </w:t>
    </w:r>
    <w:r w:rsidR="003F1622" w:rsidRPr="00095054">
      <w:rPr>
        <w:b/>
        <w:highlight w:val="lightGray"/>
      </w:rPr>
      <w:t>2</w:t>
    </w:r>
    <w:r w:rsidR="00EB0E66" w:rsidRPr="00797009">
      <w:rPr>
        <w:b/>
        <w:highlight w:val="lightGray"/>
      </w:rPr>
      <w:t>.</w:t>
    </w:r>
    <w:r w:rsidR="00C66BF9" w:rsidRPr="00797009">
      <w:rPr>
        <w:b/>
        <w:highlight w:val="lightGray"/>
      </w:rPr>
      <w:t>1</w:t>
    </w:r>
    <w:r w:rsidR="00EB0E66">
      <w:rPr>
        <w:b/>
      </w:rPr>
      <w:t>)</w:t>
    </w:r>
  </w:p>
  <w:p w14:paraId="30D7A3F3" w14:textId="77777777" w:rsidR="00C676AF" w:rsidRDefault="00C676AF"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49CEDC08" w:rsidR="00C676AF" w:rsidRDefault="00C676A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0748E93A" w:rsidR="00C676AF" w:rsidRDefault="00C676AF" w:rsidP="00F56301">
    <w:pPr>
      <w:pStyle w:val="Header"/>
      <w:spacing w:before="0"/>
      <w:jc w:val="right"/>
      <w:rPr>
        <w:b/>
      </w:rPr>
    </w:pPr>
    <w:r>
      <w:rPr>
        <w:b/>
      </w:rPr>
      <w:t xml:space="preserve">2023 </w:t>
    </w:r>
    <w:r w:rsidR="00A54FF6">
      <w:rPr>
        <w:b/>
      </w:rPr>
      <w:t xml:space="preserve">TAFE </w:t>
    </w:r>
    <w:r>
      <w:rPr>
        <w:b/>
      </w:rPr>
      <w:t xml:space="preserve">VET Funding Contract </w:t>
    </w:r>
    <w:r w:rsidR="00EB0E66">
      <w:rPr>
        <w:b/>
      </w:rPr>
      <w:t xml:space="preserve">(version </w:t>
    </w:r>
    <w:r w:rsidR="00C34CB3" w:rsidRPr="00095054">
      <w:rPr>
        <w:b/>
        <w:highlight w:val="lightGray"/>
      </w:rPr>
      <w:t>2</w:t>
    </w:r>
    <w:r w:rsidR="00C91FFF" w:rsidRPr="00095054">
      <w:rPr>
        <w:b/>
        <w:highlight w:val="lightGray"/>
      </w:rPr>
      <w:t>.</w:t>
    </w:r>
    <w:r w:rsidR="00C66BF9">
      <w:rPr>
        <w:b/>
        <w:highlight w:val="lightGray"/>
      </w:rPr>
      <w:t>1</w:t>
    </w:r>
    <w:r w:rsidR="00EB0E66" w:rsidRPr="00095054">
      <w:rPr>
        <w:b/>
        <w:highlight w:val="lightGray"/>
      </w:rPr>
      <w:t>)</w:t>
    </w:r>
  </w:p>
  <w:p w14:paraId="6CF5B18B" w14:textId="3588CF01" w:rsidR="00C676AF" w:rsidRDefault="00C676AF"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654CAE7D" w:rsidR="00C676AF" w:rsidRDefault="00C676AF" w:rsidP="00AB3406">
    <w:pPr>
      <w:pStyle w:val="Header"/>
      <w:spacing w:before="0"/>
      <w:jc w:val="right"/>
      <w:rPr>
        <w:b/>
      </w:rPr>
    </w:pPr>
    <w:r>
      <w:rPr>
        <w:b/>
      </w:rPr>
      <w:t xml:space="preserve">2018-19 Standard VET Funding Contract - Schedule 2 </w:t>
    </w:r>
  </w:p>
  <w:p w14:paraId="19FFD039" w14:textId="77777777" w:rsidR="00C676AF" w:rsidRDefault="00C676AF" w:rsidP="00AB3406">
    <w:pPr>
      <w:pStyle w:val="Header"/>
      <w:spacing w:before="0"/>
      <w:jc w:val="right"/>
      <w:rPr>
        <w:b/>
      </w:rPr>
    </w:pPr>
    <w:r>
      <w:rPr>
        <w:b/>
      </w:rPr>
      <w:t>Individual Details and Conditions (Version 1.0)</w:t>
    </w:r>
  </w:p>
  <w:p w14:paraId="05E3E4AA" w14:textId="77777777" w:rsidR="00C676AF" w:rsidRDefault="00C676AF" w:rsidP="00AB3406">
    <w:pPr>
      <w:pStyle w:val="Header"/>
      <w:spacing w:before="0"/>
      <w:jc w:val="right"/>
      <w:rPr>
        <w:b/>
      </w:rPr>
    </w:pPr>
  </w:p>
  <w:p w14:paraId="12C80BF4" w14:textId="77777777" w:rsidR="00C676AF" w:rsidRDefault="00C676AF" w:rsidP="00AB3406">
    <w:pPr>
      <w:pStyle w:val="Header"/>
      <w:spacing w:before="0"/>
      <w:jc w:val="right"/>
      <w:rPr>
        <w:b/>
      </w:rPr>
    </w:pPr>
    <w:r>
      <w:rPr>
        <w:b/>
      </w:rPr>
      <w:t>[Contract ID]</w:t>
    </w:r>
  </w:p>
  <w:p w14:paraId="1F7F39FA" w14:textId="77777777" w:rsidR="00C676AF" w:rsidRDefault="00C676AF" w:rsidP="00AB3406">
    <w:pPr>
      <w:pStyle w:val="Header"/>
      <w:spacing w:before="0"/>
      <w:jc w:val="right"/>
      <w:rPr>
        <w:b/>
      </w:rPr>
    </w:pPr>
    <w:r>
      <w:rPr>
        <w:b/>
      </w:rPr>
      <w:t>[TOID]</w:t>
    </w:r>
  </w:p>
  <w:p w14:paraId="74A5D378" w14:textId="127BAF05" w:rsidR="00C676AF" w:rsidRPr="00AB3406" w:rsidRDefault="00C676AF"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96D4" w14:textId="69A23B56" w:rsidR="0038285A" w:rsidRPr="007D194E" w:rsidRDefault="0038285A" w:rsidP="007D194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3751E7C1" w:rsidR="00C676AF" w:rsidRDefault="00C676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5C34BA3E" w:rsidR="00C676AF" w:rsidRDefault="00C676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145292AD" w:rsidR="00C676AF" w:rsidRDefault="00C676AF" w:rsidP="00197F36">
    <w:pPr>
      <w:pStyle w:val="Header"/>
      <w:pBdr>
        <w:bottom w:val="single" w:sz="4" w:space="0" w:color="auto"/>
      </w:pBdr>
      <w:jc w:val="right"/>
    </w:pPr>
    <w:r>
      <w:rPr>
        <w:b/>
      </w:rPr>
      <w:t xml:space="preserve">2023 </w:t>
    </w:r>
    <w:r w:rsidR="00A54FF6">
      <w:rPr>
        <w:b/>
      </w:rPr>
      <w:t xml:space="preserve">TAFE </w:t>
    </w:r>
    <w:r>
      <w:rPr>
        <w:b/>
      </w:rPr>
      <w:t xml:space="preserve">VET Funding Contract </w:t>
    </w:r>
    <w:r w:rsidR="00EB0E66">
      <w:rPr>
        <w:b/>
      </w:rPr>
      <w:t xml:space="preserve">(version </w:t>
    </w:r>
    <w:r w:rsidR="00A65104" w:rsidRPr="00062A0B">
      <w:rPr>
        <w:b/>
        <w:highlight w:val="lightGray"/>
      </w:rPr>
      <w:t>2</w:t>
    </w:r>
    <w:r w:rsidR="00EB0E66" w:rsidRPr="0075672C">
      <w:rPr>
        <w:b/>
        <w:highlight w:val="lightGray"/>
      </w:rPr>
      <w:t>.</w:t>
    </w:r>
    <w:r w:rsidR="0075672C" w:rsidRPr="0075672C">
      <w:rPr>
        <w:b/>
        <w:highlight w:val="lightGray"/>
      </w:rPr>
      <w:t>1</w:t>
    </w:r>
    <w:r w:rsidR="00EB0E66">
      <w:rPr>
        <w:b/>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55FEEAE5" w:rsidR="00C676AF" w:rsidRDefault="00C676A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38FC7A4A" w:rsidR="00C676AF" w:rsidRDefault="00C676AF" w:rsidP="00C50228">
    <w:pPr>
      <w:pStyle w:val="Header"/>
      <w:pBdr>
        <w:bottom w:val="single" w:sz="4" w:space="1" w:color="auto"/>
      </w:pBdr>
      <w:jc w:val="right"/>
    </w:pPr>
    <w:r>
      <w:rPr>
        <w:b/>
      </w:rPr>
      <w:t xml:space="preserve">2023 </w:t>
    </w:r>
    <w:r w:rsidR="00A54FF6">
      <w:rPr>
        <w:b/>
      </w:rPr>
      <w:t xml:space="preserve">TAFE </w:t>
    </w:r>
    <w:r>
      <w:rPr>
        <w:b/>
      </w:rPr>
      <w:t>VET Funding Contract</w:t>
    </w:r>
    <w:r w:rsidR="00EB0E66">
      <w:rPr>
        <w:b/>
      </w:rPr>
      <w:t xml:space="preserve"> (version </w:t>
    </w:r>
    <w:r w:rsidR="00A65104" w:rsidRPr="00062A0B">
      <w:rPr>
        <w:b/>
        <w:highlight w:val="lightGray"/>
      </w:rPr>
      <w:t>2</w:t>
    </w:r>
    <w:r w:rsidR="00EB0E66" w:rsidRPr="00062A0B">
      <w:rPr>
        <w:b/>
        <w:highlight w:val="lightGray"/>
      </w:rPr>
      <w:t>.</w:t>
    </w:r>
    <w:r w:rsidR="00C66BF9" w:rsidRPr="00C66BF9">
      <w:rPr>
        <w:b/>
        <w:highlight w:val="lightGray"/>
      </w:rPr>
      <w:t>1</w:t>
    </w:r>
    <w:r w:rsidR="00EB0E66">
      <w:rPr>
        <w:b/>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7C00EDC8" w:rsidR="00C676AF" w:rsidRDefault="00C676AF" w:rsidP="00C50228">
    <w:pPr>
      <w:pStyle w:val="Header"/>
      <w:pBdr>
        <w:bottom w:val="single" w:sz="4" w:space="1" w:color="auto"/>
      </w:pBdr>
      <w:jc w:val="right"/>
    </w:pPr>
    <w:r>
      <w:rPr>
        <w:b/>
      </w:rPr>
      <w:t xml:space="preserve">2023 </w:t>
    </w:r>
    <w:r w:rsidR="00A54FF6">
      <w:rPr>
        <w:b/>
      </w:rPr>
      <w:t xml:space="preserve">TAFE </w:t>
    </w:r>
    <w:r>
      <w:rPr>
        <w:b/>
      </w:rPr>
      <w:t>VET Funding Contract</w:t>
    </w:r>
    <w:r w:rsidR="00EB0E66">
      <w:rPr>
        <w:b/>
      </w:rPr>
      <w:t xml:space="preserve"> (version </w:t>
    </w:r>
    <w:r w:rsidR="00A65104" w:rsidRPr="00062A0B">
      <w:rPr>
        <w:b/>
        <w:highlight w:val="lightGray"/>
      </w:rPr>
      <w:t>2</w:t>
    </w:r>
    <w:r w:rsidR="00EB0E66" w:rsidRPr="00062A0B">
      <w:rPr>
        <w:b/>
        <w:highlight w:val="lightGray"/>
      </w:rPr>
      <w:t>.</w:t>
    </w:r>
    <w:r w:rsidR="00C66BF9" w:rsidRPr="00C66BF9">
      <w:rPr>
        <w:b/>
        <w:highlight w:val="lightGray"/>
      </w:rPr>
      <w:t>1</w:t>
    </w:r>
    <w:r w:rsidR="00EB0E66">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25BDC930" w:rsidR="00C676AF" w:rsidRDefault="00C67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712"/>
        </w:tabs>
        <w:ind w:left="1712"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1036246"/>
    <w:multiLevelType w:val="multilevel"/>
    <w:tmpl w:val="8B6C4B56"/>
    <w:lvl w:ilvl="0">
      <w:start w:val="1"/>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strike w:val="0"/>
        <w:dstrike w:val="0"/>
        <w:color w:val="auto"/>
        <w:sz w:val="21"/>
        <w:szCs w:val="21"/>
        <w:u w:val="none"/>
        <w:effect w:val="none"/>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1FB9403D"/>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8"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9" w15:restartNumberingAfterBreak="0">
    <w:nsid w:val="24CE2B18"/>
    <w:multiLevelType w:val="multilevel"/>
    <w:tmpl w:val="5460577C"/>
    <w:lvl w:ilvl="0">
      <w:start w:val="14"/>
      <w:numFmt w:val="decimal"/>
      <w:lvlText w:val="%1."/>
      <w:lvlJc w:val="left"/>
      <w:pPr>
        <w:ind w:left="406" w:hanging="406"/>
      </w:pPr>
      <w:rPr>
        <w:rFonts w:hint="default"/>
      </w:rPr>
    </w:lvl>
    <w:lvl w:ilvl="1">
      <w:start w:val="1"/>
      <w:numFmt w:val="decimal"/>
      <w:lvlText w:val="%1.%2"/>
      <w:lvlJc w:val="left"/>
      <w:pPr>
        <w:ind w:left="2533" w:hanging="406"/>
      </w:pPr>
      <w:rPr>
        <w:rFonts w:ascii="Arial" w:hAnsi="Arial" w:cs="Arial" w:hint="default"/>
        <w:b w:val="0"/>
        <w:bCs w:val="0"/>
        <w:i w:val="0"/>
        <w:iCs w:val="0"/>
      </w:rPr>
    </w:lvl>
    <w:lvl w:ilvl="2">
      <w:start w:val="14"/>
      <w:numFmt w:val="lowerLetter"/>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0"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3"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5"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2" w15:restartNumberingAfterBreak="0">
    <w:nsid w:val="339B0C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5"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9"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70"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6"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5"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7"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4F9495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8"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4FD32375"/>
    <w:multiLevelType w:val="hybridMultilevel"/>
    <w:tmpl w:val="865629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0440C71"/>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8"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593C2A8A"/>
    <w:multiLevelType w:val="hybridMultilevel"/>
    <w:tmpl w:val="543619F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0"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4"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9"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2"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5"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6"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0"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3"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6"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8"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3"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1855"/>
        </w:tabs>
        <w:ind w:left="1855"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6"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7"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8" w15:restartNumberingAfterBreak="0">
    <w:nsid w:val="7A6717FA"/>
    <w:multiLevelType w:val="multilevel"/>
    <w:tmpl w:val="C3A4E588"/>
    <w:lvl w:ilvl="0">
      <w:start w:val="14"/>
      <w:numFmt w:val="decimal"/>
      <w:lvlText w:val="%1."/>
      <w:lvlJc w:val="left"/>
      <w:pPr>
        <w:ind w:left="406" w:hanging="406"/>
      </w:pPr>
      <w:rPr>
        <w:rFonts w:hint="default"/>
      </w:rPr>
    </w:lvl>
    <w:lvl w:ilvl="1">
      <w:start w:val="1"/>
      <w:numFmt w:val="lowerLetter"/>
      <w:lvlText w:val="%2)"/>
      <w:lvlJc w:val="left"/>
      <w:pPr>
        <w:ind w:left="2487" w:hanging="360"/>
      </w:pPr>
    </w:lvl>
    <w:lvl w:ilvl="2">
      <w:start w:val="1"/>
      <w:numFmt w:val="lowerRoman"/>
      <w:lvlText w:val="%3)"/>
      <w:lvlJc w:val="left"/>
      <w:pPr>
        <w:ind w:left="4614" w:hanging="36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49"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50"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1"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2"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3"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4"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7"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01307493">
    <w:abstractNumId w:val="56"/>
  </w:num>
  <w:num w:numId="2" w16cid:durableId="932202171">
    <w:abstractNumId w:val="3"/>
  </w:num>
  <w:num w:numId="3" w16cid:durableId="727463259">
    <w:abstractNumId w:val="1"/>
  </w:num>
  <w:num w:numId="4" w16cid:durableId="170950284">
    <w:abstractNumId w:val="0"/>
  </w:num>
  <w:num w:numId="5" w16cid:durableId="1735006435">
    <w:abstractNumId w:val="57"/>
  </w:num>
  <w:num w:numId="6" w16cid:durableId="1228805119">
    <w:abstractNumId w:val="2"/>
  </w:num>
  <w:num w:numId="7" w16cid:durableId="1475298793">
    <w:abstractNumId w:val="152"/>
  </w:num>
  <w:num w:numId="8" w16cid:durableId="392168661">
    <w:abstractNumId w:val="75"/>
  </w:num>
  <w:num w:numId="9" w16cid:durableId="944965787">
    <w:abstractNumId w:val="22"/>
  </w:num>
  <w:num w:numId="10" w16cid:durableId="1327398720">
    <w:abstractNumId w:val="24"/>
  </w:num>
  <w:num w:numId="11" w16cid:durableId="2023048418">
    <w:abstractNumId w:val="48"/>
  </w:num>
  <w:num w:numId="12" w16cid:durableId="9974169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0482373">
    <w:abstractNumId w:val="72"/>
  </w:num>
  <w:num w:numId="14" w16cid:durableId="173619972">
    <w:abstractNumId w:val="69"/>
  </w:num>
  <w:num w:numId="15" w16cid:durableId="749235762">
    <w:abstractNumId w:val="151"/>
  </w:num>
  <w:num w:numId="16" w16cid:durableId="318923336">
    <w:abstractNumId w:val="46"/>
  </w:num>
  <w:num w:numId="17" w16cid:durableId="132065984">
    <w:abstractNumId w:val="84"/>
  </w:num>
  <w:num w:numId="18" w16cid:durableId="190723291">
    <w:abstractNumId w:val="47"/>
  </w:num>
  <w:num w:numId="19" w16cid:durableId="1998455816">
    <w:abstractNumId w:val="18"/>
  </w:num>
  <w:num w:numId="20" w16cid:durableId="215511995">
    <w:abstractNumId w:val="129"/>
  </w:num>
  <w:num w:numId="21" w16cid:durableId="1907916781">
    <w:abstractNumId w:val="141"/>
  </w:num>
  <w:num w:numId="22" w16cid:durableId="1244727091">
    <w:abstractNumId w:val="116"/>
  </w:num>
  <w:num w:numId="23" w16cid:durableId="1246568303">
    <w:abstractNumId w:val="104"/>
  </w:num>
  <w:num w:numId="24" w16cid:durableId="272203565">
    <w:abstractNumId w:val="91"/>
  </w:num>
  <w:num w:numId="25" w16cid:durableId="531111925">
    <w:abstractNumId w:val="5"/>
  </w:num>
  <w:num w:numId="26" w16cid:durableId="949582321">
    <w:abstractNumId w:val="29"/>
  </w:num>
  <w:num w:numId="27" w16cid:durableId="19673259">
    <w:abstractNumId w:val="98"/>
  </w:num>
  <w:num w:numId="28" w16cid:durableId="540364963">
    <w:abstractNumId w:val="52"/>
  </w:num>
  <w:num w:numId="29" w16cid:durableId="250894036">
    <w:abstractNumId w:val="36"/>
  </w:num>
  <w:num w:numId="30" w16cid:durableId="1663700292">
    <w:abstractNumId w:val="119"/>
  </w:num>
  <w:num w:numId="31" w16cid:durableId="255677518">
    <w:abstractNumId w:val="70"/>
  </w:num>
  <w:num w:numId="32" w16cid:durableId="1911228709">
    <w:abstractNumId w:val="65"/>
  </w:num>
  <w:num w:numId="33" w16cid:durableId="1611817947">
    <w:abstractNumId w:val="86"/>
  </w:num>
  <w:num w:numId="34" w16cid:durableId="12415677">
    <w:abstractNumId w:val="37"/>
  </w:num>
  <w:num w:numId="35" w16cid:durableId="1918637573">
    <w:abstractNumId w:val="30"/>
  </w:num>
  <w:num w:numId="36" w16cid:durableId="1735279589">
    <w:abstractNumId w:val="135"/>
  </w:num>
  <w:num w:numId="37" w16cid:durableId="573583600">
    <w:abstractNumId w:val="123"/>
  </w:num>
  <w:num w:numId="38" w16cid:durableId="734357939">
    <w:abstractNumId w:val="63"/>
  </w:num>
  <w:num w:numId="39" w16cid:durableId="2142377617">
    <w:abstractNumId w:val="17"/>
  </w:num>
  <w:num w:numId="40" w16cid:durableId="1390693362">
    <w:abstractNumId w:val="50"/>
  </w:num>
  <w:num w:numId="41" w16cid:durableId="831333847">
    <w:abstractNumId w:val="154"/>
  </w:num>
  <w:num w:numId="42" w16cid:durableId="1901207868">
    <w:abstractNumId w:val="144"/>
  </w:num>
  <w:num w:numId="43" w16cid:durableId="2036999723">
    <w:abstractNumId w:val="128"/>
  </w:num>
  <w:num w:numId="44" w16cid:durableId="37946944">
    <w:abstractNumId w:val="19"/>
  </w:num>
  <w:num w:numId="45" w16cid:durableId="784009932">
    <w:abstractNumId w:val="60"/>
  </w:num>
  <w:num w:numId="46" w16cid:durableId="389770478">
    <w:abstractNumId w:val="67"/>
  </w:num>
  <w:num w:numId="47" w16cid:durableId="1663389984">
    <w:abstractNumId w:val="25"/>
  </w:num>
  <w:num w:numId="48" w16cid:durableId="1266763599">
    <w:abstractNumId w:val="43"/>
  </w:num>
  <w:num w:numId="49" w16cid:durableId="594627974">
    <w:abstractNumId w:val="85"/>
  </w:num>
  <w:num w:numId="50" w16cid:durableId="473720110">
    <w:abstractNumId w:val="80"/>
  </w:num>
  <w:num w:numId="51" w16cid:durableId="461727865">
    <w:abstractNumId w:val="79"/>
  </w:num>
  <w:num w:numId="52" w16cid:durableId="1499808952">
    <w:abstractNumId w:val="112"/>
  </w:num>
  <w:num w:numId="53" w16cid:durableId="1910800185">
    <w:abstractNumId w:val="66"/>
  </w:num>
  <w:num w:numId="54" w16cid:durableId="1989627377">
    <w:abstractNumId w:val="146"/>
  </w:num>
  <w:num w:numId="55" w16cid:durableId="2023512903">
    <w:abstractNumId w:val="14"/>
  </w:num>
  <w:num w:numId="56" w16cid:durableId="1492065763">
    <w:abstractNumId w:val="140"/>
  </w:num>
  <w:num w:numId="57" w16cid:durableId="245723725">
    <w:abstractNumId w:val="122"/>
  </w:num>
  <w:num w:numId="58" w16cid:durableId="1258293788">
    <w:abstractNumId w:val="1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18757017">
    <w:abstractNumId w:val="153"/>
  </w:num>
  <w:num w:numId="60" w16cid:durableId="638994115">
    <w:abstractNumId w:val="149"/>
  </w:num>
  <w:num w:numId="61" w16cid:durableId="249048266">
    <w:abstractNumId w:val="100"/>
  </w:num>
  <w:num w:numId="62" w16cid:durableId="620307849">
    <w:abstractNumId w:val="54"/>
  </w:num>
  <w:num w:numId="63" w16cid:durableId="873423515">
    <w:abstractNumId w:val="42"/>
  </w:num>
  <w:num w:numId="64" w16cid:durableId="1079714231">
    <w:abstractNumId w:val="136"/>
  </w:num>
  <w:num w:numId="65" w16cid:durableId="1925410284">
    <w:abstractNumId w:val="106"/>
  </w:num>
  <w:num w:numId="66" w16cid:durableId="446891410">
    <w:abstractNumId w:val="10"/>
  </w:num>
  <w:num w:numId="67" w16cid:durableId="750544536">
    <w:abstractNumId w:val="90"/>
  </w:num>
  <w:num w:numId="68" w16cid:durableId="963778291">
    <w:abstractNumId w:val="34"/>
  </w:num>
  <w:num w:numId="69" w16cid:durableId="986979910">
    <w:abstractNumId w:val="105"/>
  </w:num>
  <w:num w:numId="70" w16cid:durableId="282618215">
    <w:abstractNumId w:val="93"/>
  </w:num>
  <w:num w:numId="71" w16cid:durableId="1582330489">
    <w:abstractNumId w:val="27"/>
  </w:num>
  <w:num w:numId="72" w16cid:durableId="1415587703">
    <w:abstractNumId w:val="142"/>
  </w:num>
  <w:num w:numId="73" w16cid:durableId="360982036">
    <w:abstractNumId w:val="81"/>
  </w:num>
  <w:num w:numId="74" w16cid:durableId="2064013053">
    <w:abstractNumId w:val="44"/>
  </w:num>
  <w:num w:numId="75" w16cid:durableId="2022775636">
    <w:abstractNumId w:val="13"/>
  </w:num>
  <w:num w:numId="76" w16cid:durableId="1907762584">
    <w:abstractNumId w:val="53"/>
  </w:num>
  <w:num w:numId="77" w16cid:durableId="121195029">
    <w:abstractNumId w:val="9"/>
  </w:num>
  <w:num w:numId="78" w16cid:durableId="1869641701">
    <w:abstractNumId w:val="103"/>
  </w:num>
  <w:num w:numId="79" w16cid:durableId="564142007">
    <w:abstractNumId w:val="82"/>
  </w:num>
  <w:num w:numId="80" w16cid:durableId="134837869">
    <w:abstractNumId w:val="88"/>
  </w:num>
  <w:num w:numId="81" w16cid:durableId="894198930">
    <w:abstractNumId w:val="64"/>
  </w:num>
  <w:num w:numId="82" w16cid:durableId="718358260">
    <w:abstractNumId w:val="38"/>
  </w:num>
  <w:num w:numId="83" w16cid:durableId="1600409307">
    <w:abstractNumId w:val="147"/>
  </w:num>
  <w:num w:numId="84" w16cid:durableId="1953199257">
    <w:abstractNumId w:val="21"/>
  </w:num>
  <w:num w:numId="85" w16cid:durableId="1381055733">
    <w:abstractNumId w:val="49"/>
  </w:num>
  <w:num w:numId="86" w16cid:durableId="722142861">
    <w:abstractNumId w:val="92"/>
  </w:num>
  <w:num w:numId="87" w16cid:durableId="1557814729">
    <w:abstractNumId w:val="87"/>
  </w:num>
  <w:num w:numId="88" w16cid:durableId="199712708">
    <w:abstractNumId w:val="35"/>
  </w:num>
  <w:num w:numId="89" w16cid:durableId="850528234">
    <w:abstractNumId w:val="150"/>
  </w:num>
  <w:num w:numId="90" w16cid:durableId="1786150169">
    <w:abstractNumId w:val="131"/>
  </w:num>
  <w:num w:numId="91" w16cid:durableId="1803306622">
    <w:abstractNumId w:val="130"/>
  </w:num>
  <w:num w:numId="92" w16cid:durableId="2005934655">
    <w:abstractNumId w:val="117"/>
  </w:num>
  <w:num w:numId="93" w16cid:durableId="1341204955">
    <w:abstractNumId w:val="8"/>
  </w:num>
  <w:num w:numId="94" w16cid:durableId="2118790110">
    <w:abstractNumId w:val="39"/>
  </w:num>
  <w:num w:numId="95" w16cid:durableId="1052998473">
    <w:abstractNumId w:val="71"/>
  </w:num>
  <w:num w:numId="96" w16cid:durableId="1254047255">
    <w:abstractNumId w:val="55"/>
  </w:num>
  <w:num w:numId="97" w16cid:durableId="1957716406">
    <w:abstractNumId w:val="120"/>
  </w:num>
  <w:num w:numId="98" w16cid:durableId="89008593">
    <w:abstractNumId w:val="143"/>
  </w:num>
  <w:num w:numId="99" w16cid:durableId="176503967">
    <w:abstractNumId w:val="99"/>
  </w:num>
  <w:num w:numId="100" w16cid:durableId="727411379">
    <w:abstractNumId w:val="11"/>
  </w:num>
  <w:num w:numId="101" w16cid:durableId="1273904820">
    <w:abstractNumId w:val="115"/>
  </w:num>
  <w:num w:numId="102" w16cid:durableId="1205824450">
    <w:abstractNumId w:val="7"/>
  </w:num>
  <w:num w:numId="103" w16cid:durableId="833037116">
    <w:abstractNumId w:val="28"/>
  </w:num>
  <w:num w:numId="104" w16cid:durableId="735249088">
    <w:abstractNumId w:val="59"/>
  </w:num>
  <w:num w:numId="105" w16cid:durableId="353311754">
    <w:abstractNumId w:val="94"/>
  </w:num>
  <w:num w:numId="106" w16cid:durableId="295455020">
    <w:abstractNumId w:val="134"/>
  </w:num>
  <w:num w:numId="107" w16cid:durableId="1348094989">
    <w:abstractNumId w:val="111"/>
  </w:num>
  <w:num w:numId="108" w16cid:durableId="178324486">
    <w:abstractNumId w:val="83"/>
  </w:num>
  <w:num w:numId="109" w16cid:durableId="1487824085">
    <w:abstractNumId w:val="133"/>
  </w:num>
  <w:num w:numId="110" w16cid:durableId="1869877928">
    <w:abstractNumId w:val="15"/>
  </w:num>
  <w:num w:numId="111" w16cid:durableId="123280767">
    <w:abstractNumId w:val="108"/>
  </w:num>
  <w:num w:numId="112" w16cid:durableId="223949094">
    <w:abstractNumId w:val="139"/>
  </w:num>
  <w:num w:numId="113" w16cid:durableId="1128472162">
    <w:abstractNumId w:val="145"/>
  </w:num>
  <w:num w:numId="114" w16cid:durableId="1791782891">
    <w:abstractNumId w:val="26"/>
  </w:num>
  <w:num w:numId="115" w16cid:durableId="281571016">
    <w:abstractNumId w:val="33"/>
  </w:num>
  <w:num w:numId="116" w16cid:durableId="428234638">
    <w:abstractNumId w:val="51"/>
  </w:num>
  <w:num w:numId="117" w16cid:durableId="98959885">
    <w:abstractNumId w:val="95"/>
  </w:num>
  <w:num w:numId="118" w16cid:durableId="635839276">
    <w:abstractNumId w:val="58"/>
  </w:num>
  <w:num w:numId="119" w16cid:durableId="567351489">
    <w:abstractNumId w:val="41"/>
  </w:num>
  <w:num w:numId="120" w16cid:durableId="1566793215">
    <w:abstractNumId w:val="45"/>
  </w:num>
  <w:num w:numId="121" w16cid:durableId="1301113996">
    <w:abstractNumId w:val="16"/>
  </w:num>
  <w:num w:numId="122" w16cid:durableId="364184411">
    <w:abstractNumId w:val="118"/>
  </w:num>
  <w:num w:numId="123" w16cid:durableId="1050617229">
    <w:abstractNumId w:val="6"/>
  </w:num>
  <w:num w:numId="124" w16cid:durableId="1957252892">
    <w:abstractNumId w:val="138"/>
  </w:num>
  <w:num w:numId="125" w16cid:durableId="1489517407">
    <w:abstractNumId w:val="32"/>
  </w:num>
  <w:num w:numId="126" w16cid:durableId="397899267">
    <w:abstractNumId w:val="156"/>
  </w:num>
  <w:num w:numId="127" w16cid:durableId="1257641314">
    <w:abstractNumId w:val="121"/>
  </w:num>
  <w:num w:numId="128" w16cid:durableId="704911889">
    <w:abstractNumId w:val="126"/>
  </w:num>
  <w:num w:numId="129" w16cid:durableId="2132967073">
    <w:abstractNumId w:val="78"/>
  </w:num>
  <w:num w:numId="130" w16cid:durableId="1832600817">
    <w:abstractNumId w:val="4"/>
  </w:num>
  <w:num w:numId="131" w16cid:durableId="2125342209">
    <w:abstractNumId w:val="61"/>
  </w:num>
  <w:num w:numId="132" w16cid:durableId="1943801704">
    <w:abstractNumId w:val="31"/>
  </w:num>
  <w:num w:numId="133" w16cid:durableId="2119521862">
    <w:abstractNumId w:val="73"/>
  </w:num>
  <w:num w:numId="134" w16cid:durableId="1012687789">
    <w:abstractNumId w:val="89"/>
  </w:num>
  <w:num w:numId="135" w16cid:durableId="51317212">
    <w:abstractNumId w:val="124"/>
  </w:num>
  <w:num w:numId="136" w16cid:durableId="434132296">
    <w:abstractNumId w:val="76"/>
  </w:num>
  <w:num w:numId="137" w16cid:durableId="81538502">
    <w:abstractNumId w:val="157"/>
  </w:num>
  <w:num w:numId="138" w16cid:durableId="738947085">
    <w:abstractNumId w:val="125"/>
  </w:num>
  <w:num w:numId="139" w16cid:durableId="1888058601">
    <w:abstractNumId w:val="107"/>
  </w:num>
  <w:num w:numId="140" w16cid:durableId="1614094565">
    <w:abstractNumId w:val="114"/>
  </w:num>
  <w:num w:numId="141" w16cid:durableId="1981500325">
    <w:abstractNumId w:val="12"/>
  </w:num>
  <w:num w:numId="142" w16cid:durableId="1200782265">
    <w:abstractNumId w:val="74"/>
  </w:num>
  <w:num w:numId="143" w16cid:durableId="403572510">
    <w:abstractNumId w:val="127"/>
  </w:num>
  <w:num w:numId="144" w16cid:durableId="1454589456">
    <w:abstractNumId w:val="77"/>
  </w:num>
  <w:num w:numId="145" w16cid:durableId="1314918108">
    <w:abstractNumId w:val="96"/>
  </w:num>
  <w:num w:numId="146" w16cid:durableId="32537409">
    <w:abstractNumId w:val="110"/>
  </w:num>
  <w:num w:numId="147" w16cid:durableId="789856565">
    <w:abstractNumId w:val="68"/>
  </w:num>
  <w:num w:numId="148" w16cid:durableId="1730886398">
    <w:abstractNumId w:val="155"/>
  </w:num>
  <w:num w:numId="149" w16cid:durableId="1681930619">
    <w:abstractNumId w:val="97"/>
  </w:num>
  <w:num w:numId="150" w16cid:durableId="424805882">
    <w:abstractNumId w:val="137"/>
  </w:num>
  <w:num w:numId="151" w16cid:durableId="1796368081">
    <w:abstractNumId w:val="132"/>
  </w:num>
  <w:num w:numId="152" w16cid:durableId="600266055">
    <w:abstractNumId w:val="20"/>
  </w:num>
  <w:num w:numId="153" w16cid:durableId="9519422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8859885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33566144">
    <w:abstractNumId w:val="102"/>
  </w:num>
  <w:num w:numId="156" w16cid:durableId="1475485572">
    <w:abstractNumId w:val="9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43233755">
    <w:abstractNumId w:val="49"/>
    <w:lvlOverride w:ilvl="0">
      <w:lvl w:ilvl="0">
        <w:start w:val="14"/>
        <w:numFmt w:val="decimal"/>
        <w:lvlText w:val="%1."/>
        <w:lvlJc w:val="left"/>
        <w:pPr>
          <w:ind w:left="406" w:hanging="406"/>
        </w:pPr>
        <w:rPr>
          <w:color w:val="0000FF"/>
          <w:u w:val="double"/>
        </w:rPr>
      </w:lvl>
    </w:lvlOverride>
    <w:lvlOverride w:ilvl="1">
      <w:lvl w:ilvl="1">
        <w:start w:val="1"/>
        <w:numFmt w:val="decimal"/>
        <w:lvlText w:val="%1.%2"/>
        <w:lvlJc w:val="left"/>
        <w:pPr>
          <w:ind w:left="3242" w:hanging="406"/>
        </w:pPr>
        <w:rPr>
          <w:rFonts w:ascii="Arial" w:hAnsi="Arial" w:cs="Arial" w:hint="default"/>
          <w:b w:val="0"/>
          <w:bCs w:val="0"/>
          <w:i w:val="0"/>
          <w:iCs w:val="0"/>
          <w:color w:val="0000FF"/>
          <w:u w:val="double"/>
        </w:rPr>
      </w:lvl>
    </w:lvlOverride>
    <w:lvlOverride w:ilvl="2">
      <w:lvl w:ilvl="2">
        <w:start w:val="1"/>
        <w:numFmt w:val="decimal"/>
        <w:lvlText w:val="%1.%2.%3"/>
        <w:lvlJc w:val="left"/>
        <w:pPr>
          <w:ind w:left="4974" w:hanging="720"/>
        </w:pPr>
        <w:rPr>
          <w:color w:val="0000FF"/>
          <w:u w:val="double"/>
        </w:rPr>
      </w:lvl>
    </w:lvlOverride>
    <w:lvlOverride w:ilvl="3">
      <w:lvl w:ilvl="3">
        <w:start w:val="1"/>
        <w:numFmt w:val="decimal"/>
        <w:lvlText w:val="%1.%2.%3.%4"/>
        <w:lvlJc w:val="left"/>
        <w:pPr>
          <w:ind w:left="7101" w:hanging="720"/>
        </w:pPr>
        <w:rPr>
          <w:color w:val="0000FF"/>
          <w:u w:val="double"/>
        </w:rPr>
      </w:lvl>
    </w:lvlOverride>
    <w:lvlOverride w:ilvl="4">
      <w:lvl w:ilvl="4">
        <w:start w:val="1"/>
        <w:numFmt w:val="decimal"/>
        <w:lvlText w:val="%1.%2.%3.%4.%5"/>
        <w:lvlJc w:val="left"/>
        <w:pPr>
          <w:ind w:left="9588" w:hanging="1080"/>
        </w:pPr>
        <w:rPr>
          <w:color w:val="0000FF"/>
          <w:u w:val="double"/>
        </w:rPr>
      </w:lvl>
    </w:lvlOverride>
    <w:lvlOverride w:ilvl="5">
      <w:lvl w:ilvl="5">
        <w:start w:val="1"/>
        <w:numFmt w:val="decimal"/>
        <w:lvlText w:val="%1.%2.%3.%4.%5.%6"/>
        <w:lvlJc w:val="left"/>
        <w:pPr>
          <w:ind w:left="11715" w:hanging="1080"/>
        </w:pPr>
        <w:rPr>
          <w:color w:val="0000FF"/>
          <w:u w:val="double"/>
        </w:rPr>
      </w:lvl>
    </w:lvlOverride>
    <w:lvlOverride w:ilvl="6">
      <w:lvl w:ilvl="6">
        <w:start w:val="1"/>
        <w:numFmt w:val="decimal"/>
        <w:lvlText w:val="%1.%2.%3.%4.%5.%6.%7"/>
        <w:lvlJc w:val="left"/>
        <w:pPr>
          <w:ind w:left="14202" w:hanging="1440"/>
        </w:pPr>
        <w:rPr>
          <w:color w:val="0000FF"/>
          <w:u w:val="double"/>
        </w:rPr>
      </w:lvl>
    </w:lvlOverride>
    <w:lvlOverride w:ilvl="7">
      <w:lvl w:ilvl="7">
        <w:start w:val="1"/>
        <w:numFmt w:val="decimal"/>
        <w:lvlText w:val="%1.%2.%3.%4.%5.%6.%7.%8"/>
        <w:lvlJc w:val="left"/>
        <w:pPr>
          <w:ind w:left="16329" w:hanging="1440"/>
        </w:pPr>
        <w:rPr>
          <w:color w:val="0000FF"/>
          <w:u w:val="double"/>
        </w:rPr>
      </w:lvl>
    </w:lvlOverride>
    <w:lvlOverride w:ilvl="8">
      <w:lvl w:ilvl="8">
        <w:start w:val="1"/>
        <w:numFmt w:val="decimal"/>
        <w:lvlText w:val="%1.%2.%3.%4.%5.%6.%7.%8.%9"/>
        <w:lvlJc w:val="left"/>
        <w:pPr>
          <w:ind w:left="18816" w:hanging="1800"/>
        </w:pPr>
        <w:rPr>
          <w:color w:val="0000FF"/>
          <w:u w:val="double"/>
        </w:rPr>
      </w:lvl>
    </w:lvlOverride>
  </w:num>
  <w:num w:numId="158" w16cid:durableId="1574119460">
    <w:abstractNumId w:val="4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3367683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6134340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92939072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4009759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299535131">
    <w:abstractNumId w:val="134"/>
    <w:lvlOverride w:ilvl="0">
      <w:lvl w:ilvl="0" w:tplc="0C090017">
        <w:start w:val="1"/>
        <w:numFmt w:val="decimal"/>
        <w:lvlText w:val="%1)"/>
        <w:lvlJc w:val="left"/>
        <w:pPr>
          <w:ind w:left="720" w:hanging="360"/>
        </w:pPr>
        <w:rPr>
          <w:color w:val="0000FF"/>
          <w:u w:val="double"/>
        </w:rPr>
      </w:lvl>
    </w:lvlOverride>
    <w:lvlOverride w:ilvl="1">
      <w:lvl w:ilvl="1" w:tplc="0C090019">
        <w:start w:val="1"/>
        <w:numFmt w:val="decimal"/>
        <w:lvlText w:val="%2."/>
        <w:lvlJc w:val="left"/>
        <w:pPr>
          <w:ind w:left="1440" w:hanging="360"/>
        </w:pPr>
        <w:rPr>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4" w16cid:durableId="13657137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69858058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5799472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073156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364479328">
    <w:abstractNumId w:val="94"/>
    <w:lvlOverride w:ilvl="0">
      <w:lvl w:ilvl="0" w:tplc="0C090017">
        <w:start w:val="1"/>
        <w:numFmt w:val="decimal"/>
        <w:lvlText w:val="%1)"/>
        <w:lvlJc w:val="left"/>
        <w:pPr>
          <w:ind w:left="720" w:hanging="360"/>
        </w:pPr>
        <w:rPr>
          <w:color w:val="0000FF"/>
          <w:u w:val="double"/>
        </w:rPr>
      </w:lvl>
    </w:lvlOverride>
    <w:lvlOverride w:ilvl="1">
      <w:lvl w:ilvl="1" w:tplc="1D24743C">
        <w:start w:val="1"/>
        <w:numFmt w:val="decimal"/>
        <w:lvlText w:val="%2)"/>
        <w:lvlJc w:val="left"/>
        <w:pPr>
          <w:ind w:left="1440" w:hanging="360"/>
        </w:pPr>
        <w:rPr>
          <w:rFonts w:ascii="Arial" w:eastAsia="Times New Roman" w:hAnsi="Arial" w:cs="Arial"/>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9" w16cid:durableId="18246140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2798117">
    <w:abstractNumId w:val="62"/>
  </w:num>
  <w:num w:numId="171" w16cid:durableId="265698446">
    <w:abstractNumId w:val="40"/>
  </w:num>
  <w:num w:numId="172" w16cid:durableId="99911275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439883813">
    <w:abstractNumId w:val="148"/>
  </w:num>
  <w:num w:numId="174" w16cid:durableId="1508908870">
    <w:abstractNumId w:val="10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F74"/>
    <w:rsid w:val="000033E0"/>
    <w:rsid w:val="00003616"/>
    <w:rsid w:val="00003745"/>
    <w:rsid w:val="000040F7"/>
    <w:rsid w:val="00004A6D"/>
    <w:rsid w:val="00004CD0"/>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A28"/>
    <w:rsid w:val="00020D99"/>
    <w:rsid w:val="00021278"/>
    <w:rsid w:val="0002134C"/>
    <w:rsid w:val="00021572"/>
    <w:rsid w:val="00022441"/>
    <w:rsid w:val="0002254B"/>
    <w:rsid w:val="00022CF7"/>
    <w:rsid w:val="000232B2"/>
    <w:rsid w:val="00023C15"/>
    <w:rsid w:val="0002480A"/>
    <w:rsid w:val="000259AC"/>
    <w:rsid w:val="00025CE0"/>
    <w:rsid w:val="00025D7F"/>
    <w:rsid w:val="00026584"/>
    <w:rsid w:val="00026598"/>
    <w:rsid w:val="00030C1E"/>
    <w:rsid w:val="00031D55"/>
    <w:rsid w:val="00031E1B"/>
    <w:rsid w:val="000323B5"/>
    <w:rsid w:val="00032678"/>
    <w:rsid w:val="00033170"/>
    <w:rsid w:val="00034AE3"/>
    <w:rsid w:val="000350D2"/>
    <w:rsid w:val="00035897"/>
    <w:rsid w:val="000358C3"/>
    <w:rsid w:val="00035FA6"/>
    <w:rsid w:val="0003668E"/>
    <w:rsid w:val="00036751"/>
    <w:rsid w:val="00036AF4"/>
    <w:rsid w:val="00037183"/>
    <w:rsid w:val="00037467"/>
    <w:rsid w:val="00037BE0"/>
    <w:rsid w:val="000419B1"/>
    <w:rsid w:val="000434B7"/>
    <w:rsid w:val="000435D7"/>
    <w:rsid w:val="00043BEF"/>
    <w:rsid w:val="0004458D"/>
    <w:rsid w:val="000458AE"/>
    <w:rsid w:val="00046CBD"/>
    <w:rsid w:val="00051545"/>
    <w:rsid w:val="00051857"/>
    <w:rsid w:val="00051B47"/>
    <w:rsid w:val="00052343"/>
    <w:rsid w:val="00053327"/>
    <w:rsid w:val="000533D9"/>
    <w:rsid w:val="000533DB"/>
    <w:rsid w:val="00053EE8"/>
    <w:rsid w:val="000542FE"/>
    <w:rsid w:val="0005481C"/>
    <w:rsid w:val="00055039"/>
    <w:rsid w:val="00055D47"/>
    <w:rsid w:val="00056992"/>
    <w:rsid w:val="00056F2B"/>
    <w:rsid w:val="00057086"/>
    <w:rsid w:val="000605D9"/>
    <w:rsid w:val="000606F0"/>
    <w:rsid w:val="0006098C"/>
    <w:rsid w:val="00061203"/>
    <w:rsid w:val="000612A7"/>
    <w:rsid w:val="000623AF"/>
    <w:rsid w:val="00062A0B"/>
    <w:rsid w:val="00062CC0"/>
    <w:rsid w:val="00063756"/>
    <w:rsid w:val="0006416A"/>
    <w:rsid w:val="0006487A"/>
    <w:rsid w:val="00064C12"/>
    <w:rsid w:val="0006573B"/>
    <w:rsid w:val="00065C00"/>
    <w:rsid w:val="00066B16"/>
    <w:rsid w:val="00067B39"/>
    <w:rsid w:val="00067F56"/>
    <w:rsid w:val="00070460"/>
    <w:rsid w:val="000707A1"/>
    <w:rsid w:val="00070F15"/>
    <w:rsid w:val="00071134"/>
    <w:rsid w:val="0007343E"/>
    <w:rsid w:val="000739BE"/>
    <w:rsid w:val="000739C1"/>
    <w:rsid w:val="000741A5"/>
    <w:rsid w:val="000752DE"/>
    <w:rsid w:val="00075B15"/>
    <w:rsid w:val="000773E5"/>
    <w:rsid w:val="00080621"/>
    <w:rsid w:val="00081360"/>
    <w:rsid w:val="0008148D"/>
    <w:rsid w:val="000830C1"/>
    <w:rsid w:val="000832BB"/>
    <w:rsid w:val="00084391"/>
    <w:rsid w:val="00084D0A"/>
    <w:rsid w:val="000850C1"/>
    <w:rsid w:val="00086A6B"/>
    <w:rsid w:val="000876E9"/>
    <w:rsid w:val="0008775F"/>
    <w:rsid w:val="00087FD0"/>
    <w:rsid w:val="00090C71"/>
    <w:rsid w:val="0009112F"/>
    <w:rsid w:val="00091337"/>
    <w:rsid w:val="00091584"/>
    <w:rsid w:val="00091682"/>
    <w:rsid w:val="00092343"/>
    <w:rsid w:val="000929D0"/>
    <w:rsid w:val="00092C1E"/>
    <w:rsid w:val="0009501E"/>
    <w:rsid w:val="00095054"/>
    <w:rsid w:val="0009581E"/>
    <w:rsid w:val="0009698A"/>
    <w:rsid w:val="000A1788"/>
    <w:rsid w:val="000A1FED"/>
    <w:rsid w:val="000A20B9"/>
    <w:rsid w:val="000A27FD"/>
    <w:rsid w:val="000A393A"/>
    <w:rsid w:val="000A41F4"/>
    <w:rsid w:val="000A48E5"/>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58A7"/>
    <w:rsid w:val="000C62DE"/>
    <w:rsid w:val="000D05B1"/>
    <w:rsid w:val="000D0D89"/>
    <w:rsid w:val="000D237A"/>
    <w:rsid w:val="000D2448"/>
    <w:rsid w:val="000D30DB"/>
    <w:rsid w:val="000D39FE"/>
    <w:rsid w:val="000D3BA1"/>
    <w:rsid w:val="000D47B9"/>
    <w:rsid w:val="000D49EC"/>
    <w:rsid w:val="000D4D71"/>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DFB"/>
    <w:rsid w:val="000F2994"/>
    <w:rsid w:val="000F3B50"/>
    <w:rsid w:val="000F3E06"/>
    <w:rsid w:val="000F4723"/>
    <w:rsid w:val="000F5007"/>
    <w:rsid w:val="00101385"/>
    <w:rsid w:val="001015F0"/>
    <w:rsid w:val="00101684"/>
    <w:rsid w:val="0010184B"/>
    <w:rsid w:val="00101DAD"/>
    <w:rsid w:val="00101E86"/>
    <w:rsid w:val="001022CB"/>
    <w:rsid w:val="0010232D"/>
    <w:rsid w:val="00102F64"/>
    <w:rsid w:val="00104493"/>
    <w:rsid w:val="001046CA"/>
    <w:rsid w:val="001062FA"/>
    <w:rsid w:val="00106699"/>
    <w:rsid w:val="00106791"/>
    <w:rsid w:val="00107657"/>
    <w:rsid w:val="00111041"/>
    <w:rsid w:val="00111471"/>
    <w:rsid w:val="00112A88"/>
    <w:rsid w:val="00114772"/>
    <w:rsid w:val="00114BB7"/>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6163"/>
    <w:rsid w:val="00126F5A"/>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2CA"/>
    <w:rsid w:val="001405C3"/>
    <w:rsid w:val="00140B88"/>
    <w:rsid w:val="00140D5B"/>
    <w:rsid w:val="00141601"/>
    <w:rsid w:val="00141946"/>
    <w:rsid w:val="0014304F"/>
    <w:rsid w:val="001438F6"/>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3B77"/>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591"/>
    <w:rsid w:val="00167A40"/>
    <w:rsid w:val="00167D08"/>
    <w:rsid w:val="00170504"/>
    <w:rsid w:val="001713FA"/>
    <w:rsid w:val="00171439"/>
    <w:rsid w:val="0017352B"/>
    <w:rsid w:val="00173738"/>
    <w:rsid w:val="00173DE1"/>
    <w:rsid w:val="001744DB"/>
    <w:rsid w:val="00176273"/>
    <w:rsid w:val="001800DD"/>
    <w:rsid w:val="0018098E"/>
    <w:rsid w:val="00181587"/>
    <w:rsid w:val="001818F8"/>
    <w:rsid w:val="00182C9B"/>
    <w:rsid w:val="001830CA"/>
    <w:rsid w:val="0018413B"/>
    <w:rsid w:val="00185D5B"/>
    <w:rsid w:val="00185DC0"/>
    <w:rsid w:val="0018643F"/>
    <w:rsid w:val="00186460"/>
    <w:rsid w:val="00186A2F"/>
    <w:rsid w:val="00186CDE"/>
    <w:rsid w:val="00187DE8"/>
    <w:rsid w:val="00190BDD"/>
    <w:rsid w:val="001914FE"/>
    <w:rsid w:val="00191DF6"/>
    <w:rsid w:val="00191E67"/>
    <w:rsid w:val="0019227F"/>
    <w:rsid w:val="001932C3"/>
    <w:rsid w:val="00193A7A"/>
    <w:rsid w:val="00195127"/>
    <w:rsid w:val="00195345"/>
    <w:rsid w:val="00195513"/>
    <w:rsid w:val="00196690"/>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973"/>
    <w:rsid w:val="001C2DC1"/>
    <w:rsid w:val="001C36DD"/>
    <w:rsid w:val="001C3765"/>
    <w:rsid w:val="001C3CD3"/>
    <w:rsid w:val="001C44B4"/>
    <w:rsid w:val="001C5489"/>
    <w:rsid w:val="001C5E73"/>
    <w:rsid w:val="001C7E24"/>
    <w:rsid w:val="001D04BE"/>
    <w:rsid w:val="001D0A55"/>
    <w:rsid w:val="001D0D28"/>
    <w:rsid w:val="001D0E1F"/>
    <w:rsid w:val="001D1B3A"/>
    <w:rsid w:val="001D1DAB"/>
    <w:rsid w:val="001D2129"/>
    <w:rsid w:val="001D2BED"/>
    <w:rsid w:val="001D3071"/>
    <w:rsid w:val="001D3A89"/>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8D1"/>
    <w:rsid w:val="001F23BF"/>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75C"/>
    <w:rsid w:val="00204DB1"/>
    <w:rsid w:val="00204FF9"/>
    <w:rsid w:val="0020615B"/>
    <w:rsid w:val="00206E04"/>
    <w:rsid w:val="0020706D"/>
    <w:rsid w:val="0021016D"/>
    <w:rsid w:val="00210763"/>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9D0"/>
    <w:rsid w:val="00226B59"/>
    <w:rsid w:val="00226C0F"/>
    <w:rsid w:val="00227274"/>
    <w:rsid w:val="00227374"/>
    <w:rsid w:val="0022758E"/>
    <w:rsid w:val="00230AEF"/>
    <w:rsid w:val="00230B6A"/>
    <w:rsid w:val="00230F27"/>
    <w:rsid w:val="00231668"/>
    <w:rsid w:val="00231F70"/>
    <w:rsid w:val="00232720"/>
    <w:rsid w:val="00232A4E"/>
    <w:rsid w:val="00233149"/>
    <w:rsid w:val="00233514"/>
    <w:rsid w:val="00234468"/>
    <w:rsid w:val="0023515D"/>
    <w:rsid w:val="002353F5"/>
    <w:rsid w:val="00236711"/>
    <w:rsid w:val="002368A3"/>
    <w:rsid w:val="00236976"/>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096B"/>
    <w:rsid w:val="00291128"/>
    <w:rsid w:val="002919EA"/>
    <w:rsid w:val="002921CD"/>
    <w:rsid w:val="00292B54"/>
    <w:rsid w:val="00292DE9"/>
    <w:rsid w:val="00292E87"/>
    <w:rsid w:val="00293226"/>
    <w:rsid w:val="00294172"/>
    <w:rsid w:val="002954E9"/>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1D85"/>
    <w:rsid w:val="002B24F6"/>
    <w:rsid w:val="002B27E6"/>
    <w:rsid w:val="002B28F2"/>
    <w:rsid w:val="002B30A8"/>
    <w:rsid w:val="002B40EE"/>
    <w:rsid w:val="002B4BC2"/>
    <w:rsid w:val="002B4BCC"/>
    <w:rsid w:val="002B5114"/>
    <w:rsid w:val="002B532D"/>
    <w:rsid w:val="002B5420"/>
    <w:rsid w:val="002B6D0E"/>
    <w:rsid w:val="002B73DA"/>
    <w:rsid w:val="002B74EC"/>
    <w:rsid w:val="002B7DE4"/>
    <w:rsid w:val="002C0A11"/>
    <w:rsid w:val="002C0B75"/>
    <w:rsid w:val="002C1035"/>
    <w:rsid w:val="002C144D"/>
    <w:rsid w:val="002C170B"/>
    <w:rsid w:val="002C192B"/>
    <w:rsid w:val="002C249C"/>
    <w:rsid w:val="002C2959"/>
    <w:rsid w:val="002C2B1A"/>
    <w:rsid w:val="002C46D7"/>
    <w:rsid w:val="002C572E"/>
    <w:rsid w:val="002C62B3"/>
    <w:rsid w:val="002C64F4"/>
    <w:rsid w:val="002C7AEF"/>
    <w:rsid w:val="002D02CA"/>
    <w:rsid w:val="002D1616"/>
    <w:rsid w:val="002D1707"/>
    <w:rsid w:val="002D1805"/>
    <w:rsid w:val="002D182B"/>
    <w:rsid w:val="002D1D1E"/>
    <w:rsid w:val="002D20AF"/>
    <w:rsid w:val="002D3243"/>
    <w:rsid w:val="002D32B4"/>
    <w:rsid w:val="002D3646"/>
    <w:rsid w:val="002D3707"/>
    <w:rsid w:val="002D3730"/>
    <w:rsid w:val="002D41A3"/>
    <w:rsid w:val="002D6ABB"/>
    <w:rsid w:val="002D6B23"/>
    <w:rsid w:val="002D6E75"/>
    <w:rsid w:val="002D6FF7"/>
    <w:rsid w:val="002E000C"/>
    <w:rsid w:val="002E0EF1"/>
    <w:rsid w:val="002E10DC"/>
    <w:rsid w:val="002E153D"/>
    <w:rsid w:val="002E157E"/>
    <w:rsid w:val="002E1877"/>
    <w:rsid w:val="002E2D9A"/>
    <w:rsid w:val="002E32E8"/>
    <w:rsid w:val="002E35F2"/>
    <w:rsid w:val="002E39CA"/>
    <w:rsid w:val="002E3DD9"/>
    <w:rsid w:val="002E440B"/>
    <w:rsid w:val="002E5263"/>
    <w:rsid w:val="002E5526"/>
    <w:rsid w:val="002E5D4B"/>
    <w:rsid w:val="002E761A"/>
    <w:rsid w:val="002F06C1"/>
    <w:rsid w:val="002F10F5"/>
    <w:rsid w:val="002F1495"/>
    <w:rsid w:val="002F2101"/>
    <w:rsid w:val="002F2240"/>
    <w:rsid w:val="002F3521"/>
    <w:rsid w:val="002F41BE"/>
    <w:rsid w:val="002F4205"/>
    <w:rsid w:val="002F4510"/>
    <w:rsid w:val="002F4CDE"/>
    <w:rsid w:val="002F54FE"/>
    <w:rsid w:val="002F5A15"/>
    <w:rsid w:val="002F60C4"/>
    <w:rsid w:val="002F6107"/>
    <w:rsid w:val="002F683F"/>
    <w:rsid w:val="002F6999"/>
    <w:rsid w:val="002F6F47"/>
    <w:rsid w:val="002F722F"/>
    <w:rsid w:val="002F7252"/>
    <w:rsid w:val="002F77DB"/>
    <w:rsid w:val="002F7D20"/>
    <w:rsid w:val="003003B3"/>
    <w:rsid w:val="00300BBF"/>
    <w:rsid w:val="00300FE2"/>
    <w:rsid w:val="00301200"/>
    <w:rsid w:val="003012DC"/>
    <w:rsid w:val="003012FE"/>
    <w:rsid w:val="0030181A"/>
    <w:rsid w:val="00301986"/>
    <w:rsid w:val="00302FBA"/>
    <w:rsid w:val="00303C0C"/>
    <w:rsid w:val="003041C3"/>
    <w:rsid w:val="003045EF"/>
    <w:rsid w:val="00304617"/>
    <w:rsid w:val="00305E64"/>
    <w:rsid w:val="00306475"/>
    <w:rsid w:val="0030778C"/>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2B8"/>
    <w:rsid w:val="003248A0"/>
    <w:rsid w:val="003248BB"/>
    <w:rsid w:val="00324AF4"/>
    <w:rsid w:val="00325AE3"/>
    <w:rsid w:val="003271AF"/>
    <w:rsid w:val="0032779D"/>
    <w:rsid w:val="0033246C"/>
    <w:rsid w:val="00332804"/>
    <w:rsid w:val="003330CB"/>
    <w:rsid w:val="0033484A"/>
    <w:rsid w:val="00334E0B"/>
    <w:rsid w:val="0033501D"/>
    <w:rsid w:val="0033537B"/>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393C"/>
    <w:rsid w:val="00345147"/>
    <w:rsid w:val="003452C5"/>
    <w:rsid w:val="003456B2"/>
    <w:rsid w:val="00346170"/>
    <w:rsid w:val="003466A6"/>
    <w:rsid w:val="00347A62"/>
    <w:rsid w:val="00347E8E"/>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2492"/>
    <w:rsid w:val="00362BFB"/>
    <w:rsid w:val="00362C8B"/>
    <w:rsid w:val="0036307D"/>
    <w:rsid w:val="003646E5"/>
    <w:rsid w:val="00365025"/>
    <w:rsid w:val="003653B4"/>
    <w:rsid w:val="003665FB"/>
    <w:rsid w:val="00366681"/>
    <w:rsid w:val="00367653"/>
    <w:rsid w:val="0037056B"/>
    <w:rsid w:val="0037115E"/>
    <w:rsid w:val="00371869"/>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285A"/>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330"/>
    <w:rsid w:val="003B67CC"/>
    <w:rsid w:val="003B7AFD"/>
    <w:rsid w:val="003B7D15"/>
    <w:rsid w:val="003B7DE9"/>
    <w:rsid w:val="003C03D3"/>
    <w:rsid w:val="003C073A"/>
    <w:rsid w:val="003C178B"/>
    <w:rsid w:val="003C235B"/>
    <w:rsid w:val="003C24C7"/>
    <w:rsid w:val="003C2574"/>
    <w:rsid w:val="003C3A61"/>
    <w:rsid w:val="003C3EF5"/>
    <w:rsid w:val="003C4D78"/>
    <w:rsid w:val="003C59E8"/>
    <w:rsid w:val="003C5DD7"/>
    <w:rsid w:val="003C73D7"/>
    <w:rsid w:val="003C7C8B"/>
    <w:rsid w:val="003D016B"/>
    <w:rsid w:val="003D1289"/>
    <w:rsid w:val="003D16BC"/>
    <w:rsid w:val="003D1FD4"/>
    <w:rsid w:val="003D2121"/>
    <w:rsid w:val="003D26FF"/>
    <w:rsid w:val="003D2C9D"/>
    <w:rsid w:val="003D3044"/>
    <w:rsid w:val="003D3D93"/>
    <w:rsid w:val="003D5E1C"/>
    <w:rsid w:val="003D6846"/>
    <w:rsid w:val="003D69B8"/>
    <w:rsid w:val="003D74A3"/>
    <w:rsid w:val="003D759D"/>
    <w:rsid w:val="003D76D9"/>
    <w:rsid w:val="003E0AE5"/>
    <w:rsid w:val="003E2B26"/>
    <w:rsid w:val="003E3385"/>
    <w:rsid w:val="003E3557"/>
    <w:rsid w:val="003E3D74"/>
    <w:rsid w:val="003E5123"/>
    <w:rsid w:val="003E5475"/>
    <w:rsid w:val="003E725C"/>
    <w:rsid w:val="003E73DC"/>
    <w:rsid w:val="003E740B"/>
    <w:rsid w:val="003E7AE9"/>
    <w:rsid w:val="003F0D4C"/>
    <w:rsid w:val="003F145E"/>
    <w:rsid w:val="003F14BD"/>
    <w:rsid w:val="003F1622"/>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1F4F"/>
    <w:rsid w:val="00402356"/>
    <w:rsid w:val="0040287D"/>
    <w:rsid w:val="00402D1A"/>
    <w:rsid w:val="00403A41"/>
    <w:rsid w:val="00404114"/>
    <w:rsid w:val="00404699"/>
    <w:rsid w:val="004047C1"/>
    <w:rsid w:val="00404964"/>
    <w:rsid w:val="00404A25"/>
    <w:rsid w:val="00404C21"/>
    <w:rsid w:val="00404DE0"/>
    <w:rsid w:val="00405154"/>
    <w:rsid w:val="0040523C"/>
    <w:rsid w:val="004103F6"/>
    <w:rsid w:val="00410D2E"/>
    <w:rsid w:val="00411744"/>
    <w:rsid w:val="00411F2D"/>
    <w:rsid w:val="00412D87"/>
    <w:rsid w:val="00412EB7"/>
    <w:rsid w:val="00413222"/>
    <w:rsid w:val="0041331F"/>
    <w:rsid w:val="004138F5"/>
    <w:rsid w:val="00415099"/>
    <w:rsid w:val="004159D5"/>
    <w:rsid w:val="00416036"/>
    <w:rsid w:val="00417980"/>
    <w:rsid w:val="0042021D"/>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4BDE"/>
    <w:rsid w:val="0043561D"/>
    <w:rsid w:val="00435D1C"/>
    <w:rsid w:val="0043630C"/>
    <w:rsid w:val="00436DBD"/>
    <w:rsid w:val="00436F87"/>
    <w:rsid w:val="00436FF0"/>
    <w:rsid w:val="00437881"/>
    <w:rsid w:val="004402ED"/>
    <w:rsid w:val="0044036E"/>
    <w:rsid w:val="0044184D"/>
    <w:rsid w:val="00441D5D"/>
    <w:rsid w:val="00443221"/>
    <w:rsid w:val="00444D85"/>
    <w:rsid w:val="00444F8E"/>
    <w:rsid w:val="0044559B"/>
    <w:rsid w:val="0044566C"/>
    <w:rsid w:val="00445CE7"/>
    <w:rsid w:val="004474ED"/>
    <w:rsid w:val="0045041F"/>
    <w:rsid w:val="00450A17"/>
    <w:rsid w:val="00450E55"/>
    <w:rsid w:val="00451411"/>
    <w:rsid w:val="0045178F"/>
    <w:rsid w:val="00451DFD"/>
    <w:rsid w:val="0045201C"/>
    <w:rsid w:val="0045248A"/>
    <w:rsid w:val="0045406D"/>
    <w:rsid w:val="00455372"/>
    <w:rsid w:val="00455478"/>
    <w:rsid w:val="00455D5D"/>
    <w:rsid w:val="00455FFA"/>
    <w:rsid w:val="00456111"/>
    <w:rsid w:val="00460E0B"/>
    <w:rsid w:val="00461A61"/>
    <w:rsid w:val="00461CD9"/>
    <w:rsid w:val="00461FD9"/>
    <w:rsid w:val="004620EC"/>
    <w:rsid w:val="00462406"/>
    <w:rsid w:val="00462C4D"/>
    <w:rsid w:val="00465885"/>
    <w:rsid w:val="00466259"/>
    <w:rsid w:val="004671B7"/>
    <w:rsid w:val="004671C1"/>
    <w:rsid w:val="004672E8"/>
    <w:rsid w:val="004705E6"/>
    <w:rsid w:val="0047065C"/>
    <w:rsid w:val="00470BD6"/>
    <w:rsid w:val="00470EF1"/>
    <w:rsid w:val="0047106C"/>
    <w:rsid w:val="00471868"/>
    <w:rsid w:val="00471D88"/>
    <w:rsid w:val="00471ED0"/>
    <w:rsid w:val="00472405"/>
    <w:rsid w:val="0047315F"/>
    <w:rsid w:val="0047325B"/>
    <w:rsid w:val="00474063"/>
    <w:rsid w:val="00474307"/>
    <w:rsid w:val="00474AEF"/>
    <w:rsid w:val="00475DE5"/>
    <w:rsid w:val="00476889"/>
    <w:rsid w:val="0047758E"/>
    <w:rsid w:val="00477838"/>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260F"/>
    <w:rsid w:val="00492AC1"/>
    <w:rsid w:val="00492D9B"/>
    <w:rsid w:val="00492F76"/>
    <w:rsid w:val="0049317C"/>
    <w:rsid w:val="004932A7"/>
    <w:rsid w:val="00493F0E"/>
    <w:rsid w:val="004947A0"/>
    <w:rsid w:val="004947F4"/>
    <w:rsid w:val="00494CE3"/>
    <w:rsid w:val="00494D8B"/>
    <w:rsid w:val="004952CE"/>
    <w:rsid w:val="004955D7"/>
    <w:rsid w:val="004965C0"/>
    <w:rsid w:val="00497EC7"/>
    <w:rsid w:val="004A09E6"/>
    <w:rsid w:val="004A09FE"/>
    <w:rsid w:val="004A0DFA"/>
    <w:rsid w:val="004A115A"/>
    <w:rsid w:val="004A13B1"/>
    <w:rsid w:val="004A2106"/>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42A1"/>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0E1"/>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517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1AE6"/>
    <w:rsid w:val="005125FE"/>
    <w:rsid w:val="0051283E"/>
    <w:rsid w:val="00512A82"/>
    <w:rsid w:val="005134EE"/>
    <w:rsid w:val="0051375D"/>
    <w:rsid w:val="005158F2"/>
    <w:rsid w:val="00515A32"/>
    <w:rsid w:val="00515ACC"/>
    <w:rsid w:val="00515AEF"/>
    <w:rsid w:val="00515DA0"/>
    <w:rsid w:val="00515E33"/>
    <w:rsid w:val="005160ED"/>
    <w:rsid w:val="00516DDC"/>
    <w:rsid w:val="00517EDF"/>
    <w:rsid w:val="00520204"/>
    <w:rsid w:val="00521CF2"/>
    <w:rsid w:val="005239B8"/>
    <w:rsid w:val="005243FB"/>
    <w:rsid w:val="0052485C"/>
    <w:rsid w:val="00524A2F"/>
    <w:rsid w:val="00525CAC"/>
    <w:rsid w:val="00526146"/>
    <w:rsid w:val="005261C6"/>
    <w:rsid w:val="00526A91"/>
    <w:rsid w:val="005272A8"/>
    <w:rsid w:val="0053036F"/>
    <w:rsid w:val="00530B1A"/>
    <w:rsid w:val="00530B4A"/>
    <w:rsid w:val="00530CC7"/>
    <w:rsid w:val="0053113D"/>
    <w:rsid w:val="00531FCF"/>
    <w:rsid w:val="005326E8"/>
    <w:rsid w:val="00532DD3"/>
    <w:rsid w:val="00533891"/>
    <w:rsid w:val="005339B8"/>
    <w:rsid w:val="005340C7"/>
    <w:rsid w:val="00534607"/>
    <w:rsid w:val="00534E95"/>
    <w:rsid w:val="00535A62"/>
    <w:rsid w:val="0053614C"/>
    <w:rsid w:val="00536561"/>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2814"/>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78B1"/>
    <w:rsid w:val="00570E95"/>
    <w:rsid w:val="00570FC3"/>
    <w:rsid w:val="0057187E"/>
    <w:rsid w:val="00571F26"/>
    <w:rsid w:val="0057295B"/>
    <w:rsid w:val="005730F1"/>
    <w:rsid w:val="0057316B"/>
    <w:rsid w:val="005732E4"/>
    <w:rsid w:val="005738E6"/>
    <w:rsid w:val="00573A33"/>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B36"/>
    <w:rsid w:val="005914C6"/>
    <w:rsid w:val="00591D48"/>
    <w:rsid w:val="00591DAB"/>
    <w:rsid w:val="00592AA3"/>
    <w:rsid w:val="00592AE3"/>
    <w:rsid w:val="00592BA3"/>
    <w:rsid w:val="00593507"/>
    <w:rsid w:val="00593527"/>
    <w:rsid w:val="00593C09"/>
    <w:rsid w:val="00593E0A"/>
    <w:rsid w:val="00594B14"/>
    <w:rsid w:val="00594FA2"/>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A61"/>
    <w:rsid w:val="005A7D28"/>
    <w:rsid w:val="005B0B5B"/>
    <w:rsid w:val="005B1588"/>
    <w:rsid w:val="005B1609"/>
    <w:rsid w:val="005B1A82"/>
    <w:rsid w:val="005B2371"/>
    <w:rsid w:val="005B2E72"/>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3DC0"/>
    <w:rsid w:val="005C4790"/>
    <w:rsid w:val="005C4CF8"/>
    <w:rsid w:val="005C4E3A"/>
    <w:rsid w:val="005C6038"/>
    <w:rsid w:val="005C7303"/>
    <w:rsid w:val="005C74D9"/>
    <w:rsid w:val="005D136F"/>
    <w:rsid w:val="005D1553"/>
    <w:rsid w:val="005D1645"/>
    <w:rsid w:val="005D23AE"/>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56BF"/>
    <w:rsid w:val="005E6E76"/>
    <w:rsid w:val="005E7562"/>
    <w:rsid w:val="005E7662"/>
    <w:rsid w:val="005E7919"/>
    <w:rsid w:val="005E7E55"/>
    <w:rsid w:val="005F04D7"/>
    <w:rsid w:val="005F0634"/>
    <w:rsid w:val="005F142D"/>
    <w:rsid w:val="005F149C"/>
    <w:rsid w:val="005F2174"/>
    <w:rsid w:val="005F24ED"/>
    <w:rsid w:val="005F2B07"/>
    <w:rsid w:val="005F360D"/>
    <w:rsid w:val="005F3E81"/>
    <w:rsid w:val="005F474F"/>
    <w:rsid w:val="005F497A"/>
    <w:rsid w:val="005F4DAE"/>
    <w:rsid w:val="005F5234"/>
    <w:rsid w:val="005F61F2"/>
    <w:rsid w:val="005F64A5"/>
    <w:rsid w:val="00601397"/>
    <w:rsid w:val="00601B71"/>
    <w:rsid w:val="0060224F"/>
    <w:rsid w:val="006029CA"/>
    <w:rsid w:val="00603075"/>
    <w:rsid w:val="00603088"/>
    <w:rsid w:val="00603658"/>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21801"/>
    <w:rsid w:val="00621E75"/>
    <w:rsid w:val="00621F90"/>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B6"/>
    <w:rsid w:val="006554FF"/>
    <w:rsid w:val="00656483"/>
    <w:rsid w:val="006567A7"/>
    <w:rsid w:val="00656E22"/>
    <w:rsid w:val="00657AEC"/>
    <w:rsid w:val="00660AA9"/>
    <w:rsid w:val="00660DB4"/>
    <w:rsid w:val="00661928"/>
    <w:rsid w:val="00662294"/>
    <w:rsid w:val="0066262A"/>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6DB7"/>
    <w:rsid w:val="00677775"/>
    <w:rsid w:val="00680372"/>
    <w:rsid w:val="0068154B"/>
    <w:rsid w:val="00683146"/>
    <w:rsid w:val="006831B7"/>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856"/>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ED"/>
    <w:rsid w:val="006A7ECF"/>
    <w:rsid w:val="006B06C5"/>
    <w:rsid w:val="006B18CB"/>
    <w:rsid w:val="006B1C42"/>
    <w:rsid w:val="006B1F43"/>
    <w:rsid w:val="006B22C3"/>
    <w:rsid w:val="006B24DC"/>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5A5F"/>
    <w:rsid w:val="006D5AE4"/>
    <w:rsid w:val="006D5ECE"/>
    <w:rsid w:val="006D65AF"/>
    <w:rsid w:val="006D70EE"/>
    <w:rsid w:val="006D7FD0"/>
    <w:rsid w:val="006E03BE"/>
    <w:rsid w:val="006E047E"/>
    <w:rsid w:val="006E0960"/>
    <w:rsid w:val="006E09DA"/>
    <w:rsid w:val="006E1146"/>
    <w:rsid w:val="006E143B"/>
    <w:rsid w:val="006E24B4"/>
    <w:rsid w:val="006E3ADA"/>
    <w:rsid w:val="006E3E5E"/>
    <w:rsid w:val="006E425F"/>
    <w:rsid w:val="006E43B9"/>
    <w:rsid w:val="006E5506"/>
    <w:rsid w:val="006E58D4"/>
    <w:rsid w:val="006E5DDB"/>
    <w:rsid w:val="006E63F6"/>
    <w:rsid w:val="006E68B5"/>
    <w:rsid w:val="006F0C98"/>
    <w:rsid w:val="006F0F2E"/>
    <w:rsid w:val="006F17F9"/>
    <w:rsid w:val="006F3A5C"/>
    <w:rsid w:val="006F3C1F"/>
    <w:rsid w:val="006F4693"/>
    <w:rsid w:val="006F4A5B"/>
    <w:rsid w:val="006F5360"/>
    <w:rsid w:val="006F5649"/>
    <w:rsid w:val="006F7D2C"/>
    <w:rsid w:val="006F7D7E"/>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A5B"/>
    <w:rsid w:val="00706D21"/>
    <w:rsid w:val="007119F8"/>
    <w:rsid w:val="00711A06"/>
    <w:rsid w:val="00711BEC"/>
    <w:rsid w:val="00712562"/>
    <w:rsid w:val="0071303E"/>
    <w:rsid w:val="00713694"/>
    <w:rsid w:val="00713AC6"/>
    <w:rsid w:val="00713DC9"/>
    <w:rsid w:val="0071434D"/>
    <w:rsid w:val="00714F27"/>
    <w:rsid w:val="007160A7"/>
    <w:rsid w:val="0071614B"/>
    <w:rsid w:val="00716D63"/>
    <w:rsid w:val="00717216"/>
    <w:rsid w:val="007176F2"/>
    <w:rsid w:val="007177CC"/>
    <w:rsid w:val="00717B78"/>
    <w:rsid w:val="00717F66"/>
    <w:rsid w:val="00720518"/>
    <w:rsid w:val="00720C18"/>
    <w:rsid w:val="00720D11"/>
    <w:rsid w:val="007223F8"/>
    <w:rsid w:val="00722995"/>
    <w:rsid w:val="00723E59"/>
    <w:rsid w:val="00723E75"/>
    <w:rsid w:val="00724461"/>
    <w:rsid w:val="00724656"/>
    <w:rsid w:val="00724CF2"/>
    <w:rsid w:val="00725EDE"/>
    <w:rsid w:val="007265CD"/>
    <w:rsid w:val="0072666F"/>
    <w:rsid w:val="007270DA"/>
    <w:rsid w:val="00730343"/>
    <w:rsid w:val="00730EFB"/>
    <w:rsid w:val="007314B7"/>
    <w:rsid w:val="00731BF8"/>
    <w:rsid w:val="0073265A"/>
    <w:rsid w:val="007329C9"/>
    <w:rsid w:val="00732A2A"/>
    <w:rsid w:val="00733680"/>
    <w:rsid w:val="00734D8A"/>
    <w:rsid w:val="00734E10"/>
    <w:rsid w:val="00734FC5"/>
    <w:rsid w:val="0073505E"/>
    <w:rsid w:val="00735B35"/>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9C4"/>
    <w:rsid w:val="00754C45"/>
    <w:rsid w:val="00755563"/>
    <w:rsid w:val="00755D9C"/>
    <w:rsid w:val="0075672C"/>
    <w:rsid w:val="00756788"/>
    <w:rsid w:val="00757080"/>
    <w:rsid w:val="007570A8"/>
    <w:rsid w:val="00757652"/>
    <w:rsid w:val="00760F83"/>
    <w:rsid w:val="0076237D"/>
    <w:rsid w:val="00762692"/>
    <w:rsid w:val="007635EA"/>
    <w:rsid w:val="007639C9"/>
    <w:rsid w:val="00764F4F"/>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114E"/>
    <w:rsid w:val="007921E1"/>
    <w:rsid w:val="0079280E"/>
    <w:rsid w:val="00792A50"/>
    <w:rsid w:val="00794EAD"/>
    <w:rsid w:val="00794F35"/>
    <w:rsid w:val="007967A0"/>
    <w:rsid w:val="00797009"/>
    <w:rsid w:val="007A01D3"/>
    <w:rsid w:val="007A0AFD"/>
    <w:rsid w:val="007A10D9"/>
    <w:rsid w:val="007A221A"/>
    <w:rsid w:val="007A23C6"/>
    <w:rsid w:val="007A2467"/>
    <w:rsid w:val="007A24A9"/>
    <w:rsid w:val="007A2AC6"/>
    <w:rsid w:val="007A3513"/>
    <w:rsid w:val="007A3563"/>
    <w:rsid w:val="007A4826"/>
    <w:rsid w:val="007A5684"/>
    <w:rsid w:val="007A5DA2"/>
    <w:rsid w:val="007A5E03"/>
    <w:rsid w:val="007A6936"/>
    <w:rsid w:val="007A7660"/>
    <w:rsid w:val="007A7777"/>
    <w:rsid w:val="007A7AEE"/>
    <w:rsid w:val="007B1DB3"/>
    <w:rsid w:val="007B247C"/>
    <w:rsid w:val="007B3072"/>
    <w:rsid w:val="007B3B57"/>
    <w:rsid w:val="007B4681"/>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16E6"/>
    <w:rsid w:val="007D194E"/>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6C5"/>
    <w:rsid w:val="007E0C14"/>
    <w:rsid w:val="007E2412"/>
    <w:rsid w:val="007E270B"/>
    <w:rsid w:val="007E2AF1"/>
    <w:rsid w:val="007E320E"/>
    <w:rsid w:val="007E3822"/>
    <w:rsid w:val="007E3872"/>
    <w:rsid w:val="007E3FC2"/>
    <w:rsid w:val="007E647E"/>
    <w:rsid w:val="007E77C5"/>
    <w:rsid w:val="007E79B5"/>
    <w:rsid w:val="007E7E48"/>
    <w:rsid w:val="007F017B"/>
    <w:rsid w:val="007F2075"/>
    <w:rsid w:val="007F292E"/>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124A7"/>
    <w:rsid w:val="008130DE"/>
    <w:rsid w:val="008141A3"/>
    <w:rsid w:val="00814764"/>
    <w:rsid w:val="008153AD"/>
    <w:rsid w:val="008154D5"/>
    <w:rsid w:val="008157DF"/>
    <w:rsid w:val="0081666C"/>
    <w:rsid w:val="00816D36"/>
    <w:rsid w:val="00816E80"/>
    <w:rsid w:val="00816E94"/>
    <w:rsid w:val="00817540"/>
    <w:rsid w:val="00817891"/>
    <w:rsid w:val="00817BE1"/>
    <w:rsid w:val="00820619"/>
    <w:rsid w:val="008207A3"/>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AF7"/>
    <w:rsid w:val="00835D7C"/>
    <w:rsid w:val="0083658D"/>
    <w:rsid w:val="00836CAE"/>
    <w:rsid w:val="00837629"/>
    <w:rsid w:val="00840236"/>
    <w:rsid w:val="008403A2"/>
    <w:rsid w:val="00840B62"/>
    <w:rsid w:val="00841DF8"/>
    <w:rsid w:val="008440FE"/>
    <w:rsid w:val="00844260"/>
    <w:rsid w:val="0084492B"/>
    <w:rsid w:val="00844E34"/>
    <w:rsid w:val="008452D0"/>
    <w:rsid w:val="00846901"/>
    <w:rsid w:val="00847899"/>
    <w:rsid w:val="008509E1"/>
    <w:rsid w:val="00850B83"/>
    <w:rsid w:val="00850BF1"/>
    <w:rsid w:val="00850E9E"/>
    <w:rsid w:val="008517ED"/>
    <w:rsid w:val="0085184D"/>
    <w:rsid w:val="00852B71"/>
    <w:rsid w:val="00853B34"/>
    <w:rsid w:val="00853B66"/>
    <w:rsid w:val="00853F21"/>
    <w:rsid w:val="008558F7"/>
    <w:rsid w:val="00855CD4"/>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1E65"/>
    <w:rsid w:val="00892DE1"/>
    <w:rsid w:val="008933FF"/>
    <w:rsid w:val="008936D0"/>
    <w:rsid w:val="0089396F"/>
    <w:rsid w:val="00894A3A"/>
    <w:rsid w:val="00895BB3"/>
    <w:rsid w:val="00895BD5"/>
    <w:rsid w:val="00895DF5"/>
    <w:rsid w:val="0089659E"/>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E08"/>
    <w:rsid w:val="008A71CF"/>
    <w:rsid w:val="008B03F6"/>
    <w:rsid w:val="008B134F"/>
    <w:rsid w:val="008B2B1C"/>
    <w:rsid w:val="008B2E02"/>
    <w:rsid w:val="008B317A"/>
    <w:rsid w:val="008B3466"/>
    <w:rsid w:val="008B391E"/>
    <w:rsid w:val="008B3D64"/>
    <w:rsid w:val="008B46A6"/>
    <w:rsid w:val="008B4A6B"/>
    <w:rsid w:val="008B4C30"/>
    <w:rsid w:val="008B6B34"/>
    <w:rsid w:val="008B79F6"/>
    <w:rsid w:val="008C10C4"/>
    <w:rsid w:val="008C2FB2"/>
    <w:rsid w:val="008C3083"/>
    <w:rsid w:val="008C3130"/>
    <w:rsid w:val="008C4AC3"/>
    <w:rsid w:val="008C4AD5"/>
    <w:rsid w:val="008C4C0B"/>
    <w:rsid w:val="008C5614"/>
    <w:rsid w:val="008C5845"/>
    <w:rsid w:val="008C6455"/>
    <w:rsid w:val="008C657D"/>
    <w:rsid w:val="008C67D3"/>
    <w:rsid w:val="008C6D09"/>
    <w:rsid w:val="008D10BB"/>
    <w:rsid w:val="008D1283"/>
    <w:rsid w:val="008D1B9B"/>
    <w:rsid w:val="008D28E3"/>
    <w:rsid w:val="008D3CAA"/>
    <w:rsid w:val="008D4957"/>
    <w:rsid w:val="008D50C2"/>
    <w:rsid w:val="008D5319"/>
    <w:rsid w:val="008D5361"/>
    <w:rsid w:val="008D7042"/>
    <w:rsid w:val="008D7C64"/>
    <w:rsid w:val="008D7E10"/>
    <w:rsid w:val="008E0C3E"/>
    <w:rsid w:val="008E11BC"/>
    <w:rsid w:val="008E219A"/>
    <w:rsid w:val="008E23EA"/>
    <w:rsid w:val="008E271F"/>
    <w:rsid w:val="008E27DA"/>
    <w:rsid w:val="008E2989"/>
    <w:rsid w:val="008E3045"/>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30B1"/>
    <w:rsid w:val="008F3818"/>
    <w:rsid w:val="008F3BB4"/>
    <w:rsid w:val="008F572C"/>
    <w:rsid w:val="008F5C6D"/>
    <w:rsid w:val="008F6487"/>
    <w:rsid w:val="008F6ACB"/>
    <w:rsid w:val="008F733F"/>
    <w:rsid w:val="008F771B"/>
    <w:rsid w:val="008F793A"/>
    <w:rsid w:val="00900CCA"/>
    <w:rsid w:val="009013B5"/>
    <w:rsid w:val="00901EE4"/>
    <w:rsid w:val="00902BC7"/>
    <w:rsid w:val="00903421"/>
    <w:rsid w:val="009040A1"/>
    <w:rsid w:val="009040A9"/>
    <w:rsid w:val="00905B18"/>
    <w:rsid w:val="00905B28"/>
    <w:rsid w:val="009062E8"/>
    <w:rsid w:val="00907A6A"/>
    <w:rsid w:val="00907F1F"/>
    <w:rsid w:val="00910350"/>
    <w:rsid w:val="00910415"/>
    <w:rsid w:val="00910B3F"/>
    <w:rsid w:val="00910E44"/>
    <w:rsid w:val="0091100F"/>
    <w:rsid w:val="0091172E"/>
    <w:rsid w:val="00911E14"/>
    <w:rsid w:val="00911FC3"/>
    <w:rsid w:val="00912E8B"/>
    <w:rsid w:val="0091422D"/>
    <w:rsid w:val="00915480"/>
    <w:rsid w:val="00916447"/>
    <w:rsid w:val="009167BD"/>
    <w:rsid w:val="00916BB5"/>
    <w:rsid w:val="0091753C"/>
    <w:rsid w:val="009177C6"/>
    <w:rsid w:val="00917F99"/>
    <w:rsid w:val="00920BEF"/>
    <w:rsid w:val="00922925"/>
    <w:rsid w:val="00922D06"/>
    <w:rsid w:val="00923234"/>
    <w:rsid w:val="00923AA1"/>
    <w:rsid w:val="009240A5"/>
    <w:rsid w:val="009253C1"/>
    <w:rsid w:val="00925E76"/>
    <w:rsid w:val="00926AF0"/>
    <w:rsid w:val="00927457"/>
    <w:rsid w:val="00927590"/>
    <w:rsid w:val="009307C2"/>
    <w:rsid w:val="009308C9"/>
    <w:rsid w:val="00931460"/>
    <w:rsid w:val="009316E6"/>
    <w:rsid w:val="00931820"/>
    <w:rsid w:val="00931DCA"/>
    <w:rsid w:val="009321C5"/>
    <w:rsid w:val="0093235E"/>
    <w:rsid w:val="00932A23"/>
    <w:rsid w:val="009339F3"/>
    <w:rsid w:val="00933A4E"/>
    <w:rsid w:val="009346A4"/>
    <w:rsid w:val="00934DD4"/>
    <w:rsid w:val="00934E48"/>
    <w:rsid w:val="00935874"/>
    <w:rsid w:val="00935D66"/>
    <w:rsid w:val="009360A6"/>
    <w:rsid w:val="009362DB"/>
    <w:rsid w:val="00936711"/>
    <w:rsid w:val="00937BC4"/>
    <w:rsid w:val="00937EEC"/>
    <w:rsid w:val="009408A4"/>
    <w:rsid w:val="00940970"/>
    <w:rsid w:val="00940CF5"/>
    <w:rsid w:val="009410D5"/>
    <w:rsid w:val="009411B5"/>
    <w:rsid w:val="00941C80"/>
    <w:rsid w:val="00942780"/>
    <w:rsid w:val="00943412"/>
    <w:rsid w:val="00944152"/>
    <w:rsid w:val="00944444"/>
    <w:rsid w:val="0094448F"/>
    <w:rsid w:val="009448CA"/>
    <w:rsid w:val="00944C43"/>
    <w:rsid w:val="009453A7"/>
    <w:rsid w:val="00945442"/>
    <w:rsid w:val="009457FF"/>
    <w:rsid w:val="00946320"/>
    <w:rsid w:val="00946B97"/>
    <w:rsid w:val="00946D73"/>
    <w:rsid w:val="00946EC2"/>
    <w:rsid w:val="009479A0"/>
    <w:rsid w:val="0095120B"/>
    <w:rsid w:val="009520EE"/>
    <w:rsid w:val="00952E52"/>
    <w:rsid w:val="00953F08"/>
    <w:rsid w:val="0095510F"/>
    <w:rsid w:val="0095546C"/>
    <w:rsid w:val="009555BA"/>
    <w:rsid w:val="00955D39"/>
    <w:rsid w:val="0095643D"/>
    <w:rsid w:val="009566C1"/>
    <w:rsid w:val="00956D73"/>
    <w:rsid w:val="0095753B"/>
    <w:rsid w:val="00957A26"/>
    <w:rsid w:val="00960367"/>
    <w:rsid w:val="00960437"/>
    <w:rsid w:val="00960B15"/>
    <w:rsid w:val="00961F52"/>
    <w:rsid w:val="0096236F"/>
    <w:rsid w:val="0096265A"/>
    <w:rsid w:val="00962908"/>
    <w:rsid w:val="00962F44"/>
    <w:rsid w:val="00963C69"/>
    <w:rsid w:val="00963F1D"/>
    <w:rsid w:val="00964557"/>
    <w:rsid w:val="009646F3"/>
    <w:rsid w:val="0096498E"/>
    <w:rsid w:val="00965468"/>
    <w:rsid w:val="009656F8"/>
    <w:rsid w:val="009663A4"/>
    <w:rsid w:val="0096689B"/>
    <w:rsid w:val="00966B3A"/>
    <w:rsid w:val="00966BA6"/>
    <w:rsid w:val="009676BC"/>
    <w:rsid w:val="009678F9"/>
    <w:rsid w:val="009712C7"/>
    <w:rsid w:val="00971DC0"/>
    <w:rsid w:val="00972248"/>
    <w:rsid w:val="0097274A"/>
    <w:rsid w:val="00972B8A"/>
    <w:rsid w:val="00972D03"/>
    <w:rsid w:val="00973893"/>
    <w:rsid w:val="00974DD6"/>
    <w:rsid w:val="009771DD"/>
    <w:rsid w:val="00977751"/>
    <w:rsid w:val="00977AB1"/>
    <w:rsid w:val="00977B9B"/>
    <w:rsid w:val="00980297"/>
    <w:rsid w:val="009839F2"/>
    <w:rsid w:val="00983E1A"/>
    <w:rsid w:val="00984955"/>
    <w:rsid w:val="00985846"/>
    <w:rsid w:val="00985F6B"/>
    <w:rsid w:val="00985FC9"/>
    <w:rsid w:val="00986E9A"/>
    <w:rsid w:val="009873A6"/>
    <w:rsid w:val="009875BB"/>
    <w:rsid w:val="00987716"/>
    <w:rsid w:val="00987910"/>
    <w:rsid w:val="00987C17"/>
    <w:rsid w:val="00987EFF"/>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C12"/>
    <w:rsid w:val="009A1EC7"/>
    <w:rsid w:val="009A25D2"/>
    <w:rsid w:val="009A2D7B"/>
    <w:rsid w:val="009A2E91"/>
    <w:rsid w:val="009A362E"/>
    <w:rsid w:val="009A3706"/>
    <w:rsid w:val="009A4133"/>
    <w:rsid w:val="009A4599"/>
    <w:rsid w:val="009A4DAD"/>
    <w:rsid w:val="009A563D"/>
    <w:rsid w:val="009A568D"/>
    <w:rsid w:val="009A5780"/>
    <w:rsid w:val="009A57ED"/>
    <w:rsid w:val="009A5974"/>
    <w:rsid w:val="009A7144"/>
    <w:rsid w:val="009A7F92"/>
    <w:rsid w:val="009B157B"/>
    <w:rsid w:val="009B16C5"/>
    <w:rsid w:val="009B1F36"/>
    <w:rsid w:val="009B2120"/>
    <w:rsid w:val="009B389B"/>
    <w:rsid w:val="009B4A48"/>
    <w:rsid w:val="009B4E18"/>
    <w:rsid w:val="009B4E3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197"/>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4DB5"/>
    <w:rsid w:val="009D504B"/>
    <w:rsid w:val="009D640F"/>
    <w:rsid w:val="009D6B81"/>
    <w:rsid w:val="009D7345"/>
    <w:rsid w:val="009E015C"/>
    <w:rsid w:val="009E080E"/>
    <w:rsid w:val="009E09F7"/>
    <w:rsid w:val="009E1A7C"/>
    <w:rsid w:val="009E1DA3"/>
    <w:rsid w:val="009E2526"/>
    <w:rsid w:val="009E2AD8"/>
    <w:rsid w:val="009E36BC"/>
    <w:rsid w:val="009E3BFA"/>
    <w:rsid w:val="009E3D13"/>
    <w:rsid w:val="009E3E57"/>
    <w:rsid w:val="009E43A3"/>
    <w:rsid w:val="009E4E2F"/>
    <w:rsid w:val="009E5225"/>
    <w:rsid w:val="009E668F"/>
    <w:rsid w:val="009E6ADB"/>
    <w:rsid w:val="009E770D"/>
    <w:rsid w:val="009F06BF"/>
    <w:rsid w:val="009F148E"/>
    <w:rsid w:val="009F1A9B"/>
    <w:rsid w:val="009F1EDA"/>
    <w:rsid w:val="009F2834"/>
    <w:rsid w:val="009F2ECA"/>
    <w:rsid w:val="009F45AA"/>
    <w:rsid w:val="009F4C09"/>
    <w:rsid w:val="009F5537"/>
    <w:rsid w:val="009F741F"/>
    <w:rsid w:val="009F757D"/>
    <w:rsid w:val="009F7B8B"/>
    <w:rsid w:val="009F7C74"/>
    <w:rsid w:val="009F7CD6"/>
    <w:rsid w:val="00A004E7"/>
    <w:rsid w:val="00A005A1"/>
    <w:rsid w:val="00A00A49"/>
    <w:rsid w:val="00A00B11"/>
    <w:rsid w:val="00A00F2A"/>
    <w:rsid w:val="00A02CBE"/>
    <w:rsid w:val="00A03C92"/>
    <w:rsid w:val="00A04EBD"/>
    <w:rsid w:val="00A06617"/>
    <w:rsid w:val="00A06C78"/>
    <w:rsid w:val="00A0749C"/>
    <w:rsid w:val="00A10018"/>
    <w:rsid w:val="00A103D0"/>
    <w:rsid w:val="00A107E6"/>
    <w:rsid w:val="00A1135F"/>
    <w:rsid w:val="00A11942"/>
    <w:rsid w:val="00A11F42"/>
    <w:rsid w:val="00A120F4"/>
    <w:rsid w:val="00A121CF"/>
    <w:rsid w:val="00A136B7"/>
    <w:rsid w:val="00A1398F"/>
    <w:rsid w:val="00A14A69"/>
    <w:rsid w:val="00A14AE3"/>
    <w:rsid w:val="00A15812"/>
    <w:rsid w:val="00A17042"/>
    <w:rsid w:val="00A17F3E"/>
    <w:rsid w:val="00A20013"/>
    <w:rsid w:val="00A20078"/>
    <w:rsid w:val="00A20933"/>
    <w:rsid w:val="00A20E4A"/>
    <w:rsid w:val="00A20FE6"/>
    <w:rsid w:val="00A21430"/>
    <w:rsid w:val="00A21445"/>
    <w:rsid w:val="00A21893"/>
    <w:rsid w:val="00A21DF4"/>
    <w:rsid w:val="00A2341B"/>
    <w:rsid w:val="00A23466"/>
    <w:rsid w:val="00A252C6"/>
    <w:rsid w:val="00A25A8C"/>
    <w:rsid w:val="00A25CF3"/>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6E80"/>
    <w:rsid w:val="00A36F40"/>
    <w:rsid w:val="00A379E3"/>
    <w:rsid w:val="00A37AD8"/>
    <w:rsid w:val="00A40031"/>
    <w:rsid w:val="00A403D1"/>
    <w:rsid w:val="00A40A95"/>
    <w:rsid w:val="00A414C8"/>
    <w:rsid w:val="00A414F6"/>
    <w:rsid w:val="00A41B03"/>
    <w:rsid w:val="00A4280A"/>
    <w:rsid w:val="00A42AE1"/>
    <w:rsid w:val="00A42FD9"/>
    <w:rsid w:val="00A42FEA"/>
    <w:rsid w:val="00A4335A"/>
    <w:rsid w:val="00A43A20"/>
    <w:rsid w:val="00A44929"/>
    <w:rsid w:val="00A45B3C"/>
    <w:rsid w:val="00A45FA8"/>
    <w:rsid w:val="00A46569"/>
    <w:rsid w:val="00A466F2"/>
    <w:rsid w:val="00A46C2B"/>
    <w:rsid w:val="00A47098"/>
    <w:rsid w:val="00A472F4"/>
    <w:rsid w:val="00A5054C"/>
    <w:rsid w:val="00A5080E"/>
    <w:rsid w:val="00A52437"/>
    <w:rsid w:val="00A533A8"/>
    <w:rsid w:val="00A53725"/>
    <w:rsid w:val="00A54260"/>
    <w:rsid w:val="00A54FF6"/>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04"/>
    <w:rsid w:val="00A65173"/>
    <w:rsid w:val="00A65E12"/>
    <w:rsid w:val="00A65ED1"/>
    <w:rsid w:val="00A65F3C"/>
    <w:rsid w:val="00A66727"/>
    <w:rsid w:val="00A668E7"/>
    <w:rsid w:val="00A67033"/>
    <w:rsid w:val="00A67363"/>
    <w:rsid w:val="00A708EA"/>
    <w:rsid w:val="00A71BD4"/>
    <w:rsid w:val="00A720C0"/>
    <w:rsid w:val="00A7216F"/>
    <w:rsid w:val="00A7238C"/>
    <w:rsid w:val="00A73766"/>
    <w:rsid w:val="00A73A8C"/>
    <w:rsid w:val="00A74A6B"/>
    <w:rsid w:val="00A7566D"/>
    <w:rsid w:val="00A75D96"/>
    <w:rsid w:val="00A7679C"/>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87FEA"/>
    <w:rsid w:val="00A90976"/>
    <w:rsid w:val="00A91136"/>
    <w:rsid w:val="00A91805"/>
    <w:rsid w:val="00A91963"/>
    <w:rsid w:val="00A91FB3"/>
    <w:rsid w:val="00A92D56"/>
    <w:rsid w:val="00A93315"/>
    <w:rsid w:val="00A933BD"/>
    <w:rsid w:val="00A9342A"/>
    <w:rsid w:val="00A9406B"/>
    <w:rsid w:val="00A94A11"/>
    <w:rsid w:val="00A94A58"/>
    <w:rsid w:val="00A95516"/>
    <w:rsid w:val="00A95CBD"/>
    <w:rsid w:val="00A95E69"/>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8C3"/>
    <w:rsid w:val="00AB7DEE"/>
    <w:rsid w:val="00AB7FD9"/>
    <w:rsid w:val="00AC1494"/>
    <w:rsid w:val="00AC19E4"/>
    <w:rsid w:val="00AC1E1F"/>
    <w:rsid w:val="00AC3B07"/>
    <w:rsid w:val="00AC4C65"/>
    <w:rsid w:val="00AC4D25"/>
    <w:rsid w:val="00AC4E41"/>
    <w:rsid w:val="00AC5956"/>
    <w:rsid w:val="00AC5E61"/>
    <w:rsid w:val="00AC62C4"/>
    <w:rsid w:val="00AC664A"/>
    <w:rsid w:val="00AC6ED5"/>
    <w:rsid w:val="00AD19B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5A"/>
    <w:rsid w:val="00AE50C5"/>
    <w:rsid w:val="00AE55D6"/>
    <w:rsid w:val="00AE5F02"/>
    <w:rsid w:val="00AE665C"/>
    <w:rsid w:val="00AE6748"/>
    <w:rsid w:val="00AE6C47"/>
    <w:rsid w:val="00AE6CAC"/>
    <w:rsid w:val="00AE6F36"/>
    <w:rsid w:val="00AF0301"/>
    <w:rsid w:val="00AF0345"/>
    <w:rsid w:val="00AF0973"/>
    <w:rsid w:val="00AF0A31"/>
    <w:rsid w:val="00AF0D24"/>
    <w:rsid w:val="00AF13B1"/>
    <w:rsid w:val="00AF1866"/>
    <w:rsid w:val="00AF19AA"/>
    <w:rsid w:val="00AF205C"/>
    <w:rsid w:val="00AF2066"/>
    <w:rsid w:val="00AF2535"/>
    <w:rsid w:val="00AF2A14"/>
    <w:rsid w:val="00AF3C53"/>
    <w:rsid w:val="00AF3FED"/>
    <w:rsid w:val="00AF458B"/>
    <w:rsid w:val="00AF738D"/>
    <w:rsid w:val="00AF780D"/>
    <w:rsid w:val="00AF7C1B"/>
    <w:rsid w:val="00B000BA"/>
    <w:rsid w:val="00B01B76"/>
    <w:rsid w:val="00B01BC1"/>
    <w:rsid w:val="00B0280C"/>
    <w:rsid w:val="00B04AD1"/>
    <w:rsid w:val="00B05723"/>
    <w:rsid w:val="00B05A8C"/>
    <w:rsid w:val="00B05B62"/>
    <w:rsid w:val="00B06064"/>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6CE"/>
    <w:rsid w:val="00B15B45"/>
    <w:rsid w:val="00B16C93"/>
    <w:rsid w:val="00B1714D"/>
    <w:rsid w:val="00B1747D"/>
    <w:rsid w:val="00B17CFA"/>
    <w:rsid w:val="00B20124"/>
    <w:rsid w:val="00B2133A"/>
    <w:rsid w:val="00B229A4"/>
    <w:rsid w:val="00B25561"/>
    <w:rsid w:val="00B257B3"/>
    <w:rsid w:val="00B277BD"/>
    <w:rsid w:val="00B27DB2"/>
    <w:rsid w:val="00B30275"/>
    <w:rsid w:val="00B307F8"/>
    <w:rsid w:val="00B312DB"/>
    <w:rsid w:val="00B31E45"/>
    <w:rsid w:val="00B32325"/>
    <w:rsid w:val="00B32526"/>
    <w:rsid w:val="00B33AC6"/>
    <w:rsid w:val="00B3478E"/>
    <w:rsid w:val="00B354CF"/>
    <w:rsid w:val="00B35F7C"/>
    <w:rsid w:val="00B36274"/>
    <w:rsid w:val="00B36792"/>
    <w:rsid w:val="00B374E2"/>
    <w:rsid w:val="00B40390"/>
    <w:rsid w:val="00B4081C"/>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630"/>
    <w:rsid w:val="00B51A50"/>
    <w:rsid w:val="00B527B9"/>
    <w:rsid w:val="00B5378B"/>
    <w:rsid w:val="00B53A8A"/>
    <w:rsid w:val="00B5473E"/>
    <w:rsid w:val="00B5636B"/>
    <w:rsid w:val="00B564E2"/>
    <w:rsid w:val="00B56FA1"/>
    <w:rsid w:val="00B57E89"/>
    <w:rsid w:val="00B61443"/>
    <w:rsid w:val="00B61662"/>
    <w:rsid w:val="00B61C60"/>
    <w:rsid w:val="00B63000"/>
    <w:rsid w:val="00B648E7"/>
    <w:rsid w:val="00B65DE7"/>
    <w:rsid w:val="00B65EC2"/>
    <w:rsid w:val="00B66283"/>
    <w:rsid w:val="00B6655D"/>
    <w:rsid w:val="00B66955"/>
    <w:rsid w:val="00B7056E"/>
    <w:rsid w:val="00B706D4"/>
    <w:rsid w:val="00B70C74"/>
    <w:rsid w:val="00B71559"/>
    <w:rsid w:val="00B7197E"/>
    <w:rsid w:val="00B71A11"/>
    <w:rsid w:val="00B72344"/>
    <w:rsid w:val="00B72512"/>
    <w:rsid w:val="00B72C75"/>
    <w:rsid w:val="00B73BDA"/>
    <w:rsid w:val="00B73DE6"/>
    <w:rsid w:val="00B73ED6"/>
    <w:rsid w:val="00B7414B"/>
    <w:rsid w:val="00B7453F"/>
    <w:rsid w:val="00B74D62"/>
    <w:rsid w:val="00B77C83"/>
    <w:rsid w:val="00B80A36"/>
    <w:rsid w:val="00B80E19"/>
    <w:rsid w:val="00B81139"/>
    <w:rsid w:val="00B812EA"/>
    <w:rsid w:val="00B8209D"/>
    <w:rsid w:val="00B82AF0"/>
    <w:rsid w:val="00B83124"/>
    <w:rsid w:val="00B84762"/>
    <w:rsid w:val="00B84AF5"/>
    <w:rsid w:val="00B84B0F"/>
    <w:rsid w:val="00B84BDE"/>
    <w:rsid w:val="00B84DA8"/>
    <w:rsid w:val="00B87F31"/>
    <w:rsid w:val="00B9020E"/>
    <w:rsid w:val="00B907BB"/>
    <w:rsid w:val="00B912D1"/>
    <w:rsid w:val="00B91586"/>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159B"/>
    <w:rsid w:val="00BB16DD"/>
    <w:rsid w:val="00BB175E"/>
    <w:rsid w:val="00BB19B9"/>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B73D6"/>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41D2"/>
    <w:rsid w:val="00BD420B"/>
    <w:rsid w:val="00BD4354"/>
    <w:rsid w:val="00BD4ACF"/>
    <w:rsid w:val="00BD5799"/>
    <w:rsid w:val="00BD6849"/>
    <w:rsid w:val="00BD753A"/>
    <w:rsid w:val="00BD788D"/>
    <w:rsid w:val="00BD7F33"/>
    <w:rsid w:val="00BE1A4B"/>
    <w:rsid w:val="00BE1AA0"/>
    <w:rsid w:val="00BE23AC"/>
    <w:rsid w:val="00BE2748"/>
    <w:rsid w:val="00BE27EB"/>
    <w:rsid w:val="00BE3283"/>
    <w:rsid w:val="00BE3447"/>
    <w:rsid w:val="00BE3A84"/>
    <w:rsid w:val="00BE3EE8"/>
    <w:rsid w:val="00BE4871"/>
    <w:rsid w:val="00BE49F5"/>
    <w:rsid w:val="00BE5150"/>
    <w:rsid w:val="00BE585B"/>
    <w:rsid w:val="00BE669B"/>
    <w:rsid w:val="00BE7115"/>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FD5"/>
    <w:rsid w:val="00C02CCA"/>
    <w:rsid w:val="00C03BEC"/>
    <w:rsid w:val="00C03D6C"/>
    <w:rsid w:val="00C0577E"/>
    <w:rsid w:val="00C06336"/>
    <w:rsid w:val="00C07415"/>
    <w:rsid w:val="00C07749"/>
    <w:rsid w:val="00C077B6"/>
    <w:rsid w:val="00C07985"/>
    <w:rsid w:val="00C10BC1"/>
    <w:rsid w:val="00C11066"/>
    <w:rsid w:val="00C114B4"/>
    <w:rsid w:val="00C11936"/>
    <w:rsid w:val="00C12875"/>
    <w:rsid w:val="00C13B05"/>
    <w:rsid w:val="00C142DD"/>
    <w:rsid w:val="00C142DE"/>
    <w:rsid w:val="00C14459"/>
    <w:rsid w:val="00C14757"/>
    <w:rsid w:val="00C14D00"/>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7024"/>
    <w:rsid w:val="00C27063"/>
    <w:rsid w:val="00C27CFA"/>
    <w:rsid w:val="00C27D84"/>
    <w:rsid w:val="00C3083A"/>
    <w:rsid w:val="00C30D31"/>
    <w:rsid w:val="00C3100E"/>
    <w:rsid w:val="00C32D86"/>
    <w:rsid w:val="00C33570"/>
    <w:rsid w:val="00C33625"/>
    <w:rsid w:val="00C34CB3"/>
    <w:rsid w:val="00C352BA"/>
    <w:rsid w:val="00C35399"/>
    <w:rsid w:val="00C353AA"/>
    <w:rsid w:val="00C35D58"/>
    <w:rsid w:val="00C35FCB"/>
    <w:rsid w:val="00C364FA"/>
    <w:rsid w:val="00C36818"/>
    <w:rsid w:val="00C36A12"/>
    <w:rsid w:val="00C36D95"/>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F09"/>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0F0"/>
    <w:rsid w:val="00C652CC"/>
    <w:rsid w:val="00C66461"/>
    <w:rsid w:val="00C666DE"/>
    <w:rsid w:val="00C66BF9"/>
    <w:rsid w:val="00C676AF"/>
    <w:rsid w:val="00C6784D"/>
    <w:rsid w:val="00C71D4F"/>
    <w:rsid w:val="00C72AD4"/>
    <w:rsid w:val="00C72DEE"/>
    <w:rsid w:val="00C733E1"/>
    <w:rsid w:val="00C73853"/>
    <w:rsid w:val="00C73BE9"/>
    <w:rsid w:val="00C742E5"/>
    <w:rsid w:val="00C74AAD"/>
    <w:rsid w:val="00C755B3"/>
    <w:rsid w:val="00C756A3"/>
    <w:rsid w:val="00C7757A"/>
    <w:rsid w:val="00C77BB8"/>
    <w:rsid w:val="00C84ADA"/>
    <w:rsid w:val="00C8649A"/>
    <w:rsid w:val="00C87489"/>
    <w:rsid w:val="00C90BCB"/>
    <w:rsid w:val="00C90EC0"/>
    <w:rsid w:val="00C91171"/>
    <w:rsid w:val="00C91FFF"/>
    <w:rsid w:val="00C9279D"/>
    <w:rsid w:val="00C9324B"/>
    <w:rsid w:val="00C932EF"/>
    <w:rsid w:val="00C93718"/>
    <w:rsid w:val="00C9383A"/>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37"/>
    <w:rsid w:val="00CA7F6B"/>
    <w:rsid w:val="00CB0CFA"/>
    <w:rsid w:val="00CB0F86"/>
    <w:rsid w:val="00CB13DD"/>
    <w:rsid w:val="00CB1BA6"/>
    <w:rsid w:val="00CB1FBA"/>
    <w:rsid w:val="00CB34A3"/>
    <w:rsid w:val="00CB387B"/>
    <w:rsid w:val="00CB3F7A"/>
    <w:rsid w:val="00CB47FC"/>
    <w:rsid w:val="00CB509F"/>
    <w:rsid w:val="00CB58B0"/>
    <w:rsid w:val="00CB6073"/>
    <w:rsid w:val="00CB60BD"/>
    <w:rsid w:val="00CB6251"/>
    <w:rsid w:val="00CB6996"/>
    <w:rsid w:val="00CB6AEB"/>
    <w:rsid w:val="00CB7224"/>
    <w:rsid w:val="00CB74E6"/>
    <w:rsid w:val="00CB7A9A"/>
    <w:rsid w:val="00CC00DB"/>
    <w:rsid w:val="00CC0178"/>
    <w:rsid w:val="00CC0BE8"/>
    <w:rsid w:val="00CC1177"/>
    <w:rsid w:val="00CC1393"/>
    <w:rsid w:val="00CC142E"/>
    <w:rsid w:val="00CC14A9"/>
    <w:rsid w:val="00CC18CE"/>
    <w:rsid w:val="00CC23B6"/>
    <w:rsid w:val="00CC2E9B"/>
    <w:rsid w:val="00CC30E2"/>
    <w:rsid w:val="00CC3476"/>
    <w:rsid w:val="00CC361F"/>
    <w:rsid w:val="00CC3853"/>
    <w:rsid w:val="00CC392F"/>
    <w:rsid w:val="00CC3AB5"/>
    <w:rsid w:val="00CC3F13"/>
    <w:rsid w:val="00CC44FC"/>
    <w:rsid w:val="00CC528E"/>
    <w:rsid w:val="00CC561C"/>
    <w:rsid w:val="00CC6D8F"/>
    <w:rsid w:val="00CC6EEF"/>
    <w:rsid w:val="00CC7DC0"/>
    <w:rsid w:val="00CC7E9B"/>
    <w:rsid w:val="00CD1931"/>
    <w:rsid w:val="00CD19D0"/>
    <w:rsid w:val="00CD21AB"/>
    <w:rsid w:val="00CD22BB"/>
    <w:rsid w:val="00CD2A23"/>
    <w:rsid w:val="00CD4F28"/>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716"/>
    <w:rsid w:val="00CF2569"/>
    <w:rsid w:val="00CF263C"/>
    <w:rsid w:val="00CF339F"/>
    <w:rsid w:val="00CF34CD"/>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543"/>
    <w:rsid w:val="00D05E25"/>
    <w:rsid w:val="00D068B9"/>
    <w:rsid w:val="00D073B8"/>
    <w:rsid w:val="00D07823"/>
    <w:rsid w:val="00D10708"/>
    <w:rsid w:val="00D114C1"/>
    <w:rsid w:val="00D14121"/>
    <w:rsid w:val="00D141DF"/>
    <w:rsid w:val="00D141F4"/>
    <w:rsid w:val="00D14901"/>
    <w:rsid w:val="00D152A1"/>
    <w:rsid w:val="00D1562F"/>
    <w:rsid w:val="00D157D9"/>
    <w:rsid w:val="00D163FD"/>
    <w:rsid w:val="00D16B2B"/>
    <w:rsid w:val="00D17558"/>
    <w:rsid w:val="00D17CD7"/>
    <w:rsid w:val="00D205CB"/>
    <w:rsid w:val="00D207B5"/>
    <w:rsid w:val="00D22170"/>
    <w:rsid w:val="00D22173"/>
    <w:rsid w:val="00D22355"/>
    <w:rsid w:val="00D22CE3"/>
    <w:rsid w:val="00D24363"/>
    <w:rsid w:val="00D243B7"/>
    <w:rsid w:val="00D2551D"/>
    <w:rsid w:val="00D2612F"/>
    <w:rsid w:val="00D265F4"/>
    <w:rsid w:val="00D267FD"/>
    <w:rsid w:val="00D26F58"/>
    <w:rsid w:val="00D2709B"/>
    <w:rsid w:val="00D270C3"/>
    <w:rsid w:val="00D27435"/>
    <w:rsid w:val="00D2751E"/>
    <w:rsid w:val="00D27592"/>
    <w:rsid w:val="00D27CDD"/>
    <w:rsid w:val="00D30FAF"/>
    <w:rsid w:val="00D31D9F"/>
    <w:rsid w:val="00D32606"/>
    <w:rsid w:val="00D338CE"/>
    <w:rsid w:val="00D34313"/>
    <w:rsid w:val="00D35002"/>
    <w:rsid w:val="00D35C29"/>
    <w:rsid w:val="00D35E3B"/>
    <w:rsid w:val="00D35F99"/>
    <w:rsid w:val="00D36813"/>
    <w:rsid w:val="00D36FBE"/>
    <w:rsid w:val="00D4108A"/>
    <w:rsid w:val="00D41EAD"/>
    <w:rsid w:val="00D41EE5"/>
    <w:rsid w:val="00D41F77"/>
    <w:rsid w:val="00D423B7"/>
    <w:rsid w:val="00D436A3"/>
    <w:rsid w:val="00D43D3F"/>
    <w:rsid w:val="00D4473F"/>
    <w:rsid w:val="00D45101"/>
    <w:rsid w:val="00D455F7"/>
    <w:rsid w:val="00D45C11"/>
    <w:rsid w:val="00D46267"/>
    <w:rsid w:val="00D46DD6"/>
    <w:rsid w:val="00D46DE5"/>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ACA"/>
    <w:rsid w:val="00D71D70"/>
    <w:rsid w:val="00D72799"/>
    <w:rsid w:val="00D7536C"/>
    <w:rsid w:val="00D753FB"/>
    <w:rsid w:val="00D75524"/>
    <w:rsid w:val="00D765C4"/>
    <w:rsid w:val="00D7694D"/>
    <w:rsid w:val="00D76983"/>
    <w:rsid w:val="00D77447"/>
    <w:rsid w:val="00D7759F"/>
    <w:rsid w:val="00D775EB"/>
    <w:rsid w:val="00D801F8"/>
    <w:rsid w:val="00D80642"/>
    <w:rsid w:val="00D809D8"/>
    <w:rsid w:val="00D81532"/>
    <w:rsid w:val="00D815E5"/>
    <w:rsid w:val="00D817A2"/>
    <w:rsid w:val="00D81C62"/>
    <w:rsid w:val="00D81F1D"/>
    <w:rsid w:val="00D82515"/>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1DF"/>
    <w:rsid w:val="00DA73DF"/>
    <w:rsid w:val="00DB03F1"/>
    <w:rsid w:val="00DB06CF"/>
    <w:rsid w:val="00DB0951"/>
    <w:rsid w:val="00DB0D14"/>
    <w:rsid w:val="00DB17E3"/>
    <w:rsid w:val="00DB1967"/>
    <w:rsid w:val="00DB1BFD"/>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E3D"/>
    <w:rsid w:val="00DC6455"/>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2571"/>
    <w:rsid w:val="00DF3031"/>
    <w:rsid w:val="00DF3B53"/>
    <w:rsid w:val="00DF3C36"/>
    <w:rsid w:val="00DF3DD0"/>
    <w:rsid w:val="00DF40A9"/>
    <w:rsid w:val="00DF5295"/>
    <w:rsid w:val="00DF56AD"/>
    <w:rsid w:val="00DF5705"/>
    <w:rsid w:val="00DF58E0"/>
    <w:rsid w:val="00DF666A"/>
    <w:rsid w:val="00DF7C29"/>
    <w:rsid w:val="00DF7F07"/>
    <w:rsid w:val="00E00154"/>
    <w:rsid w:val="00E00808"/>
    <w:rsid w:val="00E009A9"/>
    <w:rsid w:val="00E01B7D"/>
    <w:rsid w:val="00E0231D"/>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1D3"/>
    <w:rsid w:val="00E15404"/>
    <w:rsid w:val="00E15C4B"/>
    <w:rsid w:val="00E167A5"/>
    <w:rsid w:val="00E17726"/>
    <w:rsid w:val="00E1793D"/>
    <w:rsid w:val="00E20322"/>
    <w:rsid w:val="00E215A3"/>
    <w:rsid w:val="00E21A67"/>
    <w:rsid w:val="00E21DC0"/>
    <w:rsid w:val="00E222AF"/>
    <w:rsid w:val="00E226CF"/>
    <w:rsid w:val="00E228B0"/>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874"/>
    <w:rsid w:val="00E37073"/>
    <w:rsid w:val="00E37809"/>
    <w:rsid w:val="00E37B92"/>
    <w:rsid w:val="00E4073C"/>
    <w:rsid w:val="00E40D5D"/>
    <w:rsid w:val="00E40E54"/>
    <w:rsid w:val="00E41A53"/>
    <w:rsid w:val="00E425A9"/>
    <w:rsid w:val="00E43529"/>
    <w:rsid w:val="00E43DA4"/>
    <w:rsid w:val="00E45B07"/>
    <w:rsid w:val="00E45BB5"/>
    <w:rsid w:val="00E45DB3"/>
    <w:rsid w:val="00E46A49"/>
    <w:rsid w:val="00E46B69"/>
    <w:rsid w:val="00E471E8"/>
    <w:rsid w:val="00E47ADF"/>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6890"/>
    <w:rsid w:val="00E676E7"/>
    <w:rsid w:val="00E67934"/>
    <w:rsid w:val="00E67E16"/>
    <w:rsid w:val="00E708D3"/>
    <w:rsid w:val="00E70D61"/>
    <w:rsid w:val="00E72901"/>
    <w:rsid w:val="00E73C9E"/>
    <w:rsid w:val="00E73E9A"/>
    <w:rsid w:val="00E74A93"/>
    <w:rsid w:val="00E74AAD"/>
    <w:rsid w:val="00E74F64"/>
    <w:rsid w:val="00E75D3D"/>
    <w:rsid w:val="00E7604D"/>
    <w:rsid w:val="00E76200"/>
    <w:rsid w:val="00E766DF"/>
    <w:rsid w:val="00E776AD"/>
    <w:rsid w:val="00E779B1"/>
    <w:rsid w:val="00E77B8C"/>
    <w:rsid w:val="00E80156"/>
    <w:rsid w:val="00E807F6"/>
    <w:rsid w:val="00E80A8B"/>
    <w:rsid w:val="00E80F8A"/>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EE3"/>
    <w:rsid w:val="00EA01B7"/>
    <w:rsid w:val="00EA0876"/>
    <w:rsid w:val="00EA0F66"/>
    <w:rsid w:val="00EA1773"/>
    <w:rsid w:val="00EA1D42"/>
    <w:rsid w:val="00EA1E27"/>
    <w:rsid w:val="00EA2694"/>
    <w:rsid w:val="00EA2CF6"/>
    <w:rsid w:val="00EA3E29"/>
    <w:rsid w:val="00EA4C84"/>
    <w:rsid w:val="00EA5890"/>
    <w:rsid w:val="00EA5AA6"/>
    <w:rsid w:val="00EA5DD5"/>
    <w:rsid w:val="00EA6051"/>
    <w:rsid w:val="00EA65CD"/>
    <w:rsid w:val="00EA7101"/>
    <w:rsid w:val="00EA7A4A"/>
    <w:rsid w:val="00EB0C68"/>
    <w:rsid w:val="00EB0E66"/>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3569"/>
    <w:rsid w:val="00ED3B4C"/>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1FD5"/>
    <w:rsid w:val="00EF205C"/>
    <w:rsid w:val="00EF21E3"/>
    <w:rsid w:val="00EF2284"/>
    <w:rsid w:val="00EF31F7"/>
    <w:rsid w:val="00EF35A1"/>
    <w:rsid w:val="00EF36D5"/>
    <w:rsid w:val="00EF3C77"/>
    <w:rsid w:val="00EF438B"/>
    <w:rsid w:val="00EF44F1"/>
    <w:rsid w:val="00EF59B6"/>
    <w:rsid w:val="00EF5F36"/>
    <w:rsid w:val="00EF7126"/>
    <w:rsid w:val="00EF7C1E"/>
    <w:rsid w:val="00F001A5"/>
    <w:rsid w:val="00F016BD"/>
    <w:rsid w:val="00F0290C"/>
    <w:rsid w:val="00F03000"/>
    <w:rsid w:val="00F032AE"/>
    <w:rsid w:val="00F04F78"/>
    <w:rsid w:val="00F054E7"/>
    <w:rsid w:val="00F05522"/>
    <w:rsid w:val="00F071E7"/>
    <w:rsid w:val="00F0791C"/>
    <w:rsid w:val="00F10283"/>
    <w:rsid w:val="00F11B21"/>
    <w:rsid w:val="00F12C81"/>
    <w:rsid w:val="00F130B5"/>
    <w:rsid w:val="00F1429D"/>
    <w:rsid w:val="00F14538"/>
    <w:rsid w:val="00F1571C"/>
    <w:rsid w:val="00F15BB4"/>
    <w:rsid w:val="00F1625C"/>
    <w:rsid w:val="00F166E6"/>
    <w:rsid w:val="00F16D09"/>
    <w:rsid w:val="00F17D68"/>
    <w:rsid w:val="00F20B75"/>
    <w:rsid w:val="00F20B7D"/>
    <w:rsid w:val="00F20D28"/>
    <w:rsid w:val="00F21078"/>
    <w:rsid w:val="00F2181B"/>
    <w:rsid w:val="00F21917"/>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202D"/>
    <w:rsid w:val="00F420FC"/>
    <w:rsid w:val="00F42407"/>
    <w:rsid w:val="00F439D9"/>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EA5"/>
    <w:rsid w:val="00F51F06"/>
    <w:rsid w:val="00F52441"/>
    <w:rsid w:val="00F530B7"/>
    <w:rsid w:val="00F5421B"/>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118E"/>
    <w:rsid w:val="00F612D4"/>
    <w:rsid w:val="00F622FB"/>
    <w:rsid w:val="00F6434D"/>
    <w:rsid w:val="00F65801"/>
    <w:rsid w:val="00F65A18"/>
    <w:rsid w:val="00F65C16"/>
    <w:rsid w:val="00F66D9D"/>
    <w:rsid w:val="00F6701E"/>
    <w:rsid w:val="00F6715C"/>
    <w:rsid w:val="00F67695"/>
    <w:rsid w:val="00F67ACA"/>
    <w:rsid w:val="00F7011D"/>
    <w:rsid w:val="00F70379"/>
    <w:rsid w:val="00F70A5A"/>
    <w:rsid w:val="00F70AAC"/>
    <w:rsid w:val="00F70D6B"/>
    <w:rsid w:val="00F7122B"/>
    <w:rsid w:val="00F71231"/>
    <w:rsid w:val="00F712F2"/>
    <w:rsid w:val="00F72453"/>
    <w:rsid w:val="00F724C9"/>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28E3"/>
    <w:rsid w:val="00F82D32"/>
    <w:rsid w:val="00F832A5"/>
    <w:rsid w:val="00F83DCA"/>
    <w:rsid w:val="00F841EE"/>
    <w:rsid w:val="00F843E4"/>
    <w:rsid w:val="00F84D0F"/>
    <w:rsid w:val="00F84EBF"/>
    <w:rsid w:val="00F85C7C"/>
    <w:rsid w:val="00F8634A"/>
    <w:rsid w:val="00F869B5"/>
    <w:rsid w:val="00F86C5F"/>
    <w:rsid w:val="00F86EE3"/>
    <w:rsid w:val="00F90466"/>
    <w:rsid w:val="00F905CF"/>
    <w:rsid w:val="00F90AF0"/>
    <w:rsid w:val="00F90EC2"/>
    <w:rsid w:val="00F916C8"/>
    <w:rsid w:val="00F91812"/>
    <w:rsid w:val="00F92515"/>
    <w:rsid w:val="00F934DC"/>
    <w:rsid w:val="00F936C1"/>
    <w:rsid w:val="00F9543E"/>
    <w:rsid w:val="00FA026E"/>
    <w:rsid w:val="00FA0DC3"/>
    <w:rsid w:val="00FA1632"/>
    <w:rsid w:val="00FA2030"/>
    <w:rsid w:val="00FA537D"/>
    <w:rsid w:val="00FA61C0"/>
    <w:rsid w:val="00FA7BA5"/>
    <w:rsid w:val="00FB07B5"/>
    <w:rsid w:val="00FB0871"/>
    <w:rsid w:val="00FB0F38"/>
    <w:rsid w:val="00FB1E61"/>
    <w:rsid w:val="00FB1F94"/>
    <w:rsid w:val="00FB2B75"/>
    <w:rsid w:val="00FB32D8"/>
    <w:rsid w:val="00FB5281"/>
    <w:rsid w:val="00FB6CC7"/>
    <w:rsid w:val="00FB7D08"/>
    <w:rsid w:val="00FC00F7"/>
    <w:rsid w:val="00FC0B53"/>
    <w:rsid w:val="00FC14FD"/>
    <w:rsid w:val="00FC1BCE"/>
    <w:rsid w:val="00FC2ADE"/>
    <w:rsid w:val="00FC3DB3"/>
    <w:rsid w:val="00FC419F"/>
    <w:rsid w:val="00FC4868"/>
    <w:rsid w:val="00FC4F8E"/>
    <w:rsid w:val="00FC5C6D"/>
    <w:rsid w:val="00FC5ED3"/>
    <w:rsid w:val="00FC69F0"/>
    <w:rsid w:val="00FC6A56"/>
    <w:rsid w:val="00FC7DA5"/>
    <w:rsid w:val="00FD1990"/>
    <w:rsid w:val="00FD24C5"/>
    <w:rsid w:val="00FD2C10"/>
    <w:rsid w:val="00FD2E62"/>
    <w:rsid w:val="00FD3E05"/>
    <w:rsid w:val="00FD3ED9"/>
    <w:rsid w:val="00FD5E6C"/>
    <w:rsid w:val="00FD6EE9"/>
    <w:rsid w:val="00FD74C0"/>
    <w:rsid w:val="00FE08C4"/>
    <w:rsid w:val="00FE09F1"/>
    <w:rsid w:val="00FE0F24"/>
    <w:rsid w:val="00FE0F88"/>
    <w:rsid w:val="00FE1075"/>
    <w:rsid w:val="00FE11E7"/>
    <w:rsid w:val="00FE2BA3"/>
    <w:rsid w:val="00FE337C"/>
    <w:rsid w:val="00FE395F"/>
    <w:rsid w:val="00FE45B6"/>
    <w:rsid w:val="00FE46D6"/>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00FF7CC6"/>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24770547">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0440404">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0805115">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65635406">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13921991">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868903628">
      <w:bodyDiv w:val="1"/>
      <w:marLeft w:val="0"/>
      <w:marRight w:val="0"/>
      <w:marTop w:val="0"/>
      <w:marBottom w:val="0"/>
      <w:divBdr>
        <w:top w:val="none" w:sz="0" w:space="0" w:color="auto"/>
        <w:left w:val="none" w:sz="0" w:space="0" w:color="auto"/>
        <w:bottom w:val="none" w:sz="0" w:space="0" w:color="auto"/>
        <w:right w:val="none" w:sz="0" w:space="0" w:color="auto"/>
      </w:divBdr>
    </w:div>
    <w:div w:id="187754416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026976719">
      <w:bodyDiv w:val="1"/>
      <w:marLeft w:val="0"/>
      <w:marRight w:val="0"/>
      <w:marTop w:val="0"/>
      <w:marBottom w:val="0"/>
      <w:divBdr>
        <w:top w:val="none" w:sz="0" w:space="0" w:color="auto"/>
        <w:left w:val="none" w:sz="0" w:space="0" w:color="auto"/>
        <w:bottom w:val="none" w:sz="0" w:space="0" w:color="auto"/>
        <w:right w:val="none" w:sz="0" w:space="0" w:color="auto"/>
      </w:divBdr>
    </w:div>
    <w:div w:id="2049068236">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workplace-learning-information-rto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CF3F-2EDF-4143-8DEA-A7671DE14CBF}">
  <ds:schemaRefs>
    <ds:schemaRef ds:uri="http://schemas.microsoft.com/sharepoint/v3/contenttype/forms"/>
  </ds:schemaRefs>
</ds:datastoreItem>
</file>

<file path=customXml/itemProps2.xml><?xml version="1.0" encoding="utf-8"?>
<ds:datastoreItem xmlns:ds="http://schemas.openxmlformats.org/officeDocument/2006/customXml" ds:itemID="{1AAF657C-568D-4988-980A-BA4B75196EA2}"/>
</file>

<file path=customXml/itemProps3.xml><?xml version="1.0" encoding="utf-8"?>
<ds:datastoreItem xmlns:ds="http://schemas.openxmlformats.org/officeDocument/2006/customXml" ds:itemID="{F7AD8F85-F218-40A2-8673-B4E1C4A728D7}">
  <ds:schemaRefs>
    <ds:schemaRef ds:uri="http://schemas.microsoft.com/sharepoint/events"/>
  </ds:schemaRefs>
</ds:datastoreItem>
</file>

<file path=customXml/itemProps4.xml><?xml version="1.0" encoding="utf-8"?>
<ds:datastoreItem xmlns:ds="http://schemas.openxmlformats.org/officeDocument/2006/customXml" ds:itemID="{6A8C1407-C606-4DCD-8F73-6B825FCE88A8}">
  <ds:schemaRefs>
    <ds:schemaRef ds:uri="http://purl.org/dc/terms/"/>
    <ds:schemaRef ds:uri="6e2460a2-3e09-40bc-a665-6e5b313d5e13"/>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Sharepoint/v3"/>
    <ds:schemaRef ds:uri="http://schemas.microsoft.com/sharepoint/v3"/>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23856</Words>
  <Characters>135980</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2022 Standard VET Funding Contract - Skills First program</vt:lpstr>
    </vt:vector>
  </TitlesOfParts>
  <Company>MinterEllison</Company>
  <LinksUpToDate>false</LinksUpToDate>
  <CharactersWithSpaces>159517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Standard VET Funding Contract - Skills First program</dc:title>
  <dc:subject/>
  <dc:creator>MinterEllison</dc:creator>
  <cp:keywords/>
  <dc:description/>
  <cp:lastModifiedBy>Sally Macauley</cp:lastModifiedBy>
  <cp:revision>2</cp:revision>
  <cp:lastPrinted>2021-08-30T22:22:00Z</cp:lastPrinted>
  <dcterms:created xsi:type="dcterms:W3CDTF">2022-12-22T23:40:00Z</dcterms:created>
  <dcterms:modified xsi:type="dcterms:W3CDTF">2022-12-22T23:40:00Z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ME_201543999_4</vt:lpwstr>
  </property>
  <property fmtid="{D5CDD505-2E9C-101B-9397-08002B2CF9AE}" pid="4" name="ContentTypeId">
    <vt:lpwstr>0x010100266202286A144D49B4910758875C2743</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DET_EDRMS_RCSTaxHTField0">
    <vt:lpwstr>19.3.1 Application Development Documentation|b9f3a916-daef-497c-b434-b595413859de</vt:lpwstr>
  </property>
  <property fmtid="{D5CDD505-2E9C-101B-9397-08002B2CF9AE}" pid="17" name="Custom1">
    <vt:lpwstr>1407157</vt:lpwstr>
  </property>
  <property fmtid="{D5CDD505-2E9C-101B-9397-08002B2CF9AE}" pid="18" name="Order">
    <vt:r8>230100</vt:r8>
  </property>
  <property fmtid="{D5CDD505-2E9C-101B-9397-08002B2CF9AE}" pid="19" name="Document Library Name">
    <vt:lpwstr/>
  </property>
  <property fmtid="{D5CDD505-2E9C-101B-9397-08002B2CF9AE}" pid="20" name="URL">
    <vt:lpwstr/>
  </property>
  <property fmtid="{D5CDD505-2E9C-101B-9397-08002B2CF9AE}" pid="21" name="DocumentSetDescription">
    <vt:lpwstr/>
  </property>
  <property fmtid="{D5CDD505-2E9C-101B-9397-08002B2CF9AE}" pid="22" name="xd_ProgID">
    <vt:lpwstr/>
  </property>
  <property fmtid="{D5CDD505-2E9C-101B-9397-08002B2CF9AE}" pid="23" name="Document Set Description1">
    <vt:lpwstr/>
  </property>
  <property fmtid="{D5CDD505-2E9C-101B-9397-08002B2CF9AE}" pid="24" name="CN Number">
    <vt:lpwstr/>
  </property>
  <property fmtid="{D5CDD505-2E9C-101B-9397-08002B2CF9AE}" pid="25" name="TemplateUrl">
    <vt:lpwstr/>
  </property>
  <property fmtid="{D5CDD505-2E9C-101B-9397-08002B2CF9AE}" pid="26" name="IconOverlay">
    <vt:lpwstr/>
  </property>
  <property fmtid="{D5CDD505-2E9C-101B-9397-08002B2CF9AE}" pid="27" name="Document Library Link">
    <vt:lpwstr/>
  </property>
  <property fmtid="{D5CDD505-2E9C-101B-9397-08002B2CF9AE}" pid="28" name="DEECD_Author">
    <vt:lpwstr>94;#Education|5232e41c-5101-41fe-b638-7d41d1371531</vt:lpwstr>
  </property>
  <property fmtid="{D5CDD505-2E9C-101B-9397-08002B2CF9AE}" pid="29" name="a319977fc8504e09982f090ae1d7c602">
    <vt:lpwstr>Page|eb523acf-a821-456c-a76b-7607578309d7</vt:lpwstr>
  </property>
  <property fmtid="{D5CDD505-2E9C-101B-9397-08002B2CF9AE}" pid="30" name="DEECD_ItemType">
    <vt:lpwstr>101;#Page|eb523acf-a821-456c-a76b-7607578309d7</vt:lpwstr>
  </property>
  <property fmtid="{D5CDD505-2E9C-101B-9397-08002B2CF9AE}" pid="31" name="ofbb8b9a280a423a91cf717fb81349cd">
    <vt:lpwstr>Education|5232e41c-5101-41fe-b638-7d41d1371531</vt:lpwstr>
  </property>
  <property fmtid="{D5CDD505-2E9C-101B-9397-08002B2CF9AE}" pid="32" name="RecordPoint_RecordNumberSubmitted">
    <vt:lpwstr>R20220685710</vt:lpwstr>
  </property>
  <property fmtid="{D5CDD505-2E9C-101B-9397-08002B2CF9AE}" pid="33" name="RecordPoint_ActiveItemUniqueId">
    <vt:lpwstr>{0154c8fc-bfd4-4b2e-88df-91a7f7599ff6}</vt:lpwstr>
  </property>
  <property fmtid="{D5CDD505-2E9C-101B-9397-08002B2CF9AE}" pid="34" name="RecordPoint_SubmissionCompleted">
    <vt:lpwstr>2022-12-23T10:41:46.8093102+11:00</vt:lpwstr>
  </property>
</Properties>
</file>