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77777777" w:rsidR="00062CC0" w:rsidRPr="00BC4223" w:rsidRDefault="00062CC0" w:rsidP="004843E1">
      <w:pPr>
        <w:pStyle w:val="fpDocumenttitle"/>
        <w:numPr>
          <w:ilvl w:val="0"/>
          <w:numId w:val="0"/>
        </w:numPr>
        <w:spacing w:after="240"/>
        <w:rPr>
          <w:sz w:val="44"/>
          <w:szCs w:val="44"/>
          <w:lang w:val="en-US"/>
        </w:rPr>
      </w:pPr>
    </w:p>
    <w:p w14:paraId="3AA649BE" w14:textId="112167F8" w:rsidR="004843E1" w:rsidRPr="009B2120" w:rsidRDefault="00D54C47" w:rsidP="004843E1">
      <w:pPr>
        <w:pStyle w:val="fpDocumenttitle"/>
        <w:numPr>
          <w:ilvl w:val="0"/>
          <w:numId w:val="0"/>
        </w:numPr>
        <w:spacing w:after="240"/>
        <w:rPr>
          <w:sz w:val="44"/>
          <w:szCs w:val="44"/>
        </w:rPr>
      </w:pPr>
      <w:r w:rsidRPr="009B2120">
        <w:rPr>
          <w:sz w:val="44"/>
          <w:szCs w:val="44"/>
        </w:rPr>
        <w:t>202</w:t>
      </w:r>
      <w:r w:rsidR="00CF0E6D" w:rsidRPr="009B2120">
        <w:rPr>
          <w:sz w:val="44"/>
          <w:szCs w:val="44"/>
        </w:rPr>
        <w:t>2</w:t>
      </w:r>
      <w:r w:rsidRPr="009B2120">
        <w:rPr>
          <w:sz w:val="44"/>
          <w:szCs w:val="44"/>
        </w:rPr>
        <w:t xml:space="preserve"> </w:t>
      </w:r>
      <w:r w:rsidR="003306A0">
        <w:rPr>
          <w:sz w:val="44"/>
          <w:szCs w:val="44"/>
        </w:rPr>
        <w:t xml:space="preserve">TAFE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 xml:space="preserve">(the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59F47039" w:rsidR="00615A2E" w:rsidRPr="009B2120" w:rsidRDefault="0028528A" w:rsidP="00336AAD">
      <w:pPr>
        <w:pStyle w:val="fpagreementdetails"/>
        <w:tabs>
          <w:tab w:val="clear" w:pos="851"/>
          <w:tab w:val="clear" w:pos="8392"/>
          <w:tab w:val="left" w:pos="2340"/>
        </w:tabs>
        <w:spacing w:before="0" w:after="240"/>
        <w:ind w:left="2325" w:right="-510" w:hanging="1758"/>
        <w:rPr>
          <w:sz w:val="21"/>
          <w:szCs w:val="21"/>
        </w:rPr>
      </w:pPr>
      <w:r w:rsidRPr="009B2120">
        <w:rPr>
          <w:sz w:val="21"/>
          <w:szCs w:val="21"/>
        </w:rPr>
        <w:t>AND</w:t>
      </w:r>
      <w:r w:rsidRPr="009B2120">
        <w:rPr>
          <w:sz w:val="21"/>
          <w:szCs w:val="21"/>
        </w:rPr>
        <w:tab/>
        <w:t xml:space="preserve">The registered training organisation that has agreed to be bound by the terms of this VET Funding Contract by way of signing </w:t>
      </w:r>
      <w:r w:rsidR="003306A0">
        <w:rPr>
          <w:sz w:val="21"/>
          <w:szCs w:val="21"/>
        </w:rPr>
        <w:t>the contract execution page attached to this contract</w:t>
      </w:r>
      <w:r w:rsidRPr="009B2120">
        <w:rPr>
          <w:sz w:val="21"/>
          <w:szCs w:val="21"/>
        </w:rPr>
        <w:t xml:space="preserve"> (the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01FCBDAB" w:rsidR="00051B47" w:rsidRPr="003B1909" w:rsidRDefault="003B1909" w:rsidP="00051B47">
            <w:pPr>
              <w:pStyle w:val="Default"/>
              <w:rPr>
                <w:rFonts w:ascii="Arial" w:hAnsi="Arial" w:cs="Arial"/>
                <w:sz w:val="21"/>
                <w:szCs w:val="21"/>
              </w:rPr>
            </w:pPr>
            <w:r>
              <w:rPr>
                <w:rFonts w:ascii="Arial" w:hAnsi="Arial" w:cs="Arial"/>
                <w:sz w:val="21"/>
                <w:szCs w:val="21"/>
              </w:rPr>
              <w:t>1</w:t>
            </w:r>
            <w:r w:rsidR="007221CB" w:rsidRPr="003B1909">
              <w:rPr>
                <w:rFonts w:ascii="Arial" w:hAnsi="Arial" w:cs="Arial"/>
                <w:sz w:val="21"/>
                <w:szCs w:val="21"/>
              </w:rPr>
              <w:t>.0</w:t>
            </w:r>
          </w:p>
        </w:tc>
        <w:tc>
          <w:tcPr>
            <w:tcW w:w="2421" w:type="dxa"/>
            <w:vAlign w:val="center"/>
          </w:tcPr>
          <w:p w14:paraId="76D5CF1A" w14:textId="3F56EA8C" w:rsidR="00051B47" w:rsidRPr="003B1909" w:rsidRDefault="003B1909" w:rsidP="00051B47">
            <w:pPr>
              <w:pStyle w:val="Default"/>
              <w:rPr>
                <w:rFonts w:ascii="Arial" w:hAnsi="Arial" w:cs="Arial"/>
                <w:sz w:val="21"/>
                <w:szCs w:val="21"/>
              </w:rPr>
            </w:pPr>
            <w:r>
              <w:rPr>
                <w:rFonts w:ascii="Arial" w:hAnsi="Arial" w:cs="Arial"/>
                <w:sz w:val="21"/>
                <w:szCs w:val="21"/>
              </w:rPr>
              <w:t>01 December 2021</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3B1909" w:rsidRPr="009B2120" w14:paraId="0993F39C" w14:textId="77777777" w:rsidTr="00051B47">
        <w:tc>
          <w:tcPr>
            <w:tcW w:w="2421" w:type="dxa"/>
            <w:vAlign w:val="center"/>
          </w:tcPr>
          <w:p w14:paraId="1DC150D1" w14:textId="0D89B3E2" w:rsidR="003B1909" w:rsidRPr="006C3B0C" w:rsidRDefault="003B1909" w:rsidP="00051B47">
            <w:pPr>
              <w:pStyle w:val="Default"/>
              <w:rPr>
                <w:rFonts w:ascii="Arial" w:hAnsi="Arial" w:cs="Arial"/>
                <w:sz w:val="21"/>
                <w:szCs w:val="21"/>
                <w:highlight w:val="lightGray"/>
              </w:rPr>
            </w:pPr>
            <w:r w:rsidRPr="006C3B0C">
              <w:rPr>
                <w:rFonts w:ascii="Arial" w:hAnsi="Arial" w:cs="Arial"/>
                <w:sz w:val="21"/>
                <w:szCs w:val="21"/>
                <w:highlight w:val="lightGray"/>
              </w:rPr>
              <w:t>2.0</w:t>
            </w:r>
          </w:p>
        </w:tc>
        <w:tc>
          <w:tcPr>
            <w:tcW w:w="2421" w:type="dxa"/>
            <w:vAlign w:val="center"/>
          </w:tcPr>
          <w:p w14:paraId="1C463506" w14:textId="2E393DDA" w:rsidR="003B1909" w:rsidRPr="006C3B0C" w:rsidRDefault="006C3B0C" w:rsidP="00051B47">
            <w:pPr>
              <w:pStyle w:val="Default"/>
              <w:rPr>
                <w:rFonts w:ascii="Arial" w:hAnsi="Arial" w:cs="Arial"/>
                <w:sz w:val="21"/>
                <w:szCs w:val="21"/>
                <w:highlight w:val="lightGray"/>
              </w:rPr>
            </w:pPr>
            <w:r w:rsidRPr="006C3B0C">
              <w:rPr>
                <w:rFonts w:ascii="Arial" w:hAnsi="Arial" w:cs="Arial"/>
                <w:sz w:val="21"/>
                <w:szCs w:val="21"/>
                <w:highlight w:val="lightGray"/>
              </w:rPr>
              <w:t>13</w:t>
            </w:r>
            <w:r w:rsidR="003B1909" w:rsidRPr="006C3B0C">
              <w:rPr>
                <w:rFonts w:ascii="Arial" w:hAnsi="Arial" w:cs="Arial"/>
                <w:sz w:val="21"/>
                <w:szCs w:val="21"/>
                <w:highlight w:val="lightGray"/>
              </w:rPr>
              <w:t xml:space="preserve"> January 2022</w:t>
            </w:r>
          </w:p>
        </w:tc>
        <w:tc>
          <w:tcPr>
            <w:tcW w:w="2421" w:type="dxa"/>
            <w:vAlign w:val="center"/>
          </w:tcPr>
          <w:p w14:paraId="4C6CEB84" w14:textId="77777777" w:rsidR="003B1909" w:rsidRPr="009B2120" w:rsidRDefault="003B1909"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4BFAFC2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11822E06"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4C7571">
        <w:rPr>
          <w:rFonts w:cs="Arial"/>
          <w:noProof/>
          <w:sz w:val="21"/>
          <w:szCs w:val="21"/>
        </w:rPr>
        <w:t>3</w:t>
      </w:r>
    </w:p>
    <w:p w14:paraId="5627FB51" w14:textId="5FE1A52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631F38" w:rsidRPr="009B2120">
        <w:rPr>
          <w:rFonts w:cs="Arial"/>
          <w:noProof/>
          <w:sz w:val="21"/>
          <w:szCs w:val="21"/>
          <w:lang w:eastAsia="en-AU"/>
        </w:rPr>
        <w:t>4</w:t>
      </w:r>
    </w:p>
    <w:p w14:paraId="56E14969" w14:textId="4A2C648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4C7571">
        <w:rPr>
          <w:rFonts w:cs="Arial"/>
          <w:noProof/>
          <w:sz w:val="21"/>
          <w:szCs w:val="21"/>
        </w:rPr>
        <w:t>4</w:t>
      </w:r>
    </w:p>
    <w:p w14:paraId="1BCA2C12" w14:textId="241AAD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4C7571">
        <w:rPr>
          <w:rFonts w:cs="Arial"/>
          <w:noProof/>
          <w:sz w:val="21"/>
          <w:szCs w:val="21"/>
        </w:rPr>
        <w:t>7</w:t>
      </w:r>
    </w:p>
    <w:p w14:paraId="360969BC" w14:textId="2E83874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4C7571">
        <w:rPr>
          <w:rFonts w:cs="Arial"/>
          <w:noProof/>
          <w:sz w:val="21"/>
          <w:szCs w:val="21"/>
        </w:rPr>
        <w:t>8</w:t>
      </w:r>
    </w:p>
    <w:p w14:paraId="222A17CE" w14:textId="44D8A6CE"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4C7571">
        <w:rPr>
          <w:rFonts w:cs="Arial"/>
          <w:noProof/>
          <w:sz w:val="21"/>
          <w:szCs w:val="21"/>
        </w:rPr>
        <w:t>19</w:t>
      </w:r>
    </w:p>
    <w:p w14:paraId="43E010C1" w14:textId="4683FE6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4C7571">
        <w:rPr>
          <w:rFonts w:cs="Arial"/>
          <w:noProof/>
          <w:sz w:val="21"/>
          <w:szCs w:val="21"/>
        </w:rPr>
        <w:t>1</w:t>
      </w:r>
    </w:p>
    <w:p w14:paraId="05EF8A91" w14:textId="50C4BAB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4C7571">
        <w:rPr>
          <w:rFonts w:cs="Arial"/>
          <w:noProof/>
          <w:sz w:val="21"/>
          <w:szCs w:val="21"/>
        </w:rPr>
        <w:t>2</w:t>
      </w:r>
    </w:p>
    <w:p w14:paraId="51A396F8" w14:textId="09CED2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DE3E00">
        <w:rPr>
          <w:rFonts w:cs="Arial"/>
          <w:noProof/>
          <w:sz w:val="21"/>
          <w:szCs w:val="21"/>
        </w:rPr>
        <w:t>3</w:t>
      </w:r>
    </w:p>
    <w:p w14:paraId="0BE38E13" w14:textId="4A8ED9A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DE3E00">
        <w:rPr>
          <w:rFonts w:cs="Arial"/>
          <w:noProof/>
          <w:sz w:val="21"/>
          <w:szCs w:val="21"/>
        </w:rPr>
        <w:t>5</w:t>
      </w:r>
    </w:p>
    <w:p w14:paraId="074306D1" w14:textId="5BD0D25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4C7571">
        <w:rPr>
          <w:rFonts w:cs="Arial"/>
          <w:noProof/>
          <w:sz w:val="21"/>
          <w:szCs w:val="21"/>
        </w:rPr>
        <w:t>6</w:t>
      </w:r>
    </w:p>
    <w:p w14:paraId="31693E1E" w14:textId="1DB1A41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4C7571">
        <w:rPr>
          <w:rFonts w:cs="Arial"/>
          <w:noProof/>
          <w:sz w:val="21"/>
          <w:szCs w:val="21"/>
        </w:rPr>
        <w:t>2</w:t>
      </w:r>
      <w:r w:rsidR="00DE3E00">
        <w:rPr>
          <w:rFonts w:cs="Arial"/>
          <w:noProof/>
          <w:sz w:val="21"/>
          <w:szCs w:val="21"/>
        </w:rPr>
        <w:t>9</w:t>
      </w:r>
    </w:p>
    <w:p w14:paraId="2D80D599" w14:textId="2B97CF22"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4C7571">
        <w:rPr>
          <w:rFonts w:cs="Arial"/>
          <w:noProof/>
          <w:sz w:val="21"/>
          <w:szCs w:val="21"/>
        </w:rPr>
        <w:t>29</w:t>
      </w:r>
    </w:p>
    <w:p w14:paraId="428F1A1C" w14:textId="79F211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t>3</w:t>
      </w:r>
      <w:r w:rsidR="004C7571">
        <w:rPr>
          <w:rFonts w:cs="Arial"/>
          <w:noProof/>
          <w:sz w:val="21"/>
          <w:szCs w:val="21"/>
        </w:rPr>
        <w:t>0</w:t>
      </w:r>
    </w:p>
    <w:p w14:paraId="06E9819C" w14:textId="7B48395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10232D" w:rsidRPr="009B2120">
        <w:rPr>
          <w:rFonts w:cs="Arial"/>
          <w:noProof/>
          <w:sz w:val="21"/>
          <w:szCs w:val="21"/>
          <w:lang w:eastAsia="en-AU"/>
        </w:rPr>
        <w:t>3</w:t>
      </w:r>
      <w:r w:rsidR="00DE3E00">
        <w:rPr>
          <w:rFonts w:cs="Arial"/>
          <w:noProof/>
          <w:sz w:val="21"/>
          <w:szCs w:val="21"/>
          <w:lang w:eastAsia="en-AU"/>
        </w:rPr>
        <w:t>1</w:t>
      </w:r>
    </w:p>
    <w:p w14:paraId="471E048E" w14:textId="68145065"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D4108A" w:rsidRPr="009B2120">
        <w:rPr>
          <w:rFonts w:cs="Arial"/>
          <w:noProof/>
          <w:sz w:val="21"/>
          <w:szCs w:val="21"/>
        </w:rPr>
        <w:t>3</w:t>
      </w:r>
      <w:r w:rsidR="004C7571">
        <w:rPr>
          <w:rFonts w:cs="Arial"/>
          <w:noProof/>
          <w:sz w:val="21"/>
          <w:szCs w:val="21"/>
        </w:rPr>
        <w:t>2</w:t>
      </w:r>
    </w:p>
    <w:p w14:paraId="65A18EFB" w14:textId="4D964B13"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10232D" w:rsidRPr="009B2120">
        <w:rPr>
          <w:rFonts w:cs="Arial"/>
          <w:noProof/>
          <w:sz w:val="21"/>
          <w:szCs w:val="21"/>
        </w:rPr>
        <w:t>3</w:t>
      </w:r>
      <w:r w:rsidR="00DE3E00">
        <w:rPr>
          <w:rFonts w:cs="Arial"/>
          <w:noProof/>
          <w:sz w:val="21"/>
          <w:szCs w:val="21"/>
        </w:rPr>
        <w:t>4</w:t>
      </w:r>
    </w:p>
    <w:p w14:paraId="01F71365" w14:textId="0462DBD0"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D4108A" w:rsidRPr="009B2120">
        <w:rPr>
          <w:rFonts w:cs="Arial"/>
          <w:noProof/>
          <w:sz w:val="21"/>
          <w:szCs w:val="21"/>
        </w:rPr>
        <w:t>3</w:t>
      </w:r>
      <w:r w:rsidR="004C7571">
        <w:rPr>
          <w:rFonts w:cs="Arial"/>
          <w:noProof/>
          <w:sz w:val="21"/>
          <w:szCs w:val="21"/>
        </w:rPr>
        <w:t>4</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3B042CED"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r w:rsidRPr="009B212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093A059B"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job-ready</w:t>
      </w:r>
      <w:r w:rsidR="00E25672" w:rsidRPr="009B2120">
        <w:rPr>
          <w:rFonts w:cs="Arial"/>
          <w:sz w:val="21"/>
          <w:szCs w:val="21"/>
        </w:rPr>
        <w:t>;</w:t>
      </w:r>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learners</w:t>
      </w:r>
      <w:r w:rsidRPr="009B2120">
        <w:rPr>
          <w:rFonts w:cs="Arial"/>
          <w:sz w:val="21"/>
          <w:szCs w:val="21"/>
        </w:rPr>
        <w:t>;</w:t>
      </w:r>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7FBD88CB" w14:textId="77777777" w:rsidTr="00570E95">
        <w:trPr>
          <w:gridBefore w:val="1"/>
          <w:wBefore w:w="142" w:type="dxa"/>
        </w:trPr>
        <w:tc>
          <w:tcPr>
            <w:tcW w:w="3403" w:type="dxa"/>
            <w:gridSpan w:val="2"/>
          </w:tcPr>
          <w:p w14:paraId="1A46C5AA" w14:textId="1E27C01F"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VCAL</w:t>
            </w:r>
          </w:p>
        </w:tc>
        <w:tc>
          <w:tcPr>
            <w:tcW w:w="6236" w:type="dxa"/>
          </w:tcPr>
          <w:p w14:paraId="2819C594" w14:textId="43EF6C72"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Applied Learning</w:t>
            </w:r>
          </w:p>
        </w:tc>
      </w:tr>
      <w:tr w:rsidR="00256BF8" w:rsidRPr="009B2120" w14:paraId="5B09AF39" w14:textId="77777777" w:rsidTr="00570E95">
        <w:trPr>
          <w:gridBefore w:val="1"/>
          <w:wBefore w:w="142" w:type="dxa"/>
        </w:trPr>
        <w:tc>
          <w:tcPr>
            <w:tcW w:w="3403" w:type="dxa"/>
            <w:gridSpan w:val="2"/>
          </w:tcPr>
          <w:p w14:paraId="0E25A27C" w14:textId="26B56D62" w:rsidR="00256BF8" w:rsidRPr="009B2120" w:rsidRDefault="00256BF8"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VCE</w:t>
            </w:r>
          </w:p>
        </w:tc>
        <w:tc>
          <w:tcPr>
            <w:tcW w:w="6236" w:type="dxa"/>
          </w:tcPr>
          <w:p w14:paraId="54D719E8" w14:textId="39E0A051" w:rsidR="00256BF8" w:rsidRPr="009B2120"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A63AB2" w:rsidRPr="009B2120" w14:paraId="77E25D6C" w14:textId="77777777" w:rsidTr="00570E95">
        <w:trPr>
          <w:gridBefore w:val="1"/>
          <w:wBefore w:w="142" w:type="dxa"/>
        </w:trPr>
        <w:tc>
          <w:tcPr>
            <w:tcW w:w="3403" w:type="dxa"/>
            <w:gridSpan w:val="2"/>
          </w:tcPr>
          <w:p w14:paraId="00542F4B" w14:textId="4D281C50" w:rsidR="00A63AB2" w:rsidRPr="009B2120" w:rsidRDefault="00A63AB2" w:rsidP="00A63AB2">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VRQA</w:t>
            </w:r>
          </w:p>
        </w:tc>
        <w:tc>
          <w:tcPr>
            <w:tcW w:w="6236" w:type="dxa"/>
          </w:tcPr>
          <w:p w14:paraId="38A6F3C3" w14:textId="4934E074"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(Cth)</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(Cth)</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(Cth)</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(Cth)</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775B0CD5"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1 January 20</w:t>
      </w:r>
      <w:r w:rsidR="008F30B1" w:rsidRPr="009B2120">
        <w:rPr>
          <w:sz w:val="21"/>
          <w:szCs w:val="21"/>
        </w:rPr>
        <w:t>2</w:t>
      </w:r>
      <w:r w:rsidR="00FD5E6C" w:rsidRPr="009B2120">
        <w:rPr>
          <w:sz w:val="21"/>
          <w:szCs w:val="21"/>
        </w:rPr>
        <w:t>2</w:t>
      </w:r>
      <w:r w:rsidRPr="009B2120">
        <w:rPr>
          <w:sz w:val="21"/>
          <w:szCs w:val="21"/>
        </w:rPr>
        <w:t xml:space="preserve">; and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Party, but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8E271F">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entity;</w:t>
      </w:r>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is based on statutory, legal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2AB95CCE"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3306A0">
        <w:rPr>
          <w:sz w:val="21"/>
          <w:szCs w:val="21"/>
        </w:rPr>
        <w:t>k</w:t>
      </w:r>
      <w:r w:rsidRPr="009B2120">
        <w:rPr>
          <w:sz w:val="21"/>
          <w:szCs w:val="21"/>
        </w:rPr>
        <w:t>), or a Relevant Person at such a registered training organisation;</w:t>
      </w:r>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3564BAC9"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6B07021C" w14:textId="77777777" w:rsidR="003306A0" w:rsidRPr="003306A0" w:rsidRDefault="003306A0" w:rsidP="003306A0">
      <w:pPr>
        <w:pStyle w:val="fpindented"/>
        <w:spacing w:before="0" w:after="120"/>
        <w:ind w:left="720"/>
        <w:jc w:val="both"/>
        <w:rPr>
          <w:rFonts w:cs="Arial"/>
          <w:sz w:val="21"/>
          <w:szCs w:val="21"/>
        </w:rPr>
      </w:pPr>
      <w:r w:rsidRPr="00C504F0">
        <w:rPr>
          <w:rFonts w:cs="Arial"/>
          <w:b/>
          <w:bCs/>
          <w:sz w:val="21"/>
          <w:szCs w:val="21"/>
        </w:rPr>
        <w:t>Dual Sector University</w:t>
      </w:r>
      <w:r w:rsidRPr="003306A0">
        <w:rPr>
          <w:rFonts w:cs="Arial"/>
          <w:sz w:val="21"/>
          <w:szCs w:val="21"/>
        </w:rPr>
        <w:t xml:space="preserve"> means:</w:t>
      </w:r>
    </w:p>
    <w:p w14:paraId="06E8DD2B" w14:textId="271C81CC"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Federation University</w:t>
      </w:r>
      <w:r w:rsidR="00C504F0">
        <w:rPr>
          <w:rFonts w:cs="Arial"/>
          <w:sz w:val="21"/>
          <w:szCs w:val="21"/>
        </w:rPr>
        <w:t xml:space="preserve"> Australia</w:t>
      </w:r>
      <w:r w:rsidRPr="003306A0">
        <w:rPr>
          <w:rFonts w:cs="Arial"/>
          <w:sz w:val="21"/>
          <w:szCs w:val="21"/>
        </w:rPr>
        <w:t>;</w:t>
      </w:r>
    </w:p>
    <w:p w14:paraId="2E796ACD" w14:textId="70BE52DF"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Royal Melbourne Institute of Technology;</w:t>
      </w:r>
    </w:p>
    <w:p w14:paraId="03030C73" w14:textId="507E36B6" w:rsidR="003306A0" w:rsidRP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Swinburne University of Technology; or</w:t>
      </w:r>
    </w:p>
    <w:p w14:paraId="745E7AD2" w14:textId="1D9CC4FA" w:rsidR="003306A0" w:rsidRDefault="003306A0" w:rsidP="003306A0">
      <w:pPr>
        <w:numPr>
          <w:ilvl w:val="2"/>
          <w:numId w:val="143"/>
        </w:numPr>
        <w:tabs>
          <w:tab w:val="clear" w:pos="851"/>
          <w:tab w:val="clear" w:pos="8392"/>
        </w:tabs>
        <w:spacing w:before="0" w:after="120"/>
        <w:jc w:val="both"/>
        <w:rPr>
          <w:rFonts w:cs="Arial"/>
          <w:sz w:val="21"/>
          <w:szCs w:val="21"/>
        </w:rPr>
      </w:pPr>
      <w:r w:rsidRPr="003306A0">
        <w:rPr>
          <w:rFonts w:cs="Arial"/>
          <w:sz w:val="21"/>
          <w:szCs w:val="21"/>
        </w:rPr>
        <w:t>Victoria University.</w:t>
      </w:r>
    </w:p>
    <w:p w14:paraId="31CA3121" w14:textId="44BB67F9" w:rsidR="00F26291" w:rsidRPr="003306A0" w:rsidRDefault="00F26291"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program is being delivered as an Apprenticeship, a Traineeship, or neither an Apprenticeship nor Traineeship (‘non-Apprenticeship/Traineeship’) as specified in the Funded </w:t>
      </w:r>
      <w:r w:rsidR="00FD2C10" w:rsidRPr="009B2120">
        <w:rPr>
          <w:rFonts w:cs="Arial"/>
          <w:sz w:val="21"/>
          <w:szCs w:val="21"/>
        </w:rPr>
        <w:t xml:space="preserve">Programs </w:t>
      </w:r>
      <w:r w:rsidRPr="009B2120">
        <w:rPr>
          <w:rFonts w:cs="Arial"/>
          <w:sz w:val="21"/>
          <w:szCs w:val="21"/>
        </w:rPr>
        <w:t>Report</w:t>
      </w:r>
      <w:r w:rsidR="00FD2C10" w:rsidRPr="009B2120">
        <w:rPr>
          <w:rFonts w:cs="Arial"/>
          <w:sz w:val="21"/>
          <w:szCs w:val="21"/>
        </w:rPr>
        <w:t xml:space="preserve"> and/or in Schedule 2</w:t>
      </w:r>
      <w:r w:rsidRPr="009B2120">
        <w:rPr>
          <w:rFonts w:cs="Arial"/>
          <w:sz w:val="21"/>
          <w:szCs w:val="21"/>
        </w:rPr>
        <w:t>.</w:t>
      </w:r>
      <w:r w:rsidR="003306A0">
        <w:rPr>
          <w:rFonts w:cs="Arial"/>
          <w:sz w:val="21"/>
          <w:szCs w:val="21"/>
        </w:rPr>
        <w:t xml:space="preserve"> </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2BC071CF" w14:textId="2335A2EB" w:rsidR="003306A0" w:rsidRPr="003306A0" w:rsidRDefault="0028528A" w:rsidP="003306A0">
      <w:pPr>
        <w:pStyle w:val="fpindented"/>
        <w:spacing w:before="0" w:after="120"/>
        <w:ind w:left="721"/>
        <w:jc w:val="both"/>
        <w:rPr>
          <w:rFonts w:cs="Arial"/>
          <w:b/>
          <w:bCs/>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D62F783" w14:textId="471D4EB9" w:rsidR="00455478" w:rsidRPr="009B2120" w:rsidRDefault="0028528A" w:rsidP="00153BD2">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r w:rsidR="00153BD2">
        <w:rPr>
          <w:rFonts w:cs="Arial"/>
          <w:sz w:val="21"/>
          <w:szCs w:val="21"/>
        </w:rPr>
        <w:br w:type="page"/>
      </w:r>
    </w:p>
    <w:p w14:paraId="68FF9558" w14:textId="7777777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 person (by whatever name called and whether or not a director of the entity) who is concerned in, or takes part in, the management of the entity;</w:t>
      </w:r>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a person who is entitled to receive 15% or more of dividends paid by the entity;</w:t>
      </w:r>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77777777" w:rsidR="00E56C9A" w:rsidRPr="009B2120"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74FC90B2" w14:textId="6490A70D" w:rsidR="00DD7170" w:rsidRPr="009B2120" w:rsidRDefault="008D28E3" w:rsidP="008D28E3">
      <w:pPr>
        <w:pStyle w:val="fpindented"/>
        <w:spacing w:before="0" w:after="120"/>
        <w:ind w:left="720"/>
        <w:jc w:val="both"/>
        <w:rPr>
          <w:sz w:val="21"/>
          <w:szCs w:val="21"/>
        </w:rPr>
      </w:pPr>
      <w:r w:rsidRPr="009B2120">
        <w:rPr>
          <w:b/>
          <w:bCs/>
          <w:sz w:val="21"/>
          <w:szCs w:val="21"/>
        </w:rPr>
        <w:t xml:space="preserve">Free TAFE for Priority Courses List </w:t>
      </w:r>
      <w:r w:rsidRPr="009B2120">
        <w:rPr>
          <w:sz w:val="21"/>
          <w:szCs w:val="21"/>
        </w:rPr>
        <w:t xml:space="preserve">means the specific list of programs as identified </w:t>
      </w:r>
      <w:r w:rsidR="00535A62" w:rsidRPr="009B2120">
        <w:rPr>
          <w:sz w:val="21"/>
          <w:szCs w:val="21"/>
        </w:rPr>
        <w:t>on</w:t>
      </w:r>
      <w:r w:rsidRPr="009B2120">
        <w:rPr>
          <w:sz w:val="21"/>
          <w:szCs w:val="21"/>
        </w:rPr>
        <w:t xml:space="preserve">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712DF8BA" w:rsidR="00615A2E" w:rsidRPr="003306A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8015C">
        <w:rPr>
          <w:rFonts w:cs="Arial"/>
          <w:sz w:val="21"/>
          <w:szCs w:val="21"/>
        </w:rPr>
        <w:t>Contract</w:t>
      </w:r>
      <w:r w:rsidRPr="0098015C">
        <w:rPr>
          <w:rFonts w:cs="Arial"/>
          <w:sz w:val="21"/>
          <w:szCs w:val="21"/>
        </w:rPr>
        <w:t>, as varied from time t</w:t>
      </w:r>
      <w:r w:rsidRPr="009B2120">
        <w:rPr>
          <w:rFonts w:cs="Arial"/>
          <w:sz w:val="21"/>
          <w:szCs w:val="21"/>
        </w:rPr>
        <w: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the Contact Hour Funds;</w:t>
      </w:r>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Concession Contribution;</w:t>
      </w:r>
    </w:p>
    <w:p w14:paraId="7AAD2A34" w14:textId="7B3638FD"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6038F74A" w14:textId="580984EB"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any </w:t>
      </w:r>
      <w:r w:rsidR="004B6287" w:rsidRPr="009B2120">
        <w:rPr>
          <w:sz w:val="21"/>
          <w:szCs w:val="21"/>
        </w:rPr>
        <w:t>special initiative</w:t>
      </w:r>
      <w:r w:rsidRPr="009B2120">
        <w:rPr>
          <w:sz w:val="21"/>
          <w:szCs w:val="21"/>
        </w:rPr>
        <w:t xml:space="preserve"> payments described in a schedule to this </w:t>
      </w:r>
      <w:r w:rsidR="004F1DC7" w:rsidRPr="009B2120">
        <w:rPr>
          <w:sz w:val="21"/>
          <w:szCs w:val="21"/>
        </w:rPr>
        <w:t>Contract</w:t>
      </w:r>
      <w:r w:rsidRPr="009B2120">
        <w:rPr>
          <w:sz w:val="21"/>
          <w:szCs w:val="21"/>
        </w:rPr>
        <w:t>.</w:t>
      </w:r>
    </w:p>
    <w:p w14:paraId="6AD717C0" w14:textId="60B2D87D" w:rsidR="00615A2E" w:rsidRPr="009B2120" w:rsidRDefault="0028528A" w:rsidP="007D3997">
      <w:pPr>
        <w:pStyle w:val="fpindented"/>
        <w:spacing w:before="0" w:after="120"/>
        <w:ind w:left="720"/>
        <w:jc w:val="both"/>
        <w:rPr>
          <w:rFonts w:cs="Arial"/>
          <w:sz w:val="21"/>
          <w:szCs w:val="21"/>
        </w:rPr>
      </w:pPr>
      <w:r w:rsidRPr="009B2120">
        <w:rPr>
          <w:rFonts w:cs="Arial"/>
          <w:b/>
          <w:sz w:val="21"/>
          <w:szCs w:val="21"/>
        </w:rPr>
        <w:t>High Managerial Agent</w:t>
      </w:r>
      <w:r w:rsidRPr="009B2120">
        <w:rPr>
          <w:rFonts w:cs="Arial"/>
          <w:sz w:val="21"/>
          <w:szCs w:val="21"/>
        </w:rPr>
        <w:t xml:space="preserve">, in relation to an entity, means an employee or agent of the entity with duties of such responsibility that </w:t>
      </w:r>
      <w:r w:rsidR="007D423F" w:rsidRPr="009B2120">
        <w:rPr>
          <w:rFonts w:cs="Arial"/>
          <w:sz w:val="21"/>
          <w:szCs w:val="21"/>
        </w:rPr>
        <w:t>their</w:t>
      </w:r>
      <w:r w:rsidRPr="009B2120">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9B2120">
        <w:rPr>
          <w:rFonts w:cs="Arial"/>
          <w:sz w:val="21"/>
          <w:szCs w:val="21"/>
        </w:rPr>
        <w:t>program</w:t>
      </w:r>
      <w:r w:rsidRPr="009B2120">
        <w:rPr>
          <w:rFonts w:cs="Arial"/>
          <w:sz w:val="21"/>
          <w:szCs w:val="21"/>
        </w:rPr>
        <w:t>s</w:t>
      </w:r>
      <w:r w:rsidR="00CE3C23" w:rsidRPr="009B2120">
        <w:rPr>
          <w:rFonts w:cs="Arial"/>
          <w:sz w:val="21"/>
          <w:szCs w:val="21"/>
        </w:rPr>
        <w:t xml:space="preserve"> of training</w:t>
      </w:r>
      <w:r w:rsidRPr="009B2120">
        <w:rPr>
          <w:rFonts w:cs="Arial"/>
          <w:sz w:val="21"/>
          <w:szCs w:val="21"/>
        </w:rPr>
        <w:t>).</w:t>
      </w:r>
    </w:p>
    <w:p w14:paraId="24436CED" w14:textId="7A2EF926"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means the hours of supervised training and assessment that a Skills First student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non-financial incentives, including in the form of goods, services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trade marks,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r w:rsidRPr="009B2120">
        <w:rPr>
          <w:sz w:val="21"/>
          <w:szCs w:val="21"/>
        </w:rPr>
        <w:t>);</w:t>
      </w:r>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r w:rsidR="006C6431" w:rsidRPr="009B2120">
        <w:rPr>
          <w:sz w:val="21"/>
          <w:szCs w:val="21"/>
        </w:rPr>
        <w:t>;</w:t>
      </w:r>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
    <w:p w14:paraId="689F316B" w14:textId="4FBC210E"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3306A0">
        <w:rPr>
          <w:sz w:val="21"/>
          <w:szCs w:val="21"/>
        </w:rPr>
        <w:t>or</w:t>
      </w:r>
    </w:p>
    <w:p w14:paraId="79ED2011" w14:textId="515EB62B"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2B95B4FA" w:rsidR="00922925" w:rsidRPr="009B2120" w:rsidRDefault="00922925" w:rsidP="00D80642">
      <w:pPr>
        <w:pStyle w:val="fpindented"/>
        <w:spacing w:before="0" w:after="120"/>
        <w:ind w:left="720"/>
        <w:jc w:val="both"/>
        <w:rPr>
          <w:rFonts w:cs="Arial"/>
          <w:bCs/>
          <w:sz w:val="21"/>
          <w:szCs w:val="21"/>
        </w:rPr>
      </w:pPr>
      <w:r w:rsidRPr="00E41749">
        <w:rPr>
          <w:rFonts w:cs="Arial"/>
          <w:b/>
          <w:sz w:val="21"/>
          <w:szCs w:val="21"/>
        </w:rPr>
        <w:t>Online Training and Assessment</w:t>
      </w:r>
      <w:r w:rsidRPr="009B2120">
        <w:rPr>
          <w:rFonts w:cs="Arial"/>
          <w:b/>
          <w:sz w:val="21"/>
          <w:szCs w:val="21"/>
        </w:rPr>
        <w:t xml:space="preserve"> </w:t>
      </w:r>
      <w:r w:rsidRPr="009B2120">
        <w:rPr>
          <w:rFonts w:cs="Arial"/>
          <w:bCs/>
          <w:sz w:val="21"/>
          <w:szCs w:val="21"/>
        </w:rPr>
        <w:t xml:space="preserve">means delivery of supervised training and/or assessment </w:t>
      </w:r>
      <w:r w:rsidR="00E41749">
        <w:rPr>
          <w:rFonts w:cs="Arial"/>
          <w:bCs/>
          <w:sz w:val="21"/>
          <w:szCs w:val="21"/>
        </w:rPr>
        <w:t xml:space="preserve"> </w:t>
      </w:r>
      <w:r w:rsidR="00E41749" w:rsidRPr="00C23C32">
        <w:rPr>
          <w:rFonts w:cs="Arial"/>
          <w:bCs/>
          <w:sz w:val="21"/>
          <w:szCs w:val="21"/>
        </w:rPr>
        <w:t>via the internet. This does not include using the internet in a face-to-face-classroom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(Cth) to offer VET </w:t>
      </w:r>
      <w:r w:rsidR="0020706D" w:rsidRPr="009B2120">
        <w:rPr>
          <w:sz w:val="21"/>
          <w:szCs w:val="21"/>
        </w:rPr>
        <w:t>Student Loans</w:t>
      </w:r>
      <w:r w:rsidRPr="009B2120">
        <w:rPr>
          <w:sz w:val="21"/>
          <w:szCs w:val="21"/>
        </w:rPr>
        <w:t xml:space="preserve"> to eligible </w:t>
      </w:r>
      <w:r w:rsidR="00B112B3" w:rsidRPr="009B2120">
        <w:rPr>
          <w:sz w:val="21"/>
          <w:szCs w:val="21"/>
        </w:rPr>
        <w:t>individual</w:t>
      </w:r>
      <w:r w:rsidRPr="009B2120">
        <w:rPr>
          <w:sz w:val="21"/>
          <w:szCs w:val="21"/>
        </w:rPr>
        <w:t>s;</w:t>
      </w:r>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
    <w:p w14:paraId="5472FB4F"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Vocational Education and Training (VET) Pre-qualified Supplier (PQS) Agreement entered into with the State of Queensland through its Department of Education and Training (or its successor);</w:t>
      </w:r>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WorkReady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
    <w:p w14:paraId="16A10259"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purchase of training services contract entered into with the VET (WA) Ministerial Corporation (or its successor);</w:t>
      </w:r>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
    <w:p w14:paraId="2CAC0451" w14:textId="322373E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an ACT funding agreement</w:t>
      </w:r>
      <w:r w:rsidR="002D3707" w:rsidRPr="009B2120">
        <w:rPr>
          <w:sz w:val="21"/>
          <w:szCs w:val="21"/>
        </w:rPr>
        <w:t xml:space="preserve"> for registered traini</w:t>
      </w:r>
      <w:r w:rsidR="006D65AF" w:rsidRPr="009B2120">
        <w:rPr>
          <w:sz w:val="21"/>
          <w:szCs w:val="21"/>
        </w:rPr>
        <w:t>n</w:t>
      </w:r>
      <w:r w:rsidR="002D3707" w:rsidRPr="009B2120">
        <w:rPr>
          <w:sz w:val="21"/>
          <w:szCs w:val="21"/>
        </w:rPr>
        <w:t>g organisations</w:t>
      </w:r>
      <w:r w:rsidRPr="009B2120">
        <w:rPr>
          <w:sz w:val="21"/>
          <w:szCs w:val="21"/>
        </w:rPr>
        <w:t>; or</w:t>
      </w:r>
    </w:p>
    <w:p w14:paraId="2D3D7DFB"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1A6DBEE"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Personnel, or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AQF;</w:t>
      </w:r>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of</w:t>
      </w:r>
      <w:r w:rsidR="00E94418" w:rsidRPr="009B2120">
        <w:rPr>
          <w:rFonts w:cs="Arial"/>
          <w:sz w:val="21"/>
          <w:szCs w:val="21"/>
        </w:rPr>
        <w:t>,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Act, and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employed directly by the Training Provider;</w:t>
      </w:r>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a nationally recognised skill set;</w:t>
      </w:r>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3695A0F5" w14:textId="32ADB9B9" w:rsidR="003306A0" w:rsidRPr="003306A0" w:rsidRDefault="003306A0" w:rsidP="00D80642">
      <w:pPr>
        <w:pStyle w:val="fpindented"/>
        <w:tabs>
          <w:tab w:val="clear" w:pos="851"/>
          <w:tab w:val="left" w:pos="709"/>
        </w:tabs>
        <w:spacing w:before="0" w:after="120"/>
        <w:ind w:left="709"/>
        <w:jc w:val="both"/>
        <w:rPr>
          <w:rFonts w:cs="Arial"/>
          <w:bCs/>
          <w:sz w:val="21"/>
          <w:szCs w:val="21"/>
        </w:rPr>
      </w:pPr>
      <w:r>
        <w:rPr>
          <w:rFonts w:cs="Arial"/>
          <w:b/>
          <w:sz w:val="21"/>
          <w:szCs w:val="21"/>
        </w:rPr>
        <w:t>TAFE Institute</w:t>
      </w:r>
      <w:r>
        <w:rPr>
          <w:rFonts w:cs="Arial"/>
          <w:bCs/>
          <w:sz w:val="21"/>
          <w:szCs w:val="21"/>
        </w:rPr>
        <w:t xml:space="preserve"> has the meaning given to it in the Act.</w:t>
      </w:r>
    </w:p>
    <w:p w14:paraId="4A5FB873" w14:textId="565C8636"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77191AF1"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20</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5D403D">
      <w:pPr>
        <w:pStyle w:val="fpindented"/>
        <w:keepNext/>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agents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agents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Scope;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Entitlement</w:t>
      </w:r>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Review;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Fee Waiver</w:t>
      </w:r>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r w:rsidR="004F1DC7" w:rsidRPr="009B2120">
        <w:rPr>
          <w:sz w:val="21"/>
          <w:szCs w:val="21"/>
        </w:rPr>
        <w:t>Contract</w:t>
      </w:r>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Plan;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Waivers</w:t>
      </w:r>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assessment;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r w:rsidR="004F1DC7" w:rsidRPr="009B2120">
        <w:rPr>
          <w:sz w:val="21"/>
          <w:szCs w:val="21"/>
        </w:rPr>
        <w:t>Contract</w:t>
      </w:r>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2" w:name="_Toc210039829"/>
      <w:r w:rsidRPr="009B2120">
        <w:rPr>
          <w:rFonts w:cs="Arial"/>
          <w:bCs/>
          <w:iCs/>
          <w:sz w:val="21"/>
          <w:szCs w:val="21"/>
        </w:rPr>
        <w:t>Interpretation</w:t>
      </w:r>
      <w:bookmarkEnd w:id="22"/>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gender</w:t>
      </w:r>
      <w:r w:rsidR="00FF346E" w:rsidRPr="009B2120">
        <w:rPr>
          <w:rFonts w:cs="Arial"/>
          <w:snapToGrid w:val="0"/>
          <w:sz w:val="21"/>
          <w:szCs w:val="21"/>
        </w:rPr>
        <w:t>s</w:t>
      </w:r>
      <w:r w:rsidRPr="009B2120">
        <w:rPr>
          <w:rFonts w:cs="Arial"/>
          <w:snapToGrid w:val="0"/>
          <w:sz w:val="21"/>
          <w:szCs w:val="21"/>
        </w:rPr>
        <w:t>;</w:t>
      </w:r>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plural includes any singular and vice versa;</w:t>
      </w:r>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‘dollars’ or ‘$’ is a reference to the lawful currency of Australia;</w:t>
      </w:r>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Party includes the executors, administrators, successors and permitted assigns of that Party;</w:t>
      </w:r>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 reference to a person includes a natural person, body corporate, partnership, association, governmental or local government authority or agency or other entity;</w:t>
      </w:r>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r w:rsidR="004F1DC7" w:rsidRPr="009B2120">
        <w:rPr>
          <w:sz w:val="21"/>
        </w:rPr>
        <w:t>Contract</w:t>
      </w:r>
      <w:r w:rsidRPr="009B2120">
        <w:rPr>
          <w:sz w:val="21"/>
        </w:rPr>
        <w:t>;</w:t>
      </w:r>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lause is a reference to all its subclauses;</w:t>
      </w:r>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where a term is defined, the definition includes all grammatical forms of that term;</w:t>
      </w:r>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headings are used for reference only;</w:t>
      </w:r>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schedule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the 'acronyms and abbreviations' section of this Contract have the meaning given to them in that section;</w:t>
      </w:r>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time</w:t>
      </w:r>
      <w:r w:rsidRPr="009B2120">
        <w:rPr>
          <w:sz w:val="21"/>
        </w:rPr>
        <w:t>;</w:t>
      </w:r>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expressions;</w:t>
      </w:r>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and Skill Sets</w:t>
      </w:r>
      <w:r w:rsidRPr="009B2120">
        <w:rPr>
          <w:rFonts w:cs="Arial"/>
          <w:snapToGrid w:val="0"/>
          <w:sz w:val="21"/>
          <w:szCs w:val="21"/>
        </w:rPr>
        <w:t>;</w:t>
      </w:r>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r w:rsidR="004F1DC7" w:rsidRPr="009B2120">
        <w:rPr>
          <w:rFonts w:cs="Arial"/>
          <w:snapToGrid w:val="0"/>
          <w:sz w:val="21"/>
          <w:szCs w:val="21"/>
        </w:rPr>
        <w:t>Contract</w:t>
      </w:r>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specification</w:t>
      </w:r>
      <w:r w:rsidR="00CA7058" w:rsidRPr="009B2120">
        <w:rPr>
          <w:rFonts w:cs="Arial"/>
          <w:snapToGrid w:val="0"/>
          <w:sz w:val="21"/>
          <w:szCs w:val="21"/>
        </w:rPr>
        <w:t>s</w:t>
      </w:r>
      <w:r w:rsidRPr="009B2120">
        <w:rPr>
          <w:rFonts w:cs="Arial"/>
          <w:snapToGrid w:val="0"/>
          <w:sz w:val="21"/>
          <w:szCs w:val="21"/>
        </w:rPr>
        <w:t>;</w:t>
      </w:r>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any Contract Notification;</w:t>
      </w:r>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r w:rsidR="006C7513" w:rsidRPr="009B2120">
        <w:rPr>
          <w:rFonts w:cs="Arial"/>
          <w:snapToGrid w:val="0"/>
          <w:sz w:val="21"/>
          <w:szCs w:val="21"/>
        </w:rPr>
        <w:t>2</w:t>
      </w:r>
      <w:r w:rsidR="003126EA" w:rsidRPr="009B2120">
        <w:rPr>
          <w:rFonts w:cs="Arial"/>
          <w:snapToGrid w:val="0"/>
          <w:sz w:val="21"/>
          <w:szCs w:val="21"/>
        </w:rPr>
        <w:t>;</w:t>
      </w:r>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lauses 1 to 19 in the body of this Contract;</w:t>
      </w:r>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1;</w:t>
      </w:r>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(if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1759A0FC"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functions</w:t>
      </w:r>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functions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336B2146" w14:textId="7F84FEDA" w:rsidR="00615A2E" w:rsidRPr="009B2120" w:rsidRDefault="00FC4F8E"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elections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is not an agent, partner, joint venturer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legitimate interests;</w:t>
      </w:r>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budget;</w:t>
      </w:r>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r w:rsidR="004F1DC7" w:rsidRPr="009B2120">
        <w:rPr>
          <w:rFonts w:ascii="Arial" w:hAnsi="Arial"/>
          <w:sz w:val="21"/>
          <w:szCs w:val="21"/>
        </w:rPr>
        <w:t>Contract</w:t>
      </w:r>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in which event the Department will endeavour to give the Training Provider a reasonable period of advance notice of the variation, depending on the nature of the variation;</w:t>
      </w:r>
    </w:p>
    <w:p w14:paraId="78EE0795" w14:textId="3AEF4743" w:rsidR="007879AE" w:rsidRPr="009B2120" w:rsidRDefault="007879AE" w:rsidP="00BA5493">
      <w:pPr>
        <w:numPr>
          <w:ilvl w:val="2"/>
          <w:numId w:val="128"/>
        </w:numPr>
        <w:tabs>
          <w:tab w:val="clear" w:pos="8392"/>
        </w:tabs>
        <w:spacing w:before="0" w:after="240"/>
        <w:jc w:val="both"/>
        <w:rPr>
          <w:sz w:val="21"/>
        </w:rPr>
      </w:pPr>
      <w:r w:rsidRPr="009B2120">
        <w:rPr>
          <w:sz w:val="21"/>
        </w:rPr>
        <w:t xml:space="preserve">in accordance with any other term of this </w:t>
      </w:r>
      <w:r w:rsidR="004F1DC7" w:rsidRPr="009B2120">
        <w:rPr>
          <w:sz w:val="21"/>
        </w:rPr>
        <w:t>Contract</w:t>
      </w:r>
      <w:r w:rsidRPr="009B2120">
        <w:rPr>
          <w:sz w:val="21"/>
        </w:rPr>
        <w:t xml:space="preserve"> (including Clauses</w:t>
      </w:r>
      <w:r w:rsidR="00C36D95" w:rsidRPr="009B2120">
        <w:rPr>
          <w:sz w:val="21"/>
        </w:rPr>
        <w:t xml:space="preserve"> </w:t>
      </w:r>
      <w:r w:rsidR="00EB0C68" w:rsidRPr="009B2120">
        <w:rPr>
          <w:sz w:val="21"/>
        </w:rPr>
        <w:t>5.</w:t>
      </w:r>
      <w:r w:rsidR="002B15D9" w:rsidRPr="009B2120">
        <w:rPr>
          <w:sz w:val="21"/>
        </w:rPr>
        <w:t>1</w:t>
      </w:r>
      <w:r w:rsidR="00EB0C68" w:rsidRPr="009B2120">
        <w:rPr>
          <w:sz w:val="21"/>
        </w:rPr>
        <w:t xml:space="preserve">, </w:t>
      </w:r>
      <w:r w:rsidR="003B256E" w:rsidRPr="009B2120">
        <w:rPr>
          <w:sz w:val="21"/>
        </w:rPr>
        <w:t>5.</w:t>
      </w:r>
      <w:r w:rsidR="003306A0">
        <w:rPr>
          <w:sz w:val="21"/>
        </w:rPr>
        <w:t>4 and</w:t>
      </w:r>
      <w:r w:rsidR="002B15D9" w:rsidRPr="009B2120">
        <w:rPr>
          <w:sz w:val="21"/>
        </w:rPr>
        <w:t xml:space="preserve"> </w:t>
      </w:r>
      <w:r w:rsidRPr="009B2120">
        <w:rPr>
          <w:sz w:val="21"/>
        </w:rPr>
        <w:t>8.</w:t>
      </w:r>
      <w:r w:rsidR="007D29A2" w:rsidRPr="009B2120">
        <w:rPr>
          <w:sz w:val="21"/>
        </w:rPr>
        <w:t>3)</w:t>
      </w:r>
      <w:r w:rsidRPr="009B2120">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3" w:name="_Toc210185280"/>
      <w:bookmarkStart w:id="24" w:name="_Toc210206202"/>
      <w:bookmarkStart w:id="25" w:name="_Ref272237824"/>
      <w:bookmarkStart w:id="26" w:name="_Toc273603074"/>
      <w:bookmarkStart w:id="27" w:name="_Toc272249667"/>
      <w:bookmarkStart w:id="28"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3"/>
      <w:bookmarkEnd w:id="24"/>
      <w:bookmarkEnd w:id="25"/>
      <w:bookmarkEnd w:id="26"/>
      <w:bookmarkEnd w:id="27"/>
      <w:bookmarkEnd w:id="28"/>
    </w:p>
    <w:p w14:paraId="49C00729" w14:textId="7C66F293" w:rsidR="00A42AE1" w:rsidRPr="009B2120"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9B2120">
        <w:rPr>
          <w:sz w:val="21"/>
          <w:szCs w:val="21"/>
        </w:rPr>
        <w:t>202</w:t>
      </w:r>
      <w:r w:rsidR="00FD5E6C" w:rsidRPr="009B2120">
        <w:rPr>
          <w:sz w:val="21"/>
          <w:szCs w:val="21"/>
        </w:rPr>
        <w:t>2</w:t>
      </w:r>
      <w:r w:rsidRPr="009B2120">
        <w:rPr>
          <w:sz w:val="21"/>
          <w:szCs w:val="21"/>
        </w:rPr>
        <w:t>.</w:t>
      </w:r>
    </w:p>
    <w:p w14:paraId="1FA308E0" w14:textId="287A8666" w:rsidR="00615A2E" w:rsidRPr="009B2120" w:rsidRDefault="00F11B2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w:t>
      </w:r>
      <w:r w:rsidR="00FB0871" w:rsidRPr="009B2120">
        <w:rPr>
          <w:sz w:val="21"/>
          <w:szCs w:val="21"/>
        </w:rPr>
        <w:t xml:space="preserve">his </w:t>
      </w:r>
      <w:r w:rsidR="004F1DC7" w:rsidRPr="009B2120">
        <w:rPr>
          <w:sz w:val="21"/>
          <w:szCs w:val="21"/>
        </w:rPr>
        <w:t>Contract</w:t>
      </w:r>
      <w:r w:rsidR="00FB0871" w:rsidRPr="009B2120">
        <w:rPr>
          <w:sz w:val="21"/>
          <w:szCs w:val="21"/>
        </w:rPr>
        <w:t xml:space="preserve"> begin</w:t>
      </w:r>
      <w:r w:rsidR="00CE0766" w:rsidRPr="009B2120">
        <w:rPr>
          <w:sz w:val="21"/>
          <w:szCs w:val="21"/>
        </w:rPr>
        <w:t>s</w:t>
      </w:r>
      <w:r w:rsidR="00FB0871" w:rsidRPr="009B2120">
        <w:rPr>
          <w:sz w:val="21"/>
          <w:szCs w:val="21"/>
        </w:rPr>
        <w:t xml:space="preserve"> on the Commencement Date and continues until the earlier of</w:t>
      </w:r>
      <w:r w:rsidR="0028528A" w:rsidRPr="009B2120">
        <w:rPr>
          <w:sz w:val="21"/>
          <w:szCs w:val="21"/>
        </w:rPr>
        <w:t>:</w:t>
      </w:r>
    </w:p>
    <w:p w14:paraId="4C983C83" w14:textId="43E7C08B" w:rsidR="00615A2E" w:rsidRPr="009B2120" w:rsidRDefault="005F61F2"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w:t>
      </w:r>
      <w:r w:rsidR="0028528A" w:rsidRPr="009B2120">
        <w:rPr>
          <w:rFonts w:ascii="Arial" w:hAnsi="Arial"/>
          <w:sz w:val="21"/>
          <w:szCs w:val="21"/>
        </w:rPr>
        <w:t xml:space="preserve">all </w:t>
      </w:r>
      <w:bookmarkStart w:id="29" w:name="eligibleindividual"/>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28528A" w:rsidRPr="009B2120">
        <w:rPr>
          <w:rFonts w:ascii="Arial" w:hAnsi="Arial"/>
          <w:sz w:val="21"/>
          <w:szCs w:val="21"/>
        </w:rPr>
        <w:t xml:space="preserve">s </w:t>
      </w:r>
      <w:bookmarkEnd w:id="29"/>
      <w:r w:rsidR="0028528A" w:rsidRPr="009B2120">
        <w:rPr>
          <w:rFonts w:ascii="Arial" w:hAnsi="Arial"/>
          <w:sz w:val="21"/>
          <w:szCs w:val="21"/>
        </w:rPr>
        <w:t>in respect of who</w:t>
      </w:r>
      <w:r w:rsidRPr="009B2120">
        <w:rPr>
          <w:rFonts w:ascii="Arial" w:hAnsi="Arial"/>
          <w:sz w:val="21"/>
          <w:szCs w:val="21"/>
        </w:rPr>
        <w:t>se training</w:t>
      </w:r>
      <w:r w:rsidR="0028528A" w:rsidRPr="009B2120">
        <w:rPr>
          <w:rFonts w:ascii="Arial" w:hAnsi="Arial"/>
          <w:sz w:val="21"/>
          <w:szCs w:val="21"/>
        </w:rPr>
        <w:t xml:space="preserve"> </w:t>
      </w:r>
      <w:r w:rsidR="0028528A" w:rsidRPr="009B2120">
        <w:rPr>
          <w:sz w:val="21"/>
          <w:szCs w:val="21"/>
        </w:rPr>
        <w:t xml:space="preserve">Funds are provided </w:t>
      </w:r>
      <w:r w:rsidR="0028528A" w:rsidRPr="009B2120">
        <w:rPr>
          <w:rFonts w:ascii="Arial" w:hAnsi="Arial"/>
          <w:sz w:val="21"/>
          <w:szCs w:val="21"/>
        </w:rPr>
        <w:t xml:space="preserve">have completed or withdrawn from </w:t>
      </w:r>
      <w:r w:rsidRPr="009B2120">
        <w:rPr>
          <w:rFonts w:ascii="Arial" w:hAnsi="Arial"/>
          <w:sz w:val="21"/>
          <w:szCs w:val="21"/>
        </w:rPr>
        <w:t xml:space="preserve">that </w:t>
      </w:r>
      <w:r w:rsidR="0028528A" w:rsidRPr="009B2120">
        <w:rPr>
          <w:rFonts w:ascii="Arial" w:hAnsi="Arial"/>
          <w:sz w:val="21"/>
          <w:szCs w:val="21"/>
        </w:rPr>
        <w:t>training;</w:t>
      </w:r>
      <w:r w:rsidR="00AE6C47" w:rsidRPr="009B2120">
        <w:rPr>
          <w:rFonts w:ascii="Arial" w:hAnsi="Arial"/>
          <w:sz w:val="21"/>
          <w:szCs w:val="21"/>
        </w:rPr>
        <w:t xml:space="preserve">  </w:t>
      </w:r>
    </w:p>
    <w:p w14:paraId="07563DD8" w14:textId="3616F09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such time as there has been no training activity reported </w:t>
      </w:r>
      <w:r w:rsidR="002D1D1E" w:rsidRPr="009B2120">
        <w:rPr>
          <w:rFonts w:ascii="Arial" w:hAnsi="Arial"/>
          <w:sz w:val="21"/>
          <w:szCs w:val="21"/>
        </w:rPr>
        <w:t xml:space="preserve">for </w:t>
      </w:r>
      <w:r w:rsidRPr="009B2120">
        <w:rPr>
          <w:rFonts w:ascii="Arial" w:hAnsi="Arial"/>
          <w:sz w:val="21"/>
          <w:szCs w:val="21"/>
        </w:rPr>
        <w:t xml:space="preserve">any continuous period of 12 months after 15 January </w:t>
      </w:r>
      <w:r w:rsidR="00F4202D" w:rsidRPr="009B2120">
        <w:rPr>
          <w:rFonts w:ascii="Arial" w:hAnsi="Arial"/>
          <w:sz w:val="21"/>
          <w:szCs w:val="21"/>
        </w:rPr>
        <w:t>202</w:t>
      </w:r>
      <w:r w:rsidR="00FD5E6C" w:rsidRPr="009B2120">
        <w:rPr>
          <w:rFonts w:ascii="Arial" w:hAnsi="Arial"/>
          <w:sz w:val="21"/>
          <w:szCs w:val="21"/>
        </w:rPr>
        <w:t>3</w:t>
      </w:r>
      <w:r w:rsidRPr="009B2120">
        <w:rPr>
          <w:rFonts w:ascii="Arial" w:hAnsi="Arial"/>
          <w:sz w:val="21"/>
          <w:szCs w:val="21"/>
        </w:rPr>
        <w:t>, unless</w:t>
      </w:r>
      <w:r w:rsidR="009B735C" w:rsidRPr="009B2120">
        <w:rPr>
          <w:rFonts w:ascii="Arial" w:hAnsi="Arial"/>
          <w:sz w:val="21"/>
          <w:szCs w:val="21"/>
        </w:rPr>
        <w:t xml:space="preserve"> the Training Provider </w:t>
      </w:r>
      <w:r w:rsidR="00BB3D61" w:rsidRPr="009B2120">
        <w:rPr>
          <w:rFonts w:ascii="Arial" w:hAnsi="Arial"/>
          <w:sz w:val="21"/>
          <w:szCs w:val="21"/>
        </w:rPr>
        <w:t>notifies the Department via the SVTS</w:t>
      </w:r>
      <w:r w:rsidR="009B735C" w:rsidRPr="009B2120">
        <w:rPr>
          <w:rFonts w:ascii="Arial" w:hAnsi="Arial"/>
          <w:sz w:val="21"/>
          <w:szCs w:val="21"/>
        </w:rPr>
        <w:t xml:space="preserve">, no later than 30 days before the expiry of the 12 month period, that one or more relevant </w:t>
      </w:r>
      <w:r w:rsidR="005E333E" w:rsidRPr="009B2120">
        <w:rPr>
          <w:rFonts w:ascii="Arial" w:hAnsi="Arial"/>
          <w:iCs/>
          <w:sz w:val="21"/>
          <w:szCs w:val="21"/>
        </w:rPr>
        <w:t>Skills First</w:t>
      </w:r>
      <w:r w:rsidR="005E333E" w:rsidRPr="009B2120">
        <w:rPr>
          <w:rFonts w:ascii="Arial" w:hAnsi="Arial"/>
          <w:i/>
          <w:sz w:val="21"/>
          <w:szCs w:val="21"/>
        </w:rPr>
        <w:t xml:space="preserve"> </w:t>
      </w:r>
      <w:r w:rsidR="005E333E" w:rsidRPr="009B2120">
        <w:rPr>
          <w:rFonts w:ascii="Arial" w:hAnsi="Arial"/>
          <w:sz w:val="21"/>
          <w:szCs w:val="21"/>
        </w:rPr>
        <w:t>Student</w:t>
      </w:r>
      <w:r w:rsidR="009B735C" w:rsidRPr="009B2120">
        <w:rPr>
          <w:rFonts w:ascii="Arial" w:hAnsi="Arial"/>
          <w:sz w:val="21"/>
          <w:szCs w:val="21"/>
        </w:rPr>
        <w:t>s remain enrolled in training</w:t>
      </w:r>
      <w:r w:rsidRPr="009B2120">
        <w:rPr>
          <w:rFonts w:ascii="Arial" w:hAnsi="Arial"/>
          <w:sz w:val="21"/>
          <w:szCs w:val="21"/>
        </w:rPr>
        <w:t xml:space="preserve">; </w:t>
      </w:r>
      <w:r w:rsidR="003306A0">
        <w:rPr>
          <w:rFonts w:ascii="Arial" w:hAnsi="Arial"/>
          <w:sz w:val="21"/>
          <w:szCs w:val="21"/>
        </w:rPr>
        <w:t>or</w:t>
      </w:r>
    </w:p>
    <w:p w14:paraId="07311327" w14:textId="088DAB5C" w:rsidR="00FB0871" w:rsidRPr="009B2120" w:rsidRDefault="00FB0871" w:rsidP="00BA5493">
      <w:pPr>
        <w:pStyle w:val="Heading3"/>
        <w:numPr>
          <w:ilvl w:val="2"/>
          <w:numId w:val="16"/>
        </w:numPr>
        <w:spacing w:before="0" w:after="240"/>
        <w:jc w:val="both"/>
        <w:rPr>
          <w:sz w:val="21"/>
          <w:szCs w:val="21"/>
        </w:rPr>
      </w:pPr>
      <w:r w:rsidRPr="009B2120">
        <w:rPr>
          <w:sz w:val="21"/>
          <w:szCs w:val="21"/>
        </w:rPr>
        <w:t xml:space="preserve">the termination of this </w:t>
      </w:r>
      <w:r w:rsidR="004F1DC7" w:rsidRPr="009B2120">
        <w:rPr>
          <w:sz w:val="21"/>
          <w:szCs w:val="21"/>
        </w:rPr>
        <w:t>Contract</w:t>
      </w:r>
      <w:r w:rsidRPr="009B2120">
        <w:rPr>
          <w:sz w:val="21"/>
          <w:szCs w:val="21"/>
        </w:rPr>
        <w:t xml:space="preserve"> (in accordance with its provisions)</w:t>
      </w:r>
      <w:r w:rsidR="003306A0">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high quality and relevant to industry and employers;</w:t>
      </w:r>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job-ready;</w:t>
      </w:r>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0" w:name="_Toc272249668"/>
      <w:bookmarkStart w:id="31" w:name="_Toc327794929"/>
      <w:bookmarkStart w:id="32" w:name="_Toc273603075"/>
      <w:bookmarkStart w:id="33" w:name="_Toc210185282"/>
      <w:bookmarkStart w:id="34" w:name="_Toc210206204"/>
      <w:r w:rsidRPr="009B2120">
        <w:rPr>
          <w:rFonts w:cs="Arial"/>
          <w:b/>
          <w:caps/>
          <w:sz w:val="21"/>
          <w:szCs w:val="21"/>
        </w:rPr>
        <w:t xml:space="preserve">GENERAL OBLIGATIONS OF </w:t>
      </w:r>
      <w:bookmarkEnd w:id="30"/>
      <w:bookmarkEnd w:id="31"/>
      <w:r w:rsidRPr="009B2120">
        <w:rPr>
          <w:rFonts w:cs="Arial"/>
          <w:b/>
          <w:caps/>
          <w:sz w:val="21"/>
          <w:szCs w:val="21"/>
        </w:rPr>
        <w:t>Training Provider</w:t>
      </w:r>
    </w:p>
    <w:bookmarkEnd w:id="32"/>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3E9273B5"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7C12E4">
        <w:rPr>
          <w:rFonts w:cs="Arial"/>
          <w:sz w:val="21"/>
          <w:szCs w:val="21"/>
        </w:rPr>
        <w:t xml:space="preserve"> or</w:t>
      </w:r>
    </w:p>
    <w:p w14:paraId="0D0DA4FA" w14:textId="72F1E9E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 xml:space="preserve">under the National </w:t>
      </w:r>
      <w:hyperlink r:id="rId27" w:history="1">
        <w:r w:rsidRPr="009B2120">
          <w:rPr>
            <w:rFonts w:cs="Arial"/>
            <w:sz w:val="21"/>
            <w:szCs w:val="21"/>
          </w:rPr>
          <w:t>Act</w:t>
        </w:r>
      </w:hyperlink>
      <w:r w:rsidRPr="009B2120">
        <w:rPr>
          <w:rFonts w:cs="Arial"/>
          <w:sz w:val="21"/>
          <w:szCs w:val="21"/>
        </w:rPr>
        <w:t xml:space="preserve"> and maintain a principal place of business with a physical site in Victoria, unless otherwise agreed in writing by the Department</w:t>
      </w:r>
      <w:r w:rsidR="00110EDE">
        <w:rPr>
          <w:rFonts w:cs="Arial"/>
          <w:sz w:val="21"/>
          <w:szCs w:val="21"/>
        </w:rPr>
        <w:t>;</w:t>
      </w:r>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as a registered training organisation</w:t>
      </w:r>
      <w:r w:rsidRPr="009B2120">
        <w:rPr>
          <w:rFonts w:ascii="Arial" w:hAnsi="Arial"/>
          <w:sz w:val="21"/>
          <w:szCs w:val="21"/>
        </w:rPr>
        <w:t>;</w:t>
      </w:r>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and use AVETMISS compliant software for reporting purposes;</w:t>
      </w:r>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outcomes;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477F4B1A"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such as transcripts and testamurs</w:t>
      </w:r>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Laws</w:t>
      </w:r>
      <w:r w:rsidR="00CA76FD" w:rsidRPr="009B2120">
        <w:rPr>
          <w:rFonts w:ascii="Arial" w:hAnsi="Arial"/>
          <w:sz w:val="21"/>
          <w:szCs w:val="21"/>
        </w:rPr>
        <w:t>;</w:t>
      </w:r>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he Australian Consumer Law;</w:t>
      </w:r>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Laws</w:t>
      </w:r>
      <w:r w:rsidR="00CA76FD" w:rsidRPr="009B2120">
        <w:rPr>
          <w:rFonts w:ascii="Arial" w:hAnsi="Arial"/>
          <w:sz w:val="21"/>
          <w:szCs w:val="21"/>
        </w:rPr>
        <w:t>;</w:t>
      </w:r>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Laws</w:t>
      </w:r>
      <w:r w:rsidR="00CA76FD" w:rsidRPr="009B2120">
        <w:rPr>
          <w:rFonts w:ascii="Arial" w:hAnsi="Arial"/>
          <w:sz w:val="21"/>
          <w:szCs w:val="21"/>
        </w:rPr>
        <w:t>;</w:t>
      </w:r>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r w:rsidR="00CA76FD" w:rsidRPr="009B2120">
        <w:rPr>
          <w:rFonts w:ascii="Arial" w:hAnsi="Arial"/>
          <w:sz w:val="21"/>
          <w:szCs w:val="21"/>
        </w:rPr>
        <w:t>;</w:t>
      </w:r>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Working With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making a decision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 comply with</w:t>
      </w:r>
      <w:r w:rsidR="00195345" w:rsidRPr="009B2120">
        <w:rPr>
          <w:sz w:val="21"/>
          <w:szCs w:val="21"/>
        </w:rPr>
        <w:t>:</w:t>
      </w:r>
    </w:p>
    <w:p w14:paraId="2985FDD5" w14:textId="1E119976" w:rsidR="00615A2E" w:rsidRPr="009B2120" w:rsidRDefault="00C12875" w:rsidP="00BA5493">
      <w:pPr>
        <w:pStyle w:val="Heading2"/>
        <w:numPr>
          <w:ilvl w:val="2"/>
          <w:numId w:val="16"/>
        </w:numPr>
        <w:tabs>
          <w:tab w:val="clear" w:pos="8392"/>
          <w:tab w:val="num" w:pos="5396"/>
        </w:tabs>
        <w:spacing w:before="0" w:after="240"/>
        <w:ind w:hanging="721"/>
        <w:rPr>
          <w:sz w:val="21"/>
          <w:szCs w:val="21"/>
        </w:rPr>
      </w:pPr>
      <w:r w:rsidRPr="009B2120">
        <w:rPr>
          <w:sz w:val="21"/>
          <w:szCs w:val="21"/>
        </w:rPr>
        <w:t xml:space="preserve">any applicable directions, guidelines, policies or procedures issued by the Department and/or the State from time to time (including as set out in any Contract Notifications), whether or not expressly referred to in this </w:t>
      </w:r>
      <w:r w:rsidR="004F1DC7" w:rsidRPr="009B2120">
        <w:rPr>
          <w:sz w:val="21"/>
          <w:szCs w:val="21"/>
        </w:rPr>
        <w:t>Contract</w:t>
      </w:r>
      <w:r w:rsidR="00195345" w:rsidRPr="009B2120">
        <w:rPr>
          <w:sz w:val="21"/>
          <w:szCs w:val="21"/>
        </w:rPr>
        <w:t>; and</w:t>
      </w:r>
    </w:p>
    <w:p w14:paraId="01804713" w14:textId="448B8BA9" w:rsidR="00615A2E" w:rsidRPr="00FF7D13" w:rsidRDefault="0028528A" w:rsidP="00FF7D13">
      <w:pPr>
        <w:pStyle w:val="Heading2"/>
        <w:numPr>
          <w:ilvl w:val="2"/>
          <w:numId w:val="16"/>
        </w:numPr>
        <w:tabs>
          <w:tab w:val="clear" w:pos="8392"/>
          <w:tab w:val="num" w:pos="5396"/>
        </w:tabs>
        <w:spacing w:before="0" w:after="240"/>
        <w:ind w:hanging="721"/>
        <w:rPr>
          <w:sz w:val="21"/>
          <w:szCs w:val="21"/>
        </w:rPr>
      </w:pPr>
      <w:r w:rsidRPr="009B2120">
        <w:rPr>
          <w:sz w:val="21"/>
          <w:szCs w:val="21"/>
        </w:rPr>
        <w:t>the Quality Charter</w:t>
      </w:r>
      <w:r w:rsidR="00195345" w:rsidRPr="009B2120">
        <w:rPr>
          <w:sz w:val="21"/>
          <w:szCs w:val="21"/>
        </w:rPr>
        <w:t>.</w:t>
      </w:r>
      <w:r w:rsidR="00FF7D13">
        <w:rPr>
          <w:sz w:val="21"/>
          <w:szCs w:val="21"/>
        </w:rPr>
        <w:br w:type="page"/>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subsidised training market, or the Department's or the State’s name or reputation;</w:t>
      </w:r>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Program;</w:t>
      </w:r>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Program;</w:t>
      </w:r>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VET;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r w:rsidR="004F1DC7" w:rsidRPr="009B2120">
        <w:rPr>
          <w:rFonts w:ascii="Arial" w:hAnsi="Arial"/>
          <w:sz w:val="21"/>
          <w:szCs w:val="21"/>
        </w:rPr>
        <w:t>Contract</w:t>
      </w:r>
      <w:r w:rsidRPr="009B2120">
        <w:rPr>
          <w:rFonts w:ascii="Arial" w:hAnsi="Arial"/>
          <w:sz w:val="21"/>
          <w:szCs w:val="21"/>
        </w:rPr>
        <w:t>;</w:t>
      </w:r>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pay</w:t>
      </w:r>
      <w:r w:rsidR="00CA76FD" w:rsidRPr="009B2120">
        <w:rPr>
          <w:rFonts w:ascii="Arial" w:hAnsi="Arial"/>
          <w:sz w:val="21"/>
          <w:szCs w:val="21"/>
        </w:rPr>
        <w:t>ing</w:t>
      </w:r>
      <w:r w:rsidRPr="009B2120">
        <w:rPr>
          <w:rFonts w:ascii="Arial" w:hAnsi="Arial"/>
          <w:sz w:val="21"/>
          <w:szCs w:val="21"/>
        </w:rPr>
        <w:t>, provid</w:t>
      </w:r>
      <w:r w:rsidR="00CA76FD" w:rsidRPr="009B2120">
        <w:rPr>
          <w:rFonts w:ascii="Arial" w:hAnsi="Arial"/>
          <w:sz w:val="21"/>
          <w:szCs w:val="21"/>
        </w:rPr>
        <w:t>ing</w:t>
      </w:r>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contract</w:t>
      </w:r>
      <w:r w:rsidR="00CA76FD" w:rsidRPr="009B2120">
        <w:rPr>
          <w:rFonts w:ascii="Arial" w:hAnsi="Arial"/>
          <w:sz w:val="21"/>
          <w:szCs w:val="21"/>
        </w:rPr>
        <w:t>ing</w:t>
      </w:r>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r w:rsidR="00B70C74" w:rsidRPr="009B2120">
        <w:rPr>
          <w:sz w:val="21"/>
          <w:szCs w:val="21"/>
        </w:rPr>
        <w:t xml:space="preserve"> </w:t>
      </w:r>
      <w:r w:rsidR="00767C7F" w:rsidRPr="009B2120">
        <w:rPr>
          <w:sz w:val="21"/>
          <w:szCs w:val="21"/>
        </w:rPr>
        <w:t xml:space="preserve">at all times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request;</w:t>
      </w:r>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Contract</w:t>
      </w:r>
      <w:r w:rsidRPr="009B2120">
        <w:rPr>
          <w:sz w:val="21"/>
          <w:szCs w:val="21"/>
        </w:rPr>
        <w:t>;</w:t>
      </w:r>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appropriate;</w:t>
      </w:r>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r w:rsidR="004F1DC7" w:rsidRPr="009B2120">
        <w:rPr>
          <w:rFonts w:ascii="Arial" w:hAnsi="Arial"/>
          <w:sz w:val="21"/>
          <w:szCs w:val="21"/>
        </w:rPr>
        <w:t>Contract</w:t>
      </w:r>
      <w:r w:rsidRPr="009B2120">
        <w:rPr>
          <w:rFonts w:ascii="Arial" w:hAnsi="Arial"/>
          <w:sz w:val="21"/>
          <w:szCs w:val="21"/>
        </w:rPr>
        <w:t>;</w:t>
      </w:r>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reasonably;</w:t>
      </w:r>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Funds;</w:t>
      </w:r>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person;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takes responsibility for overseeing the Training Provider's performance of all of its obligations under this Contract;</w:t>
      </w:r>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is available at all reasonable times to answer questions from, and otherwise communicate with, the Department in relation to such performance;</w:t>
      </w:r>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its CEO provides an accurate, complete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the time specified by the Department in the request;</w:t>
      </w:r>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if no time is specified, within a reasonable period of time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5" w:name="_Toc210185283"/>
      <w:bookmarkStart w:id="36" w:name="_Toc210206205"/>
      <w:bookmarkStart w:id="37" w:name="_Toc273603076"/>
      <w:bookmarkStart w:id="38" w:name="_Toc272249669"/>
      <w:bookmarkStart w:id="39" w:name="_Toc327794930"/>
      <w:bookmarkEnd w:id="33"/>
      <w:bookmarkEnd w:id="34"/>
      <w:r w:rsidRPr="009B2120">
        <w:rPr>
          <w:rFonts w:cs="Arial"/>
          <w:b/>
          <w:caps/>
          <w:sz w:val="21"/>
          <w:szCs w:val="21"/>
        </w:rPr>
        <w:t>SCOPE OF THE TRAINING SERVICES</w:t>
      </w:r>
      <w:bookmarkEnd w:id="35"/>
      <w:bookmarkEnd w:id="36"/>
      <w:bookmarkEnd w:id="37"/>
      <w:bookmarkEnd w:id="38"/>
      <w:bookmarkEnd w:id="39"/>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0" w:name="_Ref272237620"/>
      <w:bookmarkStart w:id="41" w:name="_Toc273603077"/>
      <w:bookmarkStart w:id="42" w:name="_Toc272249670"/>
      <w:bookmarkStart w:id="43" w:name="_Toc327794931"/>
      <w:bookmarkStart w:id="44" w:name="_Toc210185285"/>
      <w:bookmarkStart w:id="45" w:name="_Toc210206207"/>
      <w:r w:rsidRPr="009B2120">
        <w:rPr>
          <w:rFonts w:cs="Arial"/>
          <w:bCs/>
          <w:iCs/>
          <w:sz w:val="21"/>
          <w:szCs w:val="21"/>
        </w:rPr>
        <w:t>Funded Scope</w:t>
      </w:r>
    </w:p>
    <w:p w14:paraId="6EF427B9" w14:textId="7970F8A9" w:rsidR="00401BBC" w:rsidRDefault="00401BBC" w:rsidP="00401BBC">
      <w:pPr>
        <w:pStyle w:val="Heading2"/>
        <w:numPr>
          <w:ilvl w:val="1"/>
          <w:numId w:val="16"/>
        </w:numPr>
        <w:tabs>
          <w:tab w:val="clear" w:pos="8392"/>
          <w:tab w:val="num" w:pos="709"/>
        </w:tabs>
        <w:spacing w:before="0" w:after="240"/>
        <w:ind w:left="709" w:hanging="709"/>
        <w:rPr>
          <w:sz w:val="21"/>
          <w:szCs w:val="21"/>
        </w:rPr>
      </w:pPr>
      <w:r w:rsidRPr="00401BBC">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076AB0">
        <w:rPr>
          <w:sz w:val="21"/>
          <w:szCs w:val="21"/>
        </w:rPr>
        <w:t>Programs</w:t>
      </w:r>
      <w:r w:rsidRPr="00401BBC">
        <w:rPr>
          <w:sz w:val="21"/>
          <w:szCs w:val="21"/>
        </w:rPr>
        <w:t xml:space="preserve"> Report.</w:t>
      </w:r>
    </w:p>
    <w:p w14:paraId="2D7E0EC0" w14:textId="6D90E893" w:rsidR="00CE742B" w:rsidRPr="001C564D" w:rsidRDefault="000A51EB" w:rsidP="001C564D">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401BBC">
        <w:rPr>
          <w:sz w:val="21"/>
          <w:szCs w:val="21"/>
        </w:rPr>
        <w:t xml:space="preserve"> the Training Provider's Funded Scope.</w:t>
      </w:r>
      <w:r w:rsidR="001C564D">
        <w:rPr>
          <w:sz w:val="21"/>
          <w:szCs w:val="21"/>
        </w:rPr>
        <w:br w:type="page"/>
      </w:r>
    </w:p>
    <w:p w14:paraId="7FA2EF0E" w14:textId="699A60A2" w:rsidR="00B72512" w:rsidRPr="009B2120" w:rsidRDefault="00B72512" w:rsidP="00B40390">
      <w:pPr>
        <w:pStyle w:val="Heading3"/>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Pr="009B2120">
        <w:rPr>
          <w:sz w:val="21"/>
          <w:szCs w:val="21"/>
        </w:rPr>
        <w:t xml:space="preserve">to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54B6C242"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401BBC">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t>SUBCONTRACTING</w:t>
      </w:r>
      <w:bookmarkEnd w:id="40"/>
      <w:bookmarkEnd w:id="41"/>
      <w:bookmarkEnd w:id="42"/>
      <w:r w:rsidRPr="009B2120">
        <w:rPr>
          <w:rFonts w:cs="Arial"/>
          <w:b/>
          <w:caps/>
          <w:sz w:val="21"/>
          <w:szCs w:val="21"/>
        </w:rPr>
        <w:t xml:space="preserve"> </w:t>
      </w:r>
      <w:bookmarkEnd w:id="43"/>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prohibits further subcontracting by the subcontractor;</w:t>
      </w:r>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r w:rsidR="004F1DC7" w:rsidRPr="009B2120">
        <w:rPr>
          <w:sz w:val="21"/>
          <w:szCs w:val="21"/>
        </w:rPr>
        <w:t>Contract</w:t>
      </w:r>
      <w:r w:rsidRPr="009B2120">
        <w:rPr>
          <w:sz w:val="21"/>
          <w:szCs w:val="21"/>
        </w:rPr>
        <w:t>;</w:t>
      </w:r>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suspended;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review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executed subcontract agreement to the Department if requested;</w:t>
      </w:r>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Services;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r w:rsidR="004F1DC7" w:rsidRPr="009B2120">
        <w:rPr>
          <w:rFonts w:ascii="Arial" w:hAnsi="Arial"/>
          <w:sz w:val="21"/>
          <w:szCs w:val="21"/>
        </w:rPr>
        <w:t>Contract</w:t>
      </w:r>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 xml:space="preserve">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6"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6"/>
      <w:r w:rsidR="004F1DC7" w:rsidRPr="009B2120">
        <w:rPr>
          <w:rFonts w:ascii="Arial" w:hAnsi="Arial"/>
          <w:sz w:val="21"/>
          <w:szCs w:val="21"/>
        </w:rPr>
        <w:t>Contract</w:t>
      </w:r>
      <w:r w:rsidRPr="009B2120">
        <w:rPr>
          <w:rFonts w:ascii="Arial" w:hAnsi="Arial"/>
          <w:sz w:val="21"/>
          <w:szCs w:val="21"/>
        </w:rPr>
        <w:t xml:space="preserve"> (whether or not the breach is a Material Breach);</w:t>
      </w:r>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it </w:t>
      </w:r>
      <w:r w:rsidRPr="009B2120">
        <w:rPr>
          <w:rFonts w:ascii="Arial" w:hAnsi="Arial"/>
          <w:sz w:val="21"/>
          <w:szCs w:val="21"/>
        </w:rPr>
        <w:t xml:space="preserve"> become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7" w:name="_Toc273603079"/>
      <w:bookmarkStart w:id="48" w:name="_Toc272249672"/>
      <w:bookmarkStart w:id="49" w:name="_Toc327794933"/>
      <w:r w:rsidRPr="009B2120">
        <w:rPr>
          <w:rFonts w:cs="Arial"/>
          <w:b/>
          <w:caps/>
          <w:sz w:val="21"/>
          <w:szCs w:val="21"/>
        </w:rPr>
        <w:t>REPORTING</w:t>
      </w:r>
      <w:bookmarkEnd w:id="47"/>
      <w:bookmarkEnd w:id="48"/>
      <w:bookmarkEnd w:id="49"/>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use an electronic Student Management System that complies with the Victorian VET Student Statistical Collection Guidelines;</w:t>
      </w:r>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of Schedule 1;</w:t>
      </w:r>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by the time specified by the Department, or if no time is specified, within a reasonable period of time from the Department’s request;</w:t>
      </w:r>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entered into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r w:rsidRPr="009B2120">
        <w:rPr>
          <w:sz w:val="21"/>
          <w:szCs w:val="21"/>
        </w:rPr>
        <w:t xml:space="preserve">whether or </w:t>
      </w:r>
      <w:r w:rsidR="004E0C07" w:rsidRPr="009B2120">
        <w:rPr>
          <w:sz w:val="21"/>
          <w:szCs w:val="21"/>
        </w:rPr>
        <w:t xml:space="preserve">not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of any significant changes to its ownership, CEO or operations (including its financial viability and any intention or decision to cease operations as a registered training organisation in Victoria).</w:t>
      </w:r>
    </w:p>
    <w:p w14:paraId="4C772890" w14:textId="3863972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401BBC">
        <w:rPr>
          <w:sz w:val="21"/>
          <w:szCs w:val="21"/>
        </w:rPr>
        <w:t>, at any time, any event occurs that may be covered by Clause 17.4(f) or any of Clauses 17.4(i) to 17.4(k)</w:t>
      </w:r>
      <w:r w:rsidRPr="009B2120">
        <w:rPr>
          <w:sz w:val="21"/>
          <w:szCs w:val="21"/>
        </w:rPr>
        <w:t>.</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0" w:name="_Toc273603080"/>
      <w:bookmarkStart w:id="51" w:name="_Toc272249673"/>
      <w:bookmarkStart w:id="52" w:name="_Toc327794934"/>
      <w:bookmarkEnd w:id="44"/>
      <w:bookmarkEnd w:id="45"/>
      <w:r w:rsidRPr="009B2120">
        <w:rPr>
          <w:rFonts w:cs="Arial"/>
          <w:b/>
          <w:caps/>
          <w:sz w:val="21"/>
          <w:szCs w:val="21"/>
        </w:rPr>
        <w:t>PAYMENTS</w:t>
      </w:r>
      <w:bookmarkEnd w:id="50"/>
      <w:bookmarkEnd w:id="51"/>
      <w:bookmarkEnd w:id="52"/>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Student</w:t>
      </w:r>
      <w:r w:rsidR="002E5526" w:rsidRPr="009B2120">
        <w:rPr>
          <w:rFonts w:ascii="Arial" w:hAnsi="Arial"/>
          <w:sz w:val="21"/>
          <w:szCs w:val="21"/>
        </w:rPr>
        <w:t>;</w:t>
      </w:r>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r w:rsidR="004F1DC7" w:rsidRPr="009B2120">
        <w:rPr>
          <w:rFonts w:ascii="Arial" w:hAnsi="Arial"/>
          <w:sz w:val="21"/>
          <w:szCs w:val="21"/>
        </w:rPr>
        <w:t>Contract</w:t>
      </w:r>
      <w:r w:rsidR="00A00F2A" w:rsidRPr="009B2120">
        <w:rPr>
          <w:rFonts w:ascii="Arial" w:hAnsi="Arial"/>
          <w:sz w:val="21"/>
          <w:szCs w:val="21"/>
        </w:rPr>
        <w:t>;</w:t>
      </w:r>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available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amount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Program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3" w:name="_Toc327794935"/>
      <w:r w:rsidRPr="009B2120">
        <w:rPr>
          <w:rFonts w:cs="Arial"/>
          <w:b/>
          <w:caps/>
          <w:sz w:val="21"/>
          <w:szCs w:val="21"/>
        </w:rPr>
        <w:t>GST</w:t>
      </w:r>
      <w:bookmarkEnd w:id="53"/>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210185286"/>
      <w:bookmarkStart w:id="55" w:name="_Toc210206208"/>
      <w:bookmarkStart w:id="56" w:name="_Toc273603081"/>
      <w:bookmarkStart w:id="57" w:name="_Toc272249674"/>
      <w:bookmarkStart w:id="58" w:name="_Toc327794936"/>
      <w:r w:rsidRPr="009B2120">
        <w:rPr>
          <w:rFonts w:cs="Arial"/>
          <w:b/>
          <w:caps/>
          <w:sz w:val="21"/>
          <w:szCs w:val="21"/>
        </w:rPr>
        <w:t>RECORDS</w:t>
      </w:r>
      <w:bookmarkEnd w:id="54"/>
      <w:bookmarkEnd w:id="55"/>
      <w:bookmarkEnd w:id="56"/>
      <w:bookmarkEnd w:id="57"/>
      <w:bookmarkEnd w:id="58"/>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r w:rsidR="00CE3C23" w:rsidRPr="009B2120">
        <w:rPr>
          <w:sz w:val="21"/>
          <w:szCs w:val="21"/>
        </w:rPr>
        <w:t>program</w:t>
      </w:r>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retaining, if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the Funds;</w:t>
      </w:r>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all quotations, invoices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Review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7.1</w:t>
      </w:r>
      <w:r w:rsidR="006A738F" w:rsidRPr="009B2120">
        <w:rPr>
          <w:sz w:val="21"/>
          <w:szCs w:val="21"/>
        </w:rPr>
        <w:t>;</w:t>
      </w:r>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Services</w:t>
      </w:r>
      <w:r w:rsidR="00DA1E8F" w:rsidRPr="009B2120">
        <w:rPr>
          <w:sz w:val="21"/>
          <w:szCs w:val="21"/>
        </w:rPr>
        <w:t>;</w:t>
      </w:r>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Waiver, Statements of Fees and Evidence of Participation;</w:t>
      </w:r>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1;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2DB1DA78"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7C12E4">
        <w:rPr>
          <w:sz w:val="21"/>
          <w:szCs w:val="21"/>
        </w:rPr>
        <w:t>and</w:t>
      </w:r>
    </w:p>
    <w:p w14:paraId="09F8E647" w14:textId="336E9A38" w:rsidR="00994241" w:rsidRPr="009B2120" w:rsidRDefault="00E47B81" w:rsidP="00BA5493">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7C12E4">
        <w:rPr>
          <w:sz w:val="21"/>
          <w:szCs w:val="21"/>
        </w:rPr>
        <w:t>.</w:t>
      </w:r>
      <w:r w:rsidR="00994241" w:rsidRPr="009B2120">
        <w:rPr>
          <w:sz w:val="21"/>
          <w:szCs w:val="21"/>
        </w:rPr>
        <w:t xml:space="preserve"> </w:t>
      </w:r>
    </w:p>
    <w:p w14:paraId="390525CD" w14:textId="404EC41F"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9B2120">
        <w:rPr>
          <w:b/>
          <w:bCs/>
          <w:iCs/>
          <w:color w:val="auto"/>
          <w:sz w:val="21"/>
          <w:szCs w:val="21"/>
        </w:rPr>
        <w:t>Electronic signatures</w:t>
      </w:r>
    </w:p>
    <w:p w14:paraId="04A8CB8A" w14:textId="7F182C39" w:rsidR="00C95DBA" w:rsidRPr="009B2120" w:rsidRDefault="00075B1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w:t>
      </w:r>
      <w:r w:rsidR="00820619" w:rsidRPr="009B2120">
        <w:rPr>
          <w:sz w:val="21"/>
          <w:szCs w:val="21"/>
        </w:rPr>
        <w:t xml:space="preserve">the Training Provider </w:t>
      </w:r>
      <w:r w:rsidRPr="009B2120">
        <w:rPr>
          <w:sz w:val="21"/>
          <w:szCs w:val="21"/>
        </w:rPr>
        <w:t xml:space="preserve">is required under this </w:t>
      </w:r>
      <w:r w:rsidR="004F1DC7" w:rsidRPr="009B2120">
        <w:rPr>
          <w:sz w:val="21"/>
          <w:szCs w:val="21"/>
        </w:rPr>
        <w:t>Contract</w:t>
      </w:r>
      <w:r w:rsidRPr="009B2120">
        <w:rPr>
          <w:sz w:val="21"/>
          <w:szCs w:val="21"/>
        </w:rPr>
        <w:t xml:space="preserve"> </w:t>
      </w:r>
      <w:r w:rsidR="00820619" w:rsidRPr="009B2120">
        <w:rPr>
          <w:sz w:val="21"/>
          <w:szCs w:val="21"/>
        </w:rPr>
        <w:t xml:space="preserve">to procure </w:t>
      </w:r>
      <w:r w:rsidR="004D31BC" w:rsidRPr="009B2120">
        <w:rPr>
          <w:sz w:val="21"/>
          <w:szCs w:val="21"/>
        </w:rPr>
        <w:t xml:space="preserve">and </w:t>
      </w:r>
      <w:r w:rsidR="00820619" w:rsidRPr="009B2120">
        <w:rPr>
          <w:sz w:val="21"/>
          <w:szCs w:val="21"/>
        </w:rPr>
        <w:t>keep a document signed by a</w:t>
      </w:r>
      <w:r w:rsidR="00877662" w:rsidRPr="009B2120">
        <w:rPr>
          <w:sz w:val="21"/>
          <w:szCs w:val="21"/>
        </w:rPr>
        <w:t>ny</w:t>
      </w:r>
      <w:r w:rsidR="00820619" w:rsidRPr="009B2120">
        <w:rPr>
          <w:sz w:val="21"/>
          <w:szCs w:val="21"/>
        </w:rPr>
        <w:t xml:space="preserve"> </w:t>
      </w:r>
      <w:r w:rsidR="0006487A" w:rsidRPr="009B2120">
        <w:rPr>
          <w:sz w:val="21"/>
          <w:szCs w:val="21"/>
        </w:rPr>
        <w:t xml:space="preserve">person </w:t>
      </w:r>
      <w:r w:rsidR="00AA669D" w:rsidRPr="009B2120">
        <w:rPr>
          <w:sz w:val="21"/>
          <w:szCs w:val="21"/>
        </w:rPr>
        <w:t>(</w:t>
      </w:r>
      <w:r w:rsidR="00877662" w:rsidRPr="009B2120">
        <w:rPr>
          <w:sz w:val="21"/>
          <w:szCs w:val="21"/>
        </w:rPr>
        <w:t xml:space="preserve">whether the Training Provider itself, a person employed or engaged by the Training Provider or a </w:t>
      </w:r>
      <w:r w:rsidR="00820619" w:rsidRPr="009B2120">
        <w:rPr>
          <w:sz w:val="21"/>
          <w:szCs w:val="21"/>
        </w:rPr>
        <w:t>third party</w:t>
      </w:r>
      <w:r w:rsidR="00AA669D" w:rsidRPr="009B2120">
        <w:rPr>
          <w:sz w:val="21"/>
          <w:szCs w:val="21"/>
        </w:rPr>
        <w:t>)</w:t>
      </w:r>
      <w:r w:rsidR="00820619" w:rsidRPr="009B2120">
        <w:rPr>
          <w:sz w:val="21"/>
          <w:szCs w:val="21"/>
        </w:rPr>
        <w:t xml:space="preserve">, that document may be signed by way of an </w:t>
      </w:r>
      <w:r w:rsidR="00916BB5" w:rsidRPr="009B2120">
        <w:rPr>
          <w:sz w:val="21"/>
          <w:szCs w:val="21"/>
        </w:rPr>
        <w:t>‘</w:t>
      </w:r>
      <w:r w:rsidR="00820619" w:rsidRPr="009B2120">
        <w:rPr>
          <w:sz w:val="21"/>
          <w:szCs w:val="21"/>
        </w:rPr>
        <w:t>electronic action equivalent to a signature</w:t>
      </w:r>
      <w:r w:rsidR="00916BB5" w:rsidRPr="009B2120">
        <w:rPr>
          <w:sz w:val="21"/>
          <w:szCs w:val="21"/>
        </w:rPr>
        <w:t>’</w:t>
      </w:r>
      <w:r w:rsidR="00C95DBA" w:rsidRPr="009B2120">
        <w:rPr>
          <w:sz w:val="21"/>
          <w:szCs w:val="21"/>
        </w:rPr>
        <w:t>, unless it is specified otherwise in Clause 10.</w:t>
      </w:r>
      <w:r w:rsidR="007D3554" w:rsidRPr="009B2120">
        <w:rPr>
          <w:sz w:val="21"/>
          <w:szCs w:val="21"/>
        </w:rPr>
        <w:t xml:space="preserve">16. </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identifies that person</w:t>
      </w:r>
      <w:r w:rsidR="00075B15" w:rsidRPr="009B2120">
        <w:rPr>
          <w:sz w:val="21"/>
          <w:szCs w:val="21"/>
        </w:rPr>
        <w:t>;</w:t>
      </w:r>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review or investigation</w:t>
      </w:r>
      <w:r w:rsidRPr="009B2120">
        <w:rPr>
          <w:sz w:val="21"/>
          <w:szCs w:val="21"/>
        </w:rPr>
        <w:t>).</w:t>
      </w:r>
    </w:p>
    <w:p w14:paraId="44762ED9" w14:textId="0C029EFD" w:rsidR="00141946" w:rsidRPr="009B2120" w:rsidRDefault="00C95DB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may not sign a document itself, or collect signatures through use of an electronic action equivalent to a signature if</w:t>
      </w:r>
      <w:r w:rsidR="00141946" w:rsidRPr="009B2120">
        <w:rPr>
          <w:sz w:val="21"/>
          <w:szCs w:val="21"/>
        </w:rPr>
        <w:t>:</w:t>
      </w:r>
    </w:p>
    <w:p w14:paraId="772AD92A" w14:textId="28A864FA" w:rsidR="001A70F1" w:rsidRPr="009B2120" w:rsidRDefault="001A70F1" w:rsidP="00BA5493">
      <w:pPr>
        <w:numPr>
          <w:ilvl w:val="2"/>
          <w:numId w:val="16"/>
        </w:numPr>
        <w:tabs>
          <w:tab w:val="clear" w:pos="851"/>
          <w:tab w:val="clear" w:pos="8392"/>
        </w:tabs>
        <w:spacing w:before="120" w:after="80" w:line="259" w:lineRule="auto"/>
        <w:rPr>
          <w:rFonts w:cs="Arial"/>
          <w:bCs/>
          <w:sz w:val="21"/>
          <w:szCs w:val="21"/>
        </w:rPr>
      </w:pPr>
      <w:r w:rsidRPr="009B2120">
        <w:rPr>
          <w:rFonts w:cs="Arial"/>
          <w:bCs/>
          <w:sz w:val="21"/>
          <w:szCs w:val="21"/>
        </w:rPr>
        <w:t>that signature:</w:t>
      </w:r>
    </w:p>
    <w:p w14:paraId="41DA04E3" w14:textId="51E8BB3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binds that person to a contract with the Department or an amendment to such a contract;</w:t>
      </w:r>
      <w:r w:rsidR="001C7E24" w:rsidRPr="009B2120">
        <w:rPr>
          <w:rFonts w:cs="Arial"/>
          <w:sz w:val="21"/>
          <w:szCs w:val="21"/>
        </w:rPr>
        <w:t xml:space="preserve"> or</w:t>
      </w:r>
    </w:p>
    <w:p w14:paraId="63FA5034" w14:textId="7E924B52" w:rsidR="001A70F1" w:rsidRPr="009B2120" w:rsidRDefault="001A70F1" w:rsidP="00BA5493">
      <w:pPr>
        <w:pStyle w:val="Heading4"/>
        <w:numPr>
          <w:ilvl w:val="3"/>
          <w:numId w:val="59"/>
        </w:numPr>
        <w:tabs>
          <w:tab w:val="clear" w:pos="2772"/>
        </w:tabs>
        <w:spacing w:before="0" w:after="240"/>
        <w:ind w:left="1843" w:hanging="425"/>
        <w:jc w:val="both"/>
        <w:rPr>
          <w:rFonts w:cs="Arial"/>
          <w:sz w:val="21"/>
          <w:szCs w:val="21"/>
        </w:rPr>
      </w:pPr>
      <w:r w:rsidRPr="009B2120">
        <w:rPr>
          <w:rFonts w:cs="Arial"/>
          <w:sz w:val="21"/>
          <w:szCs w:val="21"/>
        </w:rPr>
        <w:t>is on a Notice,</w:t>
      </w:r>
    </w:p>
    <w:p w14:paraId="14E3CFA2" w14:textId="5F368B7B" w:rsidR="001A70F1" w:rsidRPr="009B2120" w:rsidRDefault="001A70F1" w:rsidP="001A70F1">
      <w:pPr>
        <w:pStyle w:val="Heading3"/>
        <w:tabs>
          <w:tab w:val="clear" w:pos="2410"/>
        </w:tabs>
        <w:spacing w:before="0" w:after="240"/>
        <w:ind w:left="1418" w:firstLine="0"/>
        <w:jc w:val="both"/>
        <w:rPr>
          <w:rFonts w:ascii="Arial" w:hAnsi="Arial"/>
          <w:sz w:val="21"/>
          <w:szCs w:val="21"/>
        </w:rPr>
      </w:pPr>
      <w:r w:rsidRPr="009B2120">
        <w:rPr>
          <w:rFonts w:ascii="Arial" w:hAnsi="Arial"/>
          <w:sz w:val="21"/>
          <w:szCs w:val="21"/>
        </w:rPr>
        <w:t xml:space="preserve">including for the purposes of execution of an acceptance form by the Training Provider binding the Training Provider to the terms of this </w:t>
      </w:r>
      <w:r w:rsidR="004F1DC7" w:rsidRPr="009B2120">
        <w:rPr>
          <w:rFonts w:ascii="Arial" w:hAnsi="Arial"/>
          <w:sz w:val="21"/>
          <w:szCs w:val="21"/>
        </w:rPr>
        <w:t>Contract</w:t>
      </w:r>
      <w:r w:rsidRPr="009B2120">
        <w:rPr>
          <w:rFonts w:ascii="Arial" w:hAnsi="Arial"/>
          <w:sz w:val="21"/>
          <w:szCs w:val="21"/>
        </w:rPr>
        <w:t>; or</w:t>
      </w:r>
    </w:p>
    <w:p w14:paraId="1FCFA927" w14:textId="7184B0E5" w:rsidR="00141946" w:rsidRPr="009B2120" w:rsidRDefault="00C95DB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 </w:t>
      </w:r>
      <w:r w:rsidR="009D17D8" w:rsidRPr="009B2120">
        <w:rPr>
          <w:rFonts w:ascii="Arial" w:hAnsi="Arial"/>
          <w:sz w:val="21"/>
          <w:szCs w:val="21"/>
        </w:rPr>
        <w:t xml:space="preserve">is not permitted to do so </w:t>
      </w:r>
      <w:r w:rsidR="00141946" w:rsidRPr="009B2120">
        <w:rPr>
          <w:rFonts w:ascii="Arial" w:hAnsi="Arial"/>
          <w:sz w:val="21"/>
          <w:szCs w:val="21"/>
        </w:rPr>
        <w:t xml:space="preserve">in the </w:t>
      </w:r>
      <w:r w:rsidR="00E55824" w:rsidRPr="009B2120">
        <w:rPr>
          <w:rFonts w:ascii="Arial" w:hAnsi="Arial"/>
          <w:sz w:val="21"/>
          <w:szCs w:val="21"/>
        </w:rPr>
        <w:t xml:space="preserve">Regulatory Standards, </w:t>
      </w:r>
      <w:r w:rsidRPr="009B2120">
        <w:rPr>
          <w:rFonts w:ascii="Arial" w:hAnsi="Arial"/>
          <w:sz w:val="21"/>
          <w:szCs w:val="21"/>
        </w:rPr>
        <w:t xml:space="preserve">or </w:t>
      </w:r>
      <w:r w:rsidR="009D17D8" w:rsidRPr="009B2120">
        <w:rPr>
          <w:rFonts w:ascii="Arial" w:hAnsi="Arial"/>
          <w:sz w:val="21"/>
          <w:szCs w:val="21"/>
        </w:rPr>
        <w:t xml:space="preserve">under </w:t>
      </w:r>
      <w:r w:rsidRPr="009B2120">
        <w:rPr>
          <w:rFonts w:ascii="Arial" w:hAnsi="Arial"/>
          <w:sz w:val="21"/>
          <w:szCs w:val="21"/>
        </w:rPr>
        <w:t>any</w:t>
      </w:r>
      <w:r w:rsidR="00141946" w:rsidRPr="009B2120">
        <w:rPr>
          <w:rFonts w:ascii="Arial" w:hAnsi="Arial"/>
          <w:sz w:val="21"/>
          <w:szCs w:val="21"/>
        </w:rPr>
        <w:t xml:space="preserve"> other applicable Law.</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9" w:name="_Toc210185287"/>
      <w:bookmarkStart w:id="60" w:name="_Toc210206209"/>
      <w:bookmarkStart w:id="61" w:name="_Ref272136145"/>
      <w:bookmarkStart w:id="62" w:name="_Toc273603082"/>
      <w:bookmarkStart w:id="63" w:name="_Toc272249675"/>
      <w:bookmarkStart w:id="64" w:name="_Toc327794937"/>
      <w:r w:rsidRPr="009B2120">
        <w:rPr>
          <w:rFonts w:cs="Arial"/>
          <w:b/>
          <w:caps/>
          <w:sz w:val="21"/>
          <w:szCs w:val="21"/>
        </w:rPr>
        <w:t>AUDIT, REVIEW</w:t>
      </w:r>
      <w:bookmarkEnd w:id="59"/>
      <w:bookmarkEnd w:id="60"/>
      <w:bookmarkEnd w:id="61"/>
      <w:bookmarkEnd w:id="62"/>
      <w:bookmarkEnd w:id="63"/>
      <w:bookmarkEnd w:id="64"/>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review</w:t>
      </w:r>
      <w:r w:rsidR="008403A2" w:rsidRPr="009B2120">
        <w:rPr>
          <w:b/>
          <w:bCs/>
          <w:iCs/>
          <w:sz w:val="21"/>
          <w:szCs w:val="21"/>
        </w:rPr>
        <w:t>s</w:t>
      </w:r>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review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r w:rsidR="005E333E" w:rsidRPr="009B2120">
        <w:rPr>
          <w:rFonts w:ascii="Arial" w:hAnsi="Arial"/>
          <w:sz w:val="21"/>
          <w:szCs w:val="21"/>
        </w:rPr>
        <w:t>Student</w:t>
      </w:r>
      <w:r w:rsidRPr="009B2120">
        <w:rPr>
          <w:rFonts w:ascii="Arial" w:hAnsi="Arial"/>
          <w:sz w:val="21"/>
          <w:szCs w:val="21"/>
        </w:rPr>
        <w:t xml:space="preserve">s;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misuse of the Funds;</w:t>
      </w:r>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determine the extent to which the Training Services are of high quality;</w:t>
      </w:r>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access to office space, telephones, photocopy facilities and other facilities at the Training Provider’s premises;</w:t>
      </w:r>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Personnel;</w:t>
      </w:r>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3241D704"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review or investigation</w:t>
      </w:r>
      <w:r w:rsidR="0028528A" w:rsidRPr="009B2120">
        <w:rPr>
          <w:rFonts w:ascii="Arial" w:hAnsi="Arial"/>
          <w:sz w:val="21"/>
          <w:szCs w:val="21"/>
        </w:rPr>
        <w:t>.</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review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requirements;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plan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plan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each internal audit</w:t>
      </w:r>
      <w:r w:rsidR="000D5342" w:rsidRPr="009B2120">
        <w:rPr>
          <w:sz w:val="21"/>
          <w:szCs w:val="21"/>
        </w:rPr>
        <w:t xml:space="preserve"> </w:t>
      </w:r>
      <w:r w:rsidRPr="009B2120">
        <w:rPr>
          <w:sz w:val="21"/>
          <w:szCs w:val="21"/>
        </w:rPr>
        <w:t>:</w:t>
      </w:r>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5"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6" w:name="_Toc210185291"/>
      <w:bookmarkStart w:id="67" w:name="_Toc210206213"/>
      <w:bookmarkStart w:id="68" w:name="_Ref272133291"/>
      <w:bookmarkStart w:id="69" w:name="_Toc273603083"/>
      <w:bookmarkStart w:id="70" w:name="_Toc272249676"/>
      <w:bookmarkStart w:id="71" w:name="_Toc327794938"/>
      <w:bookmarkEnd w:id="65"/>
      <w:r w:rsidRPr="009B2120">
        <w:rPr>
          <w:rFonts w:cs="Arial"/>
          <w:b/>
          <w:caps/>
          <w:sz w:val="21"/>
          <w:szCs w:val="21"/>
        </w:rPr>
        <w:t>CONFIDENTIALITY</w:t>
      </w:r>
      <w:bookmarkEnd w:id="66"/>
      <w:bookmarkEnd w:id="67"/>
      <w:bookmarkEnd w:id="68"/>
      <w:r w:rsidRPr="009B2120">
        <w:rPr>
          <w:rFonts w:cs="Arial"/>
          <w:b/>
          <w:caps/>
          <w:sz w:val="21"/>
          <w:szCs w:val="21"/>
        </w:rPr>
        <w:t xml:space="preserve"> AND PRIVACY</w:t>
      </w:r>
      <w:bookmarkEnd w:id="69"/>
      <w:bookmarkEnd w:id="70"/>
      <w:bookmarkEnd w:id="71"/>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2" w:name="_Toc210185292"/>
      <w:bookmarkStart w:id="73"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r w:rsidR="004F1DC7" w:rsidRPr="009B2120">
        <w:rPr>
          <w:rFonts w:ascii="Arial" w:hAnsi="Arial"/>
          <w:sz w:val="21"/>
          <w:szCs w:val="21"/>
        </w:rPr>
        <w:t>Contract</w:t>
      </w:r>
      <w:r w:rsidRPr="009B2120">
        <w:rPr>
          <w:rFonts w:ascii="Arial" w:hAnsi="Arial"/>
          <w:sz w:val="21"/>
          <w:szCs w:val="21"/>
        </w:rPr>
        <w:t>;</w:t>
      </w:r>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by Law;</w:t>
      </w:r>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the Training Services or the Funds and provided such advisors are under a duty of confidentiality;</w:t>
      </w:r>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2"/>
    <w:bookmarkEnd w:id="73"/>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particular person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details;</w:t>
      </w:r>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subsidised fee information;</w:t>
      </w:r>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details of the Funds paid;</w:t>
      </w:r>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)(ii), or the results of any student or employer surveys administered by, or on behalf of, the Department</w:t>
      </w:r>
      <w:r w:rsidR="0028528A" w:rsidRPr="009B2120">
        <w:rPr>
          <w:rFonts w:ascii="Arial" w:hAnsi="Arial"/>
          <w:sz w:val="21"/>
          <w:szCs w:val="21"/>
        </w:rPr>
        <w:t>;</w:t>
      </w:r>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r w:rsidR="004F1DC7" w:rsidRPr="009B2120">
        <w:rPr>
          <w:rFonts w:ascii="Arial" w:hAnsi="Arial"/>
          <w:sz w:val="21"/>
          <w:szCs w:val="21"/>
        </w:rPr>
        <w:t>Contract</w:t>
      </w:r>
      <w:r w:rsidRPr="009B2120">
        <w:rPr>
          <w:rFonts w:ascii="Arial" w:hAnsi="Arial"/>
          <w:sz w:val="21"/>
          <w:szCs w:val="21"/>
        </w:rPr>
        <w:t>;</w:t>
      </w:r>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r w:rsidR="004F1DC7" w:rsidRPr="009B2120">
        <w:rPr>
          <w:rFonts w:ascii="Arial" w:hAnsi="Arial"/>
          <w:sz w:val="21"/>
          <w:szCs w:val="21"/>
        </w:rPr>
        <w:t>Contract</w:t>
      </w:r>
      <w:r w:rsidRPr="009B2120">
        <w:rPr>
          <w:rFonts w:ascii="Arial" w:hAnsi="Arial"/>
          <w:sz w:val="21"/>
          <w:szCs w:val="21"/>
        </w:rPr>
        <w:t>;</w:t>
      </w:r>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r w:rsidR="004F1DC7" w:rsidRPr="009B2120">
        <w:rPr>
          <w:sz w:val="21"/>
          <w:szCs w:val="21"/>
        </w:rPr>
        <w:t>Contract</w:t>
      </w:r>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reviews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783A9D9C" w14:textId="0419A655" w:rsidR="00615A2E" w:rsidRPr="009B2120" w:rsidRDefault="006D70EE" w:rsidP="004636DE">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r w:rsidR="004636DE">
        <w:rPr>
          <w:sz w:val="21"/>
          <w:szCs w:val="21"/>
        </w:rPr>
        <w:br w:type="page"/>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(Cth),</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held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held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r w:rsidR="00895DF5" w:rsidRPr="009B2120">
        <w:rPr>
          <w:rFonts w:ascii="Arial" w:hAnsi="Arial"/>
          <w:sz w:val="21"/>
          <w:szCs w:val="21"/>
        </w:rPr>
        <w:t>12</w:t>
      </w:r>
      <w:r w:rsidRPr="009B2120">
        <w:rPr>
          <w:rFonts w:ascii="Arial" w:hAnsi="Arial"/>
          <w:sz w:val="21"/>
          <w:szCs w:val="21"/>
        </w:rPr>
        <w:t>.7;</w:t>
      </w:r>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unauthorised disclosure, use, modification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7790DEAF" w14:textId="6E3888BA" w:rsidR="00156E41" w:rsidRPr="009B2120" w:rsidRDefault="00156E41" w:rsidP="004636DE">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r w:rsidR="004636DE">
        <w:rPr>
          <w:sz w:val="21"/>
          <w:szCs w:val="21"/>
        </w:rPr>
        <w:br w:type="page"/>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4" w:name="_Toc210185293"/>
      <w:bookmarkStart w:id="75" w:name="_Toc210206215"/>
      <w:bookmarkStart w:id="76" w:name="_Toc273603084"/>
      <w:bookmarkStart w:id="77" w:name="_Toc272249677"/>
      <w:bookmarkStart w:id="78" w:name="_Toc327794939"/>
      <w:r w:rsidRPr="009B2120">
        <w:rPr>
          <w:rFonts w:cs="Arial"/>
          <w:b/>
          <w:caps/>
          <w:sz w:val="21"/>
          <w:szCs w:val="21"/>
        </w:rPr>
        <w:t>LIABILITY, INDEMNITY AND INSURANCE</w:t>
      </w:r>
      <w:bookmarkEnd w:id="74"/>
      <w:bookmarkEnd w:id="75"/>
      <w:bookmarkEnd w:id="76"/>
      <w:bookmarkEnd w:id="77"/>
      <w:bookmarkEnd w:id="78"/>
      <w:r w:rsidRPr="009B2120">
        <w:rPr>
          <w:rFonts w:cs="Arial"/>
          <w:b/>
          <w:caps/>
          <w:sz w:val="21"/>
          <w:szCs w:val="21"/>
        </w:rPr>
        <w:t xml:space="preserve"> </w:t>
      </w:r>
    </w:p>
    <w:p w14:paraId="4F363187" w14:textId="77777777" w:rsidR="00401BBC" w:rsidRDefault="0028528A" w:rsidP="00BA5493">
      <w:pPr>
        <w:pStyle w:val="Heading2"/>
        <w:numPr>
          <w:ilvl w:val="1"/>
          <w:numId w:val="16"/>
        </w:numPr>
        <w:tabs>
          <w:tab w:val="clear" w:pos="8392"/>
        </w:tabs>
        <w:spacing w:before="0" w:after="240"/>
        <w:ind w:left="709" w:hanging="709"/>
        <w:rPr>
          <w:sz w:val="21"/>
          <w:szCs w:val="21"/>
        </w:rPr>
      </w:pPr>
      <w:bookmarkStart w:id="79" w:name="_Toc210039850"/>
      <w:bookmarkStart w:id="80" w:name="_Toc177272814"/>
      <w:bookmarkStart w:id="81" w:name="_Toc210185295"/>
      <w:bookmarkStart w:id="82" w:name="_Toc210206217"/>
      <w:bookmarkStart w:id="83" w:name="_Toc273603085"/>
      <w:r w:rsidRPr="009B2120">
        <w:rPr>
          <w:sz w:val="21"/>
          <w:szCs w:val="21"/>
        </w:rPr>
        <w:t xml:space="preserve">The Training Provider </w:t>
      </w:r>
      <w:r w:rsidR="00401BBC">
        <w:rPr>
          <w:sz w:val="21"/>
          <w:szCs w:val="21"/>
        </w:rPr>
        <w:t>warrants and represents that:</w:t>
      </w:r>
    </w:p>
    <w:p w14:paraId="02C09915" w14:textId="77777777" w:rsidR="00401BBC" w:rsidRDefault="00401BBC" w:rsidP="00401BBC">
      <w:pPr>
        <w:pStyle w:val="Heading2"/>
        <w:numPr>
          <w:ilvl w:val="2"/>
          <w:numId w:val="16"/>
        </w:numPr>
        <w:tabs>
          <w:tab w:val="clear" w:pos="8392"/>
        </w:tabs>
        <w:spacing w:before="0" w:after="240"/>
        <w:rPr>
          <w:sz w:val="21"/>
          <w:szCs w:val="21"/>
        </w:rPr>
      </w:pPr>
      <w:r>
        <w:rPr>
          <w:sz w:val="21"/>
          <w:szCs w:val="21"/>
        </w:rPr>
        <w:t>the State, its servants and agents are not responsible at any time for any liabilities incurred or entered into by the Training Provider as a result of, or arising from, the Training Provider's rights and obligations under this VET Funding Contract or in relation to provision of the Training Services; and</w:t>
      </w:r>
    </w:p>
    <w:p w14:paraId="7D700B53" w14:textId="55F68CD9" w:rsidR="00615A2E" w:rsidRPr="009B2120" w:rsidRDefault="00401BBC" w:rsidP="00401BBC">
      <w:pPr>
        <w:pStyle w:val="Heading2"/>
        <w:numPr>
          <w:ilvl w:val="2"/>
          <w:numId w:val="16"/>
        </w:numPr>
        <w:tabs>
          <w:tab w:val="clear" w:pos="8392"/>
        </w:tabs>
        <w:spacing w:before="0" w:after="240"/>
        <w:rPr>
          <w:sz w:val="21"/>
          <w:szCs w:val="21"/>
        </w:rPr>
      </w:pPr>
      <w:r>
        <w:rPr>
          <w:sz w:val="21"/>
          <w:szCs w:val="21"/>
        </w:rPr>
        <w:t>it is the Training Provider's responsibility to carry out its obligations under this VET Funding Contract, receive Funds and to provide the Training Services at its own risk.</w:t>
      </w:r>
    </w:p>
    <w:p w14:paraId="2415878C" w14:textId="1C6E6FF6"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4" w:name="_Ref303838123"/>
      <w:r w:rsidRPr="009B2120">
        <w:rPr>
          <w:sz w:val="21"/>
          <w:szCs w:val="21"/>
        </w:rPr>
        <w:t>To the maximum extent permitted by Law, the Training Provider indemnifies (and must at all times keep indemnified) the Department, the State and their employees, servants and agents (</w:t>
      </w:r>
      <w:r w:rsidR="00401BBC">
        <w:rPr>
          <w:sz w:val="21"/>
          <w:szCs w:val="21"/>
        </w:rPr>
        <w:t>referred to in</w:t>
      </w:r>
      <w:r w:rsidRPr="009B2120">
        <w:rPr>
          <w:sz w:val="21"/>
          <w:szCs w:val="21"/>
        </w:rPr>
        <w:t xml:space="preserve"> this Clause</w:t>
      </w:r>
      <w:r w:rsidR="00401BBC">
        <w:rPr>
          <w:sz w:val="21"/>
          <w:szCs w:val="21"/>
        </w:rPr>
        <w:t xml:space="preserve"> 13 as </w:t>
      </w:r>
      <w:r w:rsidR="00401BBC">
        <w:rPr>
          <w:b/>
          <w:bCs/>
          <w:sz w:val="21"/>
          <w:szCs w:val="21"/>
        </w:rPr>
        <w:t>those indemnified</w:t>
      </w:r>
      <w:r w:rsidRPr="009B2120">
        <w:rPr>
          <w:sz w:val="21"/>
          <w:szCs w:val="21"/>
        </w:rPr>
        <w:t xml:space="preserve">) from and against all </w:t>
      </w:r>
      <w:r w:rsidR="006B6F98">
        <w:rPr>
          <w:sz w:val="21"/>
          <w:szCs w:val="21"/>
        </w:rPr>
        <w:t>Losses sustained</w:t>
      </w:r>
      <w:r w:rsidR="006B6F98" w:rsidRPr="009B2120">
        <w:rPr>
          <w:sz w:val="21"/>
          <w:szCs w:val="21"/>
        </w:rPr>
        <w:t xml:space="preserve"> </w:t>
      </w:r>
      <w:r w:rsidRPr="009B2120">
        <w:rPr>
          <w:sz w:val="21"/>
          <w:szCs w:val="21"/>
        </w:rPr>
        <w:t xml:space="preserve">or </w:t>
      </w:r>
      <w:r w:rsidR="006B6F98">
        <w:rPr>
          <w:sz w:val="21"/>
          <w:szCs w:val="21"/>
        </w:rPr>
        <w:t xml:space="preserve">incurred by those indemnified </w:t>
      </w:r>
      <w:r w:rsidRPr="009B2120">
        <w:rPr>
          <w:sz w:val="21"/>
          <w:szCs w:val="21"/>
        </w:rPr>
        <w:t>and arising out of or</w:t>
      </w:r>
      <w:r w:rsidR="006B6F98">
        <w:rPr>
          <w:sz w:val="21"/>
          <w:szCs w:val="21"/>
        </w:rPr>
        <w:t xml:space="preserve"> relating to any death or injury to a person, damage to property or other loss caused (or to the extent contributed) by any act or omission of the Training Provider, its employees, servants, subcontractors or agents</w:t>
      </w:r>
      <w:r w:rsidRPr="009B2120">
        <w:rPr>
          <w:sz w:val="21"/>
          <w:szCs w:val="21"/>
        </w:rPr>
        <w:t xml:space="preserve"> in connection with</w:t>
      </w:r>
      <w:r w:rsidR="006B6F98">
        <w:rPr>
          <w:sz w:val="21"/>
          <w:szCs w:val="21"/>
        </w:rPr>
        <w:t xml:space="preserve"> this VET Funding Contract or the Training Services</w:t>
      </w:r>
      <w:bookmarkEnd w:id="84"/>
      <w:r w:rsidR="006B6F98">
        <w:rPr>
          <w:sz w:val="21"/>
          <w:szCs w:val="21"/>
        </w:rPr>
        <w:t>.</w:t>
      </w:r>
    </w:p>
    <w:p w14:paraId="14E61ACE" w14:textId="268674D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6B6F98">
        <w:rPr>
          <w:sz w:val="21"/>
          <w:szCs w:val="21"/>
        </w:rPr>
        <w:t>2</w:t>
      </w:r>
      <w:r w:rsidR="006B6F98" w:rsidRPr="009B2120">
        <w:rPr>
          <w:sz w:val="21"/>
          <w:szCs w:val="21"/>
        </w:rPr>
        <w:t xml:space="preserve"> </w:t>
      </w:r>
      <w:r w:rsidRPr="009B2120">
        <w:rPr>
          <w:sz w:val="21"/>
          <w:szCs w:val="21"/>
        </w:rPr>
        <w:t xml:space="preserve">will be reduced proportionally to the extent that a negligent, wilfully reckless, or unlawful act or omission </w:t>
      </w:r>
      <w:r w:rsidR="006B6F98">
        <w:rPr>
          <w:sz w:val="21"/>
          <w:szCs w:val="21"/>
        </w:rPr>
        <w:t>on</w:t>
      </w:r>
      <w:r w:rsidR="006B6F98" w:rsidRPr="009B2120">
        <w:rPr>
          <w:sz w:val="21"/>
          <w:szCs w:val="21"/>
        </w:rPr>
        <w:t xml:space="preserve"> </w:t>
      </w:r>
      <w:r w:rsidRPr="009B2120">
        <w:rPr>
          <w:sz w:val="21"/>
          <w:szCs w:val="21"/>
        </w:rPr>
        <w:t xml:space="preserve">the </w:t>
      </w:r>
      <w:r w:rsidR="006B6F98">
        <w:rPr>
          <w:sz w:val="21"/>
          <w:szCs w:val="21"/>
        </w:rPr>
        <w:t>part of those indemnified</w:t>
      </w:r>
      <w:r w:rsidR="006B6F98" w:rsidRPr="009B2120">
        <w:rPr>
          <w:sz w:val="21"/>
          <w:szCs w:val="21"/>
        </w:rPr>
        <w:t xml:space="preserve"> </w:t>
      </w:r>
      <w:r w:rsidRPr="009B2120">
        <w:rPr>
          <w:sz w:val="21"/>
          <w:szCs w:val="21"/>
        </w:rPr>
        <w:t>has directly caused the relevant Loss or Claim.</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553CB8B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insurances</w:t>
      </w:r>
      <w:r w:rsidRPr="009B2120">
        <w:rPr>
          <w:rFonts w:ascii="Arial" w:hAnsi="Arial"/>
          <w:sz w:val="21"/>
          <w:szCs w:val="21"/>
        </w:rPr>
        <w:t>;</w:t>
      </w:r>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claims made basis) for seven years after the expiry of the Term; and  </w:t>
      </w:r>
    </w:p>
    <w:p w14:paraId="051F56C2" w14:textId="4AAAD8A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174634D8"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w:t>
      </w:r>
    </w:p>
    <w:p w14:paraId="7CE88E00" w14:textId="137920FE" w:rsidR="00615A2E" w:rsidRPr="009B2120" w:rsidRDefault="006B6F98" w:rsidP="00BA5493">
      <w:pPr>
        <w:pStyle w:val="Heading2"/>
        <w:numPr>
          <w:ilvl w:val="2"/>
          <w:numId w:val="16"/>
        </w:numPr>
        <w:tabs>
          <w:tab w:val="clear" w:pos="8392"/>
        </w:tabs>
        <w:spacing w:before="0" w:after="240"/>
        <w:rPr>
          <w:sz w:val="21"/>
          <w:szCs w:val="21"/>
        </w:rPr>
      </w:pPr>
      <w:r>
        <w:rPr>
          <w:sz w:val="21"/>
          <w:szCs w:val="21"/>
        </w:rPr>
        <w:t>promptly</w:t>
      </w:r>
      <w:r w:rsidRPr="009B2120">
        <w:rPr>
          <w:sz w:val="21"/>
          <w:szCs w:val="21"/>
        </w:rPr>
        <w:t xml:space="preserve">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 any insurance is cancelled,</w:t>
      </w:r>
      <w:r>
        <w:rPr>
          <w:sz w:val="21"/>
          <w:szCs w:val="21"/>
        </w:rPr>
        <w:t xml:space="preserve"> or</w:t>
      </w:r>
      <w:r w:rsidR="0028528A" w:rsidRPr="009B2120">
        <w:rPr>
          <w:sz w:val="21"/>
          <w:szCs w:val="21"/>
        </w:rPr>
        <w:t xml:space="preserve"> any insurance details change.</w:t>
      </w:r>
    </w:p>
    <w:p w14:paraId="009C9CF3"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5" w:name="_Ref485300779"/>
      <w:bookmarkStart w:id="86" w:name="_Ref272242809"/>
      <w:bookmarkEnd w:id="79"/>
      <w:bookmarkEnd w:id="80"/>
      <w:bookmarkEnd w:id="81"/>
      <w:bookmarkEnd w:id="82"/>
      <w:bookmarkEnd w:id="83"/>
      <w:r w:rsidRPr="009B2120">
        <w:rPr>
          <w:rFonts w:cs="Arial"/>
          <w:b/>
          <w:caps/>
          <w:sz w:val="21"/>
          <w:szCs w:val="21"/>
        </w:rPr>
        <w:t>NOTICES AND REPRESENTATIVES</w:t>
      </w:r>
      <w:bookmarkEnd w:id="85"/>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6"/>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in writing;</w:t>
      </w:r>
    </w:p>
    <w:p w14:paraId="028B7243" w14:textId="28368510"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signed by or on behalf of the Party giving it; and</w:t>
      </w:r>
    </w:p>
    <w:p w14:paraId="4E9B839D" w14:textId="7B3DE079" w:rsidR="00BA5493" w:rsidRPr="009B2120" w:rsidRDefault="00BA5493"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either:</w:t>
      </w:r>
    </w:p>
    <w:p w14:paraId="22076C9D" w14:textId="4CB0C067" w:rsidR="00D54DD0" w:rsidRPr="009B2120" w:rsidRDefault="0028528A" w:rsidP="00BA5493">
      <w:pPr>
        <w:pStyle w:val="Heading4"/>
        <w:numPr>
          <w:ilvl w:val="3"/>
          <w:numId w:val="24"/>
        </w:numPr>
        <w:tabs>
          <w:tab w:val="clear" w:pos="2772"/>
        </w:tabs>
        <w:spacing w:before="0" w:after="240"/>
        <w:ind w:left="1985" w:hanging="567"/>
        <w:jc w:val="both"/>
        <w:rPr>
          <w:sz w:val="21"/>
          <w:szCs w:val="21"/>
        </w:rPr>
      </w:pPr>
      <w:r w:rsidRPr="009B2120">
        <w:rPr>
          <w:sz w:val="21"/>
          <w:szCs w:val="21"/>
        </w:rPr>
        <w:t>hand delivered or sent by prepaid priority post (airmail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6488DBF3" w:rsidR="00D54DD0" w:rsidRPr="009B2120" w:rsidRDefault="00D54DD0" w:rsidP="00BA5493">
      <w:pPr>
        <w:numPr>
          <w:ilvl w:val="3"/>
          <w:numId w:val="65"/>
        </w:numPr>
        <w:tabs>
          <w:tab w:val="clear" w:pos="864"/>
          <w:tab w:val="clear" w:pos="8392"/>
        </w:tabs>
        <w:spacing w:before="0" w:after="240"/>
        <w:ind w:left="2552" w:hanging="425"/>
        <w:jc w:val="both"/>
        <w:rPr>
          <w:rFonts w:cs="Arial"/>
          <w:sz w:val="21"/>
          <w:szCs w:val="21"/>
        </w:rPr>
      </w:pPr>
      <w:r w:rsidRPr="009B2120">
        <w:rPr>
          <w:sz w:val="21"/>
          <w:szCs w:val="21"/>
        </w:rPr>
        <w:t xml:space="preserve">for </w:t>
      </w:r>
      <w:r w:rsidRPr="009B2120">
        <w:rPr>
          <w:rFonts w:cs="Arial"/>
          <w:sz w:val="21"/>
          <w:szCs w:val="21"/>
        </w:rPr>
        <w:t xml:space="preserve">Notices to the Department, </w:t>
      </w:r>
      <w:r w:rsidR="00404C21" w:rsidRPr="009B2120">
        <w:rPr>
          <w:rFonts w:cs="Arial"/>
          <w:sz w:val="21"/>
          <w:szCs w:val="21"/>
        </w:rPr>
        <w:t xml:space="preserve">addressed </w:t>
      </w:r>
      <w:r w:rsidRPr="009B2120">
        <w:rPr>
          <w:rFonts w:cs="Arial"/>
          <w:sz w:val="21"/>
          <w:szCs w:val="21"/>
        </w:rPr>
        <w:t xml:space="preserve">to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9B2120">
        <w:rPr>
          <w:sz w:val="21"/>
          <w:szCs w:val="21"/>
        </w:rPr>
        <w:t>as varied by any Notice given by the Department</w:t>
      </w:r>
      <w:r w:rsidRPr="009B2120">
        <w:rPr>
          <w:rFonts w:cs="Arial"/>
          <w:sz w:val="21"/>
          <w:szCs w:val="21"/>
        </w:rPr>
        <w:t>;</w:t>
      </w:r>
    </w:p>
    <w:p w14:paraId="7498038A" w14:textId="77777777" w:rsidR="00BA5493" w:rsidRPr="009B2120" w:rsidRDefault="00D54DD0" w:rsidP="00BA5493">
      <w:pPr>
        <w:numPr>
          <w:ilvl w:val="3"/>
          <w:numId w:val="65"/>
        </w:numPr>
        <w:tabs>
          <w:tab w:val="clear" w:pos="864"/>
          <w:tab w:val="clear" w:pos="8392"/>
        </w:tabs>
        <w:spacing w:before="0" w:after="240"/>
        <w:ind w:left="2552" w:hanging="425"/>
        <w:jc w:val="both"/>
        <w:rPr>
          <w:sz w:val="21"/>
          <w:szCs w:val="21"/>
        </w:rPr>
      </w:pPr>
      <w:r w:rsidRPr="009B2120">
        <w:rPr>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7E806840" w14:textId="1C892BE8" w:rsidR="00185D5B" w:rsidRPr="009B2120" w:rsidRDefault="00BA5493" w:rsidP="00BA5493">
      <w:pPr>
        <w:pStyle w:val="Heading4"/>
        <w:numPr>
          <w:ilvl w:val="3"/>
          <w:numId w:val="24"/>
        </w:numPr>
        <w:tabs>
          <w:tab w:val="clear" w:pos="2772"/>
        </w:tabs>
        <w:spacing w:before="0" w:after="240"/>
        <w:ind w:left="1985" w:hanging="567"/>
        <w:jc w:val="both"/>
        <w:rPr>
          <w:sz w:val="21"/>
          <w:szCs w:val="21"/>
        </w:rPr>
      </w:pPr>
      <w:r w:rsidRPr="009B2120">
        <w:rPr>
          <w:rFonts w:cs="Arial"/>
          <w:sz w:val="21"/>
          <w:szCs w:val="21"/>
        </w:rPr>
        <w:t>in</w:t>
      </w:r>
      <w:r w:rsidRPr="009B2120">
        <w:t xml:space="preserve"> </w:t>
      </w:r>
      <w:r w:rsidRPr="009B2120">
        <w:rPr>
          <w:rFonts w:cs="Arial"/>
          <w:sz w:val="21"/>
          <w:szCs w:val="21"/>
        </w:rPr>
        <w:t>the case of any Notice issued by the Department under Clause 16, sent by email (with a read receipt requested) to the email address of the Training Provider's CEO listed in training.gov.au</w:t>
      </w:r>
      <w:r w:rsidR="004A0DFA" w:rsidRPr="009B2120">
        <w:rPr>
          <w:rFonts w:cs="Arial"/>
          <w:sz w:val="21"/>
          <w:szCs w:val="21"/>
        </w:rPr>
        <w:t>.</w:t>
      </w:r>
    </w:p>
    <w:p w14:paraId="51C77E3F" w14:textId="1F2C6A3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A Notice takes effect from the time it is received, unless a later time is specified in it. A Notice will be deemed to have been received by the addressee:</w:t>
      </w:r>
    </w:p>
    <w:p w14:paraId="6D432734" w14:textId="70D77005"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in the case of hand delivery, at the time of delivery;</w:t>
      </w:r>
    </w:p>
    <w:p w14:paraId="4443DA72" w14:textId="716AE83E" w:rsidR="00615A2E" w:rsidRPr="009B2120"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3C6C356B" w14:textId="1D0D1AFD" w:rsidR="00BA5493" w:rsidRPr="009B2120" w:rsidRDefault="00BA5493"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email, on the first to occur of:</w:t>
      </w:r>
    </w:p>
    <w:p w14:paraId="1AD12EB5" w14:textId="3C20951F"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receipt by the sender of an email acknowledgement from the recipient’s information system showing that the Notice has been delivered to the applicable email address;</w:t>
      </w:r>
    </w:p>
    <w:p w14:paraId="49059144" w14:textId="433A12BD"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 time that the Notice enters an information system which is under the control of the Training Provider; and</w:t>
      </w:r>
    </w:p>
    <w:p w14:paraId="25EDA558" w14:textId="687F42E9" w:rsidR="00BA5493" w:rsidRPr="009B2120" w:rsidRDefault="00BA5493" w:rsidP="00BA5493">
      <w:pPr>
        <w:pStyle w:val="Heading4"/>
        <w:numPr>
          <w:ilvl w:val="3"/>
          <w:numId w:val="141"/>
        </w:numPr>
        <w:tabs>
          <w:tab w:val="clear" w:pos="2772"/>
        </w:tabs>
        <w:spacing w:before="0" w:after="240"/>
        <w:ind w:left="1985" w:hanging="567"/>
        <w:jc w:val="both"/>
        <w:rPr>
          <w:rFonts w:cs="Arial"/>
          <w:sz w:val="21"/>
          <w:szCs w:val="21"/>
        </w:rPr>
      </w:pPr>
      <w:r w:rsidRPr="009B2120">
        <w:rPr>
          <w:rFonts w:cs="Arial"/>
          <w:sz w:val="21"/>
          <w:szCs w:val="21"/>
        </w:rPr>
        <w:t>the</w:t>
      </w:r>
      <w:r w:rsidRPr="009B2120">
        <w:t xml:space="preserve"> </w:t>
      </w:r>
      <w:r w:rsidRPr="009B2120">
        <w:rPr>
          <w:rFonts w:cs="Arial"/>
          <w:sz w:val="21"/>
          <w:szCs w:val="21"/>
        </w:rPr>
        <w:t>time that the Notice is first opened or read by the intended addressee,</w:t>
      </w:r>
    </w:p>
    <w:p w14:paraId="5015DB77" w14:textId="0DC6CF77" w:rsidR="00BA5493" w:rsidRPr="009B2120" w:rsidRDefault="00BA5493" w:rsidP="00BA5493">
      <w:pPr>
        <w:pStyle w:val="Heading3"/>
        <w:tabs>
          <w:tab w:val="clear" w:pos="2410"/>
        </w:tabs>
        <w:spacing w:before="0" w:after="240"/>
        <w:ind w:left="709" w:firstLine="0"/>
        <w:jc w:val="both"/>
        <w:rPr>
          <w:rFonts w:ascii="Arial" w:hAnsi="Arial"/>
          <w:sz w:val="21"/>
          <w:szCs w:val="21"/>
        </w:rPr>
      </w:pPr>
      <w:r w:rsidRPr="009B2120">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authorised representative of each Party who will be responsible for issuing and receiving Notices under this </w:t>
      </w:r>
      <w:r w:rsidR="004F1DC7" w:rsidRPr="009B2120">
        <w:rPr>
          <w:sz w:val="21"/>
          <w:szCs w:val="21"/>
        </w:rPr>
        <w:t>Contract</w:t>
      </w:r>
      <w:r w:rsidRPr="009B2120">
        <w:rPr>
          <w:sz w:val="21"/>
          <w:szCs w:val="21"/>
        </w:rPr>
        <w:t xml:space="preserve"> </w:t>
      </w:r>
      <w:r w:rsidR="000C62DE" w:rsidRPr="009B2120">
        <w:rPr>
          <w:sz w:val="21"/>
          <w:szCs w:val="21"/>
        </w:rPr>
        <w:t xml:space="preserve">is </w:t>
      </w:r>
      <w:r w:rsidRPr="009B2120">
        <w:rPr>
          <w:sz w:val="21"/>
          <w:szCs w:val="21"/>
        </w:rPr>
        <w:t xml:space="preserve">as follows: </w:t>
      </w:r>
    </w:p>
    <w:p w14:paraId="3C49DC10" w14:textId="2E5AC56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the Department’s representative is the Executive Director or the Deputy Secretary; and</w:t>
      </w:r>
    </w:p>
    <w:p w14:paraId="788C2F3F" w14:textId="46D9AA2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Training Provider’s representative is </w:t>
      </w:r>
      <w:r w:rsidR="000C62DE" w:rsidRPr="009B2120">
        <w:rPr>
          <w:rFonts w:ascii="Arial" w:hAnsi="Arial"/>
          <w:sz w:val="21"/>
          <w:szCs w:val="21"/>
        </w:rPr>
        <w:t xml:space="preserve">its </w:t>
      </w:r>
      <w:r w:rsidRPr="009B2120">
        <w:rPr>
          <w:rFonts w:ascii="Arial" w:hAnsi="Arial"/>
          <w:sz w:val="21"/>
          <w:szCs w:val="21"/>
        </w:rPr>
        <w:t>CEO.</w:t>
      </w:r>
    </w:p>
    <w:p w14:paraId="34FD7122"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Toc177272815"/>
      <w:bookmarkStart w:id="88" w:name="_Toc210185296"/>
      <w:bookmarkStart w:id="89" w:name="_Toc210206218"/>
      <w:r w:rsidRPr="009B2120">
        <w:rPr>
          <w:rFonts w:cs="Arial"/>
          <w:b/>
          <w:caps/>
          <w:sz w:val="21"/>
          <w:szCs w:val="21"/>
        </w:rPr>
        <w:t>DISPUTE RESOLUTION</w:t>
      </w:r>
    </w:p>
    <w:p w14:paraId="7B3ACB85" w14:textId="77777777" w:rsidR="006B6F98" w:rsidRDefault="006B6F98" w:rsidP="006B6F98">
      <w:pPr>
        <w:pStyle w:val="Heading2"/>
        <w:numPr>
          <w:ilvl w:val="1"/>
          <w:numId w:val="16"/>
        </w:numPr>
        <w:tabs>
          <w:tab w:val="clear" w:pos="8392"/>
        </w:tabs>
        <w:spacing w:before="0" w:after="240"/>
        <w:ind w:left="709" w:hanging="709"/>
        <w:rPr>
          <w:sz w:val="21"/>
          <w:szCs w:val="21"/>
        </w:rPr>
      </w:pPr>
      <w:r>
        <w:rPr>
          <w:sz w:val="21"/>
          <w:szCs w:val="21"/>
        </w:rPr>
        <w:t>The Parties must attempt to resolve any Disputes prior to employing the dispute resolution procedure provided for in this Clause 15.</w:t>
      </w:r>
    </w:p>
    <w:p w14:paraId="1FF89799" w14:textId="7469556D" w:rsidR="00615A2E" w:rsidRPr="006B6F98" w:rsidRDefault="0028528A" w:rsidP="006B6F98">
      <w:pPr>
        <w:pStyle w:val="Heading2"/>
        <w:numPr>
          <w:ilvl w:val="1"/>
          <w:numId w:val="16"/>
        </w:numPr>
        <w:tabs>
          <w:tab w:val="clear" w:pos="8392"/>
        </w:tabs>
        <w:spacing w:before="0" w:after="240"/>
        <w:ind w:left="709" w:hanging="709"/>
        <w:rPr>
          <w:sz w:val="21"/>
          <w:szCs w:val="21"/>
        </w:rPr>
      </w:pPr>
      <w:r w:rsidRPr="006B6F98">
        <w:rPr>
          <w:sz w:val="21"/>
          <w:szCs w:val="21"/>
        </w:rPr>
        <w:t>A Party claiming that a Dispute has arisen must promptly give the other Party a Dispute Notice.</w:t>
      </w:r>
      <w:r w:rsidR="006B6F98">
        <w:rPr>
          <w:sz w:val="21"/>
          <w:szCs w:val="21"/>
        </w:rPr>
        <w:t xml:space="preserve"> </w:t>
      </w:r>
      <w:r w:rsidR="004955D7" w:rsidRPr="006B6F98">
        <w:rPr>
          <w:sz w:val="21"/>
          <w:szCs w:val="21"/>
        </w:rPr>
        <w:t>A</w:t>
      </w:r>
      <w:r w:rsidR="006B6F98" w:rsidRPr="006B6F98">
        <w:rPr>
          <w:sz w:val="21"/>
          <w:szCs w:val="21"/>
        </w:rPr>
        <w:t xml:space="preserve"> Dispute Notice may be withdrawn at any time by the Party that gave the notice.</w:t>
      </w:r>
    </w:p>
    <w:p w14:paraId="7410F501"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Within 10 Business Days of the date of issue of the Dispute Notice, the Parties must enter into good faith discussions in an attempt to resolve the issues between them and must not unreasonably delay or hinder the dispute resolution process provided for under this Clause 15.</w:t>
      </w:r>
    </w:p>
    <w:p w14:paraId="1C224B0D" w14:textId="68FDA757" w:rsid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If the Parties have not resolved the Dispute within 20 Business Days of the date of issue of the Dispute Notice, either Party may refer the dispute to the Minister or the Minister’s nominee.</w:t>
      </w:r>
    </w:p>
    <w:p w14:paraId="408462A2" w14:textId="77777777"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The Parties acknowledge and agree that the Minister or the Minister’s nominee may:</w:t>
      </w:r>
    </w:p>
    <w:p w14:paraId="2292930F" w14:textId="77777777" w:rsidR="006B6F98" w:rsidRPr="006B6F98" w:rsidRDefault="006B6F98" w:rsidP="006B6F98">
      <w:pPr>
        <w:pStyle w:val="Heading2"/>
        <w:numPr>
          <w:ilvl w:val="2"/>
          <w:numId w:val="16"/>
        </w:numPr>
        <w:tabs>
          <w:tab w:val="clear" w:pos="8392"/>
        </w:tabs>
        <w:spacing w:before="0" w:after="240"/>
        <w:rPr>
          <w:sz w:val="21"/>
          <w:szCs w:val="21"/>
        </w:rPr>
      </w:pPr>
      <w:r w:rsidRPr="006B6F98">
        <w:rPr>
          <w:sz w:val="21"/>
          <w:szCs w:val="21"/>
        </w:rPr>
        <w:t>provide written directions to the Parties as to the resolution of the Dispute; or</w:t>
      </w:r>
    </w:p>
    <w:p w14:paraId="0CB63D00" w14:textId="77777777" w:rsidR="006B6F98" w:rsidRDefault="006B6F98" w:rsidP="006B6F98">
      <w:pPr>
        <w:pStyle w:val="Heading2"/>
        <w:numPr>
          <w:ilvl w:val="2"/>
          <w:numId w:val="16"/>
        </w:numPr>
        <w:tabs>
          <w:tab w:val="clear" w:pos="8392"/>
        </w:tabs>
        <w:spacing w:before="0" w:after="240"/>
        <w:rPr>
          <w:sz w:val="21"/>
          <w:szCs w:val="21"/>
        </w:rPr>
      </w:pPr>
      <w:r w:rsidRPr="006B6F98">
        <w:rPr>
          <w:sz w:val="21"/>
          <w:szCs w:val="21"/>
        </w:rPr>
        <w:t>make such other decisions as the Minister or the Minister’s nominee considers appropriate.</w:t>
      </w:r>
    </w:p>
    <w:p w14:paraId="01238630" w14:textId="01C55040" w:rsidR="006B6F98" w:rsidRPr="006B6F98" w:rsidRDefault="006B6F98" w:rsidP="006B6F98">
      <w:pPr>
        <w:pStyle w:val="Heading2"/>
        <w:numPr>
          <w:ilvl w:val="1"/>
          <w:numId w:val="16"/>
        </w:numPr>
        <w:tabs>
          <w:tab w:val="clear" w:pos="8392"/>
        </w:tabs>
        <w:spacing w:before="0" w:after="240"/>
        <w:ind w:left="709" w:hanging="709"/>
        <w:rPr>
          <w:sz w:val="21"/>
          <w:szCs w:val="21"/>
        </w:rPr>
      </w:pPr>
      <w:r w:rsidRPr="006B6F98">
        <w:rPr>
          <w:sz w:val="21"/>
          <w:szCs w:val="21"/>
        </w:rPr>
        <w:t>Any decision of the Minister or the Minister’s nominee that constitutes a written direction by the Minister or the Minister’s nominee to a Party will be taken to be conclusive and binding on that Party.</w:t>
      </w:r>
    </w:p>
    <w:p w14:paraId="1EDC84C0" w14:textId="33EF5F3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all of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4632DBEC" w14:textId="4465D8EB" w:rsidR="00615A2E" w:rsidRPr="009B2120" w:rsidRDefault="0028528A" w:rsidP="0083658D">
      <w:pPr>
        <w:pStyle w:val="Heading2"/>
        <w:numPr>
          <w:ilvl w:val="1"/>
          <w:numId w:val="16"/>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90" w:name="_Ref303855255"/>
      <w:r w:rsidRPr="009B2120">
        <w:rPr>
          <w:rFonts w:cs="Arial"/>
          <w:b/>
          <w:caps/>
          <w:sz w:val="21"/>
          <w:szCs w:val="21"/>
        </w:rPr>
        <w:t>ENFORCEMENT</w:t>
      </w:r>
    </w:p>
    <w:p w14:paraId="70014833" w14:textId="7F32DEE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154FE0A8" w14:textId="43C20698"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r w:rsidR="004F1DC7" w:rsidRPr="009B2120">
        <w:rPr>
          <w:rFonts w:ascii="Arial" w:hAnsi="Arial"/>
          <w:sz w:val="21"/>
          <w:szCs w:val="21"/>
        </w:rPr>
        <w:t>Contract</w:t>
      </w:r>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Provider;</w:t>
      </w:r>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r w:rsidRPr="009B2120">
        <w:rPr>
          <w:rFonts w:ascii="Arial" w:hAnsi="Arial"/>
          <w:sz w:val="21"/>
          <w:szCs w:val="21"/>
        </w:rPr>
        <w:t>;</w:t>
      </w:r>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ontract may require personal services to be provided;</w:t>
      </w:r>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or any other authorised person, to verify the delivery, replacement or correction of any of the Training Services by the Training Provider.</w:t>
      </w:r>
    </w:p>
    <w:p w14:paraId="6B8D5660" w14:textId="67F6507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population;</w:t>
      </w:r>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0"/>
    <w:p w14:paraId="5167A235" w14:textId="32AA51B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r w:rsidR="004F1DC7" w:rsidRPr="009B2120">
        <w:rPr>
          <w:rFonts w:ascii="Arial" w:hAnsi="Arial"/>
          <w:sz w:val="21"/>
          <w:szCs w:val="21"/>
        </w:rPr>
        <w:t>Contract</w:t>
      </w:r>
      <w:r w:rsidRPr="009B2120">
        <w:rPr>
          <w:rFonts w:ascii="Arial" w:hAnsi="Arial"/>
          <w:sz w:val="21"/>
          <w:szCs w:val="21"/>
        </w:rPr>
        <w:t>;</w:t>
      </w:r>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1"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1"/>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used its best efforts to minimise any costs arising as a result of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2"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2"/>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the Training Provider commits a Material Breach;</w:t>
      </w:r>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3"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remedied;</w:t>
      </w:r>
      <w:bookmarkEnd w:id="93"/>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4"/>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otice requiring it to do so;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r w:rsidR="006D5AE4" w:rsidRPr="009B2120">
        <w:rPr>
          <w:rFonts w:cs="Arial"/>
          <w:sz w:val="21"/>
          <w:szCs w:val="21"/>
        </w:rPr>
        <w:t>N</w:t>
      </w:r>
      <w:r w:rsidRPr="009B2120">
        <w:rPr>
          <w:rFonts w:cs="Arial"/>
          <w:sz w:val="21"/>
          <w:szCs w:val="21"/>
        </w:rPr>
        <w:t>otice;</w:t>
      </w:r>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Training Services are not provided to a standard satisfactory to the Department;</w:t>
      </w:r>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Funds;</w:t>
      </w:r>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is suspended, withdrawn, cancelled or otherwise ceases;</w:t>
      </w:r>
      <w:bookmarkEnd w:id="95"/>
      <w:r w:rsidR="00F5674B" w:rsidRPr="009B2120">
        <w:rPr>
          <w:rFonts w:ascii="Arial" w:hAnsi="Arial"/>
          <w:sz w:val="21"/>
          <w:szCs w:val="21"/>
        </w:rPr>
        <w:t xml:space="preserve">  </w:t>
      </w:r>
    </w:p>
    <w:p w14:paraId="66324681" w14:textId="0CC20122"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an Other VET Funding Arrangement Termination Event occurs;</w:t>
      </w:r>
    </w:p>
    <w:p w14:paraId="31C7A326" w14:textId="09B22502" w:rsidR="00615A2E"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B023C3">
        <w:rPr>
          <w:rFonts w:ascii="Arial" w:hAnsi="Arial"/>
          <w:sz w:val="21"/>
          <w:szCs w:val="21"/>
        </w:rPr>
        <w:t>;</w:t>
      </w:r>
    </w:p>
    <w:p w14:paraId="5253B75E" w14:textId="2091CD3C"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the Training Provider is abolished under section 3.1.11(1)(b) of the Act;</w:t>
      </w:r>
    </w:p>
    <w:p w14:paraId="70AE63A4" w14:textId="147B46C0" w:rsidR="00BC1426" w:rsidRPr="0076639D" w:rsidRDefault="00BC1426" w:rsidP="00BC1426">
      <w:pPr>
        <w:pStyle w:val="Heading3"/>
        <w:numPr>
          <w:ilvl w:val="2"/>
          <w:numId w:val="27"/>
        </w:numPr>
        <w:spacing w:before="0" w:after="240"/>
        <w:ind w:left="1429"/>
        <w:jc w:val="both"/>
        <w:rPr>
          <w:sz w:val="21"/>
          <w:szCs w:val="21"/>
        </w:rPr>
      </w:pPr>
      <w:r w:rsidRPr="0076639D">
        <w:rPr>
          <w:sz w:val="21"/>
          <w:szCs w:val="21"/>
        </w:rPr>
        <w:t>the Board/Council of the Training Provider is abolished under section 3.1.12(1)(c) of the Act; and/or</w:t>
      </w:r>
    </w:p>
    <w:p w14:paraId="4BF73811" w14:textId="718C6DB6" w:rsidR="00BC1426" w:rsidRDefault="00BC1426" w:rsidP="00BC1426">
      <w:pPr>
        <w:pStyle w:val="Heading3"/>
        <w:numPr>
          <w:ilvl w:val="2"/>
          <w:numId w:val="27"/>
        </w:numPr>
        <w:spacing w:before="0" w:after="240"/>
        <w:ind w:left="1429"/>
        <w:jc w:val="both"/>
        <w:rPr>
          <w:sz w:val="21"/>
          <w:szCs w:val="21"/>
        </w:rPr>
      </w:pPr>
      <w:r w:rsidRPr="0076639D">
        <w:rPr>
          <w:sz w:val="21"/>
          <w:szCs w:val="21"/>
        </w:rPr>
        <w:t>an administrator is appointed to the Training Provider under section 3.1.21 of the Act.</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terminated;</w:t>
      </w:r>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has completed</w:t>
      </w:r>
      <w:r w:rsidRPr="009B2120">
        <w:rPr>
          <w:sz w:val="21"/>
          <w:szCs w:val="21"/>
        </w:rPr>
        <w:t>.</w:t>
      </w:r>
    </w:p>
    <w:p w14:paraId="4BE0D864" w14:textId="4BAA07F5" w:rsidR="00985FC9" w:rsidRPr="009B2120" w:rsidRDefault="00BC1426" w:rsidP="00BA5493">
      <w:pPr>
        <w:pStyle w:val="Heading2"/>
        <w:numPr>
          <w:ilvl w:val="1"/>
          <w:numId w:val="90"/>
        </w:numPr>
        <w:tabs>
          <w:tab w:val="clear" w:pos="8392"/>
        </w:tabs>
        <w:spacing w:before="0" w:after="240"/>
        <w:ind w:left="709" w:hanging="709"/>
        <w:rPr>
          <w:sz w:val="21"/>
          <w:szCs w:val="21"/>
        </w:rPr>
      </w:pPr>
      <w:r>
        <w:rPr>
          <w:sz w:val="21"/>
          <w:szCs w:val="21"/>
        </w:rPr>
        <w:t>Where this Contract was terminated under Clause 17.4(f), the</w:t>
      </w:r>
      <w:r w:rsidRPr="009B2120">
        <w:rPr>
          <w:sz w:val="21"/>
          <w:szCs w:val="21"/>
        </w:rPr>
        <w:t xml:space="preserve"> </w:t>
      </w:r>
      <w:r w:rsidR="0028528A" w:rsidRPr="009B2120">
        <w:rPr>
          <w:sz w:val="21"/>
          <w:szCs w:val="21"/>
        </w:rPr>
        <w:t xml:space="preserve">Department </w:t>
      </w:r>
      <w:r w:rsidR="00985FC9" w:rsidRPr="009B2120">
        <w:rPr>
          <w:sz w:val="21"/>
          <w:szCs w:val="21"/>
        </w:rPr>
        <w:t>may require the Training Provider to refund such amount of the Funds</w:t>
      </w:r>
      <w:r>
        <w:rPr>
          <w:sz w:val="21"/>
          <w:szCs w:val="21"/>
        </w:rPr>
        <w:t xml:space="preserve"> paid at any time from the date of the relevant suspension, withdrawal, cancellation or cessation</w:t>
      </w:r>
      <w:r w:rsidR="00985FC9" w:rsidRPr="009B2120">
        <w:rPr>
          <w:sz w:val="21"/>
          <w:szCs w:val="21"/>
        </w:rPr>
        <w:t xml:space="preserve"> 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r w:rsidRPr="009B2120">
              <w:rPr>
                <w:sz w:val="21"/>
                <w:szCs w:val="21"/>
              </w:rPr>
              <w:t>1;</w:t>
            </w:r>
          </w:p>
          <w:p w14:paraId="7F23BB57" w14:textId="77777777" w:rsidR="00AE40C5" w:rsidRPr="009B2120" w:rsidRDefault="00AE40C5" w:rsidP="00DB1F40">
            <w:pPr>
              <w:spacing w:after="80"/>
              <w:rPr>
                <w:sz w:val="21"/>
                <w:szCs w:val="21"/>
              </w:rPr>
            </w:pPr>
            <w:r w:rsidRPr="009B2120">
              <w:rPr>
                <w:sz w:val="21"/>
                <w:szCs w:val="21"/>
              </w:rPr>
              <w:t>3;</w:t>
            </w:r>
          </w:p>
          <w:p w14:paraId="18D6F0F1" w14:textId="77777777" w:rsidR="00AE40C5" w:rsidRPr="009B2120" w:rsidRDefault="00AE40C5" w:rsidP="00DB1F40">
            <w:pPr>
              <w:spacing w:after="80"/>
              <w:rPr>
                <w:sz w:val="21"/>
                <w:szCs w:val="21"/>
              </w:rPr>
            </w:pPr>
            <w:r w:rsidRPr="009B2120">
              <w:rPr>
                <w:sz w:val="21"/>
                <w:szCs w:val="21"/>
              </w:rPr>
              <w:t>4.5, 4.10;</w:t>
            </w:r>
          </w:p>
          <w:p w14:paraId="08E61C9B" w14:textId="77777777" w:rsidR="00AE40C5" w:rsidRPr="009B2120" w:rsidRDefault="00AE40C5" w:rsidP="00DB1F40">
            <w:pPr>
              <w:spacing w:after="80"/>
              <w:rPr>
                <w:sz w:val="21"/>
                <w:szCs w:val="21"/>
              </w:rPr>
            </w:pPr>
            <w:r w:rsidRPr="009B2120">
              <w:rPr>
                <w:sz w:val="21"/>
                <w:szCs w:val="21"/>
              </w:rPr>
              <w:t>6.10;</w:t>
            </w:r>
          </w:p>
          <w:p w14:paraId="7EE40B9F" w14:textId="77777777" w:rsidR="00AE40C5" w:rsidRPr="009B2120" w:rsidRDefault="00AE40C5" w:rsidP="00DB1F40">
            <w:pPr>
              <w:spacing w:after="80"/>
              <w:rPr>
                <w:sz w:val="21"/>
                <w:szCs w:val="21"/>
              </w:rPr>
            </w:pPr>
            <w:r w:rsidRPr="009B2120">
              <w:rPr>
                <w:sz w:val="21"/>
                <w:szCs w:val="21"/>
              </w:rPr>
              <w:t>8.8, 8.9 and 8.10;</w:t>
            </w:r>
          </w:p>
          <w:p w14:paraId="0D9EBE23" w14:textId="77777777" w:rsidR="00AE40C5" w:rsidRPr="009B2120" w:rsidRDefault="00AE40C5" w:rsidP="00DB1F40">
            <w:pPr>
              <w:spacing w:after="80"/>
              <w:rPr>
                <w:sz w:val="21"/>
                <w:szCs w:val="21"/>
              </w:rPr>
            </w:pPr>
            <w:r w:rsidRPr="009B2120">
              <w:rPr>
                <w:sz w:val="21"/>
                <w:szCs w:val="21"/>
              </w:rPr>
              <w:t>9;</w:t>
            </w:r>
          </w:p>
          <w:p w14:paraId="1DF1036F" w14:textId="77777777" w:rsidR="00AE40C5" w:rsidRPr="009B2120" w:rsidRDefault="00AE40C5" w:rsidP="00DB1F40">
            <w:pPr>
              <w:spacing w:after="80"/>
              <w:rPr>
                <w:sz w:val="21"/>
                <w:szCs w:val="21"/>
              </w:rPr>
            </w:pPr>
            <w:r w:rsidRPr="009B2120">
              <w:rPr>
                <w:sz w:val="21"/>
                <w:szCs w:val="21"/>
              </w:rPr>
              <w:t>10;</w:t>
            </w:r>
          </w:p>
          <w:p w14:paraId="421D6E13" w14:textId="77777777" w:rsidR="00AE40C5" w:rsidRPr="009B2120" w:rsidRDefault="00AE40C5" w:rsidP="00DB1F40">
            <w:pPr>
              <w:spacing w:after="80"/>
              <w:rPr>
                <w:sz w:val="21"/>
                <w:szCs w:val="21"/>
              </w:rPr>
            </w:pPr>
            <w:r w:rsidRPr="009B2120">
              <w:rPr>
                <w:sz w:val="21"/>
                <w:szCs w:val="21"/>
              </w:rPr>
              <w:t>11.1 - 11.3 and 11.8;</w:t>
            </w:r>
          </w:p>
          <w:p w14:paraId="7E14A3F1" w14:textId="77777777" w:rsidR="00AE40C5" w:rsidRPr="009B2120" w:rsidRDefault="00AE40C5" w:rsidP="00DB1F40">
            <w:pPr>
              <w:spacing w:after="80"/>
              <w:rPr>
                <w:sz w:val="21"/>
                <w:szCs w:val="21"/>
              </w:rPr>
            </w:pPr>
            <w:r w:rsidRPr="009B2120">
              <w:rPr>
                <w:sz w:val="21"/>
                <w:szCs w:val="21"/>
              </w:rPr>
              <w:t>12;</w:t>
            </w:r>
          </w:p>
          <w:p w14:paraId="78E25AF8" w14:textId="77777777" w:rsidR="00AE40C5" w:rsidRPr="009B2120" w:rsidRDefault="00AE40C5" w:rsidP="00DB1F40">
            <w:pPr>
              <w:spacing w:after="80"/>
              <w:rPr>
                <w:sz w:val="21"/>
                <w:szCs w:val="21"/>
              </w:rPr>
            </w:pPr>
            <w:r w:rsidRPr="009B2120">
              <w:rPr>
                <w:sz w:val="21"/>
                <w:szCs w:val="21"/>
              </w:rPr>
              <w:t>13;</w:t>
            </w:r>
          </w:p>
          <w:p w14:paraId="1EC8D734" w14:textId="77777777" w:rsidR="00AE40C5" w:rsidRPr="009B2120" w:rsidRDefault="00AE40C5" w:rsidP="00DB1F40">
            <w:pPr>
              <w:spacing w:after="80"/>
              <w:rPr>
                <w:sz w:val="21"/>
                <w:szCs w:val="21"/>
              </w:rPr>
            </w:pPr>
            <w:r w:rsidRPr="009B2120">
              <w:rPr>
                <w:sz w:val="21"/>
                <w:szCs w:val="21"/>
              </w:rPr>
              <w:t>14;</w:t>
            </w:r>
          </w:p>
          <w:p w14:paraId="19F4AA27" w14:textId="77777777" w:rsidR="00AE40C5" w:rsidRPr="009B2120" w:rsidRDefault="00AE40C5" w:rsidP="00DB1F40">
            <w:pPr>
              <w:spacing w:after="80"/>
              <w:rPr>
                <w:sz w:val="21"/>
                <w:szCs w:val="21"/>
              </w:rPr>
            </w:pPr>
            <w:r w:rsidRPr="009B2120">
              <w:rPr>
                <w:sz w:val="21"/>
                <w:szCs w:val="21"/>
              </w:rPr>
              <w:t>15;</w:t>
            </w:r>
          </w:p>
          <w:p w14:paraId="5A305FDA" w14:textId="77777777" w:rsidR="00AE40C5" w:rsidRPr="009B2120" w:rsidRDefault="00AE40C5" w:rsidP="00DB1F40">
            <w:pPr>
              <w:spacing w:after="80"/>
              <w:rPr>
                <w:sz w:val="21"/>
                <w:szCs w:val="21"/>
              </w:rPr>
            </w:pPr>
            <w:r w:rsidRPr="009B2120">
              <w:rPr>
                <w:sz w:val="21"/>
                <w:szCs w:val="21"/>
              </w:rPr>
              <w:t xml:space="preserve">16;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4 and 3.5</w:t>
            </w:r>
            <w:r w:rsidR="00AE40C5" w:rsidRPr="009B2120">
              <w:rPr>
                <w:sz w:val="21"/>
                <w:szCs w:val="21"/>
              </w:rPr>
              <w:t>;</w:t>
            </w:r>
          </w:p>
          <w:p w14:paraId="7ACD8411" w14:textId="77777777" w:rsidR="00AE40C5" w:rsidRPr="009B2120" w:rsidRDefault="00AE40C5" w:rsidP="00DB1F40">
            <w:pPr>
              <w:spacing w:after="80"/>
              <w:rPr>
                <w:sz w:val="21"/>
                <w:szCs w:val="21"/>
              </w:rPr>
            </w:pPr>
            <w:r w:rsidRPr="009B2120">
              <w:rPr>
                <w:sz w:val="21"/>
                <w:szCs w:val="21"/>
              </w:rPr>
              <w:t>4.6 and 4.7;</w:t>
            </w:r>
          </w:p>
          <w:p w14:paraId="39508506" w14:textId="77777777" w:rsidR="00AE40C5" w:rsidRPr="009B2120" w:rsidRDefault="00AE40C5" w:rsidP="00DB1F40">
            <w:pPr>
              <w:spacing w:after="80"/>
              <w:rPr>
                <w:sz w:val="21"/>
                <w:szCs w:val="21"/>
              </w:rPr>
            </w:pPr>
            <w:r w:rsidRPr="009B2120">
              <w:rPr>
                <w:sz w:val="21"/>
                <w:szCs w:val="21"/>
              </w:rPr>
              <w:t>5.2;</w:t>
            </w:r>
          </w:p>
          <w:p w14:paraId="610C12F7" w14:textId="77777777" w:rsidR="00AE40C5" w:rsidRPr="009B2120" w:rsidRDefault="00AE40C5" w:rsidP="00DB1F40">
            <w:pPr>
              <w:spacing w:after="80"/>
              <w:rPr>
                <w:sz w:val="21"/>
                <w:szCs w:val="21"/>
              </w:rPr>
            </w:pPr>
            <w:r w:rsidRPr="009B2120">
              <w:rPr>
                <w:sz w:val="21"/>
                <w:szCs w:val="21"/>
              </w:rPr>
              <w:t>6.4 and 6.6;</w:t>
            </w:r>
          </w:p>
          <w:p w14:paraId="27407B21" w14:textId="77777777" w:rsidR="00AE40C5" w:rsidRPr="009B2120" w:rsidRDefault="00AE40C5" w:rsidP="00DB1F40">
            <w:pPr>
              <w:spacing w:after="80"/>
              <w:rPr>
                <w:sz w:val="21"/>
                <w:szCs w:val="21"/>
              </w:rPr>
            </w:pPr>
            <w:r w:rsidRPr="009B2120">
              <w:rPr>
                <w:sz w:val="21"/>
                <w:szCs w:val="21"/>
              </w:rPr>
              <w:t>9;</w:t>
            </w:r>
          </w:p>
          <w:p w14:paraId="6FC05BF4" w14:textId="10778FB7" w:rsidR="00AE40C5" w:rsidRPr="009B2120" w:rsidRDefault="00AE40C5" w:rsidP="00DB1F40">
            <w:pPr>
              <w:spacing w:after="80"/>
              <w:rPr>
                <w:sz w:val="21"/>
                <w:szCs w:val="21"/>
              </w:rPr>
            </w:pPr>
            <w:r w:rsidRPr="009B2120">
              <w:rPr>
                <w:sz w:val="21"/>
                <w:szCs w:val="21"/>
              </w:rPr>
              <w:t>10.1 to 10.</w:t>
            </w:r>
            <w:r w:rsidR="002E761A" w:rsidRPr="009B2120">
              <w:rPr>
                <w:sz w:val="21"/>
                <w:szCs w:val="21"/>
              </w:rPr>
              <w:t>8</w:t>
            </w:r>
            <w:r w:rsidRPr="009B2120">
              <w:rPr>
                <w:sz w:val="21"/>
                <w:szCs w:val="21"/>
              </w:rPr>
              <w:t>;</w:t>
            </w:r>
          </w:p>
          <w:p w14:paraId="41949DF8" w14:textId="77777777" w:rsidR="00AE40C5" w:rsidRPr="009B2120" w:rsidRDefault="00AE40C5" w:rsidP="00DB1F40">
            <w:pPr>
              <w:spacing w:after="80"/>
              <w:rPr>
                <w:sz w:val="21"/>
                <w:szCs w:val="21"/>
              </w:rPr>
            </w:pPr>
            <w:r w:rsidRPr="009B2120">
              <w:rPr>
                <w:sz w:val="21"/>
                <w:szCs w:val="21"/>
              </w:rPr>
              <w:t>11; and</w:t>
            </w:r>
          </w:p>
          <w:p w14:paraId="7D7D1685" w14:textId="77777777" w:rsidR="00AE40C5" w:rsidRPr="009B2120" w:rsidRDefault="00AE40C5" w:rsidP="00DB1F40">
            <w:pPr>
              <w:spacing w:after="80"/>
            </w:pPr>
            <w:r w:rsidRPr="009B2120">
              <w:rPr>
                <w:sz w:val="21"/>
                <w:szCs w:val="21"/>
              </w:rPr>
              <w:t>12.</w:t>
            </w:r>
          </w:p>
        </w:tc>
      </w:tr>
    </w:tbl>
    <w:p w14:paraId="60881493" w14:textId="77777777" w:rsidR="00C652CC" w:rsidRPr="009B2120" w:rsidRDefault="00C652CC" w:rsidP="00C652CC"/>
    <w:bookmarkEnd w:id="87"/>
    <w:bookmarkEnd w:id="88"/>
    <w:bookmarkEnd w:id="89"/>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79BC629D" w:rsidR="004843E1" w:rsidRPr="009B2120" w:rsidRDefault="00B564E2" w:rsidP="004843E1">
      <w:pPr>
        <w:pStyle w:val="fpDocumenttitle"/>
        <w:numPr>
          <w:ilvl w:val="0"/>
          <w:numId w:val="0"/>
        </w:numPr>
        <w:spacing w:after="240"/>
        <w:rPr>
          <w:sz w:val="44"/>
          <w:szCs w:val="44"/>
        </w:rPr>
      </w:pPr>
      <w:r w:rsidRPr="009B2120">
        <w:rPr>
          <w:sz w:val="44"/>
          <w:szCs w:val="44"/>
        </w:rPr>
        <w:t>202</w:t>
      </w:r>
      <w:r w:rsidR="00BA2114" w:rsidRPr="009B2120">
        <w:rPr>
          <w:sz w:val="44"/>
          <w:szCs w:val="44"/>
        </w:rPr>
        <w:t xml:space="preserve">2 </w:t>
      </w:r>
      <w:r w:rsidR="00BC1426">
        <w:rPr>
          <w:sz w:val="44"/>
          <w:szCs w:val="44"/>
        </w:rPr>
        <w:t>TAFE</w:t>
      </w:r>
      <w:r w:rsidR="00977AB1" w:rsidRPr="009B2120">
        <w:rPr>
          <w:sz w:val="44"/>
          <w:szCs w:val="44"/>
        </w:rPr>
        <w:t xml:space="preserv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5F16970B" w14:textId="00AD7B35"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62354" w:rsidRPr="009B2120" w14:paraId="2B6A6B1E" w14:textId="77777777" w:rsidTr="00A26517">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352"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COMMENTS</w:t>
            </w:r>
          </w:p>
        </w:tc>
      </w:tr>
      <w:tr w:rsidR="00562354" w:rsidRPr="009B2120" w14:paraId="6ADC6934" w14:textId="77777777" w:rsidTr="00A26517">
        <w:tc>
          <w:tcPr>
            <w:tcW w:w="2351" w:type="dxa"/>
            <w:vAlign w:val="center"/>
          </w:tcPr>
          <w:p w14:paraId="2C9C1FB0" w14:textId="5137A74B" w:rsidR="00562354" w:rsidRPr="00A02A7E" w:rsidRDefault="00A02A7E" w:rsidP="00A26517">
            <w:pPr>
              <w:pStyle w:val="Default"/>
              <w:rPr>
                <w:rFonts w:ascii="Arial" w:hAnsi="Arial" w:cs="Arial"/>
                <w:sz w:val="21"/>
                <w:szCs w:val="21"/>
              </w:rPr>
            </w:pPr>
            <w:r w:rsidRPr="00A02A7E">
              <w:rPr>
                <w:rFonts w:ascii="Arial" w:hAnsi="Arial" w:cs="Arial"/>
                <w:sz w:val="21"/>
                <w:szCs w:val="21"/>
              </w:rPr>
              <w:t>1.0</w:t>
            </w:r>
          </w:p>
        </w:tc>
        <w:tc>
          <w:tcPr>
            <w:tcW w:w="2351" w:type="dxa"/>
            <w:vAlign w:val="center"/>
          </w:tcPr>
          <w:p w14:paraId="7C7868D8" w14:textId="0B6DCD33" w:rsidR="00562354" w:rsidRPr="00A02A7E" w:rsidRDefault="00A02A7E" w:rsidP="00A26517">
            <w:pPr>
              <w:pStyle w:val="Default"/>
              <w:rPr>
                <w:rFonts w:ascii="Arial" w:hAnsi="Arial" w:cs="Arial"/>
                <w:sz w:val="21"/>
                <w:szCs w:val="21"/>
              </w:rPr>
            </w:pPr>
            <w:r w:rsidRPr="00A02A7E">
              <w:rPr>
                <w:rFonts w:ascii="Arial" w:hAnsi="Arial" w:cs="Arial"/>
                <w:sz w:val="21"/>
                <w:szCs w:val="21"/>
              </w:rPr>
              <w:t>1 December 2021</w:t>
            </w:r>
          </w:p>
        </w:tc>
        <w:tc>
          <w:tcPr>
            <w:tcW w:w="2352" w:type="dxa"/>
            <w:vAlign w:val="center"/>
          </w:tcPr>
          <w:p w14:paraId="325B125E" w14:textId="77777777" w:rsidR="00562354" w:rsidRPr="009B2120" w:rsidRDefault="00562354" w:rsidP="00A26517">
            <w:pPr>
              <w:pStyle w:val="Default"/>
              <w:rPr>
                <w:rFonts w:ascii="Arial" w:hAnsi="Arial" w:cs="Arial"/>
                <w:sz w:val="21"/>
                <w:szCs w:val="21"/>
              </w:rPr>
            </w:pPr>
          </w:p>
        </w:tc>
      </w:tr>
      <w:tr w:rsidR="00A02A7E" w:rsidRPr="009B2120" w14:paraId="7A5473B6" w14:textId="77777777" w:rsidTr="00A26517">
        <w:tc>
          <w:tcPr>
            <w:tcW w:w="2351" w:type="dxa"/>
            <w:vAlign w:val="center"/>
          </w:tcPr>
          <w:p w14:paraId="689F1942" w14:textId="236D6144" w:rsidR="00A02A7E" w:rsidRPr="006C3B0C" w:rsidRDefault="00A02A7E" w:rsidP="00A26517">
            <w:pPr>
              <w:pStyle w:val="Default"/>
              <w:rPr>
                <w:rFonts w:ascii="Arial" w:hAnsi="Arial" w:cs="Arial"/>
                <w:sz w:val="21"/>
                <w:szCs w:val="21"/>
                <w:highlight w:val="lightGray"/>
              </w:rPr>
            </w:pPr>
            <w:r w:rsidRPr="006C3B0C">
              <w:rPr>
                <w:rFonts w:ascii="Arial" w:hAnsi="Arial" w:cs="Arial"/>
                <w:sz w:val="21"/>
                <w:szCs w:val="21"/>
                <w:highlight w:val="lightGray"/>
              </w:rPr>
              <w:t>2.0</w:t>
            </w:r>
          </w:p>
        </w:tc>
        <w:tc>
          <w:tcPr>
            <w:tcW w:w="2351" w:type="dxa"/>
            <w:vAlign w:val="center"/>
          </w:tcPr>
          <w:p w14:paraId="3A98DF54" w14:textId="387E4DFD" w:rsidR="00A02A7E" w:rsidRPr="006C3B0C" w:rsidRDefault="006C3B0C" w:rsidP="00A26517">
            <w:pPr>
              <w:pStyle w:val="Default"/>
              <w:rPr>
                <w:rFonts w:ascii="Arial" w:hAnsi="Arial" w:cs="Arial"/>
                <w:sz w:val="21"/>
                <w:szCs w:val="21"/>
                <w:highlight w:val="lightGray"/>
              </w:rPr>
            </w:pPr>
            <w:r w:rsidRPr="006C3B0C">
              <w:rPr>
                <w:rFonts w:ascii="Arial" w:hAnsi="Arial" w:cs="Arial"/>
                <w:sz w:val="21"/>
                <w:szCs w:val="21"/>
                <w:highlight w:val="lightGray"/>
              </w:rPr>
              <w:t>13</w:t>
            </w:r>
            <w:r w:rsidR="00A02A7E" w:rsidRPr="006C3B0C">
              <w:rPr>
                <w:rFonts w:ascii="Arial" w:hAnsi="Arial" w:cs="Arial"/>
                <w:sz w:val="21"/>
                <w:szCs w:val="21"/>
                <w:highlight w:val="lightGray"/>
              </w:rPr>
              <w:t xml:space="preserve"> January 2022</w:t>
            </w:r>
          </w:p>
        </w:tc>
        <w:tc>
          <w:tcPr>
            <w:tcW w:w="2352" w:type="dxa"/>
            <w:vAlign w:val="center"/>
          </w:tcPr>
          <w:p w14:paraId="15BC7801" w14:textId="217486DE" w:rsidR="00A02A7E" w:rsidRPr="006C3B0C" w:rsidRDefault="00BF36E8" w:rsidP="00A26517">
            <w:pPr>
              <w:pStyle w:val="Default"/>
              <w:rPr>
                <w:rFonts w:ascii="Arial" w:hAnsi="Arial" w:cs="Arial"/>
                <w:sz w:val="21"/>
                <w:szCs w:val="21"/>
                <w:highlight w:val="lightGray"/>
              </w:rPr>
            </w:pPr>
            <w:r w:rsidRPr="006C3B0C">
              <w:rPr>
                <w:rFonts w:ascii="Arial" w:hAnsi="Arial" w:cs="Arial"/>
                <w:sz w:val="21"/>
                <w:szCs w:val="21"/>
                <w:highlight w:val="lightGray"/>
              </w:rPr>
              <w:t>Change to p</w:t>
            </w:r>
            <w:r w:rsidR="00A02A7E" w:rsidRPr="006C3B0C">
              <w:rPr>
                <w:rFonts w:ascii="Arial" w:hAnsi="Arial" w:cs="Arial"/>
                <w:sz w:val="21"/>
                <w:szCs w:val="21"/>
                <w:highlight w:val="lightGray"/>
              </w:rPr>
              <w:t xml:space="preserve">age 26 </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6" w:name="_Toc273603090"/>
      <w:bookmarkStart w:id="97" w:name="_Toc327794945"/>
      <w:bookmarkStart w:id="98"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99" w:name="_Toc273603096"/>
      <w:bookmarkStart w:id="100" w:name="_Toc327794951"/>
      <w:bookmarkEnd w:id="96"/>
      <w:bookmarkEnd w:id="97"/>
      <w:bookmarkEnd w:id="98"/>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assessing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information and protection</w:t>
      </w:r>
      <w:r w:rsidR="0028528A" w:rsidRPr="009B2120">
        <w:rPr>
          <w:rFonts w:cs="Arial"/>
          <w:sz w:val="21"/>
          <w:szCs w:val="21"/>
        </w:rPr>
        <w:t>;</w:t>
      </w:r>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eligibility;</w:t>
      </w:r>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and enrolment requirements;</w:t>
      </w:r>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Tuition and other fees;</w:t>
      </w:r>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Planning for training and assessment;</w:t>
      </w:r>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Evidence of Participation</w:t>
      </w:r>
      <w:r w:rsidR="00272DA9" w:rsidRPr="009B2120">
        <w:rPr>
          <w:rFonts w:cs="Arial"/>
          <w:sz w:val="21"/>
          <w:szCs w:val="21"/>
        </w:rPr>
        <w:t>;</w:t>
      </w:r>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training activity, government-subsidised tuition fees and other information</w:t>
      </w:r>
      <w:r w:rsidR="00272DA9" w:rsidRPr="009B2120">
        <w:rPr>
          <w:rFonts w:cs="Arial"/>
          <w:bCs/>
          <w:sz w:val="21"/>
          <w:szCs w:val="21"/>
        </w:rPr>
        <w:t>;</w:t>
      </w:r>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Asylum Seeker VET Program;</w:t>
      </w:r>
    </w:p>
    <w:p w14:paraId="11068731"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Eligibility Exemptions Initiative;</w:t>
      </w:r>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to Support the 10-Year Industry Plan for Family Violence Prevention and Response;</w:t>
      </w:r>
    </w:p>
    <w:p w14:paraId="52036807" w14:textId="59334D43"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JobTrainer;</w:t>
      </w:r>
    </w:p>
    <w:p w14:paraId="0C903643" w14:textId="2027E68C" w:rsidR="00AA37BD"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BC1426">
        <w:rPr>
          <w:rFonts w:cs="Arial"/>
          <w:sz w:val="21"/>
          <w:szCs w:val="21"/>
        </w:rPr>
        <w:t>; and</w:t>
      </w:r>
    </w:p>
    <w:p w14:paraId="65840312" w14:textId="006D8823" w:rsidR="005024DB" w:rsidRPr="009B2120" w:rsidRDefault="005024DB"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Free TAFE for Priority Courses</w:t>
      </w:r>
      <w:r w:rsidRPr="009B2120">
        <w:rPr>
          <w:rFonts w:cs="Arial"/>
          <w:i/>
          <w:iCs/>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Law;</w:t>
      </w:r>
    </w:p>
    <w:p w14:paraId="517A9814" w14:textId="7F50770D"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assessment</w:t>
      </w:r>
      <w:r w:rsidRPr="009B2120">
        <w:rPr>
          <w:rFonts w:cs="Arial"/>
          <w:sz w:val="21"/>
          <w:szCs w:val="21"/>
        </w:rPr>
        <w:t>;</w:t>
      </w:r>
    </w:p>
    <w:p w14:paraId="2CF250F3" w14:textId="63E65373"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financial arrangements, including the cost and other financial impacts on the prospective student;</w:t>
      </w:r>
    </w:p>
    <w:p w14:paraId="67183B8A" w14:textId="10578D9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training hours and commitment;</w:t>
      </w:r>
    </w:p>
    <w:p w14:paraId="27B0FEFE" w14:textId="5412E7FC"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student</w:t>
      </w:r>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misleading</w:t>
      </w:r>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their training</w:t>
      </w:r>
      <w:r w:rsidRPr="009B2120">
        <w:rPr>
          <w:rFonts w:cs="Arial"/>
          <w:sz w:val="21"/>
          <w:szCs w:val="21"/>
        </w:rPr>
        <w:t>;</w:t>
      </w:r>
      <w:r w:rsidR="00FF4BE2" w:rsidRPr="009B2120">
        <w:rPr>
          <w:rFonts w:cs="Arial"/>
          <w:sz w:val="21"/>
          <w:szCs w:val="21"/>
        </w:rPr>
        <w:t xml:space="preserve">  </w:t>
      </w:r>
    </w:p>
    <w:p w14:paraId="79B51C28" w14:textId="74E6F02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
    <w:p w14:paraId="6A8B6C83" w14:textId="6BD234A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disability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signage or other material prepared by (or on behalf of) the Training Provider relating to the Training Services must:</w:t>
      </w:r>
    </w:p>
    <w:p w14:paraId="2764BE0D" w14:textId="1379D260"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r w:rsidRPr="009B2120">
        <w:rPr>
          <w:rFonts w:cs="Arial"/>
          <w:snapToGrid w:val="0"/>
          <w:sz w:val="21"/>
          <w:szCs w:val="21"/>
        </w:rPr>
        <w:t>);</w:t>
      </w:r>
    </w:p>
    <w:p w14:paraId="5EDBBFD4" w14:textId="77777777"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not, without the prior written approval of the State or the Department, use any logo or trade marks of the State or the Department;</w:t>
      </w:r>
    </w:p>
    <w:p w14:paraId="2F5B1051" w14:textId="0D77605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BA5493">
      <w:pPr>
        <w:numPr>
          <w:ilvl w:val="2"/>
          <w:numId w:val="29"/>
        </w:numPr>
        <w:tabs>
          <w:tab w:val="clear" w:pos="851"/>
          <w:tab w:val="clear" w:pos="8392"/>
        </w:tabs>
        <w:spacing w:before="0" w:after="240"/>
        <w:ind w:left="1276" w:hanging="567"/>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publish</w:t>
      </w:r>
      <w:r w:rsidRPr="009B2120">
        <w:rPr>
          <w:rFonts w:cs="Arial"/>
          <w:sz w:val="21"/>
          <w:szCs w:val="21"/>
        </w:rPr>
        <w:t xml:space="preserve"> </w:t>
      </w:r>
      <w:r w:rsidR="003B5CAD" w:rsidRPr="009B2120">
        <w:rPr>
          <w:rFonts w:cs="Arial"/>
          <w:sz w:val="21"/>
          <w:szCs w:val="21"/>
        </w:rPr>
        <w:t>in a prominent place on its website:</w:t>
      </w:r>
    </w:p>
    <w:p w14:paraId="42477D32" w14:textId="55271F6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a summary of its latest registration audit information</w:t>
      </w:r>
      <w:r w:rsidR="00AF2535" w:rsidRPr="009B2120">
        <w:rPr>
          <w:rFonts w:cs="Arial"/>
          <w:sz w:val="21"/>
          <w:szCs w:val="21"/>
        </w:rPr>
        <w:t>, which must at a</w:t>
      </w:r>
      <w:r w:rsidRPr="009B2120">
        <w:rPr>
          <w:rFonts w:cs="Arial"/>
          <w:sz w:val="21"/>
          <w:szCs w:val="21"/>
        </w:rPr>
        <w:t xml:space="preserve"> minimum </w:t>
      </w:r>
      <w:r w:rsidR="00AF2535" w:rsidRPr="009B2120">
        <w:rPr>
          <w:rFonts w:cs="Arial"/>
          <w:sz w:val="21"/>
          <w:szCs w:val="21"/>
        </w:rPr>
        <w:t>include</w:t>
      </w:r>
      <w:r w:rsidRPr="009B2120">
        <w:rPr>
          <w:rFonts w:cs="Arial"/>
          <w:sz w:val="21"/>
          <w:szCs w:val="21"/>
        </w:rPr>
        <w:t>:</w:t>
      </w:r>
    </w:p>
    <w:p w14:paraId="4B9AC473"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date;</w:t>
      </w:r>
    </w:p>
    <w:p w14:paraId="0B6F4F17" w14:textId="1AFCC9EB" w:rsidR="00615A2E" w:rsidRPr="009B2120" w:rsidRDefault="00CE3C23"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program</w:t>
      </w:r>
      <w:r w:rsidR="0028528A" w:rsidRPr="009B2120">
        <w:rPr>
          <w:rFonts w:cs="Arial"/>
          <w:snapToGrid w:val="0"/>
          <w:sz w:val="21"/>
          <w:szCs w:val="21"/>
        </w:rPr>
        <w:t xml:space="preserve">s audited on </w:t>
      </w:r>
      <w:r w:rsidR="00AF2535" w:rsidRPr="009B2120">
        <w:rPr>
          <w:rFonts w:cs="Arial"/>
          <w:snapToGrid w:val="0"/>
          <w:sz w:val="21"/>
          <w:szCs w:val="21"/>
        </w:rPr>
        <w:t xml:space="preserve">that </w:t>
      </w:r>
      <w:r w:rsidR="0028528A" w:rsidRPr="009B2120">
        <w:rPr>
          <w:rFonts w:cs="Arial"/>
          <w:snapToGrid w:val="0"/>
          <w:sz w:val="21"/>
          <w:szCs w:val="21"/>
        </w:rPr>
        <w:t>audit date; and</w:t>
      </w:r>
    </w:p>
    <w:p w14:paraId="4839DAA1" w14:textId="77777777" w:rsidR="00615A2E" w:rsidRPr="009B2120" w:rsidRDefault="0028528A" w:rsidP="00BA5493">
      <w:pPr>
        <w:numPr>
          <w:ilvl w:val="3"/>
          <w:numId w:val="69"/>
        </w:numPr>
        <w:tabs>
          <w:tab w:val="clear" w:pos="864"/>
          <w:tab w:val="clear" w:pos="8392"/>
        </w:tabs>
        <w:spacing w:before="0" w:after="240"/>
        <w:ind w:left="1843" w:hanging="425"/>
        <w:jc w:val="both"/>
        <w:rPr>
          <w:rFonts w:cs="Arial"/>
          <w:snapToGrid w:val="0"/>
          <w:sz w:val="21"/>
          <w:szCs w:val="21"/>
        </w:rPr>
      </w:pPr>
      <w:r w:rsidRPr="009B2120">
        <w:rPr>
          <w:rFonts w:cs="Arial"/>
          <w:snapToGrid w:val="0"/>
          <w:sz w:val="21"/>
          <w:szCs w:val="21"/>
        </w:rPr>
        <w:t>audit outcomes as follows:</w:t>
      </w:r>
    </w:p>
    <w:p w14:paraId="6E8531F2" w14:textId="77777777" w:rsidR="00615A2E" w:rsidRPr="009B2120" w:rsidRDefault="0028528A" w:rsidP="00131F43">
      <w:pPr>
        <w:numPr>
          <w:ilvl w:val="3"/>
          <w:numId w:val="142"/>
        </w:numPr>
        <w:tabs>
          <w:tab w:val="clear" w:pos="864"/>
          <w:tab w:val="clear" w:pos="8392"/>
        </w:tabs>
        <w:spacing w:before="0" w:after="240"/>
        <w:ind w:left="2552" w:hanging="425"/>
        <w:jc w:val="both"/>
        <w:rPr>
          <w:rFonts w:cs="Arial"/>
          <w:sz w:val="21"/>
          <w:szCs w:val="21"/>
        </w:rPr>
      </w:pPr>
      <w:r w:rsidRPr="009B2120">
        <w:rPr>
          <w:rFonts w:cs="Arial"/>
          <w:sz w:val="21"/>
          <w:szCs w:val="21"/>
        </w:rPr>
        <w:t>audit non-compliance identified: Yes / No;</w:t>
      </w:r>
    </w:p>
    <w:p w14:paraId="06D9FA7E" w14:textId="77777777"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a summary of significant and/or critical non-compliances and actions taken to rectify; and</w:t>
      </w:r>
    </w:p>
    <w:p w14:paraId="7A031851" w14:textId="5726C30A" w:rsidR="00615A2E" w:rsidRPr="009B2120" w:rsidRDefault="0028528A" w:rsidP="00A6064B">
      <w:pPr>
        <w:numPr>
          <w:ilvl w:val="3"/>
          <w:numId w:val="142"/>
        </w:numPr>
        <w:tabs>
          <w:tab w:val="clear" w:pos="8392"/>
        </w:tabs>
        <w:spacing w:before="0" w:after="240"/>
        <w:ind w:left="2552" w:hanging="425"/>
        <w:jc w:val="both"/>
        <w:rPr>
          <w:rFonts w:cs="Arial"/>
          <w:sz w:val="21"/>
          <w:szCs w:val="21"/>
        </w:rPr>
      </w:pPr>
      <w:r w:rsidRPr="009B2120">
        <w:rPr>
          <w:rFonts w:cs="Arial"/>
          <w:sz w:val="21"/>
          <w:szCs w:val="21"/>
        </w:rPr>
        <w:t>non-compliances rectified: Yes / No / Not Applicable</w:t>
      </w:r>
      <w:r w:rsidR="00AF2535" w:rsidRPr="009B2120">
        <w:rPr>
          <w:rFonts w:cs="Arial"/>
          <w:sz w:val="21"/>
          <w:szCs w:val="21"/>
        </w:rPr>
        <w:t>;</w:t>
      </w:r>
    </w:p>
    <w:p w14:paraId="63C8CDD7" w14:textId="1F61FC12"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6AAD">
      <w:pPr>
        <w:tabs>
          <w:tab w:val="clear" w:pos="851"/>
          <w:tab w:val="clear" w:pos="8392"/>
        </w:tabs>
        <w:spacing w:before="0" w:after="240"/>
        <w:ind w:left="1276"/>
        <w:jc w:val="both"/>
        <w:rPr>
          <w:rFonts w:cs="Arial"/>
          <w:snapToGrid w:val="0"/>
          <w:sz w:val="21"/>
          <w:szCs w:val="21"/>
        </w:rPr>
      </w:pPr>
      <w:r w:rsidRPr="009B2120">
        <w:rPr>
          <w:rFonts w:cs="Arial"/>
          <w:snapToGrid w:val="0"/>
          <w:sz w:val="21"/>
          <w:szCs w:val="21"/>
        </w:rPr>
        <w:t xml:space="preserve">‘The student tuition fees as published are subject to change given individual circumstances at enrolment’; </w:t>
      </w:r>
    </w:p>
    <w:p w14:paraId="38349F46" w14:textId="44AC7D4C"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materials;</w:t>
      </w:r>
    </w:p>
    <w:p w14:paraId="55CF1253" w14:textId="1104BF21" w:rsidR="00615A2E"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Brokering Services</w:t>
      </w:r>
      <w:r w:rsidR="00C353AA" w:rsidRPr="009B2120">
        <w:rPr>
          <w:rFonts w:cs="Arial"/>
          <w:snapToGrid w:val="0"/>
          <w:sz w:val="21"/>
          <w:szCs w:val="21"/>
        </w:rPr>
        <w:t>;</w:t>
      </w:r>
    </w:p>
    <w:p w14:paraId="54E0A328" w14:textId="6C7ADDA5" w:rsidR="00152829" w:rsidRPr="009B2120" w:rsidRDefault="00152829"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a subcontract arrangement for training and assessment, the identity of the subcontractor, and the respective roles of the Training Provider and subcontractor in the provision of training and assessment;</w:t>
      </w:r>
    </w:p>
    <w:p w14:paraId="5D195C16" w14:textId="24AD2B1B" w:rsidR="00B84762" w:rsidRPr="009B2120" w:rsidRDefault="00B13227"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922925" w:rsidRPr="009B2120">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up to date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4B64A2D3"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27E0F1F5"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F96F2E4" w:rsidR="00E36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r w:rsidR="00E36874" w:rsidRPr="009B2120">
        <w:rPr>
          <w:rFonts w:cs="Arial"/>
          <w:sz w:val="21"/>
          <w:szCs w:val="21"/>
        </w:rPr>
        <w:t>;</w:t>
      </w:r>
    </w:p>
    <w:p w14:paraId="57007F6F" w14:textId="67EEB2A8" w:rsidR="00E36874" w:rsidRPr="009B2120" w:rsidRDefault="00E36874"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403A41" w:rsidRPr="009B2120">
        <w:rPr>
          <w:rFonts w:cs="Arial"/>
          <w:sz w:val="21"/>
          <w:szCs w:val="21"/>
        </w:rPr>
        <w:t>2</w:t>
      </w:r>
      <w:r w:rsidR="00AB7DEE" w:rsidRPr="009B2120">
        <w:rPr>
          <w:rFonts w:cs="Arial"/>
          <w:sz w:val="21"/>
          <w:szCs w:val="21"/>
        </w:rPr>
        <w:t xml:space="preserve"> </w:t>
      </w:r>
      <w:r w:rsidRPr="009B2120">
        <w:rPr>
          <w:rFonts w:cs="Arial"/>
          <w:sz w:val="21"/>
          <w:szCs w:val="21"/>
        </w:rPr>
        <w:t>inclusive; and</w:t>
      </w:r>
    </w:p>
    <w:p w14:paraId="4925B544" w14:textId="52EB2F1A" w:rsidR="00E36874" w:rsidRPr="009B2120" w:rsidRDefault="00E36874" w:rsidP="00BA5493">
      <w:pPr>
        <w:numPr>
          <w:ilvl w:val="2"/>
          <w:numId w:val="29"/>
        </w:numPr>
        <w:tabs>
          <w:tab w:val="clear" w:pos="851"/>
          <w:tab w:val="clear" w:pos="8392"/>
        </w:tabs>
        <w:spacing w:before="0" w:after="240"/>
        <w:ind w:left="1276" w:hanging="567"/>
        <w:jc w:val="both"/>
        <w:rPr>
          <w:sz w:val="21"/>
          <w:szCs w:val="21"/>
        </w:rPr>
      </w:pPr>
      <w:r w:rsidRPr="009B2120">
        <w:rPr>
          <w:sz w:val="21"/>
          <w:szCs w:val="21"/>
        </w:rPr>
        <w:t>physically present in the State of Victoria at all times at which they are undertaking the training and assessment.</w:t>
      </w:r>
      <w:r w:rsidR="00CC528E" w:rsidRPr="009B2120">
        <w:rPr>
          <w:sz w:val="21"/>
          <w:szCs w:val="21"/>
        </w:rPr>
        <w:t xml:space="preserve"> </w:t>
      </w:r>
    </w:p>
    <w:p w14:paraId="46A7D9C7" w14:textId="5FE2B1EE" w:rsidR="00E36874" w:rsidRPr="009B2120" w:rsidRDefault="00E36874" w:rsidP="00313A2A">
      <w:pPr>
        <w:tabs>
          <w:tab w:val="clear" w:pos="851"/>
          <w:tab w:val="clear" w:pos="8392"/>
        </w:tabs>
        <w:spacing w:before="0" w:after="240"/>
        <w:ind w:left="1276"/>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2476EBEB" w14:textId="58561009" w:rsidR="00AF13B1" w:rsidRPr="009B2120" w:rsidRDefault="00A635DB" w:rsidP="007E3872">
      <w:pPr>
        <w:keepNext/>
        <w:tabs>
          <w:tab w:val="clear" w:pos="851"/>
          <w:tab w:val="clear" w:pos="8392"/>
        </w:tabs>
        <w:spacing w:before="0" w:after="240"/>
        <w:ind w:left="709"/>
        <w:jc w:val="both"/>
        <w:rPr>
          <w:rFonts w:cs="Arial"/>
          <w:b/>
          <w:bCs/>
          <w:sz w:val="21"/>
          <w:szCs w:val="21"/>
        </w:rPr>
      </w:pPr>
      <w:r w:rsidRPr="009B2120">
        <w:rPr>
          <w:b/>
          <w:bCs/>
          <w:sz w:val="21"/>
          <w:szCs w:val="21"/>
        </w:rPr>
        <w:t xml:space="preserve">Impact of age on eligibility </w:t>
      </w:r>
    </w:p>
    <w:p w14:paraId="11394A65" w14:textId="38140576" w:rsidR="00B13227" w:rsidRPr="009B2120" w:rsidRDefault="005B6177"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A</w:t>
      </w:r>
      <w:r w:rsidR="00E67934" w:rsidRPr="009B2120">
        <w:rPr>
          <w:rFonts w:cs="Arial"/>
          <w:snapToGrid w:val="0"/>
          <w:sz w:val="21"/>
          <w:szCs w:val="21"/>
        </w:rPr>
        <w:t xml:space="preserve">n </w:t>
      </w:r>
      <w:r w:rsidR="00D7028C" w:rsidRPr="009B2120">
        <w:rPr>
          <w:rFonts w:cs="Arial"/>
          <w:sz w:val="21"/>
          <w:szCs w:val="21"/>
        </w:rPr>
        <w:t xml:space="preserve">individual </w:t>
      </w:r>
      <w:r w:rsidR="003F14BD" w:rsidRPr="009B2120">
        <w:rPr>
          <w:rFonts w:cs="Arial"/>
          <w:sz w:val="21"/>
          <w:szCs w:val="21"/>
        </w:rPr>
        <w:t>who is</w:t>
      </w:r>
      <w:r w:rsidR="00ED29F4" w:rsidRPr="009B2120">
        <w:rPr>
          <w:rFonts w:cs="Arial"/>
          <w:sz w:val="21"/>
          <w:szCs w:val="21"/>
        </w:rPr>
        <w:t xml:space="preserve"> </w:t>
      </w:r>
      <w:r w:rsidR="00ED29F4" w:rsidRPr="009B2120">
        <w:rPr>
          <w:rFonts w:cs="Arial"/>
          <w:b/>
          <w:sz w:val="21"/>
          <w:szCs w:val="21"/>
        </w:rPr>
        <w:t>under 20 years of age</w:t>
      </w:r>
      <w:r w:rsidR="00ED29F4" w:rsidRPr="009B2120">
        <w:rPr>
          <w:rFonts w:cs="Arial"/>
          <w:sz w:val="21"/>
          <w:szCs w:val="21"/>
        </w:rPr>
        <w:t xml:space="preserve"> (as at 1 January in the year of commencement of training) is eligible to enrol in any Skills First</w:t>
      </w:r>
      <w:r w:rsidR="00ED29F4" w:rsidRPr="009B2120">
        <w:rPr>
          <w:rFonts w:cs="Arial"/>
          <w:i/>
          <w:iCs/>
          <w:sz w:val="21"/>
          <w:szCs w:val="21"/>
        </w:rPr>
        <w:t xml:space="preserve"> </w:t>
      </w:r>
      <w:r w:rsidR="00ED29F4" w:rsidRPr="009B2120">
        <w:rPr>
          <w:rFonts w:cs="Arial"/>
          <w:sz w:val="21"/>
          <w:szCs w:val="21"/>
        </w:rPr>
        <w:t>subsidised training.</w:t>
      </w:r>
    </w:p>
    <w:p w14:paraId="7439CF80" w14:textId="732263F8" w:rsidR="002B27E6" w:rsidRPr="009B2120" w:rsidRDefault="00ED29F4" w:rsidP="00BA5493">
      <w:pPr>
        <w:numPr>
          <w:ilvl w:val="1"/>
          <w:numId w:val="29"/>
        </w:numPr>
        <w:tabs>
          <w:tab w:val="clear" w:pos="8392"/>
        </w:tabs>
        <w:spacing w:before="0" w:after="240"/>
        <w:ind w:left="709" w:hanging="709"/>
        <w:jc w:val="both"/>
        <w:rPr>
          <w:rFonts w:cs="Arial"/>
          <w:sz w:val="21"/>
          <w:szCs w:val="21"/>
        </w:rPr>
      </w:pPr>
      <w:r w:rsidRPr="009B2120">
        <w:rPr>
          <w:rFonts w:cs="Arial"/>
          <w:bCs/>
          <w:sz w:val="21"/>
          <w:szCs w:val="21"/>
        </w:rPr>
        <w:t>An individual who is</w:t>
      </w:r>
      <w:r w:rsidRPr="009B2120">
        <w:rPr>
          <w:rFonts w:cs="Arial"/>
          <w:b/>
          <w:sz w:val="21"/>
          <w:szCs w:val="21"/>
        </w:rPr>
        <w:t xml:space="preserve"> </w:t>
      </w:r>
      <w:r w:rsidR="00B84762" w:rsidRPr="009B2120">
        <w:rPr>
          <w:rFonts w:cs="Arial"/>
          <w:b/>
          <w:sz w:val="21"/>
          <w:szCs w:val="21"/>
        </w:rPr>
        <w:t>20 years of age</w:t>
      </w:r>
      <w:r w:rsidR="00B84762" w:rsidRPr="009B2120">
        <w:rPr>
          <w:rFonts w:cs="Arial"/>
          <w:sz w:val="21"/>
          <w:szCs w:val="21"/>
        </w:rPr>
        <w:t xml:space="preserve"> </w:t>
      </w:r>
      <w:r w:rsidR="007270DA" w:rsidRPr="009B2120">
        <w:rPr>
          <w:rFonts w:cs="Arial"/>
          <w:sz w:val="21"/>
          <w:szCs w:val="21"/>
        </w:rPr>
        <w:t xml:space="preserve">or older </w:t>
      </w:r>
      <w:r w:rsidR="00B84762" w:rsidRPr="009B2120">
        <w:rPr>
          <w:rFonts w:cs="Arial"/>
          <w:sz w:val="21"/>
          <w:szCs w:val="21"/>
        </w:rPr>
        <w:t>(as at 1 January in the year of commencement of training)</w:t>
      </w:r>
      <w:r w:rsidR="00B13227" w:rsidRPr="009B2120">
        <w:rPr>
          <w:rFonts w:cs="Arial"/>
          <w:sz w:val="21"/>
          <w:szCs w:val="21"/>
        </w:rPr>
        <w:t xml:space="preserve"> </w:t>
      </w:r>
      <w:r w:rsidR="005B6177" w:rsidRPr="009B2120">
        <w:rPr>
          <w:rFonts w:cs="Arial"/>
          <w:sz w:val="21"/>
          <w:szCs w:val="21"/>
        </w:rPr>
        <w:t>is eligible to enrol in Skills First subsidised training in</w:t>
      </w:r>
      <w:r w:rsidR="002B27E6" w:rsidRPr="009B2120">
        <w:rPr>
          <w:rFonts w:cs="Arial"/>
          <w:sz w:val="21"/>
          <w:szCs w:val="21"/>
        </w:rPr>
        <w:t>:</w:t>
      </w:r>
    </w:p>
    <w:p w14:paraId="7FC6B4C8" w14:textId="096214B6" w:rsidR="002B27E6" w:rsidRPr="009B2120" w:rsidRDefault="002B27E6"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CE3C23" w:rsidRPr="009B2120">
        <w:rPr>
          <w:rFonts w:cs="Arial"/>
          <w:sz w:val="21"/>
          <w:szCs w:val="21"/>
        </w:rPr>
        <w:t>program</w:t>
      </w:r>
      <w:r w:rsidRPr="009B2120">
        <w:rPr>
          <w:rFonts w:cs="Arial"/>
          <w:sz w:val="21"/>
          <w:szCs w:val="21"/>
        </w:rPr>
        <w:t xml:space="preserve"> that is at a higher </w:t>
      </w:r>
      <w:r w:rsidR="000B6501" w:rsidRPr="009B2120">
        <w:rPr>
          <w:rFonts w:cs="Arial"/>
          <w:sz w:val="21"/>
          <w:szCs w:val="21"/>
        </w:rPr>
        <w:t xml:space="preserve">AQF </w:t>
      </w:r>
      <w:r w:rsidRPr="009B2120">
        <w:rPr>
          <w:rFonts w:cs="Arial"/>
          <w:sz w:val="21"/>
          <w:szCs w:val="21"/>
        </w:rPr>
        <w:t xml:space="preserve">level than the highest </w:t>
      </w:r>
      <w:r w:rsidR="00CE3C23" w:rsidRPr="009B2120">
        <w:rPr>
          <w:rFonts w:cs="Arial"/>
          <w:sz w:val="21"/>
          <w:szCs w:val="21"/>
        </w:rPr>
        <w:t>qualification</w:t>
      </w:r>
      <w:r w:rsidRPr="009B2120">
        <w:rPr>
          <w:rFonts w:cs="Arial"/>
          <w:sz w:val="21"/>
          <w:szCs w:val="21"/>
        </w:rPr>
        <w:t xml:space="preserve"> held at the time of the scheduled commencement of training (</w:t>
      </w:r>
      <w:r w:rsidRPr="009B2120">
        <w:rPr>
          <w:rFonts w:cs="Arial"/>
          <w:b/>
          <w:sz w:val="21"/>
          <w:szCs w:val="21"/>
        </w:rPr>
        <w:t>‘upskilling’</w:t>
      </w:r>
      <w:r w:rsidRPr="009B2120">
        <w:rPr>
          <w:rFonts w:cs="Arial"/>
          <w:sz w:val="21"/>
          <w:szCs w:val="21"/>
        </w:rPr>
        <w:t>);</w:t>
      </w:r>
    </w:p>
    <w:p w14:paraId="4B2497AC" w14:textId="56E8E7E5"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w:t>
      </w:r>
      <w:r w:rsidR="00266B53" w:rsidRPr="009B2120">
        <w:rPr>
          <w:rFonts w:cs="Arial"/>
          <w:sz w:val="21"/>
          <w:szCs w:val="21"/>
        </w:rPr>
        <w:t>Foundation Skills Program</w:t>
      </w:r>
      <w:r w:rsidR="004B1D00" w:rsidRPr="009B2120">
        <w:rPr>
          <w:rFonts w:cs="Arial"/>
          <w:sz w:val="21"/>
          <w:szCs w:val="21"/>
        </w:rPr>
        <w:t xml:space="preserve"> (unless the </w:t>
      </w:r>
      <w:r w:rsidR="00B112B3" w:rsidRPr="009B2120">
        <w:rPr>
          <w:rFonts w:cs="Arial"/>
          <w:sz w:val="21"/>
          <w:szCs w:val="21"/>
        </w:rPr>
        <w:t>individual</w:t>
      </w:r>
      <w:r w:rsidR="004B1D00" w:rsidRPr="009B2120">
        <w:rPr>
          <w:rFonts w:cs="Arial"/>
          <w:sz w:val="21"/>
          <w:szCs w:val="21"/>
        </w:rPr>
        <w:t xml:space="preserve"> already holds a </w:t>
      </w:r>
      <w:r w:rsidR="00191DF6" w:rsidRPr="009B2120">
        <w:rPr>
          <w:rFonts w:eastAsia="Batang" w:cs="Arial"/>
          <w:color w:val="000000"/>
          <w:sz w:val="21"/>
          <w:szCs w:val="21"/>
          <w:lang w:eastAsia="ko-KR"/>
        </w:rPr>
        <w:t>qualification issued by an Australian VET or higher education provider that is at AQF level 5 (Diploma) or higher</w:t>
      </w:r>
      <w:r w:rsidR="003F7C87" w:rsidRPr="009B2120">
        <w:rPr>
          <w:rFonts w:cs="Arial"/>
          <w:sz w:val="21"/>
          <w:szCs w:val="21"/>
        </w:rPr>
        <w:t>)</w:t>
      </w:r>
      <w:r w:rsidRPr="009B2120">
        <w:rPr>
          <w:rFonts w:cs="Arial"/>
          <w:sz w:val="21"/>
          <w:szCs w:val="21"/>
        </w:rPr>
        <w:t>;</w:t>
      </w:r>
    </w:p>
    <w:p w14:paraId="55DB8C2E" w14:textId="7B529789"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training as an Apprentice (not Trainee)</w:t>
      </w:r>
      <w:r w:rsidR="00D205CB" w:rsidRPr="009B2120">
        <w:rPr>
          <w:rFonts w:cs="Arial"/>
          <w:sz w:val="21"/>
          <w:szCs w:val="21"/>
        </w:rPr>
        <w:t xml:space="preserve"> </w:t>
      </w:r>
      <w:r w:rsidR="005A6829" w:rsidRPr="009B2120">
        <w:rPr>
          <w:rFonts w:cs="Arial"/>
          <w:sz w:val="21"/>
          <w:szCs w:val="21"/>
        </w:rPr>
        <w:t>under an</w:t>
      </w:r>
      <w:r w:rsidR="00D205CB" w:rsidRPr="009B2120">
        <w:rPr>
          <w:rFonts w:cs="Arial"/>
          <w:sz w:val="21"/>
          <w:szCs w:val="21"/>
        </w:rPr>
        <w:t xml:space="preserve"> Approved Training Scheme</w:t>
      </w:r>
      <w:r w:rsidRPr="009B2120">
        <w:rPr>
          <w:rFonts w:cs="Arial"/>
          <w:sz w:val="21"/>
          <w:szCs w:val="21"/>
        </w:rPr>
        <w:t>;</w:t>
      </w:r>
    </w:p>
    <w:p w14:paraId="1D87A48E" w14:textId="77777777"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training in the </w:t>
      </w:r>
      <w:r w:rsidR="00256BF8" w:rsidRPr="009B2120">
        <w:rPr>
          <w:rFonts w:cs="Arial"/>
          <w:sz w:val="21"/>
          <w:szCs w:val="21"/>
        </w:rPr>
        <w:t>VCE</w:t>
      </w:r>
      <w:r w:rsidRPr="009B2120">
        <w:rPr>
          <w:rFonts w:cs="Arial"/>
          <w:sz w:val="21"/>
          <w:szCs w:val="21"/>
        </w:rPr>
        <w:t xml:space="preserve"> or the </w:t>
      </w:r>
      <w:r w:rsidR="00256BF8" w:rsidRPr="009B2120">
        <w:rPr>
          <w:rFonts w:cs="Arial"/>
          <w:sz w:val="21"/>
          <w:szCs w:val="21"/>
        </w:rPr>
        <w:t>VCAL</w:t>
      </w:r>
      <w:r w:rsidRPr="009B2120">
        <w:rPr>
          <w:rFonts w:cs="Arial"/>
          <w:sz w:val="21"/>
          <w:szCs w:val="21"/>
        </w:rPr>
        <w:t xml:space="preserve"> (Intermediate or Senior)</w:t>
      </w:r>
      <w:r w:rsidR="00935874" w:rsidRPr="009B2120">
        <w:rPr>
          <w:rFonts w:cs="Arial"/>
          <w:sz w:val="21"/>
          <w:szCs w:val="21"/>
        </w:rPr>
        <w:t>; or</w:t>
      </w:r>
    </w:p>
    <w:p w14:paraId="629DB3B9" w14:textId="2A8C6466" w:rsidR="00615A2E"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a Skill Set.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t>Limits on the amount of training that can be subsidised</w:t>
      </w:r>
    </w:p>
    <w:p w14:paraId="52E1AC20" w14:textId="12C14816"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1"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in Clauses 2.2</w:t>
      </w:r>
      <w:r w:rsidR="00FA7BA5" w:rsidRPr="009B2120">
        <w:rPr>
          <w:rFonts w:cs="Arial"/>
          <w:snapToGrid w:val="0"/>
          <w:sz w:val="21"/>
          <w:szCs w:val="21"/>
        </w:rPr>
        <w:t xml:space="preserve"> to </w:t>
      </w:r>
      <w:r w:rsidR="000E2779" w:rsidRPr="009B2120">
        <w:rPr>
          <w:rFonts w:cs="Arial"/>
          <w:snapToGrid w:val="0"/>
          <w:sz w:val="21"/>
          <w:szCs w:val="21"/>
        </w:rPr>
        <w:t>2.</w:t>
      </w:r>
      <w:r w:rsidR="00ED29F4" w:rsidRPr="009B2120">
        <w:rPr>
          <w:rFonts w:cs="Arial"/>
          <w:snapToGrid w:val="0"/>
          <w:sz w:val="21"/>
          <w:szCs w:val="21"/>
        </w:rPr>
        <w:t>4</w:t>
      </w:r>
      <w:r w:rsidRPr="009B2120">
        <w:rPr>
          <w:rFonts w:cs="Arial"/>
          <w:snapToGrid w:val="0"/>
          <w:sz w:val="21"/>
          <w:szCs w:val="21"/>
        </w:rPr>
        <w:t>,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1"/>
    <w:p w14:paraId="0A78540C" w14:textId="45DB3ACF" w:rsidR="00935874"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935874">
      <w:pPr>
        <w:tabs>
          <w:tab w:val="clear" w:pos="851"/>
          <w:tab w:val="clear" w:pos="8392"/>
        </w:tabs>
        <w:spacing w:before="0" w:after="240"/>
        <w:ind w:left="1276"/>
        <w:jc w:val="both"/>
        <w:rPr>
          <w:rFonts w:cs="Arial"/>
          <w:sz w:val="21"/>
          <w:szCs w:val="21"/>
        </w:rPr>
      </w:pPr>
      <w:bookmarkStart w:id="102" w:name="_Hlk56756851"/>
      <w:r w:rsidRPr="009B2120">
        <w:rPr>
          <w:rFonts w:cs="Arial"/>
          <w:sz w:val="21"/>
          <w:szCs w:val="21"/>
        </w:rPr>
        <w:t>Where an individual is enrolled in a Skill Set(s) that is scheduled to commence at a later date in that calendar year, this Skill Set(s) must be counted for the purpose of this limit;</w:t>
      </w:r>
    </w:p>
    <w:bookmarkEnd w:id="102"/>
    <w:p w14:paraId="189CAFD3" w14:textId="6647083F" w:rsidR="007F3C36" w:rsidRPr="009B2120" w:rsidRDefault="00935874"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4488BE1C" w:rsidR="00615A2E" w:rsidRPr="009B2120" w:rsidRDefault="0028528A" w:rsidP="007F3C36">
      <w:pPr>
        <w:tabs>
          <w:tab w:val="clear" w:pos="851"/>
          <w:tab w:val="clear" w:pos="8392"/>
        </w:tabs>
        <w:spacing w:before="0" w:after="240"/>
        <w:ind w:left="1276"/>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p>
    <w:p w14:paraId="7B1C105D" w14:textId="544A9ECE" w:rsidR="002E153D"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Pr="009B2120">
        <w:rPr>
          <w:rFonts w:cs="Arial"/>
          <w:sz w:val="21"/>
          <w:szCs w:val="21"/>
        </w:rPr>
        <w:t>;</w:t>
      </w:r>
      <w:r w:rsidR="00D46DD6" w:rsidRPr="009B2120">
        <w:rPr>
          <w:rFonts w:cs="Arial"/>
          <w:sz w:val="21"/>
          <w:szCs w:val="21"/>
        </w:rPr>
        <w:t xml:space="preserve"> and</w:t>
      </w:r>
    </w:p>
    <w:p w14:paraId="360B791A" w14:textId="62298791" w:rsidR="00EE5C11" w:rsidRPr="009B2120" w:rsidRDefault="00401EAD" w:rsidP="00BA5493">
      <w:pPr>
        <w:numPr>
          <w:ilvl w:val="2"/>
          <w:numId w:val="29"/>
        </w:numPr>
        <w:tabs>
          <w:tab w:val="clear" w:pos="851"/>
          <w:tab w:val="clear" w:pos="8392"/>
        </w:tabs>
        <w:spacing w:before="0" w:after="240"/>
        <w:ind w:left="1276" w:hanging="567"/>
        <w:jc w:val="both"/>
      </w:pPr>
      <w:r w:rsidRPr="009B2120">
        <w:rPr>
          <w:rFonts w:cs="Arial"/>
          <w:sz w:val="21"/>
          <w:szCs w:val="21"/>
        </w:rPr>
        <w:t>commence a maximum of two government-subsidised programs in their lifetime that are</w:t>
      </w:r>
      <w:r w:rsidR="002E153D" w:rsidRPr="009B2120">
        <w:rPr>
          <w:rFonts w:cs="Arial"/>
          <w:sz w:val="21"/>
          <w:szCs w:val="21"/>
        </w:rPr>
        <w:t xml:space="preserve"> </w:t>
      </w:r>
      <w:r w:rsidR="00EE5C11" w:rsidRPr="009B2120">
        <w:t xml:space="preserve">at the same </w:t>
      </w:r>
      <w:r w:rsidR="00A64026" w:rsidRPr="009B2120">
        <w:t xml:space="preserve">AQF </w:t>
      </w:r>
      <w:r w:rsidR="00EE5C11" w:rsidRPr="009B2120">
        <w:t>level</w:t>
      </w:r>
      <w:r w:rsidR="005966E4" w:rsidRPr="009B2120">
        <w:rPr>
          <w:b/>
        </w:rPr>
        <w:t xml:space="preserve"> </w:t>
      </w:r>
      <w:r w:rsidR="005966E4" w:rsidRPr="009B2120">
        <w:rPr>
          <w:bCs/>
        </w:rPr>
        <w:t xml:space="preserve">(the </w:t>
      </w:r>
      <w:r w:rsidR="005966E4" w:rsidRPr="009B2120">
        <w:rPr>
          <w:b/>
        </w:rPr>
        <w:t xml:space="preserve">‘2 at level in a lifetime’ </w:t>
      </w:r>
      <w:r w:rsidR="005966E4" w:rsidRPr="009B2120">
        <w:rPr>
          <w:bCs/>
        </w:rPr>
        <w:t>limit</w:t>
      </w:r>
      <w:r w:rsidR="004F3484" w:rsidRPr="009B2120">
        <w:rPr>
          <w:bCs/>
        </w:rPr>
        <w:t>)</w:t>
      </w:r>
      <w:r w:rsidR="004F3484" w:rsidRPr="009B2120">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r w:rsidR="00AE29DD" w:rsidRPr="009B2120">
        <w:rPr>
          <w:rFonts w:cs="Arial"/>
          <w:snapToGrid w:val="0"/>
          <w:sz w:val="21"/>
          <w:szCs w:val="21"/>
        </w:rPr>
        <w:t xml:space="preserve">particular </w:t>
      </w:r>
      <w:r w:rsidRPr="009B2120">
        <w:rPr>
          <w:rFonts w:cs="Arial"/>
          <w:snapToGrid w:val="0"/>
          <w:sz w:val="21"/>
          <w:szCs w:val="21"/>
        </w:rPr>
        <w:t xml:space="preserve">eligibility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49A056E0" w:rsidR="00401EAD" w:rsidRPr="009B2120"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taken into account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B2120" w:rsidRDefault="00E60EC9" w:rsidP="008015EA">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Additional eligibility requirements for </w:t>
      </w:r>
      <w:r w:rsidR="0006098C" w:rsidRPr="009B2120">
        <w:rPr>
          <w:rFonts w:cs="Arial"/>
          <w:b/>
          <w:bCs/>
          <w:iCs/>
          <w:snapToGrid w:val="0"/>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employed in Victoria in either a full time or part time capacity under an award or registered agreement;</w:t>
      </w:r>
    </w:p>
    <w:p w14:paraId="4C3D4220" w14:textId="1BC91F5D"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BA5493">
      <w:pPr>
        <w:numPr>
          <w:ilvl w:val="2"/>
          <w:numId w:val="29"/>
        </w:numPr>
        <w:tabs>
          <w:tab w:val="clear" w:pos="851"/>
          <w:tab w:val="clear" w:pos="8392"/>
        </w:tabs>
        <w:spacing w:before="0" w:after="240"/>
        <w:ind w:left="1276" w:hanging="567"/>
        <w:jc w:val="both"/>
        <w:rPr>
          <w:rFonts w:cs="Arial"/>
          <w:sz w:val="21"/>
          <w:szCs w:val="21"/>
        </w:rPr>
      </w:pPr>
      <w:bookmarkStart w:id="103"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3"/>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30F61197" w:rsidR="00537635" w:rsidRPr="009B2120"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54A396C" w14:textId="4E8D2F2D"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or participate in a combination of training and employment. The exemption from school attendance referred to in Clause 2.9 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the employer</w:t>
      </w:r>
      <w:r w:rsidR="00B13227" w:rsidRPr="009B2120">
        <w:rPr>
          <w:rFonts w:cs="Arial"/>
          <w:sz w:val="21"/>
          <w:szCs w:val="21"/>
        </w:rPr>
        <w:t>,</w:t>
      </w:r>
      <w:r w:rsidRPr="009B2120">
        <w:rPr>
          <w:rFonts w:cs="Arial"/>
          <w:sz w:val="21"/>
          <w:szCs w:val="21"/>
        </w:rPr>
        <w:t xml:space="preserve"> if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7777777" w:rsidR="005B768E" w:rsidRPr="009B2120" w:rsidRDefault="00537635" w:rsidP="00BA5493">
      <w:pPr>
        <w:keepNext/>
        <w:numPr>
          <w:ilvl w:val="1"/>
          <w:numId w:val="29"/>
        </w:numPr>
        <w:tabs>
          <w:tab w:val="clear" w:pos="860"/>
          <w:tab w:val="clear" w:pos="8392"/>
          <w:tab w:val="num" w:pos="1276"/>
        </w:tabs>
        <w:spacing w:before="0" w:after="240"/>
        <w:ind w:left="709" w:hanging="709"/>
        <w:jc w:val="both"/>
        <w:rPr>
          <w:rFonts w:cs="Arial"/>
          <w:i/>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a student registered for home schooling in Victoria</w:t>
      </w:r>
      <w:r w:rsidR="00DF56AD" w:rsidRPr="009B2120">
        <w:rPr>
          <w:rFonts w:cs="Arial"/>
          <w:sz w:val="21"/>
          <w:szCs w:val="21"/>
        </w:rPr>
        <w:t>;</w:t>
      </w:r>
    </w:p>
    <w:p w14:paraId="32BA416A" w14:textId="0FE7B7D5" w:rsidR="00615A2E" w:rsidRPr="009B2120" w:rsidRDefault="001C1EC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r w:rsidR="00597A5D" w:rsidRPr="009B2120">
        <w:rPr>
          <w:rFonts w:cs="Arial"/>
          <w:sz w:val="21"/>
          <w:szCs w:val="21"/>
        </w:rPr>
        <w:t>;</w:t>
      </w:r>
    </w:p>
    <w:p w14:paraId="5A476D44" w14:textId="4269BE24"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Embling Hospital; or</w:t>
      </w:r>
    </w:p>
    <w:p w14:paraId="0137BC6C" w14:textId="47CAA408" w:rsidR="00615A2E" w:rsidRPr="009B2120" w:rsidRDefault="0028528A"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1B4806FF"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9B2120">
        <w:rPr>
          <w:rFonts w:cs="Arial"/>
          <w:sz w:val="21"/>
          <w:szCs w:val="21"/>
        </w:rPr>
        <w:t xml:space="preserve">2.13(b) to (d)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 xml:space="preserve">young people on community based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BA5493">
      <w:pPr>
        <w:numPr>
          <w:ilvl w:val="3"/>
          <w:numId w:val="29"/>
        </w:numPr>
        <w:tabs>
          <w:tab w:val="clear" w:pos="8392"/>
        </w:tabs>
        <w:spacing w:before="0" w:after="240"/>
        <w:ind w:left="1985" w:hanging="709"/>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03C39DB3"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75B32F28"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 </w:t>
      </w:r>
      <w:r w:rsidR="004B1D00" w:rsidRPr="009B2120">
        <w:rPr>
          <w:rFonts w:cs="Arial"/>
          <w:sz w:val="21"/>
          <w:szCs w:val="21"/>
        </w:rPr>
        <w:t xml:space="preserve">in the </w:t>
      </w:r>
      <w:r w:rsidR="007478AE" w:rsidRPr="009B2120">
        <w:rPr>
          <w:rFonts w:cs="Arial"/>
          <w:sz w:val="21"/>
          <w:szCs w:val="21"/>
        </w:rPr>
        <w:t>Guidelines About Eligibility</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skills; </w:t>
      </w:r>
    </w:p>
    <w:p w14:paraId="5DE1401E"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identify any competencies previously acquired (including through RPL, recognition of current competency (RCC) or credit transfer);</w:t>
      </w:r>
    </w:p>
    <w:p w14:paraId="2565A8ED" w14:textId="77777777" w:rsidR="00DC7D20" w:rsidRPr="009B2120" w:rsidRDefault="00DC7D20" w:rsidP="00BA5493">
      <w:pPr>
        <w:numPr>
          <w:ilvl w:val="2"/>
          <w:numId w:val="37"/>
        </w:numPr>
        <w:tabs>
          <w:tab w:val="clear" w:pos="1430"/>
          <w:tab w:val="clear" w:pos="8392"/>
          <w:tab w:val="num" w:pos="1276"/>
        </w:tabs>
        <w:spacing w:before="0" w:after="240"/>
        <w:ind w:left="1276" w:hanging="567"/>
        <w:jc w:val="both"/>
        <w:rPr>
          <w:rFonts w:cs="Arial"/>
          <w:sz w:val="21"/>
          <w:szCs w:val="21"/>
        </w:rPr>
      </w:pPr>
      <w:r w:rsidRPr="009B2120">
        <w:rPr>
          <w:rFonts w:cs="Arial"/>
          <w:sz w:val="21"/>
          <w:szCs w:val="21"/>
        </w:rPr>
        <w:t>consider the individual’s:</w:t>
      </w:r>
    </w:p>
    <w:p w14:paraId="480E406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existing educational attainment and capabilities;</w:t>
      </w:r>
    </w:p>
    <w:p w14:paraId="65C95AA6" w14:textId="77777777"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literacy and numeracy skills; and</w:t>
      </w:r>
    </w:p>
    <w:p w14:paraId="78A78B16" w14:textId="67F0FAFE" w:rsidR="00DC7D20" w:rsidRPr="009B2120" w:rsidRDefault="00DC7D20" w:rsidP="00BA5493">
      <w:pPr>
        <w:numPr>
          <w:ilvl w:val="2"/>
          <w:numId w:val="71"/>
        </w:numPr>
        <w:tabs>
          <w:tab w:val="clear" w:pos="851"/>
          <w:tab w:val="clear" w:pos="1430"/>
          <w:tab w:val="clear" w:pos="8392"/>
        </w:tabs>
        <w:spacing w:before="0" w:after="240" w:line="252" w:lineRule="auto"/>
        <w:ind w:left="1985" w:hanging="709"/>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sed learning includes portions of Online Training</w:t>
      </w:r>
      <w:r w:rsidR="00F31DEA" w:rsidRPr="009B2120">
        <w:rPr>
          <w:sz w:val="21"/>
          <w:szCs w:val="21"/>
        </w:rPr>
        <w:t xml:space="preserve"> and Assessment</w:t>
      </w:r>
      <w:r w:rsidRPr="009B2120">
        <w:rPr>
          <w:sz w:val="21"/>
          <w:szCs w:val="21"/>
        </w:rPr>
        <w:t>; and</w:t>
      </w:r>
    </w:p>
    <w:p w14:paraId="4E8FC3B3" w14:textId="68FA0616" w:rsidR="00DC7D20" w:rsidRPr="009B2120" w:rsidRDefault="00DC7D20" w:rsidP="00BA5493">
      <w:pPr>
        <w:numPr>
          <w:ilvl w:val="2"/>
          <w:numId w:val="37"/>
        </w:numPr>
        <w:tabs>
          <w:tab w:val="clear" w:pos="1430"/>
          <w:tab w:val="clear" w:pos="8392"/>
          <w:tab w:val="num" w:pos="1276"/>
        </w:tabs>
        <w:spacing w:before="0" w:after="240"/>
        <w:ind w:left="1276" w:hanging="567"/>
        <w:jc w:val="both"/>
        <w:rPr>
          <w:b/>
          <w:bCs/>
          <w:sz w:val="21"/>
          <w:szCs w:val="21"/>
        </w:rPr>
      </w:pPr>
      <w:r w:rsidRPr="009B2120">
        <w:rPr>
          <w:sz w:val="21"/>
          <w:szCs w:val="21"/>
        </w:rPr>
        <w:t xml:space="preserve">identify whether the proposed learning strategies (including </w:t>
      </w:r>
      <w:r w:rsidR="00922925" w:rsidRPr="009B2120">
        <w:rPr>
          <w:sz w:val="21"/>
          <w:szCs w:val="21"/>
        </w:rPr>
        <w:t>O</w:t>
      </w:r>
      <w:r w:rsidRPr="009B2120">
        <w:rPr>
          <w:sz w:val="21"/>
          <w:szCs w:val="21"/>
        </w:rPr>
        <w:t xml:space="preserve">nline </w:t>
      </w:r>
      <w:r w:rsidR="00922925" w:rsidRPr="009B2120">
        <w:rPr>
          <w:sz w:val="21"/>
          <w:szCs w:val="21"/>
        </w:rPr>
        <w:t>Training and Assessment</w:t>
      </w:r>
      <w:r w:rsidRPr="009B2120">
        <w:rPr>
          <w:sz w:val="21"/>
          <w:szCs w:val="21"/>
        </w:rPr>
        <w:t>) and materials are appropriate for that individual and, where necessary,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 of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BA5493">
      <w:pPr>
        <w:numPr>
          <w:ilvl w:val="2"/>
          <w:numId w:val="29"/>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w:t>
      </w:r>
      <w:r w:rsidR="0028528A" w:rsidRPr="009B2120">
        <w:rPr>
          <w:rFonts w:cs="Arial"/>
          <w:sz w:val="21"/>
          <w:szCs w:val="21"/>
        </w:rPr>
        <w:t>Victorian VET Student Statistical Collection Guidelines;</w:t>
      </w:r>
    </w:p>
    <w:p w14:paraId="214B9AAD" w14:textId="34084E4E" w:rsidR="00615A2E" w:rsidRPr="009B2120" w:rsidRDefault="009D02A0" w:rsidP="00BA5493">
      <w:pPr>
        <w:numPr>
          <w:ilvl w:val="2"/>
          <w:numId w:val="29"/>
        </w:numPr>
        <w:tabs>
          <w:tab w:val="clear" w:pos="851"/>
          <w:tab w:val="clear" w:pos="8392"/>
        </w:tabs>
        <w:spacing w:before="0" w:after="240"/>
        <w:ind w:left="1276" w:hanging="567"/>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NCVER survey;</w:t>
      </w:r>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a Department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being contacted by the Department for audit, review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a program is structured so it will be completed in a shorter time than described in the Australian 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can meet the competency requirements in a shorter time.</w:t>
      </w:r>
    </w:p>
    <w:p w14:paraId="5A613834" w14:textId="6D8C1B17" w:rsidR="00615A2E" w:rsidRPr="009B2120"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w:t>
      </w:r>
      <w:r w:rsidR="00195513" w:rsidRPr="009B2120">
        <w:rPr>
          <w:rFonts w:cs="Arial"/>
          <w:snapToGrid w:val="0"/>
          <w:sz w:val="21"/>
          <w:szCs w:val="21"/>
        </w:rPr>
        <w:t xml:space="preserve"> a </w:t>
      </w:r>
      <w:r w:rsidR="00CE3C23" w:rsidRPr="009B2120">
        <w:rPr>
          <w:rFonts w:cs="Arial"/>
          <w:snapToGrid w:val="0"/>
          <w:sz w:val="21"/>
          <w:szCs w:val="21"/>
        </w:rPr>
        <w:t>program</w:t>
      </w:r>
      <w:r w:rsidR="00195513" w:rsidRPr="009B2120">
        <w:rPr>
          <w:rFonts w:cs="Arial"/>
          <w:snapToGrid w:val="0"/>
          <w:sz w:val="21"/>
          <w:szCs w:val="21"/>
        </w:rPr>
        <w:t xml:space="preserve"> </w:t>
      </w:r>
      <w:r w:rsidRPr="009B2120">
        <w:rPr>
          <w:rFonts w:cs="Arial"/>
          <w:snapToGrid w:val="0"/>
          <w:sz w:val="21"/>
          <w:szCs w:val="21"/>
        </w:rPr>
        <w:t>is entirely or</w:t>
      </w:r>
      <w:r w:rsidR="00195513" w:rsidRPr="009B2120">
        <w:rPr>
          <w:rFonts w:cs="Arial"/>
          <w:snapToGrid w:val="0"/>
          <w:sz w:val="21"/>
          <w:szCs w:val="21"/>
        </w:rPr>
        <w:t xml:space="preserve"> partly </w:t>
      </w:r>
      <w:r w:rsidRPr="009B2120">
        <w:rPr>
          <w:rFonts w:cs="Arial"/>
          <w:snapToGrid w:val="0"/>
          <w:sz w:val="21"/>
          <w:szCs w:val="21"/>
        </w:rPr>
        <w:t>comprised of O</w:t>
      </w:r>
      <w:r w:rsidR="00195513" w:rsidRPr="009B2120">
        <w:rPr>
          <w:rFonts w:cs="Arial"/>
          <w:snapToGrid w:val="0"/>
          <w:sz w:val="21"/>
          <w:szCs w:val="21"/>
        </w:rPr>
        <w:t xml:space="preserve">nline </w:t>
      </w:r>
      <w:r w:rsidRPr="009B2120">
        <w:rPr>
          <w:rFonts w:cs="Arial"/>
          <w:snapToGrid w:val="0"/>
          <w:sz w:val="21"/>
          <w:szCs w:val="21"/>
        </w:rPr>
        <w:t xml:space="preserve">Training and Assessment, the Training and Assessment Strategy </w:t>
      </w:r>
      <w:r w:rsidR="00195513" w:rsidRPr="009B2120">
        <w:rPr>
          <w:rFonts w:cs="Arial"/>
          <w:snapToGrid w:val="0"/>
          <w:sz w:val="21"/>
          <w:szCs w:val="21"/>
        </w:rPr>
        <w:t xml:space="preserve">must reflect the unique requirements of </w:t>
      </w:r>
      <w:r w:rsidRPr="009B2120">
        <w:rPr>
          <w:rFonts w:cs="Arial"/>
          <w:snapToGrid w:val="0"/>
          <w:sz w:val="21"/>
          <w:szCs w:val="21"/>
        </w:rPr>
        <w:t xml:space="preserve">that </w:t>
      </w:r>
      <w:r w:rsidR="00195513" w:rsidRPr="009B2120">
        <w:rPr>
          <w:rFonts w:cs="Arial"/>
          <w:snapToGrid w:val="0"/>
          <w:sz w:val="21"/>
          <w:szCs w:val="21"/>
        </w:rPr>
        <w:t xml:space="preserve">delivery </w:t>
      </w:r>
      <w:r w:rsidRPr="009B2120">
        <w:rPr>
          <w:rFonts w:cs="Arial"/>
          <w:snapToGrid w:val="0"/>
          <w:sz w:val="21"/>
          <w:szCs w:val="21"/>
        </w:rPr>
        <w:t>mode</w:t>
      </w:r>
      <w:r w:rsidR="00195513" w:rsidRPr="009B2120">
        <w:rPr>
          <w:rFonts w:cs="Arial"/>
          <w:snapToGrid w:val="0"/>
          <w:sz w:val="21"/>
          <w:szCs w:val="21"/>
        </w:rPr>
        <w:t xml:space="preserve">, and </w:t>
      </w:r>
      <w:r w:rsidR="0028528A" w:rsidRPr="009B2120">
        <w:rPr>
          <w:rFonts w:cs="Arial"/>
          <w:snapToGrid w:val="0"/>
          <w:sz w:val="21"/>
          <w:szCs w:val="21"/>
        </w:rPr>
        <w:t>must include:</w:t>
      </w:r>
    </w:p>
    <w:p w14:paraId="5EB601AC"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the methodology for engagement between learners, teachers and support staff; </w:t>
      </w:r>
    </w:p>
    <w:p w14:paraId="076B1B13" w14:textId="77777777"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learner progress monitoring arrangements and evidence-informed feedback models designed to strengthen learning outcomes; and</w:t>
      </w:r>
    </w:p>
    <w:p w14:paraId="32FA577C" w14:textId="2412DC81" w:rsidR="00615A2E" w:rsidRPr="009B2120" w:rsidRDefault="0028528A" w:rsidP="00BA5493">
      <w:pPr>
        <w:numPr>
          <w:ilvl w:val="2"/>
          <w:numId w:val="66"/>
        </w:numPr>
        <w:tabs>
          <w:tab w:val="clear" w:pos="851"/>
          <w:tab w:val="clear" w:pos="8392"/>
        </w:tabs>
        <w:spacing w:before="0" w:after="240"/>
        <w:ind w:left="1276" w:hanging="567"/>
        <w:jc w:val="both"/>
        <w:rPr>
          <w:rFonts w:cs="Arial"/>
          <w:sz w:val="21"/>
          <w:szCs w:val="21"/>
        </w:rPr>
      </w:pPr>
      <w:r w:rsidRPr="009B2120">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evaluated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2BB3D72C" w:rsidR="00AD1F97" w:rsidRPr="009B2120" w:rsidRDefault="00AD1F97"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9B2120">
        <w:rPr>
          <w:rFonts w:cs="Arial"/>
          <w:i/>
          <w:sz w:val="21"/>
          <w:szCs w:val="21"/>
        </w:rPr>
        <w:t>s</w:t>
      </w:r>
      <w:r w:rsidR="005E333E" w:rsidRPr="009B2120">
        <w:rPr>
          <w:rFonts w:cs="Arial"/>
          <w:sz w:val="21"/>
          <w:szCs w:val="21"/>
        </w:rPr>
        <w:t>tudent</w:t>
      </w:r>
      <w:r w:rsidRPr="009B2120">
        <w:rPr>
          <w:rFonts w:cs="Arial"/>
          <w:sz w:val="21"/>
          <w:szCs w:val="21"/>
        </w:rPr>
        <w:t xml:space="preserve">. </w:t>
      </w:r>
    </w:p>
    <w:p w14:paraId="0AAA4DB3" w14:textId="364DE117"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 have a clear and documented business process that shows how information in the Training Plan is authorised by the Training Provider and how it is made available to each non-Apprentice/Trainee student.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0292562F"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student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52A8E37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provided in a single document or in a number of separate documents.</w:t>
      </w:r>
    </w:p>
    <w:p w14:paraId="2B96EA9D" w14:textId="43CC41B8" w:rsidR="00AE6748" w:rsidRPr="009B2120" w:rsidRDefault="00AE6748" w:rsidP="00BA5493">
      <w:pPr>
        <w:numPr>
          <w:ilvl w:val="2"/>
          <w:numId w:val="15"/>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each </w:t>
      </w:r>
      <w:r w:rsidR="003804C7" w:rsidRPr="009B2120">
        <w:rPr>
          <w:rFonts w:cs="Arial"/>
          <w:sz w:val="21"/>
          <w:szCs w:val="21"/>
        </w:rPr>
        <w:t>individual</w:t>
      </w:r>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184AB86" w14:textId="7CDEAB67" w:rsidR="004C29CC"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 xml:space="preserve">tudent </w:t>
      </w:r>
      <w:r w:rsidRPr="009B2120">
        <w:rPr>
          <w:rFonts w:cs="Arial"/>
          <w:sz w:val="21"/>
          <w:szCs w:val="21"/>
        </w:rPr>
        <w:t>must</w:t>
      </w:r>
      <w:r w:rsidR="004C29CC" w:rsidRPr="009B2120">
        <w:rPr>
          <w:rFonts w:cs="Arial"/>
          <w:sz w:val="21"/>
          <w:szCs w:val="21"/>
        </w:rPr>
        <w:t>:</w:t>
      </w:r>
    </w:p>
    <w:p w14:paraId="5D0F81B9" w14:textId="78A1A469" w:rsidR="00AE6748" w:rsidRPr="009B2120" w:rsidRDefault="004C29CC" w:rsidP="00BA5493">
      <w:pPr>
        <w:numPr>
          <w:ilvl w:val="2"/>
          <w:numId w:val="86"/>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 xml:space="preserve">be </w:t>
      </w:r>
      <w:r w:rsidR="00AE6748" w:rsidRPr="009B2120">
        <w:rPr>
          <w:rFonts w:cs="Arial"/>
          <w:sz w:val="21"/>
          <w:szCs w:val="21"/>
        </w:rPr>
        <w:t xml:space="preserve">consistent with the </w:t>
      </w:r>
      <w:r w:rsidR="00CE3C23" w:rsidRPr="009B2120">
        <w:rPr>
          <w:rFonts w:cs="Arial"/>
          <w:sz w:val="21"/>
          <w:szCs w:val="21"/>
        </w:rPr>
        <w:t>program</w:t>
      </w:r>
      <w:r w:rsidR="00AE6748" w:rsidRPr="009B2120">
        <w:rPr>
          <w:rFonts w:cs="Arial"/>
          <w:sz w:val="21"/>
          <w:szCs w:val="21"/>
        </w:rPr>
        <w:t xml:space="preserve">s or </w:t>
      </w:r>
      <w:r w:rsidR="00CE3C23" w:rsidRPr="009B2120">
        <w:rPr>
          <w:rFonts w:cs="Arial"/>
          <w:sz w:val="21"/>
          <w:szCs w:val="21"/>
        </w:rPr>
        <w:t>subjects</w:t>
      </w:r>
      <w:r w:rsidR="00AE6748" w:rsidRPr="009B2120">
        <w:rPr>
          <w:rFonts w:cs="Arial"/>
          <w:sz w:val="21"/>
          <w:szCs w:val="21"/>
        </w:rPr>
        <w:t xml:space="preserve"> to be attained and must be customised (as required) for the needs of </w:t>
      </w:r>
      <w:r w:rsidR="005E333E" w:rsidRPr="009B2120">
        <w:rPr>
          <w:rFonts w:cs="Arial"/>
          <w:sz w:val="21"/>
          <w:szCs w:val="21"/>
        </w:rPr>
        <w:t>a</w:t>
      </w:r>
      <w:r w:rsidR="00641C37" w:rsidRPr="009B2120">
        <w:rPr>
          <w:rFonts w:cs="Arial"/>
          <w:sz w:val="21"/>
          <w:szCs w:val="21"/>
        </w:rPr>
        <w:t>n individual</w:t>
      </w:r>
      <w:r w:rsidRPr="009B2120">
        <w:rPr>
          <w:rFonts w:cs="Arial"/>
          <w:sz w:val="21"/>
          <w:szCs w:val="21"/>
        </w:rPr>
        <w:t>; and</w:t>
      </w:r>
      <w:r w:rsidR="00AE6748" w:rsidRPr="009B2120">
        <w:rPr>
          <w:rFonts w:cs="Arial"/>
          <w:sz w:val="21"/>
          <w:szCs w:val="21"/>
        </w:rPr>
        <w:t xml:space="preserve"> </w:t>
      </w:r>
    </w:p>
    <w:p w14:paraId="36F090A4" w14:textId="69AADD61" w:rsidR="00AE6748" w:rsidRPr="009B2120" w:rsidRDefault="00AE6748" w:rsidP="00BA5493">
      <w:pPr>
        <w:numPr>
          <w:ilvl w:val="2"/>
          <w:numId w:val="86"/>
        </w:numPr>
        <w:tabs>
          <w:tab w:val="clear" w:pos="851"/>
          <w:tab w:val="clear" w:pos="8392"/>
        </w:tabs>
        <w:spacing w:before="0" w:after="240"/>
        <w:ind w:left="1276" w:hanging="567"/>
        <w:jc w:val="both"/>
        <w:rPr>
          <w:rFonts w:cs="Arial"/>
          <w:sz w:val="21"/>
          <w:szCs w:val="21"/>
        </w:rPr>
      </w:pPr>
      <w:r w:rsidRPr="009B2120">
        <w:rPr>
          <w:rFonts w:cs="Arial"/>
          <w:sz w:val="21"/>
          <w:szCs w:val="21"/>
        </w:rPr>
        <w:t>align with the relevant TAS</w:t>
      </w:r>
      <w:r w:rsidR="00BD4354" w:rsidRPr="009B2120">
        <w:rPr>
          <w:rFonts w:cs="Arial"/>
          <w:sz w:val="21"/>
          <w:szCs w:val="21"/>
        </w:rPr>
        <w:t>,</w:t>
      </w:r>
      <w:r w:rsidR="004C29CC" w:rsidRPr="009B2120">
        <w:rPr>
          <w:rFonts w:cs="Arial"/>
          <w:sz w:val="21"/>
          <w:szCs w:val="21"/>
        </w:rPr>
        <w:t xml:space="preserve"> or document and justify </w:t>
      </w:r>
      <w:r w:rsidRPr="009B2120">
        <w:rPr>
          <w:rFonts w:cs="Arial"/>
          <w:sz w:val="21"/>
          <w:szCs w:val="21"/>
        </w:rPr>
        <w:t>any variation from the TAS.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BA5493">
      <w:pPr>
        <w:numPr>
          <w:ilvl w:val="2"/>
          <w:numId w:val="87"/>
        </w:numPr>
        <w:tabs>
          <w:tab w:val="clear" w:pos="851"/>
          <w:tab w:val="clear" w:pos="1430"/>
          <w:tab w:val="clear" w:pos="8392"/>
        </w:tabs>
        <w:spacing w:before="0" w:after="240"/>
        <w:ind w:left="1276" w:hanging="567"/>
        <w:jc w:val="both"/>
        <w:rPr>
          <w:rFonts w:cs="Arial"/>
          <w:sz w:val="21"/>
          <w:szCs w:val="21"/>
        </w:rPr>
      </w:pPr>
      <w:r w:rsidRPr="009B2120">
        <w:rPr>
          <w:rFonts w:cs="Arial"/>
          <w:sz w:val="21"/>
          <w:szCs w:val="21"/>
        </w:rPr>
        <w:t>name and contact details of the Training Provider;</w:t>
      </w:r>
    </w:p>
    <w:p w14:paraId="28E0EACB" w14:textId="5532813B"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of </w:t>
      </w:r>
      <w:r w:rsidR="00CE3C23" w:rsidRPr="009B2120">
        <w:rPr>
          <w:rFonts w:cs="Arial"/>
          <w:sz w:val="21"/>
          <w:szCs w:val="21"/>
        </w:rPr>
        <w:t>program</w:t>
      </w:r>
      <w:r w:rsidRPr="009B2120">
        <w:rPr>
          <w:rFonts w:cs="Arial"/>
          <w:sz w:val="21"/>
          <w:szCs w:val="21"/>
        </w:rPr>
        <w:t>;</w:t>
      </w:r>
    </w:p>
    <w:p w14:paraId="579C37ED" w14:textId="55578BB3"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expected duration of the </w:t>
      </w:r>
      <w:r w:rsidR="00CE3C23" w:rsidRPr="009B2120">
        <w:rPr>
          <w:rFonts w:cs="Arial"/>
          <w:sz w:val="21"/>
          <w:szCs w:val="21"/>
        </w:rPr>
        <w:t>program</w:t>
      </w:r>
      <w:r w:rsidRPr="009B2120">
        <w:rPr>
          <w:rFonts w:cs="Arial"/>
          <w:sz w:val="21"/>
          <w:szCs w:val="21"/>
        </w:rPr>
        <w:t>;</w:t>
      </w:r>
    </w:p>
    <w:p w14:paraId="1F1A5232" w14:textId="4649BD2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program</w:t>
      </w:r>
      <w:r w:rsidRPr="009B2120">
        <w:rPr>
          <w:rFonts w:cs="Arial"/>
          <w:sz w:val="21"/>
          <w:szCs w:val="21"/>
        </w:rPr>
        <w:t>;</w:t>
      </w:r>
    </w:p>
    <w:p w14:paraId="4FD00C7F" w14:textId="4CAD3F33" w:rsidR="00AD1F97" w:rsidRPr="009B2120" w:rsidRDefault="00EA5890"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r w:rsidR="00DB5811" w:rsidRPr="009B2120">
        <w:rPr>
          <w:rFonts w:cs="Arial"/>
          <w:sz w:val="21"/>
          <w:szCs w:val="21"/>
        </w:rPr>
        <w:t>subject</w:t>
      </w:r>
      <w:r w:rsidR="00AD1F97" w:rsidRPr="009B2120">
        <w:rPr>
          <w:rFonts w:cs="Arial"/>
          <w:sz w:val="21"/>
          <w:szCs w:val="21"/>
        </w:rPr>
        <w:t>;</w:t>
      </w:r>
    </w:p>
    <w:p w14:paraId="7B7C5726" w14:textId="1DCFC1C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r w:rsidR="00DB5811" w:rsidRPr="009B2120">
        <w:rPr>
          <w:rFonts w:cs="Arial"/>
          <w:sz w:val="21"/>
          <w:szCs w:val="21"/>
        </w:rPr>
        <w:t>subject</w:t>
      </w:r>
      <w:r w:rsidRPr="009B2120">
        <w:rPr>
          <w:rFonts w:cs="Arial"/>
          <w:sz w:val="21"/>
          <w:szCs w:val="21"/>
        </w:rPr>
        <w:t>;</w:t>
      </w:r>
    </w:p>
    <w:p w14:paraId="6C284609" w14:textId="7B33E87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delivery modes to be used for each </w:t>
      </w:r>
      <w:r w:rsidR="00DB5811" w:rsidRPr="009B2120">
        <w:rPr>
          <w:rFonts w:cs="Arial"/>
          <w:sz w:val="21"/>
          <w:szCs w:val="21"/>
        </w:rPr>
        <w:t>subject</w:t>
      </w:r>
      <w:r w:rsidRPr="009B2120">
        <w:rPr>
          <w:rFonts w:cs="Arial"/>
          <w:sz w:val="21"/>
          <w:szCs w:val="21"/>
        </w:rPr>
        <w:t>;</w:t>
      </w:r>
    </w:p>
    <w:p w14:paraId="6013C393" w14:textId="5A3A39B6"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method(s) of assessment for each </w:t>
      </w:r>
      <w:r w:rsidR="00DB5811" w:rsidRPr="009B2120">
        <w:rPr>
          <w:rFonts w:cs="Arial"/>
          <w:sz w:val="21"/>
          <w:szCs w:val="21"/>
        </w:rPr>
        <w:t>subject</w:t>
      </w:r>
      <w:r w:rsidRPr="009B2120">
        <w:rPr>
          <w:rFonts w:cs="Arial"/>
          <w:sz w:val="21"/>
          <w:szCs w:val="21"/>
        </w:rPr>
        <w:t>;</w:t>
      </w:r>
    </w:p>
    <w:p w14:paraId="7142C56D" w14:textId="05CF9E35"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BA5493">
      <w:pPr>
        <w:numPr>
          <w:ilvl w:val="2"/>
          <w:numId w:val="87"/>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each </w:t>
      </w:r>
      <w:r w:rsidR="003804C7" w:rsidRPr="009B2120">
        <w:rPr>
          <w:rFonts w:cs="Arial"/>
          <w:iCs/>
          <w:sz w:val="21"/>
          <w:szCs w:val="21"/>
        </w:rPr>
        <w:t>individual</w:t>
      </w:r>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DFF703A" w14:textId="57F3F682" w:rsidR="007C463B" w:rsidRPr="009B2120"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The Training Plan </w:t>
      </w:r>
      <w:r w:rsidRPr="009B2120">
        <w:rPr>
          <w:rFonts w:cs="Arial"/>
          <w:sz w:val="21"/>
          <w:szCs w:val="21"/>
        </w:rPr>
        <w:t>must be:</w:t>
      </w:r>
    </w:p>
    <w:p w14:paraId="28F527BA" w14:textId="77777777"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vocationally relevant;</w:t>
      </w:r>
    </w:p>
    <w:p w14:paraId="2F33ADF5" w14:textId="66FE8C6D"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reflect industry requirements; and </w:t>
      </w:r>
    </w:p>
    <w:p w14:paraId="4E5E169A" w14:textId="4A16F2CE" w:rsidR="00A4335A" w:rsidRPr="009B2120" w:rsidRDefault="00A4335A"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supported by appropriate work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r w:rsidRPr="009B2120">
        <w:rPr>
          <w:rFonts w:cs="Arial"/>
          <w:sz w:val="21"/>
          <w:szCs w:val="21"/>
        </w:rPr>
        <w:t>employer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but </w:t>
      </w:r>
      <w:r w:rsidR="007A3513" w:rsidRPr="009B2120">
        <w:rPr>
          <w:rFonts w:cs="Arial"/>
          <w:sz w:val="21"/>
          <w:szCs w:val="21"/>
        </w:rPr>
        <w:t xml:space="preserve">in any case 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BA5493">
      <w:pPr>
        <w:numPr>
          <w:ilvl w:val="2"/>
          <w:numId w:val="70"/>
        </w:numPr>
        <w:tabs>
          <w:tab w:val="clear" w:pos="851"/>
          <w:tab w:val="clear" w:pos="1430"/>
          <w:tab w:val="clear" w:pos="8392"/>
        </w:tabs>
        <w:spacing w:before="0" w:after="240"/>
        <w:ind w:left="1276" w:hanging="566"/>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
    <w:p w14:paraId="12205DB1"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of program;</w:t>
      </w:r>
    </w:p>
    <w:p w14:paraId="7EB6F91B"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title and code for each subject to be completed as part of the program;</w:t>
      </w:r>
    </w:p>
    <w:p w14:paraId="54904A4C"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Scheduled Hours for each subject;</w:t>
      </w:r>
    </w:p>
    <w:p w14:paraId="3E7F373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timeframe for each subject, including the start date and end date of each subject, and including actual dates for when training has already occurred;</w:t>
      </w:r>
    </w:p>
    <w:p w14:paraId="31758774"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delivery modes and persons responsible for the delivery and/or assessment of each subject, including Structured Training: Workplace based, Structured Training off-the-job and/or detailed training activities to be undertaken as part of any workplace based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 xml:space="preserve">details of the time allocated outside routine work duties for Structured Training Workplace based and/or Structured Training off-the-job; </w:t>
      </w:r>
    </w:p>
    <w:p w14:paraId="4483012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assessment method(s) for each subject;</w:t>
      </w:r>
    </w:p>
    <w:p w14:paraId="70CEF08E"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BA5493">
      <w:pPr>
        <w:numPr>
          <w:ilvl w:val="2"/>
          <w:numId w:val="70"/>
        </w:numPr>
        <w:tabs>
          <w:tab w:val="clear" w:pos="851"/>
          <w:tab w:val="clear" w:pos="8392"/>
        </w:tabs>
        <w:spacing w:before="0" w:after="240"/>
        <w:ind w:left="1276" w:hanging="567"/>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so that the Training Plan can facilitate competency based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BA5493">
      <w:pPr>
        <w:numPr>
          <w:ilvl w:val="2"/>
          <w:numId w:val="66"/>
        </w:numPr>
        <w:tabs>
          <w:tab w:val="clear" w:pos="851"/>
          <w:tab w:val="clear" w:pos="8392"/>
        </w:tabs>
        <w:spacing w:before="0" w:after="240"/>
        <w:ind w:hanging="57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99"/>
    <w:bookmarkEnd w:id="100"/>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4" w:name="_Toc273603204"/>
      <w:bookmarkStart w:id="105"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0960D91C"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Deliver training and assessment in accordance with TAS 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005DFD90" w14:textId="21CE683F" w:rsidR="006A7ECF" w:rsidRPr="000061E1" w:rsidRDefault="006A7ECF" w:rsidP="000061E1">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used for </w:t>
      </w:r>
      <w:r w:rsidR="00663188" w:rsidRPr="009B2120">
        <w:rPr>
          <w:rFonts w:cs="Arial"/>
          <w:sz w:val="21"/>
          <w:szCs w:val="21"/>
        </w:rPr>
        <w:t xml:space="preserve">Online Training </w:t>
      </w:r>
      <w:r w:rsidR="004B524D" w:rsidRPr="009B2120">
        <w:rPr>
          <w:rFonts w:cs="Arial"/>
          <w:sz w:val="21"/>
          <w:szCs w:val="21"/>
        </w:rPr>
        <w:t xml:space="preserve">and </w:t>
      </w:r>
      <w:r w:rsidR="00663188" w:rsidRPr="009B2120">
        <w:rPr>
          <w:rFonts w:cs="Arial"/>
          <w:sz w:val="21"/>
          <w:szCs w:val="21"/>
        </w:rPr>
        <w:t xml:space="preserve">Assessment </w:t>
      </w:r>
      <w:r w:rsidRPr="009B2120">
        <w:rPr>
          <w:rFonts w:cs="Arial"/>
          <w:sz w:val="21"/>
          <w:szCs w:val="21"/>
        </w:rPr>
        <w:t>delivery comply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4E4C3E0C" w:rsidR="002E3DD9" w:rsidRPr="009B2120" w:rsidRDefault="002E3DD9" w:rsidP="00BA5493">
      <w:pPr>
        <w:numPr>
          <w:ilvl w:val="1"/>
          <w:numId w:val="29"/>
        </w:numPr>
        <w:tabs>
          <w:tab w:val="clear" w:pos="8392"/>
        </w:tabs>
        <w:spacing w:before="0" w:after="240"/>
        <w:ind w:left="709" w:hanging="709"/>
        <w:jc w:val="both"/>
        <w:rPr>
          <w:rFonts w:cs="Arial"/>
          <w:strike/>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regulations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bookmarkEnd w:id="104"/>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t xml:space="preserve">Practical Placements </w:t>
      </w:r>
    </w:p>
    <w:p w14:paraId="422DA757" w14:textId="41E229A4" w:rsidR="000F3E06" w:rsidRPr="009B2120" w:rsidRDefault="009520EE"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Training Provider</w:t>
      </w:r>
      <w:r w:rsidR="007F7FF8" w:rsidRPr="009B2120">
        <w:rPr>
          <w:rFonts w:cs="Arial"/>
          <w:sz w:val="21"/>
          <w:szCs w:val="21"/>
        </w:rPr>
        <w:t>;</w:t>
      </w:r>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r w:rsidR="005E333E" w:rsidRPr="009B2120">
        <w:rPr>
          <w:rFonts w:cs="Arial"/>
          <w:sz w:val="21"/>
          <w:szCs w:val="21"/>
        </w:rPr>
        <w:t>Student</w:t>
      </w:r>
      <w:r w:rsidRPr="009B2120">
        <w:rPr>
          <w:rFonts w:cs="Arial"/>
          <w:sz w:val="21"/>
          <w:szCs w:val="21"/>
        </w:rPr>
        <w:t>;</w:t>
      </w:r>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9B2120"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Pr="009B2120">
        <w:rPr>
          <w:rFonts w:cs="Arial"/>
          <w:sz w:val="21"/>
          <w:szCs w:val="21"/>
        </w:rPr>
        <w:t xml:space="preserve"> to which it pertains.</w:t>
      </w:r>
    </w:p>
    <w:p w14:paraId="1D5CA964" w14:textId="7083F791"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9B2120">
        <w:rPr>
          <w:rFonts w:cs="Arial"/>
          <w:sz w:val="21"/>
          <w:szCs w:val="21"/>
        </w:rPr>
        <w:t xml:space="preserve">The Training Provider must refer to the </w:t>
      </w:r>
      <w:hyperlink r:id="rId40" w:history="1">
        <w:r w:rsidRPr="009B2120">
          <w:rPr>
            <w:rStyle w:val="Hyperlink"/>
            <w:rFonts w:cs="Arial"/>
            <w:sz w:val="21"/>
            <w:szCs w:val="21"/>
          </w:rPr>
          <w:t>‘</w:t>
        </w:r>
        <w:r w:rsidR="0071434D" w:rsidRPr="009B2120">
          <w:rPr>
            <w:rStyle w:val="Hyperlink"/>
            <w:rFonts w:cs="Arial"/>
            <w:sz w:val="21"/>
            <w:szCs w:val="21"/>
          </w:rPr>
          <w:t>Guidelines issued by the Department of Education and Training Victoria for Registered Training Organisations and Employers in relation to Post-Secondary Students undertaking Practical Placements (Updated Practical Placement Guidelines) as at 10 April 2017</w:t>
        </w:r>
      </w:hyperlink>
      <w:r w:rsidR="0071434D" w:rsidRPr="009B2120">
        <w:rPr>
          <w:rFonts w:cs="Arial"/>
          <w:sz w:val="21"/>
          <w:szCs w:val="21"/>
        </w:rPr>
        <w:t>,</w:t>
      </w:r>
      <w:r w:rsidRPr="009B2120">
        <w:rPr>
          <w:rFonts w:cs="Arial"/>
          <w:sz w:val="21"/>
          <w:szCs w:val="21"/>
        </w:rPr>
        <w:t xml:space="preserve"> in particular for information about insurance coverage for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undertaking a Practical Placement</w:t>
      </w:r>
      <w:bookmarkStart w:id="106" w:name="_Toc273603121"/>
      <w:bookmarkEnd w:id="105"/>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r w:rsidRPr="009B2120">
        <w:rPr>
          <w:rFonts w:cs="Arial"/>
          <w:sz w:val="21"/>
          <w:szCs w:val="21"/>
        </w:rPr>
        <w:t>identifi</w:t>
      </w:r>
      <w:r w:rsidR="006C46E5" w:rsidRPr="009B2120">
        <w:rPr>
          <w:rFonts w:cs="Arial"/>
          <w:sz w:val="21"/>
          <w:szCs w:val="21"/>
        </w:rPr>
        <w:t>er</w:t>
      </w:r>
      <w:r w:rsidRPr="009B2120">
        <w:rPr>
          <w:rFonts w:cs="Arial"/>
          <w:sz w:val="21"/>
          <w:szCs w:val="21"/>
        </w:rPr>
        <w:t>;</w:t>
      </w:r>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1D79436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9A4133" w:rsidRPr="009B2120">
        <w:rPr>
          <w:rFonts w:cs="Arial"/>
          <w:sz w:val="21"/>
          <w:szCs w:val="21"/>
        </w:rPr>
        <w:t xml:space="preserve">7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Date</w:t>
            </w:r>
            <w:r w:rsidRPr="009B2120">
              <w:rPr>
                <w:rFonts w:cs="Arial"/>
                <w:sz w:val="21"/>
                <w:szCs w:val="21"/>
              </w:rPr>
              <w:t>;</w:t>
            </w:r>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3C18D18A"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8C6455" w:rsidRPr="009B2120">
              <w:rPr>
                <w:rFonts w:cs="Arial"/>
                <w:sz w:val="21"/>
                <w:szCs w:val="21"/>
              </w:rPr>
              <w:t>7</w:t>
            </w:r>
            <w:r w:rsidRPr="009B2120">
              <w:rPr>
                <w:rFonts w:cs="Arial"/>
                <w:sz w:val="21"/>
                <w:szCs w:val="21"/>
              </w:rPr>
              <w:t xml:space="preserve"> of this Schedule 1. </w:t>
            </w:r>
          </w:p>
        </w:tc>
      </w:tr>
    </w:tbl>
    <w:p w14:paraId="4D824D0F" w14:textId="77777777" w:rsidR="00CF7B02" w:rsidRPr="009B2120" w:rsidRDefault="00CF7B02" w:rsidP="00CF7B02">
      <w:pPr>
        <w:pStyle w:val="ListParagraph"/>
        <w:tabs>
          <w:tab w:val="clear" w:pos="8392"/>
        </w:tabs>
        <w:spacing w:before="240" w:after="240"/>
        <w:ind w:left="709"/>
        <w:jc w:val="both"/>
        <w:rPr>
          <w:rFonts w:cs="Arial"/>
          <w:sz w:val="21"/>
          <w:szCs w:val="21"/>
        </w:rPr>
      </w:pPr>
      <w:bookmarkStart w:id="107" w:name="_Hlk43278827"/>
    </w:p>
    <w:p w14:paraId="2F09CBB4" w14:textId="77777777" w:rsidR="00CF7B02" w:rsidRPr="009B2120" w:rsidRDefault="00CF7B02">
      <w:pPr>
        <w:tabs>
          <w:tab w:val="clear" w:pos="851"/>
          <w:tab w:val="clear" w:pos="8392"/>
        </w:tabs>
        <w:spacing w:before="0"/>
        <w:rPr>
          <w:rFonts w:cs="Arial"/>
          <w:sz w:val="21"/>
          <w:szCs w:val="21"/>
        </w:rPr>
      </w:pPr>
      <w:r w:rsidRPr="009B2120">
        <w:rPr>
          <w:rFonts w:cs="Arial"/>
          <w:sz w:val="21"/>
          <w:szCs w:val="21"/>
        </w:rPr>
        <w:br w:type="page"/>
      </w:r>
    </w:p>
    <w:p w14:paraId="7F65F4AB" w14:textId="1AD31643"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t xml:space="preserve">The only </w:t>
      </w:r>
      <w:r w:rsidR="00487954" w:rsidRPr="009B2120">
        <w:rPr>
          <w:rFonts w:cs="Arial"/>
          <w:sz w:val="21"/>
          <w:szCs w:val="21"/>
        </w:rPr>
        <w:t xml:space="preserve">items </w:t>
      </w:r>
      <w:r w:rsidRPr="009B2120">
        <w:rPr>
          <w:rFonts w:cs="Arial"/>
          <w:sz w:val="21"/>
          <w:szCs w:val="21"/>
        </w:rPr>
        <w:t>of Evidence of Participation the Department accepts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8"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processes</w:t>
            </w:r>
            <w:r w:rsidR="00DF5295" w:rsidRPr="009B2120">
              <w:rPr>
                <w:sz w:val="21"/>
                <w:szCs w:val="21"/>
              </w:rPr>
              <w:t>;</w:t>
            </w:r>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electronically</w:t>
            </w:r>
            <w:r w:rsidR="00DF5295" w:rsidRPr="009B2120">
              <w:rPr>
                <w:sz w:val="21"/>
                <w:szCs w:val="21"/>
              </w:rPr>
              <w:t>;</w:t>
            </w:r>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show their name;</w:t>
            </w:r>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0D7E875F" w:rsidR="00C364FA" w:rsidRPr="009B2120"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or clustered delivery (where a training session or assessment activity covers more than one subject), additional evidence must be provided to show what subjects were delivered in each training session, such as a delivery schedule (a timetable, lesson plan or equivalent).</w:t>
            </w:r>
          </w:p>
          <w:p w14:paraId="5BB883FE" w14:textId="23D79CE6" w:rsidR="00C364FA" w:rsidRPr="009B2120" w:rsidRDefault="007A5DA2" w:rsidP="00A8180D">
            <w:pPr>
              <w:tabs>
                <w:tab w:val="clear" w:pos="851"/>
                <w:tab w:val="clear" w:pos="8392"/>
              </w:tabs>
              <w:spacing w:before="0" w:after="240"/>
              <w:rPr>
                <w:rFonts w:cs="Arial"/>
                <w:sz w:val="21"/>
                <w:szCs w:val="21"/>
              </w:rPr>
            </w:pPr>
            <w:r w:rsidRPr="009B2120">
              <w:rPr>
                <w:rFonts w:cs="Arial"/>
                <w:sz w:val="21"/>
                <w:szCs w:val="21"/>
                <w:lang w:eastAsia="en-AU"/>
              </w:rPr>
              <w:t>If a Skills First student withdraws from a subject enrolment, an attendance roll dated the same as the Activity Start Date alone is not sufficient Evidence of Participation, unless the Training Provider can provide additional evidence to show what content was covered in the training session. This additional evidence must show that it was not simply an induction, information session or orientation class, and that training and/or assessment occurred in relation to the subject indicated on the attendance roll</w:t>
            </w:r>
            <w:r w:rsidR="000B6501" w:rsidRPr="009B2120">
              <w:rPr>
                <w:rFonts w:cs="Arial"/>
                <w:sz w:val="21"/>
                <w:szCs w:val="21"/>
                <w:lang w:eastAsia="en-AU"/>
              </w:rPr>
              <w:t>.</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in  the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(for example, fire, flood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7CED17AB" w14:textId="78C71E14" w:rsidR="00C364FA" w:rsidRPr="009B2120" w:rsidRDefault="00C364FA" w:rsidP="009520EE">
      <w:pPr>
        <w:keepNext/>
        <w:tabs>
          <w:tab w:val="clear" w:pos="851"/>
          <w:tab w:val="clear" w:pos="8392"/>
        </w:tabs>
        <w:spacing w:before="240" w:after="240"/>
        <w:ind w:left="709"/>
        <w:jc w:val="both"/>
        <w:rPr>
          <w:rFonts w:cs="Arial"/>
          <w:b/>
          <w:bCs/>
          <w:sz w:val="21"/>
          <w:szCs w:val="21"/>
        </w:rPr>
      </w:pPr>
      <w:bookmarkStart w:id="109" w:name="_Hlk43280020"/>
      <w:bookmarkEnd w:id="108"/>
      <w:r w:rsidRPr="009B2120">
        <w:rPr>
          <w:rFonts w:eastAsia="Arial" w:cs="Arial"/>
          <w:b/>
          <w:bCs/>
          <w:sz w:val="21"/>
          <w:szCs w:val="21"/>
        </w:rPr>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7"/>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may use judgement when a single item Evidence of Participation is provided to verify participation in more than one subject</w:t>
      </w:r>
      <w:r w:rsidR="00C364FA" w:rsidRPr="009B2120">
        <w:rPr>
          <w:rFonts w:cs="Arial"/>
          <w:snapToGrid w:val="0"/>
          <w:sz w:val="21"/>
          <w:szCs w:val="21"/>
        </w:rPr>
        <w:t>;</w:t>
      </w:r>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0"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subject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0"/>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learning and/or engagement activity that occurs as part of a Skills First Student’s Practical Placement as Evidence of Participation. The Training Provider must provide sufficient information to show how the Practical Placement evidences learning and/or engagement in the relevant subject and must meet all other requirements of the relevant item of Evidence of Participation. Practical Placement agreements alone are not accepted as Evidence of Participation.</w:t>
      </w:r>
    </w:p>
    <w:bookmarkEnd w:id="109"/>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collection year</w:t>
      </w:r>
      <w:r w:rsidR="002F7D20" w:rsidRPr="009B2120">
        <w:rPr>
          <w:rFonts w:cs="Arial"/>
          <w:sz w:val="21"/>
          <w:szCs w:val="21"/>
        </w:rPr>
        <w:t>;</w:t>
      </w:r>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file;</w:t>
      </w:r>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1"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Authority, and must accurately report the VSN to the Department in Student Statistical Reports. </w:t>
      </w:r>
    </w:p>
    <w:bookmarkEnd w:id="111"/>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BA5493">
      <w:pPr>
        <w:numPr>
          <w:ilvl w:val="2"/>
          <w:numId w:val="47"/>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47A80A75" w14:textId="10DBC661" w:rsidR="00615A2E" w:rsidRPr="009B2120" w:rsidRDefault="0028528A" w:rsidP="00AF2A1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Pre- and post-testing of Foundation Skills </w:t>
      </w:r>
    </w:p>
    <w:p w14:paraId="14A608FE" w14:textId="5B0A732D" w:rsidR="00615A2E" w:rsidRPr="009B2120" w:rsidRDefault="0028528A"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is on the Foundation Skills Approved Provider List, </w:t>
      </w:r>
      <w:r w:rsidR="007C5DC7" w:rsidRPr="009B2120">
        <w:rPr>
          <w:rFonts w:cs="Arial"/>
          <w:snapToGrid w:val="0"/>
          <w:sz w:val="21"/>
          <w:szCs w:val="21"/>
        </w:rPr>
        <w:t xml:space="preserve">it </w:t>
      </w:r>
      <w:r w:rsidRPr="009B2120">
        <w:rPr>
          <w:rFonts w:cs="Arial"/>
          <w:snapToGrid w:val="0"/>
          <w:sz w:val="21"/>
          <w:szCs w:val="21"/>
        </w:rPr>
        <w:t xml:space="preserve">must collect and submit for each </w:t>
      </w:r>
      <w:r w:rsidR="005E333E" w:rsidRPr="009B2120">
        <w:rPr>
          <w:rFonts w:cs="Arial"/>
          <w:iCs/>
          <w:snapToGrid w:val="0"/>
          <w:sz w:val="21"/>
          <w:szCs w:val="21"/>
        </w:rPr>
        <w:t>Skills First</w:t>
      </w:r>
      <w:r w:rsidR="005E333E" w:rsidRPr="009B2120">
        <w:rPr>
          <w:rFonts w:cs="Arial"/>
          <w:i/>
          <w:snapToGrid w:val="0"/>
          <w:sz w:val="21"/>
          <w:szCs w:val="21"/>
        </w:rPr>
        <w:t xml:space="preserve"> </w:t>
      </w:r>
      <w:r w:rsidR="005E333E" w:rsidRPr="009B2120">
        <w:rPr>
          <w:rFonts w:cs="Arial"/>
          <w:snapToGrid w:val="0"/>
          <w:sz w:val="21"/>
          <w:szCs w:val="21"/>
        </w:rPr>
        <w:t>Student</w:t>
      </w:r>
      <w:r w:rsidRPr="009B2120">
        <w:rPr>
          <w:rFonts w:cs="Arial"/>
          <w:snapToGrid w:val="0"/>
          <w:sz w:val="21"/>
          <w:szCs w:val="21"/>
        </w:rPr>
        <w:t xml:space="preserve"> </w:t>
      </w:r>
      <w:r w:rsidR="002D6FF7" w:rsidRPr="009B2120">
        <w:rPr>
          <w:rFonts w:cs="Arial"/>
          <w:snapToGrid w:val="0"/>
          <w:sz w:val="21"/>
          <w:szCs w:val="21"/>
        </w:rPr>
        <w:t xml:space="preserve">who </w:t>
      </w:r>
      <w:r w:rsidRPr="009B2120">
        <w:rPr>
          <w:rFonts w:cs="Arial"/>
          <w:snapToGrid w:val="0"/>
          <w:sz w:val="21"/>
          <w:szCs w:val="21"/>
        </w:rPr>
        <w:t xml:space="preserve">commences, completes or withdraws from a </w:t>
      </w:r>
      <w:r w:rsidR="00BC0A3F" w:rsidRPr="009B2120">
        <w:rPr>
          <w:rFonts w:cs="Arial"/>
          <w:snapToGrid w:val="0"/>
          <w:sz w:val="21"/>
          <w:szCs w:val="21"/>
        </w:rPr>
        <w:t xml:space="preserve">Domain A </w:t>
      </w:r>
      <w:r w:rsidR="002D6FF7" w:rsidRPr="009B2120">
        <w:rPr>
          <w:rFonts w:cs="Arial"/>
          <w:snapToGrid w:val="0"/>
          <w:sz w:val="21"/>
          <w:szCs w:val="21"/>
        </w:rPr>
        <w:t xml:space="preserve">or </w:t>
      </w:r>
      <w:r w:rsidR="00BC0A3F" w:rsidRPr="009B2120">
        <w:rPr>
          <w:rFonts w:cs="Arial"/>
          <w:snapToGrid w:val="0"/>
          <w:sz w:val="21"/>
          <w:szCs w:val="21"/>
        </w:rPr>
        <w:t xml:space="preserve">Domain B </w:t>
      </w:r>
      <w:r w:rsidRPr="009B2120">
        <w:rPr>
          <w:rFonts w:cs="Arial"/>
          <w:snapToGrid w:val="0"/>
          <w:sz w:val="21"/>
          <w:szCs w:val="21"/>
        </w:rPr>
        <w:t xml:space="preserve">Foundation Skills </w:t>
      </w:r>
      <w:r w:rsidR="00266B53" w:rsidRPr="009B2120">
        <w:rPr>
          <w:rFonts w:cs="Arial"/>
          <w:snapToGrid w:val="0"/>
          <w:sz w:val="21"/>
          <w:szCs w:val="21"/>
        </w:rPr>
        <w:t>Program</w:t>
      </w:r>
      <w:r w:rsidR="002D6FF7" w:rsidRPr="009B2120">
        <w:rPr>
          <w:rFonts w:cs="Arial"/>
          <w:snapToGrid w:val="0"/>
          <w:sz w:val="21"/>
          <w:szCs w:val="21"/>
        </w:rPr>
        <w:t xml:space="preserve">, </w:t>
      </w:r>
      <w:r w:rsidR="000E74D8" w:rsidRPr="009B2120">
        <w:rPr>
          <w:rFonts w:cs="Arial"/>
          <w:snapToGrid w:val="0"/>
          <w:sz w:val="21"/>
          <w:szCs w:val="21"/>
        </w:rPr>
        <w:t xml:space="preserve">in each calendar year into which the Term extends, </w:t>
      </w:r>
      <w:r w:rsidR="002D6FF7" w:rsidRPr="009B2120">
        <w:rPr>
          <w:rFonts w:cs="Arial"/>
          <w:snapToGrid w:val="0"/>
          <w:sz w:val="21"/>
          <w:szCs w:val="21"/>
        </w:rPr>
        <w:t xml:space="preserve">data that measures their skill level translated into the Australian Core Skills Framework or equivalent (as determined by the Department) </w:t>
      </w:r>
      <w:r w:rsidR="000E74D8" w:rsidRPr="009B2120">
        <w:rPr>
          <w:rFonts w:cs="Arial"/>
          <w:snapToGrid w:val="0"/>
          <w:sz w:val="21"/>
          <w:szCs w:val="21"/>
        </w:rPr>
        <w:t xml:space="preserve">as </w:t>
      </w:r>
      <w:r w:rsidR="002D6FF7" w:rsidRPr="009B2120">
        <w:rPr>
          <w:rFonts w:cs="Arial"/>
          <w:snapToGrid w:val="0"/>
          <w:sz w:val="21"/>
          <w:szCs w:val="21"/>
        </w:rPr>
        <w:t>at the</w:t>
      </w:r>
      <w:r w:rsidRPr="009B2120">
        <w:rPr>
          <w:rFonts w:cs="Arial"/>
          <w:snapToGrid w:val="0"/>
          <w:sz w:val="21"/>
          <w:szCs w:val="21"/>
        </w:rPr>
        <w:t>:</w:t>
      </w:r>
    </w:p>
    <w:p w14:paraId="40B3AD9F" w14:textId="490872FD"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commencement of training; and</w:t>
      </w:r>
    </w:p>
    <w:p w14:paraId="48189330" w14:textId="4ED0FA52" w:rsidR="00615A2E" w:rsidRPr="009B2120" w:rsidRDefault="0028528A" w:rsidP="00BA5493">
      <w:pPr>
        <w:numPr>
          <w:ilvl w:val="2"/>
          <w:numId w:val="42"/>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completion </w:t>
      </w:r>
      <w:r w:rsidR="002D6FF7" w:rsidRPr="009B2120">
        <w:rPr>
          <w:rFonts w:cs="Arial"/>
          <w:snapToGrid w:val="0"/>
          <w:sz w:val="21"/>
          <w:szCs w:val="21"/>
        </w:rPr>
        <w:t xml:space="preserve">of </w:t>
      </w:r>
      <w:r w:rsidRPr="009B2120">
        <w:rPr>
          <w:rFonts w:cs="Arial"/>
          <w:snapToGrid w:val="0"/>
          <w:sz w:val="21"/>
          <w:szCs w:val="21"/>
        </w:rPr>
        <w:t xml:space="preserve">or withdrawal </w:t>
      </w:r>
      <w:r w:rsidR="002D6FF7" w:rsidRPr="009B2120">
        <w:rPr>
          <w:rFonts w:cs="Arial"/>
          <w:snapToGrid w:val="0"/>
          <w:sz w:val="21"/>
          <w:szCs w:val="21"/>
        </w:rPr>
        <w:t xml:space="preserve">from </w:t>
      </w:r>
      <w:r w:rsidRPr="009B2120">
        <w:rPr>
          <w:rFonts w:cs="Arial"/>
          <w:snapToGrid w:val="0"/>
          <w:sz w:val="21"/>
          <w:szCs w:val="21"/>
        </w:rPr>
        <w:t>training.</w:t>
      </w:r>
    </w:p>
    <w:p w14:paraId="71D37DE3" w14:textId="5CD71854" w:rsidR="00615A2E" w:rsidRPr="009B2120" w:rsidRDefault="00256BF8" w:rsidP="00BA5493">
      <w:pPr>
        <w:numPr>
          <w:ilvl w:val="1"/>
          <w:numId w:val="94"/>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The data specified in Clause 10</w:t>
      </w:r>
      <w:r w:rsidR="0028528A" w:rsidRPr="009B2120">
        <w:rPr>
          <w:rFonts w:cs="Arial"/>
          <w:snapToGrid w:val="0"/>
          <w:sz w:val="21"/>
          <w:szCs w:val="21"/>
        </w:rPr>
        <w:t>.</w:t>
      </w:r>
      <w:r w:rsidR="005B1A82" w:rsidRPr="009B2120">
        <w:rPr>
          <w:rFonts w:cs="Arial"/>
          <w:snapToGrid w:val="0"/>
          <w:sz w:val="21"/>
          <w:szCs w:val="21"/>
        </w:rPr>
        <w:t>9</w:t>
      </w:r>
      <w:r w:rsidR="0071434D" w:rsidRPr="009B2120">
        <w:rPr>
          <w:rFonts w:cs="Arial"/>
          <w:snapToGrid w:val="0"/>
          <w:sz w:val="21"/>
          <w:szCs w:val="21"/>
        </w:rPr>
        <w:t xml:space="preserve"> </w:t>
      </w:r>
      <w:r w:rsidR="00A11942" w:rsidRPr="009B2120">
        <w:rPr>
          <w:rFonts w:cs="Arial"/>
          <w:snapToGrid w:val="0"/>
          <w:sz w:val="21"/>
          <w:szCs w:val="21"/>
        </w:rPr>
        <w:t xml:space="preserve">of this Schedule 1 </w:t>
      </w:r>
      <w:r w:rsidR="0028528A" w:rsidRPr="009B2120">
        <w:rPr>
          <w:rFonts w:cs="Arial"/>
          <w:snapToGrid w:val="0"/>
          <w:sz w:val="21"/>
          <w:szCs w:val="21"/>
        </w:rPr>
        <w:t xml:space="preserve">must be submitted in a format </w:t>
      </w:r>
      <w:r w:rsidR="00FF4B13" w:rsidRPr="009B2120">
        <w:rPr>
          <w:rFonts w:cs="Arial"/>
          <w:snapToGrid w:val="0"/>
          <w:sz w:val="21"/>
          <w:szCs w:val="21"/>
        </w:rPr>
        <w:t xml:space="preserve">and timeframe </w:t>
      </w:r>
      <w:r w:rsidR="0028528A" w:rsidRPr="009B2120">
        <w:rPr>
          <w:rFonts w:cs="Arial"/>
          <w:snapToGrid w:val="0"/>
          <w:sz w:val="21"/>
          <w:szCs w:val="21"/>
        </w:rPr>
        <w:t>notified by the Department</w:t>
      </w:r>
      <w:r w:rsidR="00FF4B13" w:rsidRPr="009B2120">
        <w:rPr>
          <w:rFonts w:cs="Arial"/>
          <w:snapToGrid w:val="0"/>
          <w:sz w:val="21"/>
          <w:szCs w:val="21"/>
        </w:rPr>
        <w:t>.</w:t>
      </w:r>
    </w:p>
    <w:p w14:paraId="415C66AE" w14:textId="3FC9EB1F" w:rsidR="00543B92" w:rsidRPr="009B2120" w:rsidRDefault="00C72AD4" w:rsidP="00BA5493">
      <w:pPr>
        <w:numPr>
          <w:ilvl w:val="1"/>
          <w:numId w:val="94"/>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To avoid</w:t>
      </w:r>
      <w:r w:rsidR="0028528A" w:rsidRPr="009B2120">
        <w:rPr>
          <w:rFonts w:cs="Arial"/>
          <w:snapToGrid w:val="0"/>
          <w:sz w:val="21"/>
          <w:szCs w:val="21"/>
        </w:rPr>
        <w:t xml:space="preserve"> doubt, the </w:t>
      </w:r>
      <w:r w:rsidR="008A31AE" w:rsidRPr="009B2120">
        <w:rPr>
          <w:rFonts w:cs="Arial"/>
          <w:snapToGrid w:val="0"/>
          <w:sz w:val="21"/>
          <w:szCs w:val="21"/>
        </w:rPr>
        <w:t>requirements in Clause 10.</w:t>
      </w:r>
      <w:r w:rsidR="005B1A82" w:rsidRPr="009B2120">
        <w:rPr>
          <w:rFonts w:cs="Arial"/>
          <w:snapToGrid w:val="0"/>
          <w:sz w:val="21"/>
          <w:szCs w:val="21"/>
        </w:rPr>
        <w:t>9</w:t>
      </w:r>
      <w:r w:rsidR="0071434D" w:rsidRPr="009B2120">
        <w:rPr>
          <w:rFonts w:cs="Arial"/>
          <w:snapToGrid w:val="0"/>
          <w:sz w:val="21"/>
          <w:szCs w:val="21"/>
        </w:rPr>
        <w:t xml:space="preserve"> </w:t>
      </w:r>
      <w:r w:rsidR="006B1C42" w:rsidRPr="009B2120">
        <w:rPr>
          <w:rFonts w:cs="Arial"/>
          <w:snapToGrid w:val="0"/>
          <w:sz w:val="21"/>
          <w:szCs w:val="21"/>
        </w:rPr>
        <w:t xml:space="preserve">of this Schedule 1 </w:t>
      </w:r>
      <w:r w:rsidR="008A31AE" w:rsidRPr="009B2120">
        <w:rPr>
          <w:rFonts w:cs="Arial"/>
          <w:snapToGrid w:val="0"/>
          <w:sz w:val="21"/>
          <w:szCs w:val="21"/>
        </w:rPr>
        <w:t xml:space="preserve">only apply to enrolments in Domain A </w:t>
      </w:r>
      <w:r w:rsidR="006B1C42" w:rsidRPr="009B2120">
        <w:rPr>
          <w:rFonts w:cs="Arial"/>
          <w:snapToGrid w:val="0"/>
          <w:sz w:val="21"/>
          <w:szCs w:val="21"/>
        </w:rPr>
        <w:t xml:space="preserve">or </w:t>
      </w:r>
      <w:r w:rsidR="008A31AE" w:rsidRPr="009B2120">
        <w:rPr>
          <w:rFonts w:cs="Arial"/>
          <w:snapToGrid w:val="0"/>
          <w:sz w:val="21"/>
          <w:szCs w:val="21"/>
        </w:rPr>
        <w:t xml:space="preserve">Domain B Foundation Skills </w:t>
      </w:r>
      <w:r w:rsidR="00266B53" w:rsidRPr="009B2120">
        <w:rPr>
          <w:rFonts w:cs="Arial"/>
          <w:snapToGrid w:val="0"/>
          <w:sz w:val="21"/>
          <w:szCs w:val="21"/>
        </w:rPr>
        <w:t>Programs</w:t>
      </w:r>
      <w:r w:rsidR="008A31AE" w:rsidRPr="009B2120">
        <w:rPr>
          <w:rFonts w:cs="Arial"/>
          <w:snapToGrid w:val="0"/>
          <w:sz w:val="21"/>
          <w:szCs w:val="21"/>
        </w:rPr>
        <w:t xml:space="preserve">. They do not apply to enrolments in </w:t>
      </w:r>
      <w:r w:rsidR="00E8160C" w:rsidRPr="009B2120">
        <w:rPr>
          <w:rFonts w:cs="Arial"/>
          <w:snapToGrid w:val="0"/>
          <w:sz w:val="21"/>
          <w:szCs w:val="21"/>
        </w:rPr>
        <w:t xml:space="preserve">Literacy and Numeracy Support </w:t>
      </w:r>
      <w:r w:rsidR="00543B92" w:rsidRPr="009B2120">
        <w:rPr>
          <w:rFonts w:cs="Arial"/>
          <w:snapToGrid w:val="0"/>
          <w:sz w:val="21"/>
          <w:szCs w:val="21"/>
        </w:rPr>
        <w:t>U</w:t>
      </w:r>
      <w:r w:rsidR="00E8160C" w:rsidRPr="009B2120">
        <w:rPr>
          <w:rFonts w:cs="Arial"/>
          <w:snapToGrid w:val="0"/>
          <w:sz w:val="21"/>
          <w:szCs w:val="21"/>
        </w:rPr>
        <w:t xml:space="preserve">nits (using </w:t>
      </w:r>
      <w:r w:rsidR="00CE3C23" w:rsidRPr="009B2120">
        <w:rPr>
          <w:rFonts w:cs="Arial"/>
          <w:snapToGrid w:val="0"/>
          <w:sz w:val="21"/>
          <w:szCs w:val="21"/>
        </w:rPr>
        <w:t>program</w:t>
      </w:r>
      <w:r w:rsidR="00E8160C" w:rsidRPr="009B2120">
        <w:rPr>
          <w:rFonts w:cs="Arial"/>
          <w:snapToGrid w:val="0"/>
          <w:sz w:val="21"/>
          <w:szCs w:val="21"/>
        </w:rPr>
        <w:t xml:space="preserve"> code</w:t>
      </w:r>
      <w:r w:rsidR="00FF4B13" w:rsidRPr="009B2120">
        <w:rPr>
          <w:rFonts w:cs="Arial"/>
          <w:snapToGrid w:val="0"/>
          <w:sz w:val="21"/>
          <w:szCs w:val="21"/>
        </w:rPr>
        <w:t xml:space="preserve"> </w:t>
      </w:r>
      <w:r w:rsidR="00E8160C" w:rsidRPr="009B2120">
        <w:rPr>
          <w:rFonts w:cs="Arial"/>
          <w:snapToGrid w:val="0"/>
          <w:sz w:val="21"/>
          <w:szCs w:val="21"/>
        </w:rPr>
        <w:t>LNSUPPORT)</w:t>
      </w:r>
      <w:r w:rsidR="0028528A" w:rsidRPr="009B2120">
        <w:rPr>
          <w:rFonts w:cs="Arial"/>
          <w:snapToGrid w:val="0"/>
          <w:sz w:val="21"/>
          <w:szCs w:val="21"/>
        </w:rPr>
        <w:t>.</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will be increased by 50%</w:t>
      </w:r>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aged 15-19 years as at 1 January in the year of commencement of training</w:t>
      </w:r>
      <w:r w:rsidR="000E66B5" w:rsidRPr="009B2120">
        <w:rPr>
          <w:rFonts w:cs="Arial"/>
          <w:snapToGrid w:val="0"/>
          <w:sz w:val="21"/>
          <w:szCs w:val="21"/>
        </w:rPr>
        <w:t>;</w:t>
      </w:r>
    </w:p>
    <w:p w14:paraId="0FC4C781" w14:textId="77777777" w:rsidR="000E66B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does not hold </w:t>
      </w:r>
      <w:r w:rsidR="002845C0" w:rsidRPr="009B2120">
        <w:rPr>
          <w:rFonts w:cs="Arial"/>
          <w:snapToGrid w:val="0"/>
          <w:sz w:val="21"/>
          <w:szCs w:val="21"/>
        </w:rPr>
        <w:t>a senior secondary certificate or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increased by 30%</w:t>
      </w:r>
      <w:r w:rsidRPr="009B2120">
        <w:rPr>
          <w:rFonts w:cs="Arial"/>
          <w:snapToGrid w:val="0"/>
          <w:sz w:val="21"/>
          <w:szCs w:val="21"/>
        </w:rPr>
        <w:t xml:space="preserve">; </w:t>
      </w:r>
    </w:p>
    <w:p w14:paraId="29614AA3" w14:textId="77777777" w:rsidR="00FE107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VCAL loading </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r w:rsidR="00FE1075" w:rsidRPr="009B2120">
        <w:rPr>
          <w:rFonts w:cs="Arial"/>
          <w:snapToGrid w:val="0"/>
          <w:sz w:val="21"/>
          <w:szCs w:val="21"/>
        </w:rPr>
        <w:t>:</w:t>
      </w:r>
    </w:p>
    <w:p w14:paraId="3582B97F" w14:textId="71D7759C"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meets the requirements for the Disengage</w:t>
      </w:r>
      <w:r w:rsidR="00895BD5" w:rsidRPr="009B2120">
        <w:rPr>
          <w:rFonts w:cs="Arial"/>
          <w:snapToGrid w:val="0"/>
          <w:sz w:val="21"/>
          <w:szCs w:val="21"/>
        </w:rPr>
        <w:t>d</w:t>
      </w:r>
      <w:r w:rsidRPr="009B2120">
        <w:rPr>
          <w:rFonts w:cs="Arial"/>
          <w:snapToGrid w:val="0"/>
          <w:sz w:val="21"/>
          <w:szCs w:val="21"/>
        </w:rPr>
        <w:t xml:space="preserve"> Youth loading in </w:t>
      </w:r>
      <w:r w:rsidR="001533BA" w:rsidRPr="009B2120">
        <w:rPr>
          <w:rFonts w:cs="Arial"/>
          <w:snapToGrid w:val="0"/>
          <w:sz w:val="21"/>
          <w:szCs w:val="21"/>
        </w:rPr>
        <w:t>subc</w:t>
      </w:r>
      <w:r w:rsidRPr="009B2120">
        <w:rPr>
          <w:rFonts w:cs="Arial"/>
          <w:snapToGrid w:val="0"/>
          <w:sz w:val="21"/>
          <w:szCs w:val="21"/>
        </w:rPr>
        <w:t>lause (b)</w:t>
      </w:r>
      <w:r w:rsidR="00FE1075" w:rsidRPr="009B2120">
        <w:rPr>
          <w:rFonts w:cs="Arial"/>
          <w:snapToGrid w:val="0"/>
          <w:sz w:val="21"/>
          <w:szCs w:val="21"/>
        </w:rPr>
        <w:t>;</w:t>
      </w:r>
      <w:r w:rsidR="002845C0" w:rsidRPr="009B2120">
        <w:rPr>
          <w:rFonts w:cs="Arial"/>
          <w:snapToGrid w:val="0"/>
          <w:sz w:val="21"/>
          <w:szCs w:val="21"/>
        </w:rPr>
        <w:t xml:space="preserve"> and</w:t>
      </w:r>
      <w:r w:rsidRPr="009B2120">
        <w:rPr>
          <w:rFonts w:cs="Arial"/>
          <w:snapToGrid w:val="0"/>
          <w:sz w:val="21"/>
          <w:szCs w:val="21"/>
        </w:rPr>
        <w:t xml:space="preserve"> </w:t>
      </w:r>
    </w:p>
    <w:p w14:paraId="3D59F285" w14:textId="5A3D9A0E" w:rsidR="00FE1075" w:rsidRPr="009B2120" w:rsidRDefault="000E66B5" w:rsidP="00BA5493">
      <w:pPr>
        <w:numPr>
          <w:ilvl w:val="3"/>
          <w:numId w:val="44"/>
        </w:numPr>
        <w:tabs>
          <w:tab w:val="clear" w:pos="864"/>
          <w:tab w:val="clear" w:pos="8392"/>
        </w:tabs>
        <w:spacing w:before="0" w:after="240"/>
        <w:ind w:left="2127" w:hanging="709"/>
        <w:jc w:val="both"/>
        <w:rPr>
          <w:rFonts w:cs="Arial"/>
          <w:snapToGrid w:val="0"/>
          <w:sz w:val="21"/>
          <w:szCs w:val="21"/>
        </w:rPr>
      </w:pPr>
      <w:r w:rsidRPr="009B2120">
        <w:rPr>
          <w:rFonts w:cs="Arial"/>
          <w:snapToGrid w:val="0"/>
          <w:sz w:val="21"/>
          <w:szCs w:val="21"/>
        </w:rPr>
        <w:t>is</w:t>
      </w:r>
      <w:r w:rsidR="002845C0" w:rsidRPr="009B2120">
        <w:rPr>
          <w:rFonts w:cs="Arial"/>
          <w:snapToGrid w:val="0"/>
          <w:sz w:val="21"/>
          <w:szCs w:val="21"/>
        </w:rPr>
        <w:t xml:space="preserve"> undertaking training in the </w:t>
      </w:r>
      <w:r w:rsidR="00895BD5" w:rsidRPr="009B2120">
        <w:rPr>
          <w:rFonts w:cs="Arial"/>
          <w:snapToGrid w:val="0"/>
          <w:sz w:val="21"/>
          <w:szCs w:val="21"/>
        </w:rPr>
        <w:t>VCAL</w:t>
      </w:r>
      <w:r w:rsidR="002845C0" w:rsidRPr="009B2120">
        <w:rPr>
          <w:rFonts w:cs="Arial"/>
          <w:snapToGrid w:val="0"/>
          <w:sz w:val="21"/>
          <w:szCs w:val="21"/>
        </w:rPr>
        <w:t xml:space="preserve"> (Foundation, Intermediate or Senior)</w:t>
      </w:r>
      <w:r w:rsidRPr="009B2120">
        <w:rPr>
          <w:rFonts w:cs="Arial"/>
          <w:snapToGrid w:val="0"/>
          <w:sz w:val="21"/>
          <w:szCs w:val="21"/>
        </w:rPr>
        <w:t xml:space="preserve">, for </w:t>
      </w:r>
      <w:r w:rsidR="002845C0" w:rsidRPr="009B2120">
        <w:rPr>
          <w:rFonts w:cs="Arial"/>
          <w:snapToGrid w:val="0"/>
          <w:sz w:val="21"/>
          <w:szCs w:val="21"/>
        </w:rPr>
        <w:t xml:space="preserve"> </w:t>
      </w:r>
      <w:r w:rsidRPr="009B2120">
        <w:rPr>
          <w:rFonts w:cs="Arial"/>
          <w:snapToGrid w:val="0"/>
          <w:sz w:val="21"/>
          <w:szCs w:val="21"/>
        </w:rPr>
        <w:t xml:space="preserve">subjects </w:t>
      </w:r>
      <w:r w:rsidR="002845C0" w:rsidRPr="009B2120">
        <w:rPr>
          <w:rFonts w:cs="Arial"/>
          <w:snapToGrid w:val="0"/>
          <w:sz w:val="21"/>
          <w:szCs w:val="21"/>
        </w:rPr>
        <w:t xml:space="preserve">reported against the VCAL </w:t>
      </w:r>
      <w:r w:rsidR="00A334B8" w:rsidRPr="009B2120">
        <w:rPr>
          <w:rFonts w:cs="Arial"/>
          <w:snapToGrid w:val="0"/>
          <w:sz w:val="21"/>
          <w:szCs w:val="21"/>
        </w:rPr>
        <w:t xml:space="preserve">program </w:t>
      </w:r>
      <w:r w:rsidR="002845C0" w:rsidRPr="009B2120">
        <w:rPr>
          <w:rFonts w:cs="Arial"/>
          <w:snapToGrid w:val="0"/>
          <w:sz w:val="21"/>
          <w:szCs w:val="21"/>
        </w:rPr>
        <w:t>code,</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2"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7E4C6D77" w:rsidR="002845C0" w:rsidRPr="00BC1426"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3"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3"/>
    </w:p>
    <w:bookmarkEnd w:id="112"/>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7DA18642" w14:textId="1A66FCF0" w:rsidR="00AF738D" w:rsidRPr="009B2120" w:rsidRDefault="00AF738D" w:rsidP="00BC1426">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38A88AE9" w14:textId="2F5DE4F9"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bookmarkStart w:id="114"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18 of this Schedule 1, multiplying:</w:t>
      </w:r>
    </w:p>
    <w:p w14:paraId="34E5ED14"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73C4E956" w14:textId="77777777" w:rsidR="00AF738D" w:rsidRPr="009B2120" w:rsidRDefault="00AF738D" w:rsidP="00BA5493">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6438769C" w14:textId="77777777" w:rsidR="00AF738D" w:rsidRPr="009B2120" w:rsidRDefault="00AF738D" w:rsidP="00BA5493">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4"/>
    <w:p w14:paraId="652B2DF0" w14:textId="77777777"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3605B7CE" w14:textId="4025E978" w:rsidR="00AF738D" w:rsidRPr="009B2120" w:rsidRDefault="00AF738D" w:rsidP="00BA5493">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Payment</w:t>
      </w:r>
      <w:r w:rsidR="00BB19B9" w:rsidRPr="009B212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on </w:t>
      </w:r>
      <w:r w:rsidRPr="009B2120">
        <w:rPr>
          <w:rFonts w:cs="Arial"/>
          <w:snapToGrid w:val="0"/>
          <w:sz w:val="21"/>
          <w:szCs w:val="21"/>
        </w:rPr>
        <w:t xml:space="preserve">the basis of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r w:rsidR="00BA3801" w:rsidRPr="009B2120">
        <w:rPr>
          <w:rFonts w:cs="Arial"/>
          <w:snapToGrid w:val="0"/>
          <w:sz w:val="21"/>
          <w:szCs w:val="21"/>
        </w:rPr>
        <w:t>Student</w:t>
      </w:r>
      <w:r w:rsidRPr="009B2120">
        <w:rPr>
          <w:rFonts w:cs="Arial"/>
          <w:snapToGrid w:val="0"/>
          <w:sz w:val="21"/>
          <w:szCs w:val="21"/>
        </w:rPr>
        <w:t>;</w:t>
      </w:r>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6D21364C"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BC1426">
        <w:rPr>
          <w:rFonts w:cs="Arial"/>
          <w:snapToGrid w:val="0"/>
          <w:sz w:val="21"/>
          <w:szCs w:val="21"/>
        </w:rPr>
        <w:t>27</w:t>
      </w:r>
      <w:r w:rsidR="00AF19AA"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r w:rsidR="00BA3801" w:rsidRPr="009B2120">
        <w:rPr>
          <w:rFonts w:cs="Arial"/>
          <w:snapToGrid w:val="0"/>
          <w:sz w:val="21"/>
          <w:szCs w:val="21"/>
        </w:rPr>
        <w:t>program</w:t>
      </w:r>
      <w:r w:rsidRPr="009B2120">
        <w:rPr>
          <w:rFonts w:cs="Arial"/>
          <w:snapToGrid w:val="0"/>
          <w:sz w:val="21"/>
          <w:szCs w:val="21"/>
        </w:rPr>
        <w:t>, and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Contract;</w:t>
      </w:r>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06FD8C2D"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5"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6" w:name="_Hlk69731405"/>
      <w:r w:rsidR="00A334B8" w:rsidRPr="009B2120">
        <w:rPr>
          <w:rFonts w:cs="Arial"/>
          <w:snapToGrid w:val="0"/>
          <w:sz w:val="21"/>
          <w:szCs w:val="21"/>
        </w:rPr>
        <w:t>after the Activity End Date, by the earlier of</w:t>
      </w:r>
      <w:bookmarkEnd w:id="116"/>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1E4AAFBC"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the end of the data collection year.</w:t>
      </w:r>
    </w:p>
    <w:bookmarkEnd w:id="115"/>
    <w:p w14:paraId="60148C5A" w14:textId="5A8868F5"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Where Funds are recovered under Clause 11.1</w:t>
      </w:r>
      <w:r w:rsidR="003B3915" w:rsidRPr="009B2120">
        <w:rPr>
          <w:rFonts w:cs="Arial"/>
          <w:snapToGrid w:val="0"/>
          <w:sz w:val="21"/>
          <w:szCs w:val="21"/>
        </w:rPr>
        <w:t>5</w:t>
      </w:r>
      <w:r w:rsidRPr="009B2120">
        <w:rPr>
          <w:rFonts w:cs="Arial"/>
          <w:snapToGrid w:val="0"/>
          <w:sz w:val="21"/>
          <w:szCs w:val="21"/>
        </w:rPr>
        <w:t xml:space="preserve"> of this Schedule 1, if a valid final ‘Outcome </w:t>
      </w:r>
      <w:r w:rsidR="00220F82" w:rsidRPr="009B2120">
        <w:rPr>
          <w:rFonts w:cs="Arial"/>
          <w:snapToGrid w:val="0"/>
          <w:sz w:val="21"/>
          <w:szCs w:val="21"/>
        </w:rPr>
        <w:t>i</w:t>
      </w:r>
      <w:r w:rsidRPr="009B2120">
        <w:rPr>
          <w:rFonts w:cs="Arial"/>
          <w:snapToGrid w:val="0"/>
          <w:sz w:val="21"/>
          <w:szCs w:val="21"/>
        </w:rPr>
        <w:t>dentifier – National’ is subsequently reported for that subject by the end of the data collection year, then the Department will pay the Training Provider Funds to which it is entitled. The Department is not liable to pay any Funds for a subject under these circumstances after the end of the data collection year.</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0DC42F93" w14:textId="285CD919" w:rsidR="009F148E" w:rsidRPr="000061E1" w:rsidRDefault="009F148E" w:rsidP="000061E1">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r w:rsidR="000061E1">
        <w:rPr>
          <w:rFonts w:cs="Arial"/>
          <w:snapToGrid w:val="0"/>
          <w:sz w:val="21"/>
          <w:szCs w:val="21"/>
        </w:rPr>
        <w:br w:type="page"/>
      </w:r>
    </w:p>
    <w:p w14:paraId="2569CB17" w14:textId="06123776" w:rsidR="2569CB17" w:rsidRPr="009B2120"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period of time in which Training Services occurred (or, where applicable, are 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Date, before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16823338" w:rsidR="0005481C" w:rsidRPr="009B2120" w:rsidRDefault="0005481C" w:rsidP="00BC1426">
      <w:pPr>
        <w:numPr>
          <w:ilvl w:val="1"/>
          <w:numId w:val="91"/>
        </w:numPr>
        <w:tabs>
          <w:tab w:val="clear" w:pos="851"/>
          <w:tab w:val="clear" w:pos="8392"/>
        </w:tabs>
        <w:spacing w:before="0" w:after="240"/>
        <w:ind w:left="709" w:hanging="709"/>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in excess of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r w:rsidRPr="009B2120">
        <w:rPr>
          <w:rFonts w:cs="Arial"/>
          <w:snapToGrid w:val="0"/>
          <w:sz w:val="21"/>
          <w:szCs w:val="21"/>
        </w:rPr>
        <w:t xml:space="preserve">in excess of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7" w:name="_Toc273603166"/>
      <w:bookmarkStart w:id="118" w:name="_Toc327795021"/>
      <w:bookmarkEnd w:id="106"/>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Review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6B7A5D4B"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determined by the Department, it may take action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take action under Clause 16 (Enforcement) of this Contract.</w:t>
      </w:r>
    </w:p>
    <w:p w14:paraId="27758110" w14:textId="2CE3BDA4" w:rsidR="00615A2E" w:rsidRPr="000061E1" w:rsidRDefault="0028528A" w:rsidP="000061E1">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r w:rsidR="000061E1">
        <w:rPr>
          <w:rFonts w:cs="Arial"/>
          <w:snapToGrid w:val="0"/>
          <w:sz w:val="21"/>
          <w:szCs w:val="21"/>
        </w:rPr>
        <w:br w:type="page"/>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7"/>
    <w:bookmarkEnd w:id="118"/>
    <w:p w14:paraId="7A8D0CBB" w14:textId="779954A8" w:rsidR="00615A2E" w:rsidRPr="009B2120" w:rsidRDefault="0028528A" w:rsidP="00336AAD">
      <w:pPr>
        <w:pStyle w:val="Heading1A"/>
        <w:spacing w:before="0" w:after="240"/>
        <w:jc w:val="both"/>
        <w:rPr>
          <w:sz w:val="21"/>
          <w:szCs w:val="21"/>
        </w:rPr>
      </w:pPr>
      <w:r w:rsidRPr="009B2120">
        <w:rPr>
          <w:sz w:val="21"/>
          <w:szCs w:val="21"/>
        </w:rPr>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08AF5DC6"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1FF068F4"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Bridging </w:t>
      </w:r>
      <w:r w:rsidR="003527C2">
        <w:rPr>
          <w:sz w:val="21"/>
          <w:szCs w:val="21"/>
        </w:rPr>
        <w:t>v</w:t>
      </w:r>
      <w:r w:rsidRPr="009B2120">
        <w:rPr>
          <w:sz w:val="21"/>
          <w:szCs w:val="21"/>
        </w:rPr>
        <w:t xml:space="preserve">isa </w:t>
      </w:r>
      <w:r w:rsidR="003527C2">
        <w:rPr>
          <w:sz w:val="21"/>
          <w:szCs w:val="21"/>
        </w:rPr>
        <w:t>c</w:t>
      </w:r>
      <w:r w:rsidRPr="009B2120">
        <w:rPr>
          <w:sz w:val="21"/>
          <w:szCs w:val="21"/>
        </w:rPr>
        <w:t>lass E (BVE);</w:t>
      </w:r>
    </w:p>
    <w:p w14:paraId="6404D30B" w14:textId="64F721B2" w:rsidR="00615A2E" w:rsidRPr="009B2120"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Safe Haven Enterprise </w:t>
      </w:r>
      <w:r w:rsidR="003527C2">
        <w:rPr>
          <w:sz w:val="21"/>
          <w:szCs w:val="21"/>
        </w:rPr>
        <w:t>v</w:t>
      </w:r>
      <w:r w:rsidRPr="009B2120">
        <w:rPr>
          <w:sz w:val="21"/>
          <w:szCs w:val="21"/>
        </w:rPr>
        <w:t xml:space="preserve">isa (SHEV); </w:t>
      </w:r>
    </w:p>
    <w:p w14:paraId="57CC5D1F" w14:textId="361B3D24" w:rsidR="00562A67" w:rsidRDefault="0028528A" w:rsidP="00BA5493">
      <w:pPr>
        <w:numPr>
          <w:ilvl w:val="3"/>
          <w:numId w:val="52"/>
        </w:numPr>
        <w:tabs>
          <w:tab w:val="clear" w:pos="864"/>
          <w:tab w:val="clear" w:pos="8392"/>
        </w:tabs>
        <w:spacing w:before="0" w:after="240"/>
        <w:ind w:left="2268"/>
        <w:jc w:val="both"/>
        <w:rPr>
          <w:sz w:val="21"/>
          <w:szCs w:val="21"/>
        </w:rPr>
      </w:pPr>
      <w:r w:rsidRPr="009B2120">
        <w:rPr>
          <w:sz w:val="21"/>
          <w:szCs w:val="21"/>
        </w:rPr>
        <w:t xml:space="preserve">Temporary Protection </w:t>
      </w:r>
      <w:r w:rsidR="003527C2">
        <w:rPr>
          <w:sz w:val="21"/>
          <w:szCs w:val="21"/>
        </w:rPr>
        <w:t>v</w:t>
      </w:r>
      <w:r w:rsidRPr="009B2120">
        <w:rPr>
          <w:sz w:val="21"/>
          <w:szCs w:val="21"/>
        </w:rPr>
        <w:t>isa (TPV)</w:t>
      </w:r>
      <w:r w:rsidR="00562A67">
        <w:rPr>
          <w:sz w:val="21"/>
          <w:szCs w:val="21"/>
        </w:rPr>
        <w:t>;</w:t>
      </w:r>
      <w:r w:rsidR="00BF49A4">
        <w:rPr>
          <w:sz w:val="21"/>
          <w:szCs w:val="21"/>
        </w:rPr>
        <w:t xml:space="preserve"> </w:t>
      </w:r>
    </w:p>
    <w:p w14:paraId="0125AB30" w14:textId="4E0551D1" w:rsidR="00534730" w:rsidRDefault="00562A67" w:rsidP="00534730">
      <w:pPr>
        <w:numPr>
          <w:ilvl w:val="3"/>
          <w:numId w:val="52"/>
        </w:numPr>
        <w:tabs>
          <w:tab w:val="clear" w:pos="864"/>
          <w:tab w:val="clear" w:pos="8392"/>
        </w:tabs>
        <w:spacing w:before="0" w:after="240"/>
        <w:ind w:left="2268"/>
        <w:jc w:val="both"/>
        <w:rPr>
          <w:sz w:val="21"/>
          <w:szCs w:val="21"/>
        </w:rPr>
      </w:pPr>
      <w:r>
        <w:rPr>
          <w:sz w:val="21"/>
          <w:szCs w:val="21"/>
        </w:rPr>
        <w:t xml:space="preserve">Bridging </w:t>
      </w:r>
      <w:r w:rsidR="003527C2">
        <w:rPr>
          <w:sz w:val="21"/>
          <w:szCs w:val="21"/>
        </w:rPr>
        <w:t>v</w:t>
      </w:r>
      <w:r>
        <w:rPr>
          <w:sz w:val="21"/>
          <w:szCs w:val="21"/>
        </w:rPr>
        <w:t xml:space="preserve">isa </w:t>
      </w:r>
      <w:r w:rsidR="003527C2">
        <w:rPr>
          <w:sz w:val="21"/>
          <w:szCs w:val="21"/>
        </w:rPr>
        <w:t>c</w:t>
      </w:r>
      <w:r>
        <w:rPr>
          <w:sz w:val="21"/>
          <w:szCs w:val="21"/>
        </w:rPr>
        <w:t>lass F (BVF)</w:t>
      </w:r>
      <w:r w:rsidR="00534730" w:rsidRPr="004F3D5D">
        <w:rPr>
          <w:sz w:val="21"/>
          <w:szCs w:val="21"/>
          <w:highlight w:val="lightGray"/>
        </w:rPr>
        <w:t>; or</w:t>
      </w:r>
    </w:p>
    <w:p w14:paraId="199C28F2" w14:textId="09405496" w:rsidR="00534730" w:rsidRPr="004F3D5D" w:rsidRDefault="00F94C7B" w:rsidP="00534730">
      <w:pPr>
        <w:numPr>
          <w:ilvl w:val="3"/>
          <w:numId w:val="52"/>
        </w:numPr>
        <w:tabs>
          <w:tab w:val="clear" w:pos="864"/>
          <w:tab w:val="clear" w:pos="8392"/>
        </w:tabs>
        <w:spacing w:before="0" w:after="240"/>
        <w:ind w:left="2268"/>
        <w:jc w:val="both"/>
        <w:rPr>
          <w:sz w:val="21"/>
          <w:szCs w:val="21"/>
          <w:highlight w:val="lightGray"/>
        </w:rPr>
      </w:pPr>
      <w:bookmarkStart w:id="119" w:name="_Hlk91152063"/>
      <w:r w:rsidRPr="004F3D5D">
        <w:rPr>
          <w:sz w:val="21"/>
          <w:szCs w:val="21"/>
          <w:highlight w:val="lightGray"/>
        </w:rPr>
        <w:t xml:space="preserve">Humanitarian Stay (Temporary) (subclass 449) </w:t>
      </w:r>
      <w:r w:rsidR="003527C2">
        <w:rPr>
          <w:sz w:val="21"/>
          <w:szCs w:val="21"/>
          <w:highlight w:val="lightGray"/>
        </w:rPr>
        <w:t>v</w:t>
      </w:r>
      <w:r w:rsidRPr="004F3D5D">
        <w:rPr>
          <w:sz w:val="21"/>
          <w:szCs w:val="21"/>
          <w:highlight w:val="lightGray"/>
        </w:rPr>
        <w:t>isa</w:t>
      </w:r>
      <w:r w:rsidR="00AE1D29">
        <w:rPr>
          <w:sz w:val="21"/>
          <w:szCs w:val="21"/>
          <w:highlight w:val="lightGray"/>
        </w:rPr>
        <w:t>.</w:t>
      </w:r>
    </w:p>
    <w:bookmarkEnd w:id="119"/>
    <w:p w14:paraId="1B2C2DCC" w14:textId="4C6E0B47"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6BE4F374" w14:textId="56F66095" w:rsidR="00615A2E" w:rsidRPr="0055184C" w:rsidRDefault="008F6ACB" w:rsidP="00BA5493">
      <w:pPr>
        <w:pStyle w:val="ListParagraph"/>
        <w:keepNext/>
        <w:numPr>
          <w:ilvl w:val="0"/>
          <w:numId w:val="91"/>
        </w:numPr>
        <w:tabs>
          <w:tab w:val="clear" w:pos="851"/>
          <w:tab w:val="clear" w:pos="8392"/>
        </w:tabs>
        <w:spacing w:before="0" w:after="240"/>
        <w:ind w:left="709" w:hanging="709"/>
        <w:jc w:val="both"/>
        <w:rPr>
          <w:b/>
          <w:caps/>
          <w:sz w:val="21"/>
          <w:szCs w:val="21"/>
        </w:rPr>
      </w:pPr>
      <w:bookmarkStart w:id="120" w:name="_Hlk57825038"/>
      <w:r w:rsidRPr="0055184C">
        <w:rPr>
          <w:b/>
          <w:caps/>
          <w:sz w:val="21"/>
          <w:szCs w:val="21"/>
        </w:rPr>
        <w:t>ELIGIBILITY</w:t>
      </w:r>
      <w:r w:rsidR="00540397" w:rsidRPr="0055184C">
        <w:rPr>
          <w:b/>
          <w:caps/>
          <w:sz w:val="21"/>
          <w:szCs w:val="21"/>
        </w:rPr>
        <w:t xml:space="preserve"> </w:t>
      </w:r>
      <w:r w:rsidR="0028528A" w:rsidRPr="0055184C">
        <w:rPr>
          <w:b/>
          <w:caps/>
          <w:sz w:val="21"/>
          <w:szCs w:val="21"/>
        </w:rPr>
        <w:t>exemption</w:t>
      </w:r>
      <w:r w:rsidRPr="0055184C">
        <w:rPr>
          <w:b/>
          <w:caps/>
          <w:sz w:val="21"/>
          <w:szCs w:val="21"/>
        </w:rPr>
        <w:t xml:space="preserve">S </w:t>
      </w:r>
      <w:r w:rsidR="00E37B92" w:rsidRPr="0055184C">
        <w:rPr>
          <w:b/>
          <w:caps/>
          <w:sz w:val="21"/>
          <w:szCs w:val="21"/>
        </w:rPr>
        <w:t>Initiative</w:t>
      </w:r>
    </w:p>
    <w:p w14:paraId="61F006F5" w14:textId="57E573B9" w:rsidR="00CE5698" w:rsidRPr="009B2120" w:rsidRDefault="00CE5698" w:rsidP="000B0E1F">
      <w:pPr>
        <w:pStyle w:val="ListParagraph"/>
        <w:keepNext/>
        <w:tabs>
          <w:tab w:val="clear" w:pos="851"/>
        </w:tabs>
        <w:spacing w:before="0" w:after="240"/>
        <w:ind w:left="709"/>
        <w:jc w:val="both"/>
        <w:rPr>
          <w:rFonts w:cs="Arial"/>
          <w:b/>
          <w:bCs/>
          <w:sz w:val="21"/>
          <w:szCs w:val="21"/>
        </w:rPr>
      </w:pPr>
      <w:r w:rsidRPr="009B2120">
        <w:rPr>
          <w:rFonts w:cs="Arial"/>
          <w:b/>
          <w:bCs/>
          <w:sz w:val="21"/>
          <w:szCs w:val="21"/>
        </w:rPr>
        <w:t>Initiative settings</w:t>
      </w:r>
    </w:p>
    <w:p w14:paraId="12B0D7AB" w14:textId="7C552BA2" w:rsidR="00E43529" w:rsidRPr="009B2120" w:rsidRDefault="00BC1426"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F1571C" w:rsidRPr="009B2120">
        <w:rPr>
          <w:rFonts w:cs="Arial"/>
          <w:sz w:val="21"/>
          <w:szCs w:val="21"/>
        </w:rPr>
        <w:t xml:space="preserve"> Training Provider may </w:t>
      </w:r>
      <w:r w:rsidR="00E43529" w:rsidRPr="009B2120">
        <w:rPr>
          <w:rFonts w:cs="Arial"/>
          <w:sz w:val="21"/>
          <w:szCs w:val="21"/>
        </w:rPr>
        <w:t>exempt a</w:t>
      </w:r>
      <w:r w:rsidR="001D3D79" w:rsidRPr="009B2120">
        <w:rPr>
          <w:rFonts w:cs="Arial"/>
          <w:sz w:val="21"/>
          <w:szCs w:val="21"/>
        </w:rPr>
        <w:t>n individual</w:t>
      </w:r>
      <w:r w:rsidR="00E43529" w:rsidRPr="009B2120">
        <w:rPr>
          <w:rFonts w:cs="Arial"/>
          <w:sz w:val="21"/>
          <w:szCs w:val="21"/>
        </w:rPr>
        <w:t xml:space="preserve"> from the: </w:t>
      </w:r>
    </w:p>
    <w:p w14:paraId="254E7FD5" w14:textId="4554CD87" w:rsidR="00E43529" w:rsidRPr="009B2120" w:rsidRDefault="00CD1931" w:rsidP="00BA5493">
      <w:pPr>
        <w:numPr>
          <w:ilvl w:val="2"/>
          <w:numId w:val="58"/>
        </w:numPr>
        <w:spacing w:before="0" w:after="240"/>
        <w:jc w:val="both"/>
        <w:rPr>
          <w:rFonts w:cs="Arial"/>
          <w:sz w:val="21"/>
          <w:szCs w:val="21"/>
        </w:rPr>
      </w:pPr>
      <w:r w:rsidRPr="009B2120">
        <w:rPr>
          <w:rFonts w:cs="Arial"/>
          <w:sz w:val="21"/>
          <w:szCs w:val="21"/>
        </w:rPr>
        <w:t>‘</w:t>
      </w:r>
      <w:r w:rsidRPr="009B2120">
        <w:rPr>
          <w:rFonts w:cs="Arial"/>
          <w:b/>
          <w:sz w:val="21"/>
          <w:szCs w:val="21"/>
        </w:rPr>
        <w:t>upskilling</w:t>
      </w:r>
      <w:r w:rsidRPr="009B2120">
        <w:rPr>
          <w:rFonts w:cs="Arial"/>
          <w:sz w:val="21"/>
          <w:szCs w:val="21"/>
        </w:rPr>
        <w:t xml:space="preserve">’ </w:t>
      </w:r>
      <w:r w:rsidR="00311CEB" w:rsidRPr="009B2120">
        <w:rPr>
          <w:rFonts w:cs="Arial"/>
          <w:sz w:val="21"/>
          <w:szCs w:val="21"/>
        </w:rPr>
        <w:t xml:space="preserve">requirement </w:t>
      </w:r>
      <w:r w:rsidRPr="009B2120">
        <w:rPr>
          <w:rFonts w:cs="Arial"/>
          <w:sz w:val="21"/>
          <w:szCs w:val="21"/>
        </w:rPr>
        <w:t>(Clause 2.</w:t>
      </w:r>
      <w:r w:rsidR="00AF19AA" w:rsidRPr="009B2120">
        <w:rPr>
          <w:rFonts w:cs="Arial"/>
          <w:sz w:val="21"/>
          <w:szCs w:val="21"/>
        </w:rPr>
        <w:t>4</w:t>
      </w:r>
      <w:r w:rsidR="00E43529" w:rsidRPr="009B2120">
        <w:rPr>
          <w:rFonts w:cs="Arial"/>
          <w:sz w:val="21"/>
          <w:szCs w:val="21"/>
        </w:rPr>
        <w:t>(</w:t>
      </w:r>
      <w:r w:rsidR="00AF19AA" w:rsidRPr="009B2120">
        <w:rPr>
          <w:rFonts w:cs="Arial"/>
          <w:sz w:val="21"/>
          <w:szCs w:val="21"/>
        </w:rPr>
        <w:t>a)</w:t>
      </w:r>
      <w:r w:rsidR="00E43529" w:rsidRPr="009B2120">
        <w:rPr>
          <w:rFonts w:cs="Arial"/>
          <w:sz w:val="21"/>
          <w:szCs w:val="21"/>
        </w:rPr>
        <w:t xml:space="preserve"> of this Schedule 1); </w:t>
      </w:r>
      <w:r w:rsidRPr="009B2120">
        <w:rPr>
          <w:rFonts w:cs="Arial"/>
          <w:sz w:val="21"/>
          <w:szCs w:val="21"/>
        </w:rPr>
        <w:t>and/or</w:t>
      </w:r>
    </w:p>
    <w:p w14:paraId="1C7A7ADC" w14:textId="2F34334A" w:rsidR="00E43529" w:rsidRPr="009B2120" w:rsidRDefault="00E43529" w:rsidP="00BA5493">
      <w:pPr>
        <w:numPr>
          <w:ilvl w:val="2"/>
          <w:numId w:val="58"/>
        </w:numPr>
        <w:spacing w:before="0" w:after="240"/>
        <w:jc w:val="both"/>
        <w:rPr>
          <w:rFonts w:cs="Arial"/>
          <w:sz w:val="21"/>
          <w:szCs w:val="21"/>
        </w:rPr>
      </w:pPr>
      <w:r w:rsidRPr="009B2120">
        <w:rPr>
          <w:rFonts w:cs="Arial"/>
          <w:sz w:val="21"/>
          <w:szCs w:val="21"/>
        </w:rPr>
        <w:t>‘</w:t>
      </w:r>
      <w:r w:rsidR="003A6831" w:rsidRPr="009B2120">
        <w:rPr>
          <w:rFonts w:cs="Arial"/>
          <w:b/>
          <w:sz w:val="21"/>
          <w:szCs w:val="21"/>
        </w:rPr>
        <w:t xml:space="preserve">2 </w:t>
      </w:r>
      <w:r w:rsidR="005966E4" w:rsidRPr="009B2120">
        <w:rPr>
          <w:rFonts w:cs="Arial"/>
          <w:b/>
          <w:sz w:val="21"/>
          <w:szCs w:val="21"/>
        </w:rPr>
        <w:t xml:space="preserve">at level </w:t>
      </w:r>
      <w:r w:rsidRPr="009B2120">
        <w:rPr>
          <w:rFonts w:cs="Arial"/>
          <w:b/>
          <w:sz w:val="21"/>
          <w:szCs w:val="21"/>
        </w:rPr>
        <w:t>in a lifetime’</w:t>
      </w:r>
      <w:r w:rsidR="00CE5698" w:rsidRPr="009B2120">
        <w:rPr>
          <w:rFonts w:cs="Arial"/>
          <w:b/>
          <w:bCs/>
          <w:sz w:val="21"/>
          <w:szCs w:val="21"/>
        </w:rPr>
        <w:t xml:space="preserve"> </w:t>
      </w:r>
      <w:r w:rsidR="006438F4" w:rsidRPr="009B2120">
        <w:rPr>
          <w:rFonts w:cs="Arial"/>
          <w:sz w:val="21"/>
          <w:szCs w:val="21"/>
        </w:rPr>
        <w:t xml:space="preserve">limit </w:t>
      </w:r>
      <w:r w:rsidRPr="009B2120">
        <w:rPr>
          <w:rFonts w:cs="Arial"/>
          <w:sz w:val="21"/>
          <w:szCs w:val="21"/>
        </w:rPr>
        <w:t>(Clause 2.</w:t>
      </w:r>
      <w:r w:rsidR="00CD1931" w:rsidRPr="009B2120">
        <w:rPr>
          <w:rFonts w:cs="Arial"/>
          <w:sz w:val="21"/>
          <w:szCs w:val="21"/>
        </w:rPr>
        <w:t>5(</w:t>
      </w:r>
      <w:r w:rsidR="00035897" w:rsidRPr="009B2120">
        <w:rPr>
          <w:rFonts w:cs="Arial"/>
          <w:sz w:val="21"/>
          <w:szCs w:val="21"/>
        </w:rPr>
        <w:t>d)</w:t>
      </w:r>
      <w:r w:rsidR="00CD1931" w:rsidRPr="009B2120">
        <w:rPr>
          <w:rFonts w:cs="Arial"/>
          <w:sz w:val="21"/>
          <w:szCs w:val="21"/>
        </w:rPr>
        <w:t xml:space="preserve"> of this Schedule 1).</w:t>
      </w:r>
    </w:p>
    <w:p w14:paraId="5B097B46" w14:textId="7968E300" w:rsidR="00035897" w:rsidRPr="009B2120" w:rsidRDefault="006A1C91"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maximum number of commencements for which exemptions </w:t>
      </w:r>
      <w:bookmarkStart w:id="121" w:name="_Hlk56766057"/>
      <w:r w:rsidR="00E43529" w:rsidRPr="009B2120">
        <w:rPr>
          <w:rFonts w:cs="Arial"/>
          <w:sz w:val="21"/>
          <w:szCs w:val="21"/>
        </w:rPr>
        <w:t xml:space="preserve">may </w:t>
      </w:r>
      <w:r w:rsidRPr="009B2120">
        <w:rPr>
          <w:rFonts w:cs="Arial"/>
          <w:sz w:val="21"/>
          <w:szCs w:val="21"/>
        </w:rPr>
        <w:t xml:space="preserve">be granted </w:t>
      </w:r>
      <w:r w:rsidR="00F1571C" w:rsidRPr="009B2120">
        <w:rPr>
          <w:rFonts w:cs="Arial"/>
          <w:sz w:val="21"/>
          <w:szCs w:val="21"/>
        </w:rPr>
        <w:t>under</w:t>
      </w:r>
      <w:r w:rsidR="00E43529" w:rsidRPr="009B2120">
        <w:rPr>
          <w:rFonts w:cs="Arial"/>
          <w:sz w:val="21"/>
          <w:szCs w:val="21"/>
        </w:rPr>
        <w:t xml:space="preserve"> Clause 14.1 </w:t>
      </w:r>
      <w:r w:rsidR="002549BB" w:rsidRPr="009B2120">
        <w:rPr>
          <w:rFonts w:cs="Arial"/>
          <w:sz w:val="21"/>
          <w:szCs w:val="21"/>
        </w:rPr>
        <w:t xml:space="preserve">of this Schedule 1 </w:t>
      </w:r>
      <w:r w:rsidR="00D809D8" w:rsidRPr="009B2120">
        <w:rPr>
          <w:rFonts w:cs="Arial"/>
          <w:sz w:val="21"/>
          <w:szCs w:val="21"/>
        </w:rPr>
        <w:t>is as specified in Schedule 2 – Individual Details and Conditions</w:t>
      </w:r>
      <w:r w:rsidR="00D65C62" w:rsidRPr="009B2120">
        <w:rPr>
          <w:rFonts w:cs="Arial"/>
          <w:sz w:val="21"/>
          <w:szCs w:val="21"/>
        </w:rPr>
        <w:t>.</w:t>
      </w:r>
      <w:bookmarkEnd w:id="121"/>
      <w:r w:rsidR="009B226A">
        <w:rPr>
          <w:rFonts w:cs="Arial"/>
          <w:sz w:val="21"/>
          <w:szCs w:val="21"/>
        </w:rPr>
        <w:t xml:space="preserve"> </w:t>
      </w:r>
    </w:p>
    <w:p w14:paraId="7BDB9749" w14:textId="60E4572F" w:rsidR="00CE5698" w:rsidRPr="009B2120" w:rsidRDefault="00CE56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Eligibility exemptions granted under Clause 14.1 </w:t>
      </w:r>
      <w:r w:rsidR="002549BB" w:rsidRPr="009B2120">
        <w:rPr>
          <w:rFonts w:cs="Arial"/>
          <w:sz w:val="21"/>
          <w:szCs w:val="21"/>
        </w:rPr>
        <w:t xml:space="preserve">of this Schedule 1 </w:t>
      </w:r>
      <w:r w:rsidRPr="009B2120">
        <w:rPr>
          <w:rFonts w:cs="Arial"/>
          <w:sz w:val="21"/>
          <w:szCs w:val="21"/>
        </w:rPr>
        <w:t xml:space="preserve">cannot be applied to </w:t>
      </w:r>
      <w:r w:rsidRPr="009B2120">
        <w:rPr>
          <w:rFonts w:cs="Arial"/>
          <w:iCs/>
          <w:sz w:val="21"/>
          <w:szCs w:val="21"/>
        </w:rPr>
        <w:t>Skills First</w:t>
      </w:r>
      <w:r w:rsidRPr="009B2120">
        <w:rPr>
          <w:rFonts w:cs="Arial"/>
          <w:i/>
          <w:sz w:val="21"/>
          <w:szCs w:val="21"/>
        </w:rPr>
        <w:t xml:space="preserve"> </w:t>
      </w:r>
      <w:r w:rsidRPr="009B2120">
        <w:rPr>
          <w:rFonts w:cs="Arial"/>
          <w:sz w:val="21"/>
          <w:szCs w:val="21"/>
        </w:rPr>
        <w:t>Students with a Program Commencement Date prior to the Commencement Date.</w:t>
      </w:r>
    </w:p>
    <w:p w14:paraId="2069745A" w14:textId="0B2C7AB0" w:rsidR="00CE5698" w:rsidRPr="009B2120" w:rsidRDefault="00D809D8" w:rsidP="00BA5493">
      <w:pPr>
        <w:pStyle w:val="ListParagraph"/>
        <w:numPr>
          <w:ilvl w:val="1"/>
          <w:numId w:val="85"/>
        </w:numPr>
        <w:tabs>
          <w:tab w:val="clear" w:pos="851"/>
        </w:tabs>
        <w:spacing w:before="0" w:after="240"/>
        <w:ind w:left="709" w:hanging="709"/>
        <w:jc w:val="both"/>
        <w:rPr>
          <w:rFonts w:cs="Arial"/>
          <w:b/>
          <w:bCs/>
          <w:sz w:val="21"/>
          <w:szCs w:val="21"/>
        </w:rPr>
      </w:pPr>
      <w:r w:rsidRPr="009B2120">
        <w:rPr>
          <w:rFonts w:cs="Arial"/>
          <w:sz w:val="21"/>
          <w:szCs w:val="21"/>
        </w:rPr>
        <w:t>Commencements are not counted for the purpose of Clause 14.2 if they are reported using specific Funding Source Identifiers – State Training Authority identified in the Victorian VET Student Statistical Collection Guidelines.</w:t>
      </w:r>
      <w:r w:rsidR="00CE5698" w:rsidRPr="009B2120">
        <w:rPr>
          <w:rFonts w:cs="Arial"/>
          <w:sz w:val="21"/>
          <w:szCs w:val="21"/>
        </w:rPr>
        <w:t xml:space="preserve"> </w:t>
      </w:r>
    </w:p>
    <w:p w14:paraId="69E06969" w14:textId="583F121E" w:rsidR="00AB04DB" w:rsidRPr="000061E1" w:rsidRDefault="00AB04DB" w:rsidP="000061E1">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Where the Training Provider gra</w:t>
      </w:r>
      <w:r w:rsidR="00E43529" w:rsidRPr="009B2120">
        <w:rPr>
          <w:rFonts w:cs="Arial"/>
          <w:sz w:val="21"/>
          <w:szCs w:val="21"/>
        </w:rPr>
        <w:t>nts an exemption under Clause 14</w:t>
      </w:r>
      <w:r w:rsidRPr="009B2120">
        <w:rPr>
          <w:rFonts w:cs="Arial"/>
          <w:sz w:val="21"/>
          <w:szCs w:val="21"/>
        </w:rPr>
        <w:t>.1</w:t>
      </w:r>
      <w:r w:rsidR="002549BB" w:rsidRPr="009B2120">
        <w:rPr>
          <w:rFonts w:cs="Arial"/>
          <w:sz w:val="21"/>
          <w:szCs w:val="21"/>
        </w:rPr>
        <w:t xml:space="preserve"> of this Schedule 1</w:t>
      </w:r>
      <w:r w:rsidRPr="009B2120">
        <w:rPr>
          <w:rFonts w:cs="Arial"/>
          <w:sz w:val="21"/>
          <w:szCs w:val="21"/>
        </w:rPr>
        <w:t xml:space="preserve">, </w:t>
      </w:r>
      <w:r w:rsidR="00D809D8" w:rsidRPr="009B2120">
        <w:rPr>
          <w:rFonts w:cs="Arial"/>
          <w:sz w:val="21"/>
          <w:szCs w:val="21"/>
        </w:rPr>
        <w:t>it</w:t>
      </w:r>
      <w:r w:rsidRPr="009B2120">
        <w:rPr>
          <w:rFonts w:cs="Arial"/>
          <w:sz w:val="21"/>
          <w:szCs w:val="21"/>
        </w:rPr>
        <w:t xml:space="preserve"> must offer guidance on the best training to undertake to improve job outcomes and complement previous training undertaken. This </w:t>
      </w:r>
      <w:r w:rsidR="003456B2" w:rsidRPr="009B2120">
        <w:rPr>
          <w:rFonts w:cs="Arial"/>
          <w:sz w:val="21"/>
          <w:szCs w:val="21"/>
        </w:rPr>
        <w:t xml:space="preserve">must </w:t>
      </w:r>
      <w:r w:rsidRPr="009B2120">
        <w:rPr>
          <w:rFonts w:cs="Arial"/>
          <w:sz w:val="21"/>
          <w:szCs w:val="21"/>
        </w:rPr>
        <w:t xml:space="preserve">be supported through undertaking effective Pre-Training Reviews as required under this </w:t>
      </w:r>
      <w:r w:rsidR="004F1DC7" w:rsidRPr="009B2120">
        <w:rPr>
          <w:rFonts w:cs="Arial"/>
          <w:sz w:val="21"/>
          <w:szCs w:val="21"/>
        </w:rPr>
        <w:t>Contract</w:t>
      </w:r>
      <w:r w:rsidRPr="009B2120">
        <w:rPr>
          <w:rFonts w:cs="Arial"/>
          <w:sz w:val="21"/>
          <w:szCs w:val="21"/>
        </w:rPr>
        <w:t xml:space="preserve">. </w:t>
      </w:r>
      <w:r w:rsidR="000061E1">
        <w:rPr>
          <w:rFonts w:cs="Arial"/>
          <w:sz w:val="21"/>
          <w:szCs w:val="21"/>
        </w:rPr>
        <w:br w:type="page"/>
      </w:r>
    </w:p>
    <w:p w14:paraId="36C4F1FC" w14:textId="1A2E729E" w:rsidR="00AB04DB" w:rsidRPr="009B2120" w:rsidRDefault="00023C15"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Preference for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Pr="009B2120">
        <w:rPr>
          <w:rFonts w:cs="Arial"/>
          <w:sz w:val="21"/>
          <w:szCs w:val="21"/>
        </w:rPr>
        <w:t xml:space="preserve">should be granted to </w:t>
      </w:r>
      <w:r w:rsidR="003456B2" w:rsidRPr="009B2120">
        <w:rPr>
          <w:rFonts w:cs="Arial"/>
          <w:sz w:val="21"/>
          <w:szCs w:val="21"/>
        </w:rPr>
        <w:t xml:space="preserve">individuals </w:t>
      </w:r>
      <w:r w:rsidRPr="009B2120">
        <w:rPr>
          <w:rFonts w:cs="Arial"/>
          <w:sz w:val="21"/>
          <w:szCs w:val="21"/>
        </w:rPr>
        <w:t xml:space="preserve">seeking to enrol in training that meets identified skills shortages and localised labour market needs and/or improves their employment prospects, and in accordance with </w:t>
      </w:r>
      <w:r w:rsidR="00F936C1" w:rsidRPr="009B2120">
        <w:rPr>
          <w:rFonts w:cs="Arial"/>
          <w:sz w:val="21"/>
          <w:szCs w:val="21"/>
        </w:rPr>
        <w:t xml:space="preserve">any </w:t>
      </w:r>
      <w:r w:rsidRPr="009B2120">
        <w:rPr>
          <w:rFonts w:cs="Arial"/>
          <w:sz w:val="21"/>
          <w:szCs w:val="21"/>
        </w:rPr>
        <w:t xml:space="preserve">guidance issued by the Department </w:t>
      </w:r>
      <w:r w:rsidR="003456B2" w:rsidRPr="009B2120">
        <w:rPr>
          <w:rFonts w:cs="Arial"/>
          <w:sz w:val="21"/>
          <w:szCs w:val="21"/>
        </w:rPr>
        <w:t xml:space="preserve">(except that, to avoid doubt, such preference </w:t>
      </w:r>
      <w:r w:rsidR="00D753FB" w:rsidRPr="009B2120">
        <w:rPr>
          <w:rFonts w:cs="Arial"/>
          <w:sz w:val="21"/>
          <w:szCs w:val="21"/>
        </w:rPr>
        <w:t xml:space="preserve">should </w:t>
      </w:r>
      <w:r w:rsidR="003456B2" w:rsidRPr="009B2120">
        <w:rPr>
          <w:rFonts w:cs="Arial"/>
          <w:sz w:val="21"/>
          <w:szCs w:val="21"/>
        </w:rPr>
        <w:t xml:space="preserve">not </w:t>
      </w:r>
      <w:r w:rsidR="00D753FB" w:rsidRPr="009B2120">
        <w:rPr>
          <w:rFonts w:cs="Arial"/>
          <w:sz w:val="21"/>
          <w:szCs w:val="21"/>
        </w:rPr>
        <w:t xml:space="preserve">be </w:t>
      </w:r>
      <w:r w:rsidR="003456B2" w:rsidRPr="009B2120">
        <w:rPr>
          <w:rFonts w:cs="Arial"/>
          <w:sz w:val="21"/>
          <w:szCs w:val="21"/>
        </w:rPr>
        <w:t>granted over individuals referred to in Clause 14.</w:t>
      </w:r>
      <w:r w:rsidR="00D809D8" w:rsidRPr="009B2120">
        <w:rPr>
          <w:rFonts w:cs="Arial"/>
          <w:sz w:val="21"/>
          <w:szCs w:val="21"/>
        </w:rPr>
        <w:t>7</w:t>
      </w:r>
      <w:r w:rsidR="002549BB" w:rsidRPr="009B2120">
        <w:rPr>
          <w:rFonts w:cs="Arial"/>
          <w:sz w:val="21"/>
          <w:szCs w:val="21"/>
        </w:rPr>
        <w:t xml:space="preserve"> of this Schedule 1</w:t>
      </w:r>
      <w:r w:rsidR="003456B2" w:rsidRPr="009B2120">
        <w:rPr>
          <w:rFonts w:cs="Arial"/>
          <w:sz w:val="21"/>
          <w:szCs w:val="21"/>
        </w:rPr>
        <w:t>)</w:t>
      </w:r>
      <w:r w:rsidR="00AB04DB" w:rsidRPr="009B2120">
        <w:rPr>
          <w:rFonts w:cs="Arial"/>
          <w:sz w:val="21"/>
          <w:szCs w:val="21"/>
        </w:rPr>
        <w:t xml:space="preserve">. </w:t>
      </w:r>
    </w:p>
    <w:p w14:paraId="1D49619D" w14:textId="3A60AA92" w:rsidR="00B84AF5" w:rsidRPr="009B2120" w:rsidRDefault="00D7698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The Training </w:t>
      </w:r>
      <w:r w:rsidR="00B84AF5" w:rsidRPr="009B2120">
        <w:rPr>
          <w:rFonts w:cs="Arial"/>
          <w:sz w:val="21"/>
          <w:szCs w:val="21"/>
        </w:rPr>
        <w:t xml:space="preserve">Provider must offer exemptions </w:t>
      </w:r>
      <w:r w:rsidR="003456B2" w:rsidRPr="009B2120">
        <w:rPr>
          <w:rFonts w:cs="Arial"/>
          <w:sz w:val="21"/>
          <w:szCs w:val="21"/>
        </w:rPr>
        <w:t xml:space="preserve">under Clause 14.1 </w:t>
      </w:r>
      <w:r w:rsidR="002549BB" w:rsidRPr="009B2120">
        <w:rPr>
          <w:rFonts w:cs="Arial"/>
          <w:sz w:val="21"/>
          <w:szCs w:val="21"/>
        </w:rPr>
        <w:t xml:space="preserve">of this Schedule 1 </w:t>
      </w:r>
      <w:r w:rsidR="00B84AF5" w:rsidRPr="009B2120">
        <w:rPr>
          <w:rFonts w:cs="Arial"/>
          <w:sz w:val="21"/>
          <w:szCs w:val="21"/>
        </w:rPr>
        <w:t xml:space="preserve">to </w:t>
      </w:r>
      <w:r w:rsidR="003456B2" w:rsidRPr="009B2120">
        <w:rPr>
          <w:rFonts w:cs="Arial"/>
          <w:sz w:val="21"/>
          <w:szCs w:val="21"/>
        </w:rPr>
        <w:t xml:space="preserve">individuals </w:t>
      </w:r>
      <w:r w:rsidR="00B84AF5" w:rsidRPr="009B2120">
        <w:rPr>
          <w:rFonts w:cs="Arial"/>
          <w:sz w:val="21"/>
          <w:szCs w:val="21"/>
        </w:rPr>
        <w:t xml:space="preserve">from the following cohorts, when </w:t>
      </w:r>
      <w:r w:rsidR="001E50E9" w:rsidRPr="009B2120">
        <w:rPr>
          <w:rFonts w:cs="Arial"/>
          <w:sz w:val="21"/>
          <w:szCs w:val="21"/>
        </w:rPr>
        <w:t>they</w:t>
      </w:r>
      <w:r w:rsidR="00B84AF5" w:rsidRPr="009B2120">
        <w:rPr>
          <w:rFonts w:cs="Arial"/>
          <w:sz w:val="21"/>
          <w:szCs w:val="21"/>
        </w:rPr>
        <w:t xml:space="preserve"> present evidence specified in the </w:t>
      </w:r>
      <w:r w:rsidR="007478AE" w:rsidRPr="009B2120">
        <w:rPr>
          <w:rFonts w:cs="Arial"/>
          <w:sz w:val="21"/>
          <w:szCs w:val="21"/>
        </w:rPr>
        <w:t>Guidelines About Eligibility</w:t>
      </w:r>
      <w:r w:rsidR="00B84AF5" w:rsidRPr="009B2120">
        <w:rPr>
          <w:rFonts w:cs="Arial"/>
          <w:sz w:val="21"/>
          <w:szCs w:val="21"/>
        </w:rPr>
        <w:t>:</w:t>
      </w:r>
    </w:p>
    <w:p w14:paraId="23327BB5" w14:textId="1288E32A"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r</w:t>
      </w:r>
      <w:r w:rsidR="00B84AF5" w:rsidRPr="009B2120">
        <w:rPr>
          <w:rFonts w:cs="Arial"/>
          <w:sz w:val="21"/>
          <w:szCs w:val="21"/>
        </w:rPr>
        <w:t>etrenched workers;</w:t>
      </w:r>
    </w:p>
    <w:p w14:paraId="62C0A705" w14:textId="287F7224" w:rsidR="00B84AF5" w:rsidRPr="009B2120" w:rsidRDefault="003456B2" w:rsidP="00BA5493">
      <w:pPr>
        <w:numPr>
          <w:ilvl w:val="2"/>
          <w:numId w:val="74"/>
        </w:numPr>
        <w:spacing w:before="0" w:after="240"/>
        <w:jc w:val="both"/>
        <w:rPr>
          <w:rFonts w:cs="Arial"/>
          <w:sz w:val="21"/>
          <w:szCs w:val="21"/>
        </w:rPr>
      </w:pPr>
      <w:r w:rsidRPr="009B2120">
        <w:rPr>
          <w:rFonts w:cs="Arial"/>
          <w:sz w:val="21"/>
          <w:szCs w:val="21"/>
        </w:rPr>
        <w:t>a</w:t>
      </w:r>
      <w:r w:rsidR="00B84AF5" w:rsidRPr="009B2120">
        <w:rPr>
          <w:rFonts w:cs="Arial"/>
          <w:sz w:val="21"/>
          <w:szCs w:val="21"/>
        </w:rPr>
        <w:t>utomotive supply chain workers;</w:t>
      </w:r>
    </w:p>
    <w:p w14:paraId="13D4439C" w14:textId="77777777" w:rsidR="00B84AF5" w:rsidRPr="009B2120" w:rsidRDefault="00B84AF5" w:rsidP="00BA5493">
      <w:pPr>
        <w:numPr>
          <w:ilvl w:val="2"/>
          <w:numId w:val="74"/>
        </w:numPr>
        <w:spacing w:before="0" w:after="240"/>
        <w:jc w:val="both"/>
        <w:rPr>
          <w:rFonts w:cs="Arial"/>
          <w:sz w:val="21"/>
          <w:szCs w:val="21"/>
        </w:rPr>
      </w:pPr>
      <w:r w:rsidRPr="009B2120">
        <w:rPr>
          <w:rFonts w:cs="Arial"/>
          <w:sz w:val="21"/>
          <w:szCs w:val="21"/>
        </w:rPr>
        <w:t>Jobs Victoria Employment Network Clients; and/or</w:t>
      </w:r>
    </w:p>
    <w:p w14:paraId="2E868501" w14:textId="78CAA917" w:rsidR="003456B2" w:rsidRPr="009B2120" w:rsidRDefault="003456B2" w:rsidP="00BA5493">
      <w:pPr>
        <w:numPr>
          <w:ilvl w:val="2"/>
          <w:numId w:val="74"/>
        </w:numPr>
        <w:tabs>
          <w:tab w:val="clear" w:pos="851"/>
          <w:tab w:val="clear" w:pos="1430"/>
          <w:tab w:val="clear" w:pos="8392"/>
        </w:tabs>
        <w:spacing w:before="0" w:after="240"/>
        <w:ind w:left="709" w:firstLine="0"/>
        <w:jc w:val="both"/>
        <w:rPr>
          <w:rFonts w:cs="Arial"/>
          <w:sz w:val="21"/>
          <w:szCs w:val="21"/>
        </w:rPr>
      </w:pPr>
      <w:r w:rsidRPr="009B2120">
        <w:rPr>
          <w:rFonts w:cs="Arial"/>
          <w:sz w:val="21"/>
          <w:szCs w:val="21"/>
        </w:rPr>
        <w:t>a</w:t>
      </w:r>
      <w:r w:rsidR="00B84AF5" w:rsidRPr="009B2120">
        <w:rPr>
          <w:rFonts w:cs="Arial"/>
          <w:sz w:val="21"/>
          <w:szCs w:val="21"/>
        </w:rPr>
        <w:t>ny other specific cohort as determined by the Department from time to time.</w:t>
      </w:r>
    </w:p>
    <w:p w14:paraId="7D4DA50C" w14:textId="77777777" w:rsidR="006F0C98" w:rsidRPr="009B2120" w:rsidRDefault="006F0C98"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may vary:</w:t>
      </w:r>
    </w:p>
    <w:p w14:paraId="1547A6AA" w14:textId="77777777"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the Funding Source Identifiers or cohorts to which eligibility exemptions under this Clause 14 can be applied; and/or</w:t>
      </w:r>
    </w:p>
    <w:p w14:paraId="7B3996C8" w14:textId="08D8FEFD" w:rsidR="006F0C98" w:rsidRPr="009B2120" w:rsidRDefault="006F0C98" w:rsidP="00BA5493">
      <w:pPr>
        <w:numPr>
          <w:ilvl w:val="2"/>
          <w:numId w:val="92"/>
        </w:numPr>
        <w:spacing w:before="0" w:after="240"/>
        <w:jc w:val="both"/>
        <w:rPr>
          <w:rFonts w:cs="Arial"/>
          <w:sz w:val="21"/>
          <w:szCs w:val="21"/>
        </w:rPr>
      </w:pPr>
      <w:r w:rsidRPr="009B2120">
        <w:rPr>
          <w:rFonts w:cs="Arial"/>
          <w:sz w:val="21"/>
          <w:szCs w:val="21"/>
        </w:rPr>
        <w:t xml:space="preserve">the Funding </w:t>
      </w:r>
      <w:r w:rsidR="00C525A2" w:rsidRPr="009B2120">
        <w:rPr>
          <w:rFonts w:cs="Arial"/>
          <w:sz w:val="21"/>
          <w:szCs w:val="21"/>
        </w:rPr>
        <w:t>S</w:t>
      </w:r>
      <w:r w:rsidRPr="009B2120">
        <w:rPr>
          <w:rFonts w:cs="Arial"/>
          <w:sz w:val="21"/>
          <w:szCs w:val="21"/>
        </w:rPr>
        <w:t xml:space="preserve">ource Identifiers that are not counted towards the </w:t>
      </w:r>
      <w:r w:rsidR="002D6B23" w:rsidRPr="009B2120">
        <w:rPr>
          <w:rFonts w:cs="Arial"/>
          <w:sz w:val="21"/>
          <w:szCs w:val="21"/>
        </w:rPr>
        <w:t xml:space="preserve">maximum </w:t>
      </w:r>
      <w:r w:rsidRPr="009B2120">
        <w:rPr>
          <w:rFonts w:cs="Arial"/>
          <w:sz w:val="21"/>
          <w:szCs w:val="21"/>
        </w:rPr>
        <w:t>number of commencements referred to in Clause 14.2 of this Schedule 1.</w:t>
      </w:r>
    </w:p>
    <w:p w14:paraId="277E8847"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r w:rsidRPr="009B2120">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3C07E713"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15 sets out </w:t>
      </w:r>
      <w:r w:rsidR="00B51596">
        <w:rPr>
          <w:rFonts w:eastAsia="Arial" w:cs="Arial"/>
          <w:sz w:val="21"/>
          <w:szCs w:val="21"/>
        </w:rPr>
        <w:t xml:space="preserve">eligibility </w:t>
      </w:r>
      <w:r w:rsidR="00B51596" w:rsidRPr="00C23C32">
        <w:rPr>
          <w:rFonts w:eastAsia="Arial" w:cs="Arial"/>
          <w:sz w:val="21"/>
          <w:szCs w:val="21"/>
        </w:rPr>
        <w:t>exemptions and a Fee Waiver</w:t>
      </w:r>
      <w:r w:rsidR="00733755" w:rsidRPr="00C23C32">
        <w:rPr>
          <w:rFonts w:eastAsia="Arial" w:cs="Arial"/>
          <w:sz w:val="21"/>
          <w:szCs w:val="21"/>
        </w:rPr>
        <w:t xml:space="preserve"> </w:t>
      </w:r>
      <w:r w:rsidRPr="00C23C32">
        <w:rPr>
          <w:rFonts w:eastAsia="Arial" w:cs="Arial"/>
          <w:sz w:val="21"/>
          <w:szCs w:val="21"/>
        </w:rPr>
        <w:t>for training to support the Victorian Government’s 10-year Industry Plan for family violence prevention and response</w:t>
      </w:r>
      <w:r w:rsidRPr="009B2120">
        <w:rPr>
          <w:rFonts w:eastAsia="Arial" w:cs="Arial"/>
          <w:sz w:val="21"/>
          <w:szCs w:val="21"/>
        </w:rPr>
        <w:t>.</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768DC29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isk’ is aimed at both existing professionals potentially delivered as stand-alone training, and pre-service students for inclusion as part of a broader community service related program.</w:t>
      </w:r>
    </w:p>
    <w:p w14:paraId="5B9205E9" w14:textId="7417CCD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696216">
        <w:rPr>
          <w:rFonts w:eastAsia="Arial" w:cs="Arial"/>
          <w:sz w:val="21"/>
          <w:szCs w:val="21"/>
        </w:rPr>
        <w:t>I</w:t>
      </w:r>
      <w:r w:rsidRPr="009B2120">
        <w:rPr>
          <w:rFonts w:eastAsia="Arial" w:cs="Arial"/>
          <w:sz w:val="21"/>
          <w:szCs w:val="21"/>
        </w:rPr>
        <w:t xml:space="preserve">dentifying and </w:t>
      </w:r>
      <w:r w:rsidR="00696216">
        <w:rPr>
          <w:rFonts w:eastAsia="Arial" w:cs="Arial"/>
          <w:sz w:val="21"/>
          <w:szCs w:val="21"/>
        </w:rPr>
        <w:t>R</w:t>
      </w:r>
      <w:r w:rsidRPr="009B2120">
        <w:rPr>
          <w:rFonts w:eastAsia="Arial" w:cs="Arial"/>
          <w:sz w:val="21"/>
          <w:szCs w:val="21"/>
        </w:rPr>
        <w:t xml:space="preserve">esponding to </w:t>
      </w:r>
      <w:r w:rsidR="00696216">
        <w:rPr>
          <w:rFonts w:eastAsia="Arial" w:cs="Arial"/>
          <w:sz w:val="21"/>
          <w:szCs w:val="21"/>
        </w:rPr>
        <w:t>F</w:t>
      </w:r>
      <w:r w:rsidRPr="009B2120">
        <w:rPr>
          <w:rFonts w:eastAsia="Arial" w:cs="Arial"/>
          <w:sz w:val="21"/>
          <w:szCs w:val="21"/>
        </w:rPr>
        <w:t xml:space="preserve">amily </w:t>
      </w:r>
      <w:r w:rsidR="00696216">
        <w:rPr>
          <w:rFonts w:eastAsia="Arial" w:cs="Arial"/>
          <w:sz w:val="21"/>
          <w:szCs w:val="21"/>
        </w:rPr>
        <w:t>V</w:t>
      </w:r>
      <w:r w:rsidRPr="009B2120">
        <w:rPr>
          <w:rFonts w:eastAsia="Arial" w:cs="Arial"/>
          <w:sz w:val="21"/>
          <w:szCs w:val="21"/>
        </w:rPr>
        <w:t xml:space="preserve">iolence </w:t>
      </w:r>
      <w:r w:rsidR="00696216">
        <w:rPr>
          <w:rFonts w:eastAsia="Arial" w:cs="Arial"/>
          <w:sz w:val="21"/>
          <w:szCs w:val="21"/>
        </w:rPr>
        <w:t>R</w:t>
      </w:r>
      <w:r w:rsidRPr="009B2120">
        <w:rPr>
          <w:rFonts w:eastAsia="Arial" w:cs="Arial"/>
          <w:sz w:val="21"/>
          <w:szCs w:val="21"/>
        </w:rPr>
        <w:t>isk from the:</w:t>
      </w:r>
    </w:p>
    <w:p w14:paraId="0BF9A718"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038C0955" w14:textId="77777777"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1498BFD8" w14:textId="0E29AB0D" w:rsidR="00EA46BF" w:rsidRDefault="00EA46BF" w:rsidP="00C42533">
      <w:pPr>
        <w:keepNext/>
        <w:tabs>
          <w:tab w:val="left" w:pos="720"/>
        </w:tabs>
        <w:spacing w:before="0" w:after="240"/>
        <w:ind w:left="704"/>
        <w:rPr>
          <w:rFonts w:cs="Arial"/>
          <w:b/>
          <w:iCs/>
          <w:sz w:val="21"/>
          <w:szCs w:val="21"/>
        </w:rPr>
      </w:pPr>
      <w:r>
        <w:rPr>
          <w:rFonts w:cs="Arial"/>
          <w:b/>
          <w:iCs/>
          <w:sz w:val="21"/>
          <w:szCs w:val="21"/>
        </w:rPr>
        <w:t>Fees</w:t>
      </w:r>
    </w:p>
    <w:p w14:paraId="7714BFFB" w14:textId="087FDE8B" w:rsidR="00EA46BF" w:rsidRPr="00C23C32" w:rsidRDefault="00EA46BF" w:rsidP="00EA46BF">
      <w:pPr>
        <w:pStyle w:val="ListParagraph"/>
        <w:numPr>
          <w:ilvl w:val="1"/>
          <w:numId w:val="85"/>
        </w:numPr>
        <w:tabs>
          <w:tab w:val="clear" w:pos="851"/>
        </w:tabs>
        <w:spacing w:before="0" w:after="240"/>
        <w:ind w:left="709" w:hanging="709"/>
        <w:jc w:val="both"/>
        <w:rPr>
          <w:rFonts w:ascii="Calibri" w:hAnsi="Calibri"/>
          <w:sz w:val="21"/>
          <w:szCs w:val="21"/>
        </w:rPr>
      </w:pPr>
      <w:r w:rsidRPr="00C23C32">
        <w:rPr>
          <w:sz w:val="21"/>
          <w:szCs w:val="21"/>
        </w:rPr>
        <w:t xml:space="preserve">The Training Provider must grant a Fee Waiver for enrolments in 22510VIC – Course in </w:t>
      </w:r>
      <w:r w:rsidR="00696216" w:rsidRPr="00C23C32">
        <w:rPr>
          <w:sz w:val="21"/>
          <w:szCs w:val="21"/>
        </w:rPr>
        <w:t>I</w:t>
      </w:r>
      <w:r w:rsidRPr="00C23C32">
        <w:rPr>
          <w:sz w:val="21"/>
          <w:szCs w:val="21"/>
        </w:rPr>
        <w:t xml:space="preserve">dentifying and </w:t>
      </w:r>
      <w:r w:rsidR="00696216" w:rsidRPr="00C23C32">
        <w:rPr>
          <w:sz w:val="21"/>
          <w:szCs w:val="21"/>
        </w:rPr>
        <w:t>R</w:t>
      </w:r>
      <w:r w:rsidRPr="00C23C32">
        <w:rPr>
          <w:sz w:val="21"/>
          <w:szCs w:val="21"/>
        </w:rPr>
        <w:t xml:space="preserve">esponding to </w:t>
      </w:r>
      <w:r w:rsidR="00696216" w:rsidRPr="00C23C32">
        <w:rPr>
          <w:sz w:val="21"/>
          <w:szCs w:val="21"/>
        </w:rPr>
        <w:t>F</w:t>
      </w:r>
      <w:r w:rsidRPr="00C23C32">
        <w:rPr>
          <w:sz w:val="21"/>
          <w:szCs w:val="21"/>
        </w:rPr>
        <w:t xml:space="preserve">amily </w:t>
      </w:r>
      <w:r w:rsidR="00696216" w:rsidRPr="00C23C32">
        <w:rPr>
          <w:sz w:val="21"/>
          <w:szCs w:val="21"/>
        </w:rPr>
        <w:t>V</w:t>
      </w:r>
      <w:r w:rsidRPr="00C23C32">
        <w:rPr>
          <w:sz w:val="21"/>
          <w:szCs w:val="21"/>
        </w:rPr>
        <w:t xml:space="preserve">iolence </w:t>
      </w:r>
      <w:r w:rsidR="00696216" w:rsidRPr="00C23C32">
        <w:rPr>
          <w:sz w:val="21"/>
          <w:szCs w:val="21"/>
        </w:rPr>
        <w:t>R</w:t>
      </w:r>
      <w:r w:rsidRPr="00C23C32">
        <w:rPr>
          <w:sz w:val="21"/>
          <w:szCs w:val="21"/>
        </w:rPr>
        <w:t>isk in accordance with the Guidelines About Fees.</w:t>
      </w:r>
    </w:p>
    <w:p w14:paraId="2E4EAB8A" w14:textId="51DFDFC7" w:rsidR="00C42533"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527E01D9"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696216">
        <w:rPr>
          <w:rFonts w:cs="Arial"/>
          <w:sz w:val="21"/>
          <w:szCs w:val="21"/>
        </w:rPr>
        <w:t>I</w:t>
      </w:r>
      <w:r w:rsidRPr="009B2120">
        <w:rPr>
          <w:rFonts w:cs="Arial"/>
          <w:sz w:val="21"/>
          <w:szCs w:val="21"/>
        </w:rPr>
        <w:t xml:space="preserve">dentifying and </w:t>
      </w:r>
      <w:r w:rsidR="00696216">
        <w:rPr>
          <w:rFonts w:cs="Arial"/>
          <w:sz w:val="21"/>
          <w:szCs w:val="21"/>
        </w:rPr>
        <w:t>R</w:t>
      </w:r>
      <w:r w:rsidRPr="009B2120">
        <w:rPr>
          <w:rFonts w:cs="Arial"/>
          <w:sz w:val="21"/>
          <w:szCs w:val="21"/>
        </w:rPr>
        <w:t xml:space="preserve">esponding to </w:t>
      </w:r>
      <w:r w:rsidR="00696216">
        <w:rPr>
          <w:rFonts w:cs="Arial"/>
          <w:sz w:val="21"/>
          <w:szCs w:val="21"/>
        </w:rPr>
        <w:t>F</w:t>
      </w:r>
      <w:r w:rsidRPr="009B2120">
        <w:rPr>
          <w:rFonts w:cs="Arial"/>
          <w:sz w:val="21"/>
          <w:szCs w:val="21"/>
        </w:rPr>
        <w:t xml:space="preserve">amily </w:t>
      </w:r>
      <w:r w:rsidR="00696216">
        <w:rPr>
          <w:rFonts w:cs="Arial"/>
          <w:sz w:val="21"/>
          <w:szCs w:val="21"/>
        </w:rPr>
        <w:t>V</w:t>
      </w:r>
      <w:r w:rsidRPr="009B2120">
        <w:rPr>
          <w:rFonts w:cs="Arial"/>
          <w:sz w:val="21"/>
          <w:szCs w:val="21"/>
        </w:rPr>
        <w:t xml:space="preserve">iolence </w:t>
      </w:r>
      <w:r w:rsidR="00696216">
        <w:rPr>
          <w:rFonts w:cs="Arial"/>
          <w:sz w:val="21"/>
          <w:szCs w:val="21"/>
        </w:rPr>
        <w:t>R</w:t>
      </w:r>
      <w:r w:rsidRPr="009B2120">
        <w:rPr>
          <w:rFonts w:cs="Arial"/>
          <w:sz w:val="21"/>
          <w:szCs w:val="21"/>
        </w:rPr>
        <w:t xml:space="preserve">isk </w:t>
      </w:r>
      <w:r w:rsidRPr="009B2120">
        <w:rPr>
          <w:iCs/>
          <w:sz w:val="21"/>
          <w:szCs w:val="21"/>
        </w:rPr>
        <w:t xml:space="preserve">under this Clause 15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taken into account when assessing whether they meet the:</w:t>
      </w:r>
    </w:p>
    <w:p w14:paraId="7561F0A5" w14:textId="77777777" w:rsidR="00C42533" w:rsidRPr="009B2120"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Skill Sets in a year</w:t>
      </w:r>
      <w:r w:rsidRPr="009B2120">
        <w:rPr>
          <w:rFonts w:cs="Arial"/>
          <w:sz w:val="21"/>
          <w:szCs w:val="21"/>
        </w:rPr>
        <w:t>‘ limit (Clause 2.5(a) of this Schedule 1); and/or</w:t>
      </w:r>
    </w:p>
    <w:p w14:paraId="4959D3D1" w14:textId="4BFB61A3" w:rsidR="00C42533" w:rsidRDefault="00C42533" w:rsidP="00D114F5">
      <w:pPr>
        <w:numPr>
          <w:ilvl w:val="2"/>
          <w:numId w:val="145"/>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(Clause 2.5(c) of this Schedule 1).</w:t>
      </w:r>
    </w:p>
    <w:p w14:paraId="2AB81948" w14:textId="77777777" w:rsidR="00C42533" w:rsidRPr="009B2120" w:rsidRDefault="00C42533" w:rsidP="00BA5493">
      <w:pPr>
        <w:pStyle w:val="ListParagraph"/>
        <w:keepNext/>
        <w:numPr>
          <w:ilvl w:val="0"/>
          <w:numId w:val="85"/>
        </w:numPr>
        <w:tabs>
          <w:tab w:val="clear" w:pos="851"/>
          <w:tab w:val="clear" w:pos="8392"/>
          <w:tab w:val="left" w:pos="0"/>
        </w:tabs>
        <w:spacing w:before="0" w:after="240"/>
        <w:ind w:left="709" w:hanging="709"/>
        <w:jc w:val="both"/>
        <w:rPr>
          <w:rFonts w:eastAsia="Arial" w:cs="Arial"/>
          <w:b/>
          <w:sz w:val="21"/>
          <w:szCs w:val="21"/>
        </w:rPr>
      </w:pPr>
      <w:r w:rsidRPr="009B2120">
        <w:rPr>
          <w:rFonts w:eastAsia="Arial" w:cs="Arial"/>
          <w:b/>
          <w:sz w:val="21"/>
          <w:szCs w:val="21"/>
        </w:rPr>
        <w:t>JOBTRAINER</w:t>
      </w:r>
    </w:p>
    <w:p w14:paraId="73AEB03A" w14:textId="77777777" w:rsidR="00C42533" w:rsidRPr="009B2120" w:rsidRDefault="00C42533" w:rsidP="00C42533">
      <w:pPr>
        <w:keepNext/>
        <w:tabs>
          <w:tab w:val="left" w:pos="720"/>
        </w:tabs>
        <w:spacing w:before="0" w:after="240"/>
        <w:ind w:left="704"/>
        <w:rPr>
          <w:rFonts w:cs="Arial"/>
          <w:b/>
          <w:bCs/>
          <w:iCs/>
          <w:sz w:val="21"/>
          <w:szCs w:val="21"/>
        </w:rPr>
      </w:pPr>
      <w:r w:rsidRPr="009B2120">
        <w:rPr>
          <w:rFonts w:cs="Arial"/>
          <w:b/>
          <w:bCs/>
          <w:iCs/>
          <w:snapToGrid w:val="0"/>
          <w:sz w:val="21"/>
          <w:szCs w:val="21"/>
        </w:rPr>
        <w:t>Purpose</w:t>
      </w:r>
    </w:p>
    <w:p w14:paraId="0FAB8F71" w14:textId="66992F0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This</w:t>
      </w:r>
      <w:r w:rsidR="00E569C3" w:rsidRPr="009B2120">
        <w:rPr>
          <w:rFonts w:cs="Arial"/>
          <w:sz w:val="21"/>
          <w:szCs w:val="21"/>
        </w:rPr>
        <w:t xml:space="preserve"> </w:t>
      </w:r>
      <w:r w:rsidRPr="009B2120">
        <w:rPr>
          <w:rFonts w:cs="Arial"/>
          <w:sz w:val="21"/>
          <w:szCs w:val="21"/>
        </w:rPr>
        <w:t xml:space="preserve">Clause 16 sets out requirements for granting (within the Training Provider’s allocation of JobTrainer commencements) eligibility exemptions, a JobTrainer Fee Concession or </w:t>
      </w:r>
      <w:r w:rsidR="009045C4">
        <w:rPr>
          <w:rFonts w:cs="Arial"/>
          <w:sz w:val="21"/>
          <w:szCs w:val="21"/>
        </w:rPr>
        <w:t xml:space="preserve">a </w:t>
      </w:r>
      <w:r w:rsidRPr="009B2120">
        <w:rPr>
          <w:rFonts w:cs="Arial"/>
          <w:sz w:val="21"/>
          <w:szCs w:val="21"/>
        </w:rPr>
        <w:t xml:space="preserve">Fee Waiver (the </w:t>
      </w:r>
      <w:r w:rsidRPr="009B2120">
        <w:rPr>
          <w:rFonts w:cs="Arial"/>
          <w:b/>
          <w:bCs/>
          <w:sz w:val="21"/>
          <w:szCs w:val="21"/>
        </w:rPr>
        <w:t>JobTrainer benefits</w:t>
      </w:r>
      <w:r w:rsidRPr="009B2120">
        <w:rPr>
          <w:rFonts w:cs="Arial"/>
          <w:sz w:val="21"/>
          <w:szCs w:val="21"/>
        </w:rPr>
        <w:t>) to individuals who are eligible to participate in the JobTrainer initiative.</w:t>
      </w:r>
    </w:p>
    <w:p w14:paraId="43AAAAF5"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Scope</w:t>
      </w:r>
    </w:p>
    <w:p w14:paraId="056D48BB" w14:textId="576293B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This</w:t>
      </w:r>
      <w:r w:rsidR="00E569C3" w:rsidRPr="00C23C32">
        <w:rPr>
          <w:rFonts w:cs="Arial"/>
          <w:sz w:val="21"/>
          <w:szCs w:val="21"/>
        </w:rPr>
        <w:t xml:space="preserve"> </w:t>
      </w:r>
      <w:r w:rsidRPr="00C23C32">
        <w:rPr>
          <w:rFonts w:cs="Arial"/>
          <w:sz w:val="21"/>
          <w:szCs w:val="21"/>
        </w:rPr>
        <w:t xml:space="preserve">Clause 16 applies to training activity that commences between the Commencement Date and </w:t>
      </w:r>
      <w:r w:rsidR="00F41D9B" w:rsidRPr="00C23C32">
        <w:rPr>
          <w:rFonts w:cs="Arial"/>
          <w:sz w:val="21"/>
          <w:szCs w:val="21"/>
        </w:rPr>
        <w:t xml:space="preserve">31 December </w:t>
      </w:r>
      <w:r w:rsidR="00456111" w:rsidRPr="00C23C32">
        <w:rPr>
          <w:rFonts w:cs="Arial"/>
          <w:sz w:val="21"/>
          <w:szCs w:val="21"/>
        </w:rPr>
        <w:t>2022</w:t>
      </w:r>
      <w:r w:rsidRPr="009B2120">
        <w:rPr>
          <w:rFonts w:cs="Arial"/>
          <w:sz w:val="21"/>
          <w:szCs w:val="21"/>
        </w:rPr>
        <w:t>.</w:t>
      </w:r>
    </w:p>
    <w:p w14:paraId="4C8BEB99" w14:textId="2770FE1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may </w:t>
      </w:r>
      <w:bookmarkStart w:id="122" w:name="_Hlk54621249"/>
      <w:r w:rsidRPr="009B2120">
        <w:rPr>
          <w:rFonts w:cs="Arial"/>
          <w:sz w:val="21"/>
          <w:szCs w:val="21"/>
        </w:rPr>
        <w:t xml:space="preserve">apply </w:t>
      </w:r>
      <w:bookmarkEnd w:id="122"/>
      <w:r w:rsidRPr="009B2120">
        <w:rPr>
          <w:rFonts w:cs="Arial"/>
          <w:sz w:val="21"/>
          <w:szCs w:val="21"/>
        </w:rPr>
        <w:t>the JobTrainer benefits under this Clause 16 to individuals undertaking programs on the JobTrainer Funded Programs Report that are also on the Training Provider’s Funded Scope.</w:t>
      </w:r>
    </w:p>
    <w:p w14:paraId="2EDA393B" w14:textId="77777777" w:rsidR="00C42533" w:rsidRPr="009B2120" w:rsidRDefault="00C42533" w:rsidP="00C42533">
      <w:pPr>
        <w:keepNext/>
        <w:tabs>
          <w:tab w:val="left" w:pos="709"/>
        </w:tabs>
        <w:spacing w:before="0" w:after="240"/>
        <w:ind w:left="704"/>
        <w:rPr>
          <w:rFonts w:cs="Arial"/>
          <w:b/>
          <w:bCs/>
          <w:iCs/>
          <w:snapToGrid w:val="0"/>
          <w:sz w:val="21"/>
          <w:szCs w:val="21"/>
        </w:rPr>
      </w:pPr>
      <w:r w:rsidRPr="009B2120">
        <w:rPr>
          <w:rFonts w:cs="Arial"/>
          <w:b/>
          <w:bCs/>
          <w:iCs/>
          <w:snapToGrid w:val="0"/>
          <w:sz w:val="21"/>
          <w:szCs w:val="21"/>
        </w:rPr>
        <w:t xml:space="preserve">The JobTrainer benefits </w:t>
      </w:r>
    </w:p>
    <w:p w14:paraId="04D24E73" w14:textId="39A0693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3" w:name="_Hlk56528313"/>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may exempt an individual who is eligible to participate in JobTrainer and is seeking to enrol in a program that is an AQF qualification on the JobTrainer Funded Programs Report from the following eligibility requirements:</w:t>
      </w:r>
    </w:p>
    <w:p w14:paraId="1318463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upskilling</w:t>
      </w:r>
      <w:r w:rsidRPr="009B2120">
        <w:rPr>
          <w:rFonts w:cs="Arial"/>
          <w:bCs/>
          <w:sz w:val="21"/>
          <w:szCs w:val="21"/>
        </w:rPr>
        <w:t>’ (Clause 2.</w:t>
      </w:r>
      <w:r w:rsidRPr="009B2120">
        <w:rPr>
          <w:rFonts w:cs="Arial"/>
          <w:sz w:val="21"/>
          <w:szCs w:val="21"/>
        </w:rPr>
        <w:t>4(a)</w:t>
      </w:r>
      <w:r w:rsidRPr="009B2120">
        <w:rPr>
          <w:rFonts w:cs="Arial"/>
          <w:bCs/>
          <w:sz w:val="21"/>
          <w:szCs w:val="21"/>
        </w:rPr>
        <w:t xml:space="preserve"> of this Schedule 1); and</w:t>
      </w:r>
    </w:p>
    <w:p w14:paraId="254AFE9B" w14:textId="77777777" w:rsidR="00C42533" w:rsidRPr="009B2120" w:rsidRDefault="00C42533" w:rsidP="00BA5493">
      <w:pPr>
        <w:numPr>
          <w:ilvl w:val="0"/>
          <w:numId w:val="104"/>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9B2120">
        <w:rPr>
          <w:rFonts w:cs="Arial"/>
          <w:bCs/>
          <w:sz w:val="21"/>
          <w:szCs w:val="21"/>
        </w:rPr>
        <w:t>‘</w:t>
      </w:r>
      <w:r w:rsidRPr="009B2120">
        <w:rPr>
          <w:rFonts w:cs="Arial"/>
          <w:b/>
          <w:sz w:val="21"/>
          <w:szCs w:val="21"/>
        </w:rPr>
        <w:t>2 at level in a lifetime’</w:t>
      </w:r>
      <w:r w:rsidRPr="009B2120">
        <w:rPr>
          <w:rFonts w:cs="Arial"/>
          <w:bCs/>
          <w:sz w:val="21"/>
          <w:szCs w:val="21"/>
        </w:rPr>
        <w:t xml:space="preserve"> (Clause 2.</w:t>
      </w:r>
      <w:r w:rsidRPr="009B2120">
        <w:rPr>
          <w:rFonts w:cs="Arial"/>
          <w:sz w:val="21"/>
          <w:szCs w:val="21"/>
        </w:rPr>
        <w:t>5(d)</w:t>
      </w:r>
      <w:r w:rsidRPr="009B2120">
        <w:rPr>
          <w:rFonts w:cs="Arial"/>
          <w:bCs/>
          <w:sz w:val="21"/>
          <w:szCs w:val="21"/>
        </w:rPr>
        <w:t xml:space="preserve"> of this Schedule 1).</w:t>
      </w:r>
    </w:p>
    <w:p w14:paraId="49164A7D" w14:textId="381B15DE"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24" w:name="_Hlk54787813"/>
      <w:bookmarkEnd w:id="123"/>
      <w:r w:rsidRPr="009B2120">
        <w:rPr>
          <w:rFonts w:cs="Arial"/>
          <w:sz w:val="21"/>
          <w:szCs w:val="21"/>
        </w:rPr>
        <w:t>The</w:t>
      </w:r>
      <w:r w:rsidR="00E569C3" w:rsidRPr="009B2120">
        <w:rPr>
          <w:rFonts w:cs="Arial"/>
          <w:sz w:val="21"/>
          <w:szCs w:val="21"/>
        </w:rPr>
        <w:t xml:space="preserve"> </w:t>
      </w:r>
      <w:r w:rsidRPr="009B2120">
        <w:rPr>
          <w:rFonts w:cs="Arial"/>
          <w:sz w:val="21"/>
          <w:szCs w:val="21"/>
        </w:rPr>
        <w:t>Training Provider must offer a JobTrainer Fee Concession to an individual who is eligible to participate in JobTrainer and is seeking to enrol in a program that is an AQF qualification on the JobTrainer Funded Programs Report</w:t>
      </w:r>
      <w:r w:rsidR="009045C4">
        <w:rPr>
          <w:rFonts w:cs="Arial"/>
          <w:sz w:val="21"/>
          <w:szCs w:val="21"/>
        </w:rPr>
        <w:t xml:space="preserve"> and is not on the Free TAFE for Priority Courses List</w:t>
      </w:r>
      <w:r w:rsidRPr="009B2120">
        <w:rPr>
          <w:rFonts w:cs="Arial"/>
          <w:sz w:val="21"/>
          <w:szCs w:val="21"/>
        </w:rPr>
        <w:t>.</w:t>
      </w:r>
      <w:bookmarkEnd w:id="124"/>
    </w:p>
    <w:p w14:paraId="253CD40E" w14:textId="19278293" w:rsidR="00AF738D" w:rsidRPr="009B2120" w:rsidRDefault="00AF738D" w:rsidP="009045C4">
      <w:pPr>
        <w:pStyle w:val="ListParagraph"/>
        <w:numPr>
          <w:ilvl w:val="1"/>
          <w:numId w:val="85"/>
        </w:numPr>
        <w:tabs>
          <w:tab w:val="clear" w:pos="851"/>
        </w:tabs>
        <w:spacing w:before="0" w:after="240"/>
        <w:ind w:left="709" w:hanging="709"/>
        <w:jc w:val="both"/>
        <w:rPr>
          <w:rFonts w:cs="Arial"/>
          <w:sz w:val="21"/>
          <w:szCs w:val="21"/>
        </w:rPr>
      </w:pPr>
      <w:bookmarkStart w:id="125" w:name="_Hlk56409476"/>
      <w:r w:rsidRPr="009B2120">
        <w:rPr>
          <w:rFonts w:cs="Arial"/>
          <w:bCs/>
          <w:iCs/>
          <w:sz w:val="21"/>
          <w:szCs w:val="21"/>
        </w:rPr>
        <w:t>The Training Provider must offer a Fee Waiver to an individual who is eligible to participate in JobTrainer and is seeking to enrol in:</w:t>
      </w:r>
    </w:p>
    <w:p w14:paraId="299FE7DE" w14:textId="0F419F9F"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a program on the JobTrainer Funded Programs Report that is also on the Free TAFE for Priority Courses List, in which case the Fee Waiver must be granted in accordance with Clause 1</w:t>
      </w:r>
      <w:r w:rsidR="00BF75BA" w:rsidRPr="009B2120">
        <w:rPr>
          <w:rFonts w:cs="Arial"/>
          <w:bCs/>
          <w:iCs/>
          <w:sz w:val="21"/>
          <w:szCs w:val="21"/>
        </w:rPr>
        <w:t>8</w:t>
      </w:r>
      <w:r w:rsidRPr="009B2120">
        <w:rPr>
          <w:rFonts w:cs="Arial"/>
          <w:bCs/>
          <w:iCs/>
          <w:sz w:val="21"/>
          <w:szCs w:val="21"/>
        </w:rPr>
        <w:t xml:space="preserve"> of this Schedule 1; or</w:t>
      </w:r>
    </w:p>
    <w:p w14:paraId="25BC36E2" w14:textId="45B849CA" w:rsidR="00AF738D" w:rsidRPr="009B2120" w:rsidRDefault="00AF738D" w:rsidP="00BA5493">
      <w:pPr>
        <w:numPr>
          <w:ilvl w:val="0"/>
          <w:numId w:val="117"/>
        </w:numPr>
        <w:tabs>
          <w:tab w:val="clear" w:pos="8392"/>
          <w:tab w:val="num" w:pos="1430"/>
        </w:tabs>
        <w:overflowPunct w:val="0"/>
        <w:autoSpaceDE w:val="0"/>
        <w:autoSpaceDN w:val="0"/>
        <w:adjustRightInd w:val="0"/>
        <w:spacing w:before="0" w:after="240" w:line="259" w:lineRule="auto"/>
        <w:ind w:left="1430" w:hanging="720"/>
        <w:jc w:val="both"/>
        <w:textAlignment w:val="baseline"/>
        <w:outlineLvl w:val="1"/>
        <w:rPr>
          <w:rFonts w:cs="Arial"/>
          <w:bCs/>
          <w:iCs/>
          <w:sz w:val="21"/>
          <w:szCs w:val="21"/>
        </w:rPr>
      </w:pPr>
      <w:r w:rsidRPr="009B2120">
        <w:rPr>
          <w:rFonts w:cs="Arial"/>
          <w:bCs/>
          <w:iCs/>
          <w:sz w:val="21"/>
          <w:szCs w:val="21"/>
        </w:rPr>
        <w:t>a Skill Set on the JobTrainer Funded Programs Report.</w:t>
      </w:r>
    </w:p>
    <w:p w14:paraId="31CCEF90" w14:textId="77777777" w:rsidR="00C42533" w:rsidRPr="009B2120" w:rsidRDefault="00C42533" w:rsidP="00C42533">
      <w:pPr>
        <w:keepNext/>
        <w:tabs>
          <w:tab w:val="left" w:pos="709"/>
        </w:tabs>
        <w:spacing w:before="0" w:after="240"/>
        <w:ind w:left="704"/>
        <w:rPr>
          <w:rFonts w:cs="Arial"/>
          <w:b/>
          <w:bCs/>
          <w:iCs/>
          <w:snapToGrid w:val="0"/>
          <w:sz w:val="21"/>
          <w:szCs w:val="21"/>
        </w:rPr>
      </w:pPr>
      <w:bookmarkStart w:id="126" w:name="_Hlk54877569"/>
      <w:bookmarkEnd w:id="125"/>
      <w:r w:rsidRPr="009B2120">
        <w:rPr>
          <w:rFonts w:cs="Arial"/>
          <w:b/>
          <w:bCs/>
          <w:iCs/>
          <w:snapToGrid w:val="0"/>
          <w:sz w:val="21"/>
          <w:szCs w:val="21"/>
        </w:rPr>
        <w:t>Allocations</w:t>
      </w:r>
    </w:p>
    <w:p w14:paraId="1D9CAA94" w14:textId="284C0F92" w:rsidR="00C42533" w:rsidRPr="00F569E2" w:rsidRDefault="00C42533" w:rsidP="00F569E2">
      <w:pPr>
        <w:pStyle w:val="ListParagraph"/>
        <w:numPr>
          <w:ilvl w:val="1"/>
          <w:numId w:val="85"/>
        </w:numPr>
        <w:tabs>
          <w:tab w:val="clear" w:pos="851"/>
        </w:tabs>
        <w:spacing w:before="0" w:after="240"/>
        <w:ind w:left="709" w:hanging="709"/>
        <w:jc w:val="both"/>
        <w:rPr>
          <w:rFonts w:cs="Arial"/>
          <w:sz w:val="21"/>
          <w:szCs w:val="21"/>
        </w:rPr>
      </w:pPr>
      <w:bookmarkStart w:id="127" w:name="_Hlk56431410"/>
      <w:r w:rsidRPr="009B2120">
        <w:rPr>
          <w:rFonts w:cs="Arial"/>
          <w:sz w:val="21"/>
          <w:szCs w:val="21"/>
        </w:rPr>
        <w:t>The</w:t>
      </w:r>
      <w:r w:rsidR="00E569C3" w:rsidRPr="009B2120">
        <w:rPr>
          <w:rFonts w:cs="Arial"/>
          <w:sz w:val="21"/>
          <w:szCs w:val="21"/>
        </w:rPr>
        <w:t xml:space="preserve"> </w:t>
      </w:r>
      <w:r w:rsidRPr="009B2120">
        <w:rPr>
          <w:rFonts w:cs="Arial"/>
          <w:sz w:val="21"/>
          <w:szCs w:val="21"/>
        </w:rPr>
        <w:t xml:space="preserve">Training Provider will be given a </w:t>
      </w:r>
      <w:bookmarkStart w:id="128" w:name="_Hlk54877423"/>
      <w:r w:rsidRPr="009B2120">
        <w:rPr>
          <w:rFonts w:cs="Arial"/>
          <w:sz w:val="21"/>
          <w:szCs w:val="21"/>
        </w:rPr>
        <w:t xml:space="preserve">maximum number of commencements for which the JobTrainer benefits can be applied </w:t>
      </w:r>
      <w:bookmarkEnd w:id="128"/>
      <w:r w:rsidRPr="009B2120">
        <w:rPr>
          <w:rFonts w:cs="Arial"/>
          <w:sz w:val="21"/>
          <w:szCs w:val="21"/>
        </w:rPr>
        <w:t>(the JobTrainer allocation). This will be documented in its Schedule 2 – Individual Details and Conditions.</w:t>
      </w:r>
    </w:p>
    <w:p w14:paraId="48495D9A" w14:textId="5D3CFB30"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JobTrainer allocation is comprised of a separate number of commencements for:</w:t>
      </w:r>
    </w:p>
    <w:p w14:paraId="4198B2B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Skill Sets; and</w:t>
      </w:r>
    </w:p>
    <w:p w14:paraId="1A0DD5AD" w14:textId="77777777" w:rsidR="00C42533" w:rsidRPr="009B2120" w:rsidRDefault="00C42533" w:rsidP="00BA5493">
      <w:pPr>
        <w:numPr>
          <w:ilvl w:val="0"/>
          <w:numId w:val="109"/>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sz w:val="21"/>
          <w:szCs w:val="21"/>
        </w:rPr>
        <w:t>programs that are AQF qualifications.</w:t>
      </w:r>
    </w:p>
    <w:p w14:paraId="1FCB1F99" w14:textId="6AB001C6"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w:t>
      </w:r>
      <w:r w:rsidR="00E569C3" w:rsidRPr="009B2120">
        <w:rPr>
          <w:rFonts w:cs="Arial"/>
          <w:sz w:val="21"/>
          <w:szCs w:val="21"/>
        </w:rPr>
        <w:t xml:space="preserve"> </w:t>
      </w:r>
      <w:r w:rsidRPr="009B2120">
        <w:rPr>
          <w:rFonts w:cs="Arial"/>
          <w:sz w:val="21"/>
          <w:szCs w:val="21"/>
        </w:rPr>
        <w:t>Department may make available a process for the Training Provider to apply to receive additional commencements in its JobTrainer allocation, which will be determined at the Department’s discretion.</w:t>
      </w:r>
    </w:p>
    <w:p w14:paraId="4F3EF9DE" w14:textId="7076C122" w:rsidR="00C42533" w:rsidRPr="009B2120" w:rsidRDefault="009045C4" w:rsidP="00BA5493">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w:t>
      </w:r>
      <w:r w:rsidR="00C42533" w:rsidRPr="009B2120">
        <w:rPr>
          <w:rFonts w:cs="Arial"/>
          <w:sz w:val="21"/>
          <w:szCs w:val="21"/>
        </w:rPr>
        <w:t xml:space="preserve"> Department may </w:t>
      </w:r>
      <w:r>
        <w:rPr>
          <w:rFonts w:cs="Arial"/>
          <w:sz w:val="21"/>
          <w:szCs w:val="21"/>
        </w:rPr>
        <w:t>give the Training Provider a maximum number of commencements</w:t>
      </w:r>
      <w:r w:rsidR="00C42533" w:rsidRPr="009B2120">
        <w:rPr>
          <w:rFonts w:cs="Arial"/>
          <w:sz w:val="21"/>
          <w:szCs w:val="21"/>
        </w:rPr>
        <w:t xml:space="preserve"> for which the JobTrainer benefits can be applied</w:t>
      </w:r>
      <w:r>
        <w:rPr>
          <w:rFonts w:cs="Arial"/>
          <w:sz w:val="21"/>
          <w:szCs w:val="21"/>
        </w:rPr>
        <w:t xml:space="preserve"> in specific programs</w:t>
      </w:r>
      <w:r w:rsidR="00C42533" w:rsidRPr="009B2120">
        <w:rPr>
          <w:rFonts w:cs="Arial"/>
          <w:sz w:val="21"/>
          <w:szCs w:val="21"/>
        </w:rPr>
        <w:t>.</w:t>
      </w:r>
    </w:p>
    <w:bookmarkEnd w:id="126"/>
    <w:bookmarkEnd w:id="127"/>
    <w:p w14:paraId="3E04AC24" w14:textId="77777777" w:rsidR="00C42533" w:rsidRPr="009B2120" w:rsidRDefault="00C42533" w:rsidP="00C42533">
      <w:pPr>
        <w:keepNext/>
        <w:tabs>
          <w:tab w:val="left" w:pos="709"/>
        </w:tabs>
        <w:spacing w:before="0" w:after="240"/>
        <w:ind w:left="704"/>
        <w:rPr>
          <w:rFonts w:cs="Arial"/>
          <w:b/>
          <w:bCs/>
          <w:iCs/>
          <w:sz w:val="21"/>
          <w:szCs w:val="21"/>
        </w:rPr>
      </w:pPr>
      <w:r w:rsidRPr="009B2120">
        <w:rPr>
          <w:rFonts w:cs="Arial"/>
          <w:b/>
          <w:bCs/>
          <w:iCs/>
          <w:snapToGrid w:val="0"/>
          <w:sz w:val="21"/>
          <w:szCs w:val="21"/>
        </w:rPr>
        <w:t>Student Participation Requirements</w:t>
      </w:r>
    </w:p>
    <w:p w14:paraId="544CA988" w14:textId="056396D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To</w:t>
      </w:r>
      <w:r w:rsidR="00E569C3" w:rsidRPr="009B2120">
        <w:rPr>
          <w:rFonts w:cs="Arial"/>
          <w:sz w:val="21"/>
          <w:szCs w:val="21"/>
        </w:rPr>
        <w:t xml:space="preserve"> </w:t>
      </w:r>
      <w:r w:rsidRPr="009B2120">
        <w:rPr>
          <w:rFonts w:cs="Arial"/>
          <w:sz w:val="21"/>
          <w:szCs w:val="21"/>
        </w:rPr>
        <w:t>participate in the JobTrainer initiative an individual must be:</w:t>
      </w:r>
    </w:p>
    <w:p w14:paraId="1C10B90D" w14:textId="7BC906FA" w:rsidR="00C42533" w:rsidRPr="00C23C32"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bookmarkStart w:id="129" w:name="_Hlk49517395"/>
      <w:r w:rsidRPr="009B2120">
        <w:rPr>
          <w:rFonts w:cs="Arial"/>
          <w:bCs/>
          <w:sz w:val="21"/>
          <w:szCs w:val="21"/>
        </w:rPr>
        <w:t xml:space="preserve">17 to 24 </w:t>
      </w:r>
      <w:r w:rsidRPr="00C23C32">
        <w:rPr>
          <w:rFonts w:cs="Arial"/>
          <w:bCs/>
          <w:sz w:val="21"/>
          <w:szCs w:val="21"/>
        </w:rPr>
        <w:t xml:space="preserve">years of age at the time of commencement of training; </w:t>
      </w:r>
    </w:p>
    <w:p w14:paraId="54C8C5AE" w14:textId="6A1D9390" w:rsidR="00C42533" w:rsidRPr="00C23C32" w:rsidRDefault="00C42533"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C23C32">
        <w:rPr>
          <w:rFonts w:cs="Arial"/>
          <w:bCs/>
          <w:sz w:val="21"/>
          <w:szCs w:val="21"/>
        </w:rPr>
        <w:t>a job seeker</w:t>
      </w:r>
      <w:r w:rsidR="000F0745" w:rsidRPr="00C23C32">
        <w:rPr>
          <w:rFonts w:cs="Arial"/>
          <w:bCs/>
          <w:sz w:val="21"/>
          <w:szCs w:val="21"/>
        </w:rPr>
        <w:t xml:space="preserve"> (as specified in Clause 16.</w:t>
      </w:r>
      <w:r w:rsidR="00175531" w:rsidRPr="00C23C32">
        <w:rPr>
          <w:rFonts w:cs="Arial"/>
          <w:bCs/>
          <w:sz w:val="21"/>
          <w:szCs w:val="21"/>
        </w:rPr>
        <w:t>12</w:t>
      </w:r>
      <w:r w:rsidR="000F0745" w:rsidRPr="00C23C32">
        <w:rPr>
          <w:rFonts w:cs="Arial"/>
          <w:bCs/>
          <w:sz w:val="21"/>
          <w:szCs w:val="21"/>
        </w:rPr>
        <w:t>); or</w:t>
      </w:r>
    </w:p>
    <w:p w14:paraId="4255B9AE" w14:textId="20ADD78D" w:rsidR="009902C9" w:rsidRPr="00C23C32" w:rsidRDefault="009902C9" w:rsidP="00BA5493">
      <w:pPr>
        <w:numPr>
          <w:ilvl w:val="0"/>
          <w:numId w:val="106"/>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bCs/>
          <w:sz w:val="21"/>
          <w:szCs w:val="21"/>
        </w:rPr>
      </w:pPr>
      <w:r w:rsidRPr="00C23C32">
        <w:rPr>
          <w:rFonts w:cs="Arial"/>
          <w:bCs/>
          <w:sz w:val="21"/>
          <w:szCs w:val="21"/>
        </w:rPr>
        <w:t>enrolling in a JobTrainer priority program as identified on the JobTrainer Funded Programs Report.</w:t>
      </w:r>
    </w:p>
    <w:bookmarkEnd w:id="129"/>
    <w:p w14:paraId="043CCB27" w14:textId="5FF21643"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For the</w:t>
      </w:r>
      <w:r w:rsidR="00E569C3" w:rsidRPr="00C23C32">
        <w:rPr>
          <w:rFonts w:cs="Arial"/>
          <w:sz w:val="21"/>
          <w:szCs w:val="21"/>
        </w:rPr>
        <w:t xml:space="preserve"> </w:t>
      </w:r>
      <w:r w:rsidRPr="00C23C32">
        <w:rPr>
          <w:rFonts w:cs="Arial"/>
          <w:sz w:val="21"/>
          <w:szCs w:val="21"/>
        </w:rPr>
        <w:t>purpose of JobTrainer, a job seeker is an individual who:</w:t>
      </w:r>
    </w:p>
    <w:p w14:paraId="2B4A47F3" w14:textId="5C9FA095" w:rsidR="00C42533" w:rsidRPr="00C23C32"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bookmarkStart w:id="130" w:name="_Hlk55244895"/>
      <w:bookmarkStart w:id="131" w:name="_Hlk50384820"/>
      <w:r w:rsidRPr="00C23C32">
        <w:rPr>
          <w:rFonts w:cs="Arial"/>
          <w:bCs/>
          <w:sz w:val="21"/>
          <w:szCs w:val="21"/>
        </w:rPr>
        <w:t>holds a current and valid Health Care Card issued by the Commonwealth, Pensioner Concession Card or Veteran’s Gold Card</w:t>
      </w:r>
      <w:bookmarkEnd w:id="130"/>
      <w:r w:rsidR="00EC10C7" w:rsidRPr="00C23C32">
        <w:rPr>
          <w:rFonts w:cs="Arial"/>
          <w:bCs/>
          <w:sz w:val="21"/>
          <w:szCs w:val="21"/>
        </w:rPr>
        <w:t>, or is the depend</w:t>
      </w:r>
      <w:r w:rsidR="00696216" w:rsidRPr="00C23C32">
        <w:rPr>
          <w:rFonts w:cs="Arial"/>
          <w:bCs/>
          <w:sz w:val="21"/>
          <w:szCs w:val="21"/>
        </w:rPr>
        <w:t>a</w:t>
      </w:r>
      <w:r w:rsidR="00EC10C7" w:rsidRPr="00C23C32">
        <w:rPr>
          <w:rFonts w:cs="Arial"/>
          <w:bCs/>
          <w:sz w:val="21"/>
          <w:szCs w:val="21"/>
        </w:rPr>
        <w:t>nt spouse or depend</w:t>
      </w:r>
      <w:r w:rsidR="00696216" w:rsidRPr="00C23C32">
        <w:rPr>
          <w:rFonts w:cs="Arial"/>
          <w:bCs/>
          <w:sz w:val="21"/>
          <w:szCs w:val="21"/>
        </w:rPr>
        <w:t>a</w:t>
      </w:r>
      <w:r w:rsidR="00EC10C7" w:rsidRPr="00C23C32">
        <w:rPr>
          <w:rFonts w:cs="Arial"/>
          <w:bCs/>
          <w:sz w:val="21"/>
          <w:szCs w:val="21"/>
        </w:rPr>
        <w:t>nt child of a card holder</w:t>
      </w:r>
      <w:r w:rsidRPr="00C23C32">
        <w:rPr>
          <w:rFonts w:cs="Arial"/>
          <w:bCs/>
          <w:sz w:val="21"/>
          <w:szCs w:val="21"/>
        </w:rPr>
        <w:t>;</w:t>
      </w:r>
    </w:p>
    <w:p w14:paraId="5BB6F245" w14:textId="77777777" w:rsidR="00C42533" w:rsidRPr="009B2120" w:rsidRDefault="00C42533" w:rsidP="00BA5493">
      <w:pPr>
        <w:numPr>
          <w:ilvl w:val="0"/>
          <w:numId w:val="110"/>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C23C32">
        <w:rPr>
          <w:rFonts w:cs="Arial"/>
          <w:bCs/>
          <w:sz w:val="21"/>
          <w:szCs w:val="21"/>
        </w:rPr>
        <w:t>has a separation certificate from their employer</w:t>
      </w:r>
      <w:r w:rsidRPr="009B2120">
        <w:rPr>
          <w:rFonts w:cs="Arial"/>
          <w:bCs/>
          <w:sz w:val="21"/>
          <w:szCs w:val="21"/>
        </w:rPr>
        <w:t>;</w:t>
      </w:r>
    </w:p>
    <w:p w14:paraId="1479155D" w14:textId="777777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has a letter from an employer or company receiver on company letterhead stating that they have been made, or will be made, redundant or retrenched; or</w:t>
      </w:r>
    </w:p>
    <w:p w14:paraId="04355187" w14:textId="3B473077" w:rsidR="00C42533" w:rsidRPr="009B2120" w:rsidRDefault="00C42533" w:rsidP="009902C9">
      <w:pPr>
        <w:numPr>
          <w:ilvl w:val="0"/>
          <w:numId w:val="110"/>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bCs/>
          <w:sz w:val="21"/>
          <w:szCs w:val="21"/>
        </w:rPr>
      </w:pPr>
      <w:r w:rsidRPr="009B2120">
        <w:rPr>
          <w:rFonts w:cs="Arial"/>
          <w:bCs/>
          <w:sz w:val="21"/>
          <w:szCs w:val="21"/>
        </w:rPr>
        <w:t xml:space="preserve">does not have one of the forms of evidence in </w:t>
      </w:r>
      <w:r w:rsidR="00647D17" w:rsidRPr="009B2120">
        <w:rPr>
          <w:rFonts w:cs="Arial"/>
          <w:bCs/>
          <w:sz w:val="21"/>
          <w:szCs w:val="21"/>
        </w:rPr>
        <w:t>paragraphs (</w:t>
      </w:r>
      <w:r w:rsidRPr="009B2120">
        <w:rPr>
          <w:rFonts w:cs="Arial"/>
          <w:bCs/>
          <w:sz w:val="21"/>
          <w:szCs w:val="21"/>
        </w:rPr>
        <w:t xml:space="preserve">a) to </w:t>
      </w:r>
      <w:r w:rsidR="00647D17" w:rsidRPr="009B2120">
        <w:rPr>
          <w:rFonts w:cs="Arial"/>
          <w:bCs/>
          <w:sz w:val="21"/>
          <w:szCs w:val="21"/>
        </w:rPr>
        <w:t>(</w:t>
      </w:r>
      <w:r w:rsidRPr="009B2120">
        <w:rPr>
          <w:rFonts w:cs="Arial"/>
          <w:bCs/>
          <w:sz w:val="21"/>
          <w:szCs w:val="21"/>
        </w:rPr>
        <w:t>c) but has made and signed a self-declaration that they are currently unemployed.</w:t>
      </w:r>
      <w:bookmarkEnd w:id="131"/>
    </w:p>
    <w:p w14:paraId="0C855920" w14:textId="51B60E92"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 xml:space="preserve">A </w:t>
      </w:r>
      <w:r w:rsidRPr="009B2120">
        <w:rPr>
          <w:rFonts w:cs="Arial"/>
          <w:iCs/>
          <w:sz w:val="21"/>
          <w:szCs w:val="21"/>
        </w:rPr>
        <w:t>Skills</w:t>
      </w:r>
      <w:r w:rsidR="00E569C3" w:rsidRPr="009B2120">
        <w:rPr>
          <w:rFonts w:cs="Arial"/>
          <w:iCs/>
          <w:sz w:val="21"/>
          <w:szCs w:val="21"/>
        </w:rPr>
        <w:t xml:space="preserve"> </w:t>
      </w:r>
      <w:r w:rsidRPr="009B2120">
        <w:rPr>
          <w:rFonts w:cs="Arial"/>
          <w:iCs/>
          <w:sz w:val="21"/>
          <w:szCs w:val="21"/>
        </w:rPr>
        <w:t>First</w:t>
      </w:r>
      <w:r w:rsidRPr="009B2120">
        <w:rPr>
          <w:rFonts w:cs="Arial"/>
          <w:sz w:val="21"/>
          <w:szCs w:val="21"/>
        </w:rPr>
        <w:t xml:space="preserve"> Student is entitled to receive the JobTrainer benefits for a commencement in:</w:t>
      </w:r>
    </w:p>
    <w:p w14:paraId="72B8D320"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sz w:val="21"/>
          <w:szCs w:val="21"/>
        </w:rPr>
        <w:t>program that is an AQF qualification on the JobTrainer Funded Programs Report; and</w:t>
      </w:r>
    </w:p>
    <w:p w14:paraId="37885CCD" w14:textId="77777777" w:rsidR="00C42533" w:rsidRPr="009B2120" w:rsidRDefault="00C42533" w:rsidP="00BA5493">
      <w:pPr>
        <w:numPr>
          <w:ilvl w:val="0"/>
          <w:numId w:val="107"/>
        </w:numPr>
        <w:tabs>
          <w:tab w:val="clear" w:pos="851"/>
          <w:tab w:val="clear" w:pos="8392"/>
          <w:tab w:val="num" w:pos="1430"/>
        </w:tabs>
        <w:overflowPunct w:val="0"/>
        <w:autoSpaceDE w:val="0"/>
        <w:autoSpaceDN w:val="0"/>
        <w:adjustRightInd w:val="0"/>
        <w:spacing w:before="0" w:after="240" w:line="259" w:lineRule="auto"/>
        <w:ind w:left="1430" w:hanging="720"/>
        <w:jc w:val="both"/>
        <w:textAlignment w:val="baseline"/>
        <w:outlineLvl w:val="2"/>
        <w:rPr>
          <w:rFonts w:cs="Arial"/>
          <w:sz w:val="21"/>
          <w:szCs w:val="21"/>
        </w:rPr>
      </w:pPr>
      <w:r w:rsidRPr="009B2120">
        <w:rPr>
          <w:rFonts w:cs="Arial"/>
          <w:b/>
          <w:sz w:val="21"/>
          <w:szCs w:val="21"/>
        </w:rPr>
        <w:t xml:space="preserve">one </w:t>
      </w:r>
      <w:r w:rsidRPr="009B2120">
        <w:rPr>
          <w:rFonts w:cs="Arial"/>
          <w:bCs/>
          <w:sz w:val="21"/>
          <w:szCs w:val="21"/>
        </w:rPr>
        <w:t>program that is a</w:t>
      </w:r>
      <w:r w:rsidRPr="009B2120">
        <w:rPr>
          <w:rFonts w:cs="Arial"/>
          <w:sz w:val="21"/>
          <w:szCs w:val="21"/>
        </w:rPr>
        <w:t xml:space="preserve"> Skill Set on the JobTrainer Funded Programs Report.</w:t>
      </w:r>
    </w:p>
    <w:p w14:paraId="055CE6CA" w14:textId="69AAD66A"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2" w:name="_Hlk56528496"/>
      <w:r w:rsidRPr="009B2120">
        <w:rPr>
          <w:rFonts w:cs="Arial"/>
          <w:sz w:val="21"/>
          <w:szCs w:val="21"/>
        </w:rPr>
        <w:t>As</w:t>
      </w:r>
      <w:r w:rsidR="00E569C3" w:rsidRPr="009B2120">
        <w:rPr>
          <w:rFonts w:cs="Arial"/>
          <w:sz w:val="21"/>
          <w:szCs w:val="21"/>
        </w:rPr>
        <w:t xml:space="preserve"> </w:t>
      </w:r>
      <w:r w:rsidRPr="009B2120">
        <w:rPr>
          <w:rFonts w:cs="Arial"/>
          <w:sz w:val="21"/>
          <w:szCs w:val="21"/>
        </w:rPr>
        <w:t>part of enrolment and prior to the commencement of training, the Training Provider must, in accordance with the Guidelines About Eligibility, confirm that the Skills First Student meets the requirements of Clause 1</w:t>
      </w:r>
      <w:r w:rsidR="009F7CD6" w:rsidRPr="009B2120">
        <w:rPr>
          <w:rFonts w:cs="Arial"/>
          <w:sz w:val="21"/>
          <w:szCs w:val="21"/>
        </w:rPr>
        <w:t>6</w:t>
      </w:r>
      <w:r w:rsidRPr="009B2120">
        <w:rPr>
          <w:rFonts w:cs="Arial"/>
          <w:sz w:val="21"/>
          <w:szCs w:val="21"/>
        </w:rPr>
        <w:t>.1</w:t>
      </w:r>
      <w:r w:rsidR="00C755C8">
        <w:rPr>
          <w:rFonts w:cs="Arial"/>
          <w:sz w:val="21"/>
          <w:szCs w:val="21"/>
        </w:rPr>
        <w:t>3</w:t>
      </w:r>
      <w:r w:rsidRPr="009B2120">
        <w:rPr>
          <w:rFonts w:cs="Arial"/>
          <w:sz w:val="21"/>
          <w:szCs w:val="21"/>
        </w:rPr>
        <w:t xml:space="preserve"> of this Schedule 1</w:t>
      </w:r>
      <w:bookmarkEnd w:id="132"/>
      <w:r w:rsidRPr="009B2120">
        <w:rPr>
          <w:rFonts w:cs="Arial"/>
          <w:sz w:val="21"/>
          <w:szCs w:val="21"/>
        </w:rPr>
        <w:t>.</w:t>
      </w:r>
    </w:p>
    <w:p w14:paraId="580E7D57" w14:textId="0BB2E723"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bookmarkStart w:id="133" w:name="_Hlk55398595"/>
      <w:r w:rsidRPr="009B2120">
        <w:rPr>
          <w:rFonts w:cs="Arial"/>
          <w:sz w:val="21"/>
          <w:szCs w:val="21"/>
        </w:rPr>
        <w:t>To</w:t>
      </w:r>
      <w:r w:rsidR="00E569C3" w:rsidRPr="009B2120">
        <w:rPr>
          <w:rFonts w:cs="Arial"/>
          <w:sz w:val="21"/>
          <w:szCs w:val="21"/>
        </w:rPr>
        <w:t xml:space="preserve"> </w:t>
      </w:r>
      <w:r w:rsidRPr="009B2120">
        <w:rPr>
          <w:rFonts w:cs="Arial"/>
          <w:sz w:val="21"/>
          <w:szCs w:val="21"/>
        </w:rPr>
        <w:t>avoid doubt, if a Skills First Student withdraws from, and then seeks to recommence, in the same program for which they have received their JobTrainer benefits, the JobTrainer benefits may be applied in respect of that recommencement if it occurs during the period in which JobTrainer commencements can be made (</w:t>
      </w:r>
      <w:r w:rsidRPr="00C23C32">
        <w:rPr>
          <w:rFonts w:cs="Arial"/>
          <w:sz w:val="21"/>
          <w:szCs w:val="21"/>
        </w:rPr>
        <w:t xml:space="preserve">until </w:t>
      </w:r>
      <w:r w:rsidR="00EC10C7" w:rsidRPr="00C23C32">
        <w:rPr>
          <w:rFonts w:cs="Arial"/>
          <w:sz w:val="21"/>
          <w:szCs w:val="21"/>
        </w:rPr>
        <w:t xml:space="preserve">31 December </w:t>
      </w:r>
      <w:r w:rsidR="00830E3E" w:rsidRPr="00C23C32">
        <w:rPr>
          <w:rFonts w:cs="Arial"/>
          <w:sz w:val="21"/>
          <w:szCs w:val="21"/>
        </w:rPr>
        <w:t>2022</w:t>
      </w:r>
      <w:r w:rsidRPr="00C23C32">
        <w:rPr>
          <w:rFonts w:cs="Arial"/>
          <w:sz w:val="21"/>
          <w:szCs w:val="21"/>
        </w:rPr>
        <w:t>).</w:t>
      </w:r>
    </w:p>
    <w:p w14:paraId="3EEB6805" w14:textId="77777777" w:rsidR="00C42533" w:rsidRPr="00C23C32" w:rsidRDefault="00C42533" w:rsidP="00C42533">
      <w:pPr>
        <w:keepNext/>
        <w:tabs>
          <w:tab w:val="left" w:pos="709"/>
        </w:tabs>
        <w:spacing w:before="0" w:after="240"/>
        <w:ind w:left="704"/>
        <w:rPr>
          <w:rFonts w:cs="Arial"/>
          <w:b/>
          <w:bCs/>
          <w:iCs/>
          <w:snapToGrid w:val="0"/>
          <w:sz w:val="21"/>
          <w:szCs w:val="21"/>
        </w:rPr>
      </w:pPr>
      <w:r w:rsidRPr="00C23C32">
        <w:rPr>
          <w:rFonts w:cs="Arial"/>
          <w:b/>
          <w:bCs/>
          <w:iCs/>
          <w:snapToGrid w:val="0"/>
          <w:sz w:val="21"/>
          <w:szCs w:val="21"/>
        </w:rPr>
        <w:t>Apprenticeships and Traineeships</w:t>
      </w:r>
    </w:p>
    <w:bookmarkEnd w:id="133"/>
    <w:p w14:paraId="6802537E" w14:textId="72E6622D"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A</w:t>
      </w:r>
      <w:r w:rsidR="00E569C3" w:rsidRPr="00C23C32">
        <w:rPr>
          <w:rFonts w:cs="Arial"/>
          <w:sz w:val="21"/>
          <w:szCs w:val="21"/>
        </w:rPr>
        <w:t xml:space="preserve"> </w:t>
      </w:r>
      <w:r w:rsidRPr="00C23C32">
        <w:rPr>
          <w:rFonts w:cs="Arial"/>
          <w:sz w:val="21"/>
          <w:szCs w:val="21"/>
        </w:rPr>
        <w:t>Skills First Student is not entitled to receive the JobTrainer benefits for a program that is delivered as an Apprenticeship (including a School Based Apprenticeship) or as a School Based Traineeship.</w:t>
      </w:r>
    </w:p>
    <w:p w14:paraId="3C49F425" w14:textId="07E322E8" w:rsidR="00C42533" w:rsidRPr="00C23C32"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C23C32">
        <w:rPr>
          <w:rFonts w:cs="Arial"/>
          <w:sz w:val="21"/>
          <w:szCs w:val="21"/>
        </w:rPr>
        <w:t>A Skills First Student may receive JobTrainer benefits for a program that is delivered as a Traineeship if</w:t>
      </w:r>
      <w:r w:rsidR="00557BF1" w:rsidRPr="00C23C32">
        <w:rPr>
          <w:rFonts w:cs="Arial"/>
          <w:sz w:val="21"/>
          <w:szCs w:val="21"/>
        </w:rPr>
        <w:t xml:space="preserve"> they are</w:t>
      </w:r>
      <w:r w:rsidRPr="00C23C32">
        <w:rPr>
          <w:rFonts w:cs="Arial"/>
          <w:sz w:val="21"/>
          <w:szCs w:val="21"/>
        </w:rPr>
        <w:t>:</w:t>
      </w:r>
    </w:p>
    <w:p w14:paraId="7C281471" w14:textId="39B7F941" w:rsidR="00C42533" w:rsidRPr="00C23C32" w:rsidRDefault="00C42533" w:rsidP="00255E90">
      <w:pPr>
        <w:numPr>
          <w:ilvl w:val="0"/>
          <w:numId w:val="105"/>
        </w:numPr>
        <w:tabs>
          <w:tab w:val="clear" w:pos="851"/>
          <w:tab w:val="clear" w:pos="8392"/>
          <w:tab w:val="left" w:pos="1418"/>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C23C32">
        <w:rPr>
          <w:rFonts w:cs="Arial"/>
          <w:bCs/>
          <w:sz w:val="21"/>
          <w:szCs w:val="21"/>
        </w:rPr>
        <w:t xml:space="preserve">17 to 24 years of age at the time of commencement of training; </w:t>
      </w:r>
    </w:p>
    <w:p w14:paraId="28A52D8F" w14:textId="61E20E06" w:rsidR="00C42533" w:rsidRPr="00C23C32" w:rsidRDefault="00C42533" w:rsidP="00BA5493">
      <w:pPr>
        <w:numPr>
          <w:ilvl w:val="0"/>
          <w:numId w:val="105"/>
        </w:numPr>
        <w:tabs>
          <w:tab w:val="clear" w:pos="851"/>
          <w:tab w:val="clear" w:pos="8392"/>
          <w:tab w:val="num" w:pos="1430"/>
        </w:tabs>
        <w:overflowPunct w:val="0"/>
        <w:autoSpaceDE w:val="0"/>
        <w:autoSpaceDN w:val="0"/>
        <w:adjustRightInd w:val="0"/>
        <w:spacing w:before="0" w:after="240" w:line="259" w:lineRule="auto"/>
        <w:ind w:left="1429" w:hanging="720"/>
        <w:jc w:val="both"/>
        <w:textAlignment w:val="baseline"/>
        <w:outlineLvl w:val="2"/>
        <w:rPr>
          <w:rFonts w:cs="Arial"/>
          <w:bCs/>
          <w:sz w:val="21"/>
          <w:szCs w:val="21"/>
        </w:rPr>
      </w:pPr>
      <w:r w:rsidRPr="00C23C32">
        <w:rPr>
          <w:rFonts w:cs="Arial"/>
          <w:bCs/>
          <w:sz w:val="21"/>
          <w:szCs w:val="21"/>
        </w:rPr>
        <w:t>over 24 years of age and:</w:t>
      </w:r>
    </w:p>
    <w:p w14:paraId="63D1A030" w14:textId="65684AFE"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hold a current and valid Health Care Card issued by the Commonwealth, Pensioner Concession Card or Veteran’s Gold Card</w:t>
      </w:r>
      <w:bookmarkStart w:id="134" w:name="_Hlk86665542"/>
      <w:r w:rsidR="008B687F" w:rsidRPr="00C23C32">
        <w:rPr>
          <w:rFonts w:cs="Arial"/>
          <w:bCs/>
          <w:sz w:val="21"/>
          <w:szCs w:val="21"/>
        </w:rPr>
        <w:t>, or are the depend</w:t>
      </w:r>
      <w:r w:rsidR="00696216" w:rsidRPr="00C23C32">
        <w:rPr>
          <w:rFonts w:cs="Arial"/>
          <w:bCs/>
          <w:sz w:val="21"/>
          <w:szCs w:val="21"/>
        </w:rPr>
        <w:t>a</w:t>
      </w:r>
      <w:r w:rsidR="008B687F" w:rsidRPr="00C23C32">
        <w:rPr>
          <w:rFonts w:cs="Arial"/>
          <w:bCs/>
          <w:sz w:val="21"/>
          <w:szCs w:val="21"/>
        </w:rPr>
        <w:t>nt spouse or depend</w:t>
      </w:r>
      <w:r w:rsidR="00696216" w:rsidRPr="00C23C32">
        <w:rPr>
          <w:rFonts w:cs="Arial"/>
          <w:bCs/>
          <w:sz w:val="21"/>
          <w:szCs w:val="21"/>
        </w:rPr>
        <w:t>a</w:t>
      </w:r>
      <w:r w:rsidR="008B687F" w:rsidRPr="00C23C32">
        <w:rPr>
          <w:rFonts w:cs="Arial"/>
          <w:bCs/>
          <w:sz w:val="21"/>
          <w:szCs w:val="21"/>
        </w:rPr>
        <w:t>nt child of a card holder</w:t>
      </w:r>
      <w:bookmarkEnd w:id="134"/>
      <w:r w:rsidRPr="00C23C32">
        <w:rPr>
          <w:rFonts w:cs="Arial"/>
          <w:bCs/>
          <w:sz w:val="21"/>
          <w:szCs w:val="21"/>
        </w:rPr>
        <w:t>;</w:t>
      </w:r>
    </w:p>
    <w:p w14:paraId="7BFB3816" w14:textId="77777777"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were unemployed on the commencement date of their Training Contract; or</w:t>
      </w:r>
    </w:p>
    <w:p w14:paraId="6FA39E59" w14:textId="3840ED19" w:rsidR="00C42533" w:rsidRPr="00C23C32" w:rsidRDefault="00C42533" w:rsidP="00BA5493">
      <w:pPr>
        <w:numPr>
          <w:ilvl w:val="1"/>
          <w:numId w:val="108"/>
        </w:numPr>
        <w:tabs>
          <w:tab w:val="clear" w:pos="851"/>
          <w:tab w:val="clear" w:pos="8392"/>
          <w:tab w:val="right" w:pos="1418"/>
        </w:tabs>
        <w:overflowPunct w:val="0"/>
        <w:autoSpaceDE w:val="0"/>
        <w:autoSpaceDN w:val="0"/>
        <w:adjustRightInd w:val="0"/>
        <w:spacing w:before="0" w:after="240" w:line="259" w:lineRule="auto"/>
        <w:ind w:left="1985" w:hanging="567"/>
        <w:jc w:val="both"/>
        <w:textAlignment w:val="baseline"/>
        <w:outlineLvl w:val="3"/>
        <w:rPr>
          <w:rFonts w:cs="Arial"/>
          <w:bCs/>
          <w:sz w:val="21"/>
          <w:szCs w:val="21"/>
        </w:rPr>
      </w:pPr>
      <w:r w:rsidRPr="00C23C32">
        <w:rPr>
          <w:rFonts w:cs="Arial"/>
          <w:bCs/>
          <w:sz w:val="21"/>
          <w:szCs w:val="21"/>
        </w:rPr>
        <w:t>became employed no earlier than 31 days before the commencement date of their Training Contract</w:t>
      </w:r>
      <w:r w:rsidR="00B13B5A" w:rsidRPr="00C23C32">
        <w:rPr>
          <w:rFonts w:cs="Arial"/>
          <w:bCs/>
          <w:sz w:val="21"/>
          <w:szCs w:val="21"/>
        </w:rPr>
        <w:t>; or</w:t>
      </w:r>
    </w:p>
    <w:p w14:paraId="0EE03A56" w14:textId="35BBEC8F" w:rsidR="00255E90" w:rsidRPr="00C23C32" w:rsidRDefault="00255E90" w:rsidP="00255E90">
      <w:pPr>
        <w:numPr>
          <w:ilvl w:val="0"/>
          <w:numId w:val="105"/>
        </w:numPr>
        <w:tabs>
          <w:tab w:val="clear" w:pos="851"/>
          <w:tab w:val="clear" w:pos="8392"/>
          <w:tab w:val="right" w:pos="1418"/>
        </w:tabs>
        <w:overflowPunct w:val="0"/>
        <w:autoSpaceDE w:val="0"/>
        <w:autoSpaceDN w:val="0"/>
        <w:adjustRightInd w:val="0"/>
        <w:spacing w:before="0" w:after="240" w:line="259" w:lineRule="auto"/>
        <w:ind w:left="1418" w:hanging="709"/>
        <w:jc w:val="both"/>
        <w:textAlignment w:val="baseline"/>
        <w:outlineLvl w:val="3"/>
        <w:rPr>
          <w:rFonts w:cs="Arial"/>
          <w:bCs/>
          <w:sz w:val="21"/>
          <w:szCs w:val="21"/>
        </w:rPr>
      </w:pPr>
      <w:bookmarkStart w:id="135" w:name="_Hlk86665494"/>
      <w:r w:rsidRPr="00C23C32">
        <w:rPr>
          <w:rFonts w:cs="Arial"/>
          <w:bCs/>
          <w:sz w:val="21"/>
          <w:szCs w:val="21"/>
        </w:rPr>
        <w:t xml:space="preserve">enrolling in a JobTrainer priority program as identified on the JobTrainer Funded Programs Report. </w:t>
      </w:r>
    </w:p>
    <w:bookmarkEnd w:id="135"/>
    <w:p w14:paraId="085D3DF0" w14:textId="59076130" w:rsidR="00C42533" w:rsidRPr="009B2120" w:rsidRDefault="00C42533" w:rsidP="00C42533">
      <w:pPr>
        <w:keepNext/>
        <w:tabs>
          <w:tab w:val="left" w:pos="709"/>
        </w:tabs>
        <w:spacing w:before="0" w:after="240"/>
        <w:ind w:left="704"/>
        <w:rPr>
          <w:rFonts w:cs="Arial"/>
          <w:b/>
          <w:bCs/>
          <w:iCs/>
          <w:sz w:val="21"/>
          <w:szCs w:val="21"/>
        </w:rPr>
      </w:pPr>
      <w:r w:rsidRPr="00C23C32">
        <w:rPr>
          <w:rFonts w:cs="Arial"/>
          <w:b/>
          <w:bCs/>
          <w:iCs/>
          <w:snapToGrid w:val="0"/>
          <w:sz w:val="21"/>
          <w:szCs w:val="21"/>
        </w:rPr>
        <w:t>Payment</w:t>
      </w:r>
    </w:p>
    <w:p w14:paraId="7C1DE39F" w14:textId="77777777" w:rsidR="00C42533" w:rsidRPr="009B2120" w:rsidRDefault="00C42533" w:rsidP="00BA5493">
      <w:pPr>
        <w:pStyle w:val="ListParagraph"/>
        <w:numPr>
          <w:ilvl w:val="1"/>
          <w:numId w:val="85"/>
        </w:numPr>
        <w:tabs>
          <w:tab w:val="clear" w:pos="851"/>
        </w:tabs>
        <w:spacing w:before="0" w:after="240"/>
        <w:ind w:left="709" w:hanging="709"/>
        <w:jc w:val="both"/>
        <w:rPr>
          <w:rFonts w:cs="Arial"/>
          <w:sz w:val="21"/>
          <w:szCs w:val="21"/>
        </w:rPr>
      </w:pPr>
      <w:r w:rsidRPr="009B2120">
        <w:rPr>
          <w:rFonts w:cs="Arial"/>
          <w:sz w:val="21"/>
          <w:szCs w:val="21"/>
        </w:rPr>
        <w:t>The Department will use the JobTrainer Funded Programs Report to determine:</w:t>
      </w:r>
    </w:p>
    <w:p w14:paraId="21B24543" w14:textId="26AA6F7D" w:rsidR="00C42533" w:rsidRPr="009B2120" w:rsidRDefault="00C42533" w:rsidP="00BA5493">
      <w:pPr>
        <w:numPr>
          <w:ilvl w:val="0"/>
          <w:numId w:val="111"/>
        </w:numPr>
        <w:tabs>
          <w:tab w:val="clear" w:pos="851"/>
          <w:tab w:val="clear" w:pos="8392"/>
          <w:tab w:val="left" w:pos="1418"/>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‘Maximum Fee Concession Contribution per hour’ payable for enrolment in a program that is an AQF qualification</w:t>
      </w:r>
      <w:r w:rsidR="009045C4">
        <w:rPr>
          <w:rFonts w:cs="Arial"/>
          <w:sz w:val="21"/>
          <w:szCs w:val="21"/>
        </w:rPr>
        <w:t xml:space="preserve"> and is not on the Free TAFE for Priority Course List</w:t>
      </w:r>
      <w:r w:rsidRPr="009B2120">
        <w:rPr>
          <w:rFonts w:cs="Arial"/>
          <w:sz w:val="21"/>
          <w:szCs w:val="21"/>
        </w:rPr>
        <w:t>; and</w:t>
      </w:r>
    </w:p>
    <w:p w14:paraId="4F17E54B" w14:textId="215945A5" w:rsidR="00C42533" w:rsidRDefault="00C42533" w:rsidP="00BA5493">
      <w:pPr>
        <w:numPr>
          <w:ilvl w:val="0"/>
          <w:numId w:val="111"/>
        </w:numPr>
        <w:tabs>
          <w:tab w:val="clear" w:pos="851"/>
          <w:tab w:val="clear" w:pos="8392"/>
        </w:tabs>
        <w:overflowPunct w:val="0"/>
        <w:autoSpaceDE w:val="0"/>
        <w:autoSpaceDN w:val="0"/>
        <w:adjustRightInd w:val="0"/>
        <w:spacing w:before="0" w:after="240" w:line="259" w:lineRule="auto"/>
        <w:ind w:left="1418" w:hanging="709"/>
        <w:jc w:val="both"/>
        <w:textAlignment w:val="baseline"/>
        <w:outlineLvl w:val="2"/>
        <w:rPr>
          <w:rFonts w:cs="Arial"/>
          <w:sz w:val="21"/>
          <w:szCs w:val="21"/>
        </w:rPr>
      </w:pPr>
      <w:r w:rsidRPr="009B2120">
        <w:rPr>
          <w:rFonts w:cs="Arial"/>
          <w:sz w:val="21"/>
          <w:szCs w:val="21"/>
        </w:rPr>
        <w:t>the ‘</w:t>
      </w:r>
      <w:bookmarkStart w:id="136" w:name="_Hlk69736211"/>
      <w:r w:rsidR="00863053" w:rsidRPr="009B2120">
        <w:rPr>
          <w:rFonts w:cs="Arial"/>
          <w:bCs/>
          <w:sz w:val="21"/>
          <w:szCs w:val="21"/>
        </w:rPr>
        <w:t>Fee Waiver Contribution per Hour’</w:t>
      </w:r>
      <w:bookmarkEnd w:id="136"/>
      <w:r w:rsidR="00863053" w:rsidRPr="009B2120">
        <w:rPr>
          <w:rFonts w:cs="Arial"/>
          <w:sz w:val="21"/>
          <w:szCs w:val="21"/>
        </w:rPr>
        <w:t xml:space="preserve"> </w:t>
      </w:r>
      <w:r w:rsidRPr="009B2120">
        <w:rPr>
          <w:rFonts w:cs="Arial"/>
          <w:sz w:val="21"/>
          <w:szCs w:val="21"/>
        </w:rPr>
        <w:t>payable for a Skill Set.</w:t>
      </w:r>
    </w:p>
    <w:p w14:paraId="78D196EA" w14:textId="48A1CA77" w:rsidR="009045C4" w:rsidRDefault="009045C4" w:rsidP="009045C4">
      <w:pPr>
        <w:pStyle w:val="ListParagraph"/>
        <w:numPr>
          <w:ilvl w:val="1"/>
          <w:numId w:val="85"/>
        </w:numPr>
        <w:tabs>
          <w:tab w:val="clear" w:pos="851"/>
        </w:tabs>
        <w:spacing w:before="0" w:after="240"/>
        <w:ind w:left="709" w:hanging="709"/>
        <w:jc w:val="both"/>
        <w:rPr>
          <w:rFonts w:cs="Arial"/>
          <w:sz w:val="21"/>
          <w:szCs w:val="21"/>
        </w:rPr>
      </w:pPr>
      <w:r>
        <w:rPr>
          <w:rFonts w:cs="Arial"/>
          <w:sz w:val="21"/>
          <w:szCs w:val="21"/>
        </w:rPr>
        <w:t>The Department will calculate the Fee Waiver Contribution for an enrolment in a program on the JobTrainer Funded Programs Report that is also on the Free TAFE for Priority Courses List using the methodology described in Clause 11.8(a) of this Schedule 1.</w:t>
      </w:r>
    </w:p>
    <w:bookmarkEnd w:id="120"/>
    <w:p w14:paraId="45BD379F" w14:textId="3C82543F" w:rsidR="00615A2E" w:rsidRPr="009B2120"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r w:rsidRPr="009B2120">
        <w:rPr>
          <w:b/>
          <w:caps/>
          <w:sz w:val="21"/>
          <w:szCs w:val="18"/>
        </w:rPr>
        <w:t>Skills First</w:t>
      </w:r>
      <w:r w:rsidRPr="009B2120">
        <w:rPr>
          <w:b/>
          <w:caps/>
          <w:sz w:val="21"/>
          <w:szCs w:val="21"/>
        </w:rPr>
        <w:t xml:space="preserve"> YOUTH ACCESS INITIATIVE</w:t>
      </w:r>
      <w:r w:rsidR="0028528A" w:rsidRPr="009B2120">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00DF0613" w:rsidR="00960B15" w:rsidRPr="009B2120" w:rsidRDefault="009045C4" w:rsidP="00BA5493">
      <w:pPr>
        <w:numPr>
          <w:ilvl w:val="1"/>
          <w:numId w:val="85"/>
        </w:numPr>
        <w:tabs>
          <w:tab w:val="clear" w:pos="8392"/>
        </w:tabs>
        <w:spacing w:before="0" w:after="240"/>
        <w:ind w:left="709" w:hanging="709"/>
        <w:jc w:val="both"/>
        <w:rPr>
          <w:i/>
          <w:sz w:val="21"/>
          <w:szCs w:val="21"/>
        </w:rPr>
      </w:pPr>
      <w:r>
        <w:rPr>
          <w:sz w:val="21"/>
          <w:szCs w:val="21"/>
        </w:rPr>
        <w:t>The</w:t>
      </w:r>
      <w:r w:rsidR="00960B15" w:rsidRPr="009B2120">
        <w:rPr>
          <w:sz w:val="21"/>
          <w:szCs w:val="21"/>
        </w:rPr>
        <w:t xml:space="preserv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Student who meets the criteria in Clause 1</w:t>
      </w:r>
      <w:r w:rsidR="00026598" w:rsidRPr="009B2120">
        <w:rPr>
          <w:sz w:val="21"/>
          <w:szCs w:val="21"/>
        </w:rPr>
        <w:t>7</w:t>
      </w:r>
      <w:r w:rsidR="00960B15" w:rsidRPr="009B2120">
        <w:rPr>
          <w:sz w:val="21"/>
          <w:szCs w:val="21"/>
        </w:rPr>
        <w:t>.</w:t>
      </w:r>
      <w:r w:rsidR="00AF19AA" w:rsidRPr="009B2120">
        <w:rPr>
          <w:sz w:val="21"/>
          <w:szCs w:val="21"/>
        </w:rPr>
        <w:t xml:space="preserve">1 </w:t>
      </w:r>
      <w:r w:rsidR="002549BB" w:rsidRPr="009B2120">
        <w:rPr>
          <w:rFonts w:cs="Arial"/>
          <w:sz w:val="21"/>
          <w:szCs w:val="21"/>
        </w:rPr>
        <w:t xml:space="preserve">of this Schedule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Families, Fairness and Housing</w:t>
      </w:r>
      <w:r w:rsidRPr="009B2120">
        <w:rPr>
          <w:rFonts w:cs="Arial"/>
          <w:sz w:val="21"/>
          <w:szCs w:val="21"/>
        </w:rPr>
        <w:t>;</w:t>
      </w:r>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w:t>
      </w:r>
      <w:r w:rsidR="0038739B" w:rsidRPr="009B2120">
        <w:rPr>
          <w:rFonts w:cs="Arial"/>
          <w:sz w:val="21"/>
          <w:szCs w:val="21"/>
        </w:rPr>
        <w:t>;</w:t>
      </w:r>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143F14FC" w14:textId="4D28E7C1" w:rsidR="00960B15" w:rsidRPr="00577578" w:rsidRDefault="00960B15" w:rsidP="00577578">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BA5493">
      <w:pPr>
        <w:pStyle w:val="ListParagraph"/>
        <w:numPr>
          <w:ilvl w:val="0"/>
          <w:numId w:val="72"/>
        </w:numPr>
        <w:tabs>
          <w:tab w:val="clear" w:pos="851"/>
        </w:tabs>
        <w:spacing w:before="0" w:after="240"/>
        <w:ind w:left="2694" w:hanging="851"/>
        <w:rPr>
          <w:iCs/>
          <w:sz w:val="21"/>
          <w:szCs w:val="21"/>
        </w:rPr>
      </w:pPr>
      <w:r w:rsidRPr="009B2120">
        <w:rPr>
          <w:sz w:val="21"/>
          <w:szCs w:val="21"/>
        </w:rPr>
        <w:t>a</w:t>
      </w:r>
      <w:r w:rsidR="003A6630" w:rsidRPr="009B2120">
        <w:rPr>
          <w:sz w:val="21"/>
          <w:szCs w:val="21"/>
        </w:rPr>
        <w:t>n undertaking;</w:t>
      </w:r>
    </w:p>
    <w:p w14:paraId="583F3E09" w14:textId="383F16F0"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control order;</w:t>
      </w:r>
    </w:p>
    <w:p w14:paraId="0D3BB990" w14:textId="675FD0E6"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probation order;</w:t>
      </w:r>
    </w:p>
    <w:p w14:paraId="474A7811" w14:textId="61DDEDFB"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supervision order;</w:t>
      </w:r>
    </w:p>
    <w:p w14:paraId="0EED0B35" w14:textId="19FF9BA4"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attendance order;</w:t>
      </w:r>
    </w:p>
    <w:p w14:paraId="36D39A5D" w14:textId="7E0293CD" w:rsidR="003A6630" w:rsidRPr="009B2120" w:rsidRDefault="007813BD" w:rsidP="00BA5493">
      <w:pPr>
        <w:pStyle w:val="ListParagraph"/>
        <w:numPr>
          <w:ilvl w:val="0"/>
          <w:numId w:val="72"/>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BA5493">
      <w:pPr>
        <w:numPr>
          <w:ilvl w:val="3"/>
          <w:numId w:val="83"/>
        </w:numPr>
        <w:tabs>
          <w:tab w:val="clear" w:pos="864"/>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BA5493">
      <w:pPr>
        <w:pStyle w:val="ListParagraph"/>
        <w:numPr>
          <w:ilvl w:val="0"/>
          <w:numId w:val="100"/>
        </w:numPr>
        <w:tabs>
          <w:tab w:val="clear" w:pos="851"/>
        </w:tabs>
        <w:spacing w:before="0" w:after="240"/>
        <w:ind w:left="2694" w:hanging="851"/>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BA5493">
      <w:pPr>
        <w:pStyle w:val="ListParagraph"/>
        <w:numPr>
          <w:ilvl w:val="0"/>
          <w:numId w:val="100"/>
        </w:numPr>
        <w:tabs>
          <w:tab w:val="clear" w:pos="851"/>
        </w:tabs>
        <w:spacing w:before="0" w:after="240"/>
        <w:ind w:left="2694" w:hanging="851"/>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r w:rsidR="006F0C98" w:rsidRPr="009B2120">
        <w:rPr>
          <w:rFonts w:cs="Arial"/>
          <w:sz w:val="21"/>
          <w:szCs w:val="21"/>
        </w:rPr>
        <w:t>)</w:t>
      </w:r>
      <w:r w:rsidR="00305E64" w:rsidRPr="009B2120">
        <w:rPr>
          <w:rFonts w:cs="Arial"/>
          <w:sz w:val="21"/>
          <w:szCs w:val="21"/>
        </w:rPr>
        <w:t>;</w:t>
      </w:r>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temporary assessment order;</w:t>
      </w:r>
    </w:p>
    <w:p w14:paraId="1D9E47B8" w14:textId="0AE7371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interim accommodation order;</w:t>
      </w:r>
    </w:p>
    <w:p w14:paraId="5C3210CB" w14:textId="633A0C5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preservation order;</w:t>
      </w:r>
    </w:p>
    <w:p w14:paraId="07BB295F" w14:textId="44F7E694"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family reunification order;</w:t>
      </w:r>
    </w:p>
    <w:p w14:paraId="322ECB06" w14:textId="7555A377"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care by Secretary order;</w:t>
      </w:r>
    </w:p>
    <w:p w14:paraId="482F70C8" w14:textId="716CF50D"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long-term care order;</w:t>
      </w:r>
    </w:p>
    <w:p w14:paraId="5F068D0F" w14:textId="7C01F86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BA5493">
      <w:pPr>
        <w:numPr>
          <w:ilvl w:val="3"/>
          <w:numId w:val="93"/>
        </w:numPr>
        <w:tabs>
          <w:tab w:val="clear" w:pos="864"/>
          <w:tab w:val="clear" w:pos="8392"/>
        </w:tabs>
        <w:spacing w:after="240"/>
        <w:ind w:left="1843" w:hanging="425"/>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Shepparton or Warrnambool</w:t>
      </w:r>
      <w:r w:rsidR="006F0C98" w:rsidRPr="009B2120">
        <w:rPr>
          <w:sz w:val="21"/>
          <w:szCs w:val="21"/>
        </w:rPr>
        <w:t>.</w:t>
      </w:r>
    </w:p>
    <w:p w14:paraId="0C561BE0" w14:textId="29E78738"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2.</w:t>
      </w:r>
      <w:r w:rsidR="00960B15" w:rsidRPr="009B2120">
        <w:rPr>
          <w:rFonts w:cs="Arial"/>
          <w:sz w:val="21"/>
          <w:szCs w:val="21"/>
        </w:rPr>
        <w:t>1</w:t>
      </w:r>
      <w:r w:rsidR="002549BB" w:rsidRPr="009B2120">
        <w:rPr>
          <w:rFonts w:cs="Arial"/>
          <w:sz w:val="21"/>
          <w:szCs w:val="21"/>
        </w:rPr>
        <w:t>3</w:t>
      </w:r>
      <w:r w:rsidR="003A6630" w:rsidRPr="009B2120">
        <w:rPr>
          <w:rFonts w:cs="Arial"/>
          <w:sz w:val="21"/>
          <w:szCs w:val="21"/>
        </w:rPr>
        <w:t xml:space="preserve"> 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2.1</w:t>
      </w:r>
      <w:r w:rsidR="002549BB" w:rsidRPr="009B2120">
        <w:rPr>
          <w:rFonts w:cs="Arial"/>
          <w:sz w:val="21"/>
          <w:szCs w:val="21"/>
        </w:rPr>
        <w:t>3</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55212559"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If Clause 1</w:t>
      </w:r>
      <w:r w:rsidR="00026598" w:rsidRPr="009B2120">
        <w:rPr>
          <w:sz w:val="21"/>
          <w:szCs w:val="21"/>
        </w:rPr>
        <w:t>7</w:t>
      </w:r>
      <w:r w:rsidRPr="009B2120">
        <w:rPr>
          <w:sz w:val="21"/>
          <w:szCs w:val="21"/>
        </w:rPr>
        <w:t>.</w:t>
      </w:r>
      <w:r w:rsidR="00CB7224" w:rsidRPr="009B2120">
        <w:rPr>
          <w:sz w:val="21"/>
          <w:szCs w:val="21"/>
        </w:rPr>
        <w:t xml:space="preserve">2 </w:t>
      </w:r>
      <w:r w:rsidR="002549BB" w:rsidRPr="009B2120">
        <w:rPr>
          <w:rFonts w:cs="Arial"/>
          <w:sz w:val="21"/>
          <w:szCs w:val="21"/>
        </w:rPr>
        <w:t xml:space="preserve">of this Schedule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provide </w:t>
      </w:r>
      <w:r w:rsidR="0080562D" w:rsidRPr="009B2120">
        <w:rPr>
          <w:sz w:val="21"/>
          <w:szCs w:val="21"/>
        </w:rPr>
        <w:t xml:space="preserve">the referring agencies with </w:t>
      </w:r>
      <w:r w:rsidRPr="009B2120">
        <w:rPr>
          <w:sz w:val="21"/>
          <w:szCs w:val="21"/>
        </w:rPr>
        <w:t xml:space="preserve">up to date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BA5493">
      <w:pPr>
        <w:numPr>
          <w:ilvl w:val="3"/>
          <w:numId w:val="53"/>
        </w:numPr>
        <w:tabs>
          <w:tab w:val="clear" w:pos="864"/>
          <w:tab w:val="clear" w:pos="8392"/>
        </w:tabs>
        <w:spacing w:before="0" w:after="240"/>
        <w:ind w:left="2127" w:hanging="709"/>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requirements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BA5493">
      <w:pPr>
        <w:numPr>
          <w:ilvl w:val="3"/>
          <w:numId w:val="53"/>
        </w:numPr>
        <w:tabs>
          <w:tab w:val="clear" w:pos="864"/>
          <w:tab w:val="clear" w:pos="8392"/>
        </w:tabs>
        <w:spacing w:before="0" w:after="240"/>
        <w:ind w:left="2127" w:hanging="709"/>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to support eligible young people and referring agencies to make informed choices for referral and follow up processes</w:t>
      </w:r>
      <w:r w:rsidR="00CD2A23" w:rsidRPr="009B2120">
        <w:rPr>
          <w:rFonts w:cs="Arial"/>
          <w:snapToGrid w:val="0"/>
          <w:sz w:val="21"/>
          <w:szCs w:val="21"/>
        </w:rPr>
        <w:t>;</w:t>
      </w:r>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4D52FDB" w:rsidR="00282730" w:rsidRPr="009B212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as a result of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425BCB52" w14:textId="77777777" w:rsidR="00CA6B44" w:rsidRPr="009B2120" w:rsidRDefault="00CA6B44" w:rsidP="00BA549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5693D30B" w14:textId="725819A1" w:rsidR="00CA6B44" w:rsidRPr="009B2120" w:rsidRDefault="00CA6B44" w:rsidP="00BA5493">
      <w:pPr>
        <w:numPr>
          <w:ilvl w:val="1"/>
          <w:numId w:val="85"/>
        </w:numPr>
        <w:tabs>
          <w:tab w:val="clear" w:pos="8392"/>
        </w:tabs>
        <w:spacing w:before="0" w:after="240"/>
        <w:ind w:left="709" w:hanging="709"/>
        <w:jc w:val="both"/>
        <w:rPr>
          <w:rFonts w:cs="Arial"/>
          <w:i/>
          <w:sz w:val="21"/>
          <w:szCs w:val="21"/>
        </w:rPr>
      </w:pPr>
      <w:r w:rsidRPr="009B2120">
        <w:rPr>
          <w:rFonts w:cs="Arial"/>
          <w:sz w:val="21"/>
          <w:szCs w:val="21"/>
        </w:rPr>
        <w:t>The Training Provider must grant a Fee Waiver to an individual who commences a program on the Free TAFE for Priority Courses List who meets the criteria to participate under this Clause 1</w:t>
      </w:r>
      <w:r w:rsidR="00026598" w:rsidRPr="009B2120">
        <w:rPr>
          <w:rFonts w:cs="Arial"/>
          <w:sz w:val="21"/>
          <w:szCs w:val="21"/>
        </w:rPr>
        <w:t>8</w:t>
      </w:r>
      <w:r w:rsidRPr="009B2120">
        <w:rPr>
          <w:rFonts w:cs="Arial"/>
          <w:sz w:val="21"/>
          <w:szCs w:val="21"/>
        </w:rPr>
        <w:t>.</w:t>
      </w:r>
    </w:p>
    <w:p w14:paraId="00142710" w14:textId="77777777" w:rsidR="00CA6B44" w:rsidRPr="009B2120" w:rsidRDefault="00CA6B44" w:rsidP="00CA6B44">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202B5107" w14:textId="77777777" w:rsidR="00CA6B44" w:rsidRPr="009B2120" w:rsidRDefault="00CA6B44" w:rsidP="00CA6B44">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38D04692" w14:textId="38DC3A7D"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may only receive a Fee Waiver for a commencement in one program on the Free TAFE for Priority Courses List, except in accordance with Clause 1</w:t>
      </w:r>
      <w:r w:rsidR="00026598" w:rsidRPr="009B2120">
        <w:rPr>
          <w:rFonts w:cs="Arial"/>
          <w:sz w:val="21"/>
          <w:szCs w:val="21"/>
        </w:rPr>
        <w:t>8</w:t>
      </w:r>
      <w:r w:rsidRPr="009B2120">
        <w:rPr>
          <w:rFonts w:cs="Arial"/>
          <w:sz w:val="21"/>
          <w:szCs w:val="21"/>
        </w:rPr>
        <w:t>.3 of this Schedule 1.</w:t>
      </w:r>
    </w:p>
    <w:p w14:paraId="29302C07" w14:textId="354FB9A5"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w:t>
      </w:r>
      <w:r w:rsidRPr="00667133">
        <w:rPr>
          <w:rFonts w:cs="Arial"/>
          <w:sz w:val="21"/>
          <w:szCs w:val="21"/>
        </w:rPr>
        <w:t>receive a</w:t>
      </w:r>
      <w:r w:rsidR="009C735A" w:rsidRPr="00667133">
        <w:rPr>
          <w:rFonts w:cs="Arial"/>
          <w:sz w:val="21"/>
          <w:szCs w:val="21"/>
        </w:rPr>
        <w:t>n</w:t>
      </w:r>
      <w:r w:rsidRPr="00667133">
        <w:rPr>
          <w:rFonts w:cs="Arial"/>
          <w:sz w:val="21"/>
          <w:szCs w:val="21"/>
        </w:rPr>
        <w:t xml:space="preserve"> </w:t>
      </w:r>
      <w:r w:rsidR="009C735A" w:rsidRPr="00667133">
        <w:rPr>
          <w:rFonts w:cs="Arial"/>
          <w:sz w:val="21"/>
          <w:szCs w:val="21"/>
        </w:rPr>
        <w:t>additional</w:t>
      </w:r>
      <w:r w:rsidR="009C735A">
        <w:rPr>
          <w:rFonts w:cs="Arial"/>
          <w:sz w:val="21"/>
          <w:szCs w:val="21"/>
        </w:rPr>
        <w:t xml:space="preserve"> </w:t>
      </w:r>
      <w:r w:rsidRPr="009B2120">
        <w:rPr>
          <w:rFonts w:cs="Arial"/>
          <w:sz w:val="21"/>
          <w:szCs w:val="21"/>
        </w:rPr>
        <w:t>Fee Waiver if they:</w:t>
      </w:r>
    </w:p>
    <w:p w14:paraId="3815CBFB" w14:textId="4E91C34F" w:rsidR="00CA6B44" w:rsidRPr="009B2120" w:rsidRDefault="00CA6B44" w:rsidP="00BA5493">
      <w:pPr>
        <w:numPr>
          <w:ilvl w:val="2"/>
          <w:numId w:val="113"/>
        </w:numPr>
        <w:tabs>
          <w:tab w:val="clear" w:pos="851"/>
          <w:tab w:val="clear" w:pos="8392"/>
        </w:tabs>
        <w:spacing w:before="0" w:after="240"/>
        <w:jc w:val="both"/>
        <w:rPr>
          <w:rFonts w:cs="Arial"/>
          <w:sz w:val="21"/>
          <w:szCs w:val="21"/>
        </w:rPr>
      </w:pPr>
      <w:r w:rsidRPr="009B2120">
        <w:rPr>
          <w:rFonts w:cs="Arial"/>
          <w:sz w:val="21"/>
          <w:szCs w:val="21"/>
        </w:rPr>
        <w:t xml:space="preserve">are eligible to enrol in a program on the Free TAFE for Priority Courses List under the JobTrainer initiative; </w:t>
      </w:r>
    </w:p>
    <w:p w14:paraId="373F21F1" w14:textId="48FE9BC5" w:rsidR="00CA6B44" w:rsidRPr="00C23C32" w:rsidRDefault="00CA6B44" w:rsidP="00BA5493">
      <w:pPr>
        <w:numPr>
          <w:ilvl w:val="2"/>
          <w:numId w:val="113"/>
        </w:numPr>
        <w:tabs>
          <w:tab w:val="clear" w:pos="851"/>
          <w:tab w:val="clear" w:pos="8392"/>
        </w:tabs>
        <w:spacing w:before="0" w:after="240"/>
        <w:jc w:val="both"/>
        <w:rPr>
          <w:rFonts w:cs="Arial"/>
          <w:sz w:val="21"/>
          <w:szCs w:val="21"/>
        </w:rPr>
      </w:pPr>
      <w:r w:rsidRPr="00C23C32">
        <w:rPr>
          <w:rFonts w:cs="Arial"/>
          <w:sz w:val="21"/>
          <w:szCs w:val="21"/>
        </w:rPr>
        <w:t>have received a Fee Waiver for a commencement under the JobTrainer initiative in a program on the Free TAFE for Priority Courses List</w:t>
      </w:r>
      <w:r w:rsidR="00BD0BFA" w:rsidRPr="00C23C32">
        <w:rPr>
          <w:rFonts w:cs="Arial"/>
          <w:sz w:val="21"/>
          <w:szCs w:val="21"/>
        </w:rPr>
        <w:t>; or</w:t>
      </w:r>
    </w:p>
    <w:p w14:paraId="4025F827" w14:textId="5BB25F03" w:rsidR="00BD0BFA" w:rsidRPr="00C23C32" w:rsidRDefault="00BD0BFA" w:rsidP="00BA5493">
      <w:pPr>
        <w:numPr>
          <w:ilvl w:val="2"/>
          <w:numId w:val="113"/>
        </w:numPr>
        <w:tabs>
          <w:tab w:val="clear" w:pos="851"/>
          <w:tab w:val="clear" w:pos="8392"/>
        </w:tabs>
        <w:spacing w:before="0" w:after="240"/>
        <w:jc w:val="both"/>
        <w:rPr>
          <w:rFonts w:cs="Arial"/>
          <w:sz w:val="21"/>
          <w:szCs w:val="21"/>
        </w:rPr>
      </w:pPr>
      <w:r w:rsidRPr="00C23C32">
        <w:rPr>
          <w:rFonts w:cs="Arial"/>
          <w:sz w:val="21"/>
          <w:szCs w:val="21"/>
        </w:rPr>
        <w:t>are required to complete the Certificate III in Early Childhood Education and Care as a prerequisite to commence the CHC50121 - Diploma of Early Childhood Education and Care.</w:t>
      </w:r>
    </w:p>
    <w:p w14:paraId="0C05F884" w14:textId="240ABAB9"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Prior to granting a Fee Waiver under this Clause 1</w:t>
      </w:r>
      <w:r w:rsidR="00026598" w:rsidRPr="009B2120">
        <w:rPr>
          <w:rFonts w:cs="Arial"/>
          <w:sz w:val="21"/>
          <w:szCs w:val="21"/>
        </w:rPr>
        <w:t>8</w:t>
      </w:r>
      <w:r w:rsidRPr="009B2120">
        <w:rPr>
          <w:rFonts w:cs="Arial"/>
          <w:sz w:val="21"/>
          <w:szCs w:val="21"/>
        </w:rPr>
        <w:t>, the Training Provider must, in accordance with the Guidelines About Eligibility, seek confirmation from the individual whether they have received a Fee Waiver under this Clause 1</w:t>
      </w:r>
      <w:r w:rsidR="00026598" w:rsidRPr="009B2120">
        <w:rPr>
          <w:rFonts w:cs="Arial"/>
          <w:sz w:val="21"/>
          <w:szCs w:val="21"/>
        </w:rPr>
        <w:t>8</w:t>
      </w:r>
      <w:r w:rsidRPr="009B2120">
        <w:rPr>
          <w:rFonts w:cs="Arial"/>
          <w:sz w:val="21"/>
          <w:szCs w:val="21"/>
        </w:rPr>
        <w:t xml:space="preserve"> for any program on the Free TAFE for Priority Courses List other than the program they are seeking to enrol in.</w:t>
      </w:r>
    </w:p>
    <w:p w14:paraId="5C1B8AE3" w14:textId="4AAA0713"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To avoid doubt, an individual who seeks to recommence the same program for which they have received a Fee Waiver under this Clause 1</w:t>
      </w:r>
      <w:r w:rsidR="00026598" w:rsidRPr="009B2120">
        <w:rPr>
          <w:rFonts w:cs="Arial"/>
          <w:sz w:val="21"/>
          <w:szCs w:val="21"/>
        </w:rPr>
        <w:t>8</w:t>
      </w:r>
      <w:r w:rsidRPr="009B2120">
        <w:rPr>
          <w:rFonts w:cs="Arial"/>
          <w:sz w:val="21"/>
          <w:szCs w:val="21"/>
        </w:rPr>
        <w:t xml:space="preserve"> at another TAFE Institute or Dual Sector University is eligible to continue receiving the Fee Waiver for the duration of that program. This does not apply if the program was commenced under the JobTrainer initiative, and the recommencement is outside of the period referred to in Clause 16.15 of this Schedule 1.</w:t>
      </w:r>
    </w:p>
    <w:p w14:paraId="27AC0361" w14:textId="7777777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An individual cannot receive a Fee Waiver for commencement in a program on the Free TAFE for Priority Courses List that is delivered as an Apprenticeship.</w:t>
      </w:r>
    </w:p>
    <w:p w14:paraId="0D0A5CB5" w14:textId="78697E57" w:rsidR="00CA6B44"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All other Skills First</w:t>
      </w:r>
      <w:r w:rsidRPr="009B2120">
        <w:rPr>
          <w:rFonts w:cs="Arial"/>
          <w:i/>
          <w:iCs/>
          <w:sz w:val="21"/>
          <w:szCs w:val="21"/>
        </w:rPr>
        <w:t xml:space="preserve"> </w:t>
      </w:r>
      <w:r w:rsidRPr="009B2120">
        <w:rPr>
          <w:rFonts w:cs="Arial"/>
          <w:sz w:val="21"/>
          <w:szCs w:val="21"/>
        </w:rPr>
        <w:t>eligibility requirements apply as specified in this Contract and the Guidelines About Eligibility.</w:t>
      </w:r>
    </w:p>
    <w:p w14:paraId="52B73632" w14:textId="77777777" w:rsidR="00CA6B44" w:rsidRPr="009B2120" w:rsidRDefault="00CA6B44" w:rsidP="00CA6B44">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7238C311" w14:textId="1D1A827F" w:rsidR="008558F7" w:rsidRPr="009B2120" w:rsidRDefault="00CA6B44" w:rsidP="00BA549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Clause 1</w:t>
      </w:r>
      <w:r w:rsidR="00026598" w:rsidRPr="009B2120">
        <w:rPr>
          <w:sz w:val="21"/>
          <w:szCs w:val="21"/>
        </w:rPr>
        <w:t>8</w:t>
      </w:r>
      <w:r w:rsidRPr="009B2120">
        <w:rPr>
          <w:sz w:val="21"/>
          <w:szCs w:val="21"/>
        </w:rPr>
        <w:t xml:space="preserve"> will be made monthly in arrears on the basis of Student Statistical Reports submitted by the Training Provider to the Department in accordance with this Contract, </w:t>
      </w:r>
      <w:r w:rsidRPr="009B2120">
        <w:rPr>
          <w:rFonts w:cs="Arial"/>
          <w:sz w:val="21"/>
          <w:szCs w:val="21"/>
        </w:rPr>
        <w:t xml:space="preserve">using the methodology described in Clause </w:t>
      </w:r>
      <w:r w:rsidRPr="009B2120">
        <w:rPr>
          <w:sz w:val="21"/>
          <w:szCs w:val="21"/>
        </w:rPr>
        <w:t>11.8(a) of</w:t>
      </w:r>
      <w:r w:rsidRPr="009B2120">
        <w:rPr>
          <w:rFonts w:cs="Arial"/>
          <w:sz w:val="21"/>
          <w:szCs w:val="21"/>
        </w:rPr>
        <w:t xml:space="preserve"> this Schedule 1.  </w:t>
      </w: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A6A7" w14:textId="77777777" w:rsidR="00B434A0" w:rsidRDefault="00B434A0">
      <w:r>
        <w:separator/>
      </w:r>
    </w:p>
  </w:endnote>
  <w:endnote w:type="continuationSeparator" w:id="0">
    <w:p w14:paraId="51B89A3C" w14:textId="77777777" w:rsidR="00B434A0" w:rsidRDefault="00B434A0">
      <w:r>
        <w:continuationSeparator/>
      </w:r>
    </w:p>
  </w:endnote>
  <w:endnote w:type="continuationNotice" w:id="1">
    <w:p w14:paraId="086DB1BA" w14:textId="77777777" w:rsidR="00B434A0" w:rsidRDefault="00B434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F52283" w:rsidRDefault="00F52283">
    <w:pPr>
      <w:pStyle w:val="Footer"/>
      <w:rPr>
        <w:color w:val="191919"/>
        <w:sz w:val="13"/>
      </w:rPr>
    </w:pPr>
  </w:p>
  <w:p w14:paraId="528DA893" w14:textId="1FE5FD7C" w:rsidR="00F52283" w:rsidRDefault="00F52283">
    <w:pPr>
      <w:pStyle w:val="Footer"/>
      <w:rPr>
        <w:color w:val="191919"/>
        <w:sz w:val="13"/>
      </w:rPr>
    </w:pPr>
  </w:p>
  <w:p w14:paraId="491354C9" w14:textId="3D592587" w:rsidR="00F52283" w:rsidRDefault="001401DE">
    <w:pPr>
      <w:pStyle w:val="Footer"/>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F52283" w:rsidRDefault="00F52283">
    <w:pPr>
      <w:pStyle w:val="Footer"/>
      <w:rPr>
        <w:color w:val="191919"/>
        <w:sz w:val="13"/>
      </w:rPr>
    </w:pPr>
  </w:p>
  <w:p w14:paraId="3519BAD5" w14:textId="0374840D" w:rsidR="00F52283" w:rsidRDefault="00F52283">
    <w:pPr>
      <w:pStyle w:val="Footer"/>
      <w:rPr>
        <w:color w:val="191919"/>
        <w:sz w:val="13"/>
      </w:rPr>
    </w:pPr>
  </w:p>
  <w:p w14:paraId="52A28A78" w14:textId="7596BF7A" w:rsidR="00F52283" w:rsidRDefault="001401DE">
    <w:pPr>
      <w:pStyle w:val="Footer"/>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F52283" w:rsidRDefault="00F52283" w:rsidP="006322E0">
    <w:pPr>
      <w:pStyle w:val="Footer"/>
      <w:tabs>
        <w:tab w:val="clear" w:pos="851"/>
        <w:tab w:val="clear" w:pos="4153"/>
        <w:tab w:val="clear" w:pos="8306"/>
        <w:tab w:val="clear" w:pos="8392"/>
        <w:tab w:val="left" w:pos="5184"/>
      </w:tabs>
    </w:pPr>
  </w:p>
  <w:p w14:paraId="1CE6831F" w14:textId="3611DEBE" w:rsidR="00F52283" w:rsidRDefault="00F52283" w:rsidP="006322E0">
    <w:pPr>
      <w:pStyle w:val="Footer"/>
      <w:tabs>
        <w:tab w:val="clear" w:pos="851"/>
        <w:tab w:val="clear" w:pos="4153"/>
        <w:tab w:val="clear" w:pos="8306"/>
        <w:tab w:val="clear" w:pos="8392"/>
        <w:tab w:val="left" w:pos="5184"/>
      </w:tabs>
      <w:rPr>
        <w:color w:val="191919"/>
        <w:sz w:val="13"/>
      </w:rPr>
    </w:pPr>
  </w:p>
  <w:p w14:paraId="714837BC" w14:textId="390E8B1E" w:rsidR="00F52283" w:rsidRDefault="001401DE" w:rsidP="006322E0">
    <w:pPr>
      <w:pStyle w:val="Footer"/>
      <w:tabs>
        <w:tab w:val="clear" w:pos="851"/>
        <w:tab w:val="clear" w:pos="4153"/>
        <w:tab w:val="clear" w:pos="8306"/>
        <w:tab w:val="clear" w:pos="8392"/>
        <w:tab w:val="left" w:pos="5184"/>
      </w:tabs>
    </w:pPr>
    <w:r>
      <w:fldChar w:fldCharType="begin"/>
    </w:r>
    <w:r>
      <w:instrText xml:space="preserve"> DOCPROPERTY DocumentID \* MERGEFORMAT </w:instrText>
    </w:r>
    <w:r>
      <w:fldChar w:fldCharType="separate"/>
    </w:r>
    <w:r w:rsidR="002178F7" w:rsidRPr="002178F7">
      <w:rPr>
        <w:color w:val="191919"/>
        <w:sz w:val="13"/>
      </w:rPr>
      <w:t>ME_188159461_1</w:t>
    </w:r>
    <w:r>
      <w:rPr>
        <w:color w:val="191919"/>
        <w:sz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CE2" w14:textId="64B0B4F1" w:rsidR="00F52283" w:rsidRDefault="00F52283" w:rsidP="006322E0">
    <w:pPr>
      <w:pStyle w:val="Footer"/>
      <w:tabs>
        <w:tab w:val="clear" w:pos="851"/>
        <w:tab w:val="clear" w:pos="4153"/>
        <w:tab w:val="clear" w:pos="8306"/>
        <w:tab w:val="clear" w:pos="8392"/>
        <w:tab w:val="left" w:pos="5184"/>
      </w:tabs>
      <w:rPr>
        <w:color w:val="191919"/>
        <w:sz w:val="13"/>
      </w:rPr>
    </w:pPr>
  </w:p>
  <w:p w14:paraId="1241C535" w14:textId="1D8DDC2B" w:rsidR="00F52283" w:rsidRDefault="00F52283" w:rsidP="006322E0">
    <w:pPr>
      <w:pStyle w:val="Footer"/>
      <w:tabs>
        <w:tab w:val="clear" w:pos="851"/>
        <w:tab w:val="clear" w:pos="4153"/>
        <w:tab w:val="clear" w:pos="8306"/>
        <w:tab w:val="clear" w:pos="8392"/>
        <w:tab w:val="left" w:pos="518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5C29B29F" w14:textId="04D9167E" w:rsidR="00F52283" w:rsidRDefault="00F52283" w:rsidP="00397EB4">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00441758" w:rsidR="00F52283" w:rsidRDefault="00F52283"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p w14:paraId="69B8F3F9" w14:textId="7D4D486E" w:rsidR="00F52283" w:rsidRDefault="00F52283" w:rsidP="006322E0">
    <w:pPr>
      <w:pStyle w:val="Footer"/>
      <w:jc w:val="right"/>
      <w:rPr>
        <w:noProof/>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F52283" w:rsidRDefault="00F52283">
        <w:pPr>
          <w:pStyle w:val="Footer"/>
          <w:jc w:val="right"/>
          <w:rPr>
            <w:noProof/>
            <w:sz w:val="18"/>
            <w:szCs w:val="18"/>
          </w:rPr>
        </w:pPr>
      </w:p>
      <w:p w14:paraId="1CF84577" w14:textId="457116DA" w:rsidR="00F52283" w:rsidRDefault="001401DE">
        <w:pPr>
          <w:pStyle w:val="Footer"/>
          <w:jc w:val="right"/>
          <w:rPr>
            <w:noProof/>
            <w:sz w:val="18"/>
            <w:szCs w:val="18"/>
          </w:rPr>
        </w:pPr>
      </w:p>
    </w:sdtContent>
  </w:sdt>
  <w:p w14:paraId="678D0FBF" w14:textId="3242F904" w:rsidR="00F52283" w:rsidRDefault="00F52283">
    <w:pPr>
      <w:pStyle w:val="Footer"/>
      <w:jc w:val="right"/>
      <w:rPr>
        <w:noProof/>
        <w:sz w:val="18"/>
        <w:szCs w:val="18"/>
      </w:rPr>
    </w:pPr>
  </w:p>
  <w:p w14:paraId="59D35E77" w14:textId="71627FC5" w:rsidR="00F52283" w:rsidRDefault="00F52283">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3BF138E1" w14:textId="7C10F464" w:rsidR="00F52283" w:rsidRDefault="00F52283" w:rsidP="00687958">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F52283" w:rsidRPr="00AB3406" w:rsidRDefault="00F52283">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65F25D6D" w:rsidR="00F52283" w:rsidRDefault="00F52283">
    <w:pPr>
      <w:pStyle w:val="Footer"/>
      <w:jc w:val="right"/>
      <w:rPr>
        <w:noProof/>
        <w:lang w:val="en-US"/>
      </w:rPr>
    </w:pPr>
  </w:p>
  <w:p w14:paraId="5E6A94CC" w14:textId="40F7E630" w:rsidR="00F52283" w:rsidRPr="0073629E" w:rsidRDefault="00F52283">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002178F7" w:rsidRPr="002178F7">
      <w:rPr>
        <w:noProof/>
        <w:color w:val="191919"/>
        <w:sz w:val="13"/>
        <w:lang w:val="en-US"/>
      </w:rPr>
      <w:t>ME_188159461_1</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C5736" w14:textId="77777777" w:rsidR="00B434A0" w:rsidRDefault="00B434A0">
      <w:r>
        <w:separator/>
      </w:r>
    </w:p>
  </w:footnote>
  <w:footnote w:type="continuationSeparator" w:id="0">
    <w:p w14:paraId="6BF710ED" w14:textId="77777777" w:rsidR="00B434A0" w:rsidRDefault="00B434A0">
      <w:r>
        <w:continuationSeparator/>
      </w:r>
    </w:p>
  </w:footnote>
  <w:footnote w:type="continuationNotice" w:id="1">
    <w:p w14:paraId="4B669C5B" w14:textId="77777777" w:rsidR="00B434A0" w:rsidRDefault="00B434A0">
      <w:pPr>
        <w:spacing w:before="0"/>
      </w:pPr>
    </w:p>
  </w:footnote>
  <w:footnote w:id="2">
    <w:p w14:paraId="10F93C6B"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F52283" w:rsidRPr="000434B7" w:rsidRDefault="00F52283"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F52283" w:rsidRPr="000434B7" w:rsidRDefault="00F52283"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F52283" w:rsidRPr="000434B7" w:rsidRDefault="00F52283" w:rsidP="00537635">
      <w:pPr>
        <w:pStyle w:val="FootnoteText"/>
        <w:rPr>
          <w:rFonts w:ascii="Arial" w:hAnsi="Arial" w:cs="Arial"/>
          <w:sz w:val="18"/>
          <w:szCs w:val="18"/>
        </w:rPr>
      </w:pPr>
    </w:p>
  </w:footnote>
  <w:footnote w:id="3">
    <w:p w14:paraId="768EA1BE" w14:textId="77777777" w:rsidR="00F52283" w:rsidRPr="000434B7" w:rsidRDefault="00F52283"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2E356B6E" w14:textId="22C06B1F" w:rsidR="00F52283" w:rsidRPr="00397EB4" w:rsidRDefault="00F52283" w:rsidP="00D04940">
      <w:pPr>
        <w:pStyle w:val="FootnoteText"/>
        <w:numPr>
          <w:ilvl w:val="0"/>
          <w:numId w:val="97"/>
        </w:numPr>
        <w:rPr>
          <w:rFonts w:ascii="Arial" w:hAnsi="Arial" w:cs="Arial"/>
          <w:sz w:val="18"/>
          <w:szCs w:val="18"/>
        </w:rPr>
      </w:pPr>
      <w:r w:rsidRPr="00397EB4">
        <w:rPr>
          <w:rFonts w:ascii="Arial" w:hAnsi="Arial" w:cs="Arial"/>
          <w:sz w:val="18"/>
          <w:szCs w:val="18"/>
        </w:rPr>
        <w:t>the completion of a nationally recognised VET course as equivalent to Certificate I or above;the completion of a program of study undertaken in another State, Territory or country which is equivalent to a program of study in Victoria that would ordinarily entitle the student to progress to a senior secondary course; or</w:t>
      </w:r>
    </w:p>
    <w:p w14:paraId="52672C8F" w14:textId="77777777" w:rsidR="00F52283" w:rsidRPr="000434B7" w:rsidRDefault="00F52283"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BD4E26A" w:rsidR="00F52283" w:rsidRDefault="00F52283">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59E543BD" w:rsidR="00F52283" w:rsidRDefault="00F522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8BFCC1A" w:rsidR="00F52283" w:rsidRDefault="00F52283" w:rsidP="00F4202D">
    <w:pPr>
      <w:pStyle w:val="Header"/>
      <w:pBdr>
        <w:bottom w:val="none" w:sz="0" w:space="0" w:color="auto"/>
      </w:pBdr>
      <w:spacing w:before="0"/>
      <w:jc w:val="right"/>
    </w:pPr>
    <w:r>
      <w:rPr>
        <w:b/>
      </w:rPr>
      <w:t xml:space="preserve"> </w:t>
    </w:r>
  </w:p>
  <w:p w14:paraId="6751F837" w14:textId="3BBD5D6E" w:rsidR="00F52283" w:rsidRDefault="00F52283"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6EC72C93" w:rsidR="00F52283" w:rsidRDefault="00F522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6A05FEE2" w:rsidR="00F52283" w:rsidRDefault="00F5228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59AAA80F" w:rsidR="00F52283" w:rsidRDefault="00F52283" w:rsidP="00AE1966">
    <w:pPr>
      <w:pStyle w:val="Header"/>
      <w:spacing w:before="0"/>
      <w:jc w:val="right"/>
      <w:rPr>
        <w:b/>
      </w:rPr>
    </w:pPr>
    <w:r>
      <w:rPr>
        <w:b/>
      </w:rPr>
      <w:t>2022 TAFE VET Funding Contract</w:t>
    </w:r>
    <w:r w:rsidR="007221CB">
      <w:rPr>
        <w:b/>
      </w:rPr>
      <w:t xml:space="preserve"> (version</w:t>
    </w:r>
    <w:r w:rsidR="00A02A7E">
      <w:rPr>
        <w:b/>
      </w:rPr>
      <w:t xml:space="preserve"> </w:t>
    </w:r>
    <w:r w:rsidR="00A02A7E" w:rsidRPr="00A02A7E">
      <w:rPr>
        <w:b/>
        <w:highlight w:val="lightGray"/>
      </w:rPr>
      <w:t>2.0</w:t>
    </w:r>
    <w:r w:rsidR="007221CB">
      <w:rPr>
        <w:b/>
      </w:rPr>
      <w:t>)</w:t>
    </w:r>
  </w:p>
  <w:p w14:paraId="30D7A3F3" w14:textId="77777777" w:rsidR="00F52283" w:rsidRDefault="00F52283"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1987C177" w:rsidR="00F52283" w:rsidRDefault="00F522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470529DC" w:rsidR="00F52283" w:rsidRDefault="00F52283" w:rsidP="00F56301">
    <w:pPr>
      <w:pStyle w:val="Header"/>
      <w:spacing w:before="0"/>
      <w:jc w:val="right"/>
      <w:rPr>
        <w:b/>
      </w:rPr>
    </w:pPr>
    <w:r>
      <w:rPr>
        <w:b/>
      </w:rPr>
      <w:t>2022 TAFE VET Funding Contract</w:t>
    </w:r>
    <w:r w:rsidR="007221CB">
      <w:rPr>
        <w:b/>
      </w:rPr>
      <w:t xml:space="preserve"> (version</w:t>
    </w:r>
    <w:r w:rsidR="00A02A7E">
      <w:rPr>
        <w:b/>
      </w:rPr>
      <w:t xml:space="preserve"> </w:t>
    </w:r>
    <w:r w:rsidR="00A02A7E" w:rsidRPr="00A02A7E">
      <w:rPr>
        <w:b/>
        <w:highlight w:val="lightGray"/>
      </w:rPr>
      <w:t>2.0</w:t>
    </w:r>
    <w:r w:rsidR="007221CB">
      <w:rPr>
        <w:b/>
      </w:rPr>
      <w:t>)</w:t>
    </w:r>
  </w:p>
  <w:p w14:paraId="6CF5B18B" w14:textId="3588CF01" w:rsidR="00F52283" w:rsidRDefault="00F52283"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03100B22" w:rsidR="00F52283" w:rsidRDefault="00F52283" w:rsidP="00AB3406">
    <w:pPr>
      <w:pStyle w:val="Header"/>
      <w:spacing w:before="0"/>
      <w:jc w:val="right"/>
      <w:rPr>
        <w:b/>
      </w:rPr>
    </w:pPr>
    <w:r>
      <w:rPr>
        <w:b/>
      </w:rPr>
      <w:t xml:space="preserve">2018-19 Standard VET Funding Contract - Schedule 2 </w:t>
    </w:r>
  </w:p>
  <w:p w14:paraId="19FFD039" w14:textId="77777777" w:rsidR="00F52283" w:rsidRDefault="00F52283" w:rsidP="00AB3406">
    <w:pPr>
      <w:pStyle w:val="Header"/>
      <w:spacing w:before="0"/>
      <w:jc w:val="right"/>
      <w:rPr>
        <w:b/>
      </w:rPr>
    </w:pPr>
    <w:r>
      <w:rPr>
        <w:b/>
      </w:rPr>
      <w:t>Individual Details and Conditions (Version 1.0)</w:t>
    </w:r>
  </w:p>
  <w:p w14:paraId="05E3E4AA" w14:textId="77777777" w:rsidR="00F52283" w:rsidRDefault="00F52283" w:rsidP="00AB3406">
    <w:pPr>
      <w:pStyle w:val="Header"/>
      <w:spacing w:before="0"/>
      <w:jc w:val="right"/>
      <w:rPr>
        <w:b/>
      </w:rPr>
    </w:pPr>
  </w:p>
  <w:p w14:paraId="12C80BF4" w14:textId="77777777" w:rsidR="00F52283" w:rsidRDefault="00F52283" w:rsidP="00AB3406">
    <w:pPr>
      <w:pStyle w:val="Header"/>
      <w:spacing w:before="0"/>
      <w:jc w:val="right"/>
      <w:rPr>
        <w:b/>
      </w:rPr>
    </w:pPr>
    <w:r>
      <w:rPr>
        <w:b/>
      </w:rPr>
      <w:t>[Contract ID]</w:t>
    </w:r>
  </w:p>
  <w:p w14:paraId="1F7F39FA" w14:textId="77777777" w:rsidR="00F52283" w:rsidRDefault="00F52283" w:rsidP="00AB3406">
    <w:pPr>
      <w:pStyle w:val="Header"/>
      <w:spacing w:before="0"/>
      <w:jc w:val="right"/>
      <w:rPr>
        <w:b/>
      </w:rPr>
    </w:pPr>
    <w:r>
      <w:rPr>
        <w:b/>
      </w:rPr>
      <w:t>[TOID]</w:t>
    </w:r>
  </w:p>
  <w:p w14:paraId="74A5D378" w14:textId="127BAF05" w:rsidR="00F52283" w:rsidRPr="00AB3406" w:rsidRDefault="00F52283"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626" w14:textId="3DEB8CA6" w:rsidR="007221CB" w:rsidRDefault="007221CB" w:rsidP="007221CB">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4866E90D" w:rsidR="00F52283" w:rsidRDefault="00F522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2F077563" w:rsidR="00F52283" w:rsidRDefault="00F522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376B1D5D" w:rsidR="00F52283" w:rsidRDefault="00F52283">
    <w:pPr>
      <w:pStyle w:val="Header"/>
      <w:pBdr>
        <w:bottom w:val="single" w:sz="4" w:space="1" w:color="auto"/>
      </w:pBdr>
      <w:jc w:val="right"/>
    </w:pPr>
    <w:r>
      <w:rPr>
        <w:b/>
      </w:rPr>
      <w:t>2022 TAFE VET Funding Contract</w:t>
    </w:r>
    <w:r w:rsidR="007221CB">
      <w:rPr>
        <w:b/>
      </w:rPr>
      <w:t xml:space="preserve"> (version</w:t>
    </w:r>
    <w:r w:rsidR="006C3B0C">
      <w:rPr>
        <w:b/>
      </w:rPr>
      <w:t xml:space="preserve"> </w:t>
    </w:r>
    <w:r w:rsidR="00A02A7E" w:rsidRPr="00A02A7E">
      <w:rPr>
        <w:b/>
        <w:highlight w:val="lightGray"/>
      </w:rPr>
      <w:t>2.0</w:t>
    </w:r>
    <w:r w:rsidR="007221CB">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45B2EB93" w:rsidR="00F52283" w:rsidRDefault="00F522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2586B4D6" w:rsidR="00F52283" w:rsidRDefault="00F52283" w:rsidP="00C50228">
    <w:pPr>
      <w:pStyle w:val="Header"/>
      <w:pBdr>
        <w:bottom w:val="single" w:sz="4" w:space="1" w:color="auto"/>
      </w:pBdr>
      <w:jc w:val="right"/>
    </w:pPr>
    <w:r>
      <w:rPr>
        <w:b/>
      </w:rPr>
      <w:t>2022 TAFE VET Funding Contract</w:t>
    </w:r>
    <w:r w:rsidR="007221CB">
      <w:rPr>
        <w:b/>
      </w:rPr>
      <w:t xml:space="preserve"> (version </w:t>
    </w:r>
    <w:r w:rsidR="00A02A7E" w:rsidRPr="00A02A7E">
      <w:rPr>
        <w:b/>
        <w:highlight w:val="lightGray"/>
      </w:rPr>
      <w:t>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235240A5" w:rsidR="00F52283" w:rsidRDefault="00F52283" w:rsidP="00C50228">
    <w:pPr>
      <w:pStyle w:val="Header"/>
      <w:pBdr>
        <w:bottom w:val="single" w:sz="4" w:space="1" w:color="auto"/>
      </w:pBdr>
      <w:jc w:val="right"/>
    </w:pPr>
    <w:r>
      <w:rPr>
        <w:b/>
      </w:rPr>
      <w:t>2022 TAFE VET Funding Contract</w:t>
    </w:r>
    <w:r w:rsidR="007221CB">
      <w:rPr>
        <w:b/>
      </w:rPr>
      <w:t xml:space="preserve"> (version </w:t>
    </w:r>
    <w:r w:rsidR="00A02A7E" w:rsidRPr="00A02A7E">
      <w:rPr>
        <w:b/>
        <w:highlight w:val="lightGray"/>
      </w:rPr>
      <w:t>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0105E315" w:rsidR="00F52283" w:rsidRDefault="00F5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703ACD5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1103624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4"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0"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39"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6"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7" w15:restartNumberingAfterBreak="0">
    <w:nsid w:val="24CE2B18"/>
    <w:multiLevelType w:val="multilevel"/>
    <w:tmpl w:val="495224DC"/>
    <w:lvl w:ilvl="0">
      <w:start w:val="14"/>
      <w:numFmt w:val="decimal"/>
      <w:lvlText w:val="%1."/>
      <w:lvlJc w:val="left"/>
      <w:pPr>
        <w:ind w:left="406" w:hanging="406"/>
      </w:pPr>
      <w:rPr>
        <w:rFonts w:hint="default"/>
      </w:rPr>
    </w:lvl>
    <w:lvl w:ilvl="1">
      <w:start w:val="1"/>
      <w:numFmt w:val="decimal"/>
      <w:lvlText w:val="%1.%2"/>
      <w:lvlJc w:val="left"/>
      <w:pPr>
        <w:ind w:left="3242" w:hanging="406"/>
      </w:pPr>
      <w:rPr>
        <w:rFonts w:ascii="Arial" w:hAnsi="Arial" w:cs="Arial" w:hint="default"/>
        <w:b w:val="0"/>
        <w:bCs w:val="0"/>
        <w:i w:val="0"/>
        <w:iCs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8"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3"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0"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6"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2"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5"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8A225DE"/>
    <w:multiLevelType w:val="hybridMultilevel"/>
    <w:tmpl w:val="28968ECC"/>
    <w:lvl w:ilvl="0" w:tplc="2EC6E156">
      <w:start w:val="1"/>
      <w:numFmt w:val="lowerLetter"/>
      <w:lvlText w:val="%1)"/>
      <w:lvlJc w:val="left"/>
      <w:pPr>
        <w:ind w:left="720" w:hanging="360"/>
      </w:pPr>
      <w:rPr>
        <w:rFonts w:hint="default"/>
      </w:rPr>
    </w:lvl>
    <w:lvl w:ilvl="1" w:tplc="1D24743C">
      <w:start w:val="1"/>
      <w:numFmt w:val="lowerLetter"/>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9"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99E41AE"/>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1"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4"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9"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6"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6FC81E94"/>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734C7291"/>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3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9CF3F1A"/>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3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4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4"/>
  </w:num>
  <w:num w:numId="2">
    <w:abstractNumId w:val="3"/>
  </w:num>
  <w:num w:numId="3">
    <w:abstractNumId w:val="1"/>
  </w:num>
  <w:num w:numId="4">
    <w:abstractNumId w:val="0"/>
  </w:num>
  <w:num w:numId="5">
    <w:abstractNumId w:val="55"/>
  </w:num>
  <w:num w:numId="6">
    <w:abstractNumId w:val="2"/>
  </w:num>
  <w:num w:numId="7">
    <w:abstractNumId w:val="140"/>
  </w:num>
  <w:num w:numId="8">
    <w:abstractNumId w:val="71"/>
  </w:num>
  <w:num w:numId="9">
    <w:abstractNumId w:val="21"/>
  </w:num>
  <w:num w:numId="10">
    <w:abstractNumId w:val="23"/>
  </w:num>
  <w:num w:numId="11">
    <w:abstractNumId w:val="46"/>
  </w:num>
  <w:num w:numId="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8"/>
  </w:num>
  <w:num w:numId="14">
    <w:abstractNumId w:val="65"/>
  </w:num>
  <w:num w:numId="15">
    <w:abstractNumId w:val="139"/>
  </w:num>
  <w:num w:numId="16">
    <w:abstractNumId w:val="44"/>
  </w:num>
  <w:num w:numId="17">
    <w:abstractNumId w:val="79"/>
  </w:num>
  <w:num w:numId="18">
    <w:abstractNumId w:val="45"/>
  </w:num>
  <w:num w:numId="19">
    <w:abstractNumId w:val="18"/>
  </w:num>
  <w:num w:numId="20">
    <w:abstractNumId w:val="118"/>
  </w:num>
  <w:num w:numId="21">
    <w:abstractNumId w:val="130"/>
  </w:num>
  <w:num w:numId="22">
    <w:abstractNumId w:val="106"/>
  </w:num>
  <w:num w:numId="23">
    <w:abstractNumId w:val="95"/>
  </w:num>
  <w:num w:numId="24">
    <w:abstractNumId w:val="86"/>
  </w:num>
  <w:num w:numId="25">
    <w:abstractNumId w:val="5"/>
  </w:num>
  <w:num w:numId="26">
    <w:abstractNumId w:val="28"/>
  </w:num>
  <w:num w:numId="27">
    <w:abstractNumId w:val="91"/>
  </w:num>
  <w:num w:numId="28">
    <w:abstractNumId w:val="50"/>
  </w:num>
  <w:num w:numId="29">
    <w:abstractNumId w:val="35"/>
  </w:num>
  <w:num w:numId="30">
    <w:abstractNumId w:val="109"/>
  </w:num>
  <w:num w:numId="31">
    <w:abstractNumId w:val="66"/>
  </w:num>
  <w:num w:numId="32">
    <w:abstractNumId w:val="62"/>
  </w:num>
  <w:num w:numId="33">
    <w:abstractNumId w:val="81"/>
  </w:num>
  <w:num w:numId="34">
    <w:abstractNumId w:val="36"/>
  </w:num>
  <w:num w:numId="35">
    <w:abstractNumId w:val="29"/>
  </w:num>
  <w:num w:numId="36">
    <w:abstractNumId w:val="124"/>
  </w:num>
  <w:num w:numId="37">
    <w:abstractNumId w:val="113"/>
  </w:num>
  <w:num w:numId="38">
    <w:abstractNumId w:val="60"/>
  </w:num>
  <w:num w:numId="39">
    <w:abstractNumId w:val="17"/>
  </w:num>
  <w:num w:numId="40">
    <w:abstractNumId w:val="48"/>
  </w:num>
  <w:num w:numId="41">
    <w:abstractNumId w:val="142"/>
  </w:num>
  <w:num w:numId="42">
    <w:abstractNumId w:val="133"/>
  </w:num>
  <w:num w:numId="43">
    <w:abstractNumId w:val="117"/>
  </w:num>
  <w:num w:numId="44">
    <w:abstractNumId w:val="19"/>
  </w:num>
  <w:num w:numId="45">
    <w:abstractNumId w:val="58"/>
  </w:num>
  <w:num w:numId="46">
    <w:abstractNumId w:val="64"/>
  </w:num>
  <w:num w:numId="47">
    <w:abstractNumId w:val="24"/>
  </w:num>
  <w:num w:numId="48">
    <w:abstractNumId w:val="41"/>
  </w:num>
  <w:num w:numId="49">
    <w:abstractNumId w:val="80"/>
  </w:num>
  <w:num w:numId="50">
    <w:abstractNumId w:val="75"/>
  </w:num>
  <w:num w:numId="51">
    <w:abstractNumId w:val="74"/>
  </w:num>
  <w:num w:numId="52">
    <w:abstractNumId w:val="102"/>
  </w:num>
  <w:num w:numId="53">
    <w:abstractNumId w:val="63"/>
  </w:num>
  <w:num w:numId="54">
    <w:abstractNumId w:val="135"/>
  </w:num>
  <w:num w:numId="55">
    <w:abstractNumId w:val="14"/>
  </w:num>
  <w:num w:numId="56">
    <w:abstractNumId w:val="129"/>
  </w:num>
  <w:num w:numId="57">
    <w:abstractNumId w:val="112"/>
  </w:num>
  <w:num w:numId="58">
    <w:abstractNumId w:val="10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1"/>
  </w:num>
  <w:num w:numId="60">
    <w:abstractNumId w:val="137"/>
  </w:num>
  <w:num w:numId="61">
    <w:abstractNumId w:val="93"/>
  </w:num>
  <w:num w:numId="62">
    <w:abstractNumId w:val="52"/>
  </w:num>
  <w:num w:numId="63">
    <w:abstractNumId w:val="40"/>
  </w:num>
  <w:num w:numId="64">
    <w:abstractNumId w:val="125"/>
  </w:num>
  <w:num w:numId="65">
    <w:abstractNumId w:val="97"/>
  </w:num>
  <w:num w:numId="66">
    <w:abstractNumId w:val="10"/>
  </w:num>
  <w:num w:numId="67">
    <w:abstractNumId w:val="85"/>
  </w:num>
  <w:num w:numId="68">
    <w:abstractNumId w:val="33"/>
  </w:num>
  <w:num w:numId="69">
    <w:abstractNumId w:val="96"/>
  </w:num>
  <w:num w:numId="70">
    <w:abstractNumId w:val="88"/>
  </w:num>
  <w:num w:numId="71">
    <w:abstractNumId w:val="26"/>
  </w:num>
  <w:num w:numId="72">
    <w:abstractNumId w:val="131"/>
  </w:num>
  <w:num w:numId="73">
    <w:abstractNumId w:val="76"/>
  </w:num>
  <w:num w:numId="74">
    <w:abstractNumId w:val="42"/>
  </w:num>
  <w:num w:numId="75">
    <w:abstractNumId w:val="13"/>
  </w:num>
  <w:num w:numId="76">
    <w:abstractNumId w:val="51"/>
  </w:num>
  <w:num w:numId="77">
    <w:abstractNumId w:val="9"/>
  </w:num>
  <w:num w:numId="78">
    <w:abstractNumId w:val="94"/>
  </w:num>
  <w:num w:numId="79">
    <w:abstractNumId w:val="77"/>
  </w:num>
  <w:num w:numId="80">
    <w:abstractNumId w:val="83"/>
  </w:num>
  <w:num w:numId="81">
    <w:abstractNumId w:val="61"/>
  </w:num>
  <w:num w:numId="82">
    <w:abstractNumId w:val="37"/>
  </w:num>
  <w:num w:numId="83">
    <w:abstractNumId w:val="136"/>
  </w:num>
  <w:num w:numId="84">
    <w:abstractNumId w:val="20"/>
  </w:num>
  <w:num w:numId="85">
    <w:abstractNumId w:val="47"/>
  </w:num>
  <w:num w:numId="86">
    <w:abstractNumId w:val="87"/>
  </w:num>
  <w:num w:numId="87">
    <w:abstractNumId w:val="82"/>
  </w:num>
  <w:num w:numId="88">
    <w:abstractNumId w:val="34"/>
  </w:num>
  <w:num w:numId="89">
    <w:abstractNumId w:val="138"/>
  </w:num>
  <w:num w:numId="90">
    <w:abstractNumId w:val="120"/>
  </w:num>
  <w:num w:numId="91">
    <w:abstractNumId w:val="119"/>
  </w:num>
  <w:num w:numId="92">
    <w:abstractNumId w:val="107"/>
  </w:num>
  <w:num w:numId="93">
    <w:abstractNumId w:val="8"/>
  </w:num>
  <w:num w:numId="94">
    <w:abstractNumId w:val="38"/>
  </w:num>
  <w:num w:numId="95">
    <w:abstractNumId w:val="67"/>
  </w:num>
  <w:num w:numId="96">
    <w:abstractNumId w:val="53"/>
  </w:num>
  <w:num w:numId="97">
    <w:abstractNumId w:val="110"/>
  </w:num>
  <w:num w:numId="98">
    <w:abstractNumId w:val="132"/>
  </w:num>
  <w:num w:numId="99">
    <w:abstractNumId w:val="92"/>
  </w:num>
  <w:num w:numId="100">
    <w:abstractNumId w:val="11"/>
  </w:num>
  <w:num w:numId="101">
    <w:abstractNumId w:val="105"/>
  </w:num>
  <w:num w:numId="102">
    <w:abstractNumId w:val="7"/>
  </w:num>
  <w:num w:numId="103">
    <w:abstractNumId w:val="27"/>
  </w:num>
  <w:num w:numId="104">
    <w:abstractNumId w:val="57"/>
  </w:num>
  <w:num w:numId="105">
    <w:abstractNumId w:val="89"/>
  </w:num>
  <w:num w:numId="106">
    <w:abstractNumId w:val="123"/>
  </w:num>
  <w:num w:numId="107">
    <w:abstractNumId w:val="101"/>
  </w:num>
  <w:num w:numId="108">
    <w:abstractNumId w:val="78"/>
  </w:num>
  <w:num w:numId="109">
    <w:abstractNumId w:val="122"/>
  </w:num>
  <w:num w:numId="110">
    <w:abstractNumId w:val="15"/>
  </w:num>
  <w:num w:numId="111">
    <w:abstractNumId w:val="99"/>
  </w:num>
  <w:num w:numId="112">
    <w:abstractNumId w:val="128"/>
  </w:num>
  <w:num w:numId="113">
    <w:abstractNumId w:val="134"/>
  </w:num>
  <w:num w:numId="114">
    <w:abstractNumId w:val="25"/>
  </w:num>
  <w:num w:numId="115">
    <w:abstractNumId w:val="32"/>
  </w:num>
  <w:num w:numId="116">
    <w:abstractNumId w:val="49"/>
  </w:num>
  <w:num w:numId="117">
    <w:abstractNumId w:val="90"/>
  </w:num>
  <w:num w:numId="118">
    <w:abstractNumId w:val="56"/>
  </w:num>
  <w:num w:numId="119">
    <w:abstractNumId w:val="39"/>
  </w:num>
  <w:num w:numId="120">
    <w:abstractNumId w:val="43"/>
  </w:num>
  <w:num w:numId="121">
    <w:abstractNumId w:val="16"/>
  </w:num>
  <w:num w:numId="122">
    <w:abstractNumId w:val="108"/>
  </w:num>
  <w:num w:numId="123">
    <w:abstractNumId w:val="6"/>
  </w:num>
  <w:num w:numId="124">
    <w:abstractNumId w:val="127"/>
  </w:num>
  <w:num w:numId="125">
    <w:abstractNumId w:val="31"/>
  </w:num>
  <w:num w:numId="126">
    <w:abstractNumId w:val="143"/>
  </w:num>
  <w:num w:numId="127">
    <w:abstractNumId w:val="111"/>
  </w:num>
  <w:num w:numId="128">
    <w:abstractNumId w:val="116"/>
  </w:num>
  <w:num w:numId="129">
    <w:abstractNumId w:val="73"/>
  </w:num>
  <w:num w:numId="130">
    <w:abstractNumId w:val="4"/>
  </w:num>
  <w:num w:numId="131">
    <w:abstractNumId w:val="59"/>
  </w:num>
  <w:num w:numId="132">
    <w:abstractNumId w:val="30"/>
  </w:num>
  <w:num w:numId="133">
    <w:abstractNumId w:val="69"/>
  </w:num>
  <w:num w:numId="134">
    <w:abstractNumId w:val="84"/>
  </w:num>
  <w:num w:numId="135">
    <w:abstractNumId w:val="114"/>
  </w:num>
  <w:num w:numId="136">
    <w:abstractNumId w:val="72"/>
  </w:num>
  <w:num w:numId="137">
    <w:abstractNumId w:val="144"/>
  </w:num>
  <w:num w:numId="138">
    <w:abstractNumId w:val="115"/>
  </w:num>
  <w:num w:numId="139">
    <w:abstractNumId w:val="98"/>
  </w:num>
  <w:num w:numId="140">
    <w:abstractNumId w:val="104"/>
  </w:num>
  <w:num w:numId="141">
    <w:abstractNumId w:val="12"/>
  </w:num>
  <w:num w:numId="142">
    <w:abstractNumId w:val="70"/>
  </w:num>
  <w:num w:numId="143">
    <w:abstractNumId w:val="22"/>
  </w:num>
  <w:num w:numId="144">
    <w:abstractNumId w:val="100"/>
  </w:num>
  <w:num w:numId="145">
    <w:abstractNumId w:val="121"/>
  </w:num>
  <w:num w:numId="146">
    <w:abstractNumId w:val="12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1E1"/>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668E"/>
    <w:rsid w:val="00036751"/>
    <w:rsid w:val="00036AF4"/>
    <w:rsid w:val="00037183"/>
    <w:rsid w:val="00037BE0"/>
    <w:rsid w:val="000413B5"/>
    <w:rsid w:val="000419B1"/>
    <w:rsid w:val="000434B7"/>
    <w:rsid w:val="00043BEF"/>
    <w:rsid w:val="0004458D"/>
    <w:rsid w:val="000458AE"/>
    <w:rsid w:val="00051545"/>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23AF"/>
    <w:rsid w:val="00062CC0"/>
    <w:rsid w:val="00063756"/>
    <w:rsid w:val="0006416A"/>
    <w:rsid w:val="0006487A"/>
    <w:rsid w:val="00064C12"/>
    <w:rsid w:val="0006573B"/>
    <w:rsid w:val="00065C00"/>
    <w:rsid w:val="00066B16"/>
    <w:rsid w:val="00067F56"/>
    <w:rsid w:val="00070460"/>
    <w:rsid w:val="000707A1"/>
    <w:rsid w:val="00071134"/>
    <w:rsid w:val="0007343E"/>
    <w:rsid w:val="000739BE"/>
    <w:rsid w:val="000739C1"/>
    <w:rsid w:val="000741A5"/>
    <w:rsid w:val="00075B15"/>
    <w:rsid w:val="00076AB0"/>
    <w:rsid w:val="000773E5"/>
    <w:rsid w:val="00080621"/>
    <w:rsid w:val="00081360"/>
    <w:rsid w:val="000822B5"/>
    <w:rsid w:val="000830C1"/>
    <w:rsid w:val="000832BB"/>
    <w:rsid w:val="00084391"/>
    <w:rsid w:val="000850C1"/>
    <w:rsid w:val="00086A6B"/>
    <w:rsid w:val="00086E15"/>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93A"/>
    <w:rsid w:val="000A41F4"/>
    <w:rsid w:val="000A4204"/>
    <w:rsid w:val="000A48E5"/>
    <w:rsid w:val="000A51EB"/>
    <w:rsid w:val="000A5D78"/>
    <w:rsid w:val="000A68FC"/>
    <w:rsid w:val="000A7389"/>
    <w:rsid w:val="000A74B1"/>
    <w:rsid w:val="000A7BEC"/>
    <w:rsid w:val="000B0E1F"/>
    <w:rsid w:val="000B1E87"/>
    <w:rsid w:val="000B29DB"/>
    <w:rsid w:val="000B3D7B"/>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62DE"/>
    <w:rsid w:val="000D0D89"/>
    <w:rsid w:val="000D237A"/>
    <w:rsid w:val="000D2448"/>
    <w:rsid w:val="000D30DB"/>
    <w:rsid w:val="000D39FE"/>
    <w:rsid w:val="000D3BA1"/>
    <w:rsid w:val="000D47B9"/>
    <w:rsid w:val="000D49EC"/>
    <w:rsid w:val="000D5342"/>
    <w:rsid w:val="000D61DC"/>
    <w:rsid w:val="000D7168"/>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0745"/>
    <w:rsid w:val="000F1DFB"/>
    <w:rsid w:val="000F2994"/>
    <w:rsid w:val="000F3E06"/>
    <w:rsid w:val="000F4723"/>
    <w:rsid w:val="000F5007"/>
    <w:rsid w:val="00101385"/>
    <w:rsid w:val="001015F0"/>
    <w:rsid w:val="00101684"/>
    <w:rsid w:val="0010184B"/>
    <w:rsid w:val="00101DAD"/>
    <w:rsid w:val="00101E86"/>
    <w:rsid w:val="0010232D"/>
    <w:rsid w:val="00102F64"/>
    <w:rsid w:val="001046CA"/>
    <w:rsid w:val="001062FA"/>
    <w:rsid w:val="00106791"/>
    <w:rsid w:val="00107657"/>
    <w:rsid w:val="00110EDE"/>
    <w:rsid w:val="00111041"/>
    <w:rsid w:val="00111471"/>
    <w:rsid w:val="00112A88"/>
    <w:rsid w:val="00114772"/>
    <w:rsid w:val="00114BB7"/>
    <w:rsid w:val="00116030"/>
    <w:rsid w:val="0011672E"/>
    <w:rsid w:val="00117D52"/>
    <w:rsid w:val="00120B98"/>
    <w:rsid w:val="00120F4A"/>
    <w:rsid w:val="00121855"/>
    <w:rsid w:val="0012207A"/>
    <w:rsid w:val="00122CE8"/>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1DE"/>
    <w:rsid w:val="001402CA"/>
    <w:rsid w:val="001405C3"/>
    <w:rsid w:val="00140B88"/>
    <w:rsid w:val="00140D5B"/>
    <w:rsid w:val="00141601"/>
    <w:rsid w:val="00141946"/>
    <w:rsid w:val="0014304F"/>
    <w:rsid w:val="001438F6"/>
    <w:rsid w:val="001446EB"/>
    <w:rsid w:val="0014577A"/>
    <w:rsid w:val="0014788B"/>
    <w:rsid w:val="00147DFE"/>
    <w:rsid w:val="00147F5A"/>
    <w:rsid w:val="00150D10"/>
    <w:rsid w:val="001516A8"/>
    <w:rsid w:val="00152829"/>
    <w:rsid w:val="00152EE5"/>
    <w:rsid w:val="001533BA"/>
    <w:rsid w:val="001536A5"/>
    <w:rsid w:val="00153B09"/>
    <w:rsid w:val="00153BD2"/>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BB3"/>
    <w:rsid w:val="00165E67"/>
    <w:rsid w:val="00166F3B"/>
    <w:rsid w:val="00167A40"/>
    <w:rsid w:val="00167D08"/>
    <w:rsid w:val="00170504"/>
    <w:rsid w:val="00171439"/>
    <w:rsid w:val="0017352B"/>
    <w:rsid w:val="00173738"/>
    <w:rsid w:val="00173DE1"/>
    <w:rsid w:val="001744DB"/>
    <w:rsid w:val="00175531"/>
    <w:rsid w:val="00176273"/>
    <w:rsid w:val="001800DD"/>
    <w:rsid w:val="0018098E"/>
    <w:rsid w:val="00181587"/>
    <w:rsid w:val="001818F8"/>
    <w:rsid w:val="00182C9B"/>
    <w:rsid w:val="001830CA"/>
    <w:rsid w:val="0018413B"/>
    <w:rsid w:val="00184953"/>
    <w:rsid w:val="00185D5B"/>
    <w:rsid w:val="00185DC0"/>
    <w:rsid w:val="0018643F"/>
    <w:rsid w:val="00186A2F"/>
    <w:rsid w:val="00186CDE"/>
    <w:rsid w:val="00187DE8"/>
    <w:rsid w:val="00190BDD"/>
    <w:rsid w:val="001914FE"/>
    <w:rsid w:val="00191DF6"/>
    <w:rsid w:val="00191E67"/>
    <w:rsid w:val="0019227F"/>
    <w:rsid w:val="001932C3"/>
    <w:rsid w:val="00193A7A"/>
    <w:rsid w:val="00195345"/>
    <w:rsid w:val="00195513"/>
    <w:rsid w:val="00196690"/>
    <w:rsid w:val="00197D8A"/>
    <w:rsid w:val="00197F8A"/>
    <w:rsid w:val="001A00B6"/>
    <w:rsid w:val="001A178F"/>
    <w:rsid w:val="001A19C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5489"/>
    <w:rsid w:val="001C564D"/>
    <w:rsid w:val="001C5E73"/>
    <w:rsid w:val="001C7E24"/>
    <w:rsid w:val="001D04BE"/>
    <w:rsid w:val="001D0A55"/>
    <w:rsid w:val="001D0D28"/>
    <w:rsid w:val="001D0E1F"/>
    <w:rsid w:val="001D1B3A"/>
    <w:rsid w:val="001D1DAB"/>
    <w:rsid w:val="001D2129"/>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686"/>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178F7"/>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30AEF"/>
    <w:rsid w:val="00230F27"/>
    <w:rsid w:val="00231668"/>
    <w:rsid w:val="00231C48"/>
    <w:rsid w:val="00231F70"/>
    <w:rsid w:val="00232720"/>
    <w:rsid w:val="00232A4E"/>
    <w:rsid w:val="00233149"/>
    <w:rsid w:val="00234468"/>
    <w:rsid w:val="0023515D"/>
    <w:rsid w:val="00236711"/>
    <w:rsid w:val="002368A3"/>
    <w:rsid w:val="00236976"/>
    <w:rsid w:val="002374C9"/>
    <w:rsid w:val="002379A3"/>
    <w:rsid w:val="00240C0B"/>
    <w:rsid w:val="0024223A"/>
    <w:rsid w:val="00243DF3"/>
    <w:rsid w:val="0024442C"/>
    <w:rsid w:val="00244848"/>
    <w:rsid w:val="00244899"/>
    <w:rsid w:val="00245CBB"/>
    <w:rsid w:val="00246005"/>
    <w:rsid w:val="00246086"/>
    <w:rsid w:val="00246F10"/>
    <w:rsid w:val="00247F54"/>
    <w:rsid w:val="00250926"/>
    <w:rsid w:val="0025197A"/>
    <w:rsid w:val="00251EAD"/>
    <w:rsid w:val="00252256"/>
    <w:rsid w:val="00252F02"/>
    <w:rsid w:val="0025409D"/>
    <w:rsid w:val="002549BB"/>
    <w:rsid w:val="00255E90"/>
    <w:rsid w:val="00256A07"/>
    <w:rsid w:val="00256B9E"/>
    <w:rsid w:val="00256BF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49C8"/>
    <w:rsid w:val="002954E9"/>
    <w:rsid w:val="0029796A"/>
    <w:rsid w:val="002979BB"/>
    <w:rsid w:val="002A00A4"/>
    <w:rsid w:val="002A1C5D"/>
    <w:rsid w:val="002A1C62"/>
    <w:rsid w:val="002A1EFF"/>
    <w:rsid w:val="002A350C"/>
    <w:rsid w:val="002A355C"/>
    <w:rsid w:val="002A35D4"/>
    <w:rsid w:val="002A3D51"/>
    <w:rsid w:val="002A47B5"/>
    <w:rsid w:val="002A53AE"/>
    <w:rsid w:val="002A60D8"/>
    <w:rsid w:val="002A6198"/>
    <w:rsid w:val="002A7A07"/>
    <w:rsid w:val="002B03B4"/>
    <w:rsid w:val="002B1088"/>
    <w:rsid w:val="002B15D9"/>
    <w:rsid w:val="002B27E6"/>
    <w:rsid w:val="002B28F2"/>
    <w:rsid w:val="002B30A8"/>
    <w:rsid w:val="002B40EE"/>
    <w:rsid w:val="002B4BC2"/>
    <w:rsid w:val="002B4BCC"/>
    <w:rsid w:val="002B514C"/>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675C"/>
    <w:rsid w:val="002C7AEF"/>
    <w:rsid w:val="002D02CA"/>
    <w:rsid w:val="002D1616"/>
    <w:rsid w:val="002D1707"/>
    <w:rsid w:val="002D1805"/>
    <w:rsid w:val="002D182B"/>
    <w:rsid w:val="002D1D1E"/>
    <w:rsid w:val="002D20AF"/>
    <w:rsid w:val="002D3243"/>
    <w:rsid w:val="002D32B4"/>
    <w:rsid w:val="002D3646"/>
    <w:rsid w:val="002D3707"/>
    <w:rsid w:val="002D4D20"/>
    <w:rsid w:val="002D6ABB"/>
    <w:rsid w:val="002D6B23"/>
    <w:rsid w:val="002D6E75"/>
    <w:rsid w:val="002D6FF7"/>
    <w:rsid w:val="002E000C"/>
    <w:rsid w:val="002E0EF1"/>
    <w:rsid w:val="002E10DC"/>
    <w:rsid w:val="002E153D"/>
    <w:rsid w:val="002E157E"/>
    <w:rsid w:val="002E1877"/>
    <w:rsid w:val="002E2D9A"/>
    <w:rsid w:val="002E32E8"/>
    <w:rsid w:val="002E39CA"/>
    <w:rsid w:val="002E3DD9"/>
    <w:rsid w:val="002E440B"/>
    <w:rsid w:val="002E5526"/>
    <w:rsid w:val="002E5D4B"/>
    <w:rsid w:val="002E761A"/>
    <w:rsid w:val="002F10F5"/>
    <w:rsid w:val="002F1495"/>
    <w:rsid w:val="002F2101"/>
    <w:rsid w:val="002F2240"/>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D4"/>
    <w:rsid w:val="00307F38"/>
    <w:rsid w:val="00310175"/>
    <w:rsid w:val="003101C4"/>
    <w:rsid w:val="00310221"/>
    <w:rsid w:val="003112B8"/>
    <w:rsid w:val="00311CEB"/>
    <w:rsid w:val="003126EA"/>
    <w:rsid w:val="003129D2"/>
    <w:rsid w:val="00313A2A"/>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06A0"/>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A2D"/>
    <w:rsid w:val="0034222F"/>
    <w:rsid w:val="0034237C"/>
    <w:rsid w:val="0034386E"/>
    <w:rsid w:val="00343918"/>
    <w:rsid w:val="00345147"/>
    <w:rsid w:val="003452C5"/>
    <w:rsid w:val="003456B2"/>
    <w:rsid w:val="00346170"/>
    <w:rsid w:val="003466A6"/>
    <w:rsid w:val="00347A62"/>
    <w:rsid w:val="0035024A"/>
    <w:rsid w:val="003502F1"/>
    <w:rsid w:val="003505F6"/>
    <w:rsid w:val="00350D09"/>
    <w:rsid w:val="00350F86"/>
    <w:rsid w:val="00351F08"/>
    <w:rsid w:val="003527C2"/>
    <w:rsid w:val="00352858"/>
    <w:rsid w:val="00352E47"/>
    <w:rsid w:val="0035327F"/>
    <w:rsid w:val="003534EB"/>
    <w:rsid w:val="00354C60"/>
    <w:rsid w:val="00354FBE"/>
    <w:rsid w:val="00357974"/>
    <w:rsid w:val="00357D04"/>
    <w:rsid w:val="00361957"/>
    <w:rsid w:val="00362BFB"/>
    <w:rsid w:val="00362C8B"/>
    <w:rsid w:val="0036307D"/>
    <w:rsid w:val="00365025"/>
    <w:rsid w:val="003653B4"/>
    <w:rsid w:val="00365574"/>
    <w:rsid w:val="003665FB"/>
    <w:rsid w:val="00366681"/>
    <w:rsid w:val="0037056B"/>
    <w:rsid w:val="00371869"/>
    <w:rsid w:val="003723E2"/>
    <w:rsid w:val="00372D75"/>
    <w:rsid w:val="00373296"/>
    <w:rsid w:val="003732BD"/>
    <w:rsid w:val="00373C9B"/>
    <w:rsid w:val="00373ECA"/>
    <w:rsid w:val="00375A23"/>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EB4"/>
    <w:rsid w:val="00397F6C"/>
    <w:rsid w:val="003A070D"/>
    <w:rsid w:val="003A0DC8"/>
    <w:rsid w:val="003A269B"/>
    <w:rsid w:val="003A326D"/>
    <w:rsid w:val="003A3365"/>
    <w:rsid w:val="003A3C43"/>
    <w:rsid w:val="003A3D1F"/>
    <w:rsid w:val="003A4DC9"/>
    <w:rsid w:val="003A5E8A"/>
    <w:rsid w:val="003A6546"/>
    <w:rsid w:val="003A6630"/>
    <w:rsid w:val="003A6831"/>
    <w:rsid w:val="003A6EFF"/>
    <w:rsid w:val="003B0184"/>
    <w:rsid w:val="003B11F6"/>
    <w:rsid w:val="003B1410"/>
    <w:rsid w:val="003B1802"/>
    <w:rsid w:val="003B1909"/>
    <w:rsid w:val="003B206B"/>
    <w:rsid w:val="003B2086"/>
    <w:rsid w:val="003B2311"/>
    <w:rsid w:val="003B256E"/>
    <w:rsid w:val="003B2925"/>
    <w:rsid w:val="003B31C0"/>
    <w:rsid w:val="003B3915"/>
    <w:rsid w:val="003B3B21"/>
    <w:rsid w:val="003B3F69"/>
    <w:rsid w:val="003B5CAD"/>
    <w:rsid w:val="003B612F"/>
    <w:rsid w:val="003B6330"/>
    <w:rsid w:val="003B67CC"/>
    <w:rsid w:val="003B7AFD"/>
    <w:rsid w:val="003B7D15"/>
    <w:rsid w:val="003C03D3"/>
    <w:rsid w:val="003C073A"/>
    <w:rsid w:val="003C235B"/>
    <w:rsid w:val="003C24C7"/>
    <w:rsid w:val="003C2574"/>
    <w:rsid w:val="003C3A61"/>
    <w:rsid w:val="003C3EF5"/>
    <w:rsid w:val="003C4D78"/>
    <w:rsid w:val="003C59E8"/>
    <w:rsid w:val="003C5DD7"/>
    <w:rsid w:val="003C6F6A"/>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E0AE5"/>
    <w:rsid w:val="003E2B26"/>
    <w:rsid w:val="003E3557"/>
    <w:rsid w:val="003E3D74"/>
    <w:rsid w:val="003E5123"/>
    <w:rsid w:val="003E5475"/>
    <w:rsid w:val="003E725C"/>
    <w:rsid w:val="003E73DC"/>
    <w:rsid w:val="003E740B"/>
    <w:rsid w:val="003F0D4C"/>
    <w:rsid w:val="003F145E"/>
    <w:rsid w:val="003F14BD"/>
    <w:rsid w:val="003F2092"/>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BBC"/>
    <w:rsid w:val="00401EAD"/>
    <w:rsid w:val="00402356"/>
    <w:rsid w:val="0040287D"/>
    <w:rsid w:val="00402D1A"/>
    <w:rsid w:val="0040361D"/>
    <w:rsid w:val="00403A41"/>
    <w:rsid w:val="00404114"/>
    <w:rsid w:val="00404699"/>
    <w:rsid w:val="00404964"/>
    <w:rsid w:val="00404A25"/>
    <w:rsid w:val="00404C21"/>
    <w:rsid w:val="00404DE0"/>
    <w:rsid w:val="00405154"/>
    <w:rsid w:val="0040523C"/>
    <w:rsid w:val="00410D2E"/>
    <w:rsid w:val="00411744"/>
    <w:rsid w:val="00411F2D"/>
    <w:rsid w:val="00412D87"/>
    <w:rsid w:val="00412EB7"/>
    <w:rsid w:val="00413222"/>
    <w:rsid w:val="0041331F"/>
    <w:rsid w:val="00415099"/>
    <w:rsid w:val="00415732"/>
    <w:rsid w:val="004159D5"/>
    <w:rsid w:val="00416036"/>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7675"/>
    <w:rsid w:val="00427D41"/>
    <w:rsid w:val="004321EB"/>
    <w:rsid w:val="004327DA"/>
    <w:rsid w:val="00432C86"/>
    <w:rsid w:val="00433919"/>
    <w:rsid w:val="00434BDE"/>
    <w:rsid w:val="00435D1C"/>
    <w:rsid w:val="0043630C"/>
    <w:rsid w:val="00436DBD"/>
    <w:rsid w:val="00436F87"/>
    <w:rsid w:val="00436FF0"/>
    <w:rsid w:val="00437881"/>
    <w:rsid w:val="0044036E"/>
    <w:rsid w:val="0044184D"/>
    <w:rsid w:val="00441D5D"/>
    <w:rsid w:val="00443221"/>
    <w:rsid w:val="00444D85"/>
    <w:rsid w:val="00444F8E"/>
    <w:rsid w:val="0044559B"/>
    <w:rsid w:val="0044566C"/>
    <w:rsid w:val="00445CE7"/>
    <w:rsid w:val="0045041F"/>
    <w:rsid w:val="00450A17"/>
    <w:rsid w:val="00450E55"/>
    <w:rsid w:val="0045178F"/>
    <w:rsid w:val="00451DFD"/>
    <w:rsid w:val="0045201C"/>
    <w:rsid w:val="0045248A"/>
    <w:rsid w:val="0045406D"/>
    <w:rsid w:val="00455372"/>
    <w:rsid w:val="00455478"/>
    <w:rsid w:val="00455FFA"/>
    <w:rsid w:val="00456111"/>
    <w:rsid w:val="00460E0B"/>
    <w:rsid w:val="00461A61"/>
    <w:rsid w:val="00461FD9"/>
    <w:rsid w:val="00462C4D"/>
    <w:rsid w:val="004636DE"/>
    <w:rsid w:val="00465885"/>
    <w:rsid w:val="00466259"/>
    <w:rsid w:val="004671B7"/>
    <w:rsid w:val="004671C1"/>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63A"/>
    <w:rsid w:val="00480DA0"/>
    <w:rsid w:val="004816D2"/>
    <w:rsid w:val="004823AD"/>
    <w:rsid w:val="00483601"/>
    <w:rsid w:val="004840C2"/>
    <w:rsid w:val="004843E1"/>
    <w:rsid w:val="00484427"/>
    <w:rsid w:val="0048473D"/>
    <w:rsid w:val="00484CD7"/>
    <w:rsid w:val="00484F2C"/>
    <w:rsid w:val="0048577F"/>
    <w:rsid w:val="004858DF"/>
    <w:rsid w:val="00486099"/>
    <w:rsid w:val="00486424"/>
    <w:rsid w:val="004867E0"/>
    <w:rsid w:val="00486D34"/>
    <w:rsid w:val="0048745C"/>
    <w:rsid w:val="00487713"/>
    <w:rsid w:val="00487954"/>
    <w:rsid w:val="00490AB3"/>
    <w:rsid w:val="00492AC1"/>
    <w:rsid w:val="00492D9B"/>
    <w:rsid w:val="00492F76"/>
    <w:rsid w:val="0049317C"/>
    <w:rsid w:val="004932A7"/>
    <w:rsid w:val="00493F0E"/>
    <w:rsid w:val="004947F4"/>
    <w:rsid w:val="00494A20"/>
    <w:rsid w:val="00494CE3"/>
    <w:rsid w:val="00494D8B"/>
    <w:rsid w:val="004955D7"/>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571"/>
    <w:rsid w:val="004C7C2E"/>
    <w:rsid w:val="004C7E72"/>
    <w:rsid w:val="004D0306"/>
    <w:rsid w:val="004D073C"/>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3297"/>
    <w:rsid w:val="004E3BF8"/>
    <w:rsid w:val="004E46ED"/>
    <w:rsid w:val="004E4772"/>
    <w:rsid w:val="004E4C91"/>
    <w:rsid w:val="004E4E80"/>
    <w:rsid w:val="004E5418"/>
    <w:rsid w:val="004E5848"/>
    <w:rsid w:val="004E6028"/>
    <w:rsid w:val="004E6233"/>
    <w:rsid w:val="004E70AD"/>
    <w:rsid w:val="004E7DAA"/>
    <w:rsid w:val="004F06FA"/>
    <w:rsid w:val="004F11EB"/>
    <w:rsid w:val="004F1442"/>
    <w:rsid w:val="004F1DC7"/>
    <w:rsid w:val="004F2E20"/>
    <w:rsid w:val="004F3484"/>
    <w:rsid w:val="004F3D0D"/>
    <w:rsid w:val="004F3D5D"/>
    <w:rsid w:val="004F3EF0"/>
    <w:rsid w:val="004F4230"/>
    <w:rsid w:val="004F636A"/>
    <w:rsid w:val="004F6F49"/>
    <w:rsid w:val="004F747C"/>
    <w:rsid w:val="0050020B"/>
    <w:rsid w:val="00500B56"/>
    <w:rsid w:val="005016F5"/>
    <w:rsid w:val="00502464"/>
    <w:rsid w:val="005024DB"/>
    <w:rsid w:val="005027E4"/>
    <w:rsid w:val="00502EF7"/>
    <w:rsid w:val="005034DC"/>
    <w:rsid w:val="00503D8B"/>
    <w:rsid w:val="00503EAF"/>
    <w:rsid w:val="0050454D"/>
    <w:rsid w:val="00504707"/>
    <w:rsid w:val="0050484B"/>
    <w:rsid w:val="005058DC"/>
    <w:rsid w:val="005061CA"/>
    <w:rsid w:val="00506DD5"/>
    <w:rsid w:val="00507BB9"/>
    <w:rsid w:val="005101B6"/>
    <w:rsid w:val="00511349"/>
    <w:rsid w:val="00511474"/>
    <w:rsid w:val="005125FE"/>
    <w:rsid w:val="00512A82"/>
    <w:rsid w:val="005134EE"/>
    <w:rsid w:val="005158F2"/>
    <w:rsid w:val="00515A32"/>
    <w:rsid w:val="00515ACC"/>
    <w:rsid w:val="00515AEF"/>
    <w:rsid w:val="00515DA0"/>
    <w:rsid w:val="005160ED"/>
    <w:rsid w:val="00517EDF"/>
    <w:rsid w:val="00520204"/>
    <w:rsid w:val="00521CF2"/>
    <w:rsid w:val="005239B8"/>
    <w:rsid w:val="005243FB"/>
    <w:rsid w:val="0052485C"/>
    <w:rsid w:val="00524A2F"/>
    <w:rsid w:val="00525CAC"/>
    <w:rsid w:val="00526146"/>
    <w:rsid w:val="005261C6"/>
    <w:rsid w:val="00526A91"/>
    <w:rsid w:val="0053036F"/>
    <w:rsid w:val="00530B1A"/>
    <w:rsid w:val="0053113D"/>
    <w:rsid w:val="00531FCF"/>
    <w:rsid w:val="005326E8"/>
    <w:rsid w:val="00532DD3"/>
    <w:rsid w:val="00533891"/>
    <w:rsid w:val="005339B8"/>
    <w:rsid w:val="00534607"/>
    <w:rsid w:val="00534730"/>
    <w:rsid w:val="00534E95"/>
    <w:rsid w:val="00535A62"/>
    <w:rsid w:val="0053614C"/>
    <w:rsid w:val="00537635"/>
    <w:rsid w:val="00537B5A"/>
    <w:rsid w:val="00540397"/>
    <w:rsid w:val="0054111E"/>
    <w:rsid w:val="00541395"/>
    <w:rsid w:val="005419F8"/>
    <w:rsid w:val="005420DA"/>
    <w:rsid w:val="00542731"/>
    <w:rsid w:val="00543B92"/>
    <w:rsid w:val="00544A16"/>
    <w:rsid w:val="005454EF"/>
    <w:rsid w:val="0054558C"/>
    <w:rsid w:val="005455AC"/>
    <w:rsid w:val="00545A36"/>
    <w:rsid w:val="00545D8A"/>
    <w:rsid w:val="00546153"/>
    <w:rsid w:val="00546F8A"/>
    <w:rsid w:val="005509E5"/>
    <w:rsid w:val="0055184C"/>
    <w:rsid w:val="00552AE8"/>
    <w:rsid w:val="0055381A"/>
    <w:rsid w:val="00554ADF"/>
    <w:rsid w:val="005551E1"/>
    <w:rsid w:val="00555F8E"/>
    <w:rsid w:val="005567D0"/>
    <w:rsid w:val="00557BF1"/>
    <w:rsid w:val="0056029B"/>
    <w:rsid w:val="00561BB4"/>
    <w:rsid w:val="00562354"/>
    <w:rsid w:val="0056289A"/>
    <w:rsid w:val="00562A67"/>
    <w:rsid w:val="00562CD9"/>
    <w:rsid w:val="005639E7"/>
    <w:rsid w:val="00563B5D"/>
    <w:rsid w:val="00564C40"/>
    <w:rsid w:val="005678B1"/>
    <w:rsid w:val="00570E95"/>
    <w:rsid w:val="00570FC3"/>
    <w:rsid w:val="0057187E"/>
    <w:rsid w:val="00571F26"/>
    <w:rsid w:val="005730F1"/>
    <w:rsid w:val="0057316B"/>
    <w:rsid w:val="005732E4"/>
    <w:rsid w:val="005738E6"/>
    <w:rsid w:val="00573A33"/>
    <w:rsid w:val="00576964"/>
    <w:rsid w:val="00576E8F"/>
    <w:rsid w:val="00577578"/>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D48"/>
    <w:rsid w:val="00591DAB"/>
    <w:rsid w:val="00592AA3"/>
    <w:rsid w:val="00592AE3"/>
    <w:rsid w:val="00592BA3"/>
    <w:rsid w:val="00593507"/>
    <w:rsid w:val="00593C09"/>
    <w:rsid w:val="00593E0A"/>
    <w:rsid w:val="00594B14"/>
    <w:rsid w:val="00594FA2"/>
    <w:rsid w:val="0059602F"/>
    <w:rsid w:val="005966E4"/>
    <w:rsid w:val="0059717D"/>
    <w:rsid w:val="0059797F"/>
    <w:rsid w:val="00597A5D"/>
    <w:rsid w:val="005A0BF4"/>
    <w:rsid w:val="005A17E2"/>
    <w:rsid w:val="005A274A"/>
    <w:rsid w:val="005A2CF4"/>
    <w:rsid w:val="005A393A"/>
    <w:rsid w:val="005A3E81"/>
    <w:rsid w:val="005A4014"/>
    <w:rsid w:val="005A46AF"/>
    <w:rsid w:val="005A4C97"/>
    <w:rsid w:val="005A4E1D"/>
    <w:rsid w:val="005A62B1"/>
    <w:rsid w:val="005A6829"/>
    <w:rsid w:val="005A7D28"/>
    <w:rsid w:val="005B0B5B"/>
    <w:rsid w:val="005B1A82"/>
    <w:rsid w:val="005B2E72"/>
    <w:rsid w:val="005B41D5"/>
    <w:rsid w:val="005B45F6"/>
    <w:rsid w:val="005B475B"/>
    <w:rsid w:val="005B4F28"/>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3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422"/>
    <w:rsid w:val="005E2E1D"/>
    <w:rsid w:val="005E333E"/>
    <w:rsid w:val="005E356D"/>
    <w:rsid w:val="005E379F"/>
    <w:rsid w:val="005E38A8"/>
    <w:rsid w:val="005E50AF"/>
    <w:rsid w:val="005E6E76"/>
    <w:rsid w:val="005E7562"/>
    <w:rsid w:val="005E7662"/>
    <w:rsid w:val="005E7919"/>
    <w:rsid w:val="005E7E55"/>
    <w:rsid w:val="005F0634"/>
    <w:rsid w:val="005F142D"/>
    <w:rsid w:val="005F149C"/>
    <w:rsid w:val="005F2174"/>
    <w:rsid w:val="005F24ED"/>
    <w:rsid w:val="005F2B07"/>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62BF"/>
    <w:rsid w:val="0061028C"/>
    <w:rsid w:val="006108A7"/>
    <w:rsid w:val="00611E85"/>
    <w:rsid w:val="00612790"/>
    <w:rsid w:val="0061316C"/>
    <w:rsid w:val="00613AD9"/>
    <w:rsid w:val="00613CD8"/>
    <w:rsid w:val="00614EFB"/>
    <w:rsid w:val="006151DB"/>
    <w:rsid w:val="00615A2E"/>
    <w:rsid w:val="0061653C"/>
    <w:rsid w:val="006171AA"/>
    <w:rsid w:val="00621E75"/>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7E3"/>
    <w:rsid w:val="006358EF"/>
    <w:rsid w:val="00635ABC"/>
    <w:rsid w:val="00635D28"/>
    <w:rsid w:val="00635EA5"/>
    <w:rsid w:val="006361DE"/>
    <w:rsid w:val="00640630"/>
    <w:rsid w:val="00640680"/>
    <w:rsid w:val="00641BF3"/>
    <w:rsid w:val="00641C37"/>
    <w:rsid w:val="00642384"/>
    <w:rsid w:val="0064299D"/>
    <w:rsid w:val="00642CC5"/>
    <w:rsid w:val="00642D79"/>
    <w:rsid w:val="00643443"/>
    <w:rsid w:val="006438F4"/>
    <w:rsid w:val="00643C00"/>
    <w:rsid w:val="00643CD4"/>
    <w:rsid w:val="00645029"/>
    <w:rsid w:val="006455E2"/>
    <w:rsid w:val="006464B8"/>
    <w:rsid w:val="006468D4"/>
    <w:rsid w:val="00647D17"/>
    <w:rsid w:val="00650723"/>
    <w:rsid w:val="00650836"/>
    <w:rsid w:val="00650919"/>
    <w:rsid w:val="00650F8F"/>
    <w:rsid w:val="00652AC4"/>
    <w:rsid w:val="00652FBD"/>
    <w:rsid w:val="00654E1C"/>
    <w:rsid w:val="00654E85"/>
    <w:rsid w:val="006554FF"/>
    <w:rsid w:val="00656483"/>
    <w:rsid w:val="006567A7"/>
    <w:rsid w:val="00656E22"/>
    <w:rsid w:val="00657AEC"/>
    <w:rsid w:val="00660AA9"/>
    <w:rsid w:val="00660DB4"/>
    <w:rsid w:val="00661928"/>
    <w:rsid w:val="00662294"/>
    <w:rsid w:val="0066262A"/>
    <w:rsid w:val="00663188"/>
    <w:rsid w:val="00663D3E"/>
    <w:rsid w:val="00663D45"/>
    <w:rsid w:val="00663F66"/>
    <w:rsid w:val="006640EF"/>
    <w:rsid w:val="006643FA"/>
    <w:rsid w:val="00665655"/>
    <w:rsid w:val="00665AD2"/>
    <w:rsid w:val="00666731"/>
    <w:rsid w:val="00667133"/>
    <w:rsid w:val="006671B3"/>
    <w:rsid w:val="006673C4"/>
    <w:rsid w:val="006679BC"/>
    <w:rsid w:val="00670900"/>
    <w:rsid w:val="006714CF"/>
    <w:rsid w:val="006717FB"/>
    <w:rsid w:val="00671B08"/>
    <w:rsid w:val="00672311"/>
    <w:rsid w:val="006740E0"/>
    <w:rsid w:val="00674A30"/>
    <w:rsid w:val="00676DB7"/>
    <w:rsid w:val="00677775"/>
    <w:rsid w:val="00680372"/>
    <w:rsid w:val="0068154B"/>
    <w:rsid w:val="00683146"/>
    <w:rsid w:val="006831B7"/>
    <w:rsid w:val="00683494"/>
    <w:rsid w:val="00683F49"/>
    <w:rsid w:val="00684129"/>
    <w:rsid w:val="00684AFC"/>
    <w:rsid w:val="00684CFE"/>
    <w:rsid w:val="00684D1A"/>
    <w:rsid w:val="006851C2"/>
    <w:rsid w:val="00685291"/>
    <w:rsid w:val="00685560"/>
    <w:rsid w:val="00686047"/>
    <w:rsid w:val="006861FA"/>
    <w:rsid w:val="00686461"/>
    <w:rsid w:val="00686BCE"/>
    <w:rsid w:val="00687958"/>
    <w:rsid w:val="00690CB0"/>
    <w:rsid w:val="00691216"/>
    <w:rsid w:val="006925CE"/>
    <w:rsid w:val="006927FF"/>
    <w:rsid w:val="00692926"/>
    <w:rsid w:val="00694569"/>
    <w:rsid w:val="00694D87"/>
    <w:rsid w:val="00695261"/>
    <w:rsid w:val="0069540A"/>
    <w:rsid w:val="00696216"/>
    <w:rsid w:val="00696549"/>
    <w:rsid w:val="00696C23"/>
    <w:rsid w:val="00697C18"/>
    <w:rsid w:val="006A016F"/>
    <w:rsid w:val="006A0EEA"/>
    <w:rsid w:val="006A1AEA"/>
    <w:rsid w:val="006A1C91"/>
    <w:rsid w:val="006A36BF"/>
    <w:rsid w:val="006A5339"/>
    <w:rsid w:val="006A59C4"/>
    <w:rsid w:val="006A5D39"/>
    <w:rsid w:val="006A5DBC"/>
    <w:rsid w:val="006A64A4"/>
    <w:rsid w:val="006A6C3B"/>
    <w:rsid w:val="006A738F"/>
    <w:rsid w:val="006A7DED"/>
    <w:rsid w:val="006A7ECF"/>
    <w:rsid w:val="006B06C5"/>
    <w:rsid w:val="006B18CB"/>
    <w:rsid w:val="006B1C42"/>
    <w:rsid w:val="006B1F43"/>
    <w:rsid w:val="006B22C3"/>
    <w:rsid w:val="006B29CA"/>
    <w:rsid w:val="006B2FE5"/>
    <w:rsid w:val="006B3372"/>
    <w:rsid w:val="006B350A"/>
    <w:rsid w:val="006B36DE"/>
    <w:rsid w:val="006B3F16"/>
    <w:rsid w:val="006B536D"/>
    <w:rsid w:val="006B6544"/>
    <w:rsid w:val="006B6BD1"/>
    <w:rsid w:val="006B6F98"/>
    <w:rsid w:val="006C093E"/>
    <w:rsid w:val="006C0A0B"/>
    <w:rsid w:val="006C15E8"/>
    <w:rsid w:val="006C17E1"/>
    <w:rsid w:val="006C1BD5"/>
    <w:rsid w:val="006C297B"/>
    <w:rsid w:val="006C2BBC"/>
    <w:rsid w:val="006C3144"/>
    <w:rsid w:val="006C3A42"/>
    <w:rsid w:val="006C3B0C"/>
    <w:rsid w:val="006C410A"/>
    <w:rsid w:val="006C45D1"/>
    <w:rsid w:val="006C46E5"/>
    <w:rsid w:val="006C4D57"/>
    <w:rsid w:val="006C605B"/>
    <w:rsid w:val="006C6431"/>
    <w:rsid w:val="006C67AF"/>
    <w:rsid w:val="006C7513"/>
    <w:rsid w:val="006C7C70"/>
    <w:rsid w:val="006D0270"/>
    <w:rsid w:val="006D226D"/>
    <w:rsid w:val="006D5A5F"/>
    <w:rsid w:val="006D5AE4"/>
    <w:rsid w:val="006D5ECE"/>
    <w:rsid w:val="006D65AF"/>
    <w:rsid w:val="006D70EE"/>
    <w:rsid w:val="006D75F7"/>
    <w:rsid w:val="006D7FD0"/>
    <w:rsid w:val="006E03BE"/>
    <w:rsid w:val="006E047E"/>
    <w:rsid w:val="006E0960"/>
    <w:rsid w:val="006E09DA"/>
    <w:rsid w:val="006E1146"/>
    <w:rsid w:val="006E24B4"/>
    <w:rsid w:val="006E3ADA"/>
    <w:rsid w:val="006E3E5E"/>
    <w:rsid w:val="006E425F"/>
    <w:rsid w:val="006E43B9"/>
    <w:rsid w:val="006E5506"/>
    <w:rsid w:val="006E5512"/>
    <w:rsid w:val="006E58D4"/>
    <w:rsid w:val="006E5DDB"/>
    <w:rsid w:val="006E68B5"/>
    <w:rsid w:val="006F0C98"/>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6284"/>
    <w:rsid w:val="00706D21"/>
    <w:rsid w:val="007119F8"/>
    <w:rsid w:val="00711A06"/>
    <w:rsid w:val="00711BEC"/>
    <w:rsid w:val="00712562"/>
    <w:rsid w:val="00713694"/>
    <w:rsid w:val="00713AC6"/>
    <w:rsid w:val="00713DC9"/>
    <w:rsid w:val="0071434D"/>
    <w:rsid w:val="00714F27"/>
    <w:rsid w:val="007160A7"/>
    <w:rsid w:val="0071614B"/>
    <w:rsid w:val="00717216"/>
    <w:rsid w:val="007176F2"/>
    <w:rsid w:val="007177CC"/>
    <w:rsid w:val="00717B78"/>
    <w:rsid w:val="00717F66"/>
    <w:rsid w:val="00720C18"/>
    <w:rsid w:val="00720D11"/>
    <w:rsid w:val="007221CB"/>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265A"/>
    <w:rsid w:val="007329C9"/>
    <w:rsid w:val="00732A2A"/>
    <w:rsid w:val="00733680"/>
    <w:rsid w:val="00733755"/>
    <w:rsid w:val="00734D8A"/>
    <w:rsid w:val="00734E10"/>
    <w:rsid w:val="00734FC5"/>
    <w:rsid w:val="0073505E"/>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554"/>
    <w:rsid w:val="00752AE2"/>
    <w:rsid w:val="00752AF6"/>
    <w:rsid w:val="0075308B"/>
    <w:rsid w:val="007530C7"/>
    <w:rsid w:val="00753122"/>
    <w:rsid w:val="00754206"/>
    <w:rsid w:val="00754C45"/>
    <w:rsid w:val="00755563"/>
    <w:rsid w:val="007570A8"/>
    <w:rsid w:val="00757652"/>
    <w:rsid w:val="00760F83"/>
    <w:rsid w:val="0076237D"/>
    <w:rsid w:val="00762692"/>
    <w:rsid w:val="007635EA"/>
    <w:rsid w:val="007639C9"/>
    <w:rsid w:val="00765BEF"/>
    <w:rsid w:val="0076639D"/>
    <w:rsid w:val="007663EB"/>
    <w:rsid w:val="0076678A"/>
    <w:rsid w:val="0076698E"/>
    <w:rsid w:val="007669A3"/>
    <w:rsid w:val="00766B15"/>
    <w:rsid w:val="00767977"/>
    <w:rsid w:val="00767C1F"/>
    <w:rsid w:val="00767C7F"/>
    <w:rsid w:val="00771577"/>
    <w:rsid w:val="00771B44"/>
    <w:rsid w:val="00772467"/>
    <w:rsid w:val="00772A08"/>
    <w:rsid w:val="00773561"/>
    <w:rsid w:val="007741DF"/>
    <w:rsid w:val="0077467D"/>
    <w:rsid w:val="00774960"/>
    <w:rsid w:val="007749C6"/>
    <w:rsid w:val="00774A63"/>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79AE"/>
    <w:rsid w:val="00787D00"/>
    <w:rsid w:val="007921E1"/>
    <w:rsid w:val="0079280E"/>
    <w:rsid w:val="00792A50"/>
    <w:rsid w:val="00794EAD"/>
    <w:rsid w:val="00794F35"/>
    <w:rsid w:val="007967A0"/>
    <w:rsid w:val="007A01D3"/>
    <w:rsid w:val="007A0AFD"/>
    <w:rsid w:val="007A10D9"/>
    <w:rsid w:val="007A23C6"/>
    <w:rsid w:val="007A2467"/>
    <w:rsid w:val="007A24A9"/>
    <w:rsid w:val="007A3513"/>
    <w:rsid w:val="007A3563"/>
    <w:rsid w:val="007A4826"/>
    <w:rsid w:val="007A5684"/>
    <w:rsid w:val="007A5DA2"/>
    <w:rsid w:val="007A5E03"/>
    <w:rsid w:val="007A7777"/>
    <w:rsid w:val="007A7AEE"/>
    <w:rsid w:val="007B1DB3"/>
    <w:rsid w:val="007B247C"/>
    <w:rsid w:val="007B3072"/>
    <w:rsid w:val="007B3B57"/>
    <w:rsid w:val="007B4E1E"/>
    <w:rsid w:val="007B64C2"/>
    <w:rsid w:val="007B6C99"/>
    <w:rsid w:val="007B78F0"/>
    <w:rsid w:val="007C00C1"/>
    <w:rsid w:val="007C0D87"/>
    <w:rsid w:val="007C1242"/>
    <w:rsid w:val="007C12E4"/>
    <w:rsid w:val="007C15CF"/>
    <w:rsid w:val="007C1872"/>
    <w:rsid w:val="007C3423"/>
    <w:rsid w:val="007C39FF"/>
    <w:rsid w:val="007C455E"/>
    <w:rsid w:val="007C463B"/>
    <w:rsid w:val="007C49BC"/>
    <w:rsid w:val="007C5DC7"/>
    <w:rsid w:val="007C7AB2"/>
    <w:rsid w:val="007D0588"/>
    <w:rsid w:val="007D0995"/>
    <w:rsid w:val="007D16E6"/>
    <w:rsid w:val="007D29A2"/>
    <w:rsid w:val="007D3554"/>
    <w:rsid w:val="007D36DD"/>
    <w:rsid w:val="007D3997"/>
    <w:rsid w:val="007D3D97"/>
    <w:rsid w:val="007D423F"/>
    <w:rsid w:val="007D4C36"/>
    <w:rsid w:val="007D5093"/>
    <w:rsid w:val="007D52A6"/>
    <w:rsid w:val="007D6301"/>
    <w:rsid w:val="007D6E24"/>
    <w:rsid w:val="007D7068"/>
    <w:rsid w:val="007D70B3"/>
    <w:rsid w:val="007D729C"/>
    <w:rsid w:val="007D7B5E"/>
    <w:rsid w:val="007E0C14"/>
    <w:rsid w:val="007E22FB"/>
    <w:rsid w:val="007E2412"/>
    <w:rsid w:val="007E270B"/>
    <w:rsid w:val="007E2AF1"/>
    <w:rsid w:val="007E320E"/>
    <w:rsid w:val="007E3822"/>
    <w:rsid w:val="007E3872"/>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15EA"/>
    <w:rsid w:val="00802651"/>
    <w:rsid w:val="00803142"/>
    <w:rsid w:val="008037A5"/>
    <w:rsid w:val="0080467D"/>
    <w:rsid w:val="0080486A"/>
    <w:rsid w:val="00804D83"/>
    <w:rsid w:val="00804FD5"/>
    <w:rsid w:val="00805206"/>
    <w:rsid w:val="0080547E"/>
    <w:rsid w:val="0080562D"/>
    <w:rsid w:val="008057CF"/>
    <w:rsid w:val="008066A6"/>
    <w:rsid w:val="00806A64"/>
    <w:rsid w:val="00806B95"/>
    <w:rsid w:val="00806E41"/>
    <w:rsid w:val="008124A7"/>
    <w:rsid w:val="008130DE"/>
    <w:rsid w:val="008141A3"/>
    <w:rsid w:val="00814764"/>
    <w:rsid w:val="008153AD"/>
    <w:rsid w:val="008157DF"/>
    <w:rsid w:val="0081666C"/>
    <w:rsid w:val="00816D36"/>
    <w:rsid w:val="00816E80"/>
    <w:rsid w:val="00816E94"/>
    <w:rsid w:val="00817540"/>
    <w:rsid w:val="00817891"/>
    <w:rsid w:val="00817BE1"/>
    <w:rsid w:val="00820619"/>
    <w:rsid w:val="00820A9A"/>
    <w:rsid w:val="00820D78"/>
    <w:rsid w:val="008211E4"/>
    <w:rsid w:val="0082139A"/>
    <w:rsid w:val="00821B05"/>
    <w:rsid w:val="0082225E"/>
    <w:rsid w:val="008247CB"/>
    <w:rsid w:val="008250FD"/>
    <w:rsid w:val="0082518E"/>
    <w:rsid w:val="00825489"/>
    <w:rsid w:val="00825948"/>
    <w:rsid w:val="00826742"/>
    <w:rsid w:val="0082711B"/>
    <w:rsid w:val="008271D7"/>
    <w:rsid w:val="00827829"/>
    <w:rsid w:val="00827DD3"/>
    <w:rsid w:val="00830D77"/>
    <w:rsid w:val="00830E3E"/>
    <w:rsid w:val="00831114"/>
    <w:rsid w:val="008320FE"/>
    <w:rsid w:val="00833777"/>
    <w:rsid w:val="00833C68"/>
    <w:rsid w:val="00833D18"/>
    <w:rsid w:val="00834393"/>
    <w:rsid w:val="008359D1"/>
    <w:rsid w:val="00835D7C"/>
    <w:rsid w:val="0083658D"/>
    <w:rsid w:val="00837629"/>
    <w:rsid w:val="00840236"/>
    <w:rsid w:val="008403A2"/>
    <w:rsid w:val="00840B62"/>
    <w:rsid w:val="00841CD8"/>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4006"/>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675D4"/>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2DE1"/>
    <w:rsid w:val="008933FF"/>
    <w:rsid w:val="008936D0"/>
    <w:rsid w:val="00894A3A"/>
    <w:rsid w:val="00895BB3"/>
    <w:rsid w:val="00895BD5"/>
    <w:rsid w:val="00895DF5"/>
    <w:rsid w:val="00896963"/>
    <w:rsid w:val="00896DD0"/>
    <w:rsid w:val="0089748B"/>
    <w:rsid w:val="0089749A"/>
    <w:rsid w:val="008976D6"/>
    <w:rsid w:val="00897CF9"/>
    <w:rsid w:val="008A03FD"/>
    <w:rsid w:val="008A0FC5"/>
    <w:rsid w:val="008A17F7"/>
    <w:rsid w:val="008A22FF"/>
    <w:rsid w:val="008A2B60"/>
    <w:rsid w:val="008A31AE"/>
    <w:rsid w:val="008A35BE"/>
    <w:rsid w:val="008A3DD3"/>
    <w:rsid w:val="008A3EA5"/>
    <w:rsid w:val="008A46C1"/>
    <w:rsid w:val="008A4D3C"/>
    <w:rsid w:val="008A4DF1"/>
    <w:rsid w:val="008A5985"/>
    <w:rsid w:val="008A5993"/>
    <w:rsid w:val="008A59E3"/>
    <w:rsid w:val="008A5E08"/>
    <w:rsid w:val="008A71CF"/>
    <w:rsid w:val="008B03F6"/>
    <w:rsid w:val="008B2B1C"/>
    <w:rsid w:val="008B2E02"/>
    <w:rsid w:val="008B317A"/>
    <w:rsid w:val="008B3466"/>
    <w:rsid w:val="008B391E"/>
    <w:rsid w:val="008B3D64"/>
    <w:rsid w:val="008B46A6"/>
    <w:rsid w:val="008B4A6B"/>
    <w:rsid w:val="008B4C30"/>
    <w:rsid w:val="008B687F"/>
    <w:rsid w:val="008B6B34"/>
    <w:rsid w:val="008B79F6"/>
    <w:rsid w:val="008C3083"/>
    <w:rsid w:val="008C3130"/>
    <w:rsid w:val="008C4AD5"/>
    <w:rsid w:val="008C4C0B"/>
    <w:rsid w:val="008C5614"/>
    <w:rsid w:val="008C5845"/>
    <w:rsid w:val="008C6455"/>
    <w:rsid w:val="008C657D"/>
    <w:rsid w:val="008C6D09"/>
    <w:rsid w:val="008D10BB"/>
    <w:rsid w:val="008D1283"/>
    <w:rsid w:val="008D1B9B"/>
    <w:rsid w:val="008D28E3"/>
    <w:rsid w:val="008D3CAA"/>
    <w:rsid w:val="008D4957"/>
    <w:rsid w:val="008D50C2"/>
    <w:rsid w:val="008D5319"/>
    <w:rsid w:val="008D5361"/>
    <w:rsid w:val="008D7C64"/>
    <w:rsid w:val="008D7E10"/>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F20"/>
    <w:rsid w:val="008F045E"/>
    <w:rsid w:val="008F18E7"/>
    <w:rsid w:val="008F23D7"/>
    <w:rsid w:val="008F2E4C"/>
    <w:rsid w:val="008F30B1"/>
    <w:rsid w:val="008F3BB4"/>
    <w:rsid w:val="008F5C6D"/>
    <w:rsid w:val="008F6487"/>
    <w:rsid w:val="008F6ACB"/>
    <w:rsid w:val="008F733F"/>
    <w:rsid w:val="008F771B"/>
    <w:rsid w:val="00900CCA"/>
    <w:rsid w:val="00901EE4"/>
    <w:rsid w:val="00902BC7"/>
    <w:rsid w:val="00902F27"/>
    <w:rsid w:val="00903421"/>
    <w:rsid w:val="00903FD4"/>
    <w:rsid w:val="009040A1"/>
    <w:rsid w:val="009040A9"/>
    <w:rsid w:val="009045C4"/>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7BD"/>
    <w:rsid w:val="00916BB5"/>
    <w:rsid w:val="0091753C"/>
    <w:rsid w:val="009177C6"/>
    <w:rsid w:val="00917F99"/>
    <w:rsid w:val="00920BEF"/>
    <w:rsid w:val="00922925"/>
    <w:rsid w:val="00922D06"/>
    <w:rsid w:val="00923AA1"/>
    <w:rsid w:val="009240A5"/>
    <w:rsid w:val="0092451B"/>
    <w:rsid w:val="009253C1"/>
    <w:rsid w:val="00925E76"/>
    <w:rsid w:val="00926AF0"/>
    <w:rsid w:val="00927590"/>
    <w:rsid w:val="009308C9"/>
    <w:rsid w:val="009316E6"/>
    <w:rsid w:val="00931820"/>
    <w:rsid w:val="00931DCA"/>
    <w:rsid w:val="009321C5"/>
    <w:rsid w:val="0093235E"/>
    <w:rsid w:val="00932A23"/>
    <w:rsid w:val="009339F3"/>
    <w:rsid w:val="00933A4E"/>
    <w:rsid w:val="00934DD4"/>
    <w:rsid w:val="00935874"/>
    <w:rsid w:val="00935D66"/>
    <w:rsid w:val="00936711"/>
    <w:rsid w:val="00937BC4"/>
    <w:rsid w:val="00937EEC"/>
    <w:rsid w:val="00940970"/>
    <w:rsid w:val="009410D5"/>
    <w:rsid w:val="009411B5"/>
    <w:rsid w:val="00942780"/>
    <w:rsid w:val="00943412"/>
    <w:rsid w:val="00944152"/>
    <w:rsid w:val="00944444"/>
    <w:rsid w:val="0094448F"/>
    <w:rsid w:val="009448CA"/>
    <w:rsid w:val="00944C43"/>
    <w:rsid w:val="009453A7"/>
    <w:rsid w:val="00945442"/>
    <w:rsid w:val="009457FF"/>
    <w:rsid w:val="00946320"/>
    <w:rsid w:val="00946B97"/>
    <w:rsid w:val="00946EC2"/>
    <w:rsid w:val="009479A0"/>
    <w:rsid w:val="0095120B"/>
    <w:rsid w:val="009520EE"/>
    <w:rsid w:val="00952E52"/>
    <w:rsid w:val="00953F08"/>
    <w:rsid w:val="009542CD"/>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15C"/>
    <w:rsid w:val="00980297"/>
    <w:rsid w:val="009839F2"/>
    <w:rsid w:val="00983E1A"/>
    <w:rsid w:val="00984955"/>
    <w:rsid w:val="00985846"/>
    <w:rsid w:val="00985FC9"/>
    <w:rsid w:val="00986E9A"/>
    <w:rsid w:val="009873A6"/>
    <w:rsid w:val="00987716"/>
    <w:rsid w:val="0098782C"/>
    <w:rsid w:val="00987C17"/>
    <w:rsid w:val="00987F49"/>
    <w:rsid w:val="009900C1"/>
    <w:rsid w:val="009902C9"/>
    <w:rsid w:val="0099035F"/>
    <w:rsid w:val="0099083C"/>
    <w:rsid w:val="00990E41"/>
    <w:rsid w:val="00991858"/>
    <w:rsid w:val="00991947"/>
    <w:rsid w:val="009919F1"/>
    <w:rsid w:val="00993163"/>
    <w:rsid w:val="00994241"/>
    <w:rsid w:val="009944A3"/>
    <w:rsid w:val="0099505E"/>
    <w:rsid w:val="009960C4"/>
    <w:rsid w:val="009971C8"/>
    <w:rsid w:val="00997997"/>
    <w:rsid w:val="009A0C03"/>
    <w:rsid w:val="009A1349"/>
    <w:rsid w:val="009A1EC7"/>
    <w:rsid w:val="009A2E91"/>
    <w:rsid w:val="009A362E"/>
    <w:rsid w:val="009A3706"/>
    <w:rsid w:val="009A4133"/>
    <w:rsid w:val="009A4599"/>
    <w:rsid w:val="009A4DAD"/>
    <w:rsid w:val="009A563D"/>
    <w:rsid w:val="009A5780"/>
    <w:rsid w:val="009A57ED"/>
    <w:rsid w:val="009A5974"/>
    <w:rsid w:val="009A7144"/>
    <w:rsid w:val="009A7F92"/>
    <w:rsid w:val="009B157B"/>
    <w:rsid w:val="009B16C5"/>
    <w:rsid w:val="009B1F36"/>
    <w:rsid w:val="009B2120"/>
    <w:rsid w:val="009B226A"/>
    <w:rsid w:val="009B4A48"/>
    <w:rsid w:val="009B4E18"/>
    <w:rsid w:val="009B54C8"/>
    <w:rsid w:val="009B5946"/>
    <w:rsid w:val="009B6187"/>
    <w:rsid w:val="009B6193"/>
    <w:rsid w:val="009B6ABE"/>
    <w:rsid w:val="009B6BDE"/>
    <w:rsid w:val="009B735C"/>
    <w:rsid w:val="009B7FFA"/>
    <w:rsid w:val="009C01C7"/>
    <w:rsid w:val="009C03BE"/>
    <w:rsid w:val="009C0FC4"/>
    <w:rsid w:val="009C1217"/>
    <w:rsid w:val="009C1509"/>
    <w:rsid w:val="009C2419"/>
    <w:rsid w:val="009C2C0A"/>
    <w:rsid w:val="009C2CCD"/>
    <w:rsid w:val="009C2D2F"/>
    <w:rsid w:val="009C34C8"/>
    <w:rsid w:val="009C353B"/>
    <w:rsid w:val="009C36F4"/>
    <w:rsid w:val="009C3D80"/>
    <w:rsid w:val="009C454B"/>
    <w:rsid w:val="009C6114"/>
    <w:rsid w:val="009C639E"/>
    <w:rsid w:val="009C67AD"/>
    <w:rsid w:val="009C6A67"/>
    <w:rsid w:val="009C735A"/>
    <w:rsid w:val="009C738E"/>
    <w:rsid w:val="009D02A0"/>
    <w:rsid w:val="009D0966"/>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A7E"/>
    <w:rsid w:val="00A02CBE"/>
    <w:rsid w:val="00A03C92"/>
    <w:rsid w:val="00A04EBD"/>
    <w:rsid w:val="00A06617"/>
    <w:rsid w:val="00A0749C"/>
    <w:rsid w:val="00A10018"/>
    <w:rsid w:val="00A107E6"/>
    <w:rsid w:val="00A11942"/>
    <w:rsid w:val="00A11F42"/>
    <w:rsid w:val="00A120F4"/>
    <w:rsid w:val="00A121CF"/>
    <w:rsid w:val="00A136B7"/>
    <w:rsid w:val="00A1398F"/>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4F9"/>
    <w:rsid w:val="00A275EF"/>
    <w:rsid w:val="00A27723"/>
    <w:rsid w:val="00A305B1"/>
    <w:rsid w:val="00A30B60"/>
    <w:rsid w:val="00A30CE3"/>
    <w:rsid w:val="00A31337"/>
    <w:rsid w:val="00A316E1"/>
    <w:rsid w:val="00A334B8"/>
    <w:rsid w:val="00A33B2A"/>
    <w:rsid w:val="00A34F24"/>
    <w:rsid w:val="00A3509A"/>
    <w:rsid w:val="00A3662C"/>
    <w:rsid w:val="00A36F40"/>
    <w:rsid w:val="00A379E3"/>
    <w:rsid w:val="00A37AD8"/>
    <w:rsid w:val="00A40031"/>
    <w:rsid w:val="00A403D1"/>
    <w:rsid w:val="00A414F6"/>
    <w:rsid w:val="00A41B03"/>
    <w:rsid w:val="00A4280A"/>
    <w:rsid w:val="00A42AE1"/>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4260"/>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4026"/>
    <w:rsid w:val="00A643CE"/>
    <w:rsid w:val="00A643F9"/>
    <w:rsid w:val="00A64C6D"/>
    <w:rsid w:val="00A65F3C"/>
    <w:rsid w:val="00A66727"/>
    <w:rsid w:val="00A67033"/>
    <w:rsid w:val="00A67363"/>
    <w:rsid w:val="00A708EA"/>
    <w:rsid w:val="00A71BD4"/>
    <w:rsid w:val="00A720C0"/>
    <w:rsid w:val="00A7216F"/>
    <w:rsid w:val="00A7238C"/>
    <w:rsid w:val="00A73766"/>
    <w:rsid w:val="00A73A8C"/>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6048"/>
    <w:rsid w:val="00A869DB"/>
    <w:rsid w:val="00A873B2"/>
    <w:rsid w:val="00A87559"/>
    <w:rsid w:val="00A87895"/>
    <w:rsid w:val="00A87B1F"/>
    <w:rsid w:val="00A90976"/>
    <w:rsid w:val="00A90BFA"/>
    <w:rsid w:val="00A91805"/>
    <w:rsid w:val="00A91963"/>
    <w:rsid w:val="00A91FB3"/>
    <w:rsid w:val="00A92D56"/>
    <w:rsid w:val="00A93315"/>
    <w:rsid w:val="00A933BD"/>
    <w:rsid w:val="00A9342A"/>
    <w:rsid w:val="00A9406B"/>
    <w:rsid w:val="00A94A11"/>
    <w:rsid w:val="00A94A58"/>
    <w:rsid w:val="00A95516"/>
    <w:rsid w:val="00AA03A0"/>
    <w:rsid w:val="00AA0502"/>
    <w:rsid w:val="00AA06AE"/>
    <w:rsid w:val="00AA205B"/>
    <w:rsid w:val="00AA37BD"/>
    <w:rsid w:val="00AA3C50"/>
    <w:rsid w:val="00AA589D"/>
    <w:rsid w:val="00AA62D9"/>
    <w:rsid w:val="00AA64C1"/>
    <w:rsid w:val="00AA669D"/>
    <w:rsid w:val="00AA6E75"/>
    <w:rsid w:val="00AB04DB"/>
    <w:rsid w:val="00AB15E1"/>
    <w:rsid w:val="00AB2332"/>
    <w:rsid w:val="00AB2D8B"/>
    <w:rsid w:val="00AB3406"/>
    <w:rsid w:val="00AB40F8"/>
    <w:rsid w:val="00AB473B"/>
    <w:rsid w:val="00AB4BE5"/>
    <w:rsid w:val="00AB6F97"/>
    <w:rsid w:val="00AB7DEE"/>
    <w:rsid w:val="00AB7FD9"/>
    <w:rsid w:val="00AC1494"/>
    <w:rsid w:val="00AC1E1F"/>
    <w:rsid w:val="00AC3B07"/>
    <w:rsid w:val="00AC4D25"/>
    <w:rsid w:val="00AC5956"/>
    <w:rsid w:val="00AC5E61"/>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B46"/>
    <w:rsid w:val="00AE1966"/>
    <w:rsid w:val="00AE1D29"/>
    <w:rsid w:val="00AE29DD"/>
    <w:rsid w:val="00AE350C"/>
    <w:rsid w:val="00AE40C5"/>
    <w:rsid w:val="00AE433E"/>
    <w:rsid w:val="00AE4ED5"/>
    <w:rsid w:val="00AE50C5"/>
    <w:rsid w:val="00AE55D6"/>
    <w:rsid w:val="00AE5F02"/>
    <w:rsid w:val="00AE665C"/>
    <w:rsid w:val="00AE6748"/>
    <w:rsid w:val="00AE6C47"/>
    <w:rsid w:val="00AE6CAC"/>
    <w:rsid w:val="00AE6F36"/>
    <w:rsid w:val="00AF0301"/>
    <w:rsid w:val="00AF0973"/>
    <w:rsid w:val="00AF0A31"/>
    <w:rsid w:val="00AF0D24"/>
    <w:rsid w:val="00AF13B1"/>
    <w:rsid w:val="00AF1866"/>
    <w:rsid w:val="00AF19AA"/>
    <w:rsid w:val="00AF205C"/>
    <w:rsid w:val="00AF2066"/>
    <w:rsid w:val="00AF2535"/>
    <w:rsid w:val="00AF2A14"/>
    <w:rsid w:val="00AF3C53"/>
    <w:rsid w:val="00AF3FED"/>
    <w:rsid w:val="00AF738D"/>
    <w:rsid w:val="00AF780D"/>
    <w:rsid w:val="00B000BA"/>
    <w:rsid w:val="00B01B76"/>
    <w:rsid w:val="00B01BC1"/>
    <w:rsid w:val="00B023C3"/>
    <w:rsid w:val="00B0280C"/>
    <w:rsid w:val="00B04AD1"/>
    <w:rsid w:val="00B050C9"/>
    <w:rsid w:val="00B05723"/>
    <w:rsid w:val="00B05A8C"/>
    <w:rsid w:val="00B05B62"/>
    <w:rsid w:val="00B06064"/>
    <w:rsid w:val="00B06771"/>
    <w:rsid w:val="00B067CA"/>
    <w:rsid w:val="00B0733E"/>
    <w:rsid w:val="00B07D38"/>
    <w:rsid w:val="00B10403"/>
    <w:rsid w:val="00B11230"/>
    <w:rsid w:val="00B11262"/>
    <w:rsid w:val="00B112B3"/>
    <w:rsid w:val="00B118F0"/>
    <w:rsid w:val="00B125B2"/>
    <w:rsid w:val="00B13227"/>
    <w:rsid w:val="00B13AEE"/>
    <w:rsid w:val="00B13B5A"/>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2325"/>
    <w:rsid w:val="00B32526"/>
    <w:rsid w:val="00B33AC6"/>
    <w:rsid w:val="00B35F7C"/>
    <w:rsid w:val="00B36274"/>
    <w:rsid w:val="00B36792"/>
    <w:rsid w:val="00B374E2"/>
    <w:rsid w:val="00B40390"/>
    <w:rsid w:val="00B4081C"/>
    <w:rsid w:val="00B4117E"/>
    <w:rsid w:val="00B418AC"/>
    <w:rsid w:val="00B421C3"/>
    <w:rsid w:val="00B422EB"/>
    <w:rsid w:val="00B4255A"/>
    <w:rsid w:val="00B42995"/>
    <w:rsid w:val="00B434A0"/>
    <w:rsid w:val="00B43C0D"/>
    <w:rsid w:val="00B4425B"/>
    <w:rsid w:val="00B46504"/>
    <w:rsid w:val="00B46556"/>
    <w:rsid w:val="00B46A60"/>
    <w:rsid w:val="00B47E86"/>
    <w:rsid w:val="00B50630"/>
    <w:rsid w:val="00B51596"/>
    <w:rsid w:val="00B51A50"/>
    <w:rsid w:val="00B5378B"/>
    <w:rsid w:val="00B53A8A"/>
    <w:rsid w:val="00B5473E"/>
    <w:rsid w:val="00B5636B"/>
    <w:rsid w:val="00B564E2"/>
    <w:rsid w:val="00B56FA1"/>
    <w:rsid w:val="00B61662"/>
    <w:rsid w:val="00B63000"/>
    <w:rsid w:val="00B648E7"/>
    <w:rsid w:val="00B65DE7"/>
    <w:rsid w:val="00B66283"/>
    <w:rsid w:val="00B6655D"/>
    <w:rsid w:val="00B66955"/>
    <w:rsid w:val="00B7056E"/>
    <w:rsid w:val="00B706D4"/>
    <w:rsid w:val="00B70C74"/>
    <w:rsid w:val="00B71559"/>
    <w:rsid w:val="00B7197E"/>
    <w:rsid w:val="00B71A11"/>
    <w:rsid w:val="00B72344"/>
    <w:rsid w:val="00B72512"/>
    <w:rsid w:val="00B72C75"/>
    <w:rsid w:val="00B73BDA"/>
    <w:rsid w:val="00B7414B"/>
    <w:rsid w:val="00B7453F"/>
    <w:rsid w:val="00B74D62"/>
    <w:rsid w:val="00B77C83"/>
    <w:rsid w:val="00B80A36"/>
    <w:rsid w:val="00B80E1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7144"/>
    <w:rsid w:val="00B9743D"/>
    <w:rsid w:val="00B97CD5"/>
    <w:rsid w:val="00B97F4F"/>
    <w:rsid w:val="00BA0270"/>
    <w:rsid w:val="00BA0BF2"/>
    <w:rsid w:val="00BA1F6A"/>
    <w:rsid w:val="00BA20B7"/>
    <w:rsid w:val="00BA2114"/>
    <w:rsid w:val="00BA228D"/>
    <w:rsid w:val="00BA2B4C"/>
    <w:rsid w:val="00BA2CEC"/>
    <w:rsid w:val="00BA3801"/>
    <w:rsid w:val="00BA431D"/>
    <w:rsid w:val="00BA4A91"/>
    <w:rsid w:val="00BA4E58"/>
    <w:rsid w:val="00BA5493"/>
    <w:rsid w:val="00BA54E3"/>
    <w:rsid w:val="00BA58C7"/>
    <w:rsid w:val="00BA5B49"/>
    <w:rsid w:val="00BA6120"/>
    <w:rsid w:val="00BA73AB"/>
    <w:rsid w:val="00BA7832"/>
    <w:rsid w:val="00BA7E12"/>
    <w:rsid w:val="00BB159B"/>
    <w:rsid w:val="00BB16DD"/>
    <w:rsid w:val="00BB175E"/>
    <w:rsid w:val="00BB19B9"/>
    <w:rsid w:val="00BB2C4A"/>
    <w:rsid w:val="00BB2E58"/>
    <w:rsid w:val="00BB30CF"/>
    <w:rsid w:val="00BB310E"/>
    <w:rsid w:val="00BB384D"/>
    <w:rsid w:val="00BB3D61"/>
    <w:rsid w:val="00BB4293"/>
    <w:rsid w:val="00BB46CC"/>
    <w:rsid w:val="00BB508D"/>
    <w:rsid w:val="00BB544C"/>
    <w:rsid w:val="00BB57C4"/>
    <w:rsid w:val="00BB6178"/>
    <w:rsid w:val="00BB67CD"/>
    <w:rsid w:val="00BB71FB"/>
    <w:rsid w:val="00BC0A3F"/>
    <w:rsid w:val="00BC1426"/>
    <w:rsid w:val="00BC1DB2"/>
    <w:rsid w:val="00BC1F29"/>
    <w:rsid w:val="00BC2622"/>
    <w:rsid w:val="00BC2E66"/>
    <w:rsid w:val="00BC3029"/>
    <w:rsid w:val="00BC31F0"/>
    <w:rsid w:val="00BC3A98"/>
    <w:rsid w:val="00BC4223"/>
    <w:rsid w:val="00BC4A98"/>
    <w:rsid w:val="00BC4F8D"/>
    <w:rsid w:val="00BC6B04"/>
    <w:rsid w:val="00BC7373"/>
    <w:rsid w:val="00BC7DE4"/>
    <w:rsid w:val="00BD0BFA"/>
    <w:rsid w:val="00BD0F5F"/>
    <w:rsid w:val="00BD12D5"/>
    <w:rsid w:val="00BD2687"/>
    <w:rsid w:val="00BD41D2"/>
    <w:rsid w:val="00BD420B"/>
    <w:rsid w:val="00BD4354"/>
    <w:rsid w:val="00BD4ACF"/>
    <w:rsid w:val="00BD5799"/>
    <w:rsid w:val="00BD753A"/>
    <w:rsid w:val="00BD7F33"/>
    <w:rsid w:val="00BE1A4B"/>
    <w:rsid w:val="00BE23AC"/>
    <w:rsid w:val="00BE2748"/>
    <w:rsid w:val="00BE27EB"/>
    <w:rsid w:val="00BE3283"/>
    <w:rsid w:val="00BE3447"/>
    <w:rsid w:val="00BE3A84"/>
    <w:rsid w:val="00BE4871"/>
    <w:rsid w:val="00BE49F5"/>
    <w:rsid w:val="00BE5150"/>
    <w:rsid w:val="00BE585B"/>
    <w:rsid w:val="00BE669B"/>
    <w:rsid w:val="00BE7778"/>
    <w:rsid w:val="00BE792A"/>
    <w:rsid w:val="00BF0BB2"/>
    <w:rsid w:val="00BF0DB1"/>
    <w:rsid w:val="00BF36E8"/>
    <w:rsid w:val="00BF49A4"/>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459"/>
    <w:rsid w:val="00C14757"/>
    <w:rsid w:val="00C15442"/>
    <w:rsid w:val="00C1547D"/>
    <w:rsid w:val="00C15BF7"/>
    <w:rsid w:val="00C16182"/>
    <w:rsid w:val="00C17193"/>
    <w:rsid w:val="00C179E8"/>
    <w:rsid w:val="00C17FAC"/>
    <w:rsid w:val="00C20D95"/>
    <w:rsid w:val="00C218A8"/>
    <w:rsid w:val="00C22FA7"/>
    <w:rsid w:val="00C232EE"/>
    <w:rsid w:val="00C23504"/>
    <w:rsid w:val="00C2376D"/>
    <w:rsid w:val="00C23C32"/>
    <w:rsid w:val="00C241C1"/>
    <w:rsid w:val="00C24E9A"/>
    <w:rsid w:val="00C2562F"/>
    <w:rsid w:val="00C2568B"/>
    <w:rsid w:val="00C2588B"/>
    <w:rsid w:val="00C25F36"/>
    <w:rsid w:val="00C2623E"/>
    <w:rsid w:val="00C27024"/>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4F0"/>
    <w:rsid w:val="00C50F09"/>
    <w:rsid w:val="00C52089"/>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2CC"/>
    <w:rsid w:val="00C65DFE"/>
    <w:rsid w:val="00C66461"/>
    <w:rsid w:val="00C666DE"/>
    <w:rsid w:val="00C71D4F"/>
    <w:rsid w:val="00C72AD4"/>
    <w:rsid w:val="00C72DEE"/>
    <w:rsid w:val="00C733E1"/>
    <w:rsid w:val="00C755B3"/>
    <w:rsid w:val="00C755C8"/>
    <w:rsid w:val="00C756A3"/>
    <w:rsid w:val="00C7757A"/>
    <w:rsid w:val="00C77BB8"/>
    <w:rsid w:val="00C8649A"/>
    <w:rsid w:val="00C87489"/>
    <w:rsid w:val="00C90BCB"/>
    <w:rsid w:val="00C90EC0"/>
    <w:rsid w:val="00C91171"/>
    <w:rsid w:val="00C916C2"/>
    <w:rsid w:val="00C9279D"/>
    <w:rsid w:val="00C932EF"/>
    <w:rsid w:val="00C93718"/>
    <w:rsid w:val="00C9383A"/>
    <w:rsid w:val="00C9477C"/>
    <w:rsid w:val="00C95DBA"/>
    <w:rsid w:val="00C96011"/>
    <w:rsid w:val="00C96581"/>
    <w:rsid w:val="00C9697C"/>
    <w:rsid w:val="00C97FF7"/>
    <w:rsid w:val="00CA0507"/>
    <w:rsid w:val="00CA10F7"/>
    <w:rsid w:val="00CA12E1"/>
    <w:rsid w:val="00CA2062"/>
    <w:rsid w:val="00CA26E0"/>
    <w:rsid w:val="00CA2E02"/>
    <w:rsid w:val="00CA2FAC"/>
    <w:rsid w:val="00CA3457"/>
    <w:rsid w:val="00CA4E12"/>
    <w:rsid w:val="00CA51F1"/>
    <w:rsid w:val="00CA52AA"/>
    <w:rsid w:val="00CA651F"/>
    <w:rsid w:val="00CA6B44"/>
    <w:rsid w:val="00CA7058"/>
    <w:rsid w:val="00CA7611"/>
    <w:rsid w:val="00CA762E"/>
    <w:rsid w:val="00CA76FD"/>
    <w:rsid w:val="00CA7F6B"/>
    <w:rsid w:val="00CB0CFA"/>
    <w:rsid w:val="00CB0E57"/>
    <w:rsid w:val="00CB0F86"/>
    <w:rsid w:val="00CB13DD"/>
    <w:rsid w:val="00CB1BA6"/>
    <w:rsid w:val="00CB1FBA"/>
    <w:rsid w:val="00CB34A3"/>
    <w:rsid w:val="00CB3F7A"/>
    <w:rsid w:val="00CB47FC"/>
    <w:rsid w:val="00CB509F"/>
    <w:rsid w:val="00CB58B0"/>
    <w:rsid w:val="00CB6073"/>
    <w:rsid w:val="00CB60BD"/>
    <w:rsid w:val="00CB6996"/>
    <w:rsid w:val="00CB6AEB"/>
    <w:rsid w:val="00CB7224"/>
    <w:rsid w:val="00CB74E6"/>
    <w:rsid w:val="00CB7A9A"/>
    <w:rsid w:val="00CC00DB"/>
    <w:rsid w:val="00CC0178"/>
    <w:rsid w:val="00CC0BE8"/>
    <w:rsid w:val="00CC1177"/>
    <w:rsid w:val="00CC1393"/>
    <w:rsid w:val="00CC18CE"/>
    <w:rsid w:val="00CC23B6"/>
    <w:rsid w:val="00CC2E9B"/>
    <w:rsid w:val="00CC30E2"/>
    <w:rsid w:val="00CC361F"/>
    <w:rsid w:val="00CC3853"/>
    <w:rsid w:val="00CC392F"/>
    <w:rsid w:val="00CC3AB5"/>
    <w:rsid w:val="00CC3F13"/>
    <w:rsid w:val="00CC432E"/>
    <w:rsid w:val="00CC44FC"/>
    <w:rsid w:val="00CC528E"/>
    <w:rsid w:val="00CC561C"/>
    <w:rsid w:val="00CC6D8F"/>
    <w:rsid w:val="00CC6EEF"/>
    <w:rsid w:val="00CC7DC0"/>
    <w:rsid w:val="00CC7E9B"/>
    <w:rsid w:val="00CD1931"/>
    <w:rsid w:val="00CD19D0"/>
    <w:rsid w:val="00CD22BB"/>
    <w:rsid w:val="00CD2A23"/>
    <w:rsid w:val="00CD4F28"/>
    <w:rsid w:val="00CE0766"/>
    <w:rsid w:val="00CE1CF3"/>
    <w:rsid w:val="00CE24DD"/>
    <w:rsid w:val="00CE288E"/>
    <w:rsid w:val="00CE2CE4"/>
    <w:rsid w:val="00CE3538"/>
    <w:rsid w:val="00CE3C23"/>
    <w:rsid w:val="00CE4AAA"/>
    <w:rsid w:val="00CE4AD9"/>
    <w:rsid w:val="00CE5698"/>
    <w:rsid w:val="00CE6DF6"/>
    <w:rsid w:val="00CE742B"/>
    <w:rsid w:val="00CE76DD"/>
    <w:rsid w:val="00CF08D2"/>
    <w:rsid w:val="00CF0B79"/>
    <w:rsid w:val="00CF0E6D"/>
    <w:rsid w:val="00CF1221"/>
    <w:rsid w:val="00CF1716"/>
    <w:rsid w:val="00CF2569"/>
    <w:rsid w:val="00CF263C"/>
    <w:rsid w:val="00CF339F"/>
    <w:rsid w:val="00CF34CD"/>
    <w:rsid w:val="00CF3C3A"/>
    <w:rsid w:val="00CF4853"/>
    <w:rsid w:val="00CF4BC0"/>
    <w:rsid w:val="00CF4F2B"/>
    <w:rsid w:val="00CF5178"/>
    <w:rsid w:val="00CF6586"/>
    <w:rsid w:val="00CF7B02"/>
    <w:rsid w:val="00D009F7"/>
    <w:rsid w:val="00D010AB"/>
    <w:rsid w:val="00D027D1"/>
    <w:rsid w:val="00D02D00"/>
    <w:rsid w:val="00D0404B"/>
    <w:rsid w:val="00D04655"/>
    <w:rsid w:val="00D050F6"/>
    <w:rsid w:val="00D05E25"/>
    <w:rsid w:val="00D068B9"/>
    <w:rsid w:val="00D073B8"/>
    <w:rsid w:val="00D07823"/>
    <w:rsid w:val="00D10708"/>
    <w:rsid w:val="00D114C1"/>
    <w:rsid w:val="00D114F5"/>
    <w:rsid w:val="00D14121"/>
    <w:rsid w:val="00D141DF"/>
    <w:rsid w:val="00D141F4"/>
    <w:rsid w:val="00D14901"/>
    <w:rsid w:val="00D152A1"/>
    <w:rsid w:val="00D1562F"/>
    <w:rsid w:val="00D163FD"/>
    <w:rsid w:val="00D16B2B"/>
    <w:rsid w:val="00D17558"/>
    <w:rsid w:val="00D17CD7"/>
    <w:rsid w:val="00D205CB"/>
    <w:rsid w:val="00D207B5"/>
    <w:rsid w:val="00D22173"/>
    <w:rsid w:val="00D22329"/>
    <w:rsid w:val="00D22355"/>
    <w:rsid w:val="00D22CE3"/>
    <w:rsid w:val="00D24363"/>
    <w:rsid w:val="00D243B7"/>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0E81"/>
    <w:rsid w:val="00D718A3"/>
    <w:rsid w:val="00D718A7"/>
    <w:rsid w:val="00D71D70"/>
    <w:rsid w:val="00D72799"/>
    <w:rsid w:val="00D7536C"/>
    <w:rsid w:val="00D753FB"/>
    <w:rsid w:val="00D765C4"/>
    <w:rsid w:val="00D7694D"/>
    <w:rsid w:val="00D76983"/>
    <w:rsid w:val="00D77447"/>
    <w:rsid w:val="00D7759F"/>
    <w:rsid w:val="00D775EB"/>
    <w:rsid w:val="00D801F8"/>
    <w:rsid w:val="00D80642"/>
    <w:rsid w:val="00D809D8"/>
    <w:rsid w:val="00D81532"/>
    <w:rsid w:val="00D817A2"/>
    <w:rsid w:val="00D81F1D"/>
    <w:rsid w:val="00D82515"/>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3309"/>
    <w:rsid w:val="00DA3B3F"/>
    <w:rsid w:val="00DA431D"/>
    <w:rsid w:val="00DA4392"/>
    <w:rsid w:val="00DA44FD"/>
    <w:rsid w:val="00DA4768"/>
    <w:rsid w:val="00DA4E79"/>
    <w:rsid w:val="00DA51AF"/>
    <w:rsid w:val="00DA5632"/>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36A"/>
    <w:rsid w:val="00DC2509"/>
    <w:rsid w:val="00DC2AD4"/>
    <w:rsid w:val="00DC3842"/>
    <w:rsid w:val="00DC5E3D"/>
    <w:rsid w:val="00DC6674"/>
    <w:rsid w:val="00DC6C35"/>
    <w:rsid w:val="00DC7105"/>
    <w:rsid w:val="00DC74D6"/>
    <w:rsid w:val="00DC7CEA"/>
    <w:rsid w:val="00DC7D20"/>
    <w:rsid w:val="00DC7FF8"/>
    <w:rsid w:val="00DD0B7D"/>
    <w:rsid w:val="00DD1567"/>
    <w:rsid w:val="00DD1D2A"/>
    <w:rsid w:val="00DD1E95"/>
    <w:rsid w:val="00DD22F4"/>
    <w:rsid w:val="00DD2F48"/>
    <w:rsid w:val="00DD31B8"/>
    <w:rsid w:val="00DD3415"/>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3E00"/>
    <w:rsid w:val="00DE411D"/>
    <w:rsid w:val="00DE429B"/>
    <w:rsid w:val="00DE6106"/>
    <w:rsid w:val="00DE6270"/>
    <w:rsid w:val="00DF0498"/>
    <w:rsid w:val="00DF065E"/>
    <w:rsid w:val="00DF0785"/>
    <w:rsid w:val="00DF2571"/>
    <w:rsid w:val="00DF3031"/>
    <w:rsid w:val="00DF3B53"/>
    <w:rsid w:val="00DF3DD0"/>
    <w:rsid w:val="00DF40A9"/>
    <w:rsid w:val="00DF5295"/>
    <w:rsid w:val="00DF56AD"/>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3F7"/>
    <w:rsid w:val="00E05653"/>
    <w:rsid w:val="00E05A80"/>
    <w:rsid w:val="00E06023"/>
    <w:rsid w:val="00E0659D"/>
    <w:rsid w:val="00E06ABC"/>
    <w:rsid w:val="00E075C5"/>
    <w:rsid w:val="00E100BB"/>
    <w:rsid w:val="00E12ACE"/>
    <w:rsid w:val="00E13A02"/>
    <w:rsid w:val="00E13CAB"/>
    <w:rsid w:val="00E13EA3"/>
    <w:rsid w:val="00E143E1"/>
    <w:rsid w:val="00E14724"/>
    <w:rsid w:val="00E149A0"/>
    <w:rsid w:val="00E14C04"/>
    <w:rsid w:val="00E14CD1"/>
    <w:rsid w:val="00E15404"/>
    <w:rsid w:val="00E15C4B"/>
    <w:rsid w:val="00E17726"/>
    <w:rsid w:val="00E178BD"/>
    <w:rsid w:val="00E1793D"/>
    <w:rsid w:val="00E215A3"/>
    <w:rsid w:val="00E21A67"/>
    <w:rsid w:val="00E21DC0"/>
    <w:rsid w:val="00E222AF"/>
    <w:rsid w:val="00E226CF"/>
    <w:rsid w:val="00E22C89"/>
    <w:rsid w:val="00E22F6C"/>
    <w:rsid w:val="00E2382C"/>
    <w:rsid w:val="00E24892"/>
    <w:rsid w:val="00E24E1B"/>
    <w:rsid w:val="00E25428"/>
    <w:rsid w:val="00E25672"/>
    <w:rsid w:val="00E25ED4"/>
    <w:rsid w:val="00E2626E"/>
    <w:rsid w:val="00E26950"/>
    <w:rsid w:val="00E26EF3"/>
    <w:rsid w:val="00E27196"/>
    <w:rsid w:val="00E3025D"/>
    <w:rsid w:val="00E30556"/>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809"/>
    <w:rsid w:val="00E37B92"/>
    <w:rsid w:val="00E4073C"/>
    <w:rsid w:val="00E40D5D"/>
    <w:rsid w:val="00E40E54"/>
    <w:rsid w:val="00E41749"/>
    <w:rsid w:val="00E41A53"/>
    <w:rsid w:val="00E425A9"/>
    <w:rsid w:val="00E43529"/>
    <w:rsid w:val="00E43DA4"/>
    <w:rsid w:val="00E45B07"/>
    <w:rsid w:val="00E45BB5"/>
    <w:rsid w:val="00E45DB3"/>
    <w:rsid w:val="00E46A49"/>
    <w:rsid w:val="00E46B69"/>
    <w:rsid w:val="00E471E8"/>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2F96"/>
    <w:rsid w:val="00E73C9E"/>
    <w:rsid w:val="00E7470B"/>
    <w:rsid w:val="00E74F64"/>
    <w:rsid w:val="00E75D3D"/>
    <w:rsid w:val="00E7604D"/>
    <w:rsid w:val="00E76200"/>
    <w:rsid w:val="00E766DF"/>
    <w:rsid w:val="00E776AD"/>
    <w:rsid w:val="00E779B1"/>
    <w:rsid w:val="00E77B8C"/>
    <w:rsid w:val="00E80156"/>
    <w:rsid w:val="00E807F6"/>
    <w:rsid w:val="00E80A8B"/>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6BF"/>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0C7"/>
    <w:rsid w:val="00EC1E72"/>
    <w:rsid w:val="00EC213D"/>
    <w:rsid w:val="00EC2488"/>
    <w:rsid w:val="00EC2796"/>
    <w:rsid w:val="00EC2879"/>
    <w:rsid w:val="00EC3205"/>
    <w:rsid w:val="00EC39BA"/>
    <w:rsid w:val="00EC75A8"/>
    <w:rsid w:val="00EC7B85"/>
    <w:rsid w:val="00ED091C"/>
    <w:rsid w:val="00ED150A"/>
    <w:rsid w:val="00ED1A55"/>
    <w:rsid w:val="00ED2836"/>
    <w:rsid w:val="00ED29F4"/>
    <w:rsid w:val="00ED2A67"/>
    <w:rsid w:val="00ED2F50"/>
    <w:rsid w:val="00ED3472"/>
    <w:rsid w:val="00ED451F"/>
    <w:rsid w:val="00ED55E6"/>
    <w:rsid w:val="00ED620C"/>
    <w:rsid w:val="00ED6716"/>
    <w:rsid w:val="00ED6FDF"/>
    <w:rsid w:val="00ED770A"/>
    <w:rsid w:val="00EE0314"/>
    <w:rsid w:val="00EE0703"/>
    <w:rsid w:val="00EE074D"/>
    <w:rsid w:val="00EE10B2"/>
    <w:rsid w:val="00EE1348"/>
    <w:rsid w:val="00EE17EA"/>
    <w:rsid w:val="00EE1995"/>
    <w:rsid w:val="00EE3A9B"/>
    <w:rsid w:val="00EE3C61"/>
    <w:rsid w:val="00EE4552"/>
    <w:rsid w:val="00EE4697"/>
    <w:rsid w:val="00EE4C18"/>
    <w:rsid w:val="00EE5AAD"/>
    <w:rsid w:val="00EE5C11"/>
    <w:rsid w:val="00EE6100"/>
    <w:rsid w:val="00EE65E9"/>
    <w:rsid w:val="00EE7A1E"/>
    <w:rsid w:val="00EE7DB5"/>
    <w:rsid w:val="00EF0630"/>
    <w:rsid w:val="00EF127F"/>
    <w:rsid w:val="00EF205C"/>
    <w:rsid w:val="00EF21E3"/>
    <w:rsid w:val="00EF2284"/>
    <w:rsid w:val="00EF31F7"/>
    <w:rsid w:val="00EF35A1"/>
    <w:rsid w:val="00EF36D5"/>
    <w:rsid w:val="00EF3C77"/>
    <w:rsid w:val="00EF44F1"/>
    <w:rsid w:val="00EF5F36"/>
    <w:rsid w:val="00EF7C1E"/>
    <w:rsid w:val="00F001A5"/>
    <w:rsid w:val="00F016BD"/>
    <w:rsid w:val="00F0290C"/>
    <w:rsid w:val="00F032AE"/>
    <w:rsid w:val="00F04F78"/>
    <w:rsid w:val="00F05522"/>
    <w:rsid w:val="00F071E7"/>
    <w:rsid w:val="00F11B21"/>
    <w:rsid w:val="00F12C81"/>
    <w:rsid w:val="00F130B5"/>
    <w:rsid w:val="00F1429D"/>
    <w:rsid w:val="00F14538"/>
    <w:rsid w:val="00F1571C"/>
    <w:rsid w:val="00F15BB4"/>
    <w:rsid w:val="00F1625C"/>
    <w:rsid w:val="00F166E6"/>
    <w:rsid w:val="00F16D09"/>
    <w:rsid w:val="00F17D68"/>
    <w:rsid w:val="00F20B75"/>
    <w:rsid w:val="00F20D28"/>
    <w:rsid w:val="00F21078"/>
    <w:rsid w:val="00F2181B"/>
    <w:rsid w:val="00F21917"/>
    <w:rsid w:val="00F23E43"/>
    <w:rsid w:val="00F2449D"/>
    <w:rsid w:val="00F24DB5"/>
    <w:rsid w:val="00F256D9"/>
    <w:rsid w:val="00F25BDE"/>
    <w:rsid w:val="00F26291"/>
    <w:rsid w:val="00F2657A"/>
    <w:rsid w:val="00F26987"/>
    <w:rsid w:val="00F26CC1"/>
    <w:rsid w:val="00F30B82"/>
    <w:rsid w:val="00F319C2"/>
    <w:rsid w:val="00F31DEA"/>
    <w:rsid w:val="00F3299E"/>
    <w:rsid w:val="00F33D2B"/>
    <w:rsid w:val="00F34B5C"/>
    <w:rsid w:val="00F358EB"/>
    <w:rsid w:val="00F35983"/>
    <w:rsid w:val="00F366BF"/>
    <w:rsid w:val="00F40D74"/>
    <w:rsid w:val="00F415C7"/>
    <w:rsid w:val="00F41D9B"/>
    <w:rsid w:val="00F4202D"/>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283"/>
    <w:rsid w:val="00F52441"/>
    <w:rsid w:val="00F530B7"/>
    <w:rsid w:val="00F5421B"/>
    <w:rsid w:val="00F549C2"/>
    <w:rsid w:val="00F551FC"/>
    <w:rsid w:val="00F55229"/>
    <w:rsid w:val="00F55D44"/>
    <w:rsid w:val="00F55EAC"/>
    <w:rsid w:val="00F56301"/>
    <w:rsid w:val="00F56503"/>
    <w:rsid w:val="00F5674B"/>
    <w:rsid w:val="00F569E2"/>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439"/>
    <w:rsid w:val="00F754A1"/>
    <w:rsid w:val="00F75E5F"/>
    <w:rsid w:val="00F7754D"/>
    <w:rsid w:val="00F807DC"/>
    <w:rsid w:val="00F80820"/>
    <w:rsid w:val="00F828E3"/>
    <w:rsid w:val="00F82D32"/>
    <w:rsid w:val="00F832A5"/>
    <w:rsid w:val="00F83DCA"/>
    <w:rsid w:val="00F84D0F"/>
    <w:rsid w:val="00F84EBF"/>
    <w:rsid w:val="00F85C7C"/>
    <w:rsid w:val="00F8634A"/>
    <w:rsid w:val="00F869B5"/>
    <w:rsid w:val="00F86C5F"/>
    <w:rsid w:val="00F90466"/>
    <w:rsid w:val="00F905CF"/>
    <w:rsid w:val="00F90AF0"/>
    <w:rsid w:val="00F91650"/>
    <w:rsid w:val="00F91812"/>
    <w:rsid w:val="00F92515"/>
    <w:rsid w:val="00F934DC"/>
    <w:rsid w:val="00F936C1"/>
    <w:rsid w:val="00F94C7B"/>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C00F7"/>
    <w:rsid w:val="00FC0B53"/>
    <w:rsid w:val="00FC1BCE"/>
    <w:rsid w:val="00FC3B4B"/>
    <w:rsid w:val="00FC3DB3"/>
    <w:rsid w:val="00FC419F"/>
    <w:rsid w:val="00FC4868"/>
    <w:rsid w:val="00FC4F8E"/>
    <w:rsid w:val="00FC5C6D"/>
    <w:rsid w:val="00FC5ED3"/>
    <w:rsid w:val="00FC69F0"/>
    <w:rsid w:val="00FC6A56"/>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00FF7D13"/>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18691957">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www.education.vic.gov.au/training/providers/rto/Pages/workplacelearn.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6A8C1407-C606-4DCD-8F73-6B825FCE88A8}">
  <ds:schemaRefs>
    <ds:schemaRef ds:uri="http://schemas.microsoft.com/office/infopath/2007/PartnerControls"/>
    <ds:schemaRef ds:uri="http://schemas.microsoft.com/Sharepoint/v3"/>
    <ds:schemaRef ds:uri="6e2460a2-3e09-40bc-a665-6e5b313d5e13"/>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848EC5-4379-4C6B-9058-6B80F30F5A40}">
  <ds:schemaRefs>
    <ds:schemaRef ds:uri="http://schemas.microsoft.com/sharepoint/events"/>
  </ds:schemaRefs>
</ds:datastoreItem>
</file>

<file path=customXml/itemProps4.xml><?xml version="1.0" encoding="utf-8"?>
<ds:datastoreItem xmlns:ds="http://schemas.openxmlformats.org/officeDocument/2006/customXml" ds:itemID="{040E0A8C-69A0-4491-9A8B-F058BE94B581}">
  <ds:schemaRefs>
    <ds:schemaRef ds:uri="http://schemas.openxmlformats.org/officeDocument/2006/bibliography"/>
  </ds:schemaRefs>
</ds:datastoreItem>
</file>

<file path=customXml/itemProps5.xml><?xml version="1.0" encoding="utf-8"?>
<ds:datastoreItem xmlns:ds="http://schemas.openxmlformats.org/officeDocument/2006/customXml" ds:itemID="{9D4F8ADB-87B9-47D1-86CB-68EBA54A776A}"/>
</file>

<file path=docProps/app.xml><?xml version="1.0" encoding="utf-8"?>
<Properties xmlns="http://schemas.openxmlformats.org/officeDocument/2006/extended-properties" xmlns:vt="http://schemas.openxmlformats.org/officeDocument/2006/docPropsVTypes">
  <Template>Normal.dotm</Template>
  <TotalTime>1</TotalTime>
  <Pages>49</Pages>
  <Words>25268</Words>
  <Characters>144030</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168961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TAFE VET Funding Contract - Skills First program - version 2</dc:title>
  <dc:subject/>
  <dc:creator>MinterEllison</dc:creator>
  <cp:keywords/>
  <dc:description/>
  <cp:lastModifiedBy>Sally Macauley</cp:lastModifiedBy>
  <cp:revision>2</cp:revision>
  <cp:lastPrinted>2021-08-30T22:24:00Z</cp:lastPrinted>
  <dcterms:created xsi:type="dcterms:W3CDTF">2022-01-13T03:11:00Z</dcterms:created>
  <dcterms:modified xsi:type="dcterms:W3CDTF">2022-01-13T03:11:00Z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ME_188159461_1</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10043107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RecordPoint_ActiveItemUniqueId">
    <vt:lpwstr>{365aa1db-6199-4099-b098-719138e0c80c}</vt:lpwstr>
  </property>
  <property fmtid="{D5CDD505-2E9C-101B-9397-08002B2CF9AE}" pid="29" name="RecordPoint_RecordNumberSubmitted">
    <vt:lpwstr/>
  </property>
  <property fmtid="{D5CDD505-2E9C-101B-9397-08002B2CF9AE}" pid="30" name="RecordPoint_SubmissionCompleted">
    <vt:lpwstr/>
  </property>
  <property fmtid="{D5CDD505-2E9C-101B-9397-08002B2CF9AE}" pid="31" name="DEECD_Author">
    <vt:lpwstr>94;#Education|5232e41c-5101-41fe-b638-7d41d1371531</vt:lpwstr>
  </property>
  <property fmtid="{D5CDD505-2E9C-101B-9397-08002B2CF9AE}" pid="32" name="a319977fc8504e09982f090ae1d7c602">
    <vt:lpwstr>Page|eb523acf-a821-456c-a76b-7607578309d7</vt:lpwstr>
  </property>
  <property fmtid="{D5CDD505-2E9C-101B-9397-08002B2CF9AE}" pid="33" name="DEECD_ItemType">
    <vt:lpwstr>101;#Page|eb523acf-a821-456c-a76b-7607578309d7</vt:lpwstr>
  </property>
  <property fmtid="{D5CDD505-2E9C-101B-9397-08002B2CF9AE}" pid="34" name="ofbb8b9a280a423a91cf717fb81349cd">
    <vt:lpwstr>Education|5232e41c-5101-41fe-b638-7d41d1371531</vt:lpwstr>
  </property>
</Properties>
</file>