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68DC36" w14:textId="0E5A839C" w:rsidR="00E52D96" w:rsidRDefault="00E52D96" w:rsidP="00E52D96">
      <w:pPr>
        <w:pStyle w:val="Title"/>
      </w:pPr>
      <w:r w:rsidRPr="00E52D96">
        <w:t>At a glance - Literacy and Numeracy</w:t>
      </w:r>
    </w:p>
    <w:p w14:paraId="4177C29A" w14:textId="63C7FD35" w:rsidR="00E52D96" w:rsidRDefault="00E52D96" w:rsidP="00E52D96">
      <w:pPr>
        <w:pStyle w:val="Subtitle"/>
      </w:pPr>
      <w:r w:rsidRPr="00E52D96">
        <w:t xml:space="preserve">Teaching </w:t>
      </w:r>
      <w:r w:rsidR="0096354B">
        <w:t>R</w:t>
      </w:r>
      <w:r w:rsidRPr="00E52D96">
        <w:t>esources</w:t>
      </w:r>
    </w:p>
    <w:p w14:paraId="12E76D46" w14:textId="6B7C08D8" w:rsidR="00D1757A" w:rsidRDefault="00D1757A" w:rsidP="00D1757A"/>
    <w:p w14:paraId="3268056A" w14:textId="77777777" w:rsidR="002B6241" w:rsidRDefault="002B6241" w:rsidP="00D1757A"/>
    <w:p w14:paraId="389A975D" w14:textId="2B0C4DB3" w:rsidR="00D1757A" w:rsidRDefault="00D1757A" w:rsidP="00743F96">
      <w:pPr>
        <w:jc w:val="center"/>
      </w:pPr>
      <w:r>
        <w:rPr>
          <w:noProof/>
          <w:lang w:eastAsia="en-GB"/>
        </w:rPr>
        <w:drawing>
          <wp:inline distT="0" distB="0" distL="0" distR="0" wp14:anchorId="120D9E60" wp14:editId="70545C0C">
            <wp:extent cx="6120000" cy="6035475"/>
            <wp:effectExtent l="0" t="0" r="0" b="3810"/>
            <wp:docPr id="2" name="Picture 2" descr="Literacy and Numeracy teaching resources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Clients\1804 Seamer\AD diagram - DETLTB\4044 DETLTB Literacy and Numeracy Teaching Diagram whee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603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26D1DD" w14:textId="77777777" w:rsidR="00E71CF8" w:rsidRDefault="00E71CF8" w:rsidP="00E71CF8"/>
    <w:p w14:paraId="6527BDBC" w14:textId="77777777" w:rsidR="00E71CF8" w:rsidRDefault="00E71CF8" w:rsidP="00E71CF8"/>
    <w:p w14:paraId="754DBC5C" w14:textId="7AC3620A" w:rsidR="00E71CF8" w:rsidRDefault="0034388D" w:rsidP="00E71CF8">
      <w:hyperlink w:anchor="_Phase_1:_Evaluate" w:history="1">
        <w:r w:rsidR="00E71CF8" w:rsidRPr="00E71CF8">
          <w:rPr>
            <w:rStyle w:val="Hyperlink"/>
          </w:rPr>
          <w:t>Text alternative for Literacy and Numeracy teaching resources diagram</w:t>
        </w:r>
      </w:hyperlink>
    </w:p>
    <w:p w14:paraId="1C38A546" w14:textId="7D87828A" w:rsidR="00D1757A" w:rsidRDefault="00D1757A" w:rsidP="00D1757A"/>
    <w:p w14:paraId="00929D23" w14:textId="4C825F61" w:rsidR="00743F96" w:rsidRDefault="00743F96" w:rsidP="00743F96">
      <w:pPr>
        <w:pStyle w:val="Heading1"/>
      </w:pPr>
      <w:bookmarkStart w:id="0" w:name="_Phase_1:_Evaluate"/>
      <w:bookmarkEnd w:id="0"/>
      <w:r>
        <w:lastRenderedPageBreak/>
        <w:t>Phase 1: Evaluate and diagnose</w:t>
      </w:r>
    </w:p>
    <w:p w14:paraId="3638AB7F" w14:textId="49DB6B7C" w:rsidR="00461DE7" w:rsidRPr="00461DE7" w:rsidRDefault="00461DE7" w:rsidP="00461DE7">
      <w:pPr>
        <w:pStyle w:val="Quote"/>
      </w:pPr>
      <w:r>
        <w:t>Teachers collaborate to develop and share curriculum plans</w:t>
      </w:r>
    </w:p>
    <w:p w14:paraId="608919B2" w14:textId="786A221F" w:rsidR="00743F96" w:rsidRDefault="00743F96" w:rsidP="00743F96">
      <w:pPr>
        <w:pStyle w:val="Heading2"/>
      </w:pPr>
      <w:r w:rsidRPr="00915663">
        <w:t>Use student data</w:t>
      </w:r>
    </w:p>
    <w:p w14:paraId="2347142F" w14:textId="77777777" w:rsidR="00D56F8A" w:rsidRDefault="00D56F8A" w:rsidP="00D56F8A">
      <w:pPr>
        <w:pStyle w:val="Bullet1"/>
      </w:pPr>
      <w:r w:rsidRPr="00743F96">
        <w:t>Where are students on the continuum of learning?</w:t>
      </w:r>
    </w:p>
    <w:p w14:paraId="78DE0339" w14:textId="77777777" w:rsidR="00D56F8A" w:rsidRDefault="00D56F8A" w:rsidP="00D56F8A">
      <w:pPr>
        <w:pStyle w:val="Bullet1"/>
      </w:pPr>
      <w:r w:rsidRPr="00743F96">
        <w:t>What data is available? What does the evidence tell us?</w:t>
      </w:r>
    </w:p>
    <w:p w14:paraId="06ABA805" w14:textId="77777777" w:rsidR="00743F96" w:rsidRDefault="00743F96" w:rsidP="00743F96">
      <w:pPr>
        <w:pStyle w:val="Heading3"/>
      </w:pPr>
      <w:r w:rsidRPr="00D1757A">
        <w:t>Resources available:</w:t>
      </w:r>
    </w:p>
    <w:p w14:paraId="02597FF1" w14:textId="43608505" w:rsidR="00FA6404" w:rsidRDefault="0034388D" w:rsidP="00743F96">
      <w:pPr>
        <w:pStyle w:val="Bullet1"/>
      </w:pPr>
      <w:hyperlink r:id="rId9" w:history="1">
        <w:r w:rsidR="00743F96" w:rsidRPr="001A5FF9">
          <w:rPr>
            <w:rStyle w:val="Hyperlink"/>
          </w:rPr>
          <w:t>Insight Online Assessment Platform</w:t>
        </w:r>
      </w:hyperlink>
      <w:r w:rsidR="00EB77CF">
        <w:t xml:space="preserve"> </w:t>
      </w:r>
      <w:r w:rsidR="00FA6404">
        <w:rPr>
          <w:rStyle w:val="EndnoteReference"/>
        </w:rPr>
        <w:endnoteReference w:id="1"/>
      </w:r>
    </w:p>
    <w:p w14:paraId="3E8DF5E6" w14:textId="47CF359F" w:rsidR="00FA6404" w:rsidRDefault="0034388D" w:rsidP="00743F96">
      <w:pPr>
        <w:pStyle w:val="Bullet2"/>
      </w:pPr>
      <w:hyperlink r:id="rId10" w:history="1">
        <w:r w:rsidR="00FA6404" w:rsidRPr="001A5FF9">
          <w:rPr>
            <w:rStyle w:val="Hyperlink"/>
          </w:rPr>
          <w:t>Transition Learning and Development Statements</w:t>
        </w:r>
      </w:hyperlink>
      <w:r w:rsidR="00FA6404">
        <w:t xml:space="preserve"> (Level F) (2018) </w:t>
      </w:r>
      <w:r w:rsidR="00FA6404">
        <w:rPr>
          <w:rStyle w:val="EndnoteReference"/>
        </w:rPr>
        <w:endnoteReference w:id="2"/>
      </w:r>
    </w:p>
    <w:p w14:paraId="671F5EFB" w14:textId="7EF2E885" w:rsidR="00FA6404" w:rsidRDefault="0034388D" w:rsidP="00743F96">
      <w:pPr>
        <w:pStyle w:val="Bullet2"/>
      </w:pPr>
      <w:hyperlink r:id="rId11" w:history="1">
        <w:r w:rsidR="00FA6404" w:rsidRPr="001A5FF9">
          <w:rPr>
            <w:rStyle w:val="Hyperlink"/>
          </w:rPr>
          <w:t>English Online Interview</w:t>
        </w:r>
      </w:hyperlink>
      <w:r w:rsidR="00FA6404">
        <w:t xml:space="preserve"> (EOI) (Levels F-4) </w:t>
      </w:r>
      <w:r w:rsidR="00FA6404">
        <w:rPr>
          <w:rStyle w:val="EndnoteReference"/>
        </w:rPr>
        <w:endnoteReference w:id="3"/>
      </w:r>
    </w:p>
    <w:p w14:paraId="398BBFA4" w14:textId="2D8C6B08" w:rsidR="00FA6404" w:rsidRDefault="0034388D" w:rsidP="00743F96">
      <w:pPr>
        <w:pStyle w:val="Bullet2"/>
      </w:pPr>
      <w:hyperlink r:id="rId12" w:history="1">
        <w:r w:rsidR="00FA6404" w:rsidRPr="001A5FF9">
          <w:rPr>
            <w:rStyle w:val="Hyperlink"/>
          </w:rPr>
          <w:t>Diagnostic Assessment Tools in English</w:t>
        </w:r>
      </w:hyperlink>
      <w:r w:rsidR="00FA6404">
        <w:t xml:space="preserve"> (DATE) (Levels A-4) </w:t>
      </w:r>
      <w:r w:rsidR="00FA6404">
        <w:rPr>
          <w:rStyle w:val="EndnoteReference"/>
        </w:rPr>
        <w:endnoteReference w:id="4"/>
      </w:r>
    </w:p>
    <w:p w14:paraId="4143C51A" w14:textId="644E5E81" w:rsidR="00FA6404" w:rsidRPr="00565602" w:rsidRDefault="0034388D" w:rsidP="00743F96">
      <w:pPr>
        <w:pStyle w:val="Bullet2"/>
      </w:pPr>
      <w:hyperlink r:id="rId13" w:history="1">
        <w:r w:rsidR="00FA6404" w:rsidRPr="00565602">
          <w:rPr>
            <w:rStyle w:val="Hyperlink"/>
          </w:rPr>
          <w:t>Abilities Based Learning and Education Support</w:t>
        </w:r>
      </w:hyperlink>
      <w:r w:rsidR="00FA6404" w:rsidRPr="00565602">
        <w:t xml:space="preserve"> (ABLES) (Levels F-10) </w:t>
      </w:r>
      <w:r w:rsidR="00FA6404" w:rsidRPr="00565602">
        <w:rPr>
          <w:rStyle w:val="EndnoteReference"/>
        </w:rPr>
        <w:endnoteReference w:id="5"/>
      </w:r>
    </w:p>
    <w:p w14:paraId="5FED5E12" w14:textId="4A52C4A2" w:rsidR="00FA6404" w:rsidRDefault="0034388D" w:rsidP="00743F96">
      <w:pPr>
        <w:pStyle w:val="Bullet2"/>
      </w:pPr>
      <w:hyperlink r:id="rId14" w:history="1">
        <w:r w:rsidR="00FA6404" w:rsidRPr="006D172C">
          <w:rPr>
            <w:rStyle w:val="Hyperlink"/>
          </w:rPr>
          <w:t>Mathematics Online Interview</w:t>
        </w:r>
      </w:hyperlink>
      <w:r w:rsidR="00FA6404">
        <w:t xml:space="preserve"> (MOI) (Levels F-4) </w:t>
      </w:r>
      <w:r w:rsidR="00FA6404">
        <w:rPr>
          <w:rStyle w:val="EndnoteReference"/>
        </w:rPr>
        <w:endnoteReference w:id="6"/>
      </w:r>
    </w:p>
    <w:p w14:paraId="303EBA66" w14:textId="4A213C49" w:rsidR="00FA6404" w:rsidRDefault="0034388D" w:rsidP="00743F96">
      <w:pPr>
        <w:pStyle w:val="Bullet2"/>
      </w:pPr>
      <w:hyperlink r:id="rId15" w:history="1">
        <w:r w:rsidR="00FA6404" w:rsidRPr="006D172C">
          <w:rPr>
            <w:rStyle w:val="Hyperlink"/>
          </w:rPr>
          <w:t>Fractions and Decimals Online Interview</w:t>
        </w:r>
      </w:hyperlink>
      <w:r w:rsidR="00FA6404">
        <w:t xml:space="preserve"> (FDOI) (Levels 3-</w:t>
      </w:r>
      <w:r w:rsidR="0096354B">
        <w:t>8</w:t>
      </w:r>
      <w:r w:rsidR="00FA6404">
        <w:t xml:space="preserve">) </w:t>
      </w:r>
      <w:r w:rsidR="00FA6404">
        <w:rPr>
          <w:rStyle w:val="EndnoteReference"/>
        </w:rPr>
        <w:endnoteReference w:id="7"/>
      </w:r>
    </w:p>
    <w:p w14:paraId="71819712" w14:textId="21FB3CCA" w:rsidR="00FA6404" w:rsidRDefault="0034388D" w:rsidP="006D172C">
      <w:pPr>
        <w:pStyle w:val="Bullet1"/>
      </w:pPr>
      <w:hyperlink r:id="rId16" w:history="1">
        <w:r w:rsidR="00FA6404">
          <w:rPr>
            <w:rStyle w:val="Hyperlink"/>
          </w:rPr>
          <w:t>VCAA On Demand Tests</w:t>
        </w:r>
      </w:hyperlink>
      <w:r w:rsidR="00FA6404">
        <w:t xml:space="preserve"> </w:t>
      </w:r>
      <w:r w:rsidR="00FA6404" w:rsidRPr="006D172C">
        <w:t xml:space="preserve">English/Mathematics </w:t>
      </w:r>
      <w:r w:rsidR="00FA6404">
        <w:t xml:space="preserve">(Levels 3-10) </w:t>
      </w:r>
      <w:r w:rsidR="00FA6404">
        <w:rPr>
          <w:rStyle w:val="EndnoteReference"/>
        </w:rPr>
        <w:endnoteReference w:id="8"/>
      </w:r>
    </w:p>
    <w:p w14:paraId="138D7A57" w14:textId="55BBD585" w:rsidR="00FA6404" w:rsidRDefault="0034388D" w:rsidP="00743F96">
      <w:pPr>
        <w:pStyle w:val="Bullet1"/>
      </w:pPr>
      <w:hyperlink r:id="rId17" w:history="1">
        <w:r w:rsidR="00FA6404" w:rsidRPr="006D172C">
          <w:rPr>
            <w:rStyle w:val="Hyperlink"/>
          </w:rPr>
          <w:t>Early ABLES</w:t>
        </w:r>
      </w:hyperlink>
      <w:r w:rsidR="00FA6404">
        <w:t xml:space="preserve"> (ages 2-5 for children with additional needs) </w:t>
      </w:r>
      <w:r w:rsidR="00FA6404">
        <w:rPr>
          <w:rStyle w:val="EndnoteReference"/>
        </w:rPr>
        <w:endnoteReference w:id="9"/>
      </w:r>
    </w:p>
    <w:p w14:paraId="359B0531" w14:textId="4C723DDB" w:rsidR="00FA6404" w:rsidRDefault="0034388D" w:rsidP="00743F96">
      <w:pPr>
        <w:pStyle w:val="Bullet1"/>
      </w:pPr>
      <w:hyperlink r:id="rId18" w:history="1">
        <w:r w:rsidR="00FA6404" w:rsidRPr="006D172C">
          <w:rPr>
            <w:rStyle w:val="Hyperlink"/>
          </w:rPr>
          <w:t>Tools for Enhancing Assessment Literacy</w:t>
        </w:r>
      </w:hyperlink>
      <w:r w:rsidR="00FA6404">
        <w:t xml:space="preserve"> (TEAL) </w:t>
      </w:r>
      <w:r w:rsidR="00FA6404">
        <w:rPr>
          <w:rStyle w:val="EndnoteReference"/>
        </w:rPr>
        <w:endnoteReference w:id="10"/>
      </w:r>
    </w:p>
    <w:p w14:paraId="1722FB60" w14:textId="0934DF96" w:rsidR="00FA6404" w:rsidRDefault="0034388D" w:rsidP="00743F96">
      <w:pPr>
        <w:pStyle w:val="Bullet1"/>
      </w:pPr>
      <w:hyperlink r:id="rId19" w:history="1">
        <w:r w:rsidR="00FA6404" w:rsidRPr="006D172C">
          <w:rPr>
            <w:rStyle w:val="Hyperlink"/>
          </w:rPr>
          <w:t>NAPLAN</w:t>
        </w:r>
      </w:hyperlink>
      <w:r w:rsidR="00FA6404">
        <w:t xml:space="preserve"> </w:t>
      </w:r>
      <w:r w:rsidR="00FA6404">
        <w:rPr>
          <w:rStyle w:val="EndnoteReference"/>
        </w:rPr>
        <w:endnoteReference w:id="11"/>
      </w:r>
    </w:p>
    <w:p w14:paraId="34124BCC" w14:textId="77777777" w:rsidR="00743F96" w:rsidRDefault="00743F96" w:rsidP="00743F96">
      <w:pPr>
        <w:pStyle w:val="Bullet1"/>
      </w:pPr>
      <w:r>
        <w:t>School based assessment data, such as:</w:t>
      </w:r>
    </w:p>
    <w:p w14:paraId="3CF2943F" w14:textId="77777777" w:rsidR="00743F96" w:rsidRDefault="00743F96" w:rsidP="00743F96">
      <w:pPr>
        <w:pStyle w:val="Bullet2"/>
      </w:pPr>
      <w:r>
        <w:t>Validated tools</w:t>
      </w:r>
    </w:p>
    <w:p w14:paraId="412E0523" w14:textId="77777777" w:rsidR="00743F96" w:rsidRDefault="00743F96" w:rsidP="00743F96">
      <w:pPr>
        <w:pStyle w:val="Bullet2"/>
      </w:pPr>
      <w:r>
        <w:t>Anecdotal evidence</w:t>
      </w:r>
    </w:p>
    <w:p w14:paraId="1D87D7CC" w14:textId="77777777" w:rsidR="00743F96" w:rsidRDefault="00743F96" w:rsidP="00743F96">
      <w:pPr>
        <w:pStyle w:val="Bullet2"/>
      </w:pPr>
      <w:r>
        <w:t>Teacher moderated student assessment tasks</w:t>
      </w:r>
    </w:p>
    <w:p w14:paraId="7F6E7CE8" w14:textId="77777777" w:rsidR="00743F96" w:rsidRDefault="00743F96" w:rsidP="00743F96">
      <w:pPr>
        <w:pStyle w:val="Bullet2"/>
      </w:pPr>
      <w:r>
        <w:t xml:space="preserve">Student </w:t>
      </w:r>
      <w:proofErr w:type="spellStart"/>
      <w:r>
        <w:t>self reflections</w:t>
      </w:r>
      <w:proofErr w:type="spellEnd"/>
      <w:r>
        <w:t>/interests/surveys (student voice)</w:t>
      </w:r>
    </w:p>
    <w:p w14:paraId="1F2F37ED" w14:textId="7458C844" w:rsidR="00F10013" w:rsidRDefault="00F10013" w:rsidP="00817190">
      <w:pPr>
        <w:pStyle w:val="Heading1"/>
      </w:pPr>
      <w:r>
        <w:t xml:space="preserve">Phase 2: </w:t>
      </w:r>
      <w:r w:rsidR="00817190">
        <w:t>Prioritise and set goals</w:t>
      </w:r>
    </w:p>
    <w:p w14:paraId="09CF06BE" w14:textId="572B7698" w:rsidR="00F10013" w:rsidRPr="00616F86" w:rsidRDefault="00461DE7" w:rsidP="00461DE7">
      <w:pPr>
        <w:pStyle w:val="Quote"/>
      </w:pPr>
      <w:r w:rsidRPr="00616F86">
        <w:t>Curriculum planning and assessment</w:t>
      </w:r>
    </w:p>
    <w:p w14:paraId="1E802B4A" w14:textId="77777777" w:rsidR="00B874C5" w:rsidRDefault="00B874C5" w:rsidP="00B874C5">
      <w:pPr>
        <w:pStyle w:val="Heading2"/>
      </w:pPr>
      <w:r w:rsidRPr="00915663">
        <w:t>Identify learning goals</w:t>
      </w:r>
    </w:p>
    <w:p w14:paraId="26E728E0" w14:textId="11064071" w:rsidR="00B874C5" w:rsidRDefault="00B874C5" w:rsidP="00B874C5">
      <w:pPr>
        <w:pStyle w:val="Bullet1"/>
      </w:pPr>
      <w:r>
        <w:t>What are the expectations and learning aspirations for each student?</w:t>
      </w:r>
    </w:p>
    <w:p w14:paraId="37E2E586" w14:textId="6B500B3D" w:rsidR="00B874C5" w:rsidRDefault="00B874C5" w:rsidP="00B874C5">
      <w:pPr>
        <w:pStyle w:val="Bullet1"/>
      </w:pPr>
      <w:r w:rsidRPr="00B874C5">
        <w:t>What are the learning goals for students?</w:t>
      </w:r>
    </w:p>
    <w:p w14:paraId="2C7423C7" w14:textId="3D6EE21D" w:rsidR="00B874C5" w:rsidRDefault="00B874C5" w:rsidP="00B874C5">
      <w:pPr>
        <w:pStyle w:val="Bullet1"/>
      </w:pPr>
      <w:r w:rsidRPr="00B874C5">
        <w:t>How will we measure impact?</w:t>
      </w:r>
    </w:p>
    <w:p w14:paraId="0D17D16D" w14:textId="77777777" w:rsidR="00B874C5" w:rsidRDefault="00B874C5" w:rsidP="00B874C5">
      <w:pPr>
        <w:pStyle w:val="Heading3"/>
      </w:pPr>
      <w:r w:rsidRPr="00D1757A">
        <w:lastRenderedPageBreak/>
        <w:t>Resources available:</w:t>
      </w:r>
    </w:p>
    <w:p w14:paraId="65C9F0FA" w14:textId="11A99A96" w:rsidR="00FA6404" w:rsidRDefault="0034388D" w:rsidP="00B874C5">
      <w:pPr>
        <w:pStyle w:val="Bullet1"/>
      </w:pPr>
      <w:hyperlink r:id="rId20" w:history="1">
        <w:r w:rsidR="00B874C5" w:rsidRPr="0013563A">
          <w:rPr>
            <w:rStyle w:val="Hyperlink"/>
          </w:rPr>
          <w:t>Victorian Curriculum F-10 achievement standards</w:t>
        </w:r>
      </w:hyperlink>
      <w:r w:rsidR="00B874C5">
        <w:t>*</w:t>
      </w:r>
      <w:r w:rsidR="0013563A">
        <w:t xml:space="preserve"> </w:t>
      </w:r>
      <w:r w:rsidR="00FA6404">
        <w:rPr>
          <w:rStyle w:val="EndnoteReference"/>
        </w:rPr>
        <w:endnoteReference w:id="12"/>
      </w:r>
    </w:p>
    <w:p w14:paraId="0F2E915F" w14:textId="3849FB27" w:rsidR="00FA6404" w:rsidRDefault="0034388D" w:rsidP="0013563A">
      <w:pPr>
        <w:pStyle w:val="Bullet1"/>
      </w:pPr>
      <w:hyperlink r:id="rId21" w:history="1">
        <w:r w:rsidR="00FA6404" w:rsidRPr="0013563A">
          <w:rPr>
            <w:rStyle w:val="Hyperlink"/>
          </w:rPr>
          <w:t>Curriculum mapping templates – English</w:t>
        </w:r>
      </w:hyperlink>
      <w:r w:rsidR="00FA6404">
        <w:t xml:space="preserve"> </w:t>
      </w:r>
      <w:r w:rsidR="00FA6404">
        <w:rPr>
          <w:rStyle w:val="EndnoteReference"/>
        </w:rPr>
        <w:endnoteReference w:id="13"/>
      </w:r>
      <w:r w:rsidR="00FA6404">
        <w:t xml:space="preserve"> and </w:t>
      </w:r>
      <w:hyperlink r:id="rId22" w:history="1">
        <w:r w:rsidR="00FA6404" w:rsidRPr="0013563A">
          <w:rPr>
            <w:rStyle w:val="Hyperlink"/>
          </w:rPr>
          <w:t>Curriculum mapping templates – Mathematics</w:t>
        </w:r>
      </w:hyperlink>
      <w:r w:rsidR="00FA6404">
        <w:t xml:space="preserve"> </w:t>
      </w:r>
      <w:r w:rsidR="00FA6404">
        <w:rPr>
          <w:rStyle w:val="EndnoteReference"/>
        </w:rPr>
        <w:endnoteReference w:id="14"/>
      </w:r>
    </w:p>
    <w:p w14:paraId="088BA83B" w14:textId="2443BA5F" w:rsidR="00FA6404" w:rsidRDefault="0034388D" w:rsidP="0013563A">
      <w:pPr>
        <w:pStyle w:val="Bullet1"/>
      </w:pPr>
      <w:hyperlink r:id="rId23" w:history="1">
        <w:r w:rsidR="00FA6404">
          <w:rPr>
            <w:rStyle w:val="Hyperlink"/>
          </w:rPr>
          <w:t>VCAA Indicative progress templates – English</w:t>
        </w:r>
      </w:hyperlink>
      <w:r w:rsidR="00FA6404">
        <w:t xml:space="preserve"> </w:t>
      </w:r>
      <w:r w:rsidR="00FA6404">
        <w:rPr>
          <w:rStyle w:val="EndnoteReference"/>
        </w:rPr>
        <w:endnoteReference w:id="15"/>
      </w:r>
      <w:r w:rsidR="00FA6404">
        <w:t xml:space="preserve"> and </w:t>
      </w:r>
      <w:hyperlink r:id="rId24" w:history="1">
        <w:r w:rsidR="00FA6404" w:rsidRPr="0013563A">
          <w:rPr>
            <w:rStyle w:val="Hyperlink"/>
          </w:rPr>
          <w:t>VCAA Indicative progress templates – Mathematics</w:t>
        </w:r>
      </w:hyperlink>
      <w:r w:rsidR="00FA6404">
        <w:t xml:space="preserve"> </w:t>
      </w:r>
      <w:r w:rsidR="00FA6404">
        <w:rPr>
          <w:rStyle w:val="EndnoteReference"/>
        </w:rPr>
        <w:endnoteReference w:id="16"/>
      </w:r>
      <w:r w:rsidR="00FA6404">
        <w:t xml:space="preserve"> (Levels F-10)</w:t>
      </w:r>
    </w:p>
    <w:p w14:paraId="70C1942E" w14:textId="04AE0D5F" w:rsidR="00FA6404" w:rsidRPr="0013563A" w:rsidRDefault="0034388D" w:rsidP="00B874C5">
      <w:pPr>
        <w:pStyle w:val="Bullet1"/>
      </w:pPr>
      <w:hyperlink r:id="rId25" w:history="1">
        <w:r w:rsidR="00FA6404">
          <w:rPr>
            <w:rStyle w:val="Hyperlink"/>
          </w:rPr>
          <w:t>Literacy Learning Progressions</w:t>
        </w:r>
      </w:hyperlink>
      <w:r w:rsidR="00FA6404" w:rsidRPr="00232C56">
        <w:t xml:space="preserve"> </w:t>
      </w:r>
      <w:r w:rsidR="00FA6404" w:rsidRPr="00232C56">
        <w:rPr>
          <w:rStyle w:val="EndnoteReference"/>
        </w:rPr>
        <w:endnoteReference w:id="17"/>
      </w:r>
      <w:r w:rsidR="00FA6404">
        <w:t xml:space="preserve"> and </w:t>
      </w:r>
      <w:hyperlink r:id="rId26" w:history="1">
        <w:r w:rsidR="00FA6404">
          <w:rPr>
            <w:rStyle w:val="Hyperlink"/>
          </w:rPr>
          <w:t>Numeracy Learning Progressions</w:t>
        </w:r>
      </w:hyperlink>
      <w:r w:rsidR="00FA6404">
        <w:rPr>
          <w:u w:val="single"/>
        </w:rPr>
        <w:t xml:space="preserve"> </w:t>
      </w:r>
      <w:r w:rsidR="00FA6404" w:rsidRPr="0013563A">
        <w:rPr>
          <w:rStyle w:val="EndnoteReference"/>
        </w:rPr>
        <w:endnoteReference w:id="18"/>
      </w:r>
      <w:r w:rsidR="00FA6404" w:rsidRPr="0013563A">
        <w:t xml:space="preserve"> </w:t>
      </w:r>
    </w:p>
    <w:p w14:paraId="4D5EA41E" w14:textId="2B33FD64" w:rsidR="00FA6404" w:rsidRDefault="0034388D" w:rsidP="00B874C5">
      <w:pPr>
        <w:pStyle w:val="Bullet1"/>
      </w:pPr>
      <w:hyperlink r:id="rId27" w:history="1">
        <w:r w:rsidR="00FA6404" w:rsidRPr="008B1EB2">
          <w:rPr>
            <w:rStyle w:val="Hyperlink"/>
          </w:rPr>
          <w:t>Abilities Based Learning and Education Support assessment tools</w:t>
        </w:r>
      </w:hyperlink>
      <w:r w:rsidR="00FA6404">
        <w:t xml:space="preserve"> - achievement advice (ABLES) (Levels F-10) </w:t>
      </w:r>
      <w:r w:rsidR="00FA6404">
        <w:rPr>
          <w:rStyle w:val="EndnoteReference"/>
        </w:rPr>
        <w:endnoteReference w:id="19"/>
      </w:r>
    </w:p>
    <w:p w14:paraId="42CAF308" w14:textId="1389DEC6" w:rsidR="00FA6404" w:rsidRDefault="0034388D" w:rsidP="00B874C5">
      <w:pPr>
        <w:pStyle w:val="Bullet1"/>
      </w:pPr>
      <w:hyperlink r:id="rId28" w:history="1">
        <w:r w:rsidR="00FA6404" w:rsidRPr="008B1EB2">
          <w:rPr>
            <w:rStyle w:val="Hyperlink"/>
          </w:rPr>
          <w:t>Tools for Enhancing Assessment Literacy</w:t>
        </w:r>
      </w:hyperlink>
      <w:r w:rsidR="00FA6404">
        <w:t xml:space="preserve"> (TEAL) </w:t>
      </w:r>
      <w:r w:rsidR="00FA6404">
        <w:rPr>
          <w:rStyle w:val="EndnoteReference"/>
        </w:rPr>
        <w:endnoteReference w:id="20"/>
      </w:r>
    </w:p>
    <w:p w14:paraId="7EDA5577" w14:textId="02690FA5" w:rsidR="00FA6404" w:rsidRDefault="0034388D" w:rsidP="00B874C5">
      <w:pPr>
        <w:pStyle w:val="Bullet1"/>
      </w:pPr>
      <w:hyperlink r:id="rId29" w:history="1">
        <w:r w:rsidR="00FA6404" w:rsidRPr="008B1EB2">
          <w:rPr>
            <w:rStyle w:val="Hyperlink"/>
          </w:rPr>
          <w:t>High Impact Teaching Strategies</w:t>
        </w:r>
      </w:hyperlink>
      <w:r w:rsidR="00FA6404">
        <w:t xml:space="preserve"> (HITS) including learning intentions, setting goals and success criteria </w:t>
      </w:r>
      <w:r w:rsidR="00FA6404">
        <w:rPr>
          <w:rStyle w:val="EndnoteReference"/>
        </w:rPr>
        <w:endnoteReference w:id="21"/>
      </w:r>
    </w:p>
    <w:p w14:paraId="190DB516" w14:textId="642CFC11" w:rsidR="00FA6404" w:rsidRDefault="0034388D" w:rsidP="00B874C5">
      <w:pPr>
        <w:pStyle w:val="Bullet1"/>
      </w:pPr>
      <w:hyperlink r:id="rId30" w:history="1">
        <w:r w:rsidR="00FA6404" w:rsidRPr="008B1EB2">
          <w:rPr>
            <w:rStyle w:val="Hyperlink"/>
          </w:rPr>
          <w:t>Victorian Early Years Learning and Development Framework</w:t>
        </w:r>
      </w:hyperlink>
      <w:r w:rsidR="00FA6404">
        <w:t xml:space="preserve"> (Birth to 8 years) </w:t>
      </w:r>
      <w:r w:rsidR="00FA6404">
        <w:rPr>
          <w:rStyle w:val="EndnoteReference"/>
        </w:rPr>
        <w:endnoteReference w:id="22"/>
      </w:r>
    </w:p>
    <w:p w14:paraId="3DE8D466" w14:textId="77777777" w:rsidR="00B874C5" w:rsidRDefault="00B874C5" w:rsidP="00B874C5">
      <w:pPr>
        <w:pStyle w:val="Bullet1"/>
      </w:pPr>
      <w:r>
        <w:t>School based resources, such as:</w:t>
      </w:r>
    </w:p>
    <w:p w14:paraId="28292ADE" w14:textId="77777777" w:rsidR="00B874C5" w:rsidRDefault="00B874C5" w:rsidP="00B874C5">
      <w:pPr>
        <w:pStyle w:val="Bullet2"/>
      </w:pPr>
      <w:r>
        <w:t>Individual Learning Plans</w:t>
      </w:r>
    </w:p>
    <w:p w14:paraId="4E5E4A02" w14:textId="77777777" w:rsidR="00B874C5" w:rsidRDefault="00B874C5" w:rsidP="00B874C5">
      <w:pPr>
        <w:pStyle w:val="Bullet2"/>
      </w:pPr>
      <w:r>
        <w:t>1:1 Conferences</w:t>
      </w:r>
    </w:p>
    <w:p w14:paraId="124A13E2" w14:textId="77777777" w:rsidR="00B874C5" w:rsidRDefault="00B874C5" w:rsidP="00B874C5">
      <w:pPr>
        <w:pStyle w:val="Bullet2"/>
      </w:pPr>
      <w:r>
        <w:t>Student Reflections</w:t>
      </w:r>
    </w:p>
    <w:p w14:paraId="3EE980D2" w14:textId="77777777" w:rsidR="00B874C5" w:rsidRDefault="00B874C5" w:rsidP="00B874C5"/>
    <w:p w14:paraId="1EFFC937" w14:textId="77777777" w:rsidR="00B874C5" w:rsidRDefault="00B874C5" w:rsidP="00B874C5">
      <w:r>
        <w:t>* Foundation level (F) is inclusive of Towards Foundation levels A to D</w:t>
      </w:r>
    </w:p>
    <w:p w14:paraId="2CB60C78" w14:textId="1B315E95" w:rsidR="00B874C5" w:rsidRDefault="00B874C5" w:rsidP="00C458D9">
      <w:pPr>
        <w:pStyle w:val="Heading1"/>
      </w:pPr>
      <w:r>
        <w:t xml:space="preserve">Phase 3: </w:t>
      </w:r>
      <w:r w:rsidRPr="00B874C5">
        <w:t>Develop</w:t>
      </w:r>
      <w:r>
        <w:t xml:space="preserve"> </w:t>
      </w:r>
      <w:r w:rsidRPr="00B874C5">
        <w:t>and plan</w:t>
      </w:r>
    </w:p>
    <w:p w14:paraId="39718667" w14:textId="11680869" w:rsidR="00461DE7" w:rsidRPr="00461DE7" w:rsidRDefault="00461DE7" w:rsidP="00461DE7">
      <w:pPr>
        <w:pStyle w:val="Quote"/>
      </w:pPr>
      <w:r w:rsidRPr="00461DE7">
        <w:t>Evaluate impact on learning - Assess, record</w:t>
      </w:r>
      <w:r>
        <w:t xml:space="preserve"> </w:t>
      </w:r>
      <w:r w:rsidRPr="00461DE7">
        <w:t>and monitor student learning progress</w:t>
      </w:r>
    </w:p>
    <w:p w14:paraId="0157EAC7" w14:textId="77777777" w:rsidR="00B874C5" w:rsidRDefault="00B874C5" w:rsidP="00B874C5">
      <w:pPr>
        <w:pStyle w:val="Heading2"/>
      </w:pPr>
      <w:r w:rsidRPr="00BB2C3D">
        <w:t>Plan</w:t>
      </w:r>
    </w:p>
    <w:p w14:paraId="523DC39B" w14:textId="50198D7F" w:rsidR="00B874C5" w:rsidRDefault="00B874C5" w:rsidP="00B874C5">
      <w:pPr>
        <w:pStyle w:val="Bullet1"/>
      </w:pPr>
      <w:r w:rsidRPr="00B874C5">
        <w:t>How do I plan for learning progressions?</w:t>
      </w:r>
    </w:p>
    <w:p w14:paraId="6EC7FCD8" w14:textId="6EF07B2F" w:rsidR="00B874C5" w:rsidRDefault="00B874C5" w:rsidP="00B874C5">
      <w:pPr>
        <w:pStyle w:val="Bullet1"/>
      </w:pPr>
      <w:r w:rsidRPr="00B874C5">
        <w:t>What will have the greatest impact on student learning?</w:t>
      </w:r>
    </w:p>
    <w:p w14:paraId="6390A465" w14:textId="5364ED75" w:rsidR="00B874C5" w:rsidRDefault="00B874C5" w:rsidP="00B874C5">
      <w:pPr>
        <w:pStyle w:val="Bullet1"/>
      </w:pPr>
      <w:r w:rsidRPr="00B874C5">
        <w:t>How will I structure the learning?</w:t>
      </w:r>
    </w:p>
    <w:p w14:paraId="16824AF5" w14:textId="1DA5711D" w:rsidR="00B874C5" w:rsidRDefault="00B874C5" w:rsidP="00B874C5">
      <w:pPr>
        <w:pStyle w:val="Bullet1"/>
      </w:pPr>
      <w:r w:rsidRPr="00B874C5">
        <w:t>What learning experiences will be designed?</w:t>
      </w:r>
    </w:p>
    <w:p w14:paraId="2685EB43" w14:textId="77777777" w:rsidR="00B874C5" w:rsidRDefault="00B874C5" w:rsidP="00B874C5">
      <w:pPr>
        <w:pStyle w:val="Heading3"/>
      </w:pPr>
      <w:r w:rsidRPr="00D1757A">
        <w:t>Resources available:</w:t>
      </w:r>
    </w:p>
    <w:p w14:paraId="7A9F3251" w14:textId="55A8D76B" w:rsidR="00FA6404" w:rsidRDefault="0034388D" w:rsidP="00B874C5">
      <w:pPr>
        <w:pStyle w:val="Bullet1"/>
      </w:pPr>
      <w:hyperlink r:id="rId31" w:history="1">
        <w:r w:rsidR="00B874C5" w:rsidRPr="00232C56">
          <w:rPr>
            <w:rStyle w:val="Hyperlink"/>
          </w:rPr>
          <w:t>Victorian Curriculum Content Descriptors and Achievement Standards</w:t>
        </w:r>
      </w:hyperlink>
      <w:r w:rsidR="00232C56">
        <w:t xml:space="preserve"> </w:t>
      </w:r>
      <w:r w:rsidR="00FA6404">
        <w:rPr>
          <w:rStyle w:val="EndnoteReference"/>
        </w:rPr>
        <w:endnoteReference w:id="23"/>
      </w:r>
    </w:p>
    <w:p w14:paraId="485A4A7B" w14:textId="7FFBFF1C" w:rsidR="00FA6404" w:rsidRDefault="0034388D" w:rsidP="00B874C5">
      <w:pPr>
        <w:pStyle w:val="Bullet1"/>
      </w:pPr>
      <w:hyperlink r:id="rId32" w:history="1">
        <w:r w:rsidR="00B874C5" w:rsidRPr="00232C56">
          <w:rPr>
            <w:rStyle w:val="Hyperlink"/>
          </w:rPr>
          <w:t>Literacy/Numeracy Portal</w:t>
        </w:r>
      </w:hyperlink>
      <w:r w:rsidR="00232C56">
        <w:t xml:space="preserve"> </w:t>
      </w:r>
      <w:r w:rsidR="00FA6404">
        <w:rPr>
          <w:rStyle w:val="EndnoteReference"/>
        </w:rPr>
        <w:endnoteReference w:id="24"/>
      </w:r>
    </w:p>
    <w:p w14:paraId="4AE830AB" w14:textId="34F0A5BC" w:rsidR="00FA6404" w:rsidRDefault="0034388D" w:rsidP="00B874C5">
      <w:pPr>
        <w:pStyle w:val="Bullet2"/>
      </w:pPr>
      <w:hyperlink r:id="rId33" w:history="1">
        <w:r w:rsidR="00FA6404" w:rsidRPr="00232C56">
          <w:rPr>
            <w:rStyle w:val="Hyperlink"/>
          </w:rPr>
          <w:t>Literacy Teaching Toolkit</w:t>
        </w:r>
      </w:hyperlink>
      <w:r w:rsidR="00FA6404">
        <w:t xml:space="preserve"> </w:t>
      </w:r>
      <w:r w:rsidR="00FA6404">
        <w:rPr>
          <w:rStyle w:val="EndnoteReference"/>
        </w:rPr>
        <w:endnoteReference w:id="25"/>
      </w:r>
    </w:p>
    <w:p w14:paraId="489FDDBF" w14:textId="2205007E" w:rsidR="00FA6404" w:rsidRDefault="0034388D" w:rsidP="00B874C5">
      <w:pPr>
        <w:pStyle w:val="Bullet2"/>
      </w:pPr>
      <w:hyperlink r:id="rId34" w:history="1">
        <w:r w:rsidR="00FA6404" w:rsidRPr="00232C56">
          <w:rPr>
            <w:rStyle w:val="Hyperlink"/>
          </w:rPr>
          <w:t>Mathematics Teaching Toolkit</w:t>
        </w:r>
      </w:hyperlink>
      <w:r w:rsidR="00FA6404">
        <w:t xml:space="preserve"> (2018) </w:t>
      </w:r>
      <w:r w:rsidR="00FA6404">
        <w:rPr>
          <w:rStyle w:val="EndnoteReference"/>
        </w:rPr>
        <w:endnoteReference w:id="26"/>
      </w:r>
    </w:p>
    <w:p w14:paraId="380AC91F" w14:textId="5FA6EDFE" w:rsidR="00FA6404" w:rsidRDefault="0034388D" w:rsidP="00B874C5">
      <w:pPr>
        <w:pStyle w:val="Bullet1"/>
      </w:pPr>
      <w:hyperlink r:id="rId35" w:history="1">
        <w:r w:rsidR="00FA6404" w:rsidRPr="00232C56">
          <w:rPr>
            <w:rStyle w:val="Hyperlink"/>
          </w:rPr>
          <w:t>FUSE Digital Resources (Numeracy)</w:t>
        </w:r>
      </w:hyperlink>
      <w:r w:rsidR="00FA6404">
        <w:t xml:space="preserve"> </w:t>
      </w:r>
      <w:r w:rsidR="00FA6404">
        <w:rPr>
          <w:rStyle w:val="EndnoteReference"/>
        </w:rPr>
        <w:endnoteReference w:id="27"/>
      </w:r>
    </w:p>
    <w:p w14:paraId="10D270D9" w14:textId="2933E63F" w:rsidR="00FA6404" w:rsidRDefault="0034388D" w:rsidP="00B874C5">
      <w:pPr>
        <w:pStyle w:val="Bullet1"/>
      </w:pPr>
      <w:hyperlink r:id="rId36" w:history="1">
        <w:proofErr w:type="spellStart"/>
        <w:r w:rsidR="00FA6404" w:rsidRPr="001A7F59">
          <w:rPr>
            <w:rStyle w:val="Hyperlink"/>
          </w:rPr>
          <w:t>EduSTAR</w:t>
        </w:r>
        <w:proofErr w:type="spellEnd"/>
        <w:r w:rsidR="00FA6404" w:rsidRPr="001A7F59">
          <w:rPr>
            <w:rStyle w:val="Hyperlink"/>
          </w:rPr>
          <w:t xml:space="preserve"> Catalogue</w:t>
        </w:r>
      </w:hyperlink>
      <w:r w:rsidR="00FA6404">
        <w:t xml:space="preserve"> </w:t>
      </w:r>
      <w:r w:rsidR="00FA6404">
        <w:rPr>
          <w:rStyle w:val="EndnoteReference"/>
        </w:rPr>
        <w:endnoteReference w:id="28"/>
      </w:r>
    </w:p>
    <w:p w14:paraId="743FEC5A" w14:textId="50511635" w:rsidR="00FA6404" w:rsidRDefault="0034388D" w:rsidP="00B874C5">
      <w:pPr>
        <w:pStyle w:val="Bullet1"/>
      </w:pPr>
      <w:hyperlink r:id="rId37" w:history="1">
        <w:r w:rsidR="00FA6404" w:rsidRPr="001A7F59">
          <w:rPr>
            <w:rStyle w:val="Hyperlink"/>
          </w:rPr>
          <w:t>High Impact Teaching Strategies</w:t>
        </w:r>
      </w:hyperlink>
      <w:r w:rsidR="00FA6404">
        <w:t xml:space="preserve"> (HITS) </w:t>
      </w:r>
      <w:r w:rsidR="00FA6404">
        <w:rPr>
          <w:rStyle w:val="EndnoteReference"/>
        </w:rPr>
        <w:endnoteReference w:id="29"/>
      </w:r>
    </w:p>
    <w:p w14:paraId="10AB9603" w14:textId="00F32A5A" w:rsidR="006A5BFC" w:rsidRDefault="0034388D" w:rsidP="006A5BFC">
      <w:pPr>
        <w:pStyle w:val="Bullet1"/>
      </w:pPr>
      <w:hyperlink r:id="rId38" w:history="1">
        <w:r w:rsidR="006A5BFC" w:rsidRPr="00B50F4A">
          <w:rPr>
            <w:rStyle w:val="Hyperlink"/>
          </w:rPr>
          <w:t>Practice Principles for Excellence in Teaching and Learning</w:t>
        </w:r>
      </w:hyperlink>
      <w:r w:rsidR="006A5BFC">
        <w:t xml:space="preserve"> </w:t>
      </w:r>
      <w:r w:rsidR="006A5BFC">
        <w:rPr>
          <w:rStyle w:val="EndnoteReference"/>
        </w:rPr>
        <w:endnoteReference w:id="30"/>
      </w:r>
    </w:p>
    <w:p w14:paraId="535B2963" w14:textId="354853DC" w:rsidR="00FA6404" w:rsidRDefault="0034388D" w:rsidP="00B874C5">
      <w:pPr>
        <w:pStyle w:val="Bullet1"/>
      </w:pPr>
      <w:hyperlink r:id="rId39" w:history="1">
        <w:r w:rsidR="00FA6404" w:rsidRPr="001A7F59">
          <w:rPr>
            <w:rStyle w:val="Hyperlink"/>
          </w:rPr>
          <w:t>Victorian Early Years Learning and Development Framework Illustrative maps</w:t>
        </w:r>
      </w:hyperlink>
      <w:r w:rsidR="00FA6404">
        <w:t xml:space="preserve"> (Birth to 8 years) </w:t>
      </w:r>
      <w:r w:rsidR="00FA6404">
        <w:rPr>
          <w:rStyle w:val="EndnoteReference"/>
        </w:rPr>
        <w:endnoteReference w:id="31"/>
      </w:r>
    </w:p>
    <w:p w14:paraId="6B4F9BFF" w14:textId="22F7CA71" w:rsidR="00FA6404" w:rsidRDefault="0034388D" w:rsidP="00B874C5">
      <w:pPr>
        <w:pStyle w:val="Bullet1"/>
      </w:pPr>
      <w:hyperlink r:id="rId40" w:history="1">
        <w:r w:rsidR="00FA6404" w:rsidRPr="00BE36F5">
          <w:rPr>
            <w:rStyle w:val="Hyperlink"/>
          </w:rPr>
          <w:t>Tools for Enhancing Assessment Literacy</w:t>
        </w:r>
      </w:hyperlink>
      <w:r w:rsidR="00FA6404">
        <w:t xml:space="preserve"> (TEAL) </w:t>
      </w:r>
      <w:r w:rsidR="00FA6404">
        <w:rPr>
          <w:rStyle w:val="EndnoteReference"/>
        </w:rPr>
        <w:endnoteReference w:id="32"/>
      </w:r>
    </w:p>
    <w:p w14:paraId="68206817" w14:textId="4FF8A85E" w:rsidR="00FA6404" w:rsidRDefault="0034388D" w:rsidP="00B874C5">
      <w:pPr>
        <w:pStyle w:val="Bullet1"/>
      </w:pPr>
      <w:hyperlink r:id="rId41" w:history="1">
        <w:r w:rsidR="00FA6404" w:rsidRPr="00BE36F5">
          <w:rPr>
            <w:rStyle w:val="Hyperlink"/>
          </w:rPr>
          <w:t>VCAA Curriculum Planning Resource</w:t>
        </w:r>
      </w:hyperlink>
      <w:r w:rsidR="00FA6404">
        <w:t xml:space="preserve"> including </w:t>
      </w:r>
      <w:r w:rsidR="00FA6404">
        <w:rPr>
          <w:rStyle w:val="EndnoteReference"/>
        </w:rPr>
        <w:endnoteReference w:id="33"/>
      </w:r>
    </w:p>
    <w:p w14:paraId="3E462E45" w14:textId="10DFCA66" w:rsidR="00FA6404" w:rsidRDefault="0034388D" w:rsidP="00B874C5">
      <w:pPr>
        <w:pStyle w:val="Bullet2"/>
      </w:pPr>
      <w:hyperlink r:id="rId42" w:history="1">
        <w:r w:rsidR="00FA6404" w:rsidRPr="00BE36F5">
          <w:rPr>
            <w:rStyle w:val="Hyperlink"/>
          </w:rPr>
          <w:t>School Planning</w:t>
        </w:r>
      </w:hyperlink>
      <w:r w:rsidR="00FA6404">
        <w:t xml:space="preserve"> </w:t>
      </w:r>
      <w:r w:rsidR="00FA6404">
        <w:rPr>
          <w:rStyle w:val="EndnoteReference"/>
        </w:rPr>
        <w:endnoteReference w:id="34"/>
      </w:r>
    </w:p>
    <w:p w14:paraId="2569E6D5" w14:textId="026C601E" w:rsidR="00FA6404" w:rsidRDefault="0034388D" w:rsidP="00B874C5">
      <w:pPr>
        <w:pStyle w:val="Bullet2"/>
      </w:pPr>
      <w:hyperlink r:id="rId43" w:history="1">
        <w:r w:rsidR="00FA6404" w:rsidRPr="00BE36F5">
          <w:rPr>
            <w:rStyle w:val="Hyperlink"/>
          </w:rPr>
          <w:t>Curriculum Area Planning</w:t>
        </w:r>
      </w:hyperlink>
      <w:r w:rsidR="00FA6404">
        <w:t xml:space="preserve"> </w:t>
      </w:r>
      <w:r w:rsidR="00FA6404">
        <w:rPr>
          <w:rStyle w:val="EndnoteReference"/>
        </w:rPr>
        <w:endnoteReference w:id="35"/>
      </w:r>
    </w:p>
    <w:p w14:paraId="6AC94415" w14:textId="1D2A5C6F" w:rsidR="00FA6404" w:rsidRDefault="0034388D" w:rsidP="00B874C5">
      <w:pPr>
        <w:pStyle w:val="Bullet2"/>
      </w:pPr>
      <w:hyperlink r:id="rId44" w:history="1">
        <w:r w:rsidR="00FA6404" w:rsidRPr="00BE36F5">
          <w:rPr>
            <w:rStyle w:val="Hyperlink"/>
          </w:rPr>
          <w:t>Year Level Planning</w:t>
        </w:r>
      </w:hyperlink>
      <w:r w:rsidR="00FA6404">
        <w:t xml:space="preserve"> </w:t>
      </w:r>
      <w:r w:rsidR="00FA6404">
        <w:rPr>
          <w:rStyle w:val="EndnoteReference"/>
        </w:rPr>
        <w:endnoteReference w:id="36"/>
      </w:r>
    </w:p>
    <w:p w14:paraId="4645B724" w14:textId="7376A2CA" w:rsidR="00FA6404" w:rsidRDefault="0034388D" w:rsidP="00B874C5">
      <w:pPr>
        <w:pStyle w:val="Bullet2"/>
      </w:pPr>
      <w:hyperlink r:id="rId45" w:history="1">
        <w:r w:rsidR="00FA6404" w:rsidRPr="00BE36F5">
          <w:rPr>
            <w:rStyle w:val="Hyperlink"/>
          </w:rPr>
          <w:t>Unit/Lesson Planning</w:t>
        </w:r>
      </w:hyperlink>
      <w:r w:rsidR="00FA6404">
        <w:t xml:space="preserve"> </w:t>
      </w:r>
      <w:r w:rsidR="00FA6404">
        <w:rPr>
          <w:rStyle w:val="EndnoteReference"/>
        </w:rPr>
        <w:endnoteReference w:id="37"/>
      </w:r>
    </w:p>
    <w:p w14:paraId="7B8FADED" w14:textId="15ABA709" w:rsidR="00FA6404" w:rsidRDefault="0034388D" w:rsidP="00B874C5">
      <w:pPr>
        <w:pStyle w:val="Bullet2"/>
      </w:pPr>
      <w:hyperlink r:id="rId46" w:history="1">
        <w:proofErr w:type="spellStart"/>
        <w:r w:rsidR="00FA6404" w:rsidRPr="00BE36F5">
          <w:rPr>
            <w:rStyle w:val="Hyperlink"/>
          </w:rPr>
          <w:t>Self Assessment</w:t>
        </w:r>
        <w:proofErr w:type="spellEnd"/>
        <w:r w:rsidR="00FA6404" w:rsidRPr="00BE36F5">
          <w:rPr>
            <w:rStyle w:val="Hyperlink"/>
          </w:rPr>
          <w:t xml:space="preserve"> tool</w:t>
        </w:r>
      </w:hyperlink>
      <w:r w:rsidR="00FA6404">
        <w:t xml:space="preserve"> </w:t>
      </w:r>
      <w:r w:rsidR="00FA6404">
        <w:rPr>
          <w:rStyle w:val="EndnoteReference"/>
        </w:rPr>
        <w:endnoteReference w:id="38"/>
      </w:r>
    </w:p>
    <w:p w14:paraId="521052BC" w14:textId="419E532F" w:rsidR="00FA6404" w:rsidRDefault="0034388D" w:rsidP="00B874C5">
      <w:pPr>
        <w:pStyle w:val="Bullet1"/>
      </w:pPr>
      <w:hyperlink r:id="rId47" w:history="1">
        <w:r w:rsidR="00FA6404" w:rsidRPr="00BE36F5">
          <w:rPr>
            <w:rStyle w:val="Hyperlink"/>
          </w:rPr>
          <w:t>VCAA sample units English</w:t>
        </w:r>
      </w:hyperlink>
      <w:r w:rsidR="00FA6404">
        <w:t xml:space="preserve"> (F-10) </w:t>
      </w:r>
      <w:r w:rsidR="00FA6404">
        <w:rPr>
          <w:rStyle w:val="EndnoteReference"/>
        </w:rPr>
        <w:endnoteReference w:id="39"/>
      </w:r>
    </w:p>
    <w:p w14:paraId="5742D707" w14:textId="4F326DAD" w:rsidR="00FA6404" w:rsidRDefault="0034388D" w:rsidP="00B874C5">
      <w:pPr>
        <w:pStyle w:val="Bullet1"/>
      </w:pPr>
      <w:hyperlink r:id="rId48" w:history="1">
        <w:r w:rsidR="00FA6404" w:rsidRPr="00BE36F5">
          <w:rPr>
            <w:rStyle w:val="Hyperlink"/>
          </w:rPr>
          <w:t>VCAA sample programs Mathematics</w:t>
        </w:r>
      </w:hyperlink>
      <w:r w:rsidR="00FA6404">
        <w:t xml:space="preserve"> (F-10) </w:t>
      </w:r>
      <w:r w:rsidR="00FA6404">
        <w:rPr>
          <w:rStyle w:val="EndnoteReference"/>
        </w:rPr>
        <w:endnoteReference w:id="40"/>
      </w:r>
    </w:p>
    <w:p w14:paraId="3A40147D" w14:textId="53FBEFA8" w:rsidR="00FA6404" w:rsidRDefault="0034388D" w:rsidP="00B50F4A">
      <w:pPr>
        <w:pStyle w:val="Bullet1"/>
      </w:pPr>
      <w:hyperlink r:id="rId49" w:history="1">
        <w:r w:rsidR="00FA6404" w:rsidRPr="00B50F4A">
          <w:rPr>
            <w:rStyle w:val="Hyperlink"/>
          </w:rPr>
          <w:t>Scope and Sequence Charts – English</w:t>
        </w:r>
      </w:hyperlink>
      <w:r w:rsidR="00FA6404">
        <w:t xml:space="preserve"> </w:t>
      </w:r>
      <w:r w:rsidR="00FA6404">
        <w:rPr>
          <w:rStyle w:val="EndnoteReference"/>
        </w:rPr>
        <w:endnoteReference w:id="41"/>
      </w:r>
      <w:r w:rsidR="00FA6404">
        <w:t xml:space="preserve"> and </w:t>
      </w:r>
      <w:hyperlink r:id="rId50" w:history="1">
        <w:r w:rsidR="00FA6404" w:rsidRPr="00B50F4A">
          <w:rPr>
            <w:rStyle w:val="Hyperlink"/>
          </w:rPr>
          <w:t>Scope and Sequence Charts – Mathematics</w:t>
        </w:r>
      </w:hyperlink>
      <w:r w:rsidR="00FA6404">
        <w:t xml:space="preserve"> </w:t>
      </w:r>
      <w:r w:rsidR="00FA6404">
        <w:rPr>
          <w:rStyle w:val="EndnoteReference"/>
        </w:rPr>
        <w:endnoteReference w:id="42"/>
      </w:r>
      <w:r w:rsidR="00FA6404">
        <w:t xml:space="preserve"> (Levels A – 10)</w:t>
      </w:r>
    </w:p>
    <w:p w14:paraId="6167CECF" w14:textId="53BAB549" w:rsidR="00C458D9" w:rsidRDefault="00C458D9" w:rsidP="00C458D9">
      <w:pPr>
        <w:pStyle w:val="Heading1"/>
      </w:pPr>
      <w:r>
        <w:t>Phase 4: Implement and monitor</w:t>
      </w:r>
    </w:p>
    <w:p w14:paraId="5F176BA0" w14:textId="2EA13491" w:rsidR="00461DE7" w:rsidRPr="00461DE7" w:rsidRDefault="00461DE7" w:rsidP="00461DE7">
      <w:pPr>
        <w:pStyle w:val="Quote"/>
      </w:pPr>
      <w:r>
        <w:t>Assessment feeds into student data and informs the cycle</w:t>
      </w:r>
    </w:p>
    <w:p w14:paraId="1DA67B05" w14:textId="77777777" w:rsidR="00C458D9" w:rsidRDefault="00C458D9" w:rsidP="00C458D9">
      <w:pPr>
        <w:pStyle w:val="Heading2"/>
      </w:pPr>
      <w:r w:rsidRPr="00264C75">
        <w:t>Teach</w:t>
      </w:r>
    </w:p>
    <w:p w14:paraId="67C5788C" w14:textId="31771847" w:rsidR="00C458D9" w:rsidRDefault="00C458D9" w:rsidP="00C458D9">
      <w:pPr>
        <w:pStyle w:val="Bullet1"/>
      </w:pPr>
      <w:r w:rsidRPr="00C458D9">
        <w:t>Have the teaching strategies</w:t>
      </w:r>
      <w:r>
        <w:t xml:space="preserve"> </w:t>
      </w:r>
      <w:r w:rsidRPr="00C458D9">
        <w:t>been effective?</w:t>
      </w:r>
    </w:p>
    <w:p w14:paraId="30641D83" w14:textId="24913BB7" w:rsidR="00C458D9" w:rsidRPr="00C458D9" w:rsidRDefault="00C458D9" w:rsidP="00C458D9">
      <w:pPr>
        <w:pStyle w:val="Bullet1"/>
      </w:pPr>
      <w:r>
        <w:t>What strategies need to change/continue?</w:t>
      </w:r>
    </w:p>
    <w:p w14:paraId="1DAE8BDF" w14:textId="77777777" w:rsidR="00C458D9" w:rsidRDefault="00C458D9" w:rsidP="00C458D9">
      <w:pPr>
        <w:pStyle w:val="Heading3"/>
      </w:pPr>
      <w:r w:rsidRPr="00D1757A">
        <w:t>Resources available:</w:t>
      </w:r>
    </w:p>
    <w:p w14:paraId="4C38AAE6" w14:textId="408571C6" w:rsidR="00FA6404" w:rsidRDefault="0034388D" w:rsidP="00C458D9">
      <w:pPr>
        <w:pStyle w:val="Bullet1"/>
      </w:pPr>
      <w:hyperlink r:id="rId51" w:history="1">
        <w:r w:rsidR="00C458D9" w:rsidRPr="00B50F4A">
          <w:rPr>
            <w:rStyle w:val="Hyperlink"/>
          </w:rPr>
          <w:t>High Impact Teaching Strategies</w:t>
        </w:r>
      </w:hyperlink>
      <w:r w:rsidR="00C458D9">
        <w:t xml:space="preserve"> (HITS)</w:t>
      </w:r>
      <w:r w:rsidR="00B50F4A">
        <w:t xml:space="preserve"> </w:t>
      </w:r>
      <w:r w:rsidR="00FA6404">
        <w:rPr>
          <w:rStyle w:val="EndnoteReference"/>
        </w:rPr>
        <w:endnoteReference w:id="43"/>
      </w:r>
    </w:p>
    <w:p w14:paraId="35011EEF" w14:textId="57B31DAA" w:rsidR="00FA6404" w:rsidRDefault="0034388D" w:rsidP="00C458D9">
      <w:pPr>
        <w:pStyle w:val="Bullet1"/>
      </w:pPr>
      <w:hyperlink r:id="rId52" w:history="1">
        <w:r w:rsidR="00FA6404" w:rsidRPr="00B50F4A">
          <w:rPr>
            <w:rStyle w:val="Hyperlink"/>
          </w:rPr>
          <w:t>Teaching and Learning Tool Kit</w:t>
        </w:r>
      </w:hyperlink>
      <w:r w:rsidR="00FA6404">
        <w:t xml:space="preserve"> </w:t>
      </w:r>
      <w:r w:rsidR="00FA6404">
        <w:rPr>
          <w:rStyle w:val="EndnoteReference"/>
        </w:rPr>
        <w:endnoteReference w:id="44"/>
      </w:r>
    </w:p>
    <w:p w14:paraId="070C8773" w14:textId="043C81BC" w:rsidR="00FA6404" w:rsidRDefault="0034388D" w:rsidP="00C458D9">
      <w:pPr>
        <w:pStyle w:val="Bullet1"/>
      </w:pPr>
      <w:hyperlink r:id="rId53" w:history="1">
        <w:r w:rsidR="00FA6404" w:rsidRPr="00B50F4A">
          <w:rPr>
            <w:rStyle w:val="Hyperlink"/>
          </w:rPr>
          <w:t>Abilities Based Learning and Education Support</w:t>
        </w:r>
      </w:hyperlink>
      <w:r w:rsidR="00FA6404">
        <w:t xml:space="preserve"> (ABLES) (Levels F-10) </w:t>
      </w:r>
      <w:r w:rsidR="00FA6404">
        <w:rPr>
          <w:rStyle w:val="EndnoteReference"/>
        </w:rPr>
        <w:endnoteReference w:id="45"/>
      </w:r>
    </w:p>
    <w:p w14:paraId="06B50B57" w14:textId="1B763F86" w:rsidR="00FA6404" w:rsidRDefault="0034388D" w:rsidP="00C458D9">
      <w:pPr>
        <w:pStyle w:val="Bullet1"/>
      </w:pPr>
      <w:hyperlink r:id="rId54" w:history="1">
        <w:r w:rsidR="00C458D9" w:rsidRPr="00B50F4A">
          <w:rPr>
            <w:rStyle w:val="Hyperlink"/>
          </w:rPr>
          <w:t xml:space="preserve">Early ABLES </w:t>
        </w:r>
        <w:r w:rsidR="00B50F4A" w:rsidRPr="00B50F4A">
          <w:rPr>
            <w:rStyle w:val="Hyperlink"/>
          </w:rPr>
          <w:t>teaching advice</w:t>
        </w:r>
      </w:hyperlink>
      <w:r w:rsidR="00B50F4A">
        <w:t xml:space="preserve"> </w:t>
      </w:r>
      <w:r w:rsidR="00C458D9">
        <w:t>(ages 2-5 for children with additional needs)</w:t>
      </w:r>
      <w:r w:rsidR="00B50F4A">
        <w:t xml:space="preserve"> </w:t>
      </w:r>
      <w:r w:rsidR="00FA6404">
        <w:rPr>
          <w:rStyle w:val="EndnoteReference"/>
        </w:rPr>
        <w:endnoteReference w:id="46"/>
      </w:r>
    </w:p>
    <w:p w14:paraId="6A80C3CC" w14:textId="6ED0743F" w:rsidR="00FA6404" w:rsidRDefault="0034388D" w:rsidP="00C458D9">
      <w:pPr>
        <w:pStyle w:val="Bullet1"/>
      </w:pPr>
      <w:hyperlink r:id="rId55" w:history="1">
        <w:r w:rsidR="00C458D9" w:rsidRPr="00B50F4A">
          <w:rPr>
            <w:rStyle w:val="Hyperlink"/>
          </w:rPr>
          <w:t>Tools for Enhancing Assessment Literacy</w:t>
        </w:r>
      </w:hyperlink>
      <w:r w:rsidR="00C458D9">
        <w:t xml:space="preserve"> (TEAL)</w:t>
      </w:r>
      <w:r w:rsidR="006A5BFC">
        <w:t xml:space="preserve"> </w:t>
      </w:r>
      <w:r w:rsidR="00FA6404">
        <w:rPr>
          <w:rStyle w:val="EndnoteReference"/>
        </w:rPr>
        <w:endnoteReference w:id="47"/>
      </w:r>
    </w:p>
    <w:p w14:paraId="1AC3551A" w14:textId="1E7605A8" w:rsidR="00FA6404" w:rsidRDefault="0034388D" w:rsidP="00C458D9">
      <w:pPr>
        <w:pStyle w:val="Bullet1"/>
      </w:pPr>
      <w:hyperlink r:id="rId56" w:history="1">
        <w:r w:rsidR="00FA6404" w:rsidRPr="00B50F4A">
          <w:rPr>
            <w:rStyle w:val="Hyperlink"/>
          </w:rPr>
          <w:t>Literacy Leaders</w:t>
        </w:r>
        <w:r w:rsidR="006A5BFC">
          <w:rPr>
            <w:rStyle w:val="Hyperlink"/>
          </w:rPr>
          <w:t>’</w:t>
        </w:r>
        <w:r w:rsidR="00FA6404" w:rsidRPr="00B50F4A">
          <w:rPr>
            <w:rStyle w:val="Hyperlink"/>
          </w:rPr>
          <w:t xml:space="preserve"> Guide</w:t>
        </w:r>
      </w:hyperlink>
      <w:r w:rsidR="00FA6404">
        <w:t xml:space="preserve"> (</w:t>
      </w:r>
      <w:proofErr w:type="spellStart"/>
      <w:r w:rsidR="00FA6404">
        <w:t>ePub</w:t>
      </w:r>
      <w:proofErr w:type="spellEnd"/>
      <w:r w:rsidR="00FA6404">
        <w:t xml:space="preserve">) </w:t>
      </w:r>
      <w:r w:rsidR="00FA6404">
        <w:rPr>
          <w:rStyle w:val="EndnoteReference"/>
        </w:rPr>
        <w:endnoteReference w:id="48"/>
      </w:r>
    </w:p>
    <w:p w14:paraId="6306DDC4" w14:textId="4A447552" w:rsidR="006A5BFC" w:rsidRDefault="0034388D" w:rsidP="006A5BFC">
      <w:pPr>
        <w:pStyle w:val="Bullet1"/>
      </w:pPr>
      <w:hyperlink r:id="rId57" w:history="1">
        <w:r w:rsidR="006A5BFC" w:rsidRPr="00B50F4A">
          <w:rPr>
            <w:rStyle w:val="Hyperlink"/>
          </w:rPr>
          <w:t>Literacy Teaching Toolkit</w:t>
        </w:r>
      </w:hyperlink>
      <w:r w:rsidR="006A5BFC">
        <w:t xml:space="preserve"> </w:t>
      </w:r>
      <w:r w:rsidR="006A5BFC">
        <w:rPr>
          <w:rStyle w:val="EndnoteReference"/>
        </w:rPr>
        <w:endnoteReference w:id="49"/>
      </w:r>
    </w:p>
    <w:p w14:paraId="52A494E5" w14:textId="731B2F49" w:rsidR="00FA6404" w:rsidRDefault="0034388D" w:rsidP="00C458D9">
      <w:pPr>
        <w:pStyle w:val="Bullet1"/>
      </w:pPr>
      <w:hyperlink r:id="rId58" w:history="1">
        <w:r w:rsidR="00FA6404" w:rsidRPr="00B50F4A">
          <w:rPr>
            <w:rStyle w:val="Hyperlink"/>
          </w:rPr>
          <w:t>Mathematics Teaching Toolkit</w:t>
        </w:r>
      </w:hyperlink>
      <w:r w:rsidR="00FA6404">
        <w:t xml:space="preserve"> </w:t>
      </w:r>
      <w:r w:rsidR="00FA6404">
        <w:rPr>
          <w:rStyle w:val="EndnoteReference"/>
        </w:rPr>
        <w:endnoteReference w:id="50"/>
      </w:r>
    </w:p>
    <w:p w14:paraId="0EF0F5DA" w14:textId="466C475B" w:rsidR="00FA6404" w:rsidRDefault="0034388D" w:rsidP="00C458D9">
      <w:pPr>
        <w:pStyle w:val="Bullet1"/>
      </w:pPr>
      <w:hyperlink r:id="rId59" w:history="1">
        <w:r w:rsidR="00FA6404" w:rsidRPr="00B50F4A">
          <w:rPr>
            <w:rStyle w:val="Hyperlink"/>
          </w:rPr>
          <w:t>Practice Principles of Excellence in Teaching and Learning</w:t>
        </w:r>
      </w:hyperlink>
      <w:r w:rsidR="00FA6404">
        <w:t xml:space="preserve"> </w:t>
      </w:r>
      <w:r w:rsidR="00FA6404">
        <w:rPr>
          <w:rStyle w:val="EndnoteReference"/>
        </w:rPr>
        <w:endnoteReference w:id="51"/>
      </w:r>
    </w:p>
    <w:p w14:paraId="01A4D961" w14:textId="77777777" w:rsidR="00FA6404" w:rsidRPr="00B50F4A" w:rsidRDefault="00FA6404" w:rsidP="00B50F4A"/>
    <w:p w14:paraId="2D2679C6" w14:textId="2C340C05" w:rsidR="00FA6404" w:rsidRDefault="00FA6404" w:rsidP="00AC5A6C">
      <w:pPr>
        <w:pStyle w:val="Heading2"/>
      </w:pPr>
      <w:r w:rsidRPr="00D1757A">
        <w:lastRenderedPageBreak/>
        <w:t>Assess</w:t>
      </w:r>
    </w:p>
    <w:p w14:paraId="69C5362B" w14:textId="40679CDE" w:rsidR="00FA6404" w:rsidRDefault="00FA6404" w:rsidP="00AC5A6C">
      <w:pPr>
        <w:pStyle w:val="Bullet1"/>
      </w:pPr>
      <w:r w:rsidRPr="00AC5A6C">
        <w:t>What evidence of learning progress</w:t>
      </w:r>
      <w:r>
        <w:t xml:space="preserve"> </w:t>
      </w:r>
      <w:r w:rsidRPr="00AC5A6C">
        <w:t>have students demonstrated?</w:t>
      </w:r>
    </w:p>
    <w:p w14:paraId="2590915B" w14:textId="77D51F57" w:rsidR="00FA6404" w:rsidRDefault="00FA6404" w:rsidP="00AC5A6C">
      <w:pPr>
        <w:pStyle w:val="Bullet1"/>
      </w:pPr>
      <w:r>
        <w:t>What does student feedback tell us?</w:t>
      </w:r>
    </w:p>
    <w:p w14:paraId="4DBC057C" w14:textId="77777777" w:rsidR="00FA6404" w:rsidRDefault="00FA6404" w:rsidP="00AC5A6C">
      <w:pPr>
        <w:pStyle w:val="Heading3"/>
      </w:pPr>
      <w:r w:rsidRPr="00D1757A">
        <w:t>Resources available:</w:t>
      </w:r>
    </w:p>
    <w:p w14:paraId="412B352C" w14:textId="687BC6BA" w:rsidR="00FA6404" w:rsidRDefault="0034388D" w:rsidP="00AC5A6C">
      <w:pPr>
        <w:pStyle w:val="Bullet1"/>
      </w:pPr>
      <w:hyperlink r:id="rId60" w:history="1">
        <w:r w:rsidR="00FA6404" w:rsidRPr="00D17AFD">
          <w:rPr>
            <w:rStyle w:val="Hyperlink"/>
          </w:rPr>
          <w:t>Insight Online Assessment Platform</w:t>
        </w:r>
      </w:hyperlink>
      <w:r w:rsidR="00FA6404">
        <w:t xml:space="preserve"> </w:t>
      </w:r>
      <w:r w:rsidR="00FA6404">
        <w:rPr>
          <w:rStyle w:val="EndnoteReference"/>
        </w:rPr>
        <w:endnoteReference w:id="52"/>
      </w:r>
    </w:p>
    <w:p w14:paraId="31A3ABA2" w14:textId="722D8109" w:rsidR="00FA6404" w:rsidRDefault="0034388D" w:rsidP="00AC5A6C">
      <w:pPr>
        <w:pStyle w:val="Bullet2"/>
      </w:pPr>
      <w:hyperlink r:id="rId61" w:history="1">
        <w:r w:rsidR="00FA6404" w:rsidRPr="00D17AFD">
          <w:rPr>
            <w:rStyle w:val="Hyperlink"/>
          </w:rPr>
          <w:t>Transition Learning and Development Statements</w:t>
        </w:r>
      </w:hyperlink>
      <w:r w:rsidR="00FA6404">
        <w:t xml:space="preserve"> (Level F) </w:t>
      </w:r>
      <w:r w:rsidR="00FA6404">
        <w:rPr>
          <w:rStyle w:val="EndnoteReference"/>
        </w:rPr>
        <w:endnoteReference w:id="53"/>
      </w:r>
    </w:p>
    <w:p w14:paraId="6EFC26BD" w14:textId="58C425DE" w:rsidR="00FA6404" w:rsidRDefault="0034388D" w:rsidP="00AC5A6C">
      <w:pPr>
        <w:pStyle w:val="Bullet2"/>
      </w:pPr>
      <w:hyperlink r:id="rId62" w:history="1">
        <w:r w:rsidR="00FA6404" w:rsidRPr="00D17AFD">
          <w:rPr>
            <w:rStyle w:val="Hyperlink"/>
          </w:rPr>
          <w:t>English Online Interview</w:t>
        </w:r>
      </w:hyperlink>
      <w:r w:rsidR="00FA6404">
        <w:t xml:space="preserve"> (EOI) (Levels F-4) </w:t>
      </w:r>
      <w:r w:rsidR="00FA6404">
        <w:rPr>
          <w:rStyle w:val="EndnoteReference"/>
        </w:rPr>
        <w:endnoteReference w:id="54"/>
      </w:r>
    </w:p>
    <w:p w14:paraId="5A670609" w14:textId="4196D523" w:rsidR="00FA6404" w:rsidRDefault="0034388D" w:rsidP="00AC5A6C">
      <w:pPr>
        <w:pStyle w:val="Bullet2"/>
      </w:pPr>
      <w:hyperlink r:id="rId63" w:history="1">
        <w:r w:rsidR="00FA6404" w:rsidRPr="00D17AFD">
          <w:rPr>
            <w:rStyle w:val="Hyperlink"/>
          </w:rPr>
          <w:t>Diagnostic Assessment Tools in English</w:t>
        </w:r>
      </w:hyperlink>
      <w:r w:rsidR="00FA6404">
        <w:t xml:space="preserve"> (DATE) (Levels A-4) </w:t>
      </w:r>
      <w:r w:rsidR="00FA6404">
        <w:rPr>
          <w:rStyle w:val="EndnoteReference"/>
        </w:rPr>
        <w:endnoteReference w:id="55"/>
      </w:r>
    </w:p>
    <w:p w14:paraId="3D5F7E55" w14:textId="70DD4C19" w:rsidR="00FA6404" w:rsidRDefault="0034388D" w:rsidP="00AC5A6C">
      <w:pPr>
        <w:pStyle w:val="Bullet2"/>
      </w:pPr>
      <w:hyperlink r:id="rId64" w:history="1">
        <w:r w:rsidR="00FA6404" w:rsidRPr="00D17AFD">
          <w:rPr>
            <w:rStyle w:val="Hyperlink"/>
          </w:rPr>
          <w:t>Abilities Based Learning and Education Support</w:t>
        </w:r>
      </w:hyperlink>
      <w:r w:rsidR="00FA6404">
        <w:t xml:space="preserve"> (ABLES) (Levels F-10) </w:t>
      </w:r>
      <w:r w:rsidR="00FA6404">
        <w:rPr>
          <w:rStyle w:val="EndnoteReference"/>
        </w:rPr>
        <w:endnoteReference w:id="56"/>
      </w:r>
    </w:p>
    <w:p w14:paraId="137E4E69" w14:textId="7BB87D14" w:rsidR="00FA6404" w:rsidRDefault="0034388D" w:rsidP="00AC5A6C">
      <w:pPr>
        <w:pStyle w:val="Bullet2"/>
      </w:pPr>
      <w:hyperlink r:id="rId65" w:history="1">
        <w:r w:rsidR="00FA6404" w:rsidRPr="00D17AFD">
          <w:rPr>
            <w:rStyle w:val="Hyperlink"/>
          </w:rPr>
          <w:t>Early ABLES</w:t>
        </w:r>
      </w:hyperlink>
      <w:r w:rsidR="00FA6404">
        <w:t xml:space="preserve"> (ages 2-5 for children with additional needs) </w:t>
      </w:r>
      <w:r w:rsidR="00FA6404">
        <w:rPr>
          <w:rStyle w:val="EndnoteReference"/>
        </w:rPr>
        <w:endnoteReference w:id="57"/>
      </w:r>
    </w:p>
    <w:p w14:paraId="6F92C937" w14:textId="09BB3FA6" w:rsidR="00FA6404" w:rsidRDefault="0034388D" w:rsidP="00AC5A6C">
      <w:pPr>
        <w:pStyle w:val="Bullet2"/>
      </w:pPr>
      <w:hyperlink r:id="rId66" w:history="1">
        <w:r w:rsidR="00FA6404" w:rsidRPr="00D17AFD">
          <w:rPr>
            <w:rStyle w:val="Hyperlink"/>
          </w:rPr>
          <w:t>Mathematics Online Interview</w:t>
        </w:r>
      </w:hyperlink>
      <w:r w:rsidR="00FA6404">
        <w:t xml:space="preserve"> (MOI) (Levels F-4) </w:t>
      </w:r>
      <w:r w:rsidR="00FA6404">
        <w:rPr>
          <w:rStyle w:val="EndnoteReference"/>
        </w:rPr>
        <w:endnoteReference w:id="58"/>
      </w:r>
    </w:p>
    <w:p w14:paraId="6D3E3039" w14:textId="155308EC" w:rsidR="00FA6404" w:rsidRDefault="0034388D" w:rsidP="00AC5A6C">
      <w:pPr>
        <w:pStyle w:val="Bullet2"/>
      </w:pPr>
      <w:hyperlink r:id="rId67" w:history="1">
        <w:r w:rsidR="00FA6404" w:rsidRPr="00D17AFD">
          <w:rPr>
            <w:rStyle w:val="Hyperlink"/>
          </w:rPr>
          <w:t>Fractions and Decimals Online Interview</w:t>
        </w:r>
      </w:hyperlink>
      <w:r w:rsidR="00FA6404">
        <w:t xml:space="preserve"> (FDOI) (Levels 3-7) </w:t>
      </w:r>
      <w:r w:rsidR="00FA6404">
        <w:rPr>
          <w:rStyle w:val="EndnoteReference"/>
        </w:rPr>
        <w:endnoteReference w:id="59"/>
      </w:r>
    </w:p>
    <w:p w14:paraId="05CCF49F" w14:textId="6F55C1A3" w:rsidR="00FA6404" w:rsidRDefault="0034388D" w:rsidP="00AC5A6C">
      <w:pPr>
        <w:pStyle w:val="Bullet1"/>
      </w:pPr>
      <w:hyperlink r:id="rId68" w:history="1">
        <w:r w:rsidR="00FA6404" w:rsidRPr="00D17AFD">
          <w:rPr>
            <w:rStyle w:val="Hyperlink"/>
          </w:rPr>
          <w:t>VCAA On Demand Tests</w:t>
        </w:r>
      </w:hyperlink>
      <w:r w:rsidR="00FA6404">
        <w:t xml:space="preserve"> English/Mathematics (Levels 3-10) </w:t>
      </w:r>
      <w:r w:rsidR="00FA6404">
        <w:rPr>
          <w:rStyle w:val="EndnoteReference"/>
        </w:rPr>
        <w:endnoteReference w:id="60"/>
      </w:r>
    </w:p>
    <w:p w14:paraId="22D11942" w14:textId="34E1172D" w:rsidR="00FA6404" w:rsidRDefault="0034388D" w:rsidP="00AC5A6C">
      <w:pPr>
        <w:pStyle w:val="Bullet1"/>
      </w:pPr>
      <w:hyperlink r:id="rId69" w:history="1">
        <w:r w:rsidR="00FA6404" w:rsidRPr="00D17AFD">
          <w:rPr>
            <w:rStyle w:val="Hyperlink"/>
          </w:rPr>
          <w:t>Tools for Enhancing Assessment Literacy</w:t>
        </w:r>
      </w:hyperlink>
      <w:r w:rsidR="00FA6404">
        <w:t xml:space="preserve"> (TEAL) (Levels F-10) </w:t>
      </w:r>
      <w:r w:rsidR="00FA6404">
        <w:rPr>
          <w:rStyle w:val="EndnoteReference"/>
        </w:rPr>
        <w:endnoteReference w:id="61"/>
      </w:r>
    </w:p>
    <w:p w14:paraId="4AC2B3DF" w14:textId="02E93AED" w:rsidR="00FA6404" w:rsidRDefault="0034388D" w:rsidP="00AC5A6C">
      <w:pPr>
        <w:pStyle w:val="Bullet1"/>
      </w:pPr>
      <w:hyperlink r:id="rId70" w:history="1">
        <w:r w:rsidR="00FA6404" w:rsidRPr="00D17AFD">
          <w:rPr>
            <w:rStyle w:val="Hyperlink"/>
          </w:rPr>
          <w:t>NAPLAN</w:t>
        </w:r>
      </w:hyperlink>
      <w:r w:rsidR="00FA6404">
        <w:t xml:space="preserve"> </w:t>
      </w:r>
      <w:r w:rsidR="00FA6404">
        <w:rPr>
          <w:rStyle w:val="EndnoteReference"/>
        </w:rPr>
        <w:endnoteReference w:id="62"/>
      </w:r>
    </w:p>
    <w:p w14:paraId="3F5598A4" w14:textId="4A8A6314" w:rsidR="006A5BFC" w:rsidRPr="006A5BFC" w:rsidRDefault="006A5BFC" w:rsidP="006A5BFC">
      <w:pPr>
        <w:pStyle w:val="Bullet1"/>
        <w:rPr>
          <w:rStyle w:val="Hyperlink"/>
          <w:rFonts w:ascii="Times New Roman" w:hAnsi="Times New Roman"/>
          <w:sz w:val="24"/>
          <w:szCs w:val="24"/>
          <w:lang w:eastAsia="en-GB"/>
        </w:rPr>
      </w:pPr>
      <w:r>
        <w:rPr>
          <w:lang w:eastAsia="en-GB"/>
        </w:rPr>
        <w:fldChar w:fldCharType="begin"/>
      </w:r>
      <w:r>
        <w:rPr>
          <w:lang w:eastAsia="en-GB"/>
        </w:rPr>
        <w:instrText xml:space="preserve"> HYPERLINK "http://www.vcaa.vic.edu.au/Pages/foundation10/viccurriculum/english/readingsamples/readingsamples.aspx" </w:instrText>
      </w:r>
      <w:r>
        <w:rPr>
          <w:lang w:eastAsia="en-GB"/>
        </w:rPr>
        <w:fldChar w:fldCharType="separate"/>
      </w:r>
      <w:r w:rsidRPr="006A5BFC">
        <w:rPr>
          <w:rStyle w:val="Hyperlink"/>
          <w:lang w:eastAsia="en-GB"/>
        </w:rPr>
        <w:t>VCAA Annotated Work Samples in Reading and Viewing</w:t>
      </w:r>
      <w:r>
        <w:rPr>
          <w:rStyle w:val="Hyperlink"/>
          <w:lang w:eastAsia="en-GB"/>
        </w:rPr>
        <w:t xml:space="preserve"> </w:t>
      </w:r>
      <w:r>
        <w:rPr>
          <w:rStyle w:val="EndnoteReference"/>
          <w:u w:val="single"/>
          <w:lang w:eastAsia="en-GB"/>
        </w:rPr>
        <w:endnoteReference w:id="63"/>
      </w:r>
    </w:p>
    <w:p w14:paraId="2A7B4303" w14:textId="5CB10AA4" w:rsidR="00AC5A6C" w:rsidRDefault="006A5BFC" w:rsidP="00AC5A6C">
      <w:pPr>
        <w:pStyle w:val="Bullet1"/>
      </w:pPr>
      <w:r>
        <w:rPr>
          <w:lang w:eastAsia="en-GB"/>
        </w:rPr>
        <w:fldChar w:fldCharType="end"/>
      </w:r>
      <w:r w:rsidR="00AC5A6C">
        <w:t>School based assessment such as:</w:t>
      </w:r>
    </w:p>
    <w:p w14:paraId="55C68B20" w14:textId="77777777" w:rsidR="00AC5A6C" w:rsidRDefault="00AC5A6C" w:rsidP="00AC5A6C">
      <w:pPr>
        <w:pStyle w:val="Bullet2"/>
      </w:pPr>
      <w:r>
        <w:t>Feedback and reflection</w:t>
      </w:r>
    </w:p>
    <w:p w14:paraId="3CD43DF1" w14:textId="77777777" w:rsidR="00AC5A6C" w:rsidRDefault="00AC5A6C" w:rsidP="00AC5A6C">
      <w:pPr>
        <w:pStyle w:val="Bullet2"/>
      </w:pPr>
      <w:r>
        <w:t xml:space="preserve">Student </w:t>
      </w:r>
      <w:proofErr w:type="spellStart"/>
      <w:r>
        <w:t>self assessments</w:t>
      </w:r>
      <w:proofErr w:type="spellEnd"/>
    </w:p>
    <w:p w14:paraId="35590EEF" w14:textId="77777777" w:rsidR="00AC5A6C" w:rsidRDefault="00AC5A6C" w:rsidP="00AC5A6C">
      <w:pPr>
        <w:pStyle w:val="Bullet2"/>
      </w:pPr>
      <w:r>
        <w:t>Student Portfolios</w:t>
      </w:r>
    </w:p>
    <w:p w14:paraId="349EAC22" w14:textId="77777777" w:rsidR="00AC5A6C" w:rsidRDefault="00AC5A6C" w:rsidP="00AC5A6C">
      <w:pPr>
        <w:pStyle w:val="Bullet2"/>
      </w:pPr>
      <w:r>
        <w:t>Validated tools</w:t>
      </w:r>
    </w:p>
    <w:p w14:paraId="463E6EDD" w14:textId="77777777" w:rsidR="00AC5A6C" w:rsidRDefault="00AC5A6C" w:rsidP="00AC5A6C">
      <w:pPr>
        <w:pStyle w:val="Bullet2"/>
      </w:pPr>
      <w:r>
        <w:t>Anecdotal evidence</w:t>
      </w:r>
    </w:p>
    <w:p w14:paraId="642FFE4F" w14:textId="77777777" w:rsidR="00AC5A6C" w:rsidRDefault="00AC5A6C" w:rsidP="00AC5A6C">
      <w:pPr>
        <w:pStyle w:val="Bullet2"/>
      </w:pPr>
      <w:r>
        <w:t>Teacher moderated student assessment tasks</w:t>
      </w:r>
    </w:p>
    <w:p w14:paraId="203BF75D" w14:textId="77777777" w:rsidR="00AC5A6C" w:rsidRPr="00D1757A" w:rsidRDefault="00AC5A6C" w:rsidP="00AC5A6C">
      <w:pPr>
        <w:pStyle w:val="Bullet1"/>
      </w:pPr>
      <w:r>
        <w:t xml:space="preserve">Student </w:t>
      </w:r>
      <w:proofErr w:type="spellStart"/>
      <w:r>
        <w:t>self reflections</w:t>
      </w:r>
      <w:proofErr w:type="spellEnd"/>
      <w:r>
        <w:t>/interests/surveys (student voice)</w:t>
      </w:r>
    </w:p>
    <w:p w14:paraId="0A46B82E" w14:textId="77777777" w:rsidR="00AC5A6C" w:rsidRDefault="00AC5A6C">
      <w:pPr>
        <w:spacing w:after="0"/>
      </w:pPr>
    </w:p>
    <w:p w14:paraId="312023CC" w14:textId="77777777" w:rsidR="00344FAE" w:rsidRDefault="00344FAE">
      <w:pPr>
        <w:spacing w:after="0"/>
      </w:pPr>
    </w:p>
    <w:p w14:paraId="390A1443" w14:textId="62D1648A" w:rsidR="00344FAE" w:rsidRDefault="0034388D">
      <w:pPr>
        <w:spacing w:after="0"/>
      </w:pPr>
      <w:hyperlink w:anchor="_top" w:history="1">
        <w:r w:rsidR="008D22E1">
          <w:rPr>
            <w:rStyle w:val="Hyperlink"/>
          </w:rPr>
          <w:t>Return to Literacy and Numeracy teaching resources diagram</w:t>
        </w:r>
      </w:hyperlink>
    </w:p>
    <w:p w14:paraId="52B82F4C" w14:textId="77777777" w:rsidR="00344FAE" w:rsidRDefault="00344FAE">
      <w:pPr>
        <w:spacing w:after="0"/>
      </w:pPr>
    </w:p>
    <w:p w14:paraId="0C44A636" w14:textId="77777777" w:rsidR="00FE785A" w:rsidRDefault="00FE785A">
      <w:pPr>
        <w:spacing w:after="0"/>
        <w:rPr>
          <w:rFonts w:asciiTheme="majorHAnsi" w:eastAsiaTheme="majorEastAsia" w:hAnsiTheme="majorHAnsi" w:cstheme="majorBidi"/>
          <w:b/>
          <w:color w:val="AF272F" w:themeColor="accent1"/>
          <w:sz w:val="44"/>
          <w:szCs w:val="32"/>
        </w:rPr>
      </w:pPr>
      <w:r>
        <w:br w:type="page"/>
      </w:r>
    </w:p>
    <w:p w14:paraId="13080872" w14:textId="367E4237" w:rsidR="00461DE7" w:rsidRDefault="00FA6404" w:rsidP="00FA6404">
      <w:pPr>
        <w:pStyle w:val="Heading1"/>
      </w:pPr>
      <w:r>
        <w:lastRenderedPageBreak/>
        <w:t xml:space="preserve">Resource </w:t>
      </w:r>
      <w:r w:rsidR="008D1FA8">
        <w:t>URLs</w:t>
      </w:r>
    </w:p>
    <w:sectPr w:rsidR="00461DE7" w:rsidSect="00FA6404">
      <w:footerReference w:type="default" r:id="rId71"/>
      <w:endnotePr>
        <w:numFmt w:val="decimal"/>
      </w:endnotePr>
      <w:type w:val="continuous"/>
      <w:pgSz w:w="11900" w:h="16840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2BABCA" w14:textId="77777777" w:rsidR="0034388D" w:rsidRPr="000F575C" w:rsidRDefault="0034388D" w:rsidP="000F575C">
      <w:pPr>
        <w:pStyle w:val="Footer"/>
      </w:pPr>
    </w:p>
  </w:endnote>
  <w:endnote w:type="continuationSeparator" w:id="0">
    <w:p w14:paraId="24C4CCA7" w14:textId="77777777" w:rsidR="0034388D" w:rsidRPr="000F575C" w:rsidRDefault="0034388D" w:rsidP="000F575C">
      <w:pPr>
        <w:pStyle w:val="Footer"/>
      </w:pPr>
    </w:p>
  </w:endnote>
  <w:endnote w:id="1">
    <w:p w14:paraId="6498E4A6" w14:textId="11938656" w:rsidR="00FA6404" w:rsidRPr="001A5FF9" w:rsidRDefault="00FA6404">
      <w:pPr>
        <w:pStyle w:val="EndnoteText"/>
        <w:rPr>
          <w:lang w:val="en-AU"/>
        </w:rPr>
      </w:pPr>
      <w:r>
        <w:rPr>
          <w:rStyle w:val="EndnoteReference"/>
        </w:rPr>
        <w:endnoteRef/>
      </w:r>
      <w:r>
        <w:t xml:space="preserve"> </w:t>
      </w:r>
      <w:hyperlink r:id="rId1" w:history="1">
        <w:r w:rsidRPr="008F1934">
          <w:rPr>
            <w:rStyle w:val="Hyperlink"/>
          </w:rPr>
          <w:t>http://www.insight.vic.edu.au/insight-platform</w:t>
        </w:r>
      </w:hyperlink>
      <w:r>
        <w:t xml:space="preserve"> </w:t>
      </w:r>
    </w:p>
  </w:endnote>
  <w:endnote w:id="2">
    <w:p w14:paraId="0C9FFE3B" w14:textId="21EB0828" w:rsidR="00FA6404" w:rsidRPr="001A5FF9" w:rsidRDefault="00FA6404">
      <w:pPr>
        <w:pStyle w:val="EndnoteText"/>
        <w:rPr>
          <w:lang w:val="en-AU"/>
        </w:rPr>
      </w:pPr>
      <w:r>
        <w:rPr>
          <w:rStyle w:val="EndnoteReference"/>
        </w:rPr>
        <w:endnoteRef/>
      </w:r>
      <w:r>
        <w:t xml:space="preserve"> </w:t>
      </w:r>
      <w:hyperlink r:id="rId2" w:history="1">
        <w:r w:rsidRPr="008F1934">
          <w:rPr>
            <w:rStyle w:val="Hyperlink"/>
          </w:rPr>
          <w:t>http://www.education.vic.gov.au/childhood/professionals/learning/Pages/transitionstat.aspx?Redirect=1</w:t>
        </w:r>
      </w:hyperlink>
      <w:r>
        <w:t xml:space="preserve"> </w:t>
      </w:r>
    </w:p>
  </w:endnote>
  <w:endnote w:id="3">
    <w:p w14:paraId="63B3EAB8" w14:textId="5FE49D4B" w:rsidR="00FA6404" w:rsidRPr="001A5FF9" w:rsidRDefault="00FA6404">
      <w:pPr>
        <w:pStyle w:val="EndnoteText"/>
        <w:rPr>
          <w:lang w:val="en-AU"/>
        </w:rPr>
      </w:pPr>
      <w:r>
        <w:rPr>
          <w:rStyle w:val="EndnoteReference"/>
        </w:rPr>
        <w:endnoteRef/>
      </w:r>
      <w:r>
        <w:t xml:space="preserve"> </w:t>
      </w:r>
      <w:hyperlink r:id="rId3" w:history="1">
        <w:r w:rsidRPr="008F1934">
          <w:rPr>
            <w:rStyle w:val="Hyperlink"/>
          </w:rPr>
          <w:t>http://www.education.vic.gov.au/school/teachers/teachingresources/discipline/english/assessment/Pages/default.aspx</w:t>
        </w:r>
      </w:hyperlink>
      <w:r>
        <w:t xml:space="preserve"> </w:t>
      </w:r>
    </w:p>
  </w:endnote>
  <w:endnote w:id="4">
    <w:p w14:paraId="7D5989B0" w14:textId="49961647" w:rsidR="00FA6404" w:rsidRPr="001A5FF9" w:rsidRDefault="00FA6404">
      <w:pPr>
        <w:pStyle w:val="EndnoteText"/>
        <w:rPr>
          <w:lang w:val="en-AU"/>
        </w:rPr>
      </w:pPr>
      <w:r>
        <w:rPr>
          <w:rStyle w:val="EndnoteReference"/>
        </w:rPr>
        <w:endnoteRef/>
      </w:r>
      <w:r>
        <w:t xml:space="preserve"> </w:t>
      </w:r>
      <w:hyperlink r:id="rId4" w:history="1">
        <w:r w:rsidRPr="008F1934">
          <w:rPr>
            <w:rStyle w:val="Hyperlink"/>
          </w:rPr>
          <w:t>http://www.education.vic.gov.au/school/teachers/teachingresources/discipline/english/Pages/date.aspx</w:t>
        </w:r>
      </w:hyperlink>
    </w:p>
  </w:endnote>
  <w:endnote w:id="5">
    <w:p w14:paraId="4B1DFD2B" w14:textId="1AB891E1" w:rsidR="00FA6404" w:rsidRPr="006D172C" w:rsidRDefault="00FA6404">
      <w:pPr>
        <w:pStyle w:val="EndnoteText"/>
        <w:rPr>
          <w:lang w:val="en-AU"/>
        </w:rPr>
      </w:pPr>
      <w:r>
        <w:rPr>
          <w:rStyle w:val="EndnoteReference"/>
        </w:rPr>
        <w:endnoteRef/>
      </w:r>
      <w:r>
        <w:t xml:space="preserve"> </w:t>
      </w:r>
      <w:hyperlink r:id="rId5" w:history="1">
        <w:r w:rsidRPr="008F1934">
          <w:rPr>
            <w:rStyle w:val="Hyperlink"/>
          </w:rPr>
          <w:t>http://www.education.vic.gov.au/school/teachers/support/diversity/Pages/ables.aspx</w:t>
        </w:r>
      </w:hyperlink>
      <w:r>
        <w:t xml:space="preserve"> </w:t>
      </w:r>
    </w:p>
  </w:endnote>
  <w:endnote w:id="6">
    <w:p w14:paraId="65EDE854" w14:textId="1848F9E1" w:rsidR="00FA6404" w:rsidRPr="006D172C" w:rsidRDefault="00FA6404">
      <w:pPr>
        <w:pStyle w:val="EndnoteText"/>
        <w:rPr>
          <w:lang w:val="en-AU"/>
        </w:rPr>
      </w:pPr>
      <w:r>
        <w:rPr>
          <w:rStyle w:val="EndnoteReference"/>
        </w:rPr>
        <w:endnoteRef/>
      </w:r>
      <w:r>
        <w:t xml:space="preserve"> </w:t>
      </w:r>
      <w:hyperlink r:id="rId6" w:history="1">
        <w:r w:rsidRPr="008F1934">
          <w:rPr>
            <w:rStyle w:val="Hyperlink"/>
          </w:rPr>
          <w:t>http://www.education.vic.gov.au/school/teachers/teachingresources/discipline/maths/continuum/Pages/mathsinterview.aspx</w:t>
        </w:r>
      </w:hyperlink>
      <w:r>
        <w:t xml:space="preserve"> </w:t>
      </w:r>
    </w:p>
  </w:endnote>
  <w:endnote w:id="7">
    <w:p w14:paraId="309EF16D" w14:textId="44EA1F7B" w:rsidR="00FA6404" w:rsidRPr="006D172C" w:rsidRDefault="00FA6404">
      <w:pPr>
        <w:pStyle w:val="EndnoteText"/>
        <w:rPr>
          <w:lang w:val="en-AU"/>
        </w:rPr>
      </w:pPr>
      <w:r>
        <w:rPr>
          <w:rStyle w:val="EndnoteReference"/>
        </w:rPr>
        <w:endnoteRef/>
      </w:r>
      <w:r>
        <w:t xml:space="preserve"> </w:t>
      </w:r>
      <w:hyperlink r:id="rId7" w:history="1">
        <w:r w:rsidRPr="008F1934">
          <w:rPr>
            <w:rStyle w:val="Hyperlink"/>
          </w:rPr>
          <w:t>http://www.education.vic.gov.au/school/teachers/teachingresources/discipline/maths/continuum/Pages/fracdecint.aspx</w:t>
        </w:r>
      </w:hyperlink>
      <w:r>
        <w:t xml:space="preserve"> </w:t>
      </w:r>
    </w:p>
  </w:endnote>
  <w:endnote w:id="8">
    <w:p w14:paraId="43B969F7" w14:textId="66729BB8" w:rsidR="00FA6404" w:rsidRPr="006D172C" w:rsidRDefault="00FA6404">
      <w:pPr>
        <w:pStyle w:val="EndnoteText"/>
        <w:rPr>
          <w:lang w:val="en-AU"/>
        </w:rPr>
      </w:pPr>
      <w:r>
        <w:rPr>
          <w:rStyle w:val="EndnoteReference"/>
        </w:rPr>
        <w:endnoteRef/>
      </w:r>
      <w:r>
        <w:t xml:space="preserve"> </w:t>
      </w:r>
      <w:hyperlink r:id="rId8" w:history="1">
        <w:r w:rsidRPr="008F1934">
          <w:rPr>
            <w:rStyle w:val="Hyperlink"/>
          </w:rPr>
          <w:t>http://www.vcaa.vic.edu.au/Pages/prep10/ondemand/index.aspx</w:t>
        </w:r>
      </w:hyperlink>
      <w:r>
        <w:t xml:space="preserve"> </w:t>
      </w:r>
    </w:p>
  </w:endnote>
  <w:endnote w:id="9">
    <w:p w14:paraId="46F5CF91" w14:textId="7EF1AD29" w:rsidR="00FA6404" w:rsidRPr="006D172C" w:rsidRDefault="00FA6404">
      <w:pPr>
        <w:pStyle w:val="EndnoteText"/>
        <w:rPr>
          <w:lang w:val="en-AU"/>
        </w:rPr>
      </w:pPr>
      <w:r>
        <w:rPr>
          <w:rStyle w:val="EndnoteReference"/>
        </w:rPr>
        <w:endnoteRef/>
      </w:r>
      <w:r>
        <w:t xml:space="preserve"> </w:t>
      </w:r>
      <w:hyperlink r:id="rId9" w:history="1">
        <w:r w:rsidRPr="008F1934">
          <w:rPr>
            <w:rStyle w:val="Hyperlink"/>
          </w:rPr>
          <w:t>http://www.education.vic.gov.au/school/teachers/learningneeds/Pages/ablesassessment.aspx</w:t>
        </w:r>
      </w:hyperlink>
      <w:r>
        <w:t xml:space="preserve"> </w:t>
      </w:r>
    </w:p>
  </w:endnote>
  <w:endnote w:id="10">
    <w:p w14:paraId="01CB918A" w14:textId="311161A4" w:rsidR="00FA6404" w:rsidRPr="006D172C" w:rsidRDefault="00FA6404">
      <w:pPr>
        <w:pStyle w:val="EndnoteText"/>
        <w:rPr>
          <w:lang w:val="en-AU"/>
        </w:rPr>
      </w:pPr>
      <w:r>
        <w:rPr>
          <w:rStyle w:val="EndnoteReference"/>
        </w:rPr>
        <w:endnoteRef/>
      </w:r>
      <w:r>
        <w:t xml:space="preserve"> </w:t>
      </w:r>
      <w:hyperlink r:id="rId10" w:history="1">
        <w:r w:rsidRPr="008F1934">
          <w:rPr>
            <w:rStyle w:val="Hyperlink"/>
          </w:rPr>
          <w:t>http://teal.global2.vic.edu.au/</w:t>
        </w:r>
      </w:hyperlink>
      <w:r>
        <w:t xml:space="preserve"> </w:t>
      </w:r>
    </w:p>
  </w:endnote>
  <w:endnote w:id="11">
    <w:p w14:paraId="6E31057A" w14:textId="2BAF8DD1" w:rsidR="00FA6404" w:rsidRPr="006D172C" w:rsidRDefault="00FA6404">
      <w:pPr>
        <w:pStyle w:val="EndnoteText"/>
        <w:rPr>
          <w:lang w:val="en-AU"/>
        </w:rPr>
      </w:pPr>
      <w:r>
        <w:rPr>
          <w:rStyle w:val="EndnoteReference"/>
        </w:rPr>
        <w:endnoteRef/>
      </w:r>
      <w:r>
        <w:t xml:space="preserve"> </w:t>
      </w:r>
      <w:hyperlink r:id="rId11" w:history="1">
        <w:r w:rsidRPr="008F1934">
          <w:rPr>
            <w:rStyle w:val="Hyperlink"/>
          </w:rPr>
          <w:t>https://www.nap.edu.au/</w:t>
        </w:r>
      </w:hyperlink>
      <w:r>
        <w:t xml:space="preserve"> </w:t>
      </w:r>
    </w:p>
  </w:endnote>
  <w:endnote w:id="12">
    <w:p w14:paraId="1FD8419D" w14:textId="08DA3B4A" w:rsidR="00FA6404" w:rsidRPr="0013563A" w:rsidRDefault="00FA6404">
      <w:pPr>
        <w:pStyle w:val="EndnoteText"/>
        <w:rPr>
          <w:lang w:val="en-AU"/>
        </w:rPr>
      </w:pPr>
      <w:r>
        <w:rPr>
          <w:rStyle w:val="EndnoteReference"/>
        </w:rPr>
        <w:endnoteRef/>
      </w:r>
      <w:r>
        <w:t xml:space="preserve"> </w:t>
      </w:r>
      <w:hyperlink r:id="rId12" w:history="1">
        <w:r w:rsidRPr="008F1934">
          <w:rPr>
            <w:rStyle w:val="Hyperlink"/>
          </w:rPr>
          <w:t>http://victoriancurriculum.vcaa.vic.edu.au/overview/curriculum-design/standards-and-levels</w:t>
        </w:r>
      </w:hyperlink>
      <w:r>
        <w:t xml:space="preserve"> </w:t>
      </w:r>
    </w:p>
  </w:endnote>
  <w:endnote w:id="13">
    <w:p w14:paraId="09344142" w14:textId="2DFDCD18" w:rsidR="00FA6404" w:rsidRPr="0013563A" w:rsidRDefault="00FA6404">
      <w:pPr>
        <w:pStyle w:val="EndnoteText"/>
        <w:rPr>
          <w:lang w:val="en-AU"/>
        </w:rPr>
      </w:pPr>
      <w:r>
        <w:rPr>
          <w:rStyle w:val="EndnoteReference"/>
        </w:rPr>
        <w:endnoteRef/>
      </w:r>
      <w:r>
        <w:t xml:space="preserve"> </w:t>
      </w:r>
      <w:hyperlink r:id="rId13" w:history="1">
        <w:r w:rsidRPr="008F1934">
          <w:rPr>
            <w:rStyle w:val="Hyperlink"/>
          </w:rPr>
          <w:t>http://www.vcaa.vic.edu.au/Pages/foundation10/viccurriculum/english/englishcmt.aspx</w:t>
        </w:r>
      </w:hyperlink>
      <w:r>
        <w:t xml:space="preserve"> </w:t>
      </w:r>
    </w:p>
  </w:endnote>
  <w:endnote w:id="14">
    <w:p w14:paraId="3CAE9147" w14:textId="03BAD845" w:rsidR="00FA6404" w:rsidRPr="0013563A" w:rsidRDefault="00FA6404">
      <w:pPr>
        <w:pStyle w:val="EndnoteText"/>
        <w:rPr>
          <w:lang w:val="en-AU"/>
        </w:rPr>
      </w:pPr>
      <w:r>
        <w:rPr>
          <w:rStyle w:val="EndnoteReference"/>
        </w:rPr>
        <w:endnoteRef/>
      </w:r>
      <w:r>
        <w:t xml:space="preserve"> </w:t>
      </w:r>
      <w:hyperlink r:id="rId14" w:history="1">
        <w:r w:rsidRPr="008F1934">
          <w:rPr>
            <w:rStyle w:val="Hyperlink"/>
          </w:rPr>
          <w:t>http://www.vcaa.vic.edu.au/Pages/foundation10/viccurriculum/maths/mathscmt.aspx</w:t>
        </w:r>
      </w:hyperlink>
      <w:r>
        <w:t xml:space="preserve"> </w:t>
      </w:r>
    </w:p>
  </w:endnote>
  <w:endnote w:id="15">
    <w:p w14:paraId="004DDB2E" w14:textId="3BEE833F" w:rsidR="00FA6404" w:rsidRPr="0013563A" w:rsidRDefault="00FA6404">
      <w:pPr>
        <w:pStyle w:val="EndnoteText"/>
        <w:rPr>
          <w:lang w:val="en-AU"/>
        </w:rPr>
      </w:pPr>
      <w:r>
        <w:rPr>
          <w:rStyle w:val="EndnoteReference"/>
        </w:rPr>
        <w:endnoteRef/>
      </w:r>
      <w:r>
        <w:t xml:space="preserve"> </w:t>
      </w:r>
      <w:hyperlink r:id="rId15" w:history="1">
        <w:r w:rsidRPr="008F1934">
          <w:rPr>
            <w:rStyle w:val="Hyperlink"/>
          </w:rPr>
          <w:t>http://www.vcaa.vic.edu.au/Pages/foundation10/viccurriculum/english/cpa.aspx</w:t>
        </w:r>
      </w:hyperlink>
      <w:r>
        <w:t xml:space="preserve"> </w:t>
      </w:r>
    </w:p>
  </w:endnote>
  <w:endnote w:id="16">
    <w:p w14:paraId="208224A1" w14:textId="445564F4" w:rsidR="00FA6404" w:rsidRPr="0013563A" w:rsidRDefault="00FA6404">
      <w:pPr>
        <w:pStyle w:val="EndnoteText"/>
        <w:rPr>
          <w:lang w:val="en-AU"/>
        </w:rPr>
      </w:pPr>
      <w:r>
        <w:rPr>
          <w:rStyle w:val="EndnoteReference"/>
        </w:rPr>
        <w:endnoteRef/>
      </w:r>
      <w:r>
        <w:t xml:space="preserve"> </w:t>
      </w:r>
      <w:hyperlink r:id="rId16" w:history="1">
        <w:r w:rsidRPr="008F1934">
          <w:rPr>
            <w:rStyle w:val="Hyperlink"/>
          </w:rPr>
          <w:t>http://www.vcaa.vic.edu.au/Pages/foundation10/viccurriculum/maths/cpa.aspx</w:t>
        </w:r>
      </w:hyperlink>
      <w:r>
        <w:t xml:space="preserve"> </w:t>
      </w:r>
    </w:p>
  </w:endnote>
  <w:endnote w:id="17">
    <w:p w14:paraId="76D2276D" w14:textId="3208F0D4" w:rsidR="00FA6404" w:rsidRPr="0013563A" w:rsidRDefault="00FA6404">
      <w:pPr>
        <w:pStyle w:val="EndnoteText"/>
        <w:rPr>
          <w:lang w:val="en-AU"/>
        </w:rPr>
      </w:pPr>
      <w:r>
        <w:rPr>
          <w:rStyle w:val="EndnoteReference"/>
        </w:rPr>
        <w:endnoteRef/>
      </w:r>
      <w:r>
        <w:t xml:space="preserve"> </w:t>
      </w:r>
      <w:hyperlink r:id="rId17" w:history="1">
        <w:r w:rsidRPr="008F1934">
          <w:rPr>
            <w:rStyle w:val="Hyperlink"/>
          </w:rPr>
          <w:t>http://www.vcaa.vic.edu.au/Pages/foundation10/viccurriculum/literacy/intro.aspx</w:t>
        </w:r>
      </w:hyperlink>
      <w:r>
        <w:t xml:space="preserve"> </w:t>
      </w:r>
    </w:p>
  </w:endnote>
  <w:endnote w:id="18">
    <w:p w14:paraId="57508FB4" w14:textId="1A00302F" w:rsidR="00FA6404" w:rsidRPr="0013563A" w:rsidRDefault="00FA6404">
      <w:pPr>
        <w:pStyle w:val="EndnoteText"/>
        <w:rPr>
          <w:lang w:val="en-AU"/>
        </w:rPr>
      </w:pPr>
      <w:r>
        <w:rPr>
          <w:rStyle w:val="EndnoteReference"/>
        </w:rPr>
        <w:endnoteRef/>
      </w:r>
      <w:r>
        <w:t xml:space="preserve"> </w:t>
      </w:r>
      <w:hyperlink r:id="rId18" w:history="1">
        <w:r w:rsidRPr="008F1934">
          <w:rPr>
            <w:rStyle w:val="Hyperlink"/>
          </w:rPr>
          <w:t>http://www.vcaa.vic.edu.au/Pages/foundation10/viccurriculum/numeracy/intro.aspx</w:t>
        </w:r>
      </w:hyperlink>
      <w:r>
        <w:t xml:space="preserve"> </w:t>
      </w:r>
    </w:p>
  </w:endnote>
  <w:endnote w:id="19">
    <w:p w14:paraId="1F9476AD" w14:textId="5C042213" w:rsidR="00FA6404" w:rsidRPr="00AE6DAD" w:rsidRDefault="00FA6404">
      <w:pPr>
        <w:pStyle w:val="EndnoteText"/>
        <w:rPr>
          <w:lang w:val="en-AU"/>
        </w:rPr>
      </w:pPr>
      <w:r>
        <w:rPr>
          <w:rStyle w:val="EndnoteReference"/>
        </w:rPr>
        <w:endnoteRef/>
      </w:r>
      <w:r>
        <w:t xml:space="preserve"> </w:t>
      </w:r>
      <w:hyperlink r:id="rId19" w:history="1">
        <w:r w:rsidRPr="008F1934">
          <w:rPr>
            <w:rStyle w:val="Hyperlink"/>
          </w:rPr>
          <w:t>http://www.education.vic.gov.au/school/teachers/support/diversity/Pages/ables.aspx</w:t>
        </w:r>
      </w:hyperlink>
      <w:r>
        <w:t xml:space="preserve"> </w:t>
      </w:r>
    </w:p>
  </w:endnote>
  <w:endnote w:id="20">
    <w:p w14:paraId="33B423D2" w14:textId="5A11CA21" w:rsidR="00FA6404" w:rsidRPr="008B1EB2" w:rsidRDefault="00FA6404">
      <w:pPr>
        <w:pStyle w:val="EndnoteText"/>
        <w:rPr>
          <w:lang w:val="en-AU"/>
        </w:rPr>
      </w:pPr>
      <w:r>
        <w:rPr>
          <w:rStyle w:val="EndnoteReference"/>
        </w:rPr>
        <w:endnoteRef/>
      </w:r>
      <w:r>
        <w:t xml:space="preserve"> </w:t>
      </w:r>
      <w:hyperlink r:id="rId20" w:history="1">
        <w:r w:rsidRPr="008F1934">
          <w:rPr>
            <w:rStyle w:val="Hyperlink"/>
          </w:rPr>
          <w:t>http://teal.global2.vic.edu.au/</w:t>
        </w:r>
      </w:hyperlink>
      <w:r>
        <w:t xml:space="preserve"> </w:t>
      </w:r>
    </w:p>
  </w:endnote>
  <w:endnote w:id="21">
    <w:p w14:paraId="27DA9AE2" w14:textId="3006FF2C" w:rsidR="00FA6404" w:rsidRPr="008B1EB2" w:rsidRDefault="00FA6404">
      <w:pPr>
        <w:pStyle w:val="EndnoteText"/>
        <w:rPr>
          <w:lang w:val="en-AU"/>
        </w:rPr>
      </w:pPr>
      <w:r>
        <w:rPr>
          <w:rStyle w:val="EndnoteReference"/>
        </w:rPr>
        <w:endnoteRef/>
      </w:r>
      <w:r>
        <w:t xml:space="preserve"> </w:t>
      </w:r>
      <w:hyperlink r:id="rId21" w:history="1">
        <w:r w:rsidRPr="008F1934">
          <w:rPr>
            <w:rStyle w:val="Hyperlink"/>
          </w:rPr>
          <w:t>http://www.education.vic.gov.au/school/teachers/teachingresources/practice/Pages/hits.aspx</w:t>
        </w:r>
      </w:hyperlink>
      <w:r>
        <w:t xml:space="preserve"> </w:t>
      </w:r>
    </w:p>
  </w:endnote>
  <w:endnote w:id="22">
    <w:p w14:paraId="2BB033C5" w14:textId="4C6C3A20" w:rsidR="00FA6404" w:rsidRPr="008B1EB2" w:rsidRDefault="00FA6404">
      <w:pPr>
        <w:pStyle w:val="EndnoteText"/>
        <w:rPr>
          <w:lang w:val="en-AU"/>
        </w:rPr>
      </w:pPr>
      <w:r>
        <w:rPr>
          <w:rStyle w:val="EndnoteReference"/>
        </w:rPr>
        <w:endnoteRef/>
      </w:r>
      <w:r>
        <w:t xml:space="preserve"> </w:t>
      </w:r>
      <w:hyperlink r:id="rId22" w:history="1">
        <w:r w:rsidRPr="008F1934">
          <w:rPr>
            <w:rStyle w:val="Hyperlink"/>
          </w:rPr>
          <w:t>http://www.education.vic.gov.au/childhood/providers/edcare/Pages/veyladf.aspx</w:t>
        </w:r>
      </w:hyperlink>
      <w:r>
        <w:t xml:space="preserve"> </w:t>
      </w:r>
    </w:p>
  </w:endnote>
  <w:endnote w:id="23">
    <w:p w14:paraId="138855DD" w14:textId="49FEC6D3" w:rsidR="00FA6404" w:rsidRPr="00232C56" w:rsidRDefault="00FA6404">
      <w:pPr>
        <w:pStyle w:val="EndnoteText"/>
        <w:rPr>
          <w:lang w:val="en-AU"/>
        </w:rPr>
      </w:pPr>
      <w:r>
        <w:rPr>
          <w:rStyle w:val="EndnoteReference"/>
        </w:rPr>
        <w:endnoteRef/>
      </w:r>
      <w:r>
        <w:t xml:space="preserve"> </w:t>
      </w:r>
      <w:hyperlink r:id="rId23" w:history="1">
        <w:r w:rsidRPr="008F1934">
          <w:rPr>
            <w:rStyle w:val="Hyperlink"/>
          </w:rPr>
          <w:t>http://victoriancurriculum.vcaa.vic.edu.au/overview/curriculum-design/standards-and-levels</w:t>
        </w:r>
      </w:hyperlink>
      <w:r>
        <w:t xml:space="preserve"> </w:t>
      </w:r>
    </w:p>
  </w:endnote>
  <w:endnote w:id="24">
    <w:p w14:paraId="6CC4179D" w14:textId="54B5EA9E" w:rsidR="00FA6404" w:rsidRPr="00232C56" w:rsidRDefault="00FA6404">
      <w:pPr>
        <w:pStyle w:val="EndnoteText"/>
        <w:rPr>
          <w:lang w:val="en-AU"/>
        </w:rPr>
      </w:pPr>
      <w:r>
        <w:rPr>
          <w:rStyle w:val="EndnoteReference"/>
        </w:rPr>
        <w:endnoteRef/>
      </w:r>
      <w:r>
        <w:t xml:space="preserve"> </w:t>
      </w:r>
      <w:hyperlink r:id="rId24" w:history="1">
        <w:r w:rsidRPr="008F1934">
          <w:rPr>
            <w:rStyle w:val="Hyperlink"/>
          </w:rPr>
          <w:t>http://www.education.vic.gov.au/school/teachers/support/Pages/litnum.aspx</w:t>
        </w:r>
      </w:hyperlink>
      <w:r>
        <w:t xml:space="preserve"> </w:t>
      </w:r>
    </w:p>
  </w:endnote>
  <w:endnote w:id="25">
    <w:p w14:paraId="26D6647F" w14:textId="13A8349E" w:rsidR="00FA6404" w:rsidRPr="00232C56" w:rsidRDefault="00FA6404">
      <w:pPr>
        <w:pStyle w:val="EndnoteText"/>
        <w:rPr>
          <w:lang w:val="en-AU"/>
        </w:rPr>
      </w:pPr>
      <w:r>
        <w:rPr>
          <w:rStyle w:val="EndnoteReference"/>
        </w:rPr>
        <w:endnoteRef/>
      </w:r>
      <w:r>
        <w:t xml:space="preserve"> </w:t>
      </w:r>
      <w:hyperlink r:id="rId25" w:history="1">
        <w:r w:rsidRPr="008F1934">
          <w:rPr>
            <w:rStyle w:val="Hyperlink"/>
          </w:rPr>
          <w:t>http://www.education.vic.gov.au/school/teachers/teachingresources/discipline/english/literacy/Pages/default.aspx</w:t>
        </w:r>
      </w:hyperlink>
      <w:r>
        <w:t xml:space="preserve"> </w:t>
      </w:r>
    </w:p>
  </w:endnote>
  <w:endnote w:id="26">
    <w:p w14:paraId="6BFDBCA1" w14:textId="763E4C93" w:rsidR="00FA6404" w:rsidRPr="00232C56" w:rsidRDefault="00FA6404">
      <w:pPr>
        <w:pStyle w:val="EndnoteText"/>
        <w:rPr>
          <w:lang w:val="en-AU"/>
        </w:rPr>
      </w:pPr>
      <w:r>
        <w:rPr>
          <w:rStyle w:val="EndnoteReference"/>
        </w:rPr>
        <w:endnoteRef/>
      </w:r>
      <w:r>
        <w:t xml:space="preserve"> </w:t>
      </w:r>
      <w:hyperlink r:id="rId26" w:history="1">
        <w:r w:rsidRPr="008F1934">
          <w:rPr>
            <w:rStyle w:val="Hyperlink"/>
          </w:rPr>
          <w:t>http://www.education.vic.gov.au/school/teachers/teachingresources/practice/Pages/principlesexcellence.aspx</w:t>
        </w:r>
      </w:hyperlink>
      <w:r>
        <w:t xml:space="preserve"> </w:t>
      </w:r>
    </w:p>
  </w:endnote>
  <w:endnote w:id="27">
    <w:p w14:paraId="32F8C28A" w14:textId="2A85C48B" w:rsidR="00FA6404" w:rsidRPr="00232C56" w:rsidRDefault="00FA6404">
      <w:pPr>
        <w:pStyle w:val="EndnoteText"/>
        <w:rPr>
          <w:lang w:val="en-AU"/>
        </w:rPr>
      </w:pPr>
      <w:r>
        <w:rPr>
          <w:rStyle w:val="EndnoteReference"/>
        </w:rPr>
        <w:endnoteRef/>
      </w:r>
      <w:r>
        <w:t xml:space="preserve"> </w:t>
      </w:r>
      <w:hyperlink r:id="rId27" w:history="1">
        <w:r w:rsidRPr="008F1934">
          <w:rPr>
            <w:rStyle w:val="Hyperlink"/>
          </w:rPr>
          <w:t>http://fuse.education.vic.gov.au/pages/numeracyresources</w:t>
        </w:r>
      </w:hyperlink>
      <w:r>
        <w:t xml:space="preserve"> </w:t>
      </w:r>
    </w:p>
  </w:endnote>
  <w:endnote w:id="28">
    <w:p w14:paraId="2B8475D1" w14:textId="22FDB959" w:rsidR="00FA6404" w:rsidRPr="001A7F59" w:rsidRDefault="00FA6404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28" w:history="1">
        <w:r w:rsidRPr="008F1934">
          <w:rPr>
            <w:rStyle w:val="Hyperlink"/>
          </w:rPr>
          <w:t>https://www.edustar.vic.edu.au/Catalogue/Pages/SoftwareHome.aspx</w:t>
        </w:r>
      </w:hyperlink>
      <w:r>
        <w:t xml:space="preserve"> </w:t>
      </w:r>
    </w:p>
  </w:endnote>
  <w:endnote w:id="29">
    <w:p w14:paraId="395AA746" w14:textId="672B6EF1" w:rsidR="00FA6404" w:rsidRPr="001A7F59" w:rsidRDefault="00FA6404">
      <w:pPr>
        <w:pStyle w:val="EndnoteText"/>
        <w:rPr>
          <w:lang w:val="en-AU"/>
        </w:rPr>
      </w:pPr>
      <w:r>
        <w:rPr>
          <w:rStyle w:val="EndnoteReference"/>
        </w:rPr>
        <w:endnoteRef/>
      </w:r>
      <w:r>
        <w:t xml:space="preserve"> </w:t>
      </w:r>
      <w:hyperlink r:id="rId29" w:history="1">
        <w:r w:rsidRPr="008F1934">
          <w:rPr>
            <w:rStyle w:val="Hyperlink"/>
          </w:rPr>
          <w:t>http://www.education.vic.gov.au/school/teachers/teachingresources/practice/Pages/hits.aspx</w:t>
        </w:r>
      </w:hyperlink>
      <w:r>
        <w:t xml:space="preserve"> </w:t>
      </w:r>
    </w:p>
  </w:endnote>
  <w:endnote w:id="30">
    <w:p w14:paraId="0F4F3402" w14:textId="77777777" w:rsidR="006A5BFC" w:rsidRPr="00B50F4A" w:rsidRDefault="006A5BFC" w:rsidP="006A5BFC">
      <w:pPr>
        <w:pStyle w:val="EndnoteText"/>
        <w:rPr>
          <w:lang w:val="en-AU"/>
        </w:rPr>
      </w:pPr>
      <w:r>
        <w:rPr>
          <w:rStyle w:val="EndnoteReference"/>
        </w:rPr>
        <w:endnoteRef/>
      </w:r>
      <w:r>
        <w:t xml:space="preserve"> </w:t>
      </w:r>
      <w:hyperlink r:id="rId30" w:history="1">
        <w:r w:rsidRPr="008F1934">
          <w:rPr>
            <w:rStyle w:val="Hyperlink"/>
          </w:rPr>
          <w:t>http://www.education.vic.gov.au/school/teachers/teachingresources/practice/Pages/principlesexcellence.aspx</w:t>
        </w:r>
      </w:hyperlink>
      <w:r>
        <w:t xml:space="preserve"> </w:t>
      </w:r>
    </w:p>
  </w:endnote>
  <w:endnote w:id="31">
    <w:p w14:paraId="4716F0CB" w14:textId="13433FA3" w:rsidR="00FA6404" w:rsidRPr="001A7F59" w:rsidRDefault="00FA6404">
      <w:pPr>
        <w:pStyle w:val="EndnoteText"/>
        <w:rPr>
          <w:lang w:val="en-AU"/>
        </w:rPr>
      </w:pPr>
      <w:r>
        <w:rPr>
          <w:rStyle w:val="EndnoteReference"/>
        </w:rPr>
        <w:endnoteRef/>
      </w:r>
      <w:r>
        <w:t xml:space="preserve"> </w:t>
      </w:r>
      <w:hyperlink r:id="rId31" w:history="1">
        <w:r w:rsidRPr="008F1934">
          <w:rPr>
            <w:rStyle w:val="Hyperlink"/>
          </w:rPr>
          <w:t>http://www.vcaa.vic.edu.au/Pages/earlyyears/vfldoutcomes/index.aspx</w:t>
        </w:r>
      </w:hyperlink>
      <w:r>
        <w:t xml:space="preserve"> </w:t>
      </w:r>
    </w:p>
  </w:endnote>
  <w:endnote w:id="32">
    <w:p w14:paraId="3044A269" w14:textId="534886BA" w:rsidR="00FA6404" w:rsidRPr="00BE36F5" w:rsidRDefault="00FA6404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32" w:history="1">
        <w:r w:rsidRPr="008F1934">
          <w:rPr>
            <w:rStyle w:val="Hyperlink"/>
          </w:rPr>
          <w:t>http://teal.global2.vic.edu.au/annotated-units-of-work/integrating-assessment-teaching-and-learning/</w:t>
        </w:r>
      </w:hyperlink>
      <w:r>
        <w:t xml:space="preserve"> </w:t>
      </w:r>
    </w:p>
  </w:endnote>
  <w:endnote w:id="33">
    <w:p w14:paraId="115FEB1A" w14:textId="18BD4325" w:rsidR="00FA6404" w:rsidRPr="00BE36F5" w:rsidRDefault="00FA6404">
      <w:pPr>
        <w:pStyle w:val="EndnoteText"/>
        <w:rPr>
          <w:lang w:val="en-AU"/>
        </w:rPr>
      </w:pPr>
      <w:r>
        <w:rPr>
          <w:rStyle w:val="EndnoteReference"/>
        </w:rPr>
        <w:endnoteRef/>
      </w:r>
      <w:r>
        <w:t xml:space="preserve"> </w:t>
      </w:r>
      <w:hyperlink r:id="rId33" w:history="1">
        <w:r w:rsidRPr="008F1934">
          <w:rPr>
            <w:rStyle w:val="Hyperlink"/>
          </w:rPr>
          <w:t>http://curriculumplanning.vcaa.vic.edu.au/</w:t>
        </w:r>
      </w:hyperlink>
      <w:r>
        <w:t xml:space="preserve"> </w:t>
      </w:r>
    </w:p>
  </w:endnote>
  <w:endnote w:id="34">
    <w:p w14:paraId="74645563" w14:textId="37C1738D" w:rsidR="00FA6404" w:rsidRPr="00BE36F5" w:rsidRDefault="00FA6404">
      <w:pPr>
        <w:pStyle w:val="EndnoteText"/>
        <w:rPr>
          <w:lang w:val="en-AU"/>
        </w:rPr>
      </w:pPr>
      <w:r>
        <w:rPr>
          <w:rStyle w:val="EndnoteReference"/>
        </w:rPr>
        <w:endnoteRef/>
      </w:r>
      <w:r>
        <w:t xml:space="preserve"> </w:t>
      </w:r>
      <w:hyperlink r:id="rId34" w:history="1">
        <w:r w:rsidRPr="008F1934">
          <w:rPr>
            <w:rStyle w:val="Hyperlink"/>
          </w:rPr>
          <w:t>http://curriculumplanning.vcaa.vic.edu.au/by-school</w:t>
        </w:r>
      </w:hyperlink>
      <w:r>
        <w:t xml:space="preserve"> </w:t>
      </w:r>
    </w:p>
  </w:endnote>
  <w:endnote w:id="35">
    <w:p w14:paraId="5AFB075E" w14:textId="20F874B0" w:rsidR="00FA6404" w:rsidRPr="00BE36F5" w:rsidRDefault="00FA6404">
      <w:pPr>
        <w:pStyle w:val="EndnoteText"/>
        <w:rPr>
          <w:lang w:val="en-AU"/>
        </w:rPr>
      </w:pPr>
      <w:r>
        <w:rPr>
          <w:rStyle w:val="EndnoteReference"/>
        </w:rPr>
        <w:endnoteRef/>
      </w:r>
      <w:r>
        <w:t xml:space="preserve"> </w:t>
      </w:r>
      <w:hyperlink r:id="rId35" w:history="1">
        <w:r w:rsidRPr="008F1934">
          <w:rPr>
            <w:rStyle w:val="Hyperlink"/>
          </w:rPr>
          <w:t>http://curriculumplanning.vcaa.vic.edu.au/by-curriculum-area</w:t>
        </w:r>
      </w:hyperlink>
    </w:p>
  </w:endnote>
  <w:endnote w:id="36">
    <w:p w14:paraId="7D28DD25" w14:textId="3908E3F3" w:rsidR="00FA6404" w:rsidRPr="00BE36F5" w:rsidRDefault="00FA6404">
      <w:pPr>
        <w:pStyle w:val="EndnoteText"/>
        <w:rPr>
          <w:lang w:val="en-AU"/>
        </w:rPr>
      </w:pPr>
      <w:r>
        <w:rPr>
          <w:rStyle w:val="EndnoteReference"/>
        </w:rPr>
        <w:endnoteRef/>
      </w:r>
      <w:r>
        <w:t xml:space="preserve"> </w:t>
      </w:r>
      <w:hyperlink r:id="rId36" w:history="1">
        <w:r w:rsidRPr="008F1934">
          <w:rPr>
            <w:rStyle w:val="Hyperlink"/>
          </w:rPr>
          <w:t>http://curriculumplanning.vcaa.vic.edu.au/by-year-level</w:t>
        </w:r>
      </w:hyperlink>
      <w:r>
        <w:t xml:space="preserve"> </w:t>
      </w:r>
    </w:p>
  </w:endnote>
  <w:endnote w:id="37">
    <w:p w14:paraId="29500D14" w14:textId="6F128289" w:rsidR="00FA6404" w:rsidRPr="00BE36F5" w:rsidRDefault="00FA6404">
      <w:pPr>
        <w:pStyle w:val="EndnoteText"/>
        <w:rPr>
          <w:lang w:val="en-AU"/>
        </w:rPr>
      </w:pPr>
      <w:r>
        <w:rPr>
          <w:rStyle w:val="EndnoteReference"/>
        </w:rPr>
        <w:endnoteRef/>
      </w:r>
      <w:r>
        <w:t xml:space="preserve"> </w:t>
      </w:r>
      <w:hyperlink r:id="rId37" w:history="1">
        <w:r w:rsidRPr="008F1934">
          <w:rPr>
            <w:rStyle w:val="Hyperlink"/>
          </w:rPr>
          <w:t>http://curriculumplanning.vcaa.vic.edu.au/by-unit-lessons</w:t>
        </w:r>
      </w:hyperlink>
      <w:r>
        <w:t xml:space="preserve"> </w:t>
      </w:r>
    </w:p>
  </w:endnote>
  <w:endnote w:id="38">
    <w:p w14:paraId="7533D0C5" w14:textId="2787F88A" w:rsidR="00FA6404" w:rsidRPr="00BE36F5" w:rsidRDefault="00FA6404">
      <w:pPr>
        <w:pStyle w:val="EndnoteText"/>
        <w:rPr>
          <w:lang w:val="en-AU"/>
        </w:rPr>
      </w:pPr>
      <w:r>
        <w:rPr>
          <w:rStyle w:val="EndnoteReference"/>
        </w:rPr>
        <w:endnoteRef/>
      </w:r>
      <w:r>
        <w:t xml:space="preserve"> </w:t>
      </w:r>
      <w:hyperlink r:id="rId38" w:history="1">
        <w:r w:rsidRPr="008F1934">
          <w:rPr>
            <w:rStyle w:val="Hyperlink"/>
          </w:rPr>
          <w:t>http://curriculumplanning.vcaa.vic.edu.au/sat/self-assessment-tool</w:t>
        </w:r>
      </w:hyperlink>
      <w:r>
        <w:t xml:space="preserve"> </w:t>
      </w:r>
    </w:p>
  </w:endnote>
  <w:endnote w:id="39">
    <w:p w14:paraId="71EA05D7" w14:textId="74846E26" w:rsidR="00FA6404" w:rsidRPr="00BE36F5" w:rsidRDefault="00FA6404">
      <w:pPr>
        <w:pStyle w:val="EndnoteText"/>
        <w:rPr>
          <w:lang w:val="en-AU"/>
        </w:rPr>
      </w:pPr>
      <w:r>
        <w:rPr>
          <w:rStyle w:val="EndnoteReference"/>
        </w:rPr>
        <w:endnoteRef/>
      </w:r>
      <w:r>
        <w:t xml:space="preserve"> </w:t>
      </w:r>
      <w:hyperlink r:id="rId39" w:history="1">
        <w:r w:rsidRPr="008F1934">
          <w:rPr>
            <w:rStyle w:val="Hyperlink"/>
          </w:rPr>
          <w:t>http://www.vcaa.vic.edu.au/Pages/foundation10/viccurriculum/english/teachresources.aspx</w:t>
        </w:r>
      </w:hyperlink>
      <w:r>
        <w:t xml:space="preserve"> </w:t>
      </w:r>
    </w:p>
  </w:endnote>
  <w:endnote w:id="40">
    <w:p w14:paraId="0ECCB367" w14:textId="62651B08" w:rsidR="00FA6404" w:rsidRPr="00BE36F5" w:rsidRDefault="00FA6404">
      <w:pPr>
        <w:pStyle w:val="EndnoteText"/>
        <w:rPr>
          <w:lang w:val="en-AU"/>
        </w:rPr>
      </w:pPr>
      <w:r>
        <w:rPr>
          <w:rStyle w:val="EndnoteReference"/>
        </w:rPr>
        <w:endnoteRef/>
      </w:r>
      <w:r>
        <w:t xml:space="preserve"> </w:t>
      </w:r>
      <w:hyperlink r:id="rId40" w:history="1">
        <w:r w:rsidRPr="008F1934">
          <w:rPr>
            <w:rStyle w:val="Hyperlink"/>
          </w:rPr>
          <w:t>http://www.vcaa.vic.edu.au/Pages/foundation10/viccurriculum/maths/teachresources-about.aspx</w:t>
        </w:r>
      </w:hyperlink>
    </w:p>
  </w:endnote>
  <w:endnote w:id="41">
    <w:p w14:paraId="637DB53C" w14:textId="769DFB80" w:rsidR="00FA6404" w:rsidRPr="00B50F4A" w:rsidRDefault="00FA6404">
      <w:pPr>
        <w:pStyle w:val="EndnoteText"/>
        <w:rPr>
          <w:lang w:val="en-AU"/>
        </w:rPr>
      </w:pPr>
      <w:r>
        <w:rPr>
          <w:rStyle w:val="EndnoteReference"/>
        </w:rPr>
        <w:endnoteRef/>
      </w:r>
      <w:r>
        <w:t xml:space="preserve"> </w:t>
      </w:r>
      <w:hyperlink r:id="rId41" w:history="1">
        <w:r w:rsidRPr="008F1934">
          <w:rPr>
            <w:rStyle w:val="Hyperlink"/>
          </w:rPr>
          <w:t>http://victoriancurriculum.vcaa.vic.edu.au/english/introduction/scope-and-sequence</w:t>
        </w:r>
      </w:hyperlink>
      <w:r>
        <w:t xml:space="preserve"> </w:t>
      </w:r>
    </w:p>
  </w:endnote>
  <w:endnote w:id="42">
    <w:p w14:paraId="2411A73A" w14:textId="5336515E" w:rsidR="00FA6404" w:rsidRPr="00B50F4A" w:rsidRDefault="00FA6404">
      <w:pPr>
        <w:pStyle w:val="EndnoteText"/>
        <w:rPr>
          <w:lang w:val="en-AU"/>
        </w:rPr>
      </w:pPr>
      <w:r>
        <w:rPr>
          <w:rStyle w:val="EndnoteReference"/>
        </w:rPr>
        <w:endnoteRef/>
      </w:r>
      <w:r>
        <w:t xml:space="preserve"> </w:t>
      </w:r>
      <w:hyperlink r:id="rId42" w:history="1">
        <w:r w:rsidRPr="008F1934">
          <w:rPr>
            <w:rStyle w:val="Hyperlink"/>
          </w:rPr>
          <w:t>http://victoriancurriculum.vcaa.vic.edu.au/mathematics/introduction/scope-and-sequence</w:t>
        </w:r>
      </w:hyperlink>
      <w:r>
        <w:t xml:space="preserve"> </w:t>
      </w:r>
    </w:p>
  </w:endnote>
  <w:endnote w:id="43">
    <w:p w14:paraId="5D548D98" w14:textId="0BBD355F" w:rsidR="00FA6404" w:rsidRPr="00B50F4A" w:rsidRDefault="00FA6404">
      <w:pPr>
        <w:pStyle w:val="EndnoteText"/>
        <w:rPr>
          <w:lang w:val="en-AU"/>
        </w:rPr>
      </w:pPr>
      <w:r>
        <w:rPr>
          <w:rStyle w:val="EndnoteReference"/>
        </w:rPr>
        <w:endnoteRef/>
      </w:r>
      <w:r>
        <w:t xml:space="preserve"> </w:t>
      </w:r>
      <w:hyperlink r:id="rId43" w:history="1">
        <w:r w:rsidRPr="008F1934">
          <w:rPr>
            <w:rStyle w:val="Hyperlink"/>
          </w:rPr>
          <w:t>http://www.education.vic.gov.au/school/teachers/teachingresources/practice/Pages/hits.aspx</w:t>
        </w:r>
      </w:hyperlink>
      <w:r>
        <w:t xml:space="preserve"> </w:t>
      </w:r>
    </w:p>
  </w:endnote>
  <w:endnote w:id="44">
    <w:p w14:paraId="0D85E18C" w14:textId="416EB1EE" w:rsidR="00FA6404" w:rsidRPr="00B50F4A" w:rsidRDefault="00FA6404">
      <w:pPr>
        <w:pStyle w:val="EndnoteText"/>
        <w:rPr>
          <w:lang w:val="en-AU"/>
        </w:rPr>
      </w:pPr>
      <w:r>
        <w:rPr>
          <w:rStyle w:val="EndnoteReference"/>
        </w:rPr>
        <w:endnoteRef/>
      </w:r>
      <w:r>
        <w:t xml:space="preserve"> </w:t>
      </w:r>
      <w:hyperlink r:id="rId44" w:history="1">
        <w:r w:rsidRPr="008F1934">
          <w:rPr>
            <w:rStyle w:val="Hyperlink"/>
          </w:rPr>
          <w:t>http://evidenceforlearning.org.au/the-toolkit/</w:t>
        </w:r>
      </w:hyperlink>
      <w:r>
        <w:t xml:space="preserve"> </w:t>
      </w:r>
    </w:p>
  </w:endnote>
  <w:endnote w:id="45">
    <w:p w14:paraId="2049C23F" w14:textId="71C443C4" w:rsidR="00FA6404" w:rsidRPr="00B50F4A" w:rsidRDefault="00FA6404">
      <w:pPr>
        <w:pStyle w:val="EndnoteText"/>
        <w:rPr>
          <w:lang w:val="en-AU"/>
        </w:rPr>
      </w:pPr>
      <w:r>
        <w:rPr>
          <w:rStyle w:val="EndnoteReference"/>
        </w:rPr>
        <w:endnoteRef/>
      </w:r>
      <w:r>
        <w:t xml:space="preserve"> </w:t>
      </w:r>
      <w:hyperlink r:id="rId45" w:history="1">
        <w:r w:rsidRPr="008F1934">
          <w:rPr>
            <w:rStyle w:val="Hyperlink"/>
          </w:rPr>
          <w:t>http://www.education.vic.gov.au/school/teachers/learningneeds/Pages/ables.aspx</w:t>
        </w:r>
      </w:hyperlink>
      <w:r>
        <w:t xml:space="preserve"> </w:t>
      </w:r>
    </w:p>
  </w:endnote>
  <w:endnote w:id="46">
    <w:p w14:paraId="3864C1F7" w14:textId="6CAE2591" w:rsidR="00FA6404" w:rsidRPr="00B50F4A" w:rsidRDefault="00FA6404">
      <w:pPr>
        <w:pStyle w:val="EndnoteText"/>
        <w:rPr>
          <w:lang w:val="en-AU"/>
        </w:rPr>
      </w:pPr>
      <w:r>
        <w:rPr>
          <w:rStyle w:val="EndnoteReference"/>
        </w:rPr>
        <w:endnoteRef/>
      </w:r>
      <w:r>
        <w:t xml:space="preserve"> </w:t>
      </w:r>
      <w:hyperlink r:id="rId46" w:history="1">
        <w:r w:rsidRPr="008F1934">
          <w:rPr>
            <w:rStyle w:val="Hyperlink"/>
          </w:rPr>
          <w:t>http://www.education.vic.gov.au/school/teachers/learningneeds/Pages/ablesintegrating.aspx</w:t>
        </w:r>
      </w:hyperlink>
    </w:p>
  </w:endnote>
  <w:endnote w:id="47">
    <w:p w14:paraId="130311E7" w14:textId="79BC11AF" w:rsidR="00FA6404" w:rsidRPr="00B50F4A" w:rsidRDefault="00FA6404">
      <w:pPr>
        <w:pStyle w:val="EndnoteText"/>
        <w:rPr>
          <w:lang w:val="en-AU"/>
        </w:rPr>
      </w:pPr>
      <w:r>
        <w:rPr>
          <w:rStyle w:val="EndnoteReference"/>
        </w:rPr>
        <w:endnoteRef/>
      </w:r>
      <w:r>
        <w:t xml:space="preserve"> </w:t>
      </w:r>
      <w:hyperlink r:id="rId47" w:history="1">
        <w:r w:rsidRPr="008F1934">
          <w:rPr>
            <w:rStyle w:val="Hyperlink"/>
          </w:rPr>
          <w:t>http://teal.global2.vic.edu.au/professional-learning/involving-learners-actively-in-assessment/</w:t>
        </w:r>
      </w:hyperlink>
      <w:r>
        <w:t xml:space="preserve"> </w:t>
      </w:r>
    </w:p>
  </w:endnote>
  <w:endnote w:id="48">
    <w:p w14:paraId="0A8616E8" w14:textId="5E145FA9" w:rsidR="00FA6404" w:rsidRPr="00B50F4A" w:rsidRDefault="00FA6404">
      <w:pPr>
        <w:pStyle w:val="EndnoteText"/>
        <w:rPr>
          <w:lang w:val="en-AU"/>
        </w:rPr>
      </w:pPr>
      <w:r>
        <w:rPr>
          <w:rStyle w:val="EndnoteReference"/>
        </w:rPr>
        <w:endnoteRef/>
      </w:r>
      <w:r>
        <w:t xml:space="preserve"> </w:t>
      </w:r>
      <w:hyperlink r:id="rId48" w:history="1">
        <w:r w:rsidRPr="008F1934">
          <w:rPr>
            <w:rStyle w:val="Hyperlink"/>
          </w:rPr>
          <w:t>https://www.bastow.vic.edu.au/leadership-initiatives/literacy-leader-learning-suite</w:t>
        </w:r>
      </w:hyperlink>
      <w:r>
        <w:t xml:space="preserve"> </w:t>
      </w:r>
    </w:p>
  </w:endnote>
  <w:endnote w:id="49">
    <w:p w14:paraId="75A0AC8C" w14:textId="77777777" w:rsidR="006A5BFC" w:rsidRPr="00B50F4A" w:rsidRDefault="006A5BFC" w:rsidP="006A5BFC">
      <w:pPr>
        <w:pStyle w:val="EndnoteText"/>
        <w:rPr>
          <w:lang w:val="en-AU"/>
        </w:rPr>
      </w:pPr>
      <w:r>
        <w:rPr>
          <w:rStyle w:val="EndnoteReference"/>
        </w:rPr>
        <w:endnoteRef/>
      </w:r>
      <w:r>
        <w:t xml:space="preserve"> </w:t>
      </w:r>
      <w:hyperlink r:id="rId49" w:history="1">
        <w:r w:rsidRPr="008F1934">
          <w:rPr>
            <w:rStyle w:val="Hyperlink"/>
          </w:rPr>
          <w:t>http://www.education.vic.gov.au/school/teachers/teachingresources/discipline/english/literacy/Pages/default.aspx</w:t>
        </w:r>
      </w:hyperlink>
      <w:r>
        <w:t xml:space="preserve"> </w:t>
      </w:r>
    </w:p>
  </w:endnote>
  <w:endnote w:id="50">
    <w:p w14:paraId="0B5C1F81" w14:textId="4C444BC2" w:rsidR="00FA6404" w:rsidRPr="00B50F4A" w:rsidRDefault="00FA6404">
      <w:pPr>
        <w:pStyle w:val="EndnoteText"/>
        <w:rPr>
          <w:lang w:val="en-AU"/>
        </w:rPr>
      </w:pPr>
      <w:r>
        <w:rPr>
          <w:rStyle w:val="EndnoteReference"/>
        </w:rPr>
        <w:endnoteRef/>
      </w:r>
      <w:r>
        <w:t xml:space="preserve"> </w:t>
      </w:r>
      <w:hyperlink r:id="rId50" w:history="1">
        <w:r w:rsidRPr="008F1934">
          <w:rPr>
            <w:rStyle w:val="Hyperlink"/>
          </w:rPr>
          <w:t>http://www.education.vic.gov.au/about/programs/learningdev/vicstem/Pages/numeracyportal.aspx</w:t>
        </w:r>
      </w:hyperlink>
      <w:r>
        <w:t xml:space="preserve"> </w:t>
      </w:r>
    </w:p>
  </w:endnote>
  <w:endnote w:id="51">
    <w:p w14:paraId="6948AC01" w14:textId="71E1E1EB" w:rsidR="00FA6404" w:rsidRPr="00B50F4A" w:rsidRDefault="00FA6404">
      <w:pPr>
        <w:pStyle w:val="EndnoteText"/>
        <w:rPr>
          <w:lang w:val="en-AU"/>
        </w:rPr>
      </w:pPr>
      <w:r>
        <w:rPr>
          <w:rStyle w:val="EndnoteReference"/>
        </w:rPr>
        <w:endnoteRef/>
      </w:r>
      <w:r>
        <w:t xml:space="preserve"> </w:t>
      </w:r>
      <w:hyperlink r:id="rId51" w:history="1">
        <w:r w:rsidRPr="008F1934">
          <w:rPr>
            <w:rStyle w:val="Hyperlink"/>
          </w:rPr>
          <w:t>http://www.education.vic.gov.au/school/teachers/teachingresources/practice/Pages/principlesexcellence.aspx</w:t>
        </w:r>
      </w:hyperlink>
    </w:p>
  </w:endnote>
  <w:endnote w:id="52">
    <w:p w14:paraId="6F83B1BF" w14:textId="18DFDE47" w:rsidR="00FA6404" w:rsidRPr="00D17AFD" w:rsidRDefault="00FA6404">
      <w:pPr>
        <w:pStyle w:val="EndnoteText"/>
        <w:rPr>
          <w:lang w:val="en-AU"/>
        </w:rPr>
      </w:pPr>
      <w:r>
        <w:rPr>
          <w:rStyle w:val="EndnoteReference"/>
        </w:rPr>
        <w:endnoteRef/>
      </w:r>
      <w:r>
        <w:t xml:space="preserve"> </w:t>
      </w:r>
      <w:hyperlink r:id="rId52" w:history="1">
        <w:r w:rsidRPr="008F1934">
          <w:rPr>
            <w:rStyle w:val="Hyperlink"/>
          </w:rPr>
          <w:t>http://www.insight.vic.edu.au/insight-platform</w:t>
        </w:r>
      </w:hyperlink>
      <w:r>
        <w:t xml:space="preserve"> </w:t>
      </w:r>
    </w:p>
  </w:endnote>
  <w:endnote w:id="53">
    <w:p w14:paraId="56BC17D3" w14:textId="3D965870" w:rsidR="00FA6404" w:rsidRPr="00D17AFD" w:rsidRDefault="00FA6404">
      <w:pPr>
        <w:pStyle w:val="EndnoteText"/>
        <w:rPr>
          <w:lang w:val="en-AU"/>
        </w:rPr>
      </w:pPr>
      <w:r>
        <w:rPr>
          <w:rStyle w:val="EndnoteReference"/>
        </w:rPr>
        <w:endnoteRef/>
      </w:r>
      <w:r>
        <w:t xml:space="preserve"> </w:t>
      </w:r>
      <w:hyperlink r:id="rId53" w:history="1">
        <w:r w:rsidRPr="008F1934">
          <w:rPr>
            <w:rStyle w:val="Hyperlink"/>
          </w:rPr>
          <w:t>http://www.education.vic.gov.au/childhood/professionals/learning/Pages/transitionstat.aspx</w:t>
        </w:r>
      </w:hyperlink>
      <w:r>
        <w:t xml:space="preserve"> </w:t>
      </w:r>
    </w:p>
  </w:endnote>
  <w:endnote w:id="54">
    <w:p w14:paraId="77EDA237" w14:textId="15D1A6F3" w:rsidR="00FA6404" w:rsidRPr="00D17AFD" w:rsidRDefault="00FA6404">
      <w:pPr>
        <w:pStyle w:val="EndnoteText"/>
        <w:rPr>
          <w:lang w:val="en-AU"/>
        </w:rPr>
      </w:pPr>
      <w:r>
        <w:rPr>
          <w:rStyle w:val="EndnoteReference"/>
        </w:rPr>
        <w:endnoteRef/>
      </w:r>
      <w:r>
        <w:t xml:space="preserve"> </w:t>
      </w:r>
      <w:hyperlink r:id="rId54" w:history="1">
        <w:r w:rsidRPr="008F1934">
          <w:rPr>
            <w:rStyle w:val="Hyperlink"/>
          </w:rPr>
          <w:t>http://www.education.vic.gov.au/school/teachers/teachingresources/discipline/english/assessment/Pages/default.aspx</w:t>
        </w:r>
      </w:hyperlink>
      <w:r>
        <w:t xml:space="preserve"> </w:t>
      </w:r>
    </w:p>
  </w:endnote>
  <w:endnote w:id="55">
    <w:p w14:paraId="527B74C2" w14:textId="439DE2B7" w:rsidR="00FA6404" w:rsidRPr="00D17AFD" w:rsidRDefault="00FA6404">
      <w:pPr>
        <w:pStyle w:val="EndnoteText"/>
        <w:rPr>
          <w:lang w:val="en-AU"/>
        </w:rPr>
      </w:pPr>
      <w:r>
        <w:rPr>
          <w:rStyle w:val="EndnoteReference"/>
        </w:rPr>
        <w:endnoteRef/>
      </w:r>
      <w:r>
        <w:t xml:space="preserve"> </w:t>
      </w:r>
      <w:hyperlink r:id="rId55" w:history="1">
        <w:r w:rsidRPr="008F1934">
          <w:rPr>
            <w:rStyle w:val="Hyperlink"/>
          </w:rPr>
          <w:t>http://www.education.vic.gov.au/school/teachers/teachingresources/discipline/english/Pages/date.aspx</w:t>
        </w:r>
      </w:hyperlink>
      <w:r>
        <w:t xml:space="preserve"> </w:t>
      </w:r>
      <w:bookmarkStart w:id="1" w:name="_GoBack"/>
      <w:bookmarkEnd w:id="1"/>
    </w:p>
  </w:endnote>
  <w:endnote w:id="56">
    <w:p w14:paraId="74BD5CA1" w14:textId="13BA0695" w:rsidR="00FA6404" w:rsidRPr="00D17AFD" w:rsidRDefault="00FA6404">
      <w:pPr>
        <w:pStyle w:val="EndnoteText"/>
        <w:rPr>
          <w:lang w:val="en-AU"/>
        </w:rPr>
      </w:pPr>
      <w:r>
        <w:rPr>
          <w:rStyle w:val="EndnoteReference"/>
        </w:rPr>
        <w:endnoteRef/>
      </w:r>
      <w:r>
        <w:t xml:space="preserve"> </w:t>
      </w:r>
      <w:hyperlink r:id="rId56" w:history="1">
        <w:r w:rsidRPr="008F1934">
          <w:rPr>
            <w:rStyle w:val="Hyperlink"/>
          </w:rPr>
          <w:t>http://www.education.vic.gov.au/school/teachers/learningneeds/Pages/ables.aspx</w:t>
        </w:r>
      </w:hyperlink>
      <w:r>
        <w:t xml:space="preserve"> </w:t>
      </w:r>
    </w:p>
  </w:endnote>
  <w:endnote w:id="57">
    <w:p w14:paraId="6FA352D0" w14:textId="4C9E8E28" w:rsidR="00FA6404" w:rsidRPr="00D17AFD" w:rsidRDefault="00FA6404">
      <w:pPr>
        <w:pStyle w:val="EndnoteText"/>
        <w:rPr>
          <w:lang w:val="en-AU"/>
        </w:rPr>
      </w:pPr>
      <w:r>
        <w:rPr>
          <w:rStyle w:val="EndnoteReference"/>
        </w:rPr>
        <w:endnoteRef/>
      </w:r>
      <w:r>
        <w:t xml:space="preserve"> </w:t>
      </w:r>
      <w:hyperlink r:id="rId57" w:history="1">
        <w:r w:rsidRPr="008F1934">
          <w:rPr>
            <w:rStyle w:val="Hyperlink"/>
          </w:rPr>
          <w:t>http://www.education.vic.gov.au/school/teachers/learningneeds/Pages/ablesassessment.aspx</w:t>
        </w:r>
      </w:hyperlink>
      <w:r>
        <w:t xml:space="preserve"> </w:t>
      </w:r>
    </w:p>
  </w:endnote>
  <w:endnote w:id="58">
    <w:p w14:paraId="6F857A86" w14:textId="5ACE9C1B" w:rsidR="00FA6404" w:rsidRPr="00D17AFD" w:rsidRDefault="00FA6404">
      <w:pPr>
        <w:pStyle w:val="EndnoteText"/>
        <w:rPr>
          <w:lang w:val="en-AU"/>
        </w:rPr>
      </w:pPr>
      <w:r>
        <w:rPr>
          <w:rStyle w:val="EndnoteReference"/>
        </w:rPr>
        <w:endnoteRef/>
      </w:r>
      <w:r>
        <w:t xml:space="preserve"> </w:t>
      </w:r>
      <w:hyperlink r:id="rId58" w:history="1">
        <w:r w:rsidRPr="008F1934">
          <w:rPr>
            <w:rStyle w:val="Hyperlink"/>
          </w:rPr>
          <w:t>http://www.education.vic.gov.au/school/teachers/teachingresources/discipline/maths/continuum/Pages/mathsinterview.aspx</w:t>
        </w:r>
      </w:hyperlink>
      <w:r>
        <w:t xml:space="preserve"> </w:t>
      </w:r>
    </w:p>
  </w:endnote>
  <w:endnote w:id="59">
    <w:p w14:paraId="2D8A1157" w14:textId="3EF78D66" w:rsidR="00FA6404" w:rsidRPr="00D17AFD" w:rsidRDefault="00FA6404">
      <w:pPr>
        <w:pStyle w:val="EndnoteText"/>
        <w:rPr>
          <w:lang w:val="en-AU"/>
        </w:rPr>
      </w:pPr>
      <w:r>
        <w:rPr>
          <w:rStyle w:val="EndnoteReference"/>
        </w:rPr>
        <w:endnoteRef/>
      </w:r>
      <w:r>
        <w:t xml:space="preserve"> </w:t>
      </w:r>
      <w:hyperlink r:id="rId59" w:history="1">
        <w:r w:rsidRPr="008F1934">
          <w:rPr>
            <w:rStyle w:val="Hyperlink"/>
          </w:rPr>
          <w:t>http://www.education.vic.gov.au/school/teachers/teachingresources/discipline/maths/continuum/Pages/fracdecint.aspx</w:t>
        </w:r>
      </w:hyperlink>
      <w:r>
        <w:t xml:space="preserve"> </w:t>
      </w:r>
    </w:p>
  </w:endnote>
  <w:endnote w:id="60">
    <w:p w14:paraId="47F28685" w14:textId="41910DB0" w:rsidR="00FA6404" w:rsidRPr="00D17AFD" w:rsidRDefault="00FA6404">
      <w:pPr>
        <w:pStyle w:val="EndnoteText"/>
        <w:rPr>
          <w:lang w:val="en-AU"/>
        </w:rPr>
      </w:pPr>
      <w:r>
        <w:rPr>
          <w:rStyle w:val="EndnoteReference"/>
        </w:rPr>
        <w:endnoteRef/>
      </w:r>
      <w:r>
        <w:t xml:space="preserve"> </w:t>
      </w:r>
      <w:hyperlink r:id="rId60" w:history="1">
        <w:r w:rsidRPr="008F1934">
          <w:rPr>
            <w:rStyle w:val="Hyperlink"/>
          </w:rPr>
          <w:t>http://www.vcaa.vic.edu.au/Pages/prep10/ondemand/index.aspx</w:t>
        </w:r>
      </w:hyperlink>
      <w:r>
        <w:t xml:space="preserve"> </w:t>
      </w:r>
    </w:p>
  </w:endnote>
  <w:endnote w:id="61">
    <w:p w14:paraId="3A42F74F" w14:textId="16F8F87C" w:rsidR="00FA6404" w:rsidRPr="00D17AFD" w:rsidRDefault="00FA6404">
      <w:pPr>
        <w:pStyle w:val="EndnoteText"/>
        <w:rPr>
          <w:lang w:val="en-AU"/>
        </w:rPr>
      </w:pPr>
      <w:r>
        <w:rPr>
          <w:rStyle w:val="EndnoteReference"/>
        </w:rPr>
        <w:endnoteRef/>
      </w:r>
      <w:r>
        <w:t xml:space="preserve"> </w:t>
      </w:r>
      <w:hyperlink r:id="rId61" w:history="1">
        <w:r w:rsidRPr="008F1934">
          <w:rPr>
            <w:rStyle w:val="Hyperlink"/>
          </w:rPr>
          <w:t>http://teal.global2.vic.edu.au/</w:t>
        </w:r>
      </w:hyperlink>
      <w:r>
        <w:t xml:space="preserve"> </w:t>
      </w:r>
    </w:p>
  </w:endnote>
  <w:endnote w:id="62">
    <w:p w14:paraId="5009CFA8" w14:textId="2A7A8703" w:rsidR="00FA6404" w:rsidRPr="00D17AFD" w:rsidRDefault="00FA6404">
      <w:pPr>
        <w:pStyle w:val="EndnoteText"/>
        <w:rPr>
          <w:lang w:val="en-AU"/>
        </w:rPr>
      </w:pPr>
      <w:r>
        <w:rPr>
          <w:rStyle w:val="EndnoteReference"/>
        </w:rPr>
        <w:endnoteRef/>
      </w:r>
      <w:r>
        <w:t xml:space="preserve"> </w:t>
      </w:r>
      <w:hyperlink r:id="rId62" w:history="1">
        <w:r w:rsidRPr="008F1934">
          <w:rPr>
            <w:rStyle w:val="Hyperlink"/>
          </w:rPr>
          <w:t>https://www.nap.edu.au/</w:t>
        </w:r>
      </w:hyperlink>
      <w:r>
        <w:t xml:space="preserve"> </w:t>
      </w:r>
    </w:p>
  </w:endnote>
  <w:endnote w:id="63">
    <w:p w14:paraId="2BC5FC23" w14:textId="77777777" w:rsidR="006A5BFC" w:rsidRDefault="006A5BFC" w:rsidP="006A5BFC">
      <w:pPr>
        <w:spacing w:after="0"/>
        <w:rPr>
          <w:rFonts w:eastAsia="Times New Roman"/>
          <w:sz w:val="24"/>
          <w:szCs w:val="24"/>
          <w:lang w:eastAsia="en-GB"/>
        </w:rPr>
      </w:pPr>
      <w:r>
        <w:rPr>
          <w:rStyle w:val="EndnoteReference"/>
        </w:rPr>
        <w:endnoteRef/>
      </w:r>
      <w:r w:rsidRPr="00AC7910">
        <w:rPr>
          <w:rStyle w:val="Hyperlink"/>
        </w:rPr>
        <w:t xml:space="preserve">  </w:t>
      </w:r>
      <w:hyperlink r:id="rId63" w:history="1">
        <w:r w:rsidRPr="00AC7910">
          <w:rPr>
            <w:rStyle w:val="Hyperlink"/>
          </w:rPr>
          <w:t>http://www.vcaa.vic.edu.au/Pages/foundation10/viccurriculum/english/readingsamples/readingsamples.aspx</w:t>
        </w:r>
      </w:hyperlink>
    </w:p>
    <w:p w14:paraId="3A07C4B7" w14:textId="7BF101B0" w:rsidR="006A5BFC" w:rsidRPr="006A5BFC" w:rsidRDefault="006A5BFC">
      <w:pPr>
        <w:pStyle w:val="EndnoteText"/>
        <w:rPr>
          <w:lang w:val="en-AU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126B18" w14:textId="77777777" w:rsidR="00D86D03" w:rsidRDefault="00D86D03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C7910">
      <w:rPr>
        <w:rStyle w:val="PageNumber"/>
        <w:noProof/>
      </w:rPr>
      <w:t>6</w:t>
    </w:r>
    <w:r>
      <w:rPr>
        <w:rStyle w:val="PageNumber"/>
      </w:rPr>
      <w:fldChar w:fldCharType="end"/>
    </w:r>
  </w:p>
  <w:p w14:paraId="42A3493E" w14:textId="5B30516D" w:rsidR="00D86D03" w:rsidRDefault="002B6241" w:rsidP="007851A9">
    <w:pPr>
      <w:pStyle w:val="Footer"/>
      <w:ind w:firstLine="360"/>
      <w:jc w:val="right"/>
    </w:pPr>
    <w:r w:rsidRPr="003E29B5">
      <w:rPr>
        <w:noProof/>
        <w:lang w:eastAsia="en-GB"/>
      </w:rPr>
      <w:drawing>
        <wp:anchor distT="0" distB="0" distL="114300" distR="114300" simplePos="0" relativeHeight="251670528" behindDoc="1" locked="0" layoutInCell="1" allowOverlap="1" wp14:anchorId="412030C5" wp14:editId="13B328C9">
          <wp:simplePos x="0" y="0"/>
          <wp:positionH relativeFrom="rightMargin">
            <wp:posOffset>-1320800</wp:posOffset>
          </wp:positionH>
          <wp:positionV relativeFrom="paragraph">
            <wp:posOffset>-124156</wp:posOffset>
          </wp:positionV>
          <wp:extent cx="1496695" cy="539750"/>
          <wp:effectExtent l="0" t="0" r="8255" b="0"/>
          <wp:wrapSquare wrapText="bothSides"/>
          <wp:docPr id="10" name="Picture 10" descr="Victoria State Government, Education and Trainin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tion State Footer copy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341"/>
                  <a:stretch/>
                </pic:blipFill>
                <pic:spPr bwMode="auto">
                  <a:xfrm>
                    <a:off x="0" y="0"/>
                    <a:ext cx="1496695" cy="539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8480" behindDoc="0" locked="0" layoutInCell="1" allowOverlap="1" wp14:anchorId="34E95002" wp14:editId="5C917DBC">
          <wp:simplePos x="0" y="0"/>
          <wp:positionH relativeFrom="page">
            <wp:posOffset>4307840</wp:posOffset>
          </wp:positionH>
          <wp:positionV relativeFrom="paragraph">
            <wp:posOffset>-183515</wp:posOffset>
          </wp:positionV>
          <wp:extent cx="1385570" cy="539750"/>
          <wp:effectExtent l="0" t="0" r="5080" b="0"/>
          <wp:wrapSquare wrapText="bothSides"/>
          <wp:docPr id="3" name="Picture 3" descr="The Education Stat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ver-Red-Generic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204" t="5096" r="5935" b="86961"/>
                  <a:stretch/>
                </pic:blipFill>
                <pic:spPr bwMode="auto">
                  <a:xfrm>
                    <a:off x="0" y="0"/>
                    <a:ext cx="1385570" cy="539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851A9"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C1546B" w14:textId="77777777" w:rsidR="0034388D" w:rsidRDefault="0034388D" w:rsidP="003967DD">
      <w:pPr>
        <w:spacing w:after="0"/>
      </w:pPr>
      <w:r>
        <w:separator/>
      </w:r>
    </w:p>
  </w:footnote>
  <w:footnote w:type="continuationSeparator" w:id="0">
    <w:p w14:paraId="110CD0C9" w14:textId="77777777" w:rsidR="0034388D" w:rsidRDefault="0034388D" w:rsidP="003967D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F0AA55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BA35373"/>
    <w:multiLevelType w:val="hybridMultilevel"/>
    <w:tmpl w:val="467A483A"/>
    <w:lvl w:ilvl="0" w:tplc="1F323846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B619BD"/>
    <w:multiLevelType w:val="hybridMultilevel"/>
    <w:tmpl w:val="3070A5AC"/>
    <w:lvl w:ilvl="0" w:tplc="1E68E876">
      <w:start w:val="1"/>
      <w:numFmt w:val="lowerLetter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2E0146"/>
    <w:multiLevelType w:val="hybridMultilevel"/>
    <w:tmpl w:val="13D89B34"/>
    <w:lvl w:ilvl="0" w:tplc="D788FDA2">
      <w:start w:val="1"/>
      <w:numFmt w:val="lowerLetter"/>
      <w:pStyle w:val="Alphabetlist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2"/>
  </w:num>
  <w:num w:numId="13">
    <w:abstractNumId w:val="14"/>
  </w:num>
  <w:num w:numId="14">
    <w:abstractNumId w:val="15"/>
  </w:num>
  <w:num w:numId="15">
    <w:abstractNumId w:val="11"/>
  </w:num>
  <w:num w:numId="16">
    <w:abstractNumId w:val="11"/>
    <w:lvlOverride w:ilvl="0">
      <w:startOverride w:val="1"/>
    </w:lvlOverride>
  </w:num>
  <w:num w:numId="17">
    <w:abstractNumId w:val="16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7DD"/>
    <w:rsid w:val="00013339"/>
    <w:rsid w:val="00033E5F"/>
    <w:rsid w:val="000A47D4"/>
    <w:rsid w:val="000B5940"/>
    <w:rsid w:val="000F575C"/>
    <w:rsid w:val="001129DA"/>
    <w:rsid w:val="00122369"/>
    <w:rsid w:val="0013563A"/>
    <w:rsid w:val="00165444"/>
    <w:rsid w:val="001A5FF9"/>
    <w:rsid w:val="001A7F59"/>
    <w:rsid w:val="001B1E11"/>
    <w:rsid w:val="002077AD"/>
    <w:rsid w:val="00232C56"/>
    <w:rsid w:val="00260E94"/>
    <w:rsid w:val="00264C75"/>
    <w:rsid w:val="002839CD"/>
    <w:rsid w:val="00295B15"/>
    <w:rsid w:val="002B6241"/>
    <w:rsid w:val="002E263C"/>
    <w:rsid w:val="002E3BED"/>
    <w:rsid w:val="00312720"/>
    <w:rsid w:val="0034388D"/>
    <w:rsid w:val="00344FAE"/>
    <w:rsid w:val="00371890"/>
    <w:rsid w:val="003967DD"/>
    <w:rsid w:val="003D0168"/>
    <w:rsid w:val="003E1EA1"/>
    <w:rsid w:val="00461DE7"/>
    <w:rsid w:val="00495730"/>
    <w:rsid w:val="0054619B"/>
    <w:rsid w:val="00565602"/>
    <w:rsid w:val="005C5B90"/>
    <w:rsid w:val="005F118E"/>
    <w:rsid w:val="00616F86"/>
    <w:rsid w:val="00624A55"/>
    <w:rsid w:val="00676B1C"/>
    <w:rsid w:val="006A25AC"/>
    <w:rsid w:val="006A5BFC"/>
    <w:rsid w:val="006D172C"/>
    <w:rsid w:val="00743F96"/>
    <w:rsid w:val="00746820"/>
    <w:rsid w:val="007851A9"/>
    <w:rsid w:val="00795E65"/>
    <w:rsid w:val="007B448C"/>
    <w:rsid w:val="007B556E"/>
    <w:rsid w:val="007D3E38"/>
    <w:rsid w:val="00817190"/>
    <w:rsid w:val="00896B75"/>
    <w:rsid w:val="008B1EB2"/>
    <w:rsid w:val="008D1FA8"/>
    <w:rsid w:val="008D22E1"/>
    <w:rsid w:val="00915663"/>
    <w:rsid w:val="00942D0A"/>
    <w:rsid w:val="0096354B"/>
    <w:rsid w:val="00984A87"/>
    <w:rsid w:val="00996498"/>
    <w:rsid w:val="00A31926"/>
    <w:rsid w:val="00A722C8"/>
    <w:rsid w:val="00A95041"/>
    <w:rsid w:val="00AB6EAB"/>
    <w:rsid w:val="00AC5A6C"/>
    <w:rsid w:val="00AC7910"/>
    <w:rsid w:val="00AE014E"/>
    <w:rsid w:val="00AE5335"/>
    <w:rsid w:val="00AE6DAD"/>
    <w:rsid w:val="00B50F4A"/>
    <w:rsid w:val="00B874C5"/>
    <w:rsid w:val="00B904F4"/>
    <w:rsid w:val="00BB2C3D"/>
    <w:rsid w:val="00BE36F5"/>
    <w:rsid w:val="00C26EF9"/>
    <w:rsid w:val="00C458D9"/>
    <w:rsid w:val="00D1757A"/>
    <w:rsid w:val="00D17AFD"/>
    <w:rsid w:val="00D56F8A"/>
    <w:rsid w:val="00D86D03"/>
    <w:rsid w:val="00DD5815"/>
    <w:rsid w:val="00E11FB3"/>
    <w:rsid w:val="00E52D96"/>
    <w:rsid w:val="00E71CF8"/>
    <w:rsid w:val="00E9549E"/>
    <w:rsid w:val="00EB77CF"/>
    <w:rsid w:val="00ED4C70"/>
    <w:rsid w:val="00F10013"/>
    <w:rsid w:val="00F8718F"/>
    <w:rsid w:val="00FA6404"/>
    <w:rsid w:val="00FE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1355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F575C"/>
    <w:pPr>
      <w:spacing w:after="120"/>
    </w:pPr>
  </w:style>
  <w:style w:type="paragraph" w:styleId="Heading1">
    <w:name w:val="heading 1"/>
    <w:basedOn w:val="Normal"/>
    <w:next w:val="Normal"/>
    <w:link w:val="Heading1Char"/>
    <w:uiPriority w:val="9"/>
    <w:qFormat/>
    <w:rsid w:val="00260E94"/>
    <w:pPr>
      <w:keepNext/>
      <w:keepLines/>
      <w:spacing w:before="600"/>
      <w:outlineLvl w:val="0"/>
    </w:pPr>
    <w:rPr>
      <w:rFonts w:asciiTheme="majorHAnsi" w:eastAsiaTheme="majorEastAsia" w:hAnsiTheme="majorHAnsi" w:cstheme="majorBidi"/>
      <w:b/>
      <w:color w:val="AF272F" w:themeColor="accen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619B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b/>
      <w:color w:val="AF272F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A5FF9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260E94"/>
    <w:rPr>
      <w:rFonts w:asciiTheme="majorHAnsi" w:eastAsiaTheme="majorEastAsia" w:hAnsiTheme="majorHAnsi" w:cstheme="majorBidi"/>
      <w:b/>
      <w:color w:val="AF272F" w:themeColor="accent1"/>
      <w:sz w:val="44"/>
      <w:szCs w:val="32"/>
    </w:rPr>
  </w:style>
  <w:style w:type="paragraph" w:customStyle="1" w:styleId="Intro">
    <w:name w:val="Intro"/>
    <w:basedOn w:val="Normal"/>
    <w:qFormat/>
    <w:rsid w:val="00624A55"/>
    <w:pPr>
      <w:pBdr>
        <w:top w:val="single" w:sz="4" w:space="1" w:color="AF272F" w:themeColor="accent1"/>
      </w:pBdr>
    </w:pPr>
    <w:rPr>
      <w:color w:val="AF272F" w:themeColor="accent1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54619B"/>
    <w:rPr>
      <w:rFonts w:asciiTheme="majorHAnsi" w:eastAsiaTheme="majorEastAsia" w:hAnsiTheme="majorHAnsi" w:cstheme="majorBidi"/>
      <w:b/>
      <w:color w:val="AF272F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A5FF9"/>
    <w:rPr>
      <w:rFonts w:asciiTheme="majorHAnsi" w:eastAsiaTheme="majorEastAsia" w:hAnsiTheme="majorHAnsi" w:cstheme="majorBidi"/>
      <w:b/>
      <w:color w:val="000000" w:themeColor="text1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13563A"/>
    <w:pPr>
      <w:spacing w:before="360" w:after="360"/>
      <w:ind w:left="454" w:right="454"/>
    </w:pPr>
    <w:rPr>
      <w:iCs/>
      <w:color w:val="53565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13563A"/>
    <w:rPr>
      <w:iCs/>
      <w:color w:val="53565A" w:themeColor="text2"/>
      <w:sz w:val="24"/>
      <w:szCs w:val="24"/>
    </w:rPr>
  </w:style>
  <w:style w:type="paragraph" w:customStyle="1" w:styleId="Bullet1">
    <w:name w:val="Bullet 1"/>
    <w:basedOn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2E3BED"/>
    <w:pPr>
      <w:numPr>
        <w:numId w:val="15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7B556E"/>
    <w:rPr>
      <w:sz w:val="20"/>
    </w:rPr>
    <w:tblPr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AF272F" w:themeFill="accent1"/>
      </w:tcPr>
    </w:tblStylePr>
    <w:tblStylePr w:type="firstCol">
      <w:rPr>
        <w:color w:val="AF272F" w:themeColor="accen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ormal"/>
    <w:qFormat/>
    <w:rsid w:val="005F118E"/>
    <w:pPr>
      <w:numPr>
        <w:numId w:val="17"/>
      </w:numPr>
      <w:ind w:left="568" w:hanging="284"/>
    </w:pPr>
    <w:rPr>
      <w:lang w:val="en-AU"/>
    </w:rPr>
  </w:style>
  <w:style w:type="paragraph" w:styleId="TOC3">
    <w:name w:val="toc 3"/>
    <w:basedOn w:val="Normal"/>
    <w:next w:val="Normal"/>
    <w:autoRedefine/>
    <w:uiPriority w:val="39"/>
    <w:unhideWhenUsed/>
    <w:rsid w:val="00D86D03"/>
    <w:pPr>
      <w:tabs>
        <w:tab w:val="right" w:leader="dot" w:pos="12474"/>
      </w:tabs>
      <w:spacing w:line="240" w:lineRule="atLeast"/>
      <w:ind w:left="360"/>
    </w:pPr>
    <w:rPr>
      <w:rFonts w:ascii="Arial" w:eastAsiaTheme="minorEastAsia" w:hAnsi="Arial" w:cs="Arial"/>
      <w:sz w:val="18"/>
      <w:szCs w:val="1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D86D03"/>
    <w:pPr>
      <w:tabs>
        <w:tab w:val="right" w:leader="dot" w:pos="12474"/>
      </w:tabs>
      <w:spacing w:after="100" w:line="240" w:lineRule="atLeast"/>
    </w:pPr>
    <w:rPr>
      <w:rFonts w:ascii="Arial" w:eastAsiaTheme="minorEastAsia" w:hAnsi="Arial" w:cs="Arial"/>
      <w:b/>
      <w:color w:val="AF272F"/>
      <w:sz w:val="18"/>
      <w:szCs w:val="18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D86D03"/>
    <w:pPr>
      <w:tabs>
        <w:tab w:val="right" w:leader="dot" w:pos="12474"/>
      </w:tabs>
      <w:spacing w:after="100" w:line="240" w:lineRule="atLeast"/>
      <w:ind w:left="180"/>
    </w:pPr>
    <w:rPr>
      <w:rFonts w:ascii="Arial" w:eastAsiaTheme="minorEastAsia" w:hAnsi="Arial" w:cs="Arial"/>
      <w:color w:val="AF272F"/>
      <w:sz w:val="18"/>
      <w:szCs w:val="18"/>
      <w:lang w:val="en-US"/>
    </w:rPr>
  </w:style>
  <w:style w:type="paragraph" w:customStyle="1" w:styleId="Covertitle">
    <w:name w:val="Cover title"/>
    <w:basedOn w:val="Normal"/>
    <w:qFormat/>
    <w:rsid w:val="00033E5F"/>
    <w:pPr>
      <w:spacing w:after="180"/>
    </w:pPr>
    <w:rPr>
      <w:b/>
      <w:color w:val="AF272F" w:themeColor="accent1"/>
      <w:sz w:val="44"/>
      <w:lang w:val="en-AU"/>
    </w:rPr>
  </w:style>
  <w:style w:type="paragraph" w:customStyle="1" w:styleId="Coversubtitle">
    <w:name w:val="Cover subtitle"/>
    <w:basedOn w:val="Normal"/>
    <w:qFormat/>
    <w:rsid w:val="00033E5F"/>
    <w:pPr>
      <w:spacing w:after="40"/>
    </w:pPr>
    <w:rPr>
      <w:color w:val="53565A" w:themeColor="text2"/>
      <w:sz w:val="36"/>
    </w:rPr>
  </w:style>
  <w:style w:type="paragraph" w:styleId="FootnoteText">
    <w:name w:val="footnote text"/>
    <w:basedOn w:val="Normal"/>
    <w:link w:val="FootnoteTextChar"/>
    <w:uiPriority w:val="99"/>
    <w:unhideWhenUsed/>
    <w:rsid w:val="00795E65"/>
    <w:pPr>
      <w:spacing w:after="40"/>
    </w:pPr>
    <w:rPr>
      <w:rFonts w:ascii="Arial" w:eastAsiaTheme="minorEastAsia" w:hAnsi="Arial" w:cs="Arial"/>
      <w:sz w:val="18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95E65"/>
    <w:rPr>
      <w:rFonts w:ascii="Arial" w:eastAsiaTheme="minorEastAsia" w:hAnsi="Arial" w:cs="Arial"/>
      <w:sz w:val="18"/>
      <w:szCs w:val="11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1A5FF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A5FF9"/>
    <w:rPr>
      <w:color w:val="004EA8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A5FF9"/>
    <w:rPr>
      <w:color w:val="87189D" w:themeColor="followedHyperlink"/>
      <w:u w:val="single"/>
    </w:rPr>
  </w:style>
  <w:style w:type="paragraph" w:styleId="NoSpacing">
    <w:name w:val="No Spacing"/>
    <w:uiPriority w:val="1"/>
    <w:qFormat/>
    <w:rsid w:val="00B50F4A"/>
  </w:style>
  <w:style w:type="paragraph" w:styleId="EndnoteText">
    <w:name w:val="endnote text"/>
    <w:basedOn w:val="Normal"/>
    <w:link w:val="EndnoteTextChar"/>
    <w:uiPriority w:val="99"/>
    <w:rsid w:val="000F575C"/>
    <w:pPr>
      <w:spacing w:after="4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F575C"/>
    <w:rPr>
      <w:szCs w:val="20"/>
    </w:rPr>
  </w:style>
  <w:style w:type="character" w:styleId="EndnoteReference">
    <w:name w:val="endnote reference"/>
    <w:basedOn w:val="DefaultParagraphFont"/>
    <w:uiPriority w:val="99"/>
    <w:rsid w:val="005C5B90"/>
    <w:rPr>
      <w:rFonts w:asciiTheme="minorHAnsi" w:hAnsiTheme="minorHAnsi"/>
      <w:color w:val="AF272F"/>
      <w:sz w:val="18"/>
      <w:vertAlign w:val="superscript"/>
    </w:rPr>
  </w:style>
  <w:style w:type="paragraph" w:styleId="Title">
    <w:name w:val="Title"/>
    <w:basedOn w:val="Covertitle"/>
    <w:next w:val="Normal"/>
    <w:link w:val="TitleChar"/>
    <w:uiPriority w:val="10"/>
    <w:qFormat/>
    <w:rsid w:val="00E52D96"/>
  </w:style>
  <w:style w:type="character" w:customStyle="1" w:styleId="TitleChar">
    <w:name w:val="Title Char"/>
    <w:basedOn w:val="DefaultParagraphFont"/>
    <w:link w:val="Title"/>
    <w:uiPriority w:val="10"/>
    <w:rsid w:val="00E52D96"/>
    <w:rPr>
      <w:b/>
      <w:color w:val="AF272F" w:themeColor="accent1"/>
      <w:sz w:val="44"/>
      <w:lang w:val="en-AU"/>
    </w:rPr>
  </w:style>
  <w:style w:type="paragraph" w:styleId="Subtitle">
    <w:name w:val="Subtitle"/>
    <w:basedOn w:val="Coversubtitle"/>
    <w:next w:val="Normal"/>
    <w:link w:val="SubtitleChar"/>
    <w:uiPriority w:val="11"/>
    <w:qFormat/>
    <w:rsid w:val="00E52D96"/>
  </w:style>
  <w:style w:type="character" w:customStyle="1" w:styleId="SubtitleChar">
    <w:name w:val="Subtitle Char"/>
    <w:basedOn w:val="DefaultParagraphFont"/>
    <w:link w:val="Subtitle"/>
    <w:uiPriority w:val="11"/>
    <w:rsid w:val="00E52D96"/>
    <w:rPr>
      <w:color w:val="53565A" w:themeColor="text2"/>
      <w:sz w:val="36"/>
    </w:rPr>
  </w:style>
  <w:style w:type="character" w:customStyle="1" w:styleId="xapple-converted-space">
    <w:name w:val="xapple-converted-space"/>
    <w:basedOn w:val="DefaultParagraphFont"/>
    <w:rsid w:val="006A5B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8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vcaa.vic.edu.au/Pages/foundation10/viccurriculum/numeracy/intro.aspx" TargetMode="External"/><Relationship Id="rId63" Type="http://schemas.openxmlformats.org/officeDocument/2006/relationships/hyperlink" Target="http://www.education.vic.gov.au/school/teachers/teachingresources/discipline/english/Pages/date.aspx" TargetMode="External"/><Relationship Id="rId68" Type="http://schemas.openxmlformats.org/officeDocument/2006/relationships/hyperlink" Target="http://www.vcaa.vic.edu.au/Pages/prep10/ondemand/index.aspx" TargetMode="External"/><Relationship Id="rId42" Type="http://schemas.openxmlformats.org/officeDocument/2006/relationships/hyperlink" Target="http://curriculumplanning.vcaa.vic.edu.au/by-school" TargetMode="External"/><Relationship Id="rId47" Type="http://schemas.openxmlformats.org/officeDocument/2006/relationships/hyperlink" Target="http://www.vcaa.vic.edu.au/Pages/foundation10/viccurriculum/english/teachresources.aspx" TargetMode="External"/><Relationship Id="rId21" Type="http://schemas.openxmlformats.org/officeDocument/2006/relationships/hyperlink" Target="http://www.vcaa.vic.edu.au/Pages/foundation10/viccurriculum/english/englishcmt.aspx" TargetMode="External"/><Relationship Id="rId16" Type="http://schemas.openxmlformats.org/officeDocument/2006/relationships/hyperlink" Target="http://www.vcaa.vic.edu.au/Pages/prep10/ondemand/index.aspx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education.vic.gov.au/school/teachers/teachingresources/practice/Pages/hits.aspx" TargetMode="External"/><Relationship Id="rId66" Type="http://schemas.openxmlformats.org/officeDocument/2006/relationships/hyperlink" Target="http://www.education.vic.gov.au/school/teachers/teachingresources/discipline/maths/continuum/Pages/mathsinterview.aspx" TargetMode="External"/><Relationship Id="rId53" Type="http://schemas.openxmlformats.org/officeDocument/2006/relationships/hyperlink" Target="http://www.education.vic.gov.au/school/teachers/learningneeds/Pages/ables.aspx" TargetMode="External"/><Relationship Id="rId58" Type="http://schemas.openxmlformats.org/officeDocument/2006/relationships/hyperlink" Target="http://www.education.vic.gov.au/about/programs/learningdev/vicstem/Pages/numeracyportal.aspx" TargetMode="External"/><Relationship Id="rId40" Type="http://schemas.openxmlformats.org/officeDocument/2006/relationships/hyperlink" Target="http://teal.global2.vic.edu.au/annotated-units-of-work/integrating-assessment-teaching-and-learning/" TargetMode="External"/><Relationship Id="rId45" Type="http://schemas.openxmlformats.org/officeDocument/2006/relationships/hyperlink" Target="http://curriculumplanning.vcaa.vic.edu.au/by-unit-lessons" TargetMode="External"/><Relationship Id="rId32" Type="http://schemas.openxmlformats.org/officeDocument/2006/relationships/hyperlink" Target="http://www.education.vic.gov.au/school/teachers/support/Pages/litnum.aspx" TargetMode="External"/><Relationship Id="rId37" Type="http://schemas.openxmlformats.org/officeDocument/2006/relationships/hyperlink" Target="http://www.education.vic.gov.au/school/teachers/teachingresources/practice/Pages/hits.aspx" TargetMode="External"/><Relationship Id="rId24" Type="http://schemas.openxmlformats.org/officeDocument/2006/relationships/hyperlink" Target="http://www.vcaa.vic.edu.au/Pages/foundation10/viccurriculum/maths/cpa.aspx" TargetMode="External"/><Relationship Id="rId11" Type="http://schemas.openxmlformats.org/officeDocument/2006/relationships/hyperlink" Target="http://www.education.vic.gov.au/school/teachers/teachingresources/discipline/english/assessment/Pages/default.aspx" TargetMode="External"/><Relationship Id="rId74" Type="http://schemas.openxmlformats.org/officeDocument/2006/relationships/customXml" Target="../customXml/item2.xml"/><Relationship Id="rId5" Type="http://schemas.openxmlformats.org/officeDocument/2006/relationships/webSettings" Target="webSettings.xml"/><Relationship Id="rId61" Type="http://schemas.openxmlformats.org/officeDocument/2006/relationships/hyperlink" Target="http://www.education.vic.gov.au/childhood/professionals/learning/Pages/transitionstat.aspx" TargetMode="External"/><Relationship Id="rId19" Type="http://schemas.openxmlformats.org/officeDocument/2006/relationships/hyperlink" Target="https://www.nap.edu.au/" TargetMode="External"/><Relationship Id="rId14" Type="http://schemas.openxmlformats.org/officeDocument/2006/relationships/hyperlink" Target="http://www.education.vic.gov.au/school/teachers/teachingresources/discipline/maths/continuum/Pages/mathsinterview.aspx" TargetMode="External"/><Relationship Id="rId64" Type="http://schemas.openxmlformats.org/officeDocument/2006/relationships/hyperlink" Target="http://www.education.vic.gov.au/school/teachers/learningneeds/Pages/ables.aspx" TargetMode="External"/><Relationship Id="rId69" Type="http://schemas.openxmlformats.org/officeDocument/2006/relationships/hyperlink" Target="http://teal.global2.vic.edu.au/" TargetMode="External"/><Relationship Id="rId56" Type="http://schemas.openxmlformats.org/officeDocument/2006/relationships/hyperlink" Target="https://www.bastow.vic.edu.au/leadership-initiatives/literacy-leader-learning-suite" TargetMode="External"/><Relationship Id="rId43" Type="http://schemas.openxmlformats.org/officeDocument/2006/relationships/hyperlink" Target="http://curriculumplanning.vcaa.vic.edu.au/by-curriculum-area" TargetMode="External"/><Relationship Id="rId48" Type="http://schemas.openxmlformats.org/officeDocument/2006/relationships/hyperlink" Target="http://www.vcaa.vic.edu.au/Pages/foundation10/viccurriculum/maths/teachresources-about.aspx" TargetMode="External"/><Relationship Id="rId30" Type="http://schemas.openxmlformats.org/officeDocument/2006/relationships/hyperlink" Target="http://www.education.vic.gov.au/childhood/providers/edcare/Pages/veyladf.aspx" TargetMode="External"/><Relationship Id="rId35" Type="http://schemas.openxmlformats.org/officeDocument/2006/relationships/hyperlink" Target="http://fuse.education.vic.gov.au/pages/numeracyresources" TargetMode="External"/><Relationship Id="rId22" Type="http://schemas.openxmlformats.org/officeDocument/2006/relationships/hyperlink" Target="http://www.vcaa.vic.edu.au/Pages/foundation10/viccurriculum/maths/mathscmt.aspx" TargetMode="External"/><Relationship Id="rId27" Type="http://schemas.openxmlformats.org/officeDocument/2006/relationships/hyperlink" Target="http://www.education.vic.gov.au/school/teachers/support/diversity/Pages/ables.aspx" TargetMode="External"/><Relationship Id="rId51" Type="http://schemas.openxmlformats.org/officeDocument/2006/relationships/hyperlink" Target="http://www.education.vic.gov.au/school/teachers/teachingresources/practice/Pages/hits.aspx" TargetMode="External"/><Relationship Id="rId8" Type="http://schemas.openxmlformats.org/officeDocument/2006/relationships/image" Target="media/image1.png"/><Relationship Id="rId72" Type="http://schemas.openxmlformats.org/officeDocument/2006/relationships/fontTable" Target="fontTable.xml"/><Relationship Id="rId3" Type="http://schemas.openxmlformats.org/officeDocument/2006/relationships/styles" Target="styles.xml"/><Relationship Id="rId17" Type="http://schemas.openxmlformats.org/officeDocument/2006/relationships/hyperlink" Target="http://www.education.vic.gov.au/school/teachers/learningneeds/Pages/ablesassessment.aspx" TargetMode="External"/><Relationship Id="rId67" Type="http://schemas.openxmlformats.org/officeDocument/2006/relationships/hyperlink" Target="http://www.education.vic.gov.au/school/teachers/teachingresources/discipline/maths/continuum/Pages/fracdecint.aspx" TargetMode="External"/><Relationship Id="rId59" Type="http://schemas.openxmlformats.org/officeDocument/2006/relationships/hyperlink" Target="http://www.education.vic.gov.au/school/teachers/teachingresources/practice/Pages/principlesexcellence.aspx" TargetMode="External"/><Relationship Id="rId46" Type="http://schemas.openxmlformats.org/officeDocument/2006/relationships/hyperlink" Target="http://curriculumplanning.vcaa.vic.edu.au/sat/self-assessment-tool" TargetMode="External"/><Relationship Id="rId33" Type="http://schemas.openxmlformats.org/officeDocument/2006/relationships/hyperlink" Target="http://www.education.vic.gov.au/school/teachers/teachingresources/discipline/english/literacy/Pages/default.aspx" TargetMode="External"/><Relationship Id="rId38" Type="http://schemas.openxmlformats.org/officeDocument/2006/relationships/hyperlink" Target="http://www.education.vic.gov.au/school/teachers/teachingresources/practice/Pages/principlesexcellence.aspx" TargetMode="External"/><Relationship Id="rId25" Type="http://schemas.openxmlformats.org/officeDocument/2006/relationships/hyperlink" Target="http://www.vcaa.vic.edu.au/Pages/foundation10/viccurriculum/literacy/intro.aspx" TargetMode="External"/><Relationship Id="rId12" Type="http://schemas.openxmlformats.org/officeDocument/2006/relationships/hyperlink" Target="http://www.education.vic.gov.au/school/teachers/teachingresources/discipline/english/Pages/date.aspx" TargetMode="External"/><Relationship Id="rId54" Type="http://schemas.openxmlformats.org/officeDocument/2006/relationships/hyperlink" Target="http://www.education.vic.gov.au/school/teachers/learningneeds/Pages/ablesintegrating.aspx" TargetMode="External"/><Relationship Id="rId41" Type="http://schemas.openxmlformats.org/officeDocument/2006/relationships/hyperlink" Target="http://curriculumplanning.vcaa.vic.edu.au/" TargetMode="External"/><Relationship Id="rId70" Type="http://schemas.openxmlformats.org/officeDocument/2006/relationships/hyperlink" Target="https://www.nap.edu.au/" TargetMode="External"/><Relationship Id="rId20" Type="http://schemas.openxmlformats.org/officeDocument/2006/relationships/hyperlink" Target="http://victoriancurriculum.vcaa.vic.edu.au/overview/curriculum-design/standards-and-levels" TargetMode="External"/><Relationship Id="rId62" Type="http://schemas.openxmlformats.org/officeDocument/2006/relationships/hyperlink" Target="http://www.education.vic.gov.au/school/teachers/teachingresources/discipline/english/assessment/Pages/default.aspx" TargetMode="External"/><Relationship Id="rId75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education.vic.gov.au/school/teachers/teachingresources/discipline/maths/continuum/Pages/fracdecint.aspx" TargetMode="External"/><Relationship Id="rId57" Type="http://schemas.openxmlformats.org/officeDocument/2006/relationships/hyperlink" Target="http://www.education.vic.gov.au/school/teachers/teachingresources/discipline/english/literacy/Pages/default.aspx" TargetMode="External"/><Relationship Id="rId49" Type="http://schemas.openxmlformats.org/officeDocument/2006/relationships/hyperlink" Target="http://victoriancurriculum.vcaa.vic.edu.au/english/introduction/scope-and-sequence" TargetMode="External"/><Relationship Id="rId36" Type="http://schemas.openxmlformats.org/officeDocument/2006/relationships/hyperlink" Target="https://www.edustar.vic.edu.au/Catalogue/Pages/SoftwareHome.aspx" TargetMode="External"/><Relationship Id="rId23" Type="http://schemas.openxmlformats.org/officeDocument/2006/relationships/hyperlink" Target="http://www.vcaa.vic.edu.au/Pages/foundation10/viccurriculum/english/cpa.aspx" TargetMode="External"/><Relationship Id="rId28" Type="http://schemas.openxmlformats.org/officeDocument/2006/relationships/hyperlink" Target="http://teal.global2.vic.edu.au/" TargetMode="External"/><Relationship Id="rId65" Type="http://schemas.openxmlformats.org/officeDocument/2006/relationships/hyperlink" Target="http://www.education.vic.gov.au/school/teachers/learningneeds/Pages/ablesassessment.aspx" TargetMode="External"/><Relationship Id="rId52" Type="http://schemas.openxmlformats.org/officeDocument/2006/relationships/hyperlink" Target="http://evidenceforlearning.org.au/the-toolkit/" TargetMode="External"/><Relationship Id="rId44" Type="http://schemas.openxmlformats.org/officeDocument/2006/relationships/hyperlink" Target="http://curriculumplanning.vcaa.vic.edu.au/by-year-level" TargetMode="External"/><Relationship Id="rId31" Type="http://schemas.openxmlformats.org/officeDocument/2006/relationships/hyperlink" Target="http://victoriancurriculum.vcaa.vic.edu.au/overview/curriculum-design/standards-and-levels" TargetMode="External"/><Relationship Id="rId73" Type="http://schemas.openxmlformats.org/officeDocument/2006/relationships/theme" Target="theme/theme1.xml"/><Relationship Id="rId60" Type="http://schemas.openxmlformats.org/officeDocument/2006/relationships/hyperlink" Target="http://www.insight.vic.edu.au/insight-platform" TargetMode="External"/><Relationship Id="rId10" Type="http://schemas.openxmlformats.org/officeDocument/2006/relationships/hyperlink" Target="http://www.education.vic.gov.au/childhood/professionals/learning/Pages/transitionstat.aspx?Redirect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sight.vic.edu.au/insight-platform" TargetMode="External"/><Relationship Id="rId13" Type="http://schemas.openxmlformats.org/officeDocument/2006/relationships/hyperlink" Target="http://www.education.vic.gov.au/school/teachers/support/diversity/Pages/ables.aspx" TargetMode="External"/><Relationship Id="rId18" Type="http://schemas.openxmlformats.org/officeDocument/2006/relationships/hyperlink" Target="http://teal.global2.vic.edu.au/" TargetMode="External"/><Relationship Id="rId39" Type="http://schemas.openxmlformats.org/officeDocument/2006/relationships/hyperlink" Target="http://www.vcaa.vic.edu.au/Pages/earlyyears/vfldoutcomes/index.aspx" TargetMode="External"/><Relationship Id="rId50" Type="http://schemas.openxmlformats.org/officeDocument/2006/relationships/hyperlink" Target="http://victoriancurriculum.vcaa.vic.edu.au/mathematics/introduction/scope-and-sequence" TargetMode="External"/><Relationship Id="rId55" Type="http://schemas.openxmlformats.org/officeDocument/2006/relationships/hyperlink" Target="http://teal.global2.vic.edu.au/professional-learning/involving-learners-actively-in-assessment/" TargetMode="External"/><Relationship Id="rId34" Type="http://schemas.openxmlformats.org/officeDocument/2006/relationships/hyperlink" Target="http://www.education.vic.gov.au/school/teachers/teachingresources/practice/Pages/principlesexcellence.aspx" TargetMode="External"/><Relationship Id="rId76" Type="http://schemas.openxmlformats.org/officeDocument/2006/relationships/customXml" Target="../customXml/item4.xml"/><Relationship Id="rId7" Type="http://schemas.openxmlformats.org/officeDocument/2006/relationships/endnotes" Target="endnotes.xml"/><Relationship Id="rId71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vcaa.vic.edu.au/Pages/foundation10/viccurriculum/english/englishcmt.aspx" TargetMode="External"/><Relationship Id="rId14" Type="http://schemas.openxmlformats.org/officeDocument/2006/relationships/hyperlink" Target="http://www.vcaa.vic.edu.au/Pages/foundation10/viccurriculum/maths/mathscmt.aspx" TargetMode="External"/><Relationship Id="rId15" Type="http://schemas.openxmlformats.org/officeDocument/2006/relationships/hyperlink" Target="http://www.vcaa.vic.edu.au/Pages/foundation10/viccurriculum/english/cpa.aspx" TargetMode="External"/><Relationship Id="rId16" Type="http://schemas.openxmlformats.org/officeDocument/2006/relationships/hyperlink" Target="http://www.vcaa.vic.edu.au/Pages/foundation10/viccurriculum/maths/cpa.aspx" TargetMode="External"/><Relationship Id="rId17" Type="http://schemas.openxmlformats.org/officeDocument/2006/relationships/hyperlink" Target="http://www.vcaa.vic.edu.au/Pages/foundation10/viccurriculum/literacy/intro.aspx" TargetMode="External"/><Relationship Id="rId18" Type="http://schemas.openxmlformats.org/officeDocument/2006/relationships/hyperlink" Target="http://www.vcaa.vic.edu.au/Pages/foundation10/viccurriculum/numeracy/intro.aspx" TargetMode="External"/><Relationship Id="rId19" Type="http://schemas.openxmlformats.org/officeDocument/2006/relationships/hyperlink" Target="http://www.education.vic.gov.au/school/teachers/support/diversity/Pages/ables.aspx" TargetMode="External"/><Relationship Id="rId63" Type="http://schemas.openxmlformats.org/officeDocument/2006/relationships/hyperlink" Target="http://www.vcaa.vic.edu.au/Pages/foundation10/viccurriculum/english/readingsamples/readingsamples.aspx" TargetMode="External"/><Relationship Id="rId50" Type="http://schemas.openxmlformats.org/officeDocument/2006/relationships/hyperlink" Target="http://www.education.vic.gov.au/about/programs/learningdev/vicstem/Pages/numeracyportal.aspx" TargetMode="External"/><Relationship Id="rId51" Type="http://schemas.openxmlformats.org/officeDocument/2006/relationships/hyperlink" Target="http://www.education.vic.gov.au/school/teachers/teachingresources/practice/Pages/principlesexcellence.aspx" TargetMode="External"/><Relationship Id="rId52" Type="http://schemas.openxmlformats.org/officeDocument/2006/relationships/hyperlink" Target="http://www.insight.vic.edu.au/insight-platform" TargetMode="External"/><Relationship Id="rId53" Type="http://schemas.openxmlformats.org/officeDocument/2006/relationships/hyperlink" Target="http://www.education.vic.gov.au/childhood/professionals/learning/Pages/transitionstat.aspx" TargetMode="External"/><Relationship Id="rId54" Type="http://schemas.openxmlformats.org/officeDocument/2006/relationships/hyperlink" Target="http://www.education.vic.gov.au/school/teachers/teachingresources/discipline/english/assessment/Pages/default.aspx" TargetMode="External"/><Relationship Id="rId55" Type="http://schemas.openxmlformats.org/officeDocument/2006/relationships/hyperlink" Target="http://www.education.vic.gov.au/school/teachers/teachingresources/discipline/english/Pages/date.aspx" TargetMode="External"/><Relationship Id="rId56" Type="http://schemas.openxmlformats.org/officeDocument/2006/relationships/hyperlink" Target="http://www.education.vic.gov.au/school/teachers/learningneeds/Pages/ables.aspx" TargetMode="External"/><Relationship Id="rId57" Type="http://schemas.openxmlformats.org/officeDocument/2006/relationships/hyperlink" Target="http://www.education.vic.gov.au/school/teachers/learningneeds/Pages/ablesassessment.aspx" TargetMode="External"/><Relationship Id="rId58" Type="http://schemas.openxmlformats.org/officeDocument/2006/relationships/hyperlink" Target="http://www.education.vic.gov.au/school/teachers/teachingresources/discipline/maths/continuum/Pages/mathsinterview.aspx" TargetMode="External"/><Relationship Id="rId59" Type="http://schemas.openxmlformats.org/officeDocument/2006/relationships/hyperlink" Target="http://www.education.vic.gov.au/school/teachers/teachingresources/discipline/maths/continuum/Pages/fracdecint.aspx" TargetMode="External"/><Relationship Id="rId40" Type="http://schemas.openxmlformats.org/officeDocument/2006/relationships/hyperlink" Target="http://www.vcaa.vic.edu.au/Pages/foundation10/viccurriculum/maths/teachresources-about.aspx" TargetMode="External"/><Relationship Id="rId41" Type="http://schemas.openxmlformats.org/officeDocument/2006/relationships/hyperlink" Target="http://victoriancurriculum.vcaa.vic.edu.au/english/introduction/scope-and-sequence" TargetMode="External"/><Relationship Id="rId42" Type="http://schemas.openxmlformats.org/officeDocument/2006/relationships/hyperlink" Target="http://victoriancurriculum.vcaa.vic.edu.au/mathematics/introduction/scope-and-sequence" TargetMode="External"/><Relationship Id="rId43" Type="http://schemas.openxmlformats.org/officeDocument/2006/relationships/hyperlink" Target="http://www.education.vic.gov.au/school/teachers/teachingresources/practice/Pages/hits.aspx" TargetMode="External"/><Relationship Id="rId44" Type="http://schemas.openxmlformats.org/officeDocument/2006/relationships/hyperlink" Target="http://evidenceforlearning.org.au/the-toolkit/" TargetMode="External"/><Relationship Id="rId45" Type="http://schemas.openxmlformats.org/officeDocument/2006/relationships/hyperlink" Target="http://www.education.vic.gov.au/school/teachers/learningneeds/Pages/ables.aspx" TargetMode="External"/><Relationship Id="rId46" Type="http://schemas.openxmlformats.org/officeDocument/2006/relationships/hyperlink" Target="http://www.education.vic.gov.au/school/teachers/learningneeds/Pages/ablesintegrating.aspx" TargetMode="External"/><Relationship Id="rId47" Type="http://schemas.openxmlformats.org/officeDocument/2006/relationships/hyperlink" Target="http://teal.global2.vic.edu.au/professional-learning/involving-learners-actively-in-assessment/" TargetMode="External"/><Relationship Id="rId48" Type="http://schemas.openxmlformats.org/officeDocument/2006/relationships/hyperlink" Target="https://www.bastow.vic.edu.au/leadership-initiatives/literacy-leader-learning-suite" TargetMode="External"/><Relationship Id="rId49" Type="http://schemas.openxmlformats.org/officeDocument/2006/relationships/hyperlink" Target="http://www.education.vic.gov.au/school/teachers/teachingresources/discipline/english/literacy/Pages/default.aspx" TargetMode="External"/><Relationship Id="rId1" Type="http://schemas.openxmlformats.org/officeDocument/2006/relationships/hyperlink" Target="http://www.insight.vic.edu.au/insight-platform" TargetMode="External"/><Relationship Id="rId2" Type="http://schemas.openxmlformats.org/officeDocument/2006/relationships/hyperlink" Target="http://www.education.vic.gov.au/childhood/professionals/learning/Pages/transitionstat.aspx?Redirect=1" TargetMode="External"/><Relationship Id="rId3" Type="http://schemas.openxmlformats.org/officeDocument/2006/relationships/hyperlink" Target="http://www.education.vic.gov.au/school/teachers/teachingresources/discipline/english/assessment/Pages/default.aspx" TargetMode="External"/><Relationship Id="rId4" Type="http://schemas.openxmlformats.org/officeDocument/2006/relationships/hyperlink" Target="http://www.education.vic.gov.au/school/teachers/teachingresources/discipline/english/Pages/date.aspx" TargetMode="External"/><Relationship Id="rId5" Type="http://schemas.openxmlformats.org/officeDocument/2006/relationships/hyperlink" Target="http://www.education.vic.gov.au/school/teachers/support/diversity/Pages/ables.aspx" TargetMode="External"/><Relationship Id="rId6" Type="http://schemas.openxmlformats.org/officeDocument/2006/relationships/hyperlink" Target="http://www.education.vic.gov.au/school/teachers/teachingresources/discipline/maths/continuum/Pages/mathsinterview.aspx" TargetMode="External"/><Relationship Id="rId7" Type="http://schemas.openxmlformats.org/officeDocument/2006/relationships/hyperlink" Target="http://www.education.vic.gov.au/school/teachers/teachingresources/discipline/maths/continuum/Pages/fracdecint.aspx" TargetMode="External"/><Relationship Id="rId8" Type="http://schemas.openxmlformats.org/officeDocument/2006/relationships/hyperlink" Target="http://www.vcaa.vic.edu.au/Pages/prep10/ondemand/index.aspx" TargetMode="External"/><Relationship Id="rId9" Type="http://schemas.openxmlformats.org/officeDocument/2006/relationships/hyperlink" Target="http://www.education.vic.gov.au/school/teachers/learningneeds/Pages/ablesassessment.aspx" TargetMode="External"/><Relationship Id="rId30" Type="http://schemas.openxmlformats.org/officeDocument/2006/relationships/hyperlink" Target="http://www.education.vic.gov.au/school/teachers/teachingresources/practice/Pages/principlesexcellence.aspx" TargetMode="External"/><Relationship Id="rId31" Type="http://schemas.openxmlformats.org/officeDocument/2006/relationships/hyperlink" Target="http://www.vcaa.vic.edu.au/Pages/earlyyears/vfldoutcomes/index.aspx" TargetMode="External"/><Relationship Id="rId32" Type="http://schemas.openxmlformats.org/officeDocument/2006/relationships/hyperlink" Target="http://teal.global2.vic.edu.au/annotated-units-of-work/integrating-assessment-teaching-and-learning/" TargetMode="External"/><Relationship Id="rId33" Type="http://schemas.openxmlformats.org/officeDocument/2006/relationships/hyperlink" Target="http://curriculumplanning.vcaa.vic.edu.au/" TargetMode="External"/><Relationship Id="rId34" Type="http://schemas.openxmlformats.org/officeDocument/2006/relationships/hyperlink" Target="http://curriculumplanning.vcaa.vic.edu.au/by-school" TargetMode="External"/><Relationship Id="rId35" Type="http://schemas.openxmlformats.org/officeDocument/2006/relationships/hyperlink" Target="http://curriculumplanning.vcaa.vic.edu.au/by-curriculum-area" TargetMode="External"/><Relationship Id="rId36" Type="http://schemas.openxmlformats.org/officeDocument/2006/relationships/hyperlink" Target="http://curriculumplanning.vcaa.vic.edu.au/by-year-level" TargetMode="External"/><Relationship Id="rId37" Type="http://schemas.openxmlformats.org/officeDocument/2006/relationships/hyperlink" Target="http://curriculumplanning.vcaa.vic.edu.au/by-unit-lessons" TargetMode="External"/><Relationship Id="rId38" Type="http://schemas.openxmlformats.org/officeDocument/2006/relationships/hyperlink" Target="http://curriculumplanning.vcaa.vic.edu.au/sat/self-assessment-tool" TargetMode="External"/><Relationship Id="rId39" Type="http://schemas.openxmlformats.org/officeDocument/2006/relationships/hyperlink" Target="http://www.vcaa.vic.edu.au/Pages/foundation10/viccurriculum/english/teachresources.aspx" TargetMode="External"/><Relationship Id="rId20" Type="http://schemas.openxmlformats.org/officeDocument/2006/relationships/hyperlink" Target="http://teal.global2.vic.edu.au/" TargetMode="External"/><Relationship Id="rId21" Type="http://schemas.openxmlformats.org/officeDocument/2006/relationships/hyperlink" Target="http://www.education.vic.gov.au/school/teachers/teachingresources/practice/Pages/hits.aspx" TargetMode="External"/><Relationship Id="rId22" Type="http://schemas.openxmlformats.org/officeDocument/2006/relationships/hyperlink" Target="http://www.education.vic.gov.au/childhood/providers/edcare/Pages/veyladf.aspx" TargetMode="External"/><Relationship Id="rId23" Type="http://schemas.openxmlformats.org/officeDocument/2006/relationships/hyperlink" Target="http://victoriancurriculum.vcaa.vic.edu.au/overview/curriculum-design/standards-and-levels" TargetMode="External"/><Relationship Id="rId24" Type="http://schemas.openxmlformats.org/officeDocument/2006/relationships/hyperlink" Target="http://www.education.vic.gov.au/school/teachers/support/Pages/litnum.aspx" TargetMode="External"/><Relationship Id="rId25" Type="http://schemas.openxmlformats.org/officeDocument/2006/relationships/hyperlink" Target="http://www.education.vic.gov.au/school/teachers/teachingresources/discipline/english/literacy/Pages/default.aspx" TargetMode="External"/><Relationship Id="rId26" Type="http://schemas.openxmlformats.org/officeDocument/2006/relationships/hyperlink" Target="http://www.education.vic.gov.au/school/teachers/teachingresources/practice/Pages/principlesexcellence.aspx" TargetMode="External"/><Relationship Id="rId27" Type="http://schemas.openxmlformats.org/officeDocument/2006/relationships/hyperlink" Target="http://fuse.education.vic.gov.au/pages/numeracyresources" TargetMode="External"/><Relationship Id="rId28" Type="http://schemas.openxmlformats.org/officeDocument/2006/relationships/hyperlink" Target="https://www.edustar.vic.edu.au/Catalogue/Pages/SoftwareHome.aspx" TargetMode="External"/><Relationship Id="rId29" Type="http://schemas.openxmlformats.org/officeDocument/2006/relationships/hyperlink" Target="http://www.education.vic.gov.au/school/teachers/teachingresources/practice/Pages/hits.aspx" TargetMode="External"/><Relationship Id="rId60" Type="http://schemas.openxmlformats.org/officeDocument/2006/relationships/hyperlink" Target="http://www.vcaa.vic.edu.au/Pages/prep10/ondemand/index.aspx" TargetMode="External"/><Relationship Id="rId61" Type="http://schemas.openxmlformats.org/officeDocument/2006/relationships/hyperlink" Target="http://teal.global2.vic.edu.au/" TargetMode="External"/><Relationship Id="rId62" Type="http://schemas.openxmlformats.org/officeDocument/2006/relationships/hyperlink" Target="https://www.nap.edu.au/" TargetMode="External"/><Relationship Id="rId10" Type="http://schemas.openxmlformats.org/officeDocument/2006/relationships/hyperlink" Target="http://teal.global2.vic.edu.au/" TargetMode="External"/><Relationship Id="rId11" Type="http://schemas.openxmlformats.org/officeDocument/2006/relationships/hyperlink" Target="https://www.nap.edu.au/" TargetMode="External"/><Relationship Id="rId12" Type="http://schemas.openxmlformats.org/officeDocument/2006/relationships/hyperlink" Target="http://victoriancurriculum.vcaa.vic.edu.au/overview/curriculum-design/standards-and-level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Edustate">
      <a:dk1>
        <a:srgbClr val="000000"/>
      </a:dk1>
      <a:lt1>
        <a:srgbClr val="FFFFFF"/>
      </a:lt1>
      <a:dk2>
        <a:srgbClr val="53565A"/>
      </a:dk2>
      <a:lt2>
        <a:srgbClr val="D9D9D6"/>
      </a:lt2>
      <a:accent1>
        <a:srgbClr val="AF272F"/>
      </a:accent1>
      <a:accent2>
        <a:srgbClr val="BC95C8"/>
      </a:accent2>
      <a:accent3>
        <a:srgbClr val="F6BE00"/>
      </a:accent3>
      <a:accent4>
        <a:srgbClr val="00B7BD"/>
      </a:accent4>
      <a:accent5>
        <a:srgbClr val="004EA8"/>
      </a:accent5>
      <a:accent6>
        <a:srgbClr val="201547"/>
      </a:accent6>
      <a:hlink>
        <a:srgbClr val="004EA8"/>
      </a:hlink>
      <a:folHlink>
        <a:srgbClr val="87189D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EB5A26-961B-45B7-B87E-302A9893AA45}"/>
</file>

<file path=customXml/itemProps2.xml><?xml version="1.0" encoding="utf-8"?>
<ds:datastoreItem xmlns:ds="http://schemas.openxmlformats.org/officeDocument/2006/customXml" ds:itemID="{2AF4065B-7D97-DA40-A608-752F5AA96054}"/>
</file>

<file path=customXml/itemProps3.xml><?xml version="1.0" encoding="utf-8"?>
<ds:datastoreItem xmlns:ds="http://schemas.openxmlformats.org/officeDocument/2006/customXml" ds:itemID="{A5645C8A-29A7-4F71-AC58-876702309CC6}"/>
</file>

<file path=customXml/itemProps4.xml><?xml version="1.0" encoding="utf-8"?>
<ds:datastoreItem xmlns:ds="http://schemas.openxmlformats.org/officeDocument/2006/customXml" ds:itemID="{6C9BB889-1F5C-40AA-B24D-A741796F4D3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1664</Words>
  <Characters>9490</Characters>
  <Application>Microsoft Macintosh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Literacy and Numeracy teaching resources diagram</dc:title>
  <dc:subject/>
  <dc:creator>Isabel Lim</dc:creator>
  <cp:keywords/>
  <dc:description/>
  <cp:lastModifiedBy>Bethany Spence</cp:lastModifiedBy>
  <cp:revision>4</cp:revision>
  <dcterms:created xsi:type="dcterms:W3CDTF">2018-05-23T02:39:00Z</dcterms:created>
  <dcterms:modified xsi:type="dcterms:W3CDTF">2018-05-23T02:48:00Z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