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01"/>
      </w:tblGrid>
      <w:tr w:rsidR="00A431B2" w:rsidRPr="00A431B2" w14:paraId="22047F84" w14:textId="77777777">
        <w:trPr>
          <w:trHeight w:val="1134"/>
        </w:trPr>
        <w:tc>
          <w:tcPr>
            <w:tcW w:w="4927" w:type="dxa"/>
            <w:vAlign w:val="center"/>
          </w:tcPr>
          <w:p w14:paraId="7BD75C12" w14:textId="77777777" w:rsidR="00A431B2" w:rsidRPr="00A431B2" w:rsidRDefault="004B1A4F" w:rsidP="00A431B2">
            <w:bookmarkStart w:id="0" w:name="_GoBack"/>
            <w:bookmarkEnd w:id="0"/>
            <w:r>
              <w:rPr>
                <w:noProof/>
                <w:lang w:eastAsia="en-AU"/>
              </w:rPr>
              <w:pict w14:anchorId="234B8D58">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0FF41634" w14:textId="77777777" w:rsidR="00A431B2" w:rsidRPr="00A431B2" w:rsidRDefault="005B1C66" w:rsidP="00A431B2">
            <w:pPr>
              <w:pStyle w:val="Heading1"/>
              <w:outlineLvl w:val="0"/>
            </w:pPr>
            <w:r>
              <w:t>Parents’ Stories</w:t>
            </w:r>
          </w:p>
        </w:tc>
      </w:tr>
      <w:tr w:rsidR="00A431B2" w:rsidRPr="00A431B2" w14:paraId="756C41F3" w14:textId="77777777">
        <w:trPr>
          <w:trHeight w:val="1134"/>
        </w:trPr>
        <w:tc>
          <w:tcPr>
            <w:tcW w:w="4927" w:type="dxa"/>
            <w:vAlign w:val="center"/>
          </w:tcPr>
          <w:p w14:paraId="219CAE64" w14:textId="77777777" w:rsidR="00A431B2" w:rsidRPr="00A431B2" w:rsidRDefault="00A431B2" w:rsidP="00A431B2"/>
        </w:tc>
        <w:tc>
          <w:tcPr>
            <w:tcW w:w="4854" w:type="dxa"/>
            <w:vAlign w:val="center"/>
          </w:tcPr>
          <w:p w14:paraId="12DAF817" w14:textId="77777777" w:rsidR="00A431B2" w:rsidRPr="00A431B2" w:rsidRDefault="005B1C66" w:rsidP="00A431B2">
            <w:pPr>
              <w:pStyle w:val="NewsLetterSub-Title"/>
            </w:pPr>
            <w:r w:rsidRPr="005B1C66">
              <w:t xml:space="preserve">Dr </w:t>
            </w:r>
            <w:proofErr w:type="spellStart"/>
            <w:r w:rsidRPr="005B1C66">
              <w:t>Avril</w:t>
            </w:r>
            <w:proofErr w:type="spellEnd"/>
            <w:r w:rsidRPr="005B1C66">
              <w:t xml:space="preserve"> V Brereton and Dr Kerry J Bull</w:t>
            </w:r>
          </w:p>
        </w:tc>
      </w:tr>
    </w:tbl>
    <w:p w14:paraId="552AFEF0" w14:textId="77777777" w:rsidR="00CE4D95" w:rsidRDefault="00CE4D95" w:rsidP="00951803"/>
    <w:p w14:paraId="6D831A2C"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598FF3C8" w14:textId="77777777" w:rsidR="005B1C66" w:rsidRPr="005B1C66" w:rsidRDefault="005B1C66" w:rsidP="005B1C66">
      <w:pPr>
        <w:pStyle w:val="Pull-out"/>
        <w:rPr>
          <w:b/>
          <w:color w:val="FF0000"/>
          <w:sz w:val="22"/>
        </w:rPr>
      </w:pPr>
      <w:r w:rsidRPr="005B1C66">
        <w:rPr>
          <w:b/>
          <w:color w:val="FF0000"/>
          <w:sz w:val="22"/>
        </w:rPr>
        <w:lastRenderedPageBreak/>
        <w:t>Abdullah and his family</w:t>
      </w:r>
    </w:p>
    <w:p w14:paraId="7B1845F9" w14:textId="77777777" w:rsidR="00827D46" w:rsidRDefault="00827D46" w:rsidP="00827D46">
      <w:pPr>
        <w:pStyle w:val="Body"/>
        <w:jc w:val="both"/>
        <w:sectPr w:rsidR="00827D46" w:rsidSect="00A431B2">
          <w:headerReference w:type="default" r:id="rId17"/>
          <w:footerReference w:type="default" r:id="rId18"/>
          <w:type w:val="continuous"/>
          <w:pgSz w:w="11907" w:h="16840" w:code="9"/>
          <w:pgMar w:top="1134" w:right="1134" w:bottom="2268" w:left="1134" w:header="851" w:footer="567" w:gutter="0"/>
          <w:cols w:num="2" w:space="567"/>
          <w:docGrid w:linePitch="360"/>
        </w:sectPr>
      </w:pPr>
    </w:p>
    <w:p w14:paraId="02882BC8" w14:textId="00076540" w:rsidR="005B1C66" w:rsidRPr="003825ED" w:rsidRDefault="005B1C66" w:rsidP="00827D46">
      <w:pPr>
        <w:pStyle w:val="Body"/>
        <w:jc w:val="both"/>
      </w:pPr>
      <w:r w:rsidRPr="003825ED">
        <w:lastRenderedPageBreak/>
        <w:t>I took him for a check</w:t>
      </w:r>
      <w:r w:rsidR="00827D46">
        <w:t>-</w:t>
      </w:r>
      <w:r w:rsidRPr="003825ED">
        <w:t xml:space="preserve">up with the Maternal and Child Health Nurse when he was one and everything seemed okay. Then things stopped when he was about 18 months old.  </w:t>
      </w:r>
    </w:p>
    <w:p w14:paraId="3D044F41" w14:textId="77777777" w:rsidR="005B1C66" w:rsidRPr="003825ED" w:rsidRDefault="005B1C66" w:rsidP="00827D46">
      <w:pPr>
        <w:pStyle w:val="Body"/>
        <w:jc w:val="both"/>
      </w:pPr>
      <w:r w:rsidRPr="003825ED">
        <w:t xml:space="preserve">He stopped talking and his </w:t>
      </w:r>
      <w:proofErr w:type="spellStart"/>
      <w:r w:rsidRPr="003825ED">
        <w:t>behaviour</w:t>
      </w:r>
      <w:proofErr w:type="spellEnd"/>
      <w:r w:rsidRPr="003825ED">
        <w:t xml:space="preserve"> changed. He used to talk and be aware of what was going on and what he wanted. He lost almost all the words he had. He didn’t like the same games and toys and just wanted to do the same thing over and over. When we got back from our holiday, we </w:t>
      </w:r>
      <w:proofErr w:type="spellStart"/>
      <w:r w:rsidRPr="003825ED">
        <w:t>realised</w:t>
      </w:r>
      <w:proofErr w:type="spellEnd"/>
      <w:r w:rsidRPr="003825ED">
        <w:t xml:space="preserve"> things had changed. It took us by surprise. </w:t>
      </w:r>
    </w:p>
    <w:p w14:paraId="696141E9" w14:textId="77777777" w:rsidR="005B1C66" w:rsidRPr="003825ED" w:rsidRDefault="005B1C66" w:rsidP="00827D46">
      <w:pPr>
        <w:pStyle w:val="Body"/>
        <w:jc w:val="both"/>
      </w:pPr>
      <w:r w:rsidRPr="003825ED">
        <w:t xml:space="preserve">We went to the GP and he sent us to a </w:t>
      </w:r>
      <w:proofErr w:type="spellStart"/>
      <w:r w:rsidRPr="003825ED">
        <w:t>paediatrician</w:t>
      </w:r>
      <w:proofErr w:type="spellEnd"/>
      <w:r w:rsidRPr="003825ED">
        <w:t xml:space="preserve"> and a speech therapist.  Abdullah was diagnosed with autism pretty soon after that. His speech has kicked in again now and he’s putting words together so we can see a lot of change in him lately. The speech therapist and his key worker at early intervention helped us and we get a lot </w:t>
      </w:r>
      <w:r>
        <w:t>of ideas from other parents too</w:t>
      </w:r>
      <w:r w:rsidRPr="003825ED">
        <w:t>.</w:t>
      </w:r>
    </w:p>
    <w:p w14:paraId="532A7B8F" w14:textId="77777777" w:rsidR="005B1C66" w:rsidRPr="003825ED" w:rsidRDefault="005B1C66" w:rsidP="00827D46">
      <w:pPr>
        <w:pStyle w:val="Body"/>
        <w:jc w:val="both"/>
      </w:pPr>
      <w:r w:rsidRPr="003825ED">
        <w:t xml:space="preserve">The emotional side is hard. It feels like a roller-coaster sometimes. I am so excited about anything new he learns, but then I feel sad all over again. And I worry that he will stop talking again. I lean on my mother pretty heavily. She’s been there every step of the way. She came with me for the assessment which was great. </w:t>
      </w:r>
    </w:p>
    <w:p w14:paraId="1FD2F6B7" w14:textId="77777777" w:rsidR="005B1C66" w:rsidRDefault="005B1C66" w:rsidP="00827D46">
      <w:pPr>
        <w:pStyle w:val="Body"/>
        <w:jc w:val="both"/>
      </w:pPr>
      <w:r w:rsidRPr="003825ED">
        <w:t>My sister was devastated at first and wanted to know what it meant for her because she was pregnant. My father didn’t understand at first. He said ‘But he’s such a good boy. He can’t have autism’.  It was fear of the unknown for my dad. They all understand better now and they help out where they can.</w:t>
      </w:r>
    </w:p>
    <w:p w14:paraId="7B4F952E" w14:textId="77777777" w:rsidR="005B1C66" w:rsidRPr="005B1C66" w:rsidRDefault="005B1C66" w:rsidP="00827D46">
      <w:pPr>
        <w:pStyle w:val="Moreinfo"/>
        <w:jc w:val="both"/>
        <w:rPr>
          <w:rFonts w:ascii="Arial" w:hAnsi="Arial" w:cs="Arial"/>
          <w:b w:val="0"/>
          <w:color w:val="000000"/>
          <w:spacing w:val="-1"/>
          <w:sz w:val="20"/>
        </w:rPr>
      </w:pPr>
      <w:r w:rsidRPr="005B1C66">
        <w:rPr>
          <w:rFonts w:ascii="Arial" w:hAnsi="Arial" w:cs="Arial"/>
          <w:b w:val="0"/>
          <w:color w:val="000000"/>
          <w:spacing w:val="-1"/>
          <w:sz w:val="20"/>
        </w:rPr>
        <w:t>For more information about the Department of Education and Early Childhood Development’s Autism Friendly Learning website go to:</w:t>
      </w:r>
    </w:p>
    <w:p w14:paraId="371B0996" w14:textId="77777777" w:rsidR="005B1C66" w:rsidRPr="005B1C66" w:rsidRDefault="004B1A4F" w:rsidP="00827D46">
      <w:pPr>
        <w:jc w:val="both"/>
        <w:rPr>
          <w:rFonts w:eastAsia="ヒラギノ角ゴ Pro W3" w:cs="Arial"/>
          <w:color w:val="0070C0"/>
          <w:spacing w:val="-1"/>
          <w:szCs w:val="20"/>
          <w:lang w:val="en-US"/>
        </w:rPr>
      </w:pPr>
      <w:hyperlink r:id="rId19" w:history="1">
        <w:r w:rsidR="005B1C66" w:rsidRPr="005B1C66">
          <w:rPr>
            <w:rFonts w:eastAsia="ヒラギノ角ゴ Pro W3" w:cs="Arial"/>
            <w:color w:val="0070C0"/>
            <w:spacing w:val="-1"/>
            <w:szCs w:val="20"/>
            <w:lang w:val="en-US"/>
          </w:rPr>
          <w:t>www.education.vic.gov.au/autism</w:t>
        </w:r>
      </w:hyperlink>
    </w:p>
    <w:sectPr w:rsidR="005B1C66" w:rsidRPr="005B1C66" w:rsidSect="00827D46">
      <w:type w:val="continuous"/>
      <w:pgSz w:w="11907" w:h="16840" w:code="9"/>
      <w:pgMar w:top="1134" w:right="1134" w:bottom="2268"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F83AB" w14:textId="77777777" w:rsidR="005B1C66" w:rsidRDefault="005B1C66">
      <w:r>
        <w:separator/>
      </w:r>
    </w:p>
  </w:endnote>
  <w:endnote w:type="continuationSeparator" w:id="0">
    <w:p w14:paraId="7128E8AE" w14:textId="77777777" w:rsidR="005B1C66" w:rsidRDefault="005B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764676E9" w14:textId="77777777">
      <w:tc>
        <w:tcPr>
          <w:tcW w:w="5103" w:type="dxa"/>
          <w:shd w:val="clear" w:color="auto" w:fill="auto"/>
        </w:tcPr>
        <w:p w14:paraId="018F3097" w14:textId="77777777" w:rsidR="00571FD7" w:rsidRPr="00747063" w:rsidRDefault="004B1A4F"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5B1C66" w:rsidRPr="005B1C66">
            <w:rPr>
              <w:b w:val="0"/>
              <w:bCs/>
              <w:noProof/>
              <w:lang w:val="en-US"/>
            </w:rPr>
            <w:t>Enter headline or publication title here</w:t>
          </w:r>
          <w:r>
            <w:rPr>
              <w:b w:val="0"/>
              <w:bCs/>
              <w:noProof/>
              <w:lang w:val="en-US"/>
            </w:rPr>
            <w:fldChar w:fldCharType="end"/>
          </w:r>
        </w:p>
      </w:tc>
      <w:tc>
        <w:tcPr>
          <w:tcW w:w="618" w:type="dxa"/>
          <w:shd w:val="clear" w:color="auto" w:fill="auto"/>
        </w:tcPr>
        <w:p w14:paraId="6D47CB13"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84CBA51"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1557" w14:textId="77777777" w:rsidR="00571FD7" w:rsidRDefault="004B1A4F" w:rsidP="00A24962">
    <w:pPr>
      <w:pStyle w:val="Footer"/>
    </w:pPr>
    <w:r>
      <w:fldChar w:fldCharType="begin"/>
    </w:r>
    <w:r>
      <w:instrText xml:space="preserve"> STYLEREF  "Heading 1"  \* MERGEFORMAT </w:instrText>
    </w:r>
    <w:r>
      <w:fldChar w:fldCharType="separate"/>
    </w:r>
    <w:r w:rsidR="005B1C66">
      <w:rPr>
        <w:noProof/>
      </w:rPr>
      <w:t>Enter headline or publication title here</w:t>
    </w:r>
    <w:r>
      <w:rPr>
        <w:noProof/>
      </w:rPr>
      <w:fldChar w:fldCharType="end"/>
    </w:r>
    <w:r w:rsidR="00571FD7" w:rsidRPr="00133A72">
      <w:tab/>
    </w:r>
    <w:r w:rsidR="005B1C66">
      <w:fldChar w:fldCharType="begin"/>
    </w:r>
    <w:r w:rsidR="005B1C66">
      <w:instrText xml:space="preserve"> PAGE  \* Arabic  \* MERGEFORMAT </w:instrText>
    </w:r>
    <w:r w:rsidR="005B1C66">
      <w:fldChar w:fldCharType="separate"/>
    </w:r>
    <w:r w:rsidR="00571FD7">
      <w:rPr>
        <w:noProof/>
      </w:rPr>
      <w:t>2</w:t>
    </w:r>
    <w:r w:rsidR="005B1C6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96CF" w14:textId="77777777" w:rsidR="00571FD7" w:rsidRDefault="004B1A4F" w:rsidP="007C2D19">
    <w:pPr>
      <w:tabs>
        <w:tab w:val="left" w:pos="5184"/>
      </w:tabs>
    </w:pPr>
    <w:r>
      <w:rPr>
        <w:noProof/>
        <w:lang w:eastAsia="en-AU"/>
      </w:rPr>
      <w:pict w14:anchorId="701B9773">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F6B" w14:textId="77777777" w:rsidR="00571FD7" w:rsidRDefault="004B1A4F" w:rsidP="00A24962">
    <w:pPr>
      <w:pStyle w:val="Footer"/>
    </w:pPr>
    <w:r>
      <w:fldChar w:fldCharType="begin"/>
    </w:r>
    <w:r>
      <w:instrText xml:space="preserve"> STYLEREF  "Heading 1"  \* MERGEFORMAT </w:instrText>
    </w:r>
    <w:r>
      <w:fldChar w:fldCharType="separate"/>
    </w:r>
    <w:r w:rsidR="005B1C66" w:rsidRPr="005B1C66">
      <w:rPr>
        <w:b w:val="0"/>
        <w:bCs/>
        <w:noProof/>
        <w:lang w:val="en-US"/>
      </w:rPr>
      <w:t>Parents’ Stories</w:t>
    </w:r>
    <w:r>
      <w:rPr>
        <w:b w:val="0"/>
        <w:bCs/>
        <w:noProof/>
        <w:lang w:val="en-US"/>
      </w:rPr>
      <w:fldChar w:fldCharType="end"/>
    </w:r>
    <w:r w:rsidR="00571FD7" w:rsidRPr="00133A72">
      <w:tab/>
    </w:r>
    <w:r w:rsidR="005B1C66">
      <w:fldChar w:fldCharType="begin"/>
    </w:r>
    <w:r w:rsidR="005B1C66">
      <w:instrText xml:space="preserve"> PAGE  \* Arabic  \* MERGEFORMAT </w:instrText>
    </w:r>
    <w:r w:rsidR="005B1C66">
      <w:fldChar w:fldCharType="separate"/>
    </w:r>
    <w:r w:rsidR="005B1C66">
      <w:rPr>
        <w:noProof/>
      </w:rPr>
      <w:t>2</w:t>
    </w:r>
    <w:r w:rsidR="005B1C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383F" w14:textId="77777777" w:rsidR="005B1C66" w:rsidRDefault="005B1C66">
      <w:r>
        <w:separator/>
      </w:r>
    </w:p>
  </w:footnote>
  <w:footnote w:type="continuationSeparator" w:id="0">
    <w:p w14:paraId="63CE81D1" w14:textId="77777777" w:rsidR="005B1C66" w:rsidRDefault="005B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F61D"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2B44254F" w14:textId="77777777">
      <w:trPr>
        <w:trHeight w:hRule="exact" w:val="960"/>
      </w:trPr>
      <w:tc>
        <w:tcPr>
          <w:tcW w:w="10233" w:type="dxa"/>
          <w:shd w:val="clear" w:color="auto" w:fill="auto"/>
        </w:tcPr>
        <w:p w14:paraId="6A03B503" w14:textId="77777777" w:rsidR="00571FD7" w:rsidRDefault="00571FD7">
          <w:pPr>
            <w:pStyle w:val="Header"/>
          </w:pPr>
        </w:p>
      </w:tc>
    </w:tr>
  </w:tbl>
  <w:p w14:paraId="70580CC8" w14:textId="77777777" w:rsidR="00571FD7" w:rsidRDefault="004B1A4F">
    <w:pPr>
      <w:pStyle w:val="Header"/>
    </w:pPr>
    <w:r>
      <w:rPr>
        <w:noProof/>
        <w:lang w:eastAsia="en-AU"/>
      </w:rPr>
      <w:pict w14:anchorId="1897A0D1">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C87B"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0C011DB0" wp14:editId="21DC9F6A">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27DC5B02" wp14:editId="4B9C29BA">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40F9A1C8" wp14:editId="43C04DFF">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437D0F65" wp14:editId="2FC474C7">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1EC0BD07" wp14:editId="63207B00">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FB52"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1C66"/>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1A4F"/>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1C66"/>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27D46"/>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18B"/>
    <w:rsid w:val="00DF1D94"/>
    <w:rsid w:val="00DF2B82"/>
    <w:rsid w:val="00DF3F20"/>
    <w:rsid w:val="00E15AB9"/>
    <w:rsid w:val="00E17C5E"/>
    <w:rsid w:val="00E23F19"/>
    <w:rsid w:val="00E27148"/>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7A85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5B1C66"/>
    <w:pPr>
      <w:spacing w:after="180" w:line="288" w:lineRule="auto"/>
    </w:pPr>
    <w:rPr>
      <w:rFonts w:ascii="Arial" w:eastAsia="ヒラギノ角ゴ Pro W3" w:hAnsi="Arial" w:cs="Arial"/>
      <w:color w:val="000000"/>
      <w:spacing w:val="-1"/>
      <w:lang w:val="en-US" w:eastAsia="en-US"/>
    </w:rPr>
  </w:style>
  <w:style w:type="paragraph" w:customStyle="1" w:styleId="Pull-out">
    <w:name w:val="Pull-out"/>
    <w:rsid w:val="005B1C66"/>
    <w:pPr>
      <w:spacing w:after="360"/>
    </w:pPr>
    <w:rPr>
      <w:rFonts w:ascii="Arial" w:eastAsia="ヒラギノ角ゴ Pro W3" w:hAnsi="Arial"/>
      <w:color w:val="53B3CA"/>
      <w:sz w:val="28"/>
      <w:lang w:val="en-US" w:eastAsia="en-US"/>
    </w:rPr>
  </w:style>
  <w:style w:type="paragraph" w:customStyle="1" w:styleId="Moreinfo">
    <w:name w:val="More info"/>
    <w:basedOn w:val="Heading1"/>
    <w:autoRedefine/>
    <w:qFormat/>
    <w:rsid w:val="005B1C66"/>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education.vic.gov.au/autism" TargetMode="Externa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62AC03E9-0DBF-46DA-A514-C56D4200DAC5}"/>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0</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2014-11-11T06:10:00Z</dcterms:created>
  <dcterms:modified xsi:type="dcterms:W3CDTF">2014-11-11T06:10:00Z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