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5D8D4E5F" w:rsidR="00624A55" w:rsidRPr="00784C11" w:rsidRDefault="00322D1F" w:rsidP="00624A55">
      <w:pPr>
        <w:pStyle w:val="Heading1"/>
        <w:rPr>
          <w:rFonts w:ascii="Zawgyi-One" w:eastAsia="Arial Unicode MS" w:hAnsi="Zawgyi-One" w:cs="Zawgyi-One"/>
          <w:b w:val="0"/>
          <w:bCs/>
          <w:sz w:val="20"/>
          <w:szCs w:val="20"/>
          <w:lang w:val="en-AU"/>
        </w:rPr>
      </w:pPr>
      <w:bookmarkStart w:id="0" w:name="_GoBack"/>
      <w:bookmarkEnd w:id="0"/>
      <w:r w:rsidRPr="00784C11">
        <w:rPr>
          <w:rFonts w:ascii="Zawgyi-One" w:eastAsia="Arial Unicode MS" w:hAnsi="Zawgyi-One" w:cs="Zawgyi-One"/>
          <w:b w:val="0"/>
          <w:bCs/>
          <w:sz w:val="40"/>
          <w:szCs w:val="28"/>
          <w:cs/>
          <w:lang w:val="en-AU" w:bidi="my-MM"/>
        </w:rPr>
        <w:t>သင္ အကြ်မ္းက်င္ဆံုုး ဘာသာ စကားျဖင့္ သင့္ကေလးအား စကားေျပာေပးပါ။</w:t>
      </w:r>
    </w:p>
    <w:p w14:paraId="7BD66E4B" w14:textId="77777777" w:rsidR="007E692A" w:rsidRPr="00784C11" w:rsidRDefault="007E692A" w:rsidP="00624A55">
      <w:pPr>
        <w:pStyle w:val="Heading2"/>
        <w:rPr>
          <w:rFonts w:ascii="Zawgyi-One" w:eastAsia="Arial Unicode MS" w:hAnsi="Zawgyi-One" w:cs="Zawgyi-One"/>
          <w:sz w:val="21"/>
          <w:szCs w:val="21"/>
          <w:lang w:val="en-AU"/>
        </w:rPr>
        <w:sectPr w:rsidR="007E692A" w:rsidRPr="00784C11" w:rsidSect="00B40E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895" w:right="1134" w:bottom="1701" w:left="1134" w:header="709" w:footer="709" w:gutter="0"/>
          <w:cols w:space="708"/>
          <w:docGrid w:linePitch="360"/>
        </w:sectPr>
      </w:pPr>
    </w:p>
    <w:p w14:paraId="5177EFEF" w14:textId="3B0AF3A6" w:rsidR="006D237F" w:rsidRPr="00784C11" w:rsidRDefault="00322D1F" w:rsidP="00322D1F">
      <w:pPr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သင္သည္ သင့္ကေလး၏ ပထမဆံုးႏွင့္ အေရးအပါဆံုုးေသာ သင္ၾကားေပးသူျဖစ္ျပီး၊ ကေလးမ်ားသည္ မိမိတို႔မိဘမ်ား သို႔မဟုတ္ အဓိကေစာင့္ေရွာက္မႈေပးသူမ်ား ေျပာဆိုေသာ ေနအိမ္သံုးဘာသာစကားကိုေျပာဆို၊ ဖတ္ရႈ၊ ေရးသားႏိုုင္စြမ္းရွိရန္ လိုအပ္ေပသည္။ ဤသည္မွာ မိမိတုိ႔မည္သူမည္၀ါျဖစ္ေၾကာင္း</w:t>
      </w:r>
      <w:r w:rsidRPr="00784C11">
        <w:rPr>
          <w:rFonts w:ascii="Zawgyi-One" w:eastAsia="Arial Unicode MS" w:hAnsi="Zawgyi-One" w:cs="Zawgyi-One"/>
          <w:sz w:val="15"/>
          <w:szCs w:val="15"/>
          <w:lang w:bidi="my-MM"/>
        </w:rPr>
        <w:br/>
      </w: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 xml:space="preserve">ႏွင္ပိုင္ဆုိင္ေၾကာင္းဆိုင္ရာ စိတ္ခံစားမႈ အတြက္ အေရးၾကီး ရံုုသာမ ေက်ာင္းတြင္လည္း ေအာင္ျမင္မႈရရွိေစရန္ကေလးမ်ားအား အေထာက္အကူျပဳေပးႏိုုင္ပါ သည္။ </w:t>
      </w:r>
      <w:r w:rsidR="006D237F" w:rsidRPr="00784C11">
        <w:rPr>
          <w:rFonts w:ascii="Zawgyi-One" w:eastAsia="Arial Unicode MS" w:hAnsi="Zawgyi-One" w:cs="Zawgyi-One"/>
          <w:sz w:val="15"/>
          <w:szCs w:val="15"/>
        </w:rPr>
        <w:t xml:space="preserve"> </w:t>
      </w:r>
    </w:p>
    <w:p w14:paraId="4A942088" w14:textId="07759B0E" w:rsidR="006D237F" w:rsidRPr="00784C11" w:rsidRDefault="00322D1F" w:rsidP="006D237F">
      <w:pPr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မိမိတုိ႔၏ မိခင္ဘာသာစကားကို သင္ယူၿပီးေနာက္မွ အဂၤလိပ္ ဘာသာစကားအား စတင္ သင္ယူေလ့လာျခင္းသည္ အခ်ိန္ယူရႏိုုင္ပါသည္၊ သုိ႔ေသာ္ ေနအိမ္တြင္ အဂၤလိပ္ဘာသာ စကား မေျပာဆိုုေသာေၾကာင့္ သင့္ကေလးအေနႏွင့္ အားနည္းခ်က္႐ွိႏိုင္မည္ မဟုတ္ပါ။</w:t>
      </w:r>
      <w:r w:rsidR="006D237F" w:rsidRPr="00784C11">
        <w:rPr>
          <w:rFonts w:ascii="Zawgyi-One" w:eastAsia="Arial Unicode MS" w:hAnsi="Zawgyi-One" w:cs="Zawgyi-One"/>
          <w:sz w:val="15"/>
          <w:szCs w:val="15"/>
        </w:rPr>
        <w:t xml:space="preserve"> </w:t>
      </w:r>
    </w:p>
    <w:p w14:paraId="6E6868DC" w14:textId="31694CB1" w:rsidR="00624A55" w:rsidRPr="00784C11" w:rsidRDefault="00322D1F" w:rsidP="00322D1F">
      <w:pPr>
        <w:pStyle w:val="Heading2"/>
        <w:rPr>
          <w:rFonts w:ascii="Zawgyi-One" w:eastAsia="Arial Unicode MS" w:hAnsi="Zawgyi-One" w:cs="Zawgyi-One"/>
          <w:b w:val="0"/>
          <w:bCs/>
          <w:sz w:val="15"/>
          <w:szCs w:val="15"/>
          <w:lang w:val="en-AU"/>
        </w:rPr>
      </w:pP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cs/>
          <w:lang w:val="en-AU" w:bidi="my-MM"/>
        </w:rPr>
        <w:t xml:space="preserve">သင္ အကြ်မ္းက်င္ဆံုုးေသာ ဘာသာစကား </w:t>
      </w: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lang w:val="en-AU"/>
        </w:rPr>
        <w:t xml:space="preserve">– </w:t>
      </w: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cs/>
          <w:lang w:val="en-AU" w:bidi="my-MM"/>
        </w:rPr>
        <w:t xml:space="preserve">သင့္ ေနအိမ္သံုုး ဘာသာစကား </w:t>
      </w: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lang w:val="en-AU"/>
        </w:rPr>
        <w:t xml:space="preserve">– </w:t>
      </w: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cs/>
          <w:lang w:val="en-AU" w:bidi="my-MM"/>
        </w:rPr>
        <w:t>ျဖင့္ သင့္ ကေလးႏွင့္အတူ ေျပာဆိုု၊ ဖတ္ရႈ၊ ေရးသားမႈျပဳပါ။</w:t>
      </w:r>
      <w:r w:rsidR="006D237F"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lang w:val="en-AU"/>
        </w:rPr>
        <w:t xml:space="preserve"> </w:t>
      </w:r>
    </w:p>
    <w:p w14:paraId="1C29CD47" w14:textId="0470D0FD" w:rsidR="006D237F" w:rsidRPr="00784C11" w:rsidRDefault="00322D1F" w:rsidP="006D237F">
      <w:pPr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ေအာက္ေဖာ္ျပပါတိုု႔အပါအ၀င္ အမ်ိဳးမ်ိဳးေသာ အေျခအေနမ်ား၌ သင္သည္ သင့္ ေနအိမ္ံသံုး ဘာသာစကားျဖင့္ တတ္ႏုိင္သမွ် သင့္ကေလးႏွင့္အတူ စကားေျပာဆိုု၊ ဖတ္ရႈ၊ ေရးသားမႈ ျပဳ ေပးသင့္ေပသည္ -</w:t>
      </w:r>
      <w:r w:rsidR="006D237F" w:rsidRPr="00784C11">
        <w:rPr>
          <w:rFonts w:ascii="Zawgyi-One" w:eastAsia="Arial Unicode MS" w:hAnsi="Zawgyi-One" w:cs="Zawgyi-One"/>
          <w:sz w:val="15"/>
          <w:szCs w:val="15"/>
        </w:rPr>
        <w:t xml:space="preserve"> </w:t>
      </w:r>
    </w:p>
    <w:p w14:paraId="0AB4E793" w14:textId="1D169EBC" w:rsidR="006D237F" w:rsidRPr="00784C11" w:rsidRDefault="00322D1F" w:rsidP="00322D1F">
      <w:pPr>
        <w:numPr>
          <w:ilvl w:val="0"/>
          <w:numId w:val="18"/>
        </w:numPr>
        <w:spacing w:line="240" w:lineRule="atLeast"/>
        <w:ind w:left="360"/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သင့္ ဘာသာစကားျဖင့္ သီခ်င္းဆုိျခင္း၊ စကားေျပာျခင္း၊ နံပါတ္ဂိမ္းမ်ား ေဆာ့ကစားျခင္းႏွင့္ သင့္ကေလးအား စာဖတ္ျပျခင္း၊</w:t>
      </w:r>
    </w:p>
    <w:p w14:paraId="1F58ACBE" w14:textId="77777777" w:rsidR="00322D1F" w:rsidRPr="00784C11" w:rsidRDefault="00322D1F" w:rsidP="00322D1F">
      <w:pPr>
        <w:pStyle w:val="ListParagraph"/>
        <w:numPr>
          <w:ilvl w:val="0"/>
          <w:numId w:val="18"/>
        </w:numPr>
        <w:ind w:left="360"/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မိသားစု အျပင္ထြက္ခ်ိန္မ်ား ႏွင့္ ပြဲအခမ္းအနားက်င္းပခ်ိန္မ်ားတြင္ သင့္ဘာသာ စကားျဖင့္ စကားေျပာဆိုုျခင္း၊</w:t>
      </w:r>
    </w:p>
    <w:p w14:paraId="6F94A80B" w14:textId="29900E34" w:rsidR="006D237F" w:rsidRPr="00784C11" w:rsidRDefault="00322D1F" w:rsidP="00322D1F">
      <w:pPr>
        <w:numPr>
          <w:ilvl w:val="0"/>
          <w:numId w:val="18"/>
        </w:numPr>
        <w:spacing w:line="240" w:lineRule="atLeast"/>
        <w:ind w:left="360"/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သင့္ကေလးမွ သင့္အား အဂၤလိပ္ဘာသာစကားျဖင့္ တုံ႔ျပန္ေျပာဆုိသည့္တိုုင္ သင့္ ေနအိမ္သံုးဘာသာစကားျဖင့္ သင့္ကေလးအား စကားေျပာဆိုုေပးျခင္း။ ကေလးမ်ား သည္ ဘာသာစကားမ်ားၾကားမွ ျခားနားခ်က္မ်ားအား ၾကားသိႏိုုင္ မည္ျဖစ္သည္၊ ထို႔အျပင္</w:t>
      </w:r>
      <w:r w:rsidR="006D237F" w:rsidRPr="00784C11">
        <w:rPr>
          <w:rFonts w:ascii="Zawgyi-One" w:eastAsia="Arial Unicode MS" w:hAnsi="Zawgyi-One" w:cs="Zawgyi-One"/>
          <w:sz w:val="15"/>
          <w:szCs w:val="15"/>
        </w:rPr>
        <w:t xml:space="preserve"> </w:t>
      </w:r>
    </w:p>
    <w:p w14:paraId="77C4F6CF" w14:textId="77777777" w:rsidR="00322D1F" w:rsidRPr="00784C11" w:rsidRDefault="00322D1F" w:rsidP="00322D1F">
      <w:pPr>
        <w:pStyle w:val="ListParagraph"/>
        <w:numPr>
          <w:ilvl w:val="0"/>
          <w:numId w:val="18"/>
        </w:numPr>
        <w:ind w:left="360"/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 xml:space="preserve">ေနာက္ပိုင္းတြင္ သင့္ဘာသာစကားအား အသံုးျပဳျပီး ညႊန္ၾကားခ်က္မ်ားေပးျခင္း အားျဖင့္ သင့္ကေလး၏ အိမ္စာအား သင္ ကူညီေပးသင့္ပါသည္၊ အဘယ္ေၾကာင့္ဆုိေသာ္ ၎တို႔ ရရွိတတ္ေျမာက္ေသာ ကြ်မ္းက်င္မႈ မွန္သမွ်အား ေက်ာင္းတြင္ ျပန္လည္အသုံးခ်ႏိုင္ေသာေၾကာင့္ျဖစ္သည္။ ဥပမာအေနႏွင့္ သင့္ ဘာသာစကားအား အသုံးျပဳ၍ သင့္ကေလးအား အေျမွာက္သခ်ၤာ သင္ၾကားေပးထား ပါလွ်င္ </w:t>
      </w: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အဂၤလိပ္ဘာသာအားျဖင့္လည္း အလားတူေဆာင္႐ြက္ရမည္ကုိ အလိုလို နားလည္သေဘာေပါက္ႏိုုင္ပါသည္။</w:t>
      </w:r>
    </w:p>
    <w:p w14:paraId="6B714828" w14:textId="17902E38" w:rsidR="00624A55" w:rsidRPr="00784C11" w:rsidRDefault="00322D1F" w:rsidP="00322D1F">
      <w:pPr>
        <w:pStyle w:val="Heading2"/>
        <w:rPr>
          <w:rFonts w:ascii="Zawgyi-One" w:eastAsia="Arial Unicode MS" w:hAnsi="Zawgyi-One" w:cs="Zawgyi-One"/>
          <w:b w:val="0"/>
          <w:bCs/>
          <w:sz w:val="15"/>
          <w:szCs w:val="15"/>
          <w:lang w:val="en-AU"/>
        </w:rPr>
      </w:pP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cs/>
          <w:lang w:val="en-AU" w:bidi="my-MM"/>
        </w:rPr>
        <w:t>သင့္ ဘာသာစကားအား ထိန္းသိမ္းပါ၊ သင့္ကေလး၏ အနာဂတ္အား တိုုးျမွင့္ေစပါ</w:t>
      </w:r>
    </w:p>
    <w:p w14:paraId="73EA0A55" w14:textId="6A4E41F0" w:rsidR="00624A55" w:rsidRPr="00784C11" w:rsidRDefault="00322D1F" w:rsidP="00322D1F">
      <w:pPr>
        <w:rPr>
          <w:rFonts w:ascii="Zawgyi-One" w:eastAsia="Arial Unicode MS" w:hAnsi="Zawgyi-One" w:cs="Zawgyi-One"/>
          <w:sz w:val="15"/>
          <w:szCs w:val="15"/>
          <w:lang w:val="en-AU"/>
        </w:rPr>
      </w:pPr>
      <w:r w:rsidRPr="00784C11">
        <w:rPr>
          <w:rFonts w:ascii="Zawgyi-One" w:eastAsia="Arial Unicode MS" w:hAnsi="Zawgyi-One" w:cs="Zawgyi-One"/>
          <w:sz w:val="15"/>
          <w:szCs w:val="15"/>
          <w:cs/>
          <w:lang w:bidi="my-MM"/>
        </w:rPr>
        <w:t>သင့္ေနအိမ္သုံးဘာသာစကားအား အသံုးျပဳ၍ သင့္ကေလးႏွင့္အတူ စကား ေျပာဆုိျခင္း၊ စာဖတ္ရႈျခင္း၊ စာေရးသားျခင္းမ်ား ျပဳလုပ္ျခင္းအားျဖင့္ ၎တိုု႔အား ဘာသာစကားႏွစ္မ်ိဳးစလံုုး တတ္ကြ်မ္းလာေစရန္ သင္ အကူအညီေပးႏိုင္ျပီး၊ ဤသည္မွာ အက်ိဳးအျမတ္မ်ားစြာကုိ ရရွိ ေစႏိုုင္ပါသည္။ ဘာသာစကားႏွစ္မ်ိဳး ႏွင့္ ဘာသာစကားအမ်ိဳးမ်ိဳးအား အသံုုးျပဳႏိုုင္ေသာ ကေလးမ်ားသည္ ဘာသာစကား တစ္ခုကိုသာလွ်င္ ေျပာဆိုုေသာ ကေလးမ်ားထက္ ပိုမိုု ဖြံ႕ျဖိဳးတိုးတက္မႈ ျမန္ဆန္ပါသည္။</w:t>
      </w:r>
    </w:p>
    <w:p w14:paraId="363CC587" w14:textId="4B99768C" w:rsidR="006D237F" w:rsidRPr="00784C11" w:rsidRDefault="00322D1F" w:rsidP="006D237F">
      <w:pPr>
        <w:pStyle w:val="Heading2"/>
        <w:rPr>
          <w:rFonts w:ascii="Zawgyi-One" w:eastAsia="Arial Unicode MS" w:hAnsi="Zawgyi-One" w:cs="Zawgyi-One"/>
          <w:b w:val="0"/>
          <w:bCs/>
          <w:sz w:val="15"/>
          <w:szCs w:val="15"/>
          <w:lang w:val="en-AU"/>
        </w:rPr>
      </w:pP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cs/>
          <w:lang w:val="en-AU" w:bidi="my-MM"/>
        </w:rPr>
        <w:t>သုုေတသနေတြ႕ ရွိခ်က္မ်ားအရ အသက္ငယ္ရြယ္ခ်ိန္မွစ၍ ႏွစ္မ်ိဳး သို႔မဟုုတ္ ႏွစ္မ်ဳိးထက္ပိုသည့္ ဘာသာစကားမ်ားအား သင္ယူေလ့လာျခင္းသည္</w:t>
      </w:r>
    </w:p>
    <w:p w14:paraId="38465DD6" w14:textId="6D59529D" w:rsidR="006D237F" w:rsidRPr="00784C11" w:rsidRDefault="00322D1F" w:rsidP="006D237F">
      <w:pPr>
        <w:rPr>
          <w:rFonts w:ascii="Zawgyi-One" w:eastAsia="Arial Unicode MS" w:hAnsi="Zawgyi-One" w:cs="Zawgyi-One"/>
          <w:b/>
          <w:sz w:val="15"/>
          <w:szCs w:val="15"/>
        </w:rPr>
      </w:pPr>
      <w:r w:rsidRPr="00784C11">
        <w:rPr>
          <w:rFonts w:ascii="Zawgyi-One" w:eastAsia="Arial Unicode MS" w:hAnsi="Zawgyi-One" w:cs="Zawgyi-One"/>
          <w:bCs/>
          <w:sz w:val="15"/>
          <w:szCs w:val="15"/>
          <w:cs/>
          <w:lang w:bidi="my-MM"/>
        </w:rPr>
        <w:t>ဦးေႏွာက္ဖြံ႕ ျဖိဳးတုိးတက္မႈအား လံႈ႕ေဆာ္ေပးသည္၊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 ဘာသာစကား တစ္မ်ိဳးထက္ပိုု၍ ေျပာဆိုျခင္းသည္ ကေလးမ်ား၏ဦးေႏွာက္အတြင္းပိုင္း ၾကီးထြားဖြံ႔ၿဖိဳးမႈအား လံႈ႕ေဆာ္ ေပးပါသည္။ ထိုု႔ျပင္ ကေလးမ်ားအား  ဖန္တီးႏိုုင္စြမ္းရွိစြာ ေတြးေတာမႈျပဳေစရန္ အေထာက္အကူ ျပဳေပးသည့္အျပင္ ျပႆနာမ်ားအားလည္း ပိုုမိုုလြယ္ကူစြာ ေျဖရွင္း ေဆာင္ရြက္ႏိုုင္ေစပါသည္။</w:t>
      </w:r>
    </w:p>
    <w:p w14:paraId="7E8AA49E" w14:textId="243DE5BD" w:rsidR="006D237F" w:rsidRPr="00784C11" w:rsidRDefault="00322D1F" w:rsidP="006D237F">
      <w:pPr>
        <w:rPr>
          <w:rFonts w:ascii="Zawgyi-One" w:eastAsia="Arial Unicode MS" w:hAnsi="Zawgyi-One" w:cs="Zawgyi-One"/>
          <w:b/>
          <w:sz w:val="15"/>
          <w:szCs w:val="15"/>
        </w:rPr>
      </w:pPr>
      <w:r w:rsidRPr="00784C11">
        <w:rPr>
          <w:rFonts w:ascii="Zawgyi-One" w:eastAsia="Arial Unicode MS" w:hAnsi="Zawgyi-One" w:cs="Zawgyi-One"/>
          <w:bCs/>
          <w:sz w:val="15"/>
          <w:szCs w:val="15"/>
          <w:cs/>
          <w:lang w:bidi="my-MM"/>
        </w:rPr>
        <w:t>အဂၤလိပ္စာေပ ကြ်မ္းက်င္မႈမ်ားအား တိုုးတက္ေစသည္၊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 အဂၤလိပ္စာ သင္ယူ ေလ့လာျခင္း ႏွင့္အတူ မိမိတုိ႔ ေနအိမ္သံုုးဘာသာစကား စာေပပညာရပ္အားတုိးတက္ေစျခင္းသည္ ကေလးမ်ားအား ဘာသာစကားမ်ား၏ အလုပ္လုပ္ပံုုကိုု သင္ယူေလ့လာႏိုုင္ရန္ အေထာက္အကူျပဳေပးသည့္အျပင္ ကေလးမ်ားအား ပိုုမိုုေကာင္းမြန္ေသာ စာဖတ္သူမ်ား၊ နားေထာင္သူမ်ား ႏွင့္ ဆက္သြယ္မႈျပဳႏိုုင္သူမ်ား ျဖစ္လာေစရန္ လမ္းျပေပးႏိုုင္ပါသည္။</w:t>
      </w:r>
      <w:r w:rsidR="006D237F" w:rsidRPr="00784C11">
        <w:rPr>
          <w:rFonts w:ascii="Zawgyi-One" w:eastAsia="Arial Unicode MS" w:hAnsi="Zawgyi-One" w:cs="Zawgyi-One"/>
          <w:sz w:val="15"/>
          <w:szCs w:val="15"/>
        </w:rPr>
        <w:t xml:space="preserve"> </w:t>
      </w:r>
    </w:p>
    <w:p w14:paraId="521C2A4F" w14:textId="77777777" w:rsidR="00322D1F" w:rsidRPr="00784C11" w:rsidRDefault="00322D1F" w:rsidP="00322D1F">
      <w:pPr>
        <w:rPr>
          <w:rFonts w:ascii="Zawgyi-One" w:eastAsia="Arial Unicode MS" w:hAnsi="Zawgyi-One" w:cs="Zawgyi-One"/>
          <w:b/>
          <w:sz w:val="15"/>
          <w:szCs w:val="15"/>
        </w:rPr>
      </w:pPr>
      <w:r w:rsidRPr="00784C11">
        <w:rPr>
          <w:rFonts w:ascii="Zawgyi-One" w:eastAsia="Arial Unicode MS" w:hAnsi="Zawgyi-One" w:cs="Zawgyi-One"/>
          <w:bCs/>
          <w:sz w:val="15"/>
          <w:szCs w:val="15"/>
          <w:cs/>
          <w:lang w:bidi="my-MM"/>
        </w:rPr>
        <w:t xml:space="preserve">မွတ္ဥာဏ္၊ အာရံုုစူးစိုုက္မႈ ႏွင့္ ကိန္းဂဏန္း ကြ်မ္းက်င္မႈတိုု႔အား တိုးတက္ ေစသည္၊ 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ဘာသာစကား ႏွစ္မ်ိဳး သိုု႔မဟုတ္ ႏွစ္မ်ဳိးအထက္အား ေျပာဆိုုျခင္းသည္ ကေလးမ်ား၏ စိတ္ပိုင္းဆိုင္ရာ </w:t>
      </w:r>
      <w:r w:rsidRPr="00784C11">
        <w:rPr>
          <w:rFonts w:ascii="Zawgyi-One" w:eastAsia="Arial Unicode MS" w:hAnsi="Zawgyi-One" w:cs="Zawgyi-One"/>
          <w:b/>
          <w:sz w:val="15"/>
          <w:szCs w:val="15"/>
        </w:rPr>
        <w:t>“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>ၾကြက္သား</w:t>
      </w:r>
      <w:r w:rsidRPr="00784C11">
        <w:rPr>
          <w:rFonts w:ascii="Zawgyi-One" w:eastAsia="Arial Unicode MS" w:hAnsi="Zawgyi-One" w:cs="Zawgyi-One"/>
          <w:b/>
          <w:sz w:val="15"/>
          <w:szCs w:val="15"/>
        </w:rPr>
        <w:t xml:space="preserve">” 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>အား အားေကာင္းသန္မာေစျပီး၊ ၎တို႔၏မွတ္ဥာဏ္၊ အာရံု စူးစိုက္ႏိုုင္စြမ္းတိုု႔အား တိုုးတက္ဖြံ႕ ျဖိဳးေစသည္။</w:t>
      </w:r>
    </w:p>
    <w:p w14:paraId="1D8FF29E" w14:textId="77777777" w:rsidR="00322D1F" w:rsidRPr="00784C11" w:rsidRDefault="00322D1F" w:rsidP="00322D1F">
      <w:pPr>
        <w:rPr>
          <w:rFonts w:ascii="Zawgyi-One" w:eastAsia="Arial Unicode MS" w:hAnsi="Zawgyi-One" w:cs="Zawgyi-One"/>
          <w:b/>
          <w:sz w:val="15"/>
          <w:szCs w:val="15"/>
        </w:rPr>
      </w:pPr>
      <w:r w:rsidRPr="00784C11">
        <w:rPr>
          <w:rFonts w:ascii="Zawgyi-One" w:eastAsia="Arial Unicode MS" w:hAnsi="Zawgyi-One" w:cs="Zawgyi-One"/>
          <w:bCs/>
          <w:sz w:val="15"/>
          <w:szCs w:val="15"/>
          <w:cs/>
          <w:lang w:bidi="my-MM"/>
        </w:rPr>
        <w:t xml:space="preserve">ေက်ာင္းတြင္ ဘက္စုံစြမ္းေဆာင္ရည္အား ဖြံ႕ ျဖိဳးတိုုးတက္ေစသည္၊ 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အဂၤလိပ္စာ ႏွင့္ မိမိတုိ႔ေနအိမ္သံုုး ဘာသာစကား ႏွစ္မ်ိဳးစလံုး ကြ်မ္းက်င္သည့္ ကေလးမ်ားသည္ စံသတ္မွတ္ထားေသာ စာေမးပြဲမ်ား၌ ဘာသာစကား တစ္မ်ိဳးတည္းသာ ေျပာဆုိေသာ ကေလးမ်ားထက္ 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lastRenderedPageBreak/>
        <w:t>ရမွတ္မ်ား ပိုုမိုုေကာင္းမြန္တတ္ၾကျပီး၊ အထူးသျဖင့္ သခ်ၤာ၊ စာဖတ္ျခင္း ႏွင့္ စကားလုံး ေ၀ါဟာရတို႔တြင္ ပိုုမိုုရမွတ္မ်ားသည္။</w:t>
      </w:r>
    </w:p>
    <w:p w14:paraId="60AD00CD" w14:textId="365B49AD" w:rsidR="00624A55" w:rsidRPr="00784C11" w:rsidRDefault="00322D1F" w:rsidP="00322D1F">
      <w:pPr>
        <w:rPr>
          <w:rFonts w:ascii="Zawgyi-One" w:eastAsia="Arial Unicode MS" w:hAnsi="Zawgyi-One" w:cs="Zawgyi-One"/>
          <w:sz w:val="15"/>
          <w:szCs w:val="15"/>
        </w:rPr>
      </w:pPr>
      <w:r w:rsidRPr="00784C11">
        <w:rPr>
          <w:rFonts w:ascii="Zawgyi-One" w:eastAsia="Arial Unicode MS" w:hAnsi="Zawgyi-One" w:cs="Zawgyi-One"/>
          <w:bCs/>
          <w:sz w:val="15"/>
          <w:szCs w:val="15"/>
          <w:cs/>
          <w:lang w:bidi="my-MM"/>
        </w:rPr>
        <w:t>ကေလး၏ မည္သူမည္၀ါျဖစ္ေၾကာင္း ခံစားခ်က္အား ခိုုင္မာေစသည္၊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 မိမိတို႔ ေနအိမ္သံုုး ဘာသာစကားအား ကြ်မ္းက်င္တတ္ေျမာက္ေသာ ကေလးမ်ားသည္ ဘ၀တစ္ေလွ်ာက္တြင္ မိမိတုိ႔၏ မိသားစုု၊ အသိုင္းအ၀ိုင္း ၊ ယဥ္ေက်းမႈတိုု႔ျဖင့္ ခိုင္မာေသာ ခ်ိတ္ဆက္မႈမ်ားအား ထိန္းသိမ္းထားႏုိင္ရန္ ပိုမိုလြယ္ကူေၾကာင္း ေတြ႕ရွိရသည္။ အနာဂတ္တြင္လည္း သင္၏ ဘာသာစကားႏွစ္မ်ိဳးေျပာဆိုုႏိုုင္ေသာ ကေလးသည္ အလုပ္ရႏိုင္ေခ်ပိုုမိုုမ်ားျပားျပီး၊ ႏိုုင္ငံ ရပ္ျခားသို႔ ခရီးထြက္ျခင္းမ်ားႏွင့္ ျပည္ပအလုပ္အကိုင္အခြင့္အလမ္းမ်ား ပိုမို ရရွိမည္ ျဖစ္သည္။ </w:t>
      </w:r>
      <w:r w:rsidRPr="00784C11">
        <w:rPr>
          <w:rFonts w:ascii="Zawgyi-One" w:eastAsia="Arial Unicode MS" w:hAnsi="Zawgyi-One" w:cs="Zawgyi-One"/>
          <w:bCs/>
          <w:sz w:val="15"/>
          <w:szCs w:val="15"/>
        </w:rPr>
        <w:t xml:space="preserve">Victorian 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အစုိးရသည္ ဘာသာစကားပညာေရးအား </w:t>
      </w:r>
      <w:r w:rsidRPr="00784C11">
        <w:rPr>
          <w:rFonts w:ascii="Zawgyi-One" w:eastAsia="Arial Unicode MS" w:hAnsi="Zawgyi-One" w:cs="Zawgyi-One"/>
          <w:b/>
          <w:sz w:val="15"/>
          <w:szCs w:val="15"/>
          <w:cs/>
          <w:lang w:bidi="my-MM"/>
        </w:rPr>
        <w:t xml:space="preserve">ျပန္လည္အသက္သြင္းလ်က္ ရွိပါသည္၊ သို႔ျဖစ္ရာ ေက်ာင္းတြင္ သင့္ကေလးသည္ အျခားေသာ ဘာသာစကား အသစ္မ်ား ကုိ  စတင္သင္ယူေလ့လာႏိုင္မည္ျဖစ္သည္။  </w:t>
      </w:r>
    </w:p>
    <w:p w14:paraId="38B32FE2" w14:textId="2896B77B" w:rsidR="007E692A" w:rsidRPr="00784C11" w:rsidRDefault="00B40EE7" w:rsidP="00B40EE7">
      <w:pPr>
        <w:pStyle w:val="Heading2"/>
        <w:rPr>
          <w:rFonts w:ascii="Zawgyi-One" w:eastAsia="Arial Unicode MS" w:hAnsi="Zawgyi-One" w:cs="Zawgyi-One"/>
          <w:caps w:val="0"/>
          <w:sz w:val="21"/>
          <w:szCs w:val="21"/>
          <w:lang w:val="en-AU"/>
        </w:rPr>
        <w:sectPr w:rsidR="007E692A" w:rsidRPr="00784C11" w:rsidSect="00B40EE7">
          <w:type w:val="continuous"/>
          <w:pgSz w:w="11900" w:h="16840"/>
          <w:pgMar w:top="1895" w:right="1134" w:bottom="1620" w:left="1134" w:header="709" w:footer="709" w:gutter="0"/>
          <w:cols w:num="2" w:space="708"/>
          <w:docGrid w:linePitch="360"/>
        </w:sectPr>
      </w:pPr>
      <w:r w:rsidRPr="00784C11">
        <w:rPr>
          <w:rFonts w:ascii="Zawgyi-One" w:eastAsia="Arial Unicode MS" w:hAnsi="Zawgyi-One" w:cs="Zawgyi-One"/>
          <w:b w:val="0"/>
          <w:bCs/>
          <w:caps w:val="0"/>
          <w:sz w:val="15"/>
          <w:szCs w:val="15"/>
          <w:cs/>
          <w:lang w:val="en-AU" w:bidi="my-MM"/>
        </w:rPr>
        <w:t>သိုု႔ေသာ္လည္း သင့္ေနအိမ္သံုုး ဘာသာစကားျဖင့္ သင့္ကေလးႏွင့္အတူ စကားေျပာ ဆိုုျခင္း၊ ဖတ္ရႈျခင္း၊ ေရးသားျခင္းမ်ား ဆက္လက္ေဆာင္ရြက္သြားရန္ အေရးၾကီးသည္။ ဤသိုု႔အားျဖင့္ သင့္ကေလးအား ဘာသာစကားႏွစ္မ်ိဳးစလံုုး ကြ်မ္းက်င္လာေစရန္ လမ္းေၾကာင္းမွန္ေပၚတြင္ ေရာက္ရွိေစမည္ျဖစ္ျပီး၊ ဤသည္မွတစ္ဆင့္ ေဆာင္ၾကဥ္း လာေသာ အခြင့္အလမ္းမ်ားအား ဆုုပ္ကိုုင္ဖမ္းယူႏိုုင္ရန္အတြက္ အသင့္ရွိေနမည္ ျဖစ္သည္။</w:t>
      </w:r>
    </w:p>
    <w:p w14:paraId="3950F060" w14:textId="77777777" w:rsidR="00122369" w:rsidRPr="00784C11" w:rsidRDefault="00122369" w:rsidP="00B40EE7">
      <w:pPr>
        <w:rPr>
          <w:rFonts w:ascii="Zawgyi-One" w:eastAsia="Arial Unicode MS" w:hAnsi="Zawgyi-One" w:cs="Zawgyi-One"/>
          <w:sz w:val="21"/>
          <w:szCs w:val="21"/>
          <w:lang w:val="en-AU"/>
        </w:rPr>
      </w:pPr>
    </w:p>
    <w:sectPr w:rsidR="00122369" w:rsidRPr="00784C11" w:rsidSect="007E692A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77D3" w14:textId="77777777" w:rsidR="007938A3" w:rsidRDefault="007938A3" w:rsidP="003967DD">
      <w:pPr>
        <w:spacing w:after="0"/>
      </w:pPr>
      <w:r>
        <w:separator/>
      </w:r>
    </w:p>
  </w:endnote>
  <w:endnote w:type="continuationSeparator" w:id="0">
    <w:p w14:paraId="101B5AFB" w14:textId="77777777" w:rsidR="007938A3" w:rsidRDefault="007938A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42C7FB0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0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51828" w14:textId="77777777" w:rsidR="00B40EE7" w:rsidRDefault="00B4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D573" w14:textId="77777777" w:rsidR="007938A3" w:rsidRDefault="007938A3" w:rsidP="003967DD">
      <w:pPr>
        <w:spacing w:after="0"/>
      </w:pPr>
      <w:r>
        <w:separator/>
      </w:r>
    </w:p>
  </w:footnote>
  <w:footnote w:type="continuationSeparator" w:id="0">
    <w:p w14:paraId="7D9E090A" w14:textId="77777777" w:rsidR="007938A3" w:rsidRDefault="007938A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C592" w14:textId="77777777" w:rsidR="00B40EE7" w:rsidRDefault="00B40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E3A36D9" w:rsidR="003967DD" w:rsidRDefault="002B22F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A56DC87" wp14:editId="741773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35" cy="10692000"/>
          <wp:effectExtent l="0" t="0" r="254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3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B4E29" w14:textId="77777777" w:rsidR="00B40EE7" w:rsidRDefault="00B40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02B0C"/>
    <w:multiLevelType w:val="hybridMultilevel"/>
    <w:tmpl w:val="7B609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77347"/>
    <w:rsid w:val="000A47D4"/>
    <w:rsid w:val="00122369"/>
    <w:rsid w:val="00150E0F"/>
    <w:rsid w:val="001C74DB"/>
    <w:rsid w:val="001D13F9"/>
    <w:rsid w:val="001F57D5"/>
    <w:rsid w:val="002A4A96"/>
    <w:rsid w:val="002B22FF"/>
    <w:rsid w:val="002B357D"/>
    <w:rsid w:val="002E3BED"/>
    <w:rsid w:val="00312720"/>
    <w:rsid w:val="00315FEA"/>
    <w:rsid w:val="00322D1F"/>
    <w:rsid w:val="0033063F"/>
    <w:rsid w:val="003967DD"/>
    <w:rsid w:val="003B76DD"/>
    <w:rsid w:val="004B2ED6"/>
    <w:rsid w:val="00541362"/>
    <w:rsid w:val="00584366"/>
    <w:rsid w:val="005A4F12"/>
    <w:rsid w:val="005F49CB"/>
    <w:rsid w:val="00624A55"/>
    <w:rsid w:val="0063556E"/>
    <w:rsid w:val="006671CE"/>
    <w:rsid w:val="006A25AC"/>
    <w:rsid w:val="006D237F"/>
    <w:rsid w:val="006E1706"/>
    <w:rsid w:val="006E2B9A"/>
    <w:rsid w:val="00784C11"/>
    <w:rsid w:val="007938A3"/>
    <w:rsid w:val="007B556E"/>
    <w:rsid w:val="007D3E38"/>
    <w:rsid w:val="007E692A"/>
    <w:rsid w:val="008065DA"/>
    <w:rsid w:val="008B1737"/>
    <w:rsid w:val="009F330D"/>
    <w:rsid w:val="00A31926"/>
    <w:rsid w:val="00A710DF"/>
    <w:rsid w:val="00A8306A"/>
    <w:rsid w:val="00B33661"/>
    <w:rsid w:val="00B40EE7"/>
    <w:rsid w:val="00B56569"/>
    <w:rsid w:val="00C66984"/>
    <w:rsid w:val="00DB19FA"/>
    <w:rsid w:val="00DC5C00"/>
    <w:rsid w:val="00E34263"/>
    <w:rsid w:val="00EB0DC8"/>
    <w:rsid w:val="00ED64AD"/>
    <w:rsid w:val="00EF0056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Emphasis">
    <w:name w:val="Emphasis"/>
    <w:qFormat/>
    <w:rsid w:val="006D237F"/>
    <w:rPr>
      <w:color w:val="06B085"/>
    </w:rPr>
  </w:style>
  <w:style w:type="character" w:styleId="Hyperlink">
    <w:name w:val="Hyperlink"/>
    <w:basedOn w:val="DefaultParagraphFont"/>
    <w:uiPriority w:val="99"/>
    <w:unhideWhenUsed/>
    <w:rsid w:val="006D237F"/>
    <w:rPr>
      <w:color w:val="004EA8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94</Value>
      <Value>115</Value>
      <Value>93</Value>
    </TaxCatchAll>
    <DEECD_Expired xmlns="http://schemas.microsoft.com/sharepoint/v3">false</DEECD_Expired>
    <DEECD_Keywords xmlns="http://schemas.microsoft.com/sharepoint/v3">သင္ အကြ်မ္းက်င္ဆံုုး ဘာသာ စကားျဖင့္ သင့္ကေလးအား စကားေျပာေပးပါ။, speak to your child in the language you know best, languages </DEECD_Keywords>
    <PublishingExpirationDate xmlns="http://schemas.microsoft.com/sharepoint/v3" xsi:nil="true"/>
    <DEECD_Description xmlns="http://schemas.microsoft.com/sharepoint/v3">Poster in Burmese encouraging parents to speak to your child in the language you know best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3118B2D-AB4F-46E1-BAF8-12E73ACAB22D}"/>
</file>

<file path=customXml/itemProps2.xml><?xml version="1.0" encoding="utf-8"?>
<ds:datastoreItem xmlns:ds="http://schemas.openxmlformats.org/officeDocument/2006/customXml" ds:itemID="{B629807E-8F85-40C3-AFB3-2328983286B1}"/>
</file>

<file path=customXml/itemProps3.xml><?xml version="1.0" encoding="utf-8"?>
<ds:datastoreItem xmlns:ds="http://schemas.openxmlformats.org/officeDocument/2006/customXml" ds:itemID="{9F9E96CB-7E99-470A-92A1-4F9362B53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သင္ အကြ်မ္းက်င္ဆံုုး ဘာသာ စကားျဖင့္ သင့္ကေလးအား စကားေျပာေပးပါ။</dc:title>
  <dc:creator/>
  <cp:lastModifiedBy/>
  <cp:revision>1</cp:revision>
  <dcterms:created xsi:type="dcterms:W3CDTF">2018-06-18T07:06:00Z</dcterms:created>
  <dcterms:modified xsi:type="dcterms:W3CDTF">2018-06-18T07:06:00Z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93;#General Public|ef488336-45f4-40cf-bd6f-84d3a45c44c0</vt:lpwstr>
  </property>
</Properties>
</file>