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761" w:rsidRDefault="008E2761" w:rsidP="008E2761">
      <w:pPr>
        <w:rPr>
          <w:rFonts w:ascii="Arial" w:hAnsi="Arial" w:cs="Arial"/>
          <w:color w:val="0070C0"/>
        </w:rPr>
      </w:pPr>
      <w:r>
        <w:rPr>
          <w:rFonts w:ascii="Arial" w:hAnsi="Arial" w:cs="Arial"/>
          <w:sz w:val="20"/>
          <w:szCs w:val="20"/>
        </w:rPr>
        <w:t xml:space="preserve">This document supports the </w:t>
      </w:r>
      <w:r>
        <w:rPr>
          <w:rFonts w:ascii="Arial" w:hAnsi="Arial" w:cs="Arial"/>
          <w:i/>
          <w:iCs/>
          <w:sz w:val="20"/>
          <w:szCs w:val="20"/>
        </w:rPr>
        <w:t>Literacy Focus</w:t>
      </w:r>
      <w:r>
        <w:rPr>
          <w:rFonts w:ascii="Arial" w:hAnsi="Arial" w:cs="Arial"/>
          <w:sz w:val="20"/>
          <w:szCs w:val="20"/>
        </w:rPr>
        <w:t xml:space="preserve"> </w:t>
      </w:r>
      <w:r>
        <w:rPr>
          <w:rFonts w:ascii="Arial" w:hAnsi="Arial" w:cs="Arial"/>
          <w:i/>
          <w:sz w:val="20"/>
          <w:szCs w:val="20"/>
        </w:rPr>
        <w:t>for Writing, Genre in the primary curriculum</w:t>
      </w:r>
      <w:r>
        <w:rPr>
          <w:rFonts w:ascii="Arial" w:hAnsi="Arial" w:cs="Arial"/>
          <w:color w:val="0070C0"/>
        </w:rPr>
        <w:t xml:space="preserve"> </w:t>
      </w:r>
      <w:r>
        <w:rPr>
          <w:rFonts w:ascii="Arial" w:hAnsi="Arial" w:cs="Arial"/>
          <w:sz w:val="20"/>
          <w:szCs w:val="20"/>
        </w:rPr>
        <w:t>section located in the Literacy Teaching Toolkit (Department of Education and Training, Victoria).</w:t>
      </w:r>
    </w:p>
    <w:p w:rsidR="00446ABB" w:rsidRPr="000209D3" w:rsidRDefault="00446ABB" w:rsidP="00E94A56">
      <w:pPr>
        <w:spacing w:after="0" w:line="240" w:lineRule="auto"/>
        <w:rPr>
          <w:rFonts w:ascii="Arial" w:hAnsi="Arial" w:cs="Arial"/>
          <w:b/>
          <w:sz w:val="20"/>
          <w:szCs w:val="20"/>
        </w:rPr>
      </w:pPr>
      <w:r w:rsidRPr="000209D3">
        <w:rPr>
          <w:rFonts w:ascii="Arial" w:hAnsi="Arial" w:cs="Arial"/>
          <w:b/>
          <w:sz w:val="20"/>
          <w:szCs w:val="20"/>
        </w:rPr>
        <w:t xml:space="preserve">Narrative </w:t>
      </w:r>
    </w:p>
    <w:p w:rsidR="00842159" w:rsidRPr="000209D3" w:rsidRDefault="00446ABB" w:rsidP="00054F2F">
      <w:pPr>
        <w:spacing w:after="120" w:line="240" w:lineRule="auto"/>
        <w:rPr>
          <w:rFonts w:ascii="Arial" w:hAnsi="Arial" w:cs="Arial"/>
          <w:sz w:val="20"/>
          <w:szCs w:val="20"/>
        </w:rPr>
      </w:pPr>
      <w:r w:rsidRPr="000209D3">
        <w:rPr>
          <w:rFonts w:ascii="Arial" w:hAnsi="Arial" w:cs="Arial"/>
          <w:sz w:val="20"/>
          <w:szCs w:val="20"/>
        </w:rPr>
        <w:t xml:space="preserve">The following is a </w:t>
      </w:r>
      <w:r w:rsidRPr="000209D3">
        <w:rPr>
          <w:rFonts w:ascii="Arial" w:hAnsi="Arial" w:cs="Arial"/>
          <w:b/>
          <w:sz w:val="20"/>
          <w:szCs w:val="20"/>
        </w:rPr>
        <w:t xml:space="preserve">summary of major language </w:t>
      </w:r>
      <w:r w:rsidR="00920246" w:rsidRPr="000209D3">
        <w:rPr>
          <w:rFonts w:ascii="Arial" w:hAnsi="Arial" w:cs="Arial"/>
          <w:b/>
          <w:sz w:val="20"/>
          <w:szCs w:val="20"/>
        </w:rPr>
        <w:t>or grammatical features</w:t>
      </w:r>
      <w:r w:rsidR="00920246" w:rsidRPr="000209D3">
        <w:rPr>
          <w:rFonts w:ascii="Arial" w:hAnsi="Arial" w:cs="Arial"/>
          <w:sz w:val="20"/>
          <w:szCs w:val="20"/>
        </w:rPr>
        <w:t xml:space="preserve"> which might be the focus for</w:t>
      </w:r>
      <w:r w:rsidR="005A4F0F" w:rsidRPr="000209D3">
        <w:rPr>
          <w:rFonts w:ascii="Arial" w:hAnsi="Arial" w:cs="Arial"/>
          <w:sz w:val="20"/>
          <w:szCs w:val="20"/>
        </w:rPr>
        <w:t xml:space="preserve"> </w:t>
      </w:r>
      <w:r w:rsidR="00920246" w:rsidRPr="000209D3">
        <w:rPr>
          <w:rFonts w:ascii="Arial" w:hAnsi="Arial" w:cs="Arial"/>
          <w:sz w:val="20"/>
          <w:szCs w:val="20"/>
        </w:rPr>
        <w:t xml:space="preserve">teaching about narrative </w:t>
      </w:r>
      <w:r w:rsidR="005A4F0F" w:rsidRPr="000209D3">
        <w:rPr>
          <w:rFonts w:ascii="Arial" w:hAnsi="Arial" w:cs="Arial"/>
          <w:sz w:val="20"/>
          <w:szCs w:val="20"/>
        </w:rPr>
        <w:t>at different levels</w:t>
      </w:r>
      <w:r w:rsidRPr="000209D3">
        <w:rPr>
          <w:rFonts w:ascii="Arial" w:hAnsi="Arial" w:cs="Arial"/>
          <w:sz w:val="20"/>
          <w:szCs w:val="20"/>
        </w:rPr>
        <w:t xml:space="preserve"> in the primary years organised under the Language sub-strands of the Victorian Curriculum.  The </w:t>
      </w:r>
      <w:r w:rsidR="00920246" w:rsidRPr="000209D3">
        <w:rPr>
          <w:rFonts w:ascii="Arial" w:hAnsi="Arial" w:cs="Arial"/>
          <w:sz w:val="20"/>
          <w:szCs w:val="20"/>
        </w:rPr>
        <w:t>language or grammatical features</w:t>
      </w:r>
      <w:r w:rsidRPr="000209D3">
        <w:rPr>
          <w:rFonts w:ascii="Arial" w:hAnsi="Arial" w:cs="Arial"/>
          <w:sz w:val="20"/>
          <w:szCs w:val="20"/>
        </w:rPr>
        <w:t xml:space="preserve"> can be highlighted, modelled and taught through the use of mode</w:t>
      </w:r>
      <w:r w:rsidR="00842159">
        <w:rPr>
          <w:rFonts w:ascii="Arial" w:hAnsi="Arial" w:cs="Arial"/>
          <w:sz w:val="20"/>
          <w:szCs w:val="20"/>
        </w:rPr>
        <w:t>l or mentor texts and be</w:t>
      </w:r>
      <w:r w:rsidRPr="000209D3">
        <w:rPr>
          <w:rFonts w:ascii="Arial" w:hAnsi="Arial" w:cs="Arial"/>
          <w:sz w:val="20"/>
          <w:szCs w:val="20"/>
        </w:rPr>
        <w:t xml:space="preserve"> the focus of explicit teaching about narrative in writing </w:t>
      </w:r>
      <w:r w:rsidR="00FD51F6" w:rsidRPr="000209D3">
        <w:rPr>
          <w:rFonts w:ascii="Arial" w:hAnsi="Arial" w:cs="Arial"/>
          <w:sz w:val="20"/>
          <w:szCs w:val="20"/>
        </w:rPr>
        <w:t>(</w:t>
      </w:r>
      <w:r w:rsidRPr="000209D3">
        <w:rPr>
          <w:rFonts w:ascii="Arial" w:hAnsi="Arial" w:cs="Arial"/>
          <w:sz w:val="20"/>
          <w:szCs w:val="20"/>
        </w:rPr>
        <w:t>and in reading</w:t>
      </w:r>
      <w:r w:rsidR="00FD51F6" w:rsidRPr="000209D3">
        <w:rPr>
          <w:rFonts w:ascii="Arial" w:hAnsi="Arial" w:cs="Arial"/>
          <w:sz w:val="20"/>
          <w:szCs w:val="20"/>
        </w:rPr>
        <w:t>)</w:t>
      </w:r>
      <w:r w:rsidRPr="000209D3">
        <w:rPr>
          <w:rFonts w:ascii="Arial" w:hAnsi="Arial" w:cs="Arial"/>
          <w:sz w:val="20"/>
          <w:szCs w:val="20"/>
        </w:rPr>
        <w:t>.</w:t>
      </w:r>
    </w:p>
    <w:tbl>
      <w:tblPr>
        <w:tblStyle w:val="TableGrid"/>
        <w:tblW w:w="14312" w:type="dxa"/>
        <w:tblLook w:val="04A0" w:firstRow="1" w:lastRow="0" w:firstColumn="1" w:lastColumn="0" w:noHBand="0" w:noVBand="1"/>
        <w:tblCaption w:val="Summary of major language or grammatical features for narrative"/>
        <w:tblDescription w:val="Table provides a summary of major language or grammatical features for teaching about narrative"/>
      </w:tblPr>
      <w:tblGrid>
        <w:gridCol w:w="1980"/>
        <w:gridCol w:w="4110"/>
        <w:gridCol w:w="4111"/>
        <w:gridCol w:w="4111"/>
      </w:tblGrid>
      <w:tr w:rsidR="00446ABB" w:rsidRPr="000209D3" w:rsidTr="00DA5B10">
        <w:trPr>
          <w:tblHeader/>
        </w:trPr>
        <w:tc>
          <w:tcPr>
            <w:tcW w:w="1980" w:type="dxa"/>
          </w:tcPr>
          <w:p w:rsidR="00446ABB" w:rsidRPr="000209D3" w:rsidRDefault="00446ABB" w:rsidP="00E94A56">
            <w:pPr>
              <w:spacing w:after="0" w:line="240" w:lineRule="auto"/>
              <w:rPr>
                <w:rFonts w:ascii="Arial" w:hAnsi="Arial" w:cs="Arial"/>
                <w:sz w:val="20"/>
                <w:szCs w:val="20"/>
              </w:rPr>
            </w:pPr>
          </w:p>
        </w:tc>
        <w:tc>
          <w:tcPr>
            <w:tcW w:w="4110" w:type="dxa"/>
          </w:tcPr>
          <w:p w:rsidR="00446ABB" w:rsidRPr="000209D3" w:rsidRDefault="00446ABB" w:rsidP="00E94A56">
            <w:pPr>
              <w:spacing w:after="0" w:line="240" w:lineRule="auto"/>
              <w:jc w:val="center"/>
              <w:rPr>
                <w:rFonts w:ascii="Arial" w:hAnsi="Arial" w:cs="Arial"/>
                <w:b/>
                <w:sz w:val="20"/>
                <w:szCs w:val="20"/>
              </w:rPr>
            </w:pPr>
            <w:r w:rsidRPr="000209D3">
              <w:rPr>
                <w:rFonts w:ascii="Arial" w:hAnsi="Arial" w:cs="Arial"/>
                <w:b/>
                <w:sz w:val="20"/>
                <w:szCs w:val="20"/>
              </w:rPr>
              <w:t>F-2</w:t>
            </w:r>
          </w:p>
        </w:tc>
        <w:tc>
          <w:tcPr>
            <w:tcW w:w="4111" w:type="dxa"/>
          </w:tcPr>
          <w:p w:rsidR="00446ABB" w:rsidRPr="000209D3" w:rsidRDefault="00446ABB" w:rsidP="00E94A56">
            <w:pPr>
              <w:spacing w:after="0" w:line="240" w:lineRule="auto"/>
              <w:jc w:val="center"/>
              <w:rPr>
                <w:rFonts w:ascii="Arial" w:hAnsi="Arial" w:cs="Arial"/>
                <w:b/>
                <w:sz w:val="20"/>
                <w:szCs w:val="20"/>
              </w:rPr>
            </w:pPr>
            <w:r w:rsidRPr="000209D3">
              <w:rPr>
                <w:rFonts w:ascii="Arial" w:hAnsi="Arial" w:cs="Arial"/>
                <w:b/>
                <w:sz w:val="20"/>
                <w:szCs w:val="20"/>
              </w:rPr>
              <w:t>3-4</w:t>
            </w:r>
          </w:p>
        </w:tc>
        <w:tc>
          <w:tcPr>
            <w:tcW w:w="4111" w:type="dxa"/>
          </w:tcPr>
          <w:p w:rsidR="00446ABB" w:rsidRPr="000209D3" w:rsidRDefault="00446ABB" w:rsidP="00E94A56">
            <w:pPr>
              <w:spacing w:after="0" w:line="240" w:lineRule="auto"/>
              <w:jc w:val="center"/>
              <w:rPr>
                <w:rFonts w:ascii="Arial" w:hAnsi="Arial" w:cs="Arial"/>
                <w:b/>
                <w:sz w:val="20"/>
                <w:szCs w:val="20"/>
              </w:rPr>
            </w:pPr>
            <w:r w:rsidRPr="000209D3">
              <w:rPr>
                <w:rFonts w:ascii="Arial" w:hAnsi="Arial" w:cs="Arial"/>
                <w:b/>
                <w:sz w:val="20"/>
                <w:szCs w:val="20"/>
              </w:rPr>
              <w:t>5-6</w:t>
            </w:r>
          </w:p>
        </w:tc>
      </w:tr>
      <w:tr w:rsidR="00D500D0" w:rsidRPr="000209D3" w:rsidTr="00B40D79">
        <w:tc>
          <w:tcPr>
            <w:tcW w:w="1980" w:type="dxa"/>
            <w:vMerge w:val="restart"/>
          </w:tcPr>
          <w:p w:rsidR="00D500D0" w:rsidRPr="000209D3" w:rsidRDefault="00D500D0" w:rsidP="00E94A56">
            <w:pPr>
              <w:spacing w:after="0" w:line="240" w:lineRule="auto"/>
              <w:rPr>
                <w:rFonts w:ascii="Arial" w:hAnsi="Arial" w:cs="Arial"/>
                <w:b/>
                <w:sz w:val="20"/>
                <w:szCs w:val="20"/>
              </w:rPr>
            </w:pPr>
            <w:r w:rsidRPr="000209D3">
              <w:rPr>
                <w:rFonts w:ascii="Arial" w:hAnsi="Arial" w:cs="Arial"/>
                <w:b/>
                <w:sz w:val="20"/>
                <w:szCs w:val="20"/>
              </w:rPr>
              <w:t xml:space="preserve">Expressing and developing ideas </w:t>
            </w:r>
          </w:p>
          <w:p w:rsidR="00D500D0" w:rsidRPr="000209D3" w:rsidRDefault="00D500D0" w:rsidP="00E94A56">
            <w:pPr>
              <w:spacing w:after="0" w:line="240" w:lineRule="auto"/>
              <w:rPr>
                <w:rFonts w:ascii="Arial" w:hAnsi="Arial" w:cs="Arial"/>
                <w:sz w:val="20"/>
                <w:szCs w:val="20"/>
              </w:rPr>
            </w:pPr>
          </w:p>
        </w:tc>
        <w:tc>
          <w:tcPr>
            <w:tcW w:w="4110" w:type="dxa"/>
          </w:tcPr>
          <w:p w:rsidR="00D500D0" w:rsidRPr="000209D3" w:rsidRDefault="00D500D0" w:rsidP="00E94A56">
            <w:pPr>
              <w:spacing w:after="0" w:line="240" w:lineRule="auto"/>
              <w:jc w:val="center"/>
              <w:rPr>
                <w:rFonts w:ascii="Arial" w:hAnsi="Arial" w:cs="Arial"/>
                <w:b/>
                <w:sz w:val="20"/>
                <w:szCs w:val="20"/>
              </w:rPr>
            </w:pPr>
            <w:r w:rsidRPr="000209D3">
              <w:rPr>
                <w:rFonts w:ascii="Arial" w:hAnsi="Arial" w:cs="Arial"/>
                <w:b/>
                <w:sz w:val="20"/>
                <w:szCs w:val="20"/>
              </w:rPr>
              <w:t>Verbs/ verb groups</w:t>
            </w:r>
          </w:p>
          <w:p w:rsidR="00D500D0" w:rsidRPr="000209D3" w:rsidRDefault="00D500D0" w:rsidP="00E94A56">
            <w:pPr>
              <w:spacing w:after="0" w:line="240" w:lineRule="auto"/>
              <w:rPr>
                <w:rFonts w:ascii="Arial" w:hAnsi="Arial" w:cs="Arial"/>
                <w:sz w:val="20"/>
                <w:szCs w:val="20"/>
              </w:rPr>
            </w:pPr>
            <w:r w:rsidRPr="000209D3">
              <w:rPr>
                <w:rFonts w:ascii="Arial" w:hAnsi="Arial" w:cs="Arial"/>
                <w:sz w:val="20"/>
                <w:szCs w:val="20"/>
              </w:rPr>
              <w:t>Simple verb groups, usually simple past tense forms</w:t>
            </w:r>
          </w:p>
          <w:p w:rsidR="00D500D0" w:rsidRPr="000209D3" w:rsidRDefault="00D500D0" w:rsidP="00E94A56">
            <w:pPr>
              <w:spacing w:after="0" w:line="240" w:lineRule="auto"/>
              <w:rPr>
                <w:rFonts w:ascii="Arial" w:hAnsi="Arial" w:cs="Arial"/>
                <w:sz w:val="20"/>
                <w:szCs w:val="20"/>
              </w:rPr>
            </w:pPr>
          </w:p>
          <w:p w:rsidR="00DA5B10" w:rsidRDefault="00D500D0" w:rsidP="00E94A56">
            <w:pPr>
              <w:spacing w:after="0" w:line="240" w:lineRule="auto"/>
              <w:rPr>
                <w:rFonts w:ascii="Arial" w:hAnsi="Arial" w:cs="Arial"/>
                <w:sz w:val="20"/>
                <w:szCs w:val="20"/>
              </w:rPr>
            </w:pPr>
            <w:r w:rsidRPr="000209D3">
              <w:rPr>
                <w:rFonts w:ascii="Arial" w:hAnsi="Arial" w:cs="Arial"/>
                <w:sz w:val="20"/>
                <w:szCs w:val="20"/>
              </w:rPr>
              <w:t>Predominantly action or doing verbs which tell what the characters do, actions they are involved in, e.g. ran, played, made, came</w:t>
            </w:r>
          </w:p>
          <w:p w:rsidR="00D500D0" w:rsidRPr="000209D3" w:rsidRDefault="00D500D0" w:rsidP="00DA5B10">
            <w:pPr>
              <w:spacing w:before="240" w:after="0" w:line="240" w:lineRule="auto"/>
              <w:rPr>
                <w:rFonts w:ascii="Arial" w:hAnsi="Arial" w:cs="Arial"/>
                <w:sz w:val="20"/>
                <w:szCs w:val="20"/>
              </w:rPr>
            </w:pPr>
            <w:r w:rsidRPr="000209D3">
              <w:rPr>
                <w:rFonts w:ascii="Arial" w:hAnsi="Arial" w:cs="Arial"/>
                <w:sz w:val="20"/>
                <w:szCs w:val="20"/>
              </w:rPr>
              <w:t xml:space="preserve">Some sensing (thinking and feeling) verbs which help the reader understand what a character might be thinking or feeling e.g. thought, wished, liked, felt  </w:t>
            </w:r>
          </w:p>
          <w:p w:rsidR="00D500D0" w:rsidRPr="000209D3" w:rsidRDefault="00D500D0" w:rsidP="00E94A56">
            <w:pPr>
              <w:spacing w:after="0" w:line="240" w:lineRule="auto"/>
              <w:rPr>
                <w:rFonts w:ascii="Arial" w:hAnsi="Arial" w:cs="Arial"/>
                <w:sz w:val="20"/>
                <w:szCs w:val="20"/>
              </w:rPr>
            </w:pPr>
            <w:r w:rsidRPr="000209D3">
              <w:rPr>
                <w:rFonts w:ascii="Arial" w:hAnsi="Arial" w:cs="Arial"/>
                <w:sz w:val="20"/>
                <w:szCs w:val="20"/>
              </w:rPr>
              <w:t xml:space="preserve">Simple saying verbs used in dialogue, e.g. said, cried </w:t>
            </w:r>
          </w:p>
          <w:p w:rsidR="00D500D0" w:rsidRPr="000209D3" w:rsidRDefault="00D500D0" w:rsidP="00E94A56">
            <w:pPr>
              <w:spacing w:after="0" w:line="240" w:lineRule="auto"/>
              <w:rPr>
                <w:rFonts w:ascii="Arial" w:hAnsi="Arial" w:cs="Arial"/>
                <w:sz w:val="20"/>
                <w:szCs w:val="20"/>
              </w:rPr>
            </w:pPr>
          </w:p>
          <w:p w:rsidR="00D500D0" w:rsidRPr="000209D3" w:rsidRDefault="00D500D0" w:rsidP="00E94A56">
            <w:pPr>
              <w:spacing w:after="0" w:line="240" w:lineRule="auto"/>
              <w:rPr>
                <w:rFonts w:ascii="Arial" w:hAnsi="Arial" w:cs="Arial"/>
                <w:sz w:val="20"/>
                <w:szCs w:val="20"/>
              </w:rPr>
            </w:pPr>
            <w:r w:rsidRPr="000209D3">
              <w:rPr>
                <w:rFonts w:ascii="Arial" w:hAnsi="Arial" w:cs="Arial"/>
                <w:sz w:val="20"/>
                <w:szCs w:val="20"/>
              </w:rPr>
              <w:t xml:space="preserve">Relating verbs (being &amp; having) sometimes used to identify a character or in the description of a character e.g. The giant </w:t>
            </w:r>
            <w:r w:rsidRPr="000209D3">
              <w:rPr>
                <w:rFonts w:ascii="Arial" w:hAnsi="Arial" w:cs="Arial"/>
                <w:b/>
                <w:sz w:val="20"/>
                <w:szCs w:val="20"/>
              </w:rPr>
              <w:t>was</w:t>
            </w:r>
            <w:r w:rsidRPr="000209D3">
              <w:rPr>
                <w:rFonts w:ascii="Arial" w:hAnsi="Arial" w:cs="Arial"/>
                <w:sz w:val="20"/>
                <w:szCs w:val="20"/>
              </w:rPr>
              <w:t xml:space="preserve"> very big. He </w:t>
            </w:r>
            <w:r w:rsidRPr="000209D3">
              <w:rPr>
                <w:rFonts w:ascii="Arial" w:hAnsi="Arial" w:cs="Arial"/>
                <w:b/>
                <w:sz w:val="20"/>
                <w:szCs w:val="20"/>
              </w:rPr>
              <w:t>had</w:t>
            </w:r>
            <w:r w:rsidRPr="000209D3">
              <w:rPr>
                <w:rFonts w:ascii="Arial" w:hAnsi="Arial" w:cs="Arial"/>
                <w:sz w:val="20"/>
                <w:szCs w:val="20"/>
              </w:rPr>
              <w:t xml:space="preserve"> two purple eyes. </w:t>
            </w:r>
          </w:p>
          <w:p w:rsidR="00D500D0" w:rsidRPr="000209D3" w:rsidRDefault="00D500D0" w:rsidP="00E94A56">
            <w:pPr>
              <w:spacing w:after="0" w:line="240" w:lineRule="auto"/>
              <w:rPr>
                <w:rFonts w:ascii="Arial" w:hAnsi="Arial" w:cs="Arial"/>
                <w:sz w:val="20"/>
                <w:szCs w:val="20"/>
              </w:rPr>
            </w:pPr>
          </w:p>
        </w:tc>
        <w:tc>
          <w:tcPr>
            <w:tcW w:w="4111" w:type="dxa"/>
          </w:tcPr>
          <w:p w:rsidR="00D500D0" w:rsidRPr="000209D3" w:rsidRDefault="00D500D0" w:rsidP="00E94A56">
            <w:pPr>
              <w:spacing w:after="0" w:line="240" w:lineRule="auto"/>
              <w:jc w:val="center"/>
              <w:rPr>
                <w:rFonts w:ascii="Arial" w:hAnsi="Arial" w:cs="Arial"/>
                <w:b/>
                <w:sz w:val="20"/>
                <w:szCs w:val="20"/>
              </w:rPr>
            </w:pPr>
            <w:r w:rsidRPr="000209D3">
              <w:rPr>
                <w:rFonts w:ascii="Arial" w:hAnsi="Arial" w:cs="Arial"/>
                <w:b/>
                <w:sz w:val="20"/>
                <w:szCs w:val="20"/>
              </w:rPr>
              <w:t>Verbs/ verb groups</w:t>
            </w:r>
          </w:p>
          <w:p w:rsidR="00D500D0" w:rsidRPr="000209D3" w:rsidRDefault="00D500D0" w:rsidP="00E94A56">
            <w:pPr>
              <w:spacing w:after="0" w:line="240" w:lineRule="auto"/>
              <w:rPr>
                <w:rFonts w:ascii="Arial" w:hAnsi="Arial" w:cs="Arial"/>
                <w:sz w:val="20"/>
                <w:szCs w:val="20"/>
              </w:rPr>
            </w:pPr>
            <w:r w:rsidRPr="000209D3">
              <w:rPr>
                <w:rFonts w:ascii="Arial" w:hAnsi="Arial" w:cs="Arial"/>
                <w:sz w:val="20"/>
                <w:szCs w:val="20"/>
              </w:rPr>
              <w:t xml:space="preserve">Expanded range of verb group structures and types; varied tenses as appropriate to the unfolding narrative e.g. They </w:t>
            </w:r>
            <w:r w:rsidRPr="000209D3">
              <w:rPr>
                <w:rFonts w:ascii="Arial" w:hAnsi="Arial" w:cs="Arial"/>
                <w:b/>
                <w:sz w:val="20"/>
                <w:szCs w:val="20"/>
              </w:rPr>
              <w:t>lived</w:t>
            </w:r>
            <w:r w:rsidRPr="000209D3">
              <w:rPr>
                <w:rFonts w:ascii="Arial" w:hAnsi="Arial" w:cs="Arial"/>
                <w:sz w:val="20"/>
                <w:szCs w:val="20"/>
              </w:rPr>
              <w:t xml:space="preserve"> in the desert. One day they </w:t>
            </w:r>
            <w:r w:rsidRPr="000209D3">
              <w:rPr>
                <w:rFonts w:ascii="Arial" w:hAnsi="Arial" w:cs="Arial"/>
                <w:b/>
                <w:sz w:val="20"/>
                <w:szCs w:val="20"/>
              </w:rPr>
              <w:t>were</w:t>
            </w:r>
            <w:r w:rsidRPr="000209D3">
              <w:rPr>
                <w:rFonts w:ascii="Arial" w:hAnsi="Arial" w:cs="Arial"/>
                <w:sz w:val="20"/>
                <w:szCs w:val="20"/>
              </w:rPr>
              <w:t xml:space="preserve"> </w:t>
            </w:r>
            <w:r w:rsidRPr="000209D3">
              <w:rPr>
                <w:rFonts w:ascii="Arial" w:hAnsi="Arial" w:cs="Arial"/>
                <w:b/>
                <w:sz w:val="20"/>
                <w:szCs w:val="20"/>
              </w:rPr>
              <w:t>walking…</w:t>
            </w:r>
            <w:r w:rsidRPr="000209D3">
              <w:rPr>
                <w:rFonts w:ascii="Arial" w:hAnsi="Arial" w:cs="Arial"/>
                <w:sz w:val="20"/>
                <w:szCs w:val="20"/>
              </w:rPr>
              <w:t xml:space="preserve">She </w:t>
            </w:r>
            <w:r w:rsidRPr="000209D3">
              <w:rPr>
                <w:rFonts w:ascii="Arial" w:hAnsi="Arial" w:cs="Arial"/>
                <w:b/>
                <w:sz w:val="20"/>
                <w:szCs w:val="20"/>
              </w:rPr>
              <w:t>had</w:t>
            </w:r>
            <w:r w:rsidRPr="000209D3">
              <w:rPr>
                <w:rFonts w:ascii="Arial" w:hAnsi="Arial" w:cs="Arial"/>
                <w:sz w:val="20"/>
                <w:szCs w:val="20"/>
              </w:rPr>
              <w:t xml:space="preserve"> </w:t>
            </w:r>
            <w:r w:rsidRPr="000209D3">
              <w:rPr>
                <w:rFonts w:ascii="Arial" w:hAnsi="Arial" w:cs="Arial"/>
                <w:b/>
                <w:sz w:val="20"/>
                <w:szCs w:val="20"/>
              </w:rPr>
              <w:t>vanished</w:t>
            </w:r>
            <w:r w:rsidRPr="000209D3">
              <w:rPr>
                <w:rFonts w:ascii="Arial" w:hAnsi="Arial" w:cs="Arial"/>
                <w:sz w:val="20"/>
                <w:szCs w:val="20"/>
              </w:rPr>
              <w:t xml:space="preserve"> </w:t>
            </w:r>
            <w:r w:rsidR="00C8443A">
              <w:rPr>
                <w:rFonts w:ascii="Arial" w:hAnsi="Arial" w:cs="Arial"/>
                <w:sz w:val="20"/>
                <w:szCs w:val="20"/>
              </w:rPr>
              <w:t>into</w:t>
            </w:r>
            <w:r w:rsidRPr="000209D3">
              <w:rPr>
                <w:rFonts w:ascii="Arial" w:hAnsi="Arial" w:cs="Arial"/>
                <w:sz w:val="20"/>
                <w:szCs w:val="20"/>
              </w:rPr>
              <w:t xml:space="preserve"> thin air. </w:t>
            </w:r>
          </w:p>
          <w:p w:rsidR="00D500D0" w:rsidRPr="000209D3" w:rsidRDefault="00D500D0" w:rsidP="00E94A56">
            <w:pPr>
              <w:spacing w:after="0" w:line="240" w:lineRule="auto"/>
              <w:rPr>
                <w:rFonts w:ascii="Arial" w:hAnsi="Arial" w:cs="Arial"/>
                <w:sz w:val="20"/>
                <w:szCs w:val="20"/>
              </w:rPr>
            </w:pPr>
          </w:p>
          <w:p w:rsidR="00D500D0" w:rsidRPr="000209D3" w:rsidRDefault="00D500D0" w:rsidP="00E94A56">
            <w:pPr>
              <w:spacing w:after="0" w:line="240" w:lineRule="auto"/>
              <w:rPr>
                <w:rFonts w:ascii="Arial" w:hAnsi="Arial" w:cs="Arial"/>
                <w:sz w:val="20"/>
                <w:szCs w:val="20"/>
              </w:rPr>
            </w:pPr>
            <w:r w:rsidRPr="000209D3">
              <w:rPr>
                <w:rFonts w:ascii="Arial" w:hAnsi="Arial" w:cs="Arial"/>
                <w:sz w:val="20"/>
                <w:szCs w:val="20"/>
              </w:rPr>
              <w:t xml:space="preserve">Use of action (e.g. lived, were walking, had vanished), relating, sensing (e.g. saw, heard, knew, </w:t>
            </w:r>
            <w:r w:rsidRPr="000209D3">
              <w:rPr>
                <w:rFonts w:ascii="Arial" w:hAnsi="Arial" w:cs="Arial"/>
                <w:b/>
                <w:sz w:val="20"/>
                <w:szCs w:val="20"/>
              </w:rPr>
              <w:t>wanted</w:t>
            </w:r>
            <w:r w:rsidRPr="000209D3">
              <w:rPr>
                <w:rFonts w:ascii="Arial" w:hAnsi="Arial" w:cs="Arial"/>
                <w:sz w:val="20"/>
                <w:szCs w:val="20"/>
              </w:rPr>
              <w:t xml:space="preserve"> to save, </w:t>
            </w:r>
            <w:r w:rsidRPr="000209D3">
              <w:rPr>
                <w:rFonts w:ascii="Arial" w:hAnsi="Arial" w:cs="Arial"/>
                <w:b/>
                <w:sz w:val="20"/>
                <w:szCs w:val="20"/>
              </w:rPr>
              <w:t xml:space="preserve">wished </w:t>
            </w:r>
            <w:r w:rsidRPr="000209D3">
              <w:rPr>
                <w:rFonts w:ascii="Arial" w:hAnsi="Arial" w:cs="Arial"/>
                <w:sz w:val="20"/>
                <w:szCs w:val="20"/>
              </w:rPr>
              <w:t>he could), saying verbs (e.g. moaned, squealed, whispered, screeched, chanted)</w:t>
            </w:r>
          </w:p>
          <w:p w:rsidR="00D500D0" w:rsidRPr="000209D3" w:rsidRDefault="00D500D0" w:rsidP="00E94A56">
            <w:pPr>
              <w:spacing w:after="0" w:line="240" w:lineRule="auto"/>
              <w:rPr>
                <w:rFonts w:ascii="Arial" w:hAnsi="Arial" w:cs="Arial"/>
                <w:sz w:val="20"/>
                <w:szCs w:val="20"/>
              </w:rPr>
            </w:pPr>
          </w:p>
          <w:p w:rsidR="00D500D0" w:rsidRPr="000209D3" w:rsidRDefault="00D500D0" w:rsidP="00E94A56">
            <w:pPr>
              <w:spacing w:after="0" w:line="240" w:lineRule="auto"/>
              <w:rPr>
                <w:rFonts w:ascii="Arial" w:hAnsi="Arial" w:cs="Arial"/>
                <w:sz w:val="20"/>
                <w:szCs w:val="20"/>
              </w:rPr>
            </w:pPr>
            <w:r w:rsidRPr="000209D3">
              <w:rPr>
                <w:rFonts w:ascii="Arial" w:hAnsi="Arial" w:cs="Arial"/>
                <w:sz w:val="20"/>
                <w:szCs w:val="20"/>
              </w:rPr>
              <w:t xml:space="preserve">Relating verbs used to identify and describe characters, places, things e.g. It </w:t>
            </w:r>
            <w:r w:rsidRPr="000209D3">
              <w:rPr>
                <w:rFonts w:ascii="Arial" w:hAnsi="Arial" w:cs="Arial"/>
                <w:b/>
                <w:sz w:val="20"/>
                <w:szCs w:val="20"/>
              </w:rPr>
              <w:t>was</w:t>
            </w:r>
            <w:r w:rsidRPr="000209D3">
              <w:rPr>
                <w:rFonts w:ascii="Arial" w:hAnsi="Arial" w:cs="Arial"/>
                <w:sz w:val="20"/>
                <w:szCs w:val="20"/>
              </w:rPr>
              <w:t xml:space="preserve"> pitch black in the dungeon. </w:t>
            </w:r>
          </w:p>
          <w:p w:rsidR="00D500D0" w:rsidRPr="000209D3" w:rsidRDefault="00D500D0" w:rsidP="00E94A56">
            <w:pPr>
              <w:spacing w:after="0" w:line="240" w:lineRule="auto"/>
              <w:rPr>
                <w:rFonts w:ascii="Arial" w:hAnsi="Arial" w:cs="Arial"/>
                <w:sz w:val="20"/>
                <w:szCs w:val="20"/>
              </w:rPr>
            </w:pPr>
            <w:r w:rsidRPr="000209D3">
              <w:rPr>
                <w:rFonts w:ascii="Arial" w:hAnsi="Arial" w:cs="Arial"/>
                <w:sz w:val="20"/>
                <w:szCs w:val="20"/>
              </w:rPr>
              <w:t xml:space="preserve"> </w:t>
            </w:r>
          </w:p>
        </w:tc>
        <w:tc>
          <w:tcPr>
            <w:tcW w:w="4111" w:type="dxa"/>
          </w:tcPr>
          <w:p w:rsidR="00D500D0" w:rsidRPr="000209D3" w:rsidRDefault="00D500D0" w:rsidP="00E94A56">
            <w:pPr>
              <w:spacing w:after="0" w:line="240" w:lineRule="auto"/>
              <w:jc w:val="center"/>
              <w:rPr>
                <w:rFonts w:ascii="Arial" w:hAnsi="Arial" w:cs="Arial"/>
                <w:b/>
                <w:sz w:val="20"/>
                <w:szCs w:val="20"/>
              </w:rPr>
            </w:pPr>
            <w:r w:rsidRPr="000209D3">
              <w:rPr>
                <w:rFonts w:ascii="Arial" w:hAnsi="Arial" w:cs="Arial"/>
                <w:b/>
                <w:sz w:val="20"/>
                <w:szCs w:val="20"/>
              </w:rPr>
              <w:t>Verbs/ verb groups</w:t>
            </w:r>
          </w:p>
          <w:p w:rsidR="00D500D0" w:rsidRPr="000209D3" w:rsidRDefault="00D500D0" w:rsidP="00E94A56">
            <w:pPr>
              <w:spacing w:after="0" w:line="240" w:lineRule="auto"/>
              <w:rPr>
                <w:rFonts w:ascii="Arial" w:hAnsi="Arial" w:cs="Arial"/>
                <w:sz w:val="20"/>
                <w:szCs w:val="20"/>
              </w:rPr>
            </w:pPr>
            <w:r w:rsidRPr="000209D3">
              <w:rPr>
                <w:rFonts w:ascii="Arial" w:hAnsi="Arial" w:cs="Arial"/>
                <w:sz w:val="20"/>
                <w:szCs w:val="20"/>
              </w:rPr>
              <w:t xml:space="preserve">Wide repertoire of verb groups and tenses, e.g. the sun finally </w:t>
            </w:r>
            <w:r w:rsidRPr="000209D3">
              <w:rPr>
                <w:rFonts w:ascii="Arial" w:hAnsi="Arial" w:cs="Arial"/>
                <w:b/>
                <w:sz w:val="20"/>
                <w:szCs w:val="20"/>
              </w:rPr>
              <w:t>revealed</w:t>
            </w:r>
            <w:r w:rsidRPr="000209D3">
              <w:rPr>
                <w:rFonts w:ascii="Arial" w:hAnsi="Arial" w:cs="Arial"/>
                <w:sz w:val="20"/>
                <w:szCs w:val="20"/>
              </w:rPr>
              <w:t xml:space="preserve"> itself, I’</w:t>
            </w:r>
            <w:r w:rsidRPr="000209D3">
              <w:rPr>
                <w:rFonts w:ascii="Arial" w:hAnsi="Arial" w:cs="Arial"/>
                <w:b/>
                <w:sz w:val="20"/>
                <w:szCs w:val="20"/>
              </w:rPr>
              <w:t>m</w:t>
            </w:r>
            <w:r w:rsidRPr="000209D3">
              <w:rPr>
                <w:rFonts w:ascii="Arial" w:hAnsi="Arial" w:cs="Arial"/>
                <w:sz w:val="20"/>
                <w:szCs w:val="20"/>
              </w:rPr>
              <w:t xml:space="preserve"> </w:t>
            </w:r>
            <w:r w:rsidRPr="000209D3">
              <w:rPr>
                <w:rFonts w:ascii="Arial" w:hAnsi="Arial" w:cs="Arial"/>
                <w:b/>
                <w:sz w:val="20"/>
                <w:szCs w:val="20"/>
              </w:rPr>
              <w:t>trying to get</w:t>
            </w:r>
            <w:r w:rsidRPr="000209D3">
              <w:rPr>
                <w:rFonts w:ascii="Arial" w:hAnsi="Arial" w:cs="Arial"/>
                <w:sz w:val="20"/>
                <w:szCs w:val="20"/>
              </w:rPr>
              <w:t xml:space="preserve"> some sleep, I </w:t>
            </w:r>
            <w:r w:rsidR="00AF533C">
              <w:rPr>
                <w:rFonts w:ascii="Arial" w:hAnsi="Arial" w:cs="Arial"/>
                <w:b/>
                <w:sz w:val="20"/>
                <w:szCs w:val="20"/>
              </w:rPr>
              <w:t>struggled to escape</w:t>
            </w:r>
            <w:r w:rsidRPr="000209D3">
              <w:rPr>
                <w:rFonts w:ascii="Arial" w:hAnsi="Arial" w:cs="Arial"/>
                <w:sz w:val="20"/>
                <w:szCs w:val="20"/>
              </w:rPr>
              <w:t xml:space="preserve">, all he </w:t>
            </w:r>
            <w:r w:rsidRPr="000209D3">
              <w:rPr>
                <w:rFonts w:ascii="Arial" w:hAnsi="Arial" w:cs="Arial"/>
                <w:b/>
                <w:sz w:val="20"/>
                <w:szCs w:val="20"/>
              </w:rPr>
              <w:t>could think about</w:t>
            </w:r>
            <w:r w:rsidRPr="000209D3">
              <w:rPr>
                <w:rFonts w:ascii="Arial" w:hAnsi="Arial" w:cs="Arial"/>
                <w:sz w:val="20"/>
                <w:szCs w:val="20"/>
              </w:rPr>
              <w:t>.</w:t>
            </w:r>
          </w:p>
          <w:p w:rsidR="00D500D0" w:rsidRPr="000209D3" w:rsidRDefault="00D500D0" w:rsidP="00E94A56">
            <w:pPr>
              <w:spacing w:after="0" w:line="240" w:lineRule="auto"/>
              <w:rPr>
                <w:rFonts w:ascii="Arial" w:hAnsi="Arial" w:cs="Arial"/>
                <w:sz w:val="20"/>
                <w:szCs w:val="20"/>
              </w:rPr>
            </w:pPr>
          </w:p>
          <w:p w:rsidR="00D500D0" w:rsidRPr="000209D3" w:rsidRDefault="00D500D0" w:rsidP="00E94A56">
            <w:pPr>
              <w:spacing w:after="0" w:line="240" w:lineRule="auto"/>
              <w:rPr>
                <w:rFonts w:ascii="Arial" w:hAnsi="Arial" w:cs="Arial"/>
                <w:sz w:val="20"/>
                <w:szCs w:val="20"/>
              </w:rPr>
            </w:pPr>
            <w:r w:rsidRPr="000209D3">
              <w:rPr>
                <w:rFonts w:ascii="Arial" w:hAnsi="Arial" w:cs="Arial"/>
                <w:sz w:val="20"/>
                <w:szCs w:val="20"/>
              </w:rPr>
              <w:t xml:space="preserve">More precise verb choices showing an understanding of refinement particularly to establish characters, their actions, thoughts &amp; feelings and dialogue e.g. the sun finally </w:t>
            </w:r>
            <w:r w:rsidRPr="000209D3">
              <w:rPr>
                <w:rFonts w:ascii="Arial" w:hAnsi="Arial" w:cs="Arial"/>
                <w:b/>
                <w:sz w:val="20"/>
                <w:szCs w:val="20"/>
              </w:rPr>
              <w:t>revealed</w:t>
            </w:r>
            <w:r w:rsidRPr="000209D3">
              <w:rPr>
                <w:rFonts w:ascii="Arial" w:hAnsi="Arial" w:cs="Arial"/>
                <w:sz w:val="20"/>
                <w:szCs w:val="20"/>
              </w:rPr>
              <w:t xml:space="preserve"> itself, I </w:t>
            </w:r>
            <w:r w:rsidRPr="000209D3">
              <w:rPr>
                <w:rFonts w:ascii="Arial" w:hAnsi="Arial" w:cs="Arial"/>
                <w:b/>
                <w:sz w:val="20"/>
                <w:szCs w:val="20"/>
              </w:rPr>
              <w:t>struggled to get</w:t>
            </w:r>
            <w:r w:rsidRPr="000209D3">
              <w:rPr>
                <w:rFonts w:ascii="Arial" w:hAnsi="Arial" w:cs="Arial"/>
                <w:sz w:val="20"/>
                <w:szCs w:val="20"/>
              </w:rPr>
              <w:t xml:space="preserve"> free of his grip, he </w:t>
            </w:r>
            <w:r w:rsidRPr="000209D3">
              <w:rPr>
                <w:rFonts w:ascii="Arial" w:hAnsi="Arial" w:cs="Arial"/>
                <w:b/>
                <w:sz w:val="20"/>
                <w:szCs w:val="20"/>
              </w:rPr>
              <w:t xml:space="preserve">tossed </w:t>
            </w:r>
            <w:r w:rsidRPr="000209D3">
              <w:rPr>
                <w:rFonts w:ascii="Arial" w:hAnsi="Arial" w:cs="Arial"/>
                <w:sz w:val="20"/>
                <w:szCs w:val="20"/>
              </w:rPr>
              <w:t>the jar</w:t>
            </w:r>
            <w:r w:rsidRPr="000209D3">
              <w:rPr>
                <w:rFonts w:ascii="Arial" w:hAnsi="Arial" w:cs="Arial"/>
                <w:b/>
                <w:sz w:val="20"/>
                <w:szCs w:val="20"/>
              </w:rPr>
              <w:t xml:space="preserve">, </w:t>
            </w:r>
            <w:r w:rsidRPr="000209D3">
              <w:rPr>
                <w:rFonts w:ascii="Arial" w:hAnsi="Arial" w:cs="Arial"/>
                <w:sz w:val="20"/>
                <w:szCs w:val="20"/>
              </w:rPr>
              <w:t xml:space="preserve">Toby </w:t>
            </w:r>
            <w:r w:rsidRPr="000209D3">
              <w:rPr>
                <w:rFonts w:ascii="Arial" w:hAnsi="Arial" w:cs="Arial"/>
                <w:b/>
                <w:sz w:val="20"/>
                <w:szCs w:val="20"/>
              </w:rPr>
              <w:t>winced</w:t>
            </w:r>
            <w:r w:rsidRPr="000209D3">
              <w:rPr>
                <w:rFonts w:ascii="Arial" w:hAnsi="Arial" w:cs="Arial"/>
                <w:sz w:val="20"/>
                <w:szCs w:val="20"/>
              </w:rPr>
              <w:t xml:space="preserve"> as he </w:t>
            </w:r>
            <w:r w:rsidRPr="000209D3">
              <w:rPr>
                <w:rFonts w:ascii="Arial" w:hAnsi="Arial" w:cs="Arial"/>
                <w:b/>
                <w:sz w:val="20"/>
                <w:szCs w:val="20"/>
              </w:rPr>
              <w:t>crouched</w:t>
            </w:r>
            <w:r w:rsidRPr="000209D3">
              <w:rPr>
                <w:rFonts w:ascii="Arial" w:hAnsi="Arial" w:cs="Arial"/>
                <w:sz w:val="20"/>
                <w:szCs w:val="20"/>
              </w:rPr>
              <w:t xml:space="preserve"> in the shadows</w:t>
            </w:r>
            <w:r w:rsidRPr="000209D3">
              <w:rPr>
                <w:rFonts w:ascii="Arial" w:hAnsi="Arial" w:cs="Arial"/>
                <w:b/>
                <w:sz w:val="20"/>
                <w:szCs w:val="20"/>
              </w:rPr>
              <w:t xml:space="preserve">. </w:t>
            </w:r>
          </w:p>
          <w:p w:rsidR="00D500D0" w:rsidRPr="000209D3" w:rsidRDefault="00D500D0" w:rsidP="00E94A56">
            <w:pPr>
              <w:spacing w:after="0" w:line="240" w:lineRule="auto"/>
              <w:rPr>
                <w:rFonts w:ascii="Arial" w:hAnsi="Arial" w:cs="Arial"/>
                <w:sz w:val="20"/>
                <w:szCs w:val="20"/>
              </w:rPr>
            </w:pPr>
          </w:p>
          <w:p w:rsidR="00D500D0" w:rsidRPr="000209D3" w:rsidRDefault="00D500D0" w:rsidP="00E94A56">
            <w:pPr>
              <w:spacing w:after="0" w:line="240" w:lineRule="auto"/>
              <w:rPr>
                <w:rFonts w:ascii="Arial" w:hAnsi="Arial" w:cs="Arial"/>
                <w:sz w:val="20"/>
                <w:szCs w:val="20"/>
              </w:rPr>
            </w:pPr>
          </w:p>
        </w:tc>
      </w:tr>
      <w:tr w:rsidR="00D500D0" w:rsidRPr="000209D3" w:rsidTr="00B40D79">
        <w:tc>
          <w:tcPr>
            <w:tcW w:w="1980" w:type="dxa"/>
            <w:vMerge/>
          </w:tcPr>
          <w:p w:rsidR="00D500D0" w:rsidRPr="000209D3" w:rsidRDefault="00D500D0" w:rsidP="00E94A56">
            <w:pPr>
              <w:spacing w:after="0" w:line="240" w:lineRule="auto"/>
              <w:rPr>
                <w:rFonts w:ascii="Arial" w:hAnsi="Arial" w:cs="Arial"/>
                <w:b/>
                <w:sz w:val="20"/>
                <w:szCs w:val="20"/>
              </w:rPr>
            </w:pPr>
          </w:p>
        </w:tc>
        <w:tc>
          <w:tcPr>
            <w:tcW w:w="4110" w:type="dxa"/>
          </w:tcPr>
          <w:p w:rsidR="00D500D0" w:rsidRPr="000209D3" w:rsidRDefault="00D500D0" w:rsidP="00A60A0C">
            <w:pPr>
              <w:spacing w:after="0" w:line="240" w:lineRule="auto"/>
              <w:jc w:val="center"/>
              <w:rPr>
                <w:rFonts w:ascii="Arial" w:hAnsi="Arial" w:cs="Arial"/>
                <w:b/>
                <w:sz w:val="20"/>
                <w:szCs w:val="20"/>
              </w:rPr>
            </w:pPr>
            <w:r w:rsidRPr="000209D3">
              <w:rPr>
                <w:rFonts w:ascii="Arial" w:hAnsi="Arial" w:cs="Arial"/>
                <w:b/>
                <w:sz w:val="20"/>
                <w:szCs w:val="20"/>
              </w:rPr>
              <w:t>Nouns/ noun groups</w:t>
            </w:r>
          </w:p>
          <w:p w:rsidR="00D500D0" w:rsidRPr="000209D3" w:rsidRDefault="00D500D0" w:rsidP="00E94A56">
            <w:pPr>
              <w:spacing w:after="0" w:line="240" w:lineRule="auto"/>
              <w:rPr>
                <w:rFonts w:ascii="Arial" w:hAnsi="Arial" w:cs="Arial"/>
                <w:b/>
                <w:sz w:val="20"/>
                <w:szCs w:val="20"/>
              </w:rPr>
            </w:pPr>
            <w:r w:rsidRPr="000209D3">
              <w:rPr>
                <w:rFonts w:ascii="Arial" w:hAnsi="Arial" w:cs="Arial"/>
                <w:sz w:val="20"/>
                <w:szCs w:val="20"/>
              </w:rPr>
              <w:t xml:space="preserve">Simple noun groups to refer to characters, places or things in the narrative – these typically include pre-modifiers such as articles and/ or adjectives (usually factual or </w:t>
            </w:r>
            <w:r w:rsidRPr="000209D3">
              <w:rPr>
                <w:rFonts w:ascii="Arial" w:hAnsi="Arial" w:cs="Arial"/>
                <w:sz w:val="20"/>
                <w:szCs w:val="20"/>
              </w:rPr>
              <w:lastRenderedPageBreak/>
              <w:t xml:space="preserve">common opinion adjectives) e.g. The grumpy giant, but might also include a simple embedded clause as a post qualifier modifier, e.g. the giant that lived in the castle, once there was </w:t>
            </w:r>
            <w:r w:rsidRPr="000209D3">
              <w:rPr>
                <w:rFonts w:ascii="Arial" w:hAnsi="Arial" w:cs="Arial"/>
                <w:b/>
                <w:sz w:val="20"/>
                <w:szCs w:val="20"/>
              </w:rPr>
              <w:t>a gorilla that got captured</w:t>
            </w:r>
          </w:p>
          <w:p w:rsidR="00D500D0" w:rsidRPr="000209D3" w:rsidRDefault="00D500D0" w:rsidP="00E94A56">
            <w:pPr>
              <w:spacing w:after="0" w:line="240" w:lineRule="auto"/>
              <w:rPr>
                <w:rFonts w:ascii="Arial" w:hAnsi="Arial" w:cs="Arial"/>
                <w:b/>
                <w:sz w:val="20"/>
                <w:szCs w:val="20"/>
              </w:rPr>
            </w:pPr>
          </w:p>
        </w:tc>
        <w:tc>
          <w:tcPr>
            <w:tcW w:w="4111" w:type="dxa"/>
          </w:tcPr>
          <w:p w:rsidR="00D500D0" w:rsidRPr="000209D3" w:rsidRDefault="00D500D0" w:rsidP="00E94A56">
            <w:pPr>
              <w:spacing w:after="0" w:line="240" w:lineRule="auto"/>
              <w:jc w:val="center"/>
              <w:rPr>
                <w:rFonts w:ascii="Arial" w:hAnsi="Arial" w:cs="Arial"/>
                <w:b/>
                <w:sz w:val="20"/>
                <w:szCs w:val="20"/>
              </w:rPr>
            </w:pPr>
            <w:r w:rsidRPr="000209D3">
              <w:rPr>
                <w:rFonts w:ascii="Arial" w:hAnsi="Arial" w:cs="Arial"/>
                <w:b/>
                <w:sz w:val="20"/>
                <w:szCs w:val="20"/>
              </w:rPr>
              <w:lastRenderedPageBreak/>
              <w:t>Nouns/ noun groups</w:t>
            </w:r>
          </w:p>
          <w:p w:rsidR="00D500D0" w:rsidRPr="000209D3" w:rsidRDefault="009F25C8" w:rsidP="00E94A56">
            <w:pPr>
              <w:spacing w:after="0" w:line="240" w:lineRule="auto"/>
              <w:rPr>
                <w:rFonts w:ascii="Arial" w:hAnsi="Arial" w:cs="Arial"/>
                <w:b/>
                <w:sz w:val="20"/>
                <w:szCs w:val="20"/>
              </w:rPr>
            </w:pPr>
            <w:r>
              <w:rPr>
                <w:rFonts w:ascii="Arial" w:hAnsi="Arial" w:cs="Arial"/>
                <w:sz w:val="20"/>
                <w:szCs w:val="20"/>
              </w:rPr>
              <w:t>More complex noun</w:t>
            </w:r>
            <w:r w:rsidR="00D500D0" w:rsidRPr="000209D3">
              <w:rPr>
                <w:rFonts w:ascii="Arial" w:hAnsi="Arial" w:cs="Arial"/>
                <w:sz w:val="20"/>
                <w:szCs w:val="20"/>
              </w:rPr>
              <w:t xml:space="preserve"> groups which include pre- and</w:t>
            </w:r>
            <w:r w:rsidR="00A72828">
              <w:rPr>
                <w:rFonts w:ascii="Arial" w:hAnsi="Arial" w:cs="Arial"/>
                <w:sz w:val="20"/>
                <w:szCs w:val="20"/>
              </w:rPr>
              <w:t>/or</w:t>
            </w:r>
            <w:r w:rsidR="00D500D0" w:rsidRPr="000209D3">
              <w:rPr>
                <w:rFonts w:ascii="Arial" w:hAnsi="Arial" w:cs="Arial"/>
                <w:sz w:val="20"/>
                <w:szCs w:val="20"/>
              </w:rPr>
              <w:t xml:space="preserve"> post- modification e.g. </w:t>
            </w:r>
            <w:r w:rsidR="00A72828">
              <w:rPr>
                <w:rFonts w:ascii="Arial" w:hAnsi="Arial" w:cs="Arial"/>
                <w:sz w:val="20"/>
                <w:szCs w:val="20"/>
              </w:rPr>
              <w:t xml:space="preserve">He put </w:t>
            </w:r>
            <w:r w:rsidR="00A72828" w:rsidRPr="00A72828">
              <w:rPr>
                <w:rFonts w:ascii="Arial" w:hAnsi="Arial" w:cs="Arial"/>
                <w:b/>
                <w:sz w:val="20"/>
                <w:szCs w:val="20"/>
              </w:rPr>
              <w:t>the strange buttons</w:t>
            </w:r>
            <w:r w:rsidR="00A72828">
              <w:rPr>
                <w:rFonts w:ascii="Arial" w:hAnsi="Arial" w:cs="Arial"/>
                <w:sz w:val="20"/>
                <w:szCs w:val="20"/>
              </w:rPr>
              <w:t xml:space="preserve"> in his wardrobe. </w:t>
            </w:r>
            <w:r w:rsidR="00A72828">
              <w:rPr>
                <w:rFonts w:ascii="Arial" w:hAnsi="Arial" w:cs="Arial"/>
                <w:b/>
                <w:sz w:val="20"/>
                <w:szCs w:val="20"/>
              </w:rPr>
              <w:t xml:space="preserve">A flash of light </w:t>
            </w:r>
            <w:r w:rsidR="00A72828" w:rsidRPr="009F25C8">
              <w:rPr>
                <w:rFonts w:ascii="Arial" w:hAnsi="Arial" w:cs="Arial"/>
                <w:sz w:val="20"/>
                <w:szCs w:val="20"/>
              </w:rPr>
              <w:t>appeared</w:t>
            </w:r>
            <w:r w:rsidR="00A72828">
              <w:rPr>
                <w:rFonts w:ascii="Arial" w:hAnsi="Arial" w:cs="Arial"/>
                <w:b/>
                <w:sz w:val="20"/>
                <w:szCs w:val="20"/>
              </w:rPr>
              <w:t>.</w:t>
            </w:r>
            <w:r w:rsidR="00A72828">
              <w:rPr>
                <w:rFonts w:ascii="Arial" w:hAnsi="Arial" w:cs="Arial"/>
                <w:sz w:val="20"/>
                <w:szCs w:val="20"/>
              </w:rPr>
              <w:t xml:space="preserve"> Once there was </w:t>
            </w:r>
            <w:r w:rsidR="00D500D0" w:rsidRPr="000209D3">
              <w:rPr>
                <w:rFonts w:ascii="Arial" w:hAnsi="Arial" w:cs="Arial"/>
                <w:sz w:val="20"/>
                <w:szCs w:val="20"/>
              </w:rPr>
              <w:t>a</w:t>
            </w:r>
            <w:r w:rsidR="00D500D0" w:rsidRPr="000209D3">
              <w:rPr>
                <w:rFonts w:ascii="Arial" w:hAnsi="Arial" w:cs="Arial"/>
                <w:b/>
                <w:i/>
                <w:sz w:val="20"/>
                <w:szCs w:val="20"/>
              </w:rPr>
              <w:t xml:space="preserve"> </w:t>
            </w:r>
            <w:r w:rsidR="00D500D0" w:rsidRPr="000209D3">
              <w:rPr>
                <w:rFonts w:ascii="Arial" w:hAnsi="Arial" w:cs="Arial"/>
                <w:sz w:val="20"/>
                <w:szCs w:val="20"/>
              </w:rPr>
              <w:lastRenderedPageBreak/>
              <w:t xml:space="preserve">madman </w:t>
            </w:r>
            <w:r w:rsidR="00A72828">
              <w:rPr>
                <w:rFonts w:ascii="Arial" w:hAnsi="Arial" w:cs="Arial"/>
                <w:b/>
                <w:sz w:val="20"/>
                <w:szCs w:val="20"/>
              </w:rPr>
              <w:t xml:space="preserve">who lived in Sahara. </w:t>
            </w:r>
            <w:r w:rsidR="00A72828" w:rsidRPr="00A72828">
              <w:rPr>
                <w:rFonts w:ascii="Arial" w:hAnsi="Arial" w:cs="Arial"/>
                <w:sz w:val="20"/>
                <w:szCs w:val="20"/>
              </w:rPr>
              <w:t xml:space="preserve">He started to do </w:t>
            </w:r>
            <w:r w:rsidR="00A72828">
              <w:rPr>
                <w:rFonts w:ascii="Arial" w:hAnsi="Arial" w:cs="Arial"/>
                <w:b/>
                <w:sz w:val="20"/>
                <w:szCs w:val="20"/>
              </w:rPr>
              <w:t xml:space="preserve">every chore he could think of. </w:t>
            </w:r>
          </w:p>
        </w:tc>
        <w:tc>
          <w:tcPr>
            <w:tcW w:w="4111" w:type="dxa"/>
          </w:tcPr>
          <w:p w:rsidR="00D500D0" w:rsidRPr="000209D3" w:rsidRDefault="00D500D0" w:rsidP="00E94A56">
            <w:pPr>
              <w:spacing w:after="0" w:line="240" w:lineRule="auto"/>
              <w:jc w:val="center"/>
              <w:rPr>
                <w:rFonts w:ascii="Arial" w:hAnsi="Arial" w:cs="Arial"/>
                <w:b/>
                <w:sz w:val="20"/>
                <w:szCs w:val="20"/>
              </w:rPr>
            </w:pPr>
            <w:r w:rsidRPr="000209D3">
              <w:rPr>
                <w:rFonts w:ascii="Arial" w:hAnsi="Arial" w:cs="Arial"/>
                <w:b/>
                <w:sz w:val="20"/>
                <w:szCs w:val="20"/>
              </w:rPr>
              <w:lastRenderedPageBreak/>
              <w:t>Nouns/ noun groups</w:t>
            </w:r>
          </w:p>
          <w:p w:rsidR="00D500D0" w:rsidRPr="000209D3" w:rsidRDefault="009F25C8" w:rsidP="00D500D0">
            <w:pPr>
              <w:spacing w:after="0" w:line="240" w:lineRule="auto"/>
              <w:rPr>
                <w:rFonts w:ascii="Arial" w:hAnsi="Arial" w:cs="Arial"/>
                <w:b/>
                <w:sz w:val="20"/>
                <w:szCs w:val="20"/>
              </w:rPr>
            </w:pPr>
            <w:r w:rsidRPr="000209D3">
              <w:rPr>
                <w:rFonts w:ascii="Arial" w:hAnsi="Arial" w:cs="Arial"/>
                <w:sz w:val="20"/>
                <w:szCs w:val="20"/>
              </w:rPr>
              <w:t xml:space="preserve">More complex </w:t>
            </w:r>
            <w:r>
              <w:rPr>
                <w:rFonts w:ascii="Arial" w:hAnsi="Arial" w:cs="Arial"/>
                <w:sz w:val="20"/>
                <w:szCs w:val="20"/>
              </w:rPr>
              <w:t xml:space="preserve">and elaborated </w:t>
            </w:r>
            <w:r w:rsidR="003722C5">
              <w:rPr>
                <w:rFonts w:ascii="Arial" w:hAnsi="Arial" w:cs="Arial"/>
                <w:sz w:val="20"/>
                <w:szCs w:val="20"/>
              </w:rPr>
              <w:t>noun</w:t>
            </w:r>
            <w:r w:rsidRPr="000209D3">
              <w:rPr>
                <w:rFonts w:ascii="Arial" w:hAnsi="Arial" w:cs="Arial"/>
                <w:sz w:val="20"/>
                <w:szCs w:val="20"/>
              </w:rPr>
              <w:t xml:space="preserve"> groups which include pre- and</w:t>
            </w:r>
            <w:r>
              <w:rPr>
                <w:rFonts w:ascii="Arial" w:hAnsi="Arial" w:cs="Arial"/>
                <w:sz w:val="20"/>
                <w:szCs w:val="20"/>
              </w:rPr>
              <w:t>/or</w:t>
            </w:r>
            <w:r w:rsidRPr="000209D3">
              <w:rPr>
                <w:rFonts w:ascii="Arial" w:hAnsi="Arial" w:cs="Arial"/>
                <w:sz w:val="20"/>
                <w:szCs w:val="20"/>
              </w:rPr>
              <w:t xml:space="preserve"> post- modification</w:t>
            </w:r>
            <w:r>
              <w:rPr>
                <w:rFonts w:ascii="Arial" w:hAnsi="Arial" w:cs="Arial"/>
                <w:sz w:val="20"/>
                <w:szCs w:val="20"/>
              </w:rPr>
              <w:t>;</w:t>
            </w:r>
            <w:r w:rsidRPr="000209D3">
              <w:rPr>
                <w:rFonts w:ascii="Arial" w:hAnsi="Arial" w:cs="Arial"/>
                <w:sz w:val="20"/>
                <w:szCs w:val="20"/>
              </w:rPr>
              <w:t xml:space="preserve"> </w:t>
            </w:r>
            <w:r>
              <w:rPr>
                <w:rFonts w:ascii="Arial" w:hAnsi="Arial" w:cs="Arial"/>
                <w:sz w:val="20"/>
                <w:szCs w:val="20"/>
              </w:rPr>
              <w:t>s</w:t>
            </w:r>
            <w:r w:rsidR="00D500D0" w:rsidRPr="000209D3">
              <w:rPr>
                <w:rFonts w:ascii="Arial" w:hAnsi="Arial" w:cs="Arial"/>
                <w:sz w:val="20"/>
                <w:szCs w:val="20"/>
              </w:rPr>
              <w:t>election of noun groups, (</w:t>
            </w:r>
            <w:r w:rsidR="00AF533C">
              <w:rPr>
                <w:rFonts w:ascii="Arial" w:hAnsi="Arial" w:cs="Arial"/>
                <w:sz w:val="20"/>
                <w:szCs w:val="20"/>
              </w:rPr>
              <w:t>which include</w:t>
            </w:r>
            <w:r w:rsidR="00D500D0" w:rsidRPr="000209D3">
              <w:rPr>
                <w:rFonts w:ascii="Arial" w:hAnsi="Arial" w:cs="Arial"/>
                <w:sz w:val="20"/>
                <w:szCs w:val="20"/>
              </w:rPr>
              <w:t xml:space="preserve"> adjectives, adjectival </w:t>
            </w:r>
            <w:r w:rsidR="00D500D0" w:rsidRPr="000209D3">
              <w:rPr>
                <w:rFonts w:ascii="Arial" w:hAnsi="Arial" w:cs="Arial"/>
                <w:sz w:val="20"/>
                <w:szCs w:val="20"/>
              </w:rPr>
              <w:lastRenderedPageBreak/>
              <w:t xml:space="preserve">phrases &amp; clauses) to portray character, mood, setting …. e.g. Mr and Mrs Mouse were travelling within the sewerage system to find </w:t>
            </w:r>
            <w:r w:rsidR="00D500D0" w:rsidRPr="000209D3">
              <w:rPr>
                <w:rFonts w:ascii="Arial" w:hAnsi="Arial" w:cs="Arial"/>
                <w:b/>
                <w:sz w:val="20"/>
                <w:szCs w:val="20"/>
              </w:rPr>
              <w:t>a place that was just as comfortable as their previous place</w:t>
            </w:r>
            <w:r w:rsidR="00D500D0" w:rsidRPr="000209D3">
              <w:rPr>
                <w:rFonts w:ascii="Arial" w:hAnsi="Arial" w:cs="Arial"/>
                <w:sz w:val="20"/>
                <w:szCs w:val="20"/>
              </w:rPr>
              <w:t xml:space="preserve">. Mr Mouse had </w:t>
            </w:r>
            <w:r w:rsidR="00D500D0" w:rsidRPr="000209D3">
              <w:rPr>
                <w:rFonts w:ascii="Arial" w:hAnsi="Arial" w:cs="Arial"/>
                <w:b/>
                <w:sz w:val="20"/>
                <w:szCs w:val="20"/>
              </w:rPr>
              <w:t xml:space="preserve">enough of all the searching. </w:t>
            </w:r>
            <w:r w:rsidR="00D500D0" w:rsidRPr="000209D3">
              <w:rPr>
                <w:rFonts w:ascii="Arial" w:hAnsi="Arial" w:cs="Arial"/>
                <w:sz w:val="20"/>
                <w:szCs w:val="20"/>
              </w:rPr>
              <w:t xml:space="preserve">I saw </w:t>
            </w:r>
            <w:r w:rsidR="00D500D0" w:rsidRPr="000209D3">
              <w:rPr>
                <w:rFonts w:ascii="Arial" w:hAnsi="Arial" w:cs="Arial"/>
                <w:b/>
                <w:sz w:val="20"/>
                <w:szCs w:val="20"/>
              </w:rPr>
              <w:t>a</w:t>
            </w:r>
            <w:r w:rsidR="00D500D0" w:rsidRPr="000209D3">
              <w:rPr>
                <w:rFonts w:ascii="Arial" w:hAnsi="Arial" w:cs="Arial"/>
                <w:sz w:val="20"/>
                <w:szCs w:val="20"/>
              </w:rPr>
              <w:t xml:space="preserve"> </w:t>
            </w:r>
            <w:r w:rsidR="00D500D0" w:rsidRPr="000209D3">
              <w:rPr>
                <w:rFonts w:ascii="Arial" w:hAnsi="Arial" w:cs="Arial"/>
                <w:b/>
                <w:sz w:val="20"/>
                <w:szCs w:val="20"/>
              </w:rPr>
              <w:t>kind-hearted soul in the shape of a lonely old man</w:t>
            </w:r>
            <w:r w:rsidR="00D500D0" w:rsidRPr="000209D3">
              <w:rPr>
                <w:rFonts w:ascii="Arial" w:hAnsi="Arial" w:cs="Arial"/>
                <w:sz w:val="20"/>
                <w:szCs w:val="20"/>
              </w:rPr>
              <w:t xml:space="preserve"> </w:t>
            </w:r>
            <w:r w:rsidR="00D500D0" w:rsidRPr="000209D3">
              <w:rPr>
                <w:rFonts w:ascii="Arial" w:hAnsi="Arial" w:cs="Arial"/>
                <w:b/>
                <w:sz w:val="20"/>
                <w:szCs w:val="20"/>
              </w:rPr>
              <w:t xml:space="preserve">leaning on the window. </w:t>
            </w:r>
            <w:r w:rsidR="00D500D0" w:rsidRPr="000209D3">
              <w:rPr>
                <w:rFonts w:ascii="Arial" w:hAnsi="Arial" w:cs="Arial"/>
                <w:sz w:val="20"/>
                <w:szCs w:val="20"/>
              </w:rPr>
              <w:t xml:space="preserve">… But </w:t>
            </w:r>
            <w:r w:rsidR="00D500D0" w:rsidRPr="000209D3">
              <w:rPr>
                <w:rFonts w:ascii="Arial" w:hAnsi="Arial" w:cs="Arial"/>
                <w:b/>
                <w:sz w:val="20"/>
                <w:szCs w:val="20"/>
              </w:rPr>
              <w:t>the only thing that arrived</w:t>
            </w:r>
            <w:r w:rsidR="00D500D0" w:rsidRPr="000209D3">
              <w:rPr>
                <w:rFonts w:ascii="Arial" w:hAnsi="Arial" w:cs="Arial"/>
                <w:sz w:val="20"/>
                <w:szCs w:val="20"/>
              </w:rPr>
              <w:t xml:space="preserve"> was </w:t>
            </w:r>
            <w:r w:rsidR="00D500D0" w:rsidRPr="000209D3">
              <w:rPr>
                <w:rFonts w:ascii="Arial" w:hAnsi="Arial" w:cs="Arial"/>
                <w:b/>
                <w:sz w:val="20"/>
                <w:szCs w:val="20"/>
              </w:rPr>
              <w:t>a massive, ugly, distorted face.</w:t>
            </w:r>
          </w:p>
        </w:tc>
      </w:tr>
      <w:tr w:rsidR="00D500D0" w:rsidRPr="000209D3" w:rsidTr="00B40D79">
        <w:tc>
          <w:tcPr>
            <w:tcW w:w="1980" w:type="dxa"/>
            <w:vMerge/>
          </w:tcPr>
          <w:p w:rsidR="00D500D0" w:rsidRPr="000209D3" w:rsidRDefault="00D500D0" w:rsidP="00E94A56">
            <w:pPr>
              <w:spacing w:after="0" w:line="240" w:lineRule="auto"/>
              <w:rPr>
                <w:rFonts w:ascii="Arial" w:hAnsi="Arial" w:cs="Arial"/>
                <w:b/>
                <w:sz w:val="20"/>
                <w:szCs w:val="20"/>
              </w:rPr>
            </w:pPr>
          </w:p>
        </w:tc>
        <w:tc>
          <w:tcPr>
            <w:tcW w:w="4110" w:type="dxa"/>
          </w:tcPr>
          <w:p w:rsidR="00D958A7" w:rsidRPr="000209D3" w:rsidRDefault="00D958A7" w:rsidP="00D958A7">
            <w:pPr>
              <w:spacing w:after="0" w:line="240" w:lineRule="auto"/>
              <w:jc w:val="center"/>
              <w:rPr>
                <w:rFonts w:ascii="Arial" w:hAnsi="Arial" w:cs="Arial"/>
                <w:b/>
                <w:sz w:val="20"/>
                <w:szCs w:val="20"/>
              </w:rPr>
            </w:pPr>
            <w:r>
              <w:rPr>
                <w:rFonts w:ascii="Arial" w:hAnsi="Arial" w:cs="Arial"/>
                <w:b/>
                <w:sz w:val="20"/>
                <w:szCs w:val="20"/>
              </w:rPr>
              <w:t>Adverbs, (adverbial) prepositional phrases</w:t>
            </w:r>
            <w:r w:rsidRPr="000209D3">
              <w:rPr>
                <w:rFonts w:ascii="Arial" w:hAnsi="Arial" w:cs="Arial"/>
                <w:b/>
                <w:sz w:val="20"/>
                <w:szCs w:val="20"/>
              </w:rPr>
              <w:t xml:space="preserve"> </w:t>
            </w:r>
          </w:p>
          <w:p w:rsidR="00D500D0" w:rsidRPr="000209D3" w:rsidRDefault="00D500D0" w:rsidP="00E94A56">
            <w:pPr>
              <w:spacing w:after="0" w:line="240" w:lineRule="auto"/>
              <w:rPr>
                <w:rFonts w:ascii="Arial" w:hAnsi="Arial" w:cs="Arial"/>
                <w:sz w:val="20"/>
                <w:szCs w:val="20"/>
              </w:rPr>
            </w:pPr>
            <w:r w:rsidRPr="000209D3">
              <w:rPr>
                <w:rFonts w:ascii="Arial" w:hAnsi="Arial" w:cs="Arial"/>
                <w:sz w:val="20"/>
                <w:szCs w:val="20"/>
              </w:rPr>
              <w:t>Simple prepositional phrases of time and place, or adverbs of time and place to create setting and to locate events in time and space, e.g. Once upon a time, Before dinner, in a castle, under the tree</w:t>
            </w:r>
          </w:p>
          <w:p w:rsidR="00D500D0" w:rsidRPr="000209D3" w:rsidRDefault="00D500D0" w:rsidP="00E94A56">
            <w:pPr>
              <w:spacing w:after="0" w:line="240" w:lineRule="auto"/>
              <w:jc w:val="center"/>
              <w:rPr>
                <w:rFonts w:ascii="Arial" w:hAnsi="Arial" w:cs="Arial"/>
                <w:b/>
                <w:sz w:val="20"/>
                <w:szCs w:val="20"/>
              </w:rPr>
            </w:pPr>
          </w:p>
        </w:tc>
        <w:tc>
          <w:tcPr>
            <w:tcW w:w="4111" w:type="dxa"/>
          </w:tcPr>
          <w:p w:rsidR="00D958A7" w:rsidRPr="000209D3" w:rsidRDefault="00D958A7" w:rsidP="00D958A7">
            <w:pPr>
              <w:spacing w:after="0" w:line="240" w:lineRule="auto"/>
              <w:jc w:val="center"/>
              <w:rPr>
                <w:rFonts w:ascii="Arial" w:hAnsi="Arial" w:cs="Arial"/>
                <w:b/>
                <w:sz w:val="20"/>
                <w:szCs w:val="20"/>
              </w:rPr>
            </w:pPr>
            <w:r>
              <w:rPr>
                <w:rFonts w:ascii="Arial" w:hAnsi="Arial" w:cs="Arial"/>
                <w:b/>
                <w:sz w:val="20"/>
                <w:szCs w:val="20"/>
              </w:rPr>
              <w:t>Adverbs, (adverbial) prepositional phrases</w:t>
            </w:r>
            <w:r w:rsidRPr="000209D3">
              <w:rPr>
                <w:rFonts w:ascii="Arial" w:hAnsi="Arial" w:cs="Arial"/>
                <w:b/>
                <w:sz w:val="20"/>
                <w:szCs w:val="20"/>
              </w:rPr>
              <w:t xml:space="preserve"> </w:t>
            </w:r>
          </w:p>
          <w:p w:rsidR="00D500D0" w:rsidRPr="000209D3" w:rsidRDefault="00D500D0" w:rsidP="00E94A56">
            <w:pPr>
              <w:spacing w:after="0" w:line="240" w:lineRule="auto"/>
              <w:rPr>
                <w:rFonts w:ascii="Arial" w:hAnsi="Arial" w:cs="Arial"/>
                <w:b/>
                <w:sz w:val="20"/>
                <w:szCs w:val="20"/>
              </w:rPr>
            </w:pPr>
            <w:r w:rsidRPr="000209D3">
              <w:rPr>
                <w:rFonts w:ascii="Arial" w:hAnsi="Arial" w:cs="Arial"/>
                <w:sz w:val="20"/>
                <w:szCs w:val="20"/>
              </w:rPr>
              <w:t>Expanded use of prepositional phrases and adverbs to elaborate on events &amp; actions as they occur - place, time, manner, e.g. in a posher part of town, in an empty town and in the middle of nowhere, that second, one day, a few weeks ago, right in front of her, all week long, with a heavy sigh, all by herself, suddenly, sadly, fiercely, yesterday</w:t>
            </w:r>
          </w:p>
        </w:tc>
        <w:tc>
          <w:tcPr>
            <w:tcW w:w="4111" w:type="dxa"/>
          </w:tcPr>
          <w:p w:rsidR="00D958A7" w:rsidRPr="000209D3" w:rsidRDefault="00D958A7" w:rsidP="00D958A7">
            <w:pPr>
              <w:spacing w:after="0" w:line="240" w:lineRule="auto"/>
              <w:jc w:val="center"/>
              <w:rPr>
                <w:rFonts w:ascii="Arial" w:hAnsi="Arial" w:cs="Arial"/>
                <w:b/>
                <w:sz w:val="20"/>
                <w:szCs w:val="20"/>
              </w:rPr>
            </w:pPr>
            <w:r>
              <w:rPr>
                <w:rFonts w:ascii="Arial" w:hAnsi="Arial" w:cs="Arial"/>
                <w:b/>
                <w:sz w:val="20"/>
                <w:szCs w:val="20"/>
              </w:rPr>
              <w:t>Adverbs, (adverbial) prepositional phrases</w:t>
            </w:r>
            <w:r w:rsidRPr="000209D3">
              <w:rPr>
                <w:rFonts w:ascii="Arial" w:hAnsi="Arial" w:cs="Arial"/>
                <w:b/>
                <w:sz w:val="20"/>
                <w:szCs w:val="20"/>
              </w:rPr>
              <w:t xml:space="preserve"> </w:t>
            </w:r>
          </w:p>
          <w:p w:rsidR="00D500D0" w:rsidRPr="000209D3" w:rsidRDefault="00D500D0" w:rsidP="00ED0C16">
            <w:pPr>
              <w:spacing w:after="0" w:line="240" w:lineRule="auto"/>
              <w:rPr>
                <w:rFonts w:ascii="Arial" w:hAnsi="Arial" w:cs="Arial"/>
                <w:sz w:val="20"/>
                <w:szCs w:val="20"/>
              </w:rPr>
            </w:pPr>
            <w:r w:rsidRPr="000209D3">
              <w:rPr>
                <w:rFonts w:ascii="Arial" w:hAnsi="Arial" w:cs="Arial"/>
                <w:sz w:val="20"/>
                <w:szCs w:val="20"/>
              </w:rPr>
              <w:t xml:space="preserve">Expanded &amp; varied use of longer prepositional phrases and adverbs to elaborate on events &amp; actions as they occur - place, time, manner, cause &amp; accompaniment e.g. “Where am I?” I asked </w:t>
            </w:r>
            <w:r w:rsidRPr="000209D3">
              <w:rPr>
                <w:rFonts w:ascii="Arial" w:hAnsi="Arial" w:cs="Arial"/>
                <w:b/>
                <w:sz w:val="20"/>
                <w:szCs w:val="20"/>
              </w:rPr>
              <w:t>again in annoyance</w:t>
            </w:r>
            <w:r w:rsidRPr="000209D3">
              <w:rPr>
                <w:rFonts w:ascii="Arial" w:hAnsi="Arial" w:cs="Arial"/>
                <w:sz w:val="20"/>
                <w:szCs w:val="20"/>
              </w:rPr>
              <w:t>;</w:t>
            </w:r>
          </w:p>
          <w:p w:rsidR="00D500D0" w:rsidRPr="000209D3" w:rsidRDefault="00D500D0" w:rsidP="00ED0C16">
            <w:pPr>
              <w:spacing w:after="0" w:line="240" w:lineRule="auto"/>
              <w:rPr>
                <w:rFonts w:ascii="Arial" w:hAnsi="Arial" w:cs="Arial"/>
                <w:sz w:val="20"/>
                <w:szCs w:val="20"/>
              </w:rPr>
            </w:pPr>
            <w:r w:rsidRPr="000209D3">
              <w:rPr>
                <w:rFonts w:ascii="Arial" w:hAnsi="Arial" w:cs="Arial"/>
                <w:sz w:val="20"/>
                <w:szCs w:val="20"/>
              </w:rPr>
              <w:t xml:space="preserve">Ever since my family died I’ve been staying </w:t>
            </w:r>
            <w:r w:rsidRPr="000209D3">
              <w:rPr>
                <w:rFonts w:ascii="Arial" w:hAnsi="Arial" w:cs="Arial"/>
                <w:b/>
                <w:sz w:val="20"/>
                <w:szCs w:val="20"/>
              </w:rPr>
              <w:t>with my Grandma</w:t>
            </w:r>
            <w:r w:rsidRPr="000209D3">
              <w:rPr>
                <w:rFonts w:ascii="Arial" w:hAnsi="Arial" w:cs="Arial"/>
                <w:sz w:val="20"/>
                <w:szCs w:val="20"/>
              </w:rPr>
              <w:t xml:space="preserve">; I was driving </w:t>
            </w:r>
            <w:r w:rsidRPr="000209D3">
              <w:rPr>
                <w:rFonts w:ascii="Arial" w:hAnsi="Arial" w:cs="Arial"/>
                <w:b/>
                <w:sz w:val="20"/>
                <w:szCs w:val="20"/>
              </w:rPr>
              <w:t>up to Sydney</w:t>
            </w:r>
            <w:r w:rsidRPr="000209D3">
              <w:rPr>
                <w:rFonts w:ascii="Arial" w:hAnsi="Arial" w:cs="Arial"/>
                <w:sz w:val="20"/>
                <w:szCs w:val="20"/>
              </w:rPr>
              <w:t xml:space="preserve"> </w:t>
            </w:r>
            <w:r w:rsidRPr="000209D3">
              <w:rPr>
                <w:rFonts w:ascii="Arial" w:hAnsi="Arial" w:cs="Arial"/>
                <w:b/>
                <w:sz w:val="20"/>
                <w:szCs w:val="20"/>
              </w:rPr>
              <w:t>by myself in my brand new, ocean blue Ford Fiesta.</w:t>
            </w:r>
          </w:p>
        </w:tc>
      </w:tr>
      <w:tr w:rsidR="00D500D0" w:rsidRPr="000209D3" w:rsidTr="00B40D79">
        <w:tc>
          <w:tcPr>
            <w:tcW w:w="1980" w:type="dxa"/>
            <w:vMerge/>
          </w:tcPr>
          <w:p w:rsidR="00D500D0" w:rsidRPr="000209D3" w:rsidRDefault="00D500D0" w:rsidP="00E94A56">
            <w:pPr>
              <w:spacing w:after="0" w:line="240" w:lineRule="auto"/>
              <w:rPr>
                <w:rFonts w:ascii="Arial" w:hAnsi="Arial" w:cs="Arial"/>
                <w:b/>
                <w:sz w:val="20"/>
                <w:szCs w:val="20"/>
              </w:rPr>
            </w:pPr>
          </w:p>
        </w:tc>
        <w:tc>
          <w:tcPr>
            <w:tcW w:w="4110" w:type="dxa"/>
          </w:tcPr>
          <w:p w:rsidR="00D500D0" w:rsidRPr="000209D3" w:rsidRDefault="00D500D0" w:rsidP="00ED0C16">
            <w:pPr>
              <w:spacing w:after="0" w:line="240" w:lineRule="auto"/>
              <w:jc w:val="center"/>
              <w:rPr>
                <w:rFonts w:ascii="Arial" w:hAnsi="Arial" w:cs="Arial"/>
                <w:b/>
                <w:sz w:val="20"/>
                <w:szCs w:val="20"/>
              </w:rPr>
            </w:pPr>
            <w:r w:rsidRPr="000209D3">
              <w:rPr>
                <w:rFonts w:ascii="Arial" w:hAnsi="Arial" w:cs="Arial"/>
                <w:b/>
                <w:sz w:val="20"/>
                <w:szCs w:val="20"/>
              </w:rPr>
              <w:t>Sentences and combining ideas</w:t>
            </w:r>
          </w:p>
          <w:p w:rsidR="00D500D0" w:rsidRPr="000209D3" w:rsidRDefault="00D500D0" w:rsidP="00E94A56">
            <w:pPr>
              <w:spacing w:after="0" w:line="240" w:lineRule="auto"/>
              <w:rPr>
                <w:rFonts w:ascii="Arial" w:hAnsi="Arial" w:cs="Arial"/>
                <w:sz w:val="20"/>
                <w:szCs w:val="20"/>
              </w:rPr>
            </w:pPr>
            <w:r w:rsidRPr="000209D3">
              <w:rPr>
                <w:rFonts w:ascii="Arial" w:hAnsi="Arial" w:cs="Arial"/>
                <w:sz w:val="20"/>
                <w:szCs w:val="20"/>
              </w:rPr>
              <w:t xml:space="preserve">Simple and compound sentences with clauses of equal status – resembling spoken like language e.g. The angry giant ran after the boy </w:t>
            </w:r>
            <w:r w:rsidRPr="000209D3">
              <w:rPr>
                <w:rFonts w:ascii="Arial" w:hAnsi="Arial" w:cs="Arial"/>
                <w:b/>
                <w:sz w:val="20"/>
                <w:szCs w:val="20"/>
              </w:rPr>
              <w:t>and</w:t>
            </w:r>
            <w:r w:rsidRPr="000209D3">
              <w:rPr>
                <w:rFonts w:ascii="Arial" w:hAnsi="Arial" w:cs="Arial"/>
                <w:sz w:val="20"/>
                <w:szCs w:val="20"/>
              </w:rPr>
              <w:t xml:space="preserve"> the boy was scared.  </w:t>
            </w:r>
          </w:p>
          <w:p w:rsidR="00D500D0" w:rsidRPr="000209D3" w:rsidRDefault="00D500D0" w:rsidP="00E94A56">
            <w:pPr>
              <w:spacing w:after="0" w:line="240" w:lineRule="auto"/>
              <w:rPr>
                <w:rFonts w:ascii="Arial" w:hAnsi="Arial" w:cs="Arial"/>
                <w:b/>
                <w:sz w:val="20"/>
                <w:szCs w:val="20"/>
              </w:rPr>
            </w:pPr>
            <w:r w:rsidRPr="000209D3">
              <w:rPr>
                <w:rFonts w:ascii="Arial" w:hAnsi="Arial" w:cs="Arial"/>
                <w:sz w:val="20"/>
                <w:szCs w:val="20"/>
              </w:rPr>
              <w:t xml:space="preserve">Use of unequal or dependent clauses usually of time or place, e.g. </w:t>
            </w:r>
            <w:r w:rsidRPr="000209D3">
              <w:rPr>
                <w:rFonts w:ascii="Arial" w:hAnsi="Arial" w:cs="Arial"/>
                <w:b/>
                <w:sz w:val="20"/>
                <w:szCs w:val="20"/>
              </w:rPr>
              <w:t>When the boy saw the giant,</w:t>
            </w:r>
            <w:r w:rsidRPr="000209D3">
              <w:rPr>
                <w:rFonts w:ascii="Arial" w:hAnsi="Arial" w:cs="Arial"/>
                <w:sz w:val="20"/>
                <w:szCs w:val="20"/>
              </w:rPr>
              <w:t xml:space="preserve"> he ran away.</w:t>
            </w:r>
          </w:p>
        </w:tc>
        <w:tc>
          <w:tcPr>
            <w:tcW w:w="4111" w:type="dxa"/>
          </w:tcPr>
          <w:p w:rsidR="00D500D0" w:rsidRPr="000209D3" w:rsidRDefault="00D500D0" w:rsidP="00ED0C16">
            <w:pPr>
              <w:spacing w:after="0" w:line="240" w:lineRule="auto"/>
              <w:jc w:val="center"/>
              <w:rPr>
                <w:rFonts w:ascii="Arial" w:hAnsi="Arial" w:cs="Arial"/>
                <w:b/>
                <w:sz w:val="20"/>
                <w:szCs w:val="20"/>
              </w:rPr>
            </w:pPr>
            <w:r w:rsidRPr="000209D3">
              <w:rPr>
                <w:rFonts w:ascii="Arial" w:hAnsi="Arial" w:cs="Arial"/>
                <w:b/>
                <w:sz w:val="20"/>
                <w:szCs w:val="20"/>
              </w:rPr>
              <w:t>Sentences and combining ideas</w:t>
            </w:r>
          </w:p>
          <w:p w:rsidR="00D500D0" w:rsidRPr="000209D3" w:rsidRDefault="00067D83" w:rsidP="00E94A56">
            <w:pPr>
              <w:spacing w:after="0" w:line="240" w:lineRule="auto"/>
              <w:rPr>
                <w:rFonts w:ascii="Arial" w:hAnsi="Arial" w:cs="Arial"/>
                <w:sz w:val="20"/>
                <w:szCs w:val="20"/>
              </w:rPr>
            </w:pPr>
            <w:r>
              <w:rPr>
                <w:rFonts w:ascii="Arial" w:hAnsi="Arial" w:cs="Arial"/>
                <w:sz w:val="20"/>
                <w:szCs w:val="20"/>
              </w:rPr>
              <w:t>Simple</w:t>
            </w:r>
            <w:r w:rsidRPr="00A05D92">
              <w:rPr>
                <w:rFonts w:ascii="Arial" w:hAnsi="Arial" w:cs="Arial"/>
                <w:sz w:val="20"/>
                <w:szCs w:val="20"/>
              </w:rPr>
              <w:t xml:space="preserve"> and compound se</w:t>
            </w:r>
            <w:r>
              <w:rPr>
                <w:rFonts w:ascii="Arial" w:hAnsi="Arial" w:cs="Arial"/>
                <w:sz w:val="20"/>
                <w:szCs w:val="20"/>
              </w:rPr>
              <w:t xml:space="preserve">ntences and higher </w:t>
            </w:r>
            <w:r w:rsidRPr="00A05D92">
              <w:rPr>
                <w:rFonts w:ascii="Arial" w:hAnsi="Arial" w:cs="Arial"/>
                <w:sz w:val="20"/>
                <w:szCs w:val="20"/>
              </w:rPr>
              <w:t>incidence of complex sentenc</w:t>
            </w:r>
            <w:r>
              <w:rPr>
                <w:rFonts w:ascii="Arial" w:hAnsi="Arial" w:cs="Arial"/>
                <w:sz w:val="20"/>
                <w:szCs w:val="20"/>
              </w:rPr>
              <w:t xml:space="preserve">es </w:t>
            </w:r>
            <w:r w:rsidR="00D500D0" w:rsidRPr="000209D3">
              <w:rPr>
                <w:rFonts w:ascii="Arial" w:hAnsi="Arial" w:cs="Arial"/>
                <w:sz w:val="20"/>
                <w:szCs w:val="20"/>
              </w:rPr>
              <w:t xml:space="preserve">to include dependent clauses of time, manner, place, cause, condition, concession, e.g. When they arrived (time), because he was exhausted (cause), if he didn’t make it in time…(condition), Our cottage exploded </w:t>
            </w:r>
            <w:r w:rsidR="00D500D0" w:rsidRPr="000209D3">
              <w:rPr>
                <w:rFonts w:ascii="Arial" w:hAnsi="Arial" w:cs="Arial"/>
                <w:b/>
                <w:sz w:val="20"/>
                <w:szCs w:val="20"/>
              </w:rPr>
              <w:t>while we went shopping</w:t>
            </w:r>
            <w:r w:rsidR="00D500D0" w:rsidRPr="000209D3">
              <w:rPr>
                <w:rFonts w:ascii="Arial" w:hAnsi="Arial" w:cs="Arial"/>
                <w:sz w:val="20"/>
                <w:szCs w:val="20"/>
              </w:rPr>
              <w:t xml:space="preserve"> (time) so we had to find somewhere to live. </w:t>
            </w:r>
          </w:p>
          <w:p w:rsidR="000D39F5" w:rsidRDefault="000D39F5" w:rsidP="00E94A56">
            <w:pPr>
              <w:spacing w:after="0" w:line="240" w:lineRule="auto"/>
              <w:rPr>
                <w:rFonts w:ascii="Arial" w:hAnsi="Arial" w:cs="Arial"/>
                <w:sz w:val="20"/>
                <w:szCs w:val="20"/>
              </w:rPr>
            </w:pPr>
          </w:p>
          <w:p w:rsidR="00D500D0" w:rsidRPr="000209D3" w:rsidRDefault="00D500D0" w:rsidP="00E94A56">
            <w:pPr>
              <w:spacing w:after="0" w:line="240" w:lineRule="auto"/>
              <w:rPr>
                <w:rFonts w:ascii="Arial" w:hAnsi="Arial" w:cs="Arial"/>
                <w:b/>
                <w:sz w:val="20"/>
                <w:szCs w:val="20"/>
              </w:rPr>
            </w:pPr>
            <w:r w:rsidRPr="000209D3">
              <w:rPr>
                <w:rFonts w:ascii="Arial" w:hAnsi="Arial" w:cs="Arial"/>
                <w:sz w:val="20"/>
                <w:szCs w:val="20"/>
              </w:rPr>
              <w:lastRenderedPageBreak/>
              <w:t>Quoting and reporting clauses to represent spoken words or thoughts, e.g. ‘I’ll camp her</w:t>
            </w:r>
            <w:r w:rsidR="006A078D">
              <w:rPr>
                <w:rFonts w:ascii="Arial" w:hAnsi="Arial" w:cs="Arial"/>
                <w:sz w:val="20"/>
                <w:szCs w:val="20"/>
              </w:rPr>
              <w:t>e</w:t>
            </w:r>
            <w:r w:rsidRPr="000209D3">
              <w:rPr>
                <w:rFonts w:ascii="Arial" w:hAnsi="Arial" w:cs="Arial"/>
                <w:sz w:val="20"/>
                <w:szCs w:val="20"/>
              </w:rPr>
              <w:t xml:space="preserve"> for the night,’ he said. He knew that he was in trouble.</w:t>
            </w:r>
          </w:p>
        </w:tc>
        <w:tc>
          <w:tcPr>
            <w:tcW w:w="4111" w:type="dxa"/>
          </w:tcPr>
          <w:p w:rsidR="00D500D0" w:rsidRPr="000209D3" w:rsidRDefault="00D500D0" w:rsidP="00ED0C16">
            <w:pPr>
              <w:spacing w:after="0" w:line="240" w:lineRule="auto"/>
              <w:jc w:val="center"/>
              <w:rPr>
                <w:rFonts w:ascii="Arial" w:hAnsi="Arial" w:cs="Arial"/>
                <w:b/>
                <w:sz w:val="20"/>
                <w:szCs w:val="20"/>
              </w:rPr>
            </w:pPr>
            <w:r w:rsidRPr="000209D3">
              <w:rPr>
                <w:rFonts w:ascii="Arial" w:hAnsi="Arial" w:cs="Arial"/>
                <w:b/>
                <w:sz w:val="20"/>
                <w:szCs w:val="20"/>
              </w:rPr>
              <w:lastRenderedPageBreak/>
              <w:t>Sentences and combining ideas</w:t>
            </w:r>
          </w:p>
          <w:p w:rsidR="000D39F5" w:rsidRDefault="00D500D0" w:rsidP="00E94A56">
            <w:pPr>
              <w:spacing w:after="0" w:line="240" w:lineRule="auto"/>
              <w:rPr>
                <w:rFonts w:ascii="Arial" w:hAnsi="Arial" w:cs="Arial"/>
                <w:sz w:val="20"/>
                <w:szCs w:val="20"/>
              </w:rPr>
            </w:pPr>
            <w:r w:rsidRPr="000209D3">
              <w:rPr>
                <w:rFonts w:ascii="Arial" w:hAnsi="Arial" w:cs="Arial"/>
                <w:sz w:val="20"/>
                <w:szCs w:val="20"/>
              </w:rPr>
              <w:t>Appropriate use of the range different sentence types (simple, compound, complex) to tell the narrative, explore characters’ actions and reactions</w:t>
            </w:r>
            <w:r w:rsidR="000D39F5">
              <w:rPr>
                <w:rFonts w:ascii="Arial" w:hAnsi="Arial" w:cs="Arial"/>
                <w:sz w:val="20"/>
                <w:szCs w:val="20"/>
              </w:rPr>
              <w:t>.</w:t>
            </w:r>
          </w:p>
          <w:p w:rsidR="00D500D0" w:rsidRPr="000209D3" w:rsidRDefault="00D500D0" w:rsidP="00E94A56">
            <w:pPr>
              <w:spacing w:after="0" w:line="240" w:lineRule="auto"/>
              <w:rPr>
                <w:rFonts w:ascii="Arial" w:hAnsi="Arial" w:cs="Arial"/>
                <w:sz w:val="20"/>
                <w:szCs w:val="20"/>
              </w:rPr>
            </w:pPr>
            <w:r w:rsidRPr="000209D3">
              <w:rPr>
                <w:rFonts w:ascii="Arial" w:hAnsi="Arial" w:cs="Arial"/>
                <w:sz w:val="20"/>
                <w:szCs w:val="20"/>
              </w:rPr>
              <w:t xml:space="preserve"> </w:t>
            </w:r>
          </w:p>
          <w:p w:rsidR="00D500D0" w:rsidRPr="000209D3" w:rsidRDefault="00D500D0" w:rsidP="00A60A0C">
            <w:pPr>
              <w:spacing w:after="0" w:line="240" w:lineRule="auto"/>
              <w:rPr>
                <w:rFonts w:ascii="Arial" w:hAnsi="Arial" w:cs="Arial"/>
                <w:b/>
                <w:sz w:val="20"/>
                <w:szCs w:val="20"/>
              </w:rPr>
            </w:pPr>
            <w:r w:rsidRPr="000209D3">
              <w:rPr>
                <w:rFonts w:ascii="Arial" w:hAnsi="Arial" w:cs="Arial"/>
                <w:sz w:val="20"/>
                <w:szCs w:val="20"/>
              </w:rPr>
              <w:t xml:space="preserve">Wide range of dependent clauses (e.g. time, manner, place, cause, condition, concession). e.g. Toby winced </w:t>
            </w:r>
            <w:r w:rsidRPr="000209D3">
              <w:rPr>
                <w:rFonts w:ascii="Arial" w:hAnsi="Arial" w:cs="Arial"/>
                <w:b/>
                <w:sz w:val="20"/>
                <w:szCs w:val="20"/>
              </w:rPr>
              <w:t xml:space="preserve">as he crouched in the shadows. Even though he was scared, </w:t>
            </w:r>
            <w:r w:rsidRPr="000209D3">
              <w:rPr>
                <w:rFonts w:ascii="Arial" w:hAnsi="Arial" w:cs="Arial"/>
                <w:sz w:val="20"/>
                <w:szCs w:val="20"/>
              </w:rPr>
              <w:t xml:space="preserve">he entered the house. </w:t>
            </w:r>
            <w:r w:rsidRPr="000209D3">
              <w:rPr>
                <w:rFonts w:ascii="Arial" w:hAnsi="Arial" w:cs="Arial"/>
                <w:b/>
                <w:sz w:val="20"/>
                <w:szCs w:val="20"/>
              </w:rPr>
              <w:t xml:space="preserve">As </w:t>
            </w:r>
            <w:r w:rsidRPr="000209D3">
              <w:rPr>
                <w:rFonts w:ascii="Arial" w:hAnsi="Arial" w:cs="Arial"/>
                <w:b/>
                <w:sz w:val="20"/>
                <w:szCs w:val="20"/>
              </w:rPr>
              <w:lastRenderedPageBreak/>
              <w:t>he crouched in the shadows</w:t>
            </w:r>
            <w:r w:rsidRPr="000209D3">
              <w:rPr>
                <w:rFonts w:ascii="Arial" w:hAnsi="Arial" w:cs="Arial"/>
                <w:sz w:val="20"/>
                <w:szCs w:val="20"/>
              </w:rPr>
              <w:t xml:space="preserve">… </w:t>
            </w:r>
            <w:r w:rsidRPr="000209D3">
              <w:rPr>
                <w:rFonts w:ascii="Arial" w:hAnsi="Arial" w:cs="Arial"/>
                <w:b/>
                <w:sz w:val="20"/>
                <w:szCs w:val="20"/>
              </w:rPr>
              <w:t>Sitting there patiently, Stunned by the events</w:t>
            </w:r>
            <w:r w:rsidRPr="000209D3">
              <w:rPr>
                <w:rFonts w:ascii="Arial" w:hAnsi="Arial" w:cs="Arial"/>
                <w:sz w:val="20"/>
                <w:szCs w:val="20"/>
              </w:rPr>
              <w:t>…</w:t>
            </w:r>
          </w:p>
          <w:p w:rsidR="000D39F5" w:rsidRDefault="000D39F5" w:rsidP="00A60A0C">
            <w:pPr>
              <w:spacing w:after="0" w:line="240" w:lineRule="auto"/>
              <w:rPr>
                <w:rFonts w:ascii="Arial" w:hAnsi="Arial" w:cs="Arial"/>
                <w:sz w:val="20"/>
                <w:szCs w:val="20"/>
              </w:rPr>
            </w:pPr>
          </w:p>
          <w:p w:rsidR="00D500D0" w:rsidRPr="000209D3" w:rsidRDefault="00D500D0" w:rsidP="00A60A0C">
            <w:pPr>
              <w:spacing w:after="0" w:line="240" w:lineRule="auto"/>
              <w:rPr>
                <w:rFonts w:ascii="Arial" w:hAnsi="Arial" w:cs="Arial"/>
                <w:sz w:val="20"/>
                <w:szCs w:val="20"/>
              </w:rPr>
            </w:pPr>
            <w:r w:rsidRPr="000209D3">
              <w:rPr>
                <w:rFonts w:ascii="Arial" w:hAnsi="Arial" w:cs="Arial"/>
                <w:sz w:val="20"/>
                <w:szCs w:val="20"/>
              </w:rPr>
              <w:t xml:space="preserve">Quoting and reporting clauses to represent spoken words or thoughts ‘I’m so sorry,’ </w:t>
            </w:r>
            <w:r w:rsidR="006A078D">
              <w:rPr>
                <w:rFonts w:ascii="Arial" w:hAnsi="Arial" w:cs="Arial"/>
                <w:sz w:val="20"/>
                <w:szCs w:val="20"/>
              </w:rPr>
              <w:t>Toby apologis</w:t>
            </w:r>
            <w:r w:rsidRPr="000209D3">
              <w:rPr>
                <w:rFonts w:ascii="Arial" w:hAnsi="Arial" w:cs="Arial"/>
                <w:sz w:val="20"/>
                <w:szCs w:val="20"/>
              </w:rPr>
              <w:t>ed. He wondered what was happening.</w:t>
            </w:r>
          </w:p>
        </w:tc>
      </w:tr>
      <w:tr w:rsidR="00233476" w:rsidRPr="000209D3" w:rsidTr="00B40D79">
        <w:tc>
          <w:tcPr>
            <w:tcW w:w="1980" w:type="dxa"/>
          </w:tcPr>
          <w:p w:rsidR="00233476" w:rsidRPr="000209D3" w:rsidRDefault="00233476" w:rsidP="00E94A56">
            <w:pPr>
              <w:spacing w:after="0" w:line="240" w:lineRule="auto"/>
              <w:rPr>
                <w:rFonts w:ascii="Arial" w:hAnsi="Arial" w:cs="Arial"/>
                <w:b/>
                <w:sz w:val="20"/>
                <w:szCs w:val="20"/>
              </w:rPr>
            </w:pPr>
            <w:r w:rsidRPr="000209D3">
              <w:rPr>
                <w:rFonts w:ascii="Arial" w:hAnsi="Arial" w:cs="Arial"/>
                <w:b/>
                <w:sz w:val="20"/>
                <w:szCs w:val="20"/>
              </w:rPr>
              <w:lastRenderedPageBreak/>
              <w:t>Victorian Curriculum Links: English</w:t>
            </w:r>
          </w:p>
        </w:tc>
        <w:tc>
          <w:tcPr>
            <w:tcW w:w="4110" w:type="dxa"/>
          </w:tcPr>
          <w:p w:rsidR="00233476" w:rsidRPr="000209D3" w:rsidRDefault="00FB4098" w:rsidP="00E94A56">
            <w:pPr>
              <w:spacing w:after="0" w:line="240" w:lineRule="auto"/>
              <w:rPr>
                <w:rFonts w:ascii="Arial" w:hAnsi="Arial" w:cs="Arial"/>
                <w:sz w:val="20"/>
                <w:szCs w:val="20"/>
              </w:rPr>
            </w:pPr>
            <w:r w:rsidRPr="000209D3">
              <w:rPr>
                <w:rFonts w:ascii="Arial" w:hAnsi="Arial" w:cs="Arial"/>
                <w:sz w:val="20"/>
                <w:szCs w:val="20"/>
              </w:rPr>
              <w:t>Recognise that sentences are key units for expressing ideas (</w:t>
            </w:r>
            <w:hyperlink r:id="rId6" w:history="1">
              <w:r w:rsidRPr="000209D3">
                <w:rPr>
                  <w:rStyle w:val="Hyperlink"/>
                  <w:rFonts w:ascii="Arial" w:hAnsi="Arial" w:cs="Arial"/>
                  <w:sz w:val="20"/>
                  <w:szCs w:val="20"/>
                </w:rPr>
                <w:t>VCELA143</w:t>
              </w:r>
            </w:hyperlink>
            <w:r w:rsidRPr="000209D3">
              <w:rPr>
                <w:rFonts w:ascii="Arial" w:hAnsi="Arial" w:cs="Arial"/>
                <w:sz w:val="20"/>
                <w:szCs w:val="20"/>
              </w:rPr>
              <w:t>)</w:t>
            </w:r>
          </w:p>
          <w:p w:rsidR="00BF2754" w:rsidRPr="000209D3" w:rsidRDefault="00BF2754" w:rsidP="00E94A56">
            <w:pPr>
              <w:spacing w:after="0" w:line="240" w:lineRule="auto"/>
              <w:rPr>
                <w:rFonts w:ascii="Arial" w:hAnsi="Arial" w:cs="Arial"/>
                <w:sz w:val="20"/>
                <w:szCs w:val="20"/>
              </w:rPr>
            </w:pPr>
            <w:r w:rsidRPr="000209D3">
              <w:rPr>
                <w:rFonts w:ascii="Arial" w:hAnsi="Arial" w:cs="Arial"/>
                <w:sz w:val="20"/>
                <w:szCs w:val="20"/>
              </w:rPr>
              <w:t>Identify the parts of a simple sentence that represent ‘What’s happening?’, ‘Who or what is involved?’ and the surrounding circumstances (</w:t>
            </w:r>
            <w:hyperlink r:id="rId7" w:history="1">
              <w:r w:rsidRPr="000209D3">
                <w:rPr>
                  <w:rStyle w:val="Hyperlink"/>
                  <w:rFonts w:ascii="Arial" w:hAnsi="Arial" w:cs="Arial"/>
                  <w:sz w:val="20"/>
                  <w:szCs w:val="20"/>
                </w:rPr>
                <w:t>VCELA178</w:t>
              </w:r>
            </w:hyperlink>
            <w:r w:rsidRPr="000209D3">
              <w:rPr>
                <w:rFonts w:ascii="Arial" w:hAnsi="Arial" w:cs="Arial"/>
                <w:sz w:val="20"/>
                <w:szCs w:val="20"/>
              </w:rPr>
              <w:t>)</w:t>
            </w:r>
          </w:p>
          <w:p w:rsidR="00FB4098" w:rsidRPr="000209D3" w:rsidRDefault="00FB4098" w:rsidP="00E94A56">
            <w:pPr>
              <w:spacing w:after="0" w:line="240" w:lineRule="auto"/>
              <w:rPr>
                <w:rFonts w:ascii="Arial" w:hAnsi="Arial" w:cs="Arial"/>
                <w:sz w:val="20"/>
                <w:szCs w:val="20"/>
              </w:rPr>
            </w:pPr>
            <w:r w:rsidRPr="000209D3">
              <w:rPr>
                <w:rFonts w:ascii="Arial" w:hAnsi="Arial" w:cs="Arial"/>
                <w:sz w:val="20"/>
                <w:szCs w:val="20"/>
              </w:rPr>
              <w:t>Explore differences in words that represent people, places and things (nouns including pronouns), happenings and states (verbs), qualities (adjectives) and details such as when, where and how (adverbs) (</w:t>
            </w:r>
            <w:hyperlink r:id="rId8" w:history="1">
              <w:r w:rsidRPr="000209D3">
                <w:rPr>
                  <w:rStyle w:val="Hyperlink"/>
                  <w:rFonts w:ascii="Arial" w:hAnsi="Arial" w:cs="Arial"/>
                  <w:sz w:val="20"/>
                  <w:szCs w:val="20"/>
                </w:rPr>
                <w:t>VCELA179</w:t>
              </w:r>
            </w:hyperlink>
            <w:r w:rsidRPr="000209D3">
              <w:rPr>
                <w:rFonts w:ascii="Arial" w:hAnsi="Arial" w:cs="Arial"/>
                <w:sz w:val="20"/>
                <w:szCs w:val="20"/>
              </w:rPr>
              <w:t>)</w:t>
            </w:r>
          </w:p>
          <w:p w:rsidR="00FB4098" w:rsidRPr="000209D3" w:rsidRDefault="00FB4098" w:rsidP="00E94A56">
            <w:pPr>
              <w:spacing w:after="0" w:line="240" w:lineRule="auto"/>
              <w:rPr>
                <w:rFonts w:ascii="Arial" w:hAnsi="Arial" w:cs="Arial"/>
                <w:sz w:val="20"/>
                <w:szCs w:val="20"/>
              </w:rPr>
            </w:pPr>
            <w:r w:rsidRPr="000209D3">
              <w:rPr>
                <w:rFonts w:ascii="Arial" w:hAnsi="Arial" w:cs="Arial"/>
                <w:sz w:val="20"/>
                <w:szCs w:val="20"/>
              </w:rPr>
              <w:t>Understand that simple connections can be made between ideas by using a compound sentence with two or more clauses usually linked by a coordinating conjunction (</w:t>
            </w:r>
            <w:hyperlink r:id="rId9" w:history="1">
              <w:r w:rsidRPr="000209D3">
                <w:rPr>
                  <w:rStyle w:val="Hyperlink"/>
                  <w:rFonts w:ascii="Arial" w:hAnsi="Arial" w:cs="Arial"/>
                  <w:sz w:val="20"/>
                  <w:szCs w:val="20"/>
                </w:rPr>
                <w:t>VCELA214</w:t>
              </w:r>
            </w:hyperlink>
            <w:r w:rsidRPr="000209D3">
              <w:rPr>
                <w:rFonts w:ascii="Arial" w:hAnsi="Arial" w:cs="Arial"/>
                <w:sz w:val="20"/>
                <w:szCs w:val="20"/>
              </w:rPr>
              <w:t>)</w:t>
            </w:r>
          </w:p>
        </w:tc>
        <w:tc>
          <w:tcPr>
            <w:tcW w:w="4111" w:type="dxa"/>
          </w:tcPr>
          <w:p w:rsidR="00873952" w:rsidRPr="000209D3" w:rsidRDefault="00873952" w:rsidP="00E94A56">
            <w:pPr>
              <w:spacing w:after="0" w:line="240" w:lineRule="auto"/>
              <w:rPr>
                <w:rFonts w:ascii="Arial" w:hAnsi="Arial" w:cs="Arial"/>
                <w:sz w:val="20"/>
                <w:szCs w:val="20"/>
              </w:rPr>
            </w:pPr>
            <w:r w:rsidRPr="000209D3">
              <w:rPr>
                <w:rFonts w:ascii="Arial" w:hAnsi="Arial" w:cs="Arial"/>
                <w:sz w:val="20"/>
                <w:szCs w:val="20"/>
              </w:rPr>
              <w:t>Understand that a clause is a unit of grammar usually containing a subject and a verb and that these need to be in agreement (</w:t>
            </w:r>
            <w:hyperlink r:id="rId10" w:history="1">
              <w:r w:rsidRPr="000209D3">
                <w:rPr>
                  <w:rStyle w:val="Hyperlink"/>
                  <w:rFonts w:ascii="Arial" w:hAnsi="Arial" w:cs="Arial"/>
                  <w:sz w:val="20"/>
                  <w:szCs w:val="20"/>
                </w:rPr>
                <w:t>VCELA261</w:t>
              </w:r>
            </w:hyperlink>
            <w:r w:rsidRPr="000209D3">
              <w:rPr>
                <w:rFonts w:ascii="Arial" w:hAnsi="Arial" w:cs="Arial"/>
                <w:sz w:val="20"/>
                <w:szCs w:val="20"/>
              </w:rPr>
              <w:t>)</w:t>
            </w:r>
          </w:p>
          <w:p w:rsidR="00233476" w:rsidRPr="000209D3" w:rsidRDefault="00BF2754" w:rsidP="00E94A56">
            <w:pPr>
              <w:spacing w:after="0" w:line="240" w:lineRule="auto"/>
              <w:rPr>
                <w:rFonts w:ascii="Arial" w:hAnsi="Arial" w:cs="Arial"/>
                <w:sz w:val="20"/>
                <w:szCs w:val="20"/>
              </w:rPr>
            </w:pPr>
            <w:r w:rsidRPr="000209D3">
              <w:rPr>
                <w:rFonts w:ascii="Arial" w:hAnsi="Arial" w:cs="Arial"/>
                <w:sz w:val="20"/>
                <w:szCs w:val="20"/>
              </w:rPr>
              <w:t>Understand that verbs represent different processes (doing, thinking, saying, and relating) and that these processes are anchored in time through tense (</w:t>
            </w:r>
            <w:hyperlink r:id="rId11" w:history="1">
              <w:r w:rsidRPr="000209D3">
                <w:rPr>
                  <w:rStyle w:val="Hyperlink"/>
                  <w:rFonts w:ascii="Arial" w:hAnsi="Arial" w:cs="Arial"/>
                  <w:sz w:val="20"/>
                  <w:szCs w:val="20"/>
                </w:rPr>
                <w:t>VCELA262</w:t>
              </w:r>
            </w:hyperlink>
            <w:r w:rsidRPr="000209D3">
              <w:rPr>
                <w:rFonts w:ascii="Arial" w:hAnsi="Arial" w:cs="Arial"/>
                <w:sz w:val="20"/>
                <w:szCs w:val="20"/>
              </w:rPr>
              <w:t>)</w:t>
            </w:r>
          </w:p>
          <w:p w:rsidR="00BF2754" w:rsidRPr="000209D3" w:rsidRDefault="00BF2754" w:rsidP="00E94A56">
            <w:pPr>
              <w:spacing w:after="0" w:line="240" w:lineRule="auto"/>
              <w:rPr>
                <w:rFonts w:ascii="Arial" w:hAnsi="Arial" w:cs="Arial"/>
                <w:sz w:val="20"/>
                <w:szCs w:val="20"/>
              </w:rPr>
            </w:pPr>
            <w:r w:rsidRPr="000209D3">
              <w:rPr>
                <w:rFonts w:ascii="Arial" w:hAnsi="Arial" w:cs="Arial"/>
                <w:sz w:val="20"/>
                <w:szCs w:val="20"/>
              </w:rPr>
              <w:t>Understand that the meaning of sentences can be enriched through the use of noun/groups/phrases and verb groups/phrases and prepositional phrases (</w:t>
            </w:r>
            <w:hyperlink r:id="rId12" w:history="1">
              <w:r w:rsidRPr="000209D3">
                <w:rPr>
                  <w:rStyle w:val="Hyperlink"/>
                  <w:rFonts w:ascii="Arial" w:hAnsi="Arial" w:cs="Arial"/>
                  <w:sz w:val="20"/>
                  <w:szCs w:val="20"/>
                </w:rPr>
                <w:t>VCELA292</w:t>
              </w:r>
            </w:hyperlink>
            <w:r w:rsidRPr="000209D3">
              <w:rPr>
                <w:rFonts w:ascii="Arial" w:hAnsi="Arial" w:cs="Arial"/>
                <w:sz w:val="20"/>
                <w:szCs w:val="20"/>
              </w:rPr>
              <w:t>)</w:t>
            </w:r>
          </w:p>
        </w:tc>
        <w:tc>
          <w:tcPr>
            <w:tcW w:w="4111" w:type="dxa"/>
          </w:tcPr>
          <w:p w:rsidR="00233476" w:rsidRPr="000209D3" w:rsidRDefault="005D7E70" w:rsidP="00E94A56">
            <w:pPr>
              <w:spacing w:after="0" w:line="240" w:lineRule="auto"/>
              <w:rPr>
                <w:rFonts w:ascii="Arial" w:hAnsi="Arial" w:cs="Arial"/>
                <w:sz w:val="20"/>
                <w:szCs w:val="20"/>
              </w:rPr>
            </w:pPr>
            <w:r w:rsidRPr="000209D3">
              <w:rPr>
                <w:rFonts w:ascii="Arial" w:hAnsi="Arial" w:cs="Arial"/>
                <w:sz w:val="20"/>
                <w:szCs w:val="20"/>
              </w:rPr>
              <w:t>Understand the difference between main and subordinate clauses and that a complex sentence involves at least one subordinate clause (</w:t>
            </w:r>
            <w:hyperlink r:id="rId13" w:history="1">
              <w:r w:rsidRPr="000209D3">
                <w:rPr>
                  <w:rStyle w:val="Hyperlink"/>
                  <w:rFonts w:ascii="Arial" w:hAnsi="Arial" w:cs="Arial"/>
                  <w:sz w:val="20"/>
                  <w:szCs w:val="20"/>
                </w:rPr>
                <w:t>VCELA323</w:t>
              </w:r>
            </w:hyperlink>
            <w:r w:rsidRPr="000209D3">
              <w:rPr>
                <w:rFonts w:ascii="Arial" w:hAnsi="Arial" w:cs="Arial"/>
                <w:sz w:val="20"/>
                <w:szCs w:val="20"/>
              </w:rPr>
              <w:t>)</w:t>
            </w:r>
          </w:p>
          <w:p w:rsidR="005D7E70" w:rsidRPr="000209D3" w:rsidRDefault="005D7E70" w:rsidP="00E94A56">
            <w:pPr>
              <w:spacing w:after="0" w:line="240" w:lineRule="auto"/>
              <w:rPr>
                <w:rFonts w:ascii="Arial" w:hAnsi="Arial" w:cs="Arial"/>
                <w:sz w:val="20"/>
                <w:szCs w:val="20"/>
              </w:rPr>
            </w:pPr>
            <w:r w:rsidRPr="000209D3">
              <w:rPr>
                <w:rFonts w:ascii="Arial" w:hAnsi="Arial" w:cs="Arial"/>
                <w:sz w:val="20"/>
                <w:szCs w:val="20"/>
              </w:rPr>
              <w:t>Understand how noun groups/phrases and adjective groups/phrases can be expanded in a variety of ways to provide a fuller description of the person, place, thing or idea (</w:t>
            </w:r>
            <w:hyperlink r:id="rId14" w:history="1">
              <w:r w:rsidRPr="000209D3">
                <w:rPr>
                  <w:rStyle w:val="Hyperlink"/>
                  <w:rFonts w:ascii="Arial" w:hAnsi="Arial" w:cs="Arial"/>
                  <w:sz w:val="20"/>
                  <w:szCs w:val="20"/>
                </w:rPr>
                <w:t>VCELA324</w:t>
              </w:r>
            </w:hyperlink>
            <w:r w:rsidRPr="000209D3">
              <w:rPr>
                <w:rFonts w:ascii="Arial" w:hAnsi="Arial" w:cs="Arial"/>
                <w:sz w:val="20"/>
                <w:szCs w:val="20"/>
              </w:rPr>
              <w:t>)</w:t>
            </w:r>
          </w:p>
          <w:p w:rsidR="005D7E70" w:rsidRPr="000209D3" w:rsidRDefault="005D7E70" w:rsidP="00E94A56">
            <w:pPr>
              <w:spacing w:after="0" w:line="240" w:lineRule="auto"/>
              <w:rPr>
                <w:rFonts w:ascii="Arial" w:hAnsi="Arial" w:cs="Arial"/>
                <w:sz w:val="20"/>
                <w:szCs w:val="20"/>
              </w:rPr>
            </w:pPr>
            <w:r w:rsidRPr="000209D3">
              <w:rPr>
                <w:rFonts w:ascii="Arial" w:hAnsi="Arial" w:cs="Arial"/>
                <w:sz w:val="20"/>
                <w:szCs w:val="20"/>
              </w:rPr>
              <w:t xml:space="preserve">Understand how ideas can be expanded and sharpened through careful choice </w:t>
            </w:r>
            <w:r w:rsidR="00876AC9" w:rsidRPr="000209D3">
              <w:rPr>
                <w:rFonts w:ascii="Arial" w:hAnsi="Arial" w:cs="Arial"/>
                <w:sz w:val="20"/>
                <w:szCs w:val="20"/>
              </w:rPr>
              <w:t>of verbs, elaborated tenses and a range of adverb groups/phrases (</w:t>
            </w:r>
            <w:hyperlink r:id="rId15" w:history="1">
              <w:r w:rsidR="00876AC9" w:rsidRPr="000209D3">
                <w:rPr>
                  <w:rStyle w:val="Hyperlink"/>
                  <w:rFonts w:ascii="Arial" w:hAnsi="Arial" w:cs="Arial"/>
                  <w:sz w:val="20"/>
                  <w:szCs w:val="20"/>
                </w:rPr>
                <w:t>VCELA351</w:t>
              </w:r>
            </w:hyperlink>
            <w:r w:rsidR="00876AC9" w:rsidRPr="000209D3">
              <w:rPr>
                <w:rFonts w:ascii="Arial" w:hAnsi="Arial" w:cs="Arial"/>
                <w:sz w:val="20"/>
                <w:szCs w:val="20"/>
              </w:rPr>
              <w:t>)</w:t>
            </w:r>
          </w:p>
        </w:tc>
      </w:tr>
      <w:tr w:rsidR="000D39F5" w:rsidRPr="000209D3" w:rsidTr="00B40D79">
        <w:tc>
          <w:tcPr>
            <w:tcW w:w="1980" w:type="dxa"/>
            <w:vMerge w:val="restart"/>
          </w:tcPr>
          <w:p w:rsidR="000D39F5" w:rsidRPr="000209D3" w:rsidRDefault="000D39F5" w:rsidP="00E94A56">
            <w:pPr>
              <w:spacing w:after="0" w:line="240" w:lineRule="auto"/>
              <w:rPr>
                <w:rFonts w:ascii="Arial" w:hAnsi="Arial" w:cs="Arial"/>
                <w:b/>
                <w:sz w:val="20"/>
                <w:szCs w:val="20"/>
              </w:rPr>
            </w:pPr>
            <w:r w:rsidRPr="000209D3">
              <w:rPr>
                <w:rFonts w:ascii="Arial" w:hAnsi="Arial" w:cs="Arial"/>
                <w:b/>
                <w:sz w:val="20"/>
                <w:szCs w:val="20"/>
              </w:rPr>
              <w:t xml:space="preserve">Language for interaction </w:t>
            </w:r>
          </w:p>
        </w:tc>
        <w:tc>
          <w:tcPr>
            <w:tcW w:w="4110" w:type="dxa"/>
          </w:tcPr>
          <w:p w:rsidR="000D39F5" w:rsidRPr="000209D3" w:rsidRDefault="000D39F5" w:rsidP="00A60A0C">
            <w:pPr>
              <w:spacing w:after="0" w:line="240" w:lineRule="auto"/>
              <w:jc w:val="center"/>
              <w:rPr>
                <w:rFonts w:ascii="Arial" w:hAnsi="Arial" w:cs="Arial"/>
                <w:sz w:val="20"/>
                <w:szCs w:val="20"/>
              </w:rPr>
            </w:pPr>
            <w:r w:rsidRPr="000209D3">
              <w:rPr>
                <w:rFonts w:ascii="Arial" w:hAnsi="Arial" w:cs="Arial"/>
                <w:b/>
                <w:sz w:val="20"/>
                <w:szCs w:val="20"/>
              </w:rPr>
              <w:t>Person</w:t>
            </w:r>
          </w:p>
          <w:p w:rsidR="000D39F5" w:rsidRPr="000209D3" w:rsidRDefault="000D39F5" w:rsidP="00E94A56">
            <w:pPr>
              <w:spacing w:after="0" w:line="240" w:lineRule="auto"/>
              <w:rPr>
                <w:rFonts w:ascii="Arial" w:hAnsi="Arial" w:cs="Arial"/>
                <w:sz w:val="20"/>
                <w:szCs w:val="20"/>
              </w:rPr>
            </w:pPr>
            <w:r w:rsidRPr="000209D3">
              <w:rPr>
                <w:rFonts w:ascii="Arial" w:hAnsi="Arial" w:cs="Arial"/>
                <w:sz w:val="20"/>
                <w:szCs w:val="20"/>
              </w:rPr>
              <w:t xml:space="preserve">Usually first person narrative </w:t>
            </w:r>
          </w:p>
          <w:p w:rsidR="000D39F5" w:rsidRPr="000209D3" w:rsidRDefault="000D39F5" w:rsidP="0047758E">
            <w:pPr>
              <w:spacing w:after="0" w:line="240" w:lineRule="auto"/>
              <w:rPr>
                <w:rFonts w:ascii="Arial" w:hAnsi="Arial" w:cs="Arial"/>
                <w:sz w:val="20"/>
                <w:szCs w:val="20"/>
              </w:rPr>
            </w:pPr>
          </w:p>
        </w:tc>
        <w:tc>
          <w:tcPr>
            <w:tcW w:w="4111" w:type="dxa"/>
          </w:tcPr>
          <w:p w:rsidR="000D39F5" w:rsidRPr="000209D3" w:rsidRDefault="000D39F5" w:rsidP="00A60A0C">
            <w:pPr>
              <w:spacing w:after="0" w:line="240" w:lineRule="auto"/>
              <w:jc w:val="center"/>
              <w:rPr>
                <w:rFonts w:ascii="Arial" w:hAnsi="Arial" w:cs="Arial"/>
                <w:sz w:val="20"/>
                <w:szCs w:val="20"/>
              </w:rPr>
            </w:pPr>
            <w:r w:rsidRPr="000209D3">
              <w:rPr>
                <w:rFonts w:ascii="Arial" w:hAnsi="Arial" w:cs="Arial"/>
                <w:b/>
                <w:sz w:val="20"/>
                <w:szCs w:val="20"/>
              </w:rPr>
              <w:t>Person</w:t>
            </w:r>
          </w:p>
          <w:p w:rsidR="000D39F5" w:rsidRPr="000209D3" w:rsidRDefault="000D39F5" w:rsidP="00E94A56">
            <w:pPr>
              <w:spacing w:after="0" w:line="240" w:lineRule="auto"/>
              <w:rPr>
                <w:rFonts w:ascii="Arial" w:hAnsi="Arial" w:cs="Arial"/>
                <w:sz w:val="20"/>
                <w:szCs w:val="20"/>
              </w:rPr>
            </w:pPr>
            <w:r w:rsidRPr="000209D3">
              <w:rPr>
                <w:rFonts w:ascii="Arial" w:hAnsi="Arial" w:cs="Arial"/>
                <w:sz w:val="20"/>
                <w:szCs w:val="20"/>
              </w:rPr>
              <w:t>First or third person</w:t>
            </w:r>
            <w:r>
              <w:rPr>
                <w:rFonts w:ascii="Arial" w:hAnsi="Arial" w:cs="Arial"/>
                <w:sz w:val="20"/>
                <w:szCs w:val="20"/>
              </w:rPr>
              <w:t xml:space="preserve"> narrative </w:t>
            </w:r>
          </w:p>
          <w:p w:rsidR="000D39F5" w:rsidRPr="000209D3" w:rsidRDefault="000D39F5" w:rsidP="00D616AB">
            <w:pPr>
              <w:spacing w:after="0" w:line="240" w:lineRule="auto"/>
              <w:rPr>
                <w:rFonts w:ascii="Arial" w:hAnsi="Arial" w:cs="Arial"/>
                <w:sz w:val="20"/>
                <w:szCs w:val="20"/>
              </w:rPr>
            </w:pPr>
          </w:p>
        </w:tc>
        <w:tc>
          <w:tcPr>
            <w:tcW w:w="4111" w:type="dxa"/>
          </w:tcPr>
          <w:p w:rsidR="000D39F5" w:rsidRPr="000209D3" w:rsidRDefault="000D39F5" w:rsidP="00A60A0C">
            <w:pPr>
              <w:spacing w:after="0" w:line="240" w:lineRule="auto"/>
              <w:jc w:val="center"/>
              <w:rPr>
                <w:rFonts w:ascii="Arial" w:hAnsi="Arial" w:cs="Arial"/>
                <w:sz w:val="20"/>
                <w:szCs w:val="20"/>
              </w:rPr>
            </w:pPr>
            <w:r w:rsidRPr="000209D3">
              <w:rPr>
                <w:rFonts w:ascii="Arial" w:hAnsi="Arial" w:cs="Arial"/>
                <w:b/>
                <w:sz w:val="20"/>
                <w:szCs w:val="20"/>
              </w:rPr>
              <w:t>Person</w:t>
            </w:r>
          </w:p>
          <w:p w:rsidR="000D39F5" w:rsidRPr="000209D3" w:rsidRDefault="000D39F5" w:rsidP="0047758E">
            <w:pPr>
              <w:spacing w:after="0" w:line="240" w:lineRule="auto"/>
              <w:rPr>
                <w:rFonts w:ascii="Arial" w:hAnsi="Arial" w:cs="Arial"/>
                <w:sz w:val="20"/>
                <w:szCs w:val="20"/>
              </w:rPr>
            </w:pPr>
            <w:r w:rsidRPr="000209D3">
              <w:rPr>
                <w:rFonts w:ascii="Arial" w:hAnsi="Arial" w:cs="Arial"/>
                <w:sz w:val="20"/>
                <w:szCs w:val="20"/>
              </w:rPr>
              <w:t>First or third person</w:t>
            </w:r>
            <w:r>
              <w:rPr>
                <w:rFonts w:ascii="Arial" w:hAnsi="Arial" w:cs="Arial"/>
                <w:sz w:val="20"/>
                <w:szCs w:val="20"/>
              </w:rPr>
              <w:t xml:space="preserve"> narrative </w:t>
            </w:r>
          </w:p>
        </w:tc>
      </w:tr>
      <w:tr w:rsidR="000D39F5" w:rsidRPr="000209D3" w:rsidTr="00B40D79">
        <w:tc>
          <w:tcPr>
            <w:tcW w:w="1980" w:type="dxa"/>
            <w:vMerge/>
          </w:tcPr>
          <w:p w:rsidR="000D39F5" w:rsidRPr="000209D3" w:rsidRDefault="000D39F5" w:rsidP="00E94A56">
            <w:pPr>
              <w:spacing w:after="0" w:line="240" w:lineRule="auto"/>
              <w:rPr>
                <w:rFonts w:ascii="Arial" w:hAnsi="Arial" w:cs="Arial"/>
                <w:b/>
                <w:sz w:val="20"/>
                <w:szCs w:val="20"/>
              </w:rPr>
            </w:pPr>
          </w:p>
        </w:tc>
        <w:tc>
          <w:tcPr>
            <w:tcW w:w="4110" w:type="dxa"/>
          </w:tcPr>
          <w:p w:rsidR="000D39F5" w:rsidRPr="000209D3" w:rsidRDefault="000D39F5" w:rsidP="0047758E">
            <w:pPr>
              <w:spacing w:after="0" w:line="240" w:lineRule="auto"/>
              <w:jc w:val="center"/>
              <w:rPr>
                <w:rFonts w:ascii="Arial" w:hAnsi="Arial" w:cs="Arial"/>
                <w:b/>
                <w:sz w:val="20"/>
                <w:szCs w:val="20"/>
              </w:rPr>
            </w:pPr>
            <w:r w:rsidRPr="000209D3">
              <w:rPr>
                <w:rFonts w:ascii="Arial" w:hAnsi="Arial" w:cs="Arial"/>
                <w:b/>
                <w:sz w:val="20"/>
                <w:szCs w:val="20"/>
              </w:rPr>
              <w:t>Evaluative language</w:t>
            </w:r>
          </w:p>
          <w:p w:rsidR="000D39F5" w:rsidRPr="000209D3" w:rsidRDefault="000D39F5" w:rsidP="0047758E">
            <w:pPr>
              <w:spacing w:after="0" w:line="240" w:lineRule="auto"/>
              <w:rPr>
                <w:rFonts w:ascii="Arial" w:hAnsi="Arial" w:cs="Arial"/>
                <w:sz w:val="20"/>
                <w:szCs w:val="20"/>
              </w:rPr>
            </w:pPr>
            <w:r w:rsidRPr="000209D3">
              <w:rPr>
                <w:rFonts w:ascii="Arial" w:hAnsi="Arial" w:cs="Arial"/>
                <w:sz w:val="20"/>
                <w:szCs w:val="20"/>
              </w:rPr>
              <w:t xml:space="preserve">Attitudes expressed using simple verbs and simple adjectives to convey emotional evaluation of things (like/dislike) or to express judgement of a character’s </w:t>
            </w:r>
            <w:r w:rsidRPr="000209D3">
              <w:rPr>
                <w:rFonts w:ascii="Arial" w:hAnsi="Arial" w:cs="Arial"/>
                <w:sz w:val="20"/>
                <w:szCs w:val="20"/>
              </w:rPr>
              <w:lastRenderedPageBreak/>
              <w:t xml:space="preserve">behaviour (good/ bad) e.g. The </w:t>
            </w:r>
            <w:r w:rsidRPr="000209D3">
              <w:rPr>
                <w:rFonts w:ascii="Arial" w:hAnsi="Arial" w:cs="Arial"/>
                <w:b/>
                <w:sz w:val="20"/>
                <w:szCs w:val="20"/>
              </w:rPr>
              <w:t>ugly</w:t>
            </w:r>
            <w:r w:rsidRPr="000209D3">
              <w:rPr>
                <w:rFonts w:ascii="Arial" w:hAnsi="Arial" w:cs="Arial"/>
                <w:sz w:val="20"/>
                <w:szCs w:val="20"/>
              </w:rPr>
              <w:t xml:space="preserve"> man stole the food. </w:t>
            </w:r>
          </w:p>
          <w:p w:rsidR="000D39F5" w:rsidRDefault="000D39F5" w:rsidP="0047758E">
            <w:pPr>
              <w:spacing w:after="0" w:line="240" w:lineRule="auto"/>
              <w:rPr>
                <w:rFonts w:ascii="Arial" w:hAnsi="Arial" w:cs="Arial"/>
                <w:sz w:val="20"/>
                <w:szCs w:val="20"/>
              </w:rPr>
            </w:pPr>
          </w:p>
          <w:p w:rsidR="000D39F5" w:rsidRPr="000209D3" w:rsidRDefault="000D39F5" w:rsidP="0047758E">
            <w:pPr>
              <w:spacing w:after="0" w:line="240" w:lineRule="auto"/>
              <w:rPr>
                <w:rFonts w:ascii="Arial" w:hAnsi="Arial" w:cs="Arial"/>
                <w:sz w:val="20"/>
                <w:szCs w:val="20"/>
              </w:rPr>
            </w:pPr>
            <w:r w:rsidRPr="000209D3">
              <w:rPr>
                <w:rFonts w:ascii="Arial" w:hAnsi="Arial" w:cs="Arial"/>
                <w:sz w:val="20"/>
                <w:szCs w:val="20"/>
              </w:rPr>
              <w:t xml:space="preserve">Simple thinking and feeling verbs </w:t>
            </w:r>
          </w:p>
          <w:p w:rsidR="000D39F5" w:rsidRPr="000209D3" w:rsidRDefault="000D39F5" w:rsidP="00A60A0C">
            <w:pPr>
              <w:spacing w:after="0" w:line="240" w:lineRule="auto"/>
              <w:jc w:val="center"/>
              <w:rPr>
                <w:rFonts w:ascii="Arial" w:hAnsi="Arial" w:cs="Arial"/>
                <w:b/>
                <w:sz w:val="20"/>
                <w:szCs w:val="20"/>
              </w:rPr>
            </w:pPr>
          </w:p>
        </w:tc>
        <w:tc>
          <w:tcPr>
            <w:tcW w:w="4111" w:type="dxa"/>
          </w:tcPr>
          <w:p w:rsidR="000D39F5" w:rsidRPr="000209D3" w:rsidRDefault="000D39F5" w:rsidP="0047758E">
            <w:pPr>
              <w:spacing w:after="0" w:line="240" w:lineRule="auto"/>
              <w:jc w:val="center"/>
              <w:rPr>
                <w:rFonts w:ascii="Arial" w:hAnsi="Arial" w:cs="Arial"/>
                <w:b/>
                <w:sz w:val="20"/>
                <w:szCs w:val="20"/>
              </w:rPr>
            </w:pPr>
            <w:r w:rsidRPr="000209D3">
              <w:rPr>
                <w:rFonts w:ascii="Arial" w:hAnsi="Arial" w:cs="Arial"/>
                <w:b/>
                <w:sz w:val="20"/>
                <w:szCs w:val="20"/>
              </w:rPr>
              <w:lastRenderedPageBreak/>
              <w:t>Evaluative language</w:t>
            </w:r>
          </w:p>
          <w:p w:rsidR="000D39F5" w:rsidRPr="000209D3" w:rsidRDefault="000D39F5" w:rsidP="0047758E">
            <w:pPr>
              <w:spacing w:after="0" w:line="240" w:lineRule="auto"/>
              <w:rPr>
                <w:rFonts w:ascii="Arial" w:hAnsi="Arial" w:cs="Arial"/>
                <w:b/>
                <w:sz w:val="20"/>
                <w:szCs w:val="20"/>
              </w:rPr>
            </w:pPr>
            <w:r w:rsidRPr="000209D3">
              <w:rPr>
                <w:rFonts w:ascii="Arial" w:hAnsi="Arial" w:cs="Arial"/>
                <w:sz w:val="20"/>
                <w:szCs w:val="20"/>
              </w:rPr>
              <w:t xml:space="preserve">Attitudes expressed using verbs, adjectives and adverbs to convey feelings or reaction of characters, positive or negative judgement of a character or their behaviour, to appreciate the quality of characters, </w:t>
            </w:r>
            <w:r w:rsidRPr="000209D3">
              <w:rPr>
                <w:rFonts w:ascii="Arial" w:hAnsi="Arial" w:cs="Arial"/>
                <w:sz w:val="20"/>
                <w:szCs w:val="20"/>
              </w:rPr>
              <w:lastRenderedPageBreak/>
              <w:t xml:space="preserve">places and events, e.g. ‘Aren’t they </w:t>
            </w:r>
            <w:r w:rsidRPr="000209D3">
              <w:rPr>
                <w:rFonts w:ascii="Arial" w:hAnsi="Arial" w:cs="Arial"/>
                <w:b/>
                <w:sz w:val="20"/>
                <w:szCs w:val="20"/>
              </w:rPr>
              <w:t>adorable</w:t>
            </w:r>
            <w:r w:rsidRPr="000209D3">
              <w:rPr>
                <w:rFonts w:ascii="Arial" w:hAnsi="Arial" w:cs="Arial"/>
                <w:sz w:val="20"/>
                <w:szCs w:val="20"/>
              </w:rPr>
              <w:t xml:space="preserve">?’ He saw the </w:t>
            </w:r>
            <w:r w:rsidRPr="000209D3">
              <w:rPr>
                <w:rFonts w:ascii="Arial" w:hAnsi="Arial" w:cs="Arial"/>
                <w:b/>
                <w:sz w:val="20"/>
                <w:szCs w:val="20"/>
              </w:rPr>
              <w:t>creepy</w:t>
            </w:r>
            <w:r w:rsidRPr="000209D3">
              <w:rPr>
                <w:rFonts w:ascii="Arial" w:hAnsi="Arial" w:cs="Arial"/>
                <w:sz w:val="20"/>
                <w:szCs w:val="20"/>
              </w:rPr>
              <w:t xml:space="preserve"> eyes. The </w:t>
            </w:r>
            <w:r w:rsidRPr="000209D3">
              <w:rPr>
                <w:rFonts w:ascii="Arial" w:hAnsi="Arial" w:cs="Arial"/>
                <w:b/>
                <w:sz w:val="20"/>
                <w:szCs w:val="20"/>
              </w:rPr>
              <w:t>pounding</w:t>
            </w:r>
            <w:r w:rsidRPr="000209D3">
              <w:rPr>
                <w:rFonts w:ascii="Arial" w:hAnsi="Arial" w:cs="Arial"/>
                <w:sz w:val="20"/>
                <w:szCs w:val="20"/>
              </w:rPr>
              <w:t xml:space="preserve"> footsteps </w:t>
            </w:r>
            <w:r w:rsidRPr="000209D3">
              <w:rPr>
                <w:rFonts w:ascii="Arial" w:hAnsi="Arial" w:cs="Arial"/>
                <w:b/>
                <w:sz w:val="20"/>
                <w:szCs w:val="20"/>
              </w:rPr>
              <w:t>echoed</w:t>
            </w:r>
            <w:r w:rsidR="00AF533C">
              <w:rPr>
                <w:rFonts w:ascii="Arial" w:hAnsi="Arial" w:cs="Arial"/>
                <w:sz w:val="20"/>
                <w:szCs w:val="20"/>
              </w:rPr>
              <w:t xml:space="preserve"> through the passageway. O</w:t>
            </w:r>
            <w:r w:rsidRPr="000209D3">
              <w:rPr>
                <w:rFonts w:ascii="Arial" w:hAnsi="Arial" w:cs="Arial"/>
                <w:sz w:val="20"/>
                <w:szCs w:val="20"/>
              </w:rPr>
              <w:t xml:space="preserve">n the inside he was </w:t>
            </w:r>
            <w:r w:rsidRPr="000209D3">
              <w:rPr>
                <w:rFonts w:ascii="Arial" w:hAnsi="Arial" w:cs="Arial"/>
                <w:b/>
                <w:sz w:val="20"/>
                <w:szCs w:val="20"/>
              </w:rPr>
              <w:t>sullen</w:t>
            </w:r>
            <w:r w:rsidRPr="000209D3">
              <w:rPr>
                <w:rFonts w:ascii="Arial" w:hAnsi="Arial" w:cs="Arial"/>
                <w:sz w:val="20"/>
                <w:szCs w:val="20"/>
              </w:rPr>
              <w:t xml:space="preserve">. He looked </w:t>
            </w:r>
            <w:r w:rsidRPr="000209D3">
              <w:rPr>
                <w:rFonts w:ascii="Arial" w:hAnsi="Arial" w:cs="Arial"/>
                <w:b/>
                <w:sz w:val="20"/>
                <w:szCs w:val="20"/>
              </w:rPr>
              <w:t>nasty</w:t>
            </w:r>
            <w:r w:rsidRPr="000209D3">
              <w:rPr>
                <w:rFonts w:ascii="Arial" w:hAnsi="Arial" w:cs="Arial"/>
                <w:sz w:val="20"/>
                <w:szCs w:val="20"/>
              </w:rPr>
              <w:t xml:space="preserve"> and </w:t>
            </w:r>
            <w:r w:rsidRPr="000209D3">
              <w:rPr>
                <w:rFonts w:ascii="Arial" w:hAnsi="Arial" w:cs="Arial"/>
                <w:b/>
                <w:sz w:val="20"/>
                <w:szCs w:val="20"/>
              </w:rPr>
              <w:t xml:space="preserve">sulky. </w:t>
            </w:r>
            <w:r w:rsidRPr="000209D3">
              <w:rPr>
                <w:rFonts w:ascii="Arial" w:hAnsi="Arial" w:cs="Arial"/>
                <w:sz w:val="20"/>
                <w:szCs w:val="20"/>
              </w:rPr>
              <w:t xml:space="preserve">He wants </w:t>
            </w:r>
            <w:r w:rsidRPr="000209D3">
              <w:rPr>
                <w:rFonts w:ascii="Arial" w:hAnsi="Arial" w:cs="Arial"/>
                <w:b/>
                <w:sz w:val="20"/>
                <w:szCs w:val="20"/>
              </w:rPr>
              <w:t>revenge.</w:t>
            </w:r>
          </w:p>
          <w:p w:rsidR="000D39F5" w:rsidRPr="000209D3" w:rsidRDefault="000D39F5" w:rsidP="00A60A0C">
            <w:pPr>
              <w:spacing w:after="0" w:line="240" w:lineRule="auto"/>
              <w:jc w:val="center"/>
              <w:rPr>
                <w:rFonts w:ascii="Arial" w:hAnsi="Arial" w:cs="Arial"/>
                <w:b/>
                <w:sz w:val="20"/>
                <w:szCs w:val="20"/>
              </w:rPr>
            </w:pPr>
          </w:p>
        </w:tc>
        <w:tc>
          <w:tcPr>
            <w:tcW w:w="4111" w:type="dxa"/>
          </w:tcPr>
          <w:p w:rsidR="000D39F5" w:rsidRPr="000209D3" w:rsidRDefault="000D39F5" w:rsidP="0047758E">
            <w:pPr>
              <w:spacing w:after="0" w:line="240" w:lineRule="auto"/>
              <w:jc w:val="center"/>
              <w:rPr>
                <w:rFonts w:ascii="Arial" w:hAnsi="Arial" w:cs="Arial"/>
                <w:b/>
                <w:sz w:val="20"/>
                <w:szCs w:val="20"/>
              </w:rPr>
            </w:pPr>
            <w:r w:rsidRPr="000209D3">
              <w:rPr>
                <w:rFonts w:ascii="Arial" w:hAnsi="Arial" w:cs="Arial"/>
                <w:b/>
                <w:sz w:val="20"/>
                <w:szCs w:val="20"/>
              </w:rPr>
              <w:lastRenderedPageBreak/>
              <w:t>Evaluative language</w:t>
            </w:r>
          </w:p>
          <w:p w:rsidR="000D39F5" w:rsidRPr="000209D3" w:rsidRDefault="000D39F5" w:rsidP="0047758E">
            <w:pPr>
              <w:spacing w:after="0" w:line="240" w:lineRule="auto"/>
              <w:rPr>
                <w:rFonts w:ascii="Arial" w:hAnsi="Arial" w:cs="Arial"/>
                <w:sz w:val="20"/>
                <w:szCs w:val="20"/>
              </w:rPr>
            </w:pPr>
            <w:r w:rsidRPr="000209D3">
              <w:rPr>
                <w:rFonts w:ascii="Arial" w:hAnsi="Arial" w:cs="Arial"/>
                <w:sz w:val="20"/>
                <w:szCs w:val="20"/>
              </w:rPr>
              <w:t xml:space="preserve">Attitudes expressed using a wide range of verbs, adjectives and adverbs to convey emotional response or reaction, judgement of a character’s behaviour, to evaluate the quality of characters, places and things e.g. </w:t>
            </w:r>
            <w:r w:rsidRPr="000209D3">
              <w:rPr>
                <w:rFonts w:ascii="Arial" w:hAnsi="Arial" w:cs="Arial"/>
                <w:sz w:val="20"/>
                <w:szCs w:val="20"/>
              </w:rPr>
              <w:lastRenderedPageBreak/>
              <w:t xml:space="preserve">It was an </w:t>
            </w:r>
            <w:r w:rsidRPr="000209D3">
              <w:rPr>
                <w:rFonts w:ascii="Arial" w:hAnsi="Arial" w:cs="Arial"/>
                <w:b/>
                <w:sz w:val="20"/>
                <w:szCs w:val="20"/>
              </w:rPr>
              <w:t>extravagant</w:t>
            </w:r>
            <w:r w:rsidRPr="000209D3">
              <w:rPr>
                <w:rFonts w:ascii="Arial" w:hAnsi="Arial" w:cs="Arial"/>
                <w:sz w:val="20"/>
                <w:szCs w:val="20"/>
              </w:rPr>
              <w:t xml:space="preserve"> summer day. The </w:t>
            </w:r>
            <w:r w:rsidRPr="000209D3">
              <w:rPr>
                <w:rFonts w:ascii="Arial" w:hAnsi="Arial" w:cs="Arial"/>
                <w:b/>
                <w:sz w:val="20"/>
                <w:szCs w:val="20"/>
              </w:rPr>
              <w:t>sad, lonely</w:t>
            </w:r>
            <w:r w:rsidRPr="000209D3">
              <w:rPr>
                <w:rFonts w:ascii="Arial" w:hAnsi="Arial" w:cs="Arial"/>
                <w:sz w:val="20"/>
                <w:szCs w:val="20"/>
              </w:rPr>
              <w:t xml:space="preserve"> man had </w:t>
            </w:r>
            <w:r w:rsidRPr="000209D3">
              <w:rPr>
                <w:rFonts w:ascii="Arial" w:hAnsi="Arial" w:cs="Arial"/>
                <w:b/>
                <w:sz w:val="20"/>
                <w:szCs w:val="20"/>
              </w:rPr>
              <w:t xml:space="preserve">some sort of effect on me. </w:t>
            </w:r>
            <w:r w:rsidRPr="000209D3">
              <w:rPr>
                <w:rFonts w:ascii="Arial" w:hAnsi="Arial" w:cs="Arial"/>
                <w:sz w:val="20"/>
                <w:szCs w:val="20"/>
              </w:rPr>
              <w:t xml:space="preserve">I saw a </w:t>
            </w:r>
            <w:r w:rsidRPr="000209D3">
              <w:rPr>
                <w:rFonts w:ascii="Arial" w:hAnsi="Arial" w:cs="Arial"/>
                <w:b/>
                <w:sz w:val="20"/>
                <w:szCs w:val="20"/>
              </w:rPr>
              <w:t>kind-hearted soul in the shape of a lonely old man</w:t>
            </w:r>
            <w:r w:rsidRPr="000209D3">
              <w:rPr>
                <w:rFonts w:ascii="Arial" w:hAnsi="Arial" w:cs="Arial"/>
                <w:sz w:val="20"/>
                <w:szCs w:val="20"/>
              </w:rPr>
              <w:t xml:space="preserve"> </w:t>
            </w:r>
            <w:r w:rsidRPr="000209D3">
              <w:rPr>
                <w:rFonts w:ascii="Arial" w:hAnsi="Arial" w:cs="Arial"/>
                <w:b/>
                <w:sz w:val="20"/>
                <w:szCs w:val="20"/>
              </w:rPr>
              <w:t xml:space="preserve">leaning on the window. </w:t>
            </w:r>
            <w:r w:rsidRPr="000209D3">
              <w:rPr>
                <w:rFonts w:ascii="Arial" w:hAnsi="Arial" w:cs="Arial"/>
                <w:sz w:val="20"/>
                <w:szCs w:val="20"/>
              </w:rPr>
              <w:t xml:space="preserve">… But the only thing that arrived was a </w:t>
            </w:r>
            <w:r w:rsidRPr="000209D3">
              <w:rPr>
                <w:rFonts w:ascii="Arial" w:hAnsi="Arial" w:cs="Arial"/>
                <w:b/>
                <w:sz w:val="20"/>
                <w:szCs w:val="20"/>
              </w:rPr>
              <w:t>massive</w:t>
            </w:r>
            <w:r w:rsidRPr="000209D3">
              <w:rPr>
                <w:rFonts w:ascii="Arial" w:hAnsi="Arial" w:cs="Arial"/>
                <w:sz w:val="20"/>
                <w:szCs w:val="20"/>
              </w:rPr>
              <w:t xml:space="preserve">, </w:t>
            </w:r>
            <w:r w:rsidRPr="000209D3">
              <w:rPr>
                <w:rFonts w:ascii="Arial" w:hAnsi="Arial" w:cs="Arial"/>
                <w:b/>
                <w:sz w:val="20"/>
                <w:szCs w:val="20"/>
              </w:rPr>
              <w:t>ugly</w:t>
            </w:r>
            <w:r w:rsidRPr="000209D3">
              <w:rPr>
                <w:rFonts w:ascii="Arial" w:hAnsi="Arial" w:cs="Arial"/>
                <w:sz w:val="20"/>
                <w:szCs w:val="20"/>
              </w:rPr>
              <w:t xml:space="preserve">, </w:t>
            </w:r>
            <w:r w:rsidRPr="000209D3">
              <w:rPr>
                <w:rFonts w:ascii="Arial" w:hAnsi="Arial" w:cs="Arial"/>
                <w:b/>
                <w:sz w:val="20"/>
                <w:szCs w:val="20"/>
              </w:rPr>
              <w:t>distorted</w:t>
            </w:r>
            <w:r w:rsidRPr="000209D3">
              <w:rPr>
                <w:rFonts w:ascii="Arial" w:hAnsi="Arial" w:cs="Arial"/>
                <w:sz w:val="20"/>
                <w:szCs w:val="20"/>
              </w:rPr>
              <w:t xml:space="preserve"> face.</w:t>
            </w:r>
          </w:p>
          <w:p w:rsidR="000D39F5" w:rsidRPr="000209D3" w:rsidRDefault="000D39F5" w:rsidP="0047758E">
            <w:pPr>
              <w:spacing w:after="0" w:line="240" w:lineRule="auto"/>
              <w:rPr>
                <w:rFonts w:ascii="Arial" w:hAnsi="Arial" w:cs="Arial"/>
                <w:b/>
                <w:sz w:val="20"/>
                <w:szCs w:val="20"/>
              </w:rPr>
            </w:pPr>
          </w:p>
          <w:p w:rsidR="000D39F5" w:rsidRPr="000209D3" w:rsidRDefault="000D39F5" w:rsidP="0047758E">
            <w:pPr>
              <w:spacing w:after="0" w:line="240" w:lineRule="auto"/>
              <w:rPr>
                <w:rFonts w:ascii="Arial" w:hAnsi="Arial" w:cs="Arial"/>
                <w:b/>
                <w:sz w:val="20"/>
                <w:szCs w:val="20"/>
              </w:rPr>
            </w:pPr>
            <w:r w:rsidRPr="000209D3">
              <w:rPr>
                <w:rFonts w:ascii="Arial" w:hAnsi="Arial" w:cs="Arial"/>
                <w:sz w:val="20"/>
                <w:szCs w:val="20"/>
              </w:rPr>
              <w:t>Choices are more precise or focussed reflecting writer’s attention to distinction and detail, e.g. a kind-hearted soul,</w:t>
            </w:r>
            <w:r w:rsidRPr="000209D3">
              <w:rPr>
                <w:rFonts w:ascii="Arial" w:hAnsi="Arial" w:cs="Arial"/>
                <w:b/>
                <w:sz w:val="20"/>
                <w:szCs w:val="20"/>
              </w:rPr>
              <w:t xml:space="preserve"> </w:t>
            </w:r>
            <w:r w:rsidRPr="000209D3">
              <w:rPr>
                <w:rFonts w:ascii="Arial" w:hAnsi="Arial" w:cs="Arial"/>
                <w:sz w:val="20"/>
                <w:szCs w:val="20"/>
              </w:rPr>
              <w:t xml:space="preserve">I saw </w:t>
            </w:r>
            <w:r w:rsidRPr="000209D3">
              <w:rPr>
                <w:rFonts w:ascii="Arial" w:hAnsi="Arial" w:cs="Arial"/>
                <w:b/>
                <w:sz w:val="20"/>
                <w:szCs w:val="20"/>
              </w:rPr>
              <w:t>a little smile on his face</w:t>
            </w:r>
          </w:p>
          <w:p w:rsidR="000D39F5" w:rsidRPr="000209D3" w:rsidRDefault="000D39F5" w:rsidP="00A60A0C">
            <w:pPr>
              <w:spacing w:after="0" w:line="240" w:lineRule="auto"/>
              <w:jc w:val="center"/>
              <w:rPr>
                <w:rFonts w:ascii="Arial" w:hAnsi="Arial" w:cs="Arial"/>
                <w:b/>
                <w:sz w:val="20"/>
                <w:szCs w:val="20"/>
              </w:rPr>
            </w:pPr>
          </w:p>
        </w:tc>
      </w:tr>
      <w:tr w:rsidR="0047758E" w:rsidRPr="000209D3" w:rsidTr="00B40D79">
        <w:tc>
          <w:tcPr>
            <w:tcW w:w="1980" w:type="dxa"/>
          </w:tcPr>
          <w:p w:rsidR="0047758E" w:rsidRPr="000209D3" w:rsidRDefault="0047758E" w:rsidP="00E94A56">
            <w:pPr>
              <w:spacing w:after="0" w:line="240" w:lineRule="auto"/>
              <w:rPr>
                <w:rFonts w:ascii="Arial" w:hAnsi="Arial" w:cs="Arial"/>
                <w:b/>
                <w:sz w:val="20"/>
                <w:szCs w:val="20"/>
              </w:rPr>
            </w:pPr>
          </w:p>
        </w:tc>
        <w:tc>
          <w:tcPr>
            <w:tcW w:w="4110" w:type="dxa"/>
          </w:tcPr>
          <w:p w:rsidR="0047758E" w:rsidRPr="000209D3" w:rsidRDefault="0047758E" w:rsidP="0047758E">
            <w:pPr>
              <w:spacing w:after="0" w:line="240" w:lineRule="auto"/>
              <w:jc w:val="center"/>
              <w:rPr>
                <w:rFonts w:ascii="Arial" w:hAnsi="Arial" w:cs="Arial"/>
                <w:b/>
                <w:sz w:val="20"/>
                <w:szCs w:val="20"/>
              </w:rPr>
            </w:pPr>
            <w:r w:rsidRPr="000209D3">
              <w:rPr>
                <w:rFonts w:ascii="Arial" w:hAnsi="Arial" w:cs="Arial"/>
                <w:b/>
                <w:sz w:val="20"/>
                <w:szCs w:val="20"/>
              </w:rPr>
              <w:t xml:space="preserve">Adjusting force </w:t>
            </w:r>
          </w:p>
          <w:p w:rsidR="0047758E" w:rsidRPr="000209D3" w:rsidRDefault="0047758E" w:rsidP="0047758E">
            <w:pPr>
              <w:spacing w:after="0" w:line="240" w:lineRule="auto"/>
              <w:rPr>
                <w:rFonts w:ascii="Arial" w:hAnsi="Arial" w:cs="Arial"/>
                <w:sz w:val="20"/>
                <w:szCs w:val="20"/>
              </w:rPr>
            </w:pPr>
            <w:r w:rsidRPr="000209D3">
              <w:rPr>
                <w:rFonts w:ascii="Arial" w:hAnsi="Arial" w:cs="Arial"/>
                <w:sz w:val="20"/>
                <w:szCs w:val="20"/>
              </w:rPr>
              <w:t xml:space="preserve">Simple adverbs of intensity might be used to adjust force, e.g. The giant was </w:t>
            </w:r>
            <w:r w:rsidRPr="000209D3">
              <w:rPr>
                <w:rFonts w:ascii="Arial" w:hAnsi="Arial" w:cs="Arial"/>
                <w:b/>
                <w:sz w:val="20"/>
                <w:szCs w:val="20"/>
              </w:rPr>
              <w:t>really</w:t>
            </w:r>
            <w:r w:rsidRPr="000209D3">
              <w:rPr>
                <w:rFonts w:ascii="Arial" w:hAnsi="Arial" w:cs="Arial"/>
                <w:sz w:val="20"/>
                <w:szCs w:val="20"/>
              </w:rPr>
              <w:t xml:space="preserve"> angry. </w:t>
            </w:r>
          </w:p>
          <w:p w:rsidR="0047758E" w:rsidRPr="000209D3" w:rsidRDefault="0047758E" w:rsidP="0047758E">
            <w:pPr>
              <w:spacing w:after="0" w:line="240" w:lineRule="auto"/>
              <w:rPr>
                <w:rFonts w:ascii="Arial" w:hAnsi="Arial" w:cs="Arial"/>
                <w:sz w:val="20"/>
                <w:szCs w:val="20"/>
              </w:rPr>
            </w:pPr>
          </w:p>
          <w:p w:rsidR="0047758E" w:rsidRPr="000209D3" w:rsidRDefault="0047758E" w:rsidP="0047758E">
            <w:pPr>
              <w:spacing w:after="0" w:line="240" w:lineRule="auto"/>
              <w:rPr>
                <w:rFonts w:ascii="Arial" w:hAnsi="Arial" w:cs="Arial"/>
                <w:sz w:val="20"/>
                <w:szCs w:val="20"/>
              </w:rPr>
            </w:pPr>
            <w:r w:rsidRPr="000209D3">
              <w:rPr>
                <w:rFonts w:ascii="Arial" w:hAnsi="Arial" w:cs="Arial"/>
                <w:sz w:val="20"/>
                <w:szCs w:val="20"/>
              </w:rPr>
              <w:t>Exclamations, e.g. Look out!</w:t>
            </w:r>
          </w:p>
          <w:p w:rsidR="0047758E" w:rsidRPr="000209D3" w:rsidRDefault="0047758E" w:rsidP="0047758E">
            <w:pPr>
              <w:spacing w:after="0" w:line="240" w:lineRule="auto"/>
              <w:jc w:val="center"/>
              <w:rPr>
                <w:rFonts w:ascii="Arial" w:hAnsi="Arial" w:cs="Arial"/>
                <w:b/>
                <w:sz w:val="20"/>
                <w:szCs w:val="20"/>
              </w:rPr>
            </w:pPr>
          </w:p>
        </w:tc>
        <w:tc>
          <w:tcPr>
            <w:tcW w:w="4111" w:type="dxa"/>
          </w:tcPr>
          <w:p w:rsidR="0047758E" w:rsidRPr="000209D3" w:rsidRDefault="0047758E" w:rsidP="0047758E">
            <w:pPr>
              <w:spacing w:after="0" w:line="240" w:lineRule="auto"/>
              <w:jc w:val="center"/>
              <w:rPr>
                <w:rFonts w:ascii="Arial" w:hAnsi="Arial" w:cs="Arial"/>
                <w:b/>
                <w:sz w:val="20"/>
                <w:szCs w:val="20"/>
              </w:rPr>
            </w:pPr>
            <w:r w:rsidRPr="000209D3">
              <w:rPr>
                <w:rFonts w:ascii="Arial" w:hAnsi="Arial" w:cs="Arial"/>
                <w:b/>
                <w:sz w:val="20"/>
                <w:szCs w:val="20"/>
              </w:rPr>
              <w:t xml:space="preserve">Adjusting force </w:t>
            </w:r>
          </w:p>
          <w:p w:rsidR="0047758E" w:rsidRPr="000209D3" w:rsidRDefault="000D39F5" w:rsidP="0047758E">
            <w:pPr>
              <w:spacing w:after="0" w:line="240" w:lineRule="auto"/>
              <w:rPr>
                <w:rFonts w:ascii="Arial" w:hAnsi="Arial" w:cs="Arial"/>
                <w:b/>
                <w:sz w:val="20"/>
                <w:szCs w:val="20"/>
              </w:rPr>
            </w:pPr>
            <w:r>
              <w:rPr>
                <w:rFonts w:ascii="Arial" w:hAnsi="Arial" w:cs="Arial"/>
                <w:sz w:val="20"/>
                <w:szCs w:val="20"/>
              </w:rPr>
              <w:t>V</w:t>
            </w:r>
            <w:r w:rsidR="0047758E" w:rsidRPr="000209D3">
              <w:rPr>
                <w:rFonts w:ascii="Arial" w:hAnsi="Arial" w:cs="Arial"/>
                <w:sz w:val="20"/>
                <w:szCs w:val="20"/>
              </w:rPr>
              <w:t>erbs or adverbs/ adverbials used to soften or increase force or emphasis</w:t>
            </w:r>
            <w:r w:rsidR="00AF533C">
              <w:rPr>
                <w:rFonts w:ascii="Arial" w:hAnsi="Arial" w:cs="Arial"/>
                <w:sz w:val="20"/>
                <w:szCs w:val="20"/>
              </w:rPr>
              <w:t xml:space="preserve"> of descriptions or actions </w:t>
            </w:r>
            <w:r w:rsidR="0047758E" w:rsidRPr="000209D3">
              <w:rPr>
                <w:rFonts w:ascii="Arial" w:hAnsi="Arial" w:cs="Arial"/>
                <w:sz w:val="20"/>
                <w:szCs w:val="20"/>
              </w:rPr>
              <w:t xml:space="preserve">e.g. The leaves </w:t>
            </w:r>
            <w:r w:rsidR="0047758E" w:rsidRPr="000209D3">
              <w:rPr>
                <w:rFonts w:ascii="Arial" w:hAnsi="Arial" w:cs="Arial"/>
                <w:b/>
                <w:sz w:val="20"/>
                <w:szCs w:val="20"/>
              </w:rPr>
              <w:t xml:space="preserve">rustled </w:t>
            </w:r>
            <w:r w:rsidR="0047758E" w:rsidRPr="000209D3">
              <w:rPr>
                <w:rFonts w:ascii="Arial" w:hAnsi="Arial" w:cs="Arial"/>
                <w:sz w:val="20"/>
                <w:szCs w:val="20"/>
              </w:rPr>
              <w:t xml:space="preserve">in the breeze. The pounding footsteps </w:t>
            </w:r>
            <w:r w:rsidR="0047758E" w:rsidRPr="000209D3">
              <w:rPr>
                <w:rFonts w:ascii="Arial" w:hAnsi="Arial" w:cs="Arial"/>
                <w:b/>
                <w:sz w:val="20"/>
                <w:szCs w:val="20"/>
              </w:rPr>
              <w:t>echoed</w:t>
            </w:r>
            <w:r w:rsidR="0047758E" w:rsidRPr="000209D3">
              <w:rPr>
                <w:rFonts w:ascii="Arial" w:hAnsi="Arial" w:cs="Arial"/>
                <w:sz w:val="20"/>
                <w:szCs w:val="20"/>
              </w:rPr>
              <w:t xml:space="preserve"> through the passageway. The bully’s head </w:t>
            </w:r>
            <w:r w:rsidR="0047758E" w:rsidRPr="000209D3">
              <w:rPr>
                <w:rFonts w:ascii="Arial" w:hAnsi="Arial" w:cs="Arial"/>
                <w:b/>
                <w:sz w:val="20"/>
                <w:szCs w:val="20"/>
              </w:rPr>
              <w:t>snapped</w:t>
            </w:r>
            <w:r w:rsidR="0047758E" w:rsidRPr="000209D3">
              <w:rPr>
                <w:rFonts w:ascii="Arial" w:hAnsi="Arial" w:cs="Arial"/>
                <w:sz w:val="20"/>
                <w:szCs w:val="20"/>
              </w:rPr>
              <w:t xml:space="preserve"> </w:t>
            </w:r>
            <w:r w:rsidR="0047758E" w:rsidRPr="000209D3">
              <w:rPr>
                <w:rFonts w:ascii="Arial" w:hAnsi="Arial" w:cs="Arial"/>
                <w:b/>
                <w:sz w:val="20"/>
                <w:szCs w:val="20"/>
              </w:rPr>
              <w:t>forward</w:t>
            </w:r>
            <w:r w:rsidR="0047758E" w:rsidRPr="000209D3">
              <w:rPr>
                <w:rFonts w:ascii="Arial" w:hAnsi="Arial" w:cs="Arial"/>
                <w:sz w:val="20"/>
                <w:szCs w:val="20"/>
              </w:rPr>
              <w:t xml:space="preserve"> </w:t>
            </w:r>
            <w:r w:rsidR="0047758E" w:rsidRPr="000209D3">
              <w:rPr>
                <w:rFonts w:ascii="Arial" w:hAnsi="Arial" w:cs="Arial"/>
                <w:b/>
                <w:sz w:val="20"/>
                <w:szCs w:val="20"/>
              </w:rPr>
              <w:t xml:space="preserve">at breakneck speed. </w:t>
            </w:r>
          </w:p>
          <w:p w:rsidR="00D616AB" w:rsidRPr="000209D3" w:rsidRDefault="00D616AB" w:rsidP="0047758E">
            <w:pPr>
              <w:spacing w:after="0" w:line="240" w:lineRule="auto"/>
              <w:rPr>
                <w:rFonts w:ascii="Arial" w:hAnsi="Arial" w:cs="Arial"/>
                <w:b/>
                <w:sz w:val="20"/>
                <w:szCs w:val="20"/>
              </w:rPr>
            </w:pPr>
          </w:p>
          <w:p w:rsidR="0047758E" w:rsidRPr="000209D3" w:rsidRDefault="0047758E" w:rsidP="0047758E">
            <w:pPr>
              <w:spacing w:after="0" w:line="240" w:lineRule="auto"/>
              <w:rPr>
                <w:rFonts w:ascii="Arial" w:hAnsi="Arial" w:cs="Arial"/>
                <w:sz w:val="20"/>
                <w:szCs w:val="20"/>
              </w:rPr>
            </w:pPr>
            <w:r w:rsidRPr="000209D3">
              <w:rPr>
                <w:rFonts w:ascii="Arial" w:hAnsi="Arial" w:cs="Arial"/>
                <w:sz w:val="20"/>
                <w:szCs w:val="20"/>
              </w:rPr>
              <w:t xml:space="preserve">Exclamations e.g. ‘Let’s go and find it!’ squealed Sophie. </w:t>
            </w:r>
          </w:p>
          <w:p w:rsidR="00D616AB" w:rsidRPr="000209D3" w:rsidRDefault="00D616AB" w:rsidP="0047758E">
            <w:pPr>
              <w:spacing w:after="0" w:line="240" w:lineRule="auto"/>
              <w:rPr>
                <w:rFonts w:ascii="Arial" w:hAnsi="Arial" w:cs="Arial"/>
                <w:sz w:val="20"/>
                <w:szCs w:val="20"/>
              </w:rPr>
            </w:pPr>
          </w:p>
          <w:p w:rsidR="00D616AB" w:rsidRPr="000209D3" w:rsidRDefault="00D616AB" w:rsidP="00D616AB">
            <w:pPr>
              <w:spacing w:after="0" w:line="240" w:lineRule="auto"/>
              <w:rPr>
                <w:rFonts w:ascii="Arial" w:hAnsi="Arial" w:cs="Arial"/>
                <w:sz w:val="20"/>
                <w:szCs w:val="20"/>
              </w:rPr>
            </w:pPr>
            <w:r w:rsidRPr="000209D3">
              <w:rPr>
                <w:rFonts w:ascii="Arial" w:hAnsi="Arial" w:cs="Arial"/>
                <w:sz w:val="20"/>
                <w:szCs w:val="20"/>
              </w:rPr>
              <w:t xml:space="preserve">Repetition used for effect, to amplify or to emphasise e.g. I was really, really mad. I yelled and yelled. </w:t>
            </w:r>
          </w:p>
          <w:p w:rsidR="0047758E" w:rsidRPr="000209D3" w:rsidRDefault="0047758E" w:rsidP="003E29D6">
            <w:pPr>
              <w:spacing w:after="0" w:line="240" w:lineRule="auto"/>
              <w:rPr>
                <w:rFonts w:ascii="Arial" w:hAnsi="Arial" w:cs="Arial"/>
                <w:b/>
                <w:sz w:val="20"/>
                <w:szCs w:val="20"/>
              </w:rPr>
            </w:pPr>
          </w:p>
        </w:tc>
        <w:tc>
          <w:tcPr>
            <w:tcW w:w="4111" w:type="dxa"/>
          </w:tcPr>
          <w:p w:rsidR="0047758E" w:rsidRPr="000209D3" w:rsidRDefault="0047758E" w:rsidP="0047758E">
            <w:pPr>
              <w:spacing w:after="0" w:line="240" w:lineRule="auto"/>
              <w:jc w:val="center"/>
              <w:rPr>
                <w:rFonts w:ascii="Arial" w:hAnsi="Arial" w:cs="Arial"/>
                <w:b/>
                <w:sz w:val="20"/>
                <w:szCs w:val="20"/>
              </w:rPr>
            </w:pPr>
            <w:r w:rsidRPr="000209D3">
              <w:rPr>
                <w:rFonts w:ascii="Arial" w:hAnsi="Arial" w:cs="Arial"/>
                <w:b/>
                <w:sz w:val="20"/>
                <w:szCs w:val="20"/>
              </w:rPr>
              <w:t xml:space="preserve">Adjusting force </w:t>
            </w:r>
          </w:p>
          <w:p w:rsidR="0047758E" w:rsidRPr="000209D3" w:rsidRDefault="000D39F5" w:rsidP="00DA5B10">
            <w:pPr>
              <w:spacing w:after="0" w:line="240" w:lineRule="auto"/>
              <w:rPr>
                <w:rFonts w:ascii="Arial" w:hAnsi="Arial" w:cs="Arial"/>
                <w:sz w:val="20"/>
                <w:szCs w:val="20"/>
              </w:rPr>
            </w:pPr>
            <w:r>
              <w:rPr>
                <w:rFonts w:ascii="Arial" w:hAnsi="Arial" w:cs="Arial"/>
                <w:sz w:val="20"/>
                <w:szCs w:val="20"/>
              </w:rPr>
              <w:t xml:space="preserve">Verbs or </w:t>
            </w:r>
            <w:r w:rsidRPr="000209D3">
              <w:rPr>
                <w:rFonts w:ascii="Arial" w:hAnsi="Arial" w:cs="Arial"/>
                <w:sz w:val="20"/>
                <w:szCs w:val="20"/>
              </w:rPr>
              <w:t>adverbs/ adverbials used to softe</w:t>
            </w:r>
            <w:r>
              <w:rPr>
                <w:rFonts w:ascii="Arial" w:hAnsi="Arial" w:cs="Arial"/>
                <w:sz w:val="20"/>
                <w:szCs w:val="20"/>
              </w:rPr>
              <w:t>n or increase force or emphasis</w:t>
            </w:r>
            <w:r w:rsidR="00AF533C">
              <w:rPr>
                <w:rFonts w:ascii="Arial" w:hAnsi="Arial" w:cs="Arial"/>
                <w:sz w:val="20"/>
                <w:szCs w:val="20"/>
              </w:rPr>
              <w:t xml:space="preserve"> of descriptions or actions</w:t>
            </w:r>
            <w:r>
              <w:rPr>
                <w:rFonts w:ascii="Arial" w:hAnsi="Arial" w:cs="Arial"/>
                <w:sz w:val="20"/>
                <w:szCs w:val="20"/>
              </w:rPr>
              <w:t xml:space="preserve">, </w:t>
            </w:r>
            <w:r w:rsidR="0047758E" w:rsidRPr="000209D3">
              <w:rPr>
                <w:rFonts w:ascii="Arial" w:hAnsi="Arial" w:cs="Arial"/>
                <w:sz w:val="20"/>
                <w:szCs w:val="20"/>
              </w:rPr>
              <w:t xml:space="preserve">e.g. It was </w:t>
            </w:r>
            <w:r w:rsidR="0047758E" w:rsidRPr="000209D3">
              <w:rPr>
                <w:rFonts w:ascii="Arial" w:hAnsi="Arial" w:cs="Arial"/>
                <w:b/>
                <w:sz w:val="20"/>
                <w:szCs w:val="20"/>
              </w:rPr>
              <w:t>completely</w:t>
            </w:r>
            <w:r w:rsidR="0047758E" w:rsidRPr="000209D3">
              <w:rPr>
                <w:rFonts w:ascii="Arial" w:hAnsi="Arial" w:cs="Arial"/>
                <w:sz w:val="20"/>
                <w:szCs w:val="20"/>
              </w:rPr>
              <w:t xml:space="preserve"> unexpected. I could </w:t>
            </w:r>
            <w:r w:rsidR="0047758E" w:rsidRPr="000209D3">
              <w:rPr>
                <w:rFonts w:ascii="Arial" w:hAnsi="Arial" w:cs="Arial"/>
                <w:b/>
                <w:sz w:val="20"/>
                <w:szCs w:val="20"/>
              </w:rPr>
              <w:t>scarcely</w:t>
            </w:r>
            <w:r w:rsidR="0047758E" w:rsidRPr="000209D3">
              <w:rPr>
                <w:rFonts w:ascii="Arial" w:hAnsi="Arial" w:cs="Arial"/>
                <w:sz w:val="20"/>
                <w:szCs w:val="20"/>
              </w:rPr>
              <w:t xml:space="preserve"> believe my eyes. </w:t>
            </w:r>
            <w:r>
              <w:rPr>
                <w:rFonts w:ascii="Arial" w:hAnsi="Arial" w:cs="Arial"/>
                <w:sz w:val="20"/>
                <w:szCs w:val="20"/>
              </w:rPr>
              <w:t xml:space="preserve">The trees </w:t>
            </w:r>
            <w:r w:rsidRPr="000D39F5">
              <w:rPr>
                <w:rFonts w:ascii="Arial" w:hAnsi="Arial" w:cs="Arial"/>
                <w:b/>
                <w:sz w:val="20"/>
                <w:szCs w:val="20"/>
              </w:rPr>
              <w:t>started</w:t>
            </w:r>
            <w:r>
              <w:rPr>
                <w:rFonts w:ascii="Arial" w:hAnsi="Arial" w:cs="Arial"/>
                <w:b/>
                <w:sz w:val="20"/>
                <w:szCs w:val="20"/>
              </w:rPr>
              <w:t xml:space="preserve"> to sway fiercely f</w:t>
            </w:r>
            <w:r w:rsidRPr="000D39F5">
              <w:rPr>
                <w:rFonts w:ascii="Arial" w:hAnsi="Arial" w:cs="Arial"/>
                <w:b/>
                <w:sz w:val="20"/>
                <w:szCs w:val="20"/>
              </w:rPr>
              <w:t>r</w:t>
            </w:r>
            <w:r>
              <w:rPr>
                <w:rFonts w:ascii="Arial" w:hAnsi="Arial" w:cs="Arial"/>
                <w:b/>
                <w:sz w:val="20"/>
                <w:szCs w:val="20"/>
              </w:rPr>
              <w:t>o</w:t>
            </w:r>
            <w:r w:rsidRPr="000D39F5">
              <w:rPr>
                <w:rFonts w:ascii="Arial" w:hAnsi="Arial" w:cs="Arial"/>
                <w:b/>
                <w:sz w:val="20"/>
                <w:szCs w:val="20"/>
              </w:rPr>
              <w:t>m side to side.</w:t>
            </w:r>
            <w:r w:rsidR="0047758E" w:rsidRPr="000209D3">
              <w:rPr>
                <w:rFonts w:ascii="Arial" w:hAnsi="Arial" w:cs="Arial"/>
                <w:sz w:val="20"/>
                <w:szCs w:val="20"/>
              </w:rPr>
              <w:t xml:space="preserve"> </w:t>
            </w:r>
          </w:p>
          <w:p w:rsidR="0047758E" w:rsidRPr="00DA5B10" w:rsidRDefault="0047758E" w:rsidP="00DA5B10">
            <w:pPr>
              <w:spacing w:before="120" w:after="0" w:line="240" w:lineRule="auto"/>
              <w:rPr>
                <w:rFonts w:ascii="Arial" w:hAnsi="Arial" w:cs="Arial"/>
                <w:sz w:val="20"/>
                <w:szCs w:val="20"/>
              </w:rPr>
            </w:pPr>
            <w:r w:rsidRPr="000209D3">
              <w:rPr>
                <w:rFonts w:ascii="Arial" w:hAnsi="Arial" w:cs="Arial"/>
                <w:sz w:val="20"/>
                <w:szCs w:val="20"/>
              </w:rPr>
              <w:t xml:space="preserve">Emergence of elaboration through simple restatement or exemplification e.g.  I was stunned, overwhelmed, </w:t>
            </w:r>
            <w:proofErr w:type="gramStart"/>
            <w:r w:rsidRPr="000209D3">
              <w:rPr>
                <w:rFonts w:ascii="Arial" w:hAnsi="Arial" w:cs="Arial"/>
                <w:sz w:val="20"/>
                <w:szCs w:val="20"/>
              </w:rPr>
              <w:t>unable</w:t>
            </w:r>
            <w:proofErr w:type="gramEnd"/>
            <w:r w:rsidRPr="000209D3">
              <w:rPr>
                <w:rFonts w:ascii="Arial" w:hAnsi="Arial" w:cs="Arial"/>
                <w:sz w:val="20"/>
                <w:szCs w:val="20"/>
              </w:rPr>
              <w:t xml:space="preserve"> to move.</w:t>
            </w:r>
          </w:p>
          <w:p w:rsidR="0047758E" w:rsidRPr="000209D3" w:rsidRDefault="0047758E" w:rsidP="0047758E">
            <w:pPr>
              <w:spacing w:after="0" w:line="240" w:lineRule="auto"/>
              <w:jc w:val="center"/>
              <w:rPr>
                <w:rFonts w:ascii="Arial" w:hAnsi="Arial" w:cs="Arial"/>
                <w:b/>
                <w:sz w:val="20"/>
                <w:szCs w:val="20"/>
              </w:rPr>
            </w:pPr>
          </w:p>
        </w:tc>
      </w:tr>
      <w:tr w:rsidR="0047758E" w:rsidRPr="000209D3" w:rsidTr="00B40D79">
        <w:tc>
          <w:tcPr>
            <w:tcW w:w="1980" w:type="dxa"/>
          </w:tcPr>
          <w:p w:rsidR="0047758E" w:rsidRPr="000209D3" w:rsidRDefault="0047758E" w:rsidP="00E94A56">
            <w:pPr>
              <w:spacing w:after="0" w:line="240" w:lineRule="auto"/>
              <w:rPr>
                <w:rFonts w:ascii="Arial" w:hAnsi="Arial" w:cs="Arial"/>
                <w:b/>
                <w:sz w:val="20"/>
                <w:szCs w:val="20"/>
              </w:rPr>
            </w:pPr>
          </w:p>
        </w:tc>
        <w:tc>
          <w:tcPr>
            <w:tcW w:w="4110" w:type="dxa"/>
          </w:tcPr>
          <w:p w:rsidR="0047758E" w:rsidRPr="000209D3" w:rsidRDefault="0047758E" w:rsidP="0047758E">
            <w:pPr>
              <w:spacing w:after="0" w:line="240" w:lineRule="auto"/>
              <w:jc w:val="center"/>
              <w:rPr>
                <w:rFonts w:ascii="Arial" w:hAnsi="Arial" w:cs="Arial"/>
                <w:sz w:val="20"/>
                <w:szCs w:val="20"/>
              </w:rPr>
            </w:pPr>
            <w:r w:rsidRPr="000209D3">
              <w:rPr>
                <w:rFonts w:ascii="Arial" w:hAnsi="Arial" w:cs="Arial"/>
                <w:b/>
                <w:sz w:val="20"/>
                <w:szCs w:val="20"/>
              </w:rPr>
              <w:t>Dialogue</w:t>
            </w:r>
          </w:p>
          <w:p w:rsidR="0047758E" w:rsidRPr="000209D3" w:rsidRDefault="0047758E" w:rsidP="0047758E">
            <w:pPr>
              <w:spacing w:after="0" w:line="240" w:lineRule="auto"/>
              <w:rPr>
                <w:rFonts w:ascii="Arial" w:hAnsi="Arial" w:cs="Arial"/>
                <w:sz w:val="20"/>
                <w:szCs w:val="20"/>
              </w:rPr>
            </w:pPr>
            <w:r w:rsidRPr="000209D3">
              <w:rPr>
                <w:rFonts w:ascii="Arial" w:hAnsi="Arial" w:cs="Arial"/>
                <w:sz w:val="20"/>
                <w:szCs w:val="20"/>
              </w:rPr>
              <w:t xml:space="preserve">Simple dialogue or thoughts of characters, e.g. ‘Will you be my friend?’ The giant thought he was clever.  </w:t>
            </w:r>
          </w:p>
          <w:p w:rsidR="0047758E" w:rsidRPr="000209D3" w:rsidRDefault="0047758E" w:rsidP="00A60A0C">
            <w:pPr>
              <w:spacing w:after="0" w:line="240" w:lineRule="auto"/>
              <w:jc w:val="center"/>
              <w:rPr>
                <w:rFonts w:ascii="Arial" w:hAnsi="Arial" w:cs="Arial"/>
                <w:b/>
                <w:sz w:val="20"/>
                <w:szCs w:val="20"/>
              </w:rPr>
            </w:pPr>
          </w:p>
        </w:tc>
        <w:tc>
          <w:tcPr>
            <w:tcW w:w="4111" w:type="dxa"/>
          </w:tcPr>
          <w:p w:rsidR="0047758E" w:rsidRPr="000209D3" w:rsidRDefault="0047758E" w:rsidP="0047758E">
            <w:pPr>
              <w:spacing w:after="0" w:line="240" w:lineRule="auto"/>
              <w:jc w:val="center"/>
              <w:rPr>
                <w:rFonts w:ascii="Arial" w:hAnsi="Arial" w:cs="Arial"/>
                <w:sz w:val="20"/>
                <w:szCs w:val="20"/>
              </w:rPr>
            </w:pPr>
            <w:r w:rsidRPr="000209D3">
              <w:rPr>
                <w:rFonts w:ascii="Arial" w:hAnsi="Arial" w:cs="Arial"/>
                <w:b/>
                <w:sz w:val="20"/>
                <w:szCs w:val="20"/>
              </w:rPr>
              <w:t>Dialogue</w:t>
            </w:r>
          </w:p>
          <w:p w:rsidR="0047758E" w:rsidRPr="000209D3" w:rsidRDefault="0047758E" w:rsidP="0047758E">
            <w:pPr>
              <w:spacing w:after="0" w:line="240" w:lineRule="auto"/>
              <w:rPr>
                <w:rFonts w:ascii="Arial" w:hAnsi="Arial" w:cs="Arial"/>
                <w:sz w:val="20"/>
                <w:szCs w:val="20"/>
              </w:rPr>
            </w:pPr>
            <w:r w:rsidRPr="000209D3">
              <w:rPr>
                <w:rFonts w:ascii="Arial" w:hAnsi="Arial" w:cs="Arial"/>
                <w:sz w:val="20"/>
                <w:szCs w:val="20"/>
              </w:rPr>
              <w:t xml:space="preserve">Dialogue adds to the </w:t>
            </w:r>
            <w:r w:rsidR="00B46B12">
              <w:rPr>
                <w:rFonts w:ascii="Arial" w:hAnsi="Arial" w:cs="Arial"/>
                <w:sz w:val="20"/>
                <w:szCs w:val="20"/>
              </w:rPr>
              <w:t xml:space="preserve">events in the </w:t>
            </w:r>
            <w:r w:rsidRPr="000209D3">
              <w:rPr>
                <w:rFonts w:ascii="Arial" w:hAnsi="Arial" w:cs="Arial"/>
                <w:sz w:val="20"/>
                <w:szCs w:val="20"/>
              </w:rPr>
              <w:t>narrative and provides some insights into characters and relationships between characters</w:t>
            </w:r>
            <w:r w:rsidR="00B46B12">
              <w:rPr>
                <w:rFonts w:ascii="Arial" w:hAnsi="Arial" w:cs="Arial"/>
                <w:sz w:val="20"/>
                <w:szCs w:val="20"/>
              </w:rPr>
              <w:t>.</w:t>
            </w:r>
            <w:r w:rsidRPr="000209D3">
              <w:rPr>
                <w:rFonts w:ascii="Arial" w:hAnsi="Arial" w:cs="Arial"/>
                <w:sz w:val="20"/>
                <w:szCs w:val="20"/>
              </w:rPr>
              <w:t xml:space="preserve">  </w:t>
            </w:r>
          </w:p>
          <w:p w:rsidR="0047758E" w:rsidRPr="000209D3" w:rsidRDefault="0047758E" w:rsidP="00A60A0C">
            <w:pPr>
              <w:spacing w:after="0" w:line="240" w:lineRule="auto"/>
              <w:jc w:val="center"/>
              <w:rPr>
                <w:rFonts w:ascii="Arial" w:hAnsi="Arial" w:cs="Arial"/>
                <w:b/>
                <w:sz w:val="20"/>
                <w:szCs w:val="20"/>
              </w:rPr>
            </w:pPr>
          </w:p>
        </w:tc>
        <w:tc>
          <w:tcPr>
            <w:tcW w:w="4111" w:type="dxa"/>
          </w:tcPr>
          <w:p w:rsidR="0047758E" w:rsidRPr="000209D3" w:rsidRDefault="0047758E" w:rsidP="0047758E">
            <w:pPr>
              <w:spacing w:after="0" w:line="240" w:lineRule="auto"/>
              <w:jc w:val="center"/>
              <w:rPr>
                <w:rFonts w:ascii="Arial" w:hAnsi="Arial" w:cs="Arial"/>
                <w:sz w:val="20"/>
                <w:szCs w:val="20"/>
              </w:rPr>
            </w:pPr>
            <w:r w:rsidRPr="000209D3">
              <w:rPr>
                <w:rFonts w:ascii="Arial" w:hAnsi="Arial" w:cs="Arial"/>
                <w:b/>
                <w:sz w:val="20"/>
                <w:szCs w:val="20"/>
              </w:rPr>
              <w:t>Dialogue</w:t>
            </w:r>
          </w:p>
          <w:p w:rsidR="0047758E" w:rsidRPr="000209D3" w:rsidRDefault="0047758E" w:rsidP="00DA5B10">
            <w:pPr>
              <w:spacing w:after="0" w:line="240" w:lineRule="auto"/>
              <w:rPr>
                <w:rFonts w:ascii="Arial" w:hAnsi="Arial" w:cs="Arial"/>
                <w:b/>
                <w:sz w:val="20"/>
                <w:szCs w:val="20"/>
              </w:rPr>
            </w:pPr>
            <w:r w:rsidRPr="000209D3">
              <w:rPr>
                <w:rFonts w:ascii="Arial" w:hAnsi="Arial" w:cs="Arial"/>
                <w:sz w:val="20"/>
                <w:szCs w:val="20"/>
              </w:rPr>
              <w:t xml:space="preserve">Dialogue contributes to the building of the narrative and provides insights into characters and relationships </w:t>
            </w:r>
            <w:r w:rsidR="00B46B12">
              <w:rPr>
                <w:rFonts w:ascii="Arial" w:hAnsi="Arial" w:cs="Arial"/>
                <w:sz w:val="20"/>
                <w:szCs w:val="20"/>
              </w:rPr>
              <w:t>through characters’ words.</w:t>
            </w:r>
            <w:r w:rsidR="00DA5B10" w:rsidRPr="000209D3">
              <w:rPr>
                <w:rFonts w:ascii="Arial" w:hAnsi="Arial" w:cs="Arial"/>
                <w:b/>
                <w:sz w:val="20"/>
                <w:szCs w:val="20"/>
              </w:rPr>
              <w:t xml:space="preserve"> </w:t>
            </w:r>
          </w:p>
        </w:tc>
      </w:tr>
      <w:tr w:rsidR="00876AC9" w:rsidRPr="000209D3" w:rsidTr="00B40D79">
        <w:tc>
          <w:tcPr>
            <w:tcW w:w="1980" w:type="dxa"/>
          </w:tcPr>
          <w:p w:rsidR="00876AC9" w:rsidRPr="000209D3" w:rsidRDefault="00876AC9" w:rsidP="00E94A56">
            <w:pPr>
              <w:spacing w:after="0" w:line="240" w:lineRule="auto"/>
              <w:rPr>
                <w:rFonts w:ascii="Arial" w:hAnsi="Arial" w:cs="Arial"/>
                <w:b/>
                <w:sz w:val="20"/>
                <w:szCs w:val="20"/>
              </w:rPr>
            </w:pPr>
            <w:r w:rsidRPr="000209D3">
              <w:rPr>
                <w:rFonts w:ascii="Arial" w:hAnsi="Arial" w:cs="Arial"/>
                <w:b/>
                <w:sz w:val="20"/>
                <w:szCs w:val="20"/>
              </w:rPr>
              <w:lastRenderedPageBreak/>
              <w:t>Victorian Curriculum Links: English</w:t>
            </w:r>
          </w:p>
        </w:tc>
        <w:tc>
          <w:tcPr>
            <w:tcW w:w="4110" w:type="dxa"/>
          </w:tcPr>
          <w:p w:rsidR="00876AC9" w:rsidRPr="000209D3" w:rsidRDefault="00115AA9" w:rsidP="00E94A56">
            <w:pPr>
              <w:spacing w:after="0" w:line="240" w:lineRule="auto"/>
              <w:rPr>
                <w:rFonts w:ascii="Arial" w:hAnsi="Arial" w:cs="Arial"/>
                <w:sz w:val="20"/>
                <w:szCs w:val="20"/>
              </w:rPr>
            </w:pPr>
            <w:r w:rsidRPr="000209D3">
              <w:rPr>
                <w:rFonts w:ascii="Arial" w:hAnsi="Arial" w:cs="Arial"/>
                <w:sz w:val="20"/>
                <w:szCs w:val="20"/>
              </w:rPr>
              <w:t>Recognise that different types of punctuation, including full stops, question marks and exclamation marks, signal sentences that make statements, ask questions, express emotion or give commands (</w:t>
            </w:r>
            <w:hyperlink r:id="rId16" w:history="1">
              <w:r w:rsidRPr="000209D3">
                <w:rPr>
                  <w:rStyle w:val="Hyperlink"/>
                  <w:rFonts w:ascii="Arial" w:hAnsi="Arial" w:cs="Arial"/>
                  <w:sz w:val="20"/>
                  <w:szCs w:val="20"/>
                </w:rPr>
                <w:t>VCELA190</w:t>
              </w:r>
            </w:hyperlink>
            <w:r w:rsidRPr="000209D3">
              <w:rPr>
                <w:rFonts w:ascii="Arial" w:hAnsi="Arial" w:cs="Arial"/>
                <w:sz w:val="20"/>
                <w:szCs w:val="20"/>
              </w:rPr>
              <w:t>)</w:t>
            </w:r>
          </w:p>
          <w:p w:rsidR="00115AA9" w:rsidRPr="000209D3" w:rsidRDefault="00115AA9" w:rsidP="00E94A56">
            <w:pPr>
              <w:spacing w:after="0" w:line="240" w:lineRule="auto"/>
              <w:rPr>
                <w:rFonts w:ascii="Arial" w:hAnsi="Arial" w:cs="Arial"/>
                <w:sz w:val="20"/>
                <w:szCs w:val="20"/>
              </w:rPr>
            </w:pPr>
            <w:r w:rsidRPr="000209D3">
              <w:rPr>
                <w:rFonts w:ascii="Arial" w:hAnsi="Arial" w:cs="Arial"/>
                <w:sz w:val="20"/>
                <w:szCs w:val="20"/>
              </w:rPr>
              <w:t>Understand the use of vocabulary about familiar and new topics and experiment with and begin to make conscious choices of vocabulary to suit audience purpose (</w:t>
            </w:r>
            <w:hyperlink r:id="rId17" w:history="1">
              <w:r w:rsidRPr="000209D3">
                <w:rPr>
                  <w:rStyle w:val="Hyperlink"/>
                  <w:rFonts w:ascii="Arial" w:hAnsi="Arial" w:cs="Arial"/>
                  <w:sz w:val="20"/>
                  <w:szCs w:val="20"/>
                </w:rPr>
                <w:t>VCELA237</w:t>
              </w:r>
            </w:hyperlink>
            <w:r w:rsidRPr="000209D3">
              <w:rPr>
                <w:rFonts w:ascii="Arial" w:hAnsi="Arial" w:cs="Arial"/>
                <w:sz w:val="20"/>
                <w:szCs w:val="20"/>
              </w:rPr>
              <w:t>)</w:t>
            </w:r>
          </w:p>
          <w:p w:rsidR="00115AA9" w:rsidRPr="000209D3" w:rsidRDefault="00B11D53" w:rsidP="00E94A56">
            <w:pPr>
              <w:spacing w:after="0" w:line="240" w:lineRule="auto"/>
              <w:rPr>
                <w:rFonts w:ascii="Arial" w:hAnsi="Arial" w:cs="Arial"/>
                <w:sz w:val="20"/>
                <w:szCs w:val="20"/>
              </w:rPr>
            </w:pPr>
            <w:r w:rsidRPr="000209D3">
              <w:rPr>
                <w:rFonts w:ascii="Arial" w:hAnsi="Arial" w:cs="Arial"/>
                <w:sz w:val="20"/>
                <w:szCs w:val="20"/>
              </w:rPr>
              <w:t>Understand that nouns represent people, places, things and ideas and include common, proper, concrete or abstract, and that noun groups/phrases can be expanded using articles and adjectives (</w:t>
            </w:r>
            <w:hyperlink r:id="rId18" w:history="1">
              <w:r w:rsidRPr="000209D3">
                <w:rPr>
                  <w:rStyle w:val="Hyperlink"/>
                  <w:rFonts w:ascii="Arial" w:hAnsi="Arial" w:cs="Arial"/>
                  <w:sz w:val="20"/>
                  <w:szCs w:val="20"/>
                </w:rPr>
                <w:t>VCELA216</w:t>
              </w:r>
            </w:hyperlink>
            <w:r w:rsidRPr="000209D3">
              <w:rPr>
                <w:rFonts w:ascii="Arial" w:hAnsi="Arial" w:cs="Arial"/>
                <w:sz w:val="20"/>
                <w:szCs w:val="20"/>
              </w:rPr>
              <w:t>)</w:t>
            </w:r>
          </w:p>
        </w:tc>
        <w:tc>
          <w:tcPr>
            <w:tcW w:w="4111" w:type="dxa"/>
          </w:tcPr>
          <w:p w:rsidR="00876AC9" w:rsidRPr="000209D3" w:rsidRDefault="00B11D53" w:rsidP="00E94A56">
            <w:pPr>
              <w:spacing w:after="0" w:line="240" w:lineRule="auto"/>
              <w:rPr>
                <w:rFonts w:ascii="Arial" w:hAnsi="Arial" w:cs="Arial"/>
                <w:sz w:val="20"/>
                <w:szCs w:val="20"/>
              </w:rPr>
            </w:pPr>
            <w:r w:rsidRPr="000209D3">
              <w:rPr>
                <w:rFonts w:ascii="Arial" w:hAnsi="Arial" w:cs="Arial"/>
                <w:sz w:val="20"/>
                <w:szCs w:val="20"/>
              </w:rPr>
              <w:t>Examine how evaluative language can be more or less forceful (</w:t>
            </w:r>
            <w:hyperlink r:id="rId19" w:history="1">
              <w:r w:rsidRPr="000209D3">
                <w:rPr>
                  <w:rStyle w:val="Hyperlink"/>
                  <w:rFonts w:ascii="Arial" w:hAnsi="Arial" w:cs="Arial"/>
                  <w:sz w:val="20"/>
                  <w:szCs w:val="20"/>
                </w:rPr>
                <w:t>VCELA272</w:t>
              </w:r>
            </w:hyperlink>
            <w:r w:rsidRPr="000209D3">
              <w:rPr>
                <w:rFonts w:ascii="Arial" w:hAnsi="Arial" w:cs="Arial"/>
                <w:sz w:val="20"/>
                <w:szCs w:val="20"/>
              </w:rPr>
              <w:t>)</w:t>
            </w:r>
          </w:p>
          <w:p w:rsidR="00F65A8F" w:rsidRPr="000209D3" w:rsidRDefault="00F65A8F" w:rsidP="00E94A56">
            <w:pPr>
              <w:spacing w:after="0" w:line="240" w:lineRule="auto"/>
              <w:rPr>
                <w:rFonts w:ascii="Arial" w:hAnsi="Arial" w:cs="Arial"/>
                <w:sz w:val="20"/>
                <w:szCs w:val="20"/>
              </w:rPr>
            </w:pPr>
            <w:r w:rsidRPr="000209D3">
              <w:rPr>
                <w:rFonts w:ascii="Arial" w:hAnsi="Arial" w:cs="Arial"/>
                <w:sz w:val="20"/>
                <w:szCs w:val="20"/>
              </w:rPr>
              <w:t>Learn extended and technical vocabulary and ways of expressing opinion including modal verbs and adverbs (</w:t>
            </w:r>
            <w:hyperlink r:id="rId20" w:history="1">
              <w:r w:rsidRPr="000209D3">
                <w:rPr>
                  <w:rStyle w:val="Hyperlink"/>
                  <w:rFonts w:ascii="Arial" w:hAnsi="Arial" w:cs="Arial"/>
                  <w:sz w:val="20"/>
                  <w:szCs w:val="20"/>
                </w:rPr>
                <w:t>VCELA273</w:t>
              </w:r>
            </w:hyperlink>
            <w:r w:rsidRPr="000209D3">
              <w:rPr>
                <w:rFonts w:ascii="Arial" w:hAnsi="Arial" w:cs="Arial"/>
                <w:sz w:val="20"/>
                <w:szCs w:val="20"/>
              </w:rPr>
              <w:t xml:space="preserve">) </w:t>
            </w:r>
          </w:p>
          <w:p w:rsidR="00F65A8F" w:rsidRPr="000209D3" w:rsidRDefault="00F65A8F" w:rsidP="00E94A56">
            <w:pPr>
              <w:spacing w:after="0" w:line="240" w:lineRule="auto"/>
              <w:rPr>
                <w:rFonts w:ascii="Arial" w:hAnsi="Arial" w:cs="Arial"/>
                <w:sz w:val="20"/>
                <w:szCs w:val="20"/>
              </w:rPr>
            </w:pPr>
            <w:r w:rsidRPr="000209D3">
              <w:rPr>
                <w:rFonts w:ascii="Arial" w:hAnsi="Arial" w:cs="Arial"/>
                <w:sz w:val="20"/>
                <w:szCs w:val="20"/>
              </w:rPr>
              <w:t>Recognise how quotation marks are used in texts to signal dialogue, titles and quoted (direct) speech (</w:t>
            </w:r>
            <w:hyperlink r:id="rId21" w:history="1">
              <w:r w:rsidRPr="000209D3">
                <w:rPr>
                  <w:rStyle w:val="Hyperlink"/>
                  <w:rFonts w:ascii="Arial" w:hAnsi="Arial" w:cs="Arial"/>
                  <w:sz w:val="20"/>
                  <w:szCs w:val="20"/>
                </w:rPr>
                <w:t>VCELA291</w:t>
              </w:r>
            </w:hyperlink>
            <w:r w:rsidRPr="000209D3">
              <w:rPr>
                <w:rFonts w:ascii="Arial" w:hAnsi="Arial" w:cs="Arial"/>
                <w:sz w:val="20"/>
                <w:szCs w:val="20"/>
              </w:rPr>
              <w:t>)</w:t>
            </w:r>
          </w:p>
        </w:tc>
        <w:tc>
          <w:tcPr>
            <w:tcW w:w="4111" w:type="dxa"/>
          </w:tcPr>
          <w:p w:rsidR="00CB5D8F" w:rsidRPr="000209D3" w:rsidRDefault="00CB5D8F" w:rsidP="00E94A56">
            <w:pPr>
              <w:spacing w:after="0" w:line="240" w:lineRule="auto"/>
              <w:rPr>
                <w:rFonts w:ascii="Arial" w:hAnsi="Arial" w:cs="Arial"/>
                <w:sz w:val="20"/>
                <w:szCs w:val="20"/>
              </w:rPr>
            </w:pPr>
            <w:r w:rsidRPr="000209D3">
              <w:rPr>
                <w:rFonts w:ascii="Arial" w:hAnsi="Arial" w:cs="Arial"/>
                <w:sz w:val="20"/>
                <w:szCs w:val="20"/>
              </w:rPr>
              <w:t>Show how ideas and points of view in texts are conveyed through the use of vocabulary, including idiomatic expression, objective and subjective language, and that these can change according to context (</w:t>
            </w:r>
            <w:hyperlink r:id="rId22" w:history="1">
              <w:r w:rsidRPr="000209D3">
                <w:rPr>
                  <w:rStyle w:val="Hyperlink"/>
                  <w:rFonts w:ascii="Arial" w:hAnsi="Arial" w:cs="Arial"/>
                  <w:sz w:val="20"/>
                  <w:szCs w:val="20"/>
                </w:rPr>
                <w:t>VCELY317</w:t>
              </w:r>
            </w:hyperlink>
            <w:r w:rsidRPr="000209D3">
              <w:rPr>
                <w:rFonts w:ascii="Arial" w:hAnsi="Arial" w:cs="Arial"/>
                <w:sz w:val="20"/>
                <w:szCs w:val="20"/>
              </w:rPr>
              <w:t>)</w:t>
            </w:r>
          </w:p>
          <w:p w:rsidR="00C825A7" w:rsidRPr="000209D3" w:rsidRDefault="00C825A7" w:rsidP="00E94A56">
            <w:pPr>
              <w:spacing w:after="0" w:line="240" w:lineRule="auto"/>
              <w:rPr>
                <w:rFonts w:ascii="Arial" w:hAnsi="Arial" w:cs="Arial"/>
                <w:sz w:val="20"/>
                <w:szCs w:val="20"/>
              </w:rPr>
            </w:pPr>
            <w:r w:rsidRPr="000209D3">
              <w:rPr>
                <w:rFonts w:ascii="Arial" w:hAnsi="Arial" w:cs="Arial"/>
                <w:sz w:val="20"/>
                <w:szCs w:val="20"/>
              </w:rPr>
              <w:t>Understand the use of vocabulary to express greater precision of meaning, and know that different words can have different meanings in different contexts (</w:t>
            </w:r>
            <w:hyperlink r:id="rId23" w:history="1">
              <w:r w:rsidRPr="000209D3">
                <w:rPr>
                  <w:rStyle w:val="Hyperlink"/>
                  <w:rFonts w:ascii="Arial" w:hAnsi="Arial" w:cs="Arial"/>
                  <w:sz w:val="20"/>
                  <w:szCs w:val="20"/>
                </w:rPr>
                <w:t>VCELA325</w:t>
              </w:r>
            </w:hyperlink>
            <w:r w:rsidRPr="000209D3">
              <w:rPr>
                <w:rFonts w:ascii="Arial" w:hAnsi="Arial" w:cs="Arial"/>
                <w:sz w:val="20"/>
                <w:szCs w:val="20"/>
              </w:rPr>
              <w:t>)</w:t>
            </w:r>
          </w:p>
          <w:p w:rsidR="00C825A7" w:rsidRPr="000209D3" w:rsidRDefault="00C825A7" w:rsidP="00E94A56">
            <w:pPr>
              <w:spacing w:after="0" w:line="240" w:lineRule="auto"/>
              <w:rPr>
                <w:rFonts w:ascii="Arial" w:hAnsi="Arial" w:cs="Arial"/>
                <w:sz w:val="20"/>
                <w:szCs w:val="20"/>
              </w:rPr>
            </w:pPr>
            <w:r w:rsidRPr="000209D3">
              <w:rPr>
                <w:rFonts w:ascii="Arial" w:hAnsi="Arial" w:cs="Arial"/>
                <w:sz w:val="20"/>
                <w:szCs w:val="20"/>
              </w:rPr>
              <w:t>Investigate how complex sentences can be used in a variety of ways to elaborate, extend and explain ideas (</w:t>
            </w:r>
            <w:hyperlink r:id="rId24" w:history="1">
              <w:r w:rsidRPr="000209D3">
                <w:rPr>
                  <w:rStyle w:val="Hyperlink"/>
                  <w:rFonts w:ascii="Arial" w:hAnsi="Arial" w:cs="Arial"/>
                  <w:sz w:val="20"/>
                  <w:szCs w:val="20"/>
                </w:rPr>
                <w:t>VCELA350</w:t>
              </w:r>
            </w:hyperlink>
            <w:r w:rsidRPr="000209D3">
              <w:rPr>
                <w:rFonts w:ascii="Arial" w:hAnsi="Arial" w:cs="Arial"/>
                <w:sz w:val="20"/>
                <w:szCs w:val="20"/>
              </w:rPr>
              <w:t>)</w:t>
            </w:r>
          </w:p>
          <w:p w:rsidR="00876AC9" w:rsidRPr="000209D3" w:rsidRDefault="00C825A7" w:rsidP="00E94A56">
            <w:pPr>
              <w:spacing w:after="0" w:line="240" w:lineRule="auto"/>
              <w:rPr>
                <w:rFonts w:ascii="Arial" w:hAnsi="Arial" w:cs="Arial"/>
                <w:sz w:val="20"/>
                <w:szCs w:val="20"/>
              </w:rPr>
            </w:pPr>
            <w:r w:rsidRPr="000209D3">
              <w:rPr>
                <w:rFonts w:ascii="Arial" w:hAnsi="Arial" w:cs="Arial"/>
                <w:sz w:val="20"/>
                <w:szCs w:val="20"/>
              </w:rPr>
              <w:t>Investigate how vocabulary choices, including evaluative language can express shades of meaning, feeling and opinion (</w:t>
            </w:r>
            <w:hyperlink r:id="rId25" w:history="1">
              <w:r w:rsidRPr="000209D3">
                <w:rPr>
                  <w:rStyle w:val="Hyperlink"/>
                  <w:rFonts w:ascii="Arial" w:hAnsi="Arial" w:cs="Arial"/>
                  <w:sz w:val="20"/>
                  <w:szCs w:val="20"/>
                </w:rPr>
                <w:t>VCELA352</w:t>
              </w:r>
            </w:hyperlink>
            <w:r w:rsidRPr="000209D3">
              <w:rPr>
                <w:rFonts w:ascii="Arial" w:hAnsi="Arial" w:cs="Arial"/>
                <w:sz w:val="20"/>
                <w:szCs w:val="20"/>
              </w:rPr>
              <w:t>)</w:t>
            </w:r>
          </w:p>
        </w:tc>
      </w:tr>
      <w:tr w:rsidR="00446ABB" w:rsidRPr="000209D3" w:rsidTr="00B40D79">
        <w:tc>
          <w:tcPr>
            <w:tcW w:w="1980" w:type="dxa"/>
          </w:tcPr>
          <w:p w:rsidR="00446ABB" w:rsidRPr="000209D3" w:rsidRDefault="00446ABB" w:rsidP="00E94A56">
            <w:pPr>
              <w:spacing w:after="0" w:line="240" w:lineRule="auto"/>
              <w:rPr>
                <w:rFonts w:ascii="Arial" w:hAnsi="Arial" w:cs="Arial"/>
                <w:b/>
                <w:sz w:val="20"/>
                <w:szCs w:val="20"/>
              </w:rPr>
            </w:pPr>
            <w:r w:rsidRPr="000209D3">
              <w:rPr>
                <w:rFonts w:ascii="Arial" w:hAnsi="Arial" w:cs="Arial"/>
                <w:b/>
                <w:sz w:val="20"/>
                <w:szCs w:val="20"/>
              </w:rPr>
              <w:t>Text structure and organisation</w:t>
            </w:r>
          </w:p>
          <w:p w:rsidR="00446ABB" w:rsidRPr="000209D3" w:rsidRDefault="00446ABB" w:rsidP="00E94A56">
            <w:pPr>
              <w:spacing w:after="0" w:line="240" w:lineRule="auto"/>
              <w:rPr>
                <w:rFonts w:ascii="Arial" w:hAnsi="Arial" w:cs="Arial"/>
                <w:sz w:val="20"/>
                <w:szCs w:val="20"/>
              </w:rPr>
            </w:pPr>
          </w:p>
        </w:tc>
        <w:tc>
          <w:tcPr>
            <w:tcW w:w="4110" w:type="dxa"/>
          </w:tcPr>
          <w:p w:rsidR="001673E5" w:rsidRPr="000209D3" w:rsidRDefault="001673E5" w:rsidP="001673E5">
            <w:pPr>
              <w:spacing w:after="0" w:line="240" w:lineRule="auto"/>
              <w:jc w:val="center"/>
              <w:rPr>
                <w:rFonts w:ascii="Arial" w:hAnsi="Arial" w:cs="Arial"/>
                <w:b/>
                <w:sz w:val="20"/>
                <w:szCs w:val="20"/>
              </w:rPr>
            </w:pPr>
            <w:r w:rsidRPr="000209D3">
              <w:rPr>
                <w:rFonts w:ascii="Arial" w:hAnsi="Arial" w:cs="Arial"/>
                <w:b/>
                <w:sz w:val="20"/>
                <w:szCs w:val="20"/>
              </w:rPr>
              <w:t>Clause/ sentence beginnings</w:t>
            </w:r>
          </w:p>
          <w:p w:rsidR="00E94A56" w:rsidRPr="000209D3" w:rsidRDefault="00446ABB" w:rsidP="00E94A56">
            <w:pPr>
              <w:spacing w:after="0" w:line="240" w:lineRule="auto"/>
              <w:rPr>
                <w:rFonts w:ascii="Arial" w:hAnsi="Arial" w:cs="Arial"/>
                <w:sz w:val="20"/>
                <w:szCs w:val="20"/>
              </w:rPr>
            </w:pPr>
            <w:r w:rsidRPr="000209D3">
              <w:rPr>
                <w:rFonts w:ascii="Arial" w:hAnsi="Arial" w:cs="Arial"/>
                <w:sz w:val="20"/>
                <w:szCs w:val="20"/>
              </w:rPr>
              <w:t xml:space="preserve">Clauses usually begin with the subject, mostly referring to the character/s </w:t>
            </w:r>
          </w:p>
          <w:p w:rsidR="00446ABB" w:rsidRPr="000209D3" w:rsidRDefault="00446ABB" w:rsidP="00E94A56">
            <w:pPr>
              <w:spacing w:after="0" w:line="240" w:lineRule="auto"/>
              <w:rPr>
                <w:rFonts w:ascii="Arial" w:hAnsi="Arial" w:cs="Arial"/>
                <w:sz w:val="20"/>
                <w:szCs w:val="20"/>
              </w:rPr>
            </w:pPr>
            <w:r w:rsidRPr="000209D3">
              <w:rPr>
                <w:rFonts w:ascii="Arial" w:hAnsi="Arial" w:cs="Arial"/>
                <w:sz w:val="20"/>
                <w:szCs w:val="20"/>
              </w:rPr>
              <w:t>Adverbial prepositional phrases of time or adverbial clauses used on occasion to begin a sentence to order the events in the narrative, e.g. One day… When it was over…When he got home…</w:t>
            </w:r>
          </w:p>
          <w:p w:rsidR="00D616AB" w:rsidRPr="000209D3" w:rsidRDefault="00D616AB" w:rsidP="00E94A56">
            <w:pPr>
              <w:spacing w:after="0" w:line="240" w:lineRule="auto"/>
              <w:rPr>
                <w:rFonts w:ascii="Arial" w:hAnsi="Arial" w:cs="Arial"/>
                <w:sz w:val="20"/>
                <w:szCs w:val="20"/>
              </w:rPr>
            </w:pPr>
          </w:p>
          <w:p w:rsidR="001673E5" w:rsidRPr="000209D3" w:rsidRDefault="001673E5" w:rsidP="001673E5">
            <w:pPr>
              <w:spacing w:after="0" w:line="240" w:lineRule="auto"/>
              <w:jc w:val="center"/>
              <w:rPr>
                <w:rFonts w:ascii="Arial" w:hAnsi="Arial" w:cs="Arial"/>
                <w:b/>
                <w:sz w:val="20"/>
                <w:szCs w:val="20"/>
              </w:rPr>
            </w:pPr>
          </w:p>
          <w:p w:rsidR="00446ABB" w:rsidRPr="000209D3" w:rsidRDefault="00446ABB" w:rsidP="00E94A56">
            <w:pPr>
              <w:spacing w:after="0" w:line="240" w:lineRule="auto"/>
              <w:rPr>
                <w:rFonts w:ascii="Arial" w:hAnsi="Arial" w:cs="Arial"/>
                <w:sz w:val="20"/>
                <w:szCs w:val="20"/>
              </w:rPr>
            </w:pPr>
          </w:p>
        </w:tc>
        <w:tc>
          <w:tcPr>
            <w:tcW w:w="4111" w:type="dxa"/>
          </w:tcPr>
          <w:p w:rsidR="001673E5" w:rsidRPr="000209D3" w:rsidRDefault="001673E5" w:rsidP="001673E5">
            <w:pPr>
              <w:spacing w:after="0" w:line="240" w:lineRule="auto"/>
              <w:jc w:val="center"/>
              <w:rPr>
                <w:rFonts w:ascii="Arial" w:hAnsi="Arial" w:cs="Arial"/>
                <w:b/>
                <w:sz w:val="20"/>
                <w:szCs w:val="20"/>
              </w:rPr>
            </w:pPr>
            <w:r w:rsidRPr="000209D3">
              <w:rPr>
                <w:rFonts w:ascii="Arial" w:hAnsi="Arial" w:cs="Arial"/>
                <w:b/>
                <w:sz w:val="20"/>
                <w:szCs w:val="20"/>
              </w:rPr>
              <w:t>Clause/ sentence beginnings</w:t>
            </w:r>
          </w:p>
          <w:p w:rsidR="00446ABB" w:rsidRPr="000209D3" w:rsidRDefault="00446ABB" w:rsidP="00E94A56">
            <w:pPr>
              <w:spacing w:after="0" w:line="240" w:lineRule="auto"/>
              <w:rPr>
                <w:rFonts w:ascii="Arial" w:hAnsi="Arial" w:cs="Arial"/>
                <w:sz w:val="20"/>
                <w:szCs w:val="20"/>
              </w:rPr>
            </w:pPr>
            <w:r w:rsidRPr="000209D3">
              <w:rPr>
                <w:rFonts w:ascii="Arial" w:hAnsi="Arial" w:cs="Arial"/>
                <w:sz w:val="20"/>
                <w:szCs w:val="20"/>
              </w:rPr>
              <w:t>Dependent clauses and prepositional phrases at the beginning of sentences are used to signal a shift in the narrative</w:t>
            </w:r>
            <w:r w:rsidR="005A4F0F" w:rsidRPr="000209D3">
              <w:rPr>
                <w:rFonts w:ascii="Arial" w:hAnsi="Arial" w:cs="Arial"/>
                <w:sz w:val="20"/>
                <w:szCs w:val="20"/>
              </w:rPr>
              <w:t xml:space="preserve">, </w:t>
            </w:r>
            <w:r w:rsidRPr="000209D3">
              <w:rPr>
                <w:rFonts w:ascii="Arial" w:hAnsi="Arial" w:cs="Arial"/>
                <w:sz w:val="20"/>
                <w:szCs w:val="20"/>
              </w:rPr>
              <w:t xml:space="preserve">to mark a new stage </w:t>
            </w:r>
            <w:r w:rsidR="005A4F0F" w:rsidRPr="000209D3">
              <w:rPr>
                <w:rFonts w:ascii="Arial" w:hAnsi="Arial" w:cs="Arial"/>
                <w:sz w:val="20"/>
                <w:szCs w:val="20"/>
              </w:rPr>
              <w:t xml:space="preserve">or to sequence </w:t>
            </w:r>
            <w:r w:rsidRPr="000209D3">
              <w:rPr>
                <w:rFonts w:ascii="Arial" w:hAnsi="Arial" w:cs="Arial"/>
                <w:sz w:val="20"/>
                <w:szCs w:val="20"/>
              </w:rPr>
              <w:t xml:space="preserve">e.g. Once he had finished…, At </w:t>
            </w:r>
            <w:r w:rsidR="00A7639B">
              <w:rPr>
                <w:rFonts w:ascii="Arial" w:hAnsi="Arial" w:cs="Arial"/>
                <w:sz w:val="20"/>
                <w:szCs w:val="20"/>
              </w:rPr>
              <w:t>t</w:t>
            </w:r>
            <w:r w:rsidRPr="000209D3">
              <w:rPr>
                <w:rFonts w:ascii="Arial" w:hAnsi="Arial" w:cs="Arial"/>
                <w:sz w:val="20"/>
                <w:szCs w:val="20"/>
              </w:rPr>
              <w:t>his point …. The next day…</w:t>
            </w:r>
          </w:p>
          <w:p w:rsidR="00D616AB" w:rsidRPr="000209D3" w:rsidRDefault="00D616AB" w:rsidP="00E94A56">
            <w:pPr>
              <w:spacing w:after="0" w:line="240" w:lineRule="auto"/>
              <w:rPr>
                <w:rFonts w:ascii="Arial" w:hAnsi="Arial" w:cs="Arial"/>
                <w:sz w:val="20"/>
                <w:szCs w:val="20"/>
              </w:rPr>
            </w:pPr>
          </w:p>
          <w:p w:rsidR="001673E5" w:rsidRPr="000209D3" w:rsidRDefault="001673E5" w:rsidP="00E94A56">
            <w:pPr>
              <w:spacing w:after="0" w:line="240" w:lineRule="auto"/>
              <w:rPr>
                <w:rFonts w:ascii="Arial" w:hAnsi="Arial" w:cs="Arial"/>
                <w:sz w:val="20"/>
                <w:szCs w:val="20"/>
              </w:rPr>
            </w:pPr>
            <w:r w:rsidRPr="000209D3">
              <w:rPr>
                <w:rFonts w:ascii="Arial" w:hAnsi="Arial" w:cs="Arial"/>
                <w:sz w:val="20"/>
                <w:szCs w:val="20"/>
              </w:rPr>
              <w:t>Paragraphs are used</w:t>
            </w:r>
          </w:p>
          <w:p w:rsidR="001673E5" w:rsidRPr="000209D3" w:rsidRDefault="001673E5" w:rsidP="00E94A56">
            <w:pPr>
              <w:spacing w:after="0" w:line="240" w:lineRule="auto"/>
              <w:rPr>
                <w:rFonts w:ascii="Arial" w:hAnsi="Arial" w:cs="Arial"/>
                <w:sz w:val="20"/>
                <w:szCs w:val="20"/>
              </w:rPr>
            </w:pPr>
          </w:p>
          <w:p w:rsidR="00446ABB" w:rsidRPr="000209D3" w:rsidRDefault="00446ABB" w:rsidP="00E94A56">
            <w:pPr>
              <w:spacing w:after="0" w:line="240" w:lineRule="auto"/>
              <w:rPr>
                <w:rFonts w:ascii="Arial" w:hAnsi="Arial" w:cs="Arial"/>
                <w:sz w:val="20"/>
                <w:szCs w:val="20"/>
              </w:rPr>
            </w:pPr>
          </w:p>
        </w:tc>
        <w:tc>
          <w:tcPr>
            <w:tcW w:w="4111" w:type="dxa"/>
          </w:tcPr>
          <w:p w:rsidR="001673E5" w:rsidRPr="000209D3" w:rsidRDefault="001673E5" w:rsidP="001673E5">
            <w:pPr>
              <w:spacing w:after="0" w:line="240" w:lineRule="auto"/>
              <w:jc w:val="center"/>
              <w:rPr>
                <w:rFonts w:ascii="Arial" w:hAnsi="Arial" w:cs="Arial"/>
                <w:b/>
                <w:sz w:val="20"/>
                <w:szCs w:val="20"/>
              </w:rPr>
            </w:pPr>
            <w:r w:rsidRPr="000209D3">
              <w:rPr>
                <w:rFonts w:ascii="Arial" w:hAnsi="Arial" w:cs="Arial"/>
                <w:b/>
                <w:sz w:val="20"/>
                <w:szCs w:val="20"/>
              </w:rPr>
              <w:t>Clause/ sentence beginnings</w:t>
            </w:r>
          </w:p>
          <w:p w:rsidR="00446ABB" w:rsidRPr="000209D3" w:rsidRDefault="00446ABB" w:rsidP="00E94A56">
            <w:pPr>
              <w:spacing w:after="0" w:line="240" w:lineRule="auto"/>
              <w:rPr>
                <w:rFonts w:ascii="Arial" w:hAnsi="Arial" w:cs="Arial"/>
                <w:sz w:val="20"/>
                <w:szCs w:val="20"/>
              </w:rPr>
            </w:pPr>
            <w:r w:rsidRPr="000209D3">
              <w:rPr>
                <w:rFonts w:ascii="Arial" w:hAnsi="Arial" w:cs="Arial"/>
                <w:sz w:val="20"/>
                <w:szCs w:val="20"/>
              </w:rPr>
              <w:t>Wider range and variety in dependent clauses and prepositional phrases used at the beginning of sentences to create particular narrative effect e.g. In the enchanted forest on a magical land far, far away, three pixies were sleeping under a tree</w:t>
            </w:r>
            <w:r w:rsidR="005A4F0F" w:rsidRPr="000209D3">
              <w:rPr>
                <w:rFonts w:ascii="Arial" w:hAnsi="Arial" w:cs="Arial"/>
                <w:sz w:val="20"/>
                <w:szCs w:val="20"/>
              </w:rPr>
              <w:t xml:space="preserve"> </w:t>
            </w:r>
            <w:r w:rsidRPr="000209D3">
              <w:rPr>
                <w:rFonts w:ascii="Arial" w:hAnsi="Arial" w:cs="Arial"/>
                <w:sz w:val="20"/>
                <w:szCs w:val="20"/>
              </w:rPr>
              <w:t>…After a second of wondering, they ran through the door.</w:t>
            </w:r>
          </w:p>
          <w:p w:rsidR="001673E5" w:rsidRPr="000209D3" w:rsidRDefault="001673E5" w:rsidP="00E94A56">
            <w:pPr>
              <w:spacing w:after="0" w:line="240" w:lineRule="auto"/>
              <w:rPr>
                <w:rFonts w:ascii="Arial" w:hAnsi="Arial" w:cs="Arial"/>
                <w:sz w:val="20"/>
                <w:szCs w:val="20"/>
              </w:rPr>
            </w:pPr>
          </w:p>
          <w:p w:rsidR="001673E5" w:rsidRPr="006E6535" w:rsidRDefault="001673E5" w:rsidP="00AF533C">
            <w:pPr>
              <w:spacing w:after="0" w:line="240" w:lineRule="auto"/>
              <w:rPr>
                <w:rFonts w:ascii="Arial" w:hAnsi="Arial" w:cs="Arial"/>
                <w:sz w:val="20"/>
                <w:szCs w:val="20"/>
              </w:rPr>
            </w:pPr>
            <w:r w:rsidRPr="000209D3">
              <w:rPr>
                <w:rFonts w:ascii="Arial" w:hAnsi="Arial" w:cs="Arial"/>
                <w:sz w:val="20"/>
                <w:szCs w:val="20"/>
              </w:rPr>
              <w:t>Paragraphs are used</w:t>
            </w:r>
          </w:p>
        </w:tc>
      </w:tr>
      <w:tr w:rsidR="00AF533C" w:rsidRPr="000209D3" w:rsidTr="00B40D79">
        <w:tc>
          <w:tcPr>
            <w:tcW w:w="1980" w:type="dxa"/>
          </w:tcPr>
          <w:p w:rsidR="00AF533C" w:rsidRPr="000209D3" w:rsidRDefault="00AF533C" w:rsidP="00E94A56">
            <w:pPr>
              <w:spacing w:after="0" w:line="240" w:lineRule="auto"/>
              <w:rPr>
                <w:rFonts w:ascii="Arial" w:hAnsi="Arial" w:cs="Arial"/>
                <w:b/>
                <w:sz w:val="20"/>
                <w:szCs w:val="20"/>
              </w:rPr>
            </w:pPr>
          </w:p>
        </w:tc>
        <w:tc>
          <w:tcPr>
            <w:tcW w:w="4110" w:type="dxa"/>
          </w:tcPr>
          <w:p w:rsidR="00AF533C" w:rsidRPr="000209D3" w:rsidRDefault="00AF533C" w:rsidP="006E6535">
            <w:pPr>
              <w:spacing w:after="0" w:line="240" w:lineRule="auto"/>
              <w:jc w:val="center"/>
              <w:rPr>
                <w:rFonts w:ascii="Arial" w:hAnsi="Arial" w:cs="Arial"/>
                <w:b/>
                <w:sz w:val="20"/>
                <w:szCs w:val="20"/>
              </w:rPr>
            </w:pPr>
            <w:r w:rsidRPr="000209D3">
              <w:rPr>
                <w:rFonts w:ascii="Arial" w:hAnsi="Arial" w:cs="Arial"/>
                <w:b/>
                <w:sz w:val="20"/>
                <w:szCs w:val="20"/>
              </w:rPr>
              <w:t>Referring words</w:t>
            </w:r>
          </w:p>
          <w:p w:rsidR="00AF533C" w:rsidRPr="000209D3" w:rsidRDefault="00AF533C" w:rsidP="00054F2F">
            <w:pPr>
              <w:spacing w:after="120" w:line="240" w:lineRule="auto"/>
              <w:rPr>
                <w:rFonts w:ascii="Arial" w:hAnsi="Arial" w:cs="Arial"/>
                <w:sz w:val="20"/>
                <w:szCs w:val="20"/>
              </w:rPr>
            </w:pPr>
            <w:r w:rsidRPr="000209D3">
              <w:rPr>
                <w:rFonts w:ascii="Arial" w:hAnsi="Arial" w:cs="Arial"/>
                <w:sz w:val="20"/>
                <w:szCs w:val="20"/>
              </w:rPr>
              <w:t>Reference through pronouns used to build internal connections but not consistently clear</w:t>
            </w:r>
            <w:bookmarkStart w:id="0" w:name="_GoBack"/>
            <w:bookmarkEnd w:id="0"/>
          </w:p>
        </w:tc>
        <w:tc>
          <w:tcPr>
            <w:tcW w:w="4111" w:type="dxa"/>
          </w:tcPr>
          <w:p w:rsidR="00AF533C" w:rsidRPr="000209D3" w:rsidRDefault="00AF533C" w:rsidP="006E6535">
            <w:pPr>
              <w:spacing w:after="0" w:line="240" w:lineRule="auto"/>
              <w:jc w:val="center"/>
              <w:rPr>
                <w:rFonts w:ascii="Arial" w:hAnsi="Arial" w:cs="Arial"/>
                <w:b/>
                <w:sz w:val="20"/>
                <w:szCs w:val="20"/>
              </w:rPr>
            </w:pPr>
            <w:r w:rsidRPr="000209D3">
              <w:rPr>
                <w:rFonts w:ascii="Arial" w:hAnsi="Arial" w:cs="Arial"/>
                <w:b/>
                <w:sz w:val="20"/>
                <w:szCs w:val="20"/>
              </w:rPr>
              <w:t>Referring words</w:t>
            </w:r>
          </w:p>
          <w:p w:rsidR="00AF533C" w:rsidRPr="000209D3" w:rsidRDefault="00AF533C" w:rsidP="006E6535">
            <w:pPr>
              <w:spacing w:after="0" w:line="240" w:lineRule="auto"/>
              <w:rPr>
                <w:rFonts w:ascii="Arial" w:hAnsi="Arial" w:cs="Arial"/>
                <w:sz w:val="20"/>
                <w:szCs w:val="20"/>
              </w:rPr>
            </w:pPr>
            <w:r w:rsidRPr="000209D3">
              <w:rPr>
                <w:rFonts w:ascii="Arial" w:hAnsi="Arial" w:cs="Arial"/>
                <w:sz w:val="20"/>
                <w:szCs w:val="20"/>
              </w:rPr>
              <w:t>Reference through pronouns used to build internal connections</w:t>
            </w:r>
          </w:p>
        </w:tc>
        <w:tc>
          <w:tcPr>
            <w:tcW w:w="4111" w:type="dxa"/>
          </w:tcPr>
          <w:p w:rsidR="00AF533C" w:rsidRPr="000209D3" w:rsidRDefault="00AF533C" w:rsidP="006E6535">
            <w:pPr>
              <w:spacing w:after="0" w:line="240" w:lineRule="auto"/>
              <w:jc w:val="center"/>
              <w:rPr>
                <w:rFonts w:ascii="Arial" w:hAnsi="Arial" w:cs="Arial"/>
                <w:b/>
                <w:sz w:val="20"/>
                <w:szCs w:val="20"/>
              </w:rPr>
            </w:pPr>
            <w:r w:rsidRPr="000209D3">
              <w:rPr>
                <w:rFonts w:ascii="Arial" w:hAnsi="Arial" w:cs="Arial"/>
                <w:b/>
                <w:sz w:val="20"/>
                <w:szCs w:val="20"/>
              </w:rPr>
              <w:t>Referring words</w:t>
            </w:r>
          </w:p>
          <w:p w:rsidR="00AF533C" w:rsidRPr="000209D3" w:rsidRDefault="00AF533C" w:rsidP="006E6535">
            <w:pPr>
              <w:spacing w:after="0" w:line="240" w:lineRule="auto"/>
              <w:rPr>
                <w:rFonts w:ascii="Arial" w:hAnsi="Arial" w:cs="Arial"/>
                <w:sz w:val="20"/>
                <w:szCs w:val="20"/>
              </w:rPr>
            </w:pPr>
            <w:r w:rsidRPr="000209D3">
              <w:rPr>
                <w:rFonts w:ascii="Arial" w:hAnsi="Arial" w:cs="Arial"/>
                <w:sz w:val="20"/>
                <w:szCs w:val="20"/>
              </w:rPr>
              <w:t>Reference through pronouns used to build internal connections</w:t>
            </w:r>
          </w:p>
        </w:tc>
      </w:tr>
      <w:tr w:rsidR="00AF533C" w:rsidRPr="000209D3" w:rsidTr="00B40D79">
        <w:tc>
          <w:tcPr>
            <w:tcW w:w="1980" w:type="dxa"/>
          </w:tcPr>
          <w:p w:rsidR="00AF533C" w:rsidRPr="000209D3" w:rsidRDefault="00AF533C" w:rsidP="00E94A56">
            <w:pPr>
              <w:spacing w:after="0" w:line="240" w:lineRule="auto"/>
              <w:rPr>
                <w:rFonts w:ascii="Arial" w:hAnsi="Arial" w:cs="Arial"/>
                <w:b/>
                <w:sz w:val="20"/>
                <w:szCs w:val="20"/>
              </w:rPr>
            </w:pPr>
          </w:p>
        </w:tc>
        <w:tc>
          <w:tcPr>
            <w:tcW w:w="4110" w:type="dxa"/>
          </w:tcPr>
          <w:p w:rsidR="00AF533C" w:rsidRPr="000209D3" w:rsidRDefault="00AF533C" w:rsidP="006E6535">
            <w:pPr>
              <w:spacing w:after="0" w:line="240" w:lineRule="auto"/>
              <w:jc w:val="center"/>
              <w:rPr>
                <w:rFonts w:ascii="Arial" w:hAnsi="Arial" w:cs="Arial"/>
                <w:b/>
                <w:sz w:val="20"/>
                <w:szCs w:val="20"/>
              </w:rPr>
            </w:pPr>
            <w:r>
              <w:rPr>
                <w:rFonts w:ascii="Arial" w:hAnsi="Arial" w:cs="Arial"/>
                <w:b/>
                <w:sz w:val="20"/>
                <w:szCs w:val="20"/>
              </w:rPr>
              <w:t xml:space="preserve">Connective/ </w:t>
            </w:r>
            <w:r w:rsidRPr="000209D3">
              <w:rPr>
                <w:rFonts w:ascii="Arial" w:hAnsi="Arial" w:cs="Arial"/>
                <w:b/>
                <w:sz w:val="20"/>
                <w:szCs w:val="20"/>
              </w:rPr>
              <w:t>Conjunctions</w:t>
            </w:r>
          </w:p>
          <w:p w:rsidR="00AF533C" w:rsidRPr="000209D3" w:rsidRDefault="00AF533C" w:rsidP="006E6535">
            <w:pPr>
              <w:spacing w:after="0" w:line="240" w:lineRule="auto"/>
              <w:rPr>
                <w:rFonts w:ascii="Arial" w:hAnsi="Arial" w:cs="Arial"/>
                <w:sz w:val="20"/>
                <w:szCs w:val="20"/>
              </w:rPr>
            </w:pPr>
            <w:r w:rsidRPr="000209D3">
              <w:rPr>
                <w:rFonts w:ascii="Arial" w:hAnsi="Arial" w:cs="Arial"/>
                <w:sz w:val="20"/>
                <w:szCs w:val="20"/>
              </w:rPr>
              <w:t>Clauses joined mostly by simple coordinating conjunctions (e.g. and, but, so)</w:t>
            </w:r>
          </w:p>
          <w:p w:rsidR="00AF533C" w:rsidRPr="000209D3" w:rsidRDefault="00AF533C" w:rsidP="006E6535">
            <w:pPr>
              <w:spacing w:after="0" w:line="240" w:lineRule="auto"/>
              <w:rPr>
                <w:rFonts w:ascii="Arial" w:hAnsi="Arial" w:cs="Arial"/>
                <w:sz w:val="20"/>
                <w:szCs w:val="20"/>
              </w:rPr>
            </w:pPr>
          </w:p>
        </w:tc>
        <w:tc>
          <w:tcPr>
            <w:tcW w:w="4111" w:type="dxa"/>
          </w:tcPr>
          <w:p w:rsidR="00AF533C" w:rsidRPr="000209D3" w:rsidRDefault="00AF533C" w:rsidP="006E6535">
            <w:pPr>
              <w:spacing w:after="0" w:line="240" w:lineRule="auto"/>
              <w:jc w:val="center"/>
              <w:rPr>
                <w:rFonts w:ascii="Arial" w:hAnsi="Arial" w:cs="Arial"/>
                <w:b/>
                <w:sz w:val="20"/>
                <w:szCs w:val="20"/>
              </w:rPr>
            </w:pPr>
            <w:r>
              <w:rPr>
                <w:rFonts w:ascii="Arial" w:hAnsi="Arial" w:cs="Arial"/>
                <w:b/>
                <w:sz w:val="20"/>
                <w:szCs w:val="20"/>
              </w:rPr>
              <w:t xml:space="preserve">Connective/ </w:t>
            </w:r>
            <w:r w:rsidRPr="000209D3">
              <w:rPr>
                <w:rFonts w:ascii="Arial" w:hAnsi="Arial" w:cs="Arial"/>
                <w:b/>
                <w:sz w:val="20"/>
                <w:szCs w:val="20"/>
              </w:rPr>
              <w:t>Conjunctions</w:t>
            </w:r>
          </w:p>
          <w:p w:rsidR="00AF533C" w:rsidRPr="00E02A82" w:rsidRDefault="00AF533C" w:rsidP="006E6535">
            <w:pPr>
              <w:spacing w:after="0" w:line="240" w:lineRule="auto"/>
              <w:rPr>
                <w:rFonts w:ascii="Arial" w:hAnsi="Arial" w:cs="Arial"/>
                <w:sz w:val="20"/>
                <w:szCs w:val="20"/>
              </w:rPr>
            </w:pPr>
            <w:r w:rsidRPr="00E02A82">
              <w:rPr>
                <w:rFonts w:ascii="Arial" w:hAnsi="Arial" w:cs="Arial"/>
                <w:sz w:val="20"/>
                <w:szCs w:val="20"/>
              </w:rPr>
              <w:t xml:space="preserve">Text connectives </w:t>
            </w:r>
            <w:r>
              <w:rPr>
                <w:rFonts w:ascii="Arial" w:hAnsi="Arial" w:cs="Arial"/>
                <w:sz w:val="20"/>
                <w:szCs w:val="20"/>
              </w:rPr>
              <w:t xml:space="preserve">indicating time </w:t>
            </w:r>
            <w:r w:rsidRPr="00E02A82">
              <w:rPr>
                <w:rFonts w:ascii="Arial" w:hAnsi="Arial" w:cs="Arial"/>
                <w:sz w:val="20"/>
                <w:szCs w:val="20"/>
              </w:rPr>
              <w:t xml:space="preserve">are used to sequence events chronologically, often at the beginning of the sentence e.g. after that, after a while, </w:t>
            </w:r>
            <w:r>
              <w:rPr>
                <w:rFonts w:ascii="Arial" w:hAnsi="Arial" w:cs="Arial"/>
                <w:sz w:val="20"/>
                <w:szCs w:val="20"/>
              </w:rPr>
              <w:t>then</w:t>
            </w:r>
            <w:r w:rsidRPr="00E02A82">
              <w:rPr>
                <w:rFonts w:ascii="Arial" w:hAnsi="Arial" w:cs="Arial"/>
                <w:sz w:val="20"/>
                <w:szCs w:val="20"/>
              </w:rPr>
              <w:t xml:space="preserve"> ….</w:t>
            </w:r>
          </w:p>
          <w:p w:rsidR="00AF533C" w:rsidRPr="000209D3" w:rsidRDefault="00AF533C" w:rsidP="006E6535">
            <w:pPr>
              <w:spacing w:after="0" w:line="240" w:lineRule="auto"/>
              <w:rPr>
                <w:rFonts w:ascii="Arial" w:hAnsi="Arial" w:cs="Arial"/>
                <w:sz w:val="20"/>
                <w:szCs w:val="20"/>
              </w:rPr>
            </w:pPr>
            <w:r w:rsidRPr="000209D3">
              <w:rPr>
                <w:rFonts w:ascii="Arial" w:hAnsi="Arial" w:cs="Arial"/>
                <w:sz w:val="20"/>
                <w:szCs w:val="20"/>
              </w:rPr>
              <w:t>Clauses joined by coordinating conjunctions (e.g. and, but, so) and subordinating conjunctions (e.g. when, as, while)</w:t>
            </w:r>
          </w:p>
          <w:p w:rsidR="00AF533C" w:rsidRPr="000209D3" w:rsidRDefault="00AF533C" w:rsidP="006E6535">
            <w:pPr>
              <w:spacing w:after="0" w:line="240" w:lineRule="auto"/>
              <w:rPr>
                <w:rFonts w:ascii="Arial" w:hAnsi="Arial" w:cs="Arial"/>
                <w:sz w:val="20"/>
                <w:szCs w:val="20"/>
              </w:rPr>
            </w:pPr>
          </w:p>
        </w:tc>
        <w:tc>
          <w:tcPr>
            <w:tcW w:w="4111" w:type="dxa"/>
          </w:tcPr>
          <w:p w:rsidR="00AF533C" w:rsidRPr="000209D3" w:rsidRDefault="00AF533C" w:rsidP="006E6535">
            <w:pPr>
              <w:spacing w:after="0" w:line="240" w:lineRule="auto"/>
              <w:jc w:val="center"/>
              <w:rPr>
                <w:rFonts w:ascii="Arial" w:hAnsi="Arial" w:cs="Arial"/>
                <w:b/>
                <w:sz w:val="20"/>
                <w:szCs w:val="20"/>
              </w:rPr>
            </w:pPr>
            <w:r>
              <w:rPr>
                <w:rFonts w:ascii="Arial" w:hAnsi="Arial" w:cs="Arial"/>
                <w:b/>
                <w:sz w:val="20"/>
                <w:szCs w:val="20"/>
              </w:rPr>
              <w:t xml:space="preserve">Connective/ </w:t>
            </w:r>
            <w:r w:rsidRPr="000209D3">
              <w:rPr>
                <w:rFonts w:ascii="Arial" w:hAnsi="Arial" w:cs="Arial"/>
                <w:b/>
                <w:sz w:val="20"/>
                <w:szCs w:val="20"/>
              </w:rPr>
              <w:t>Conjunctions</w:t>
            </w:r>
          </w:p>
          <w:p w:rsidR="00AF533C" w:rsidRDefault="00AF533C" w:rsidP="006E6535">
            <w:pPr>
              <w:spacing w:after="0" w:line="240" w:lineRule="auto"/>
              <w:rPr>
                <w:rFonts w:ascii="Arial" w:hAnsi="Arial" w:cs="Arial"/>
                <w:sz w:val="20"/>
                <w:szCs w:val="20"/>
              </w:rPr>
            </w:pPr>
            <w:r w:rsidRPr="00E02A82">
              <w:rPr>
                <w:rFonts w:ascii="Arial" w:hAnsi="Arial" w:cs="Arial"/>
                <w:sz w:val="20"/>
                <w:szCs w:val="20"/>
              </w:rPr>
              <w:t xml:space="preserve">Text connectives </w:t>
            </w:r>
            <w:r>
              <w:rPr>
                <w:rFonts w:ascii="Arial" w:hAnsi="Arial" w:cs="Arial"/>
                <w:sz w:val="20"/>
                <w:szCs w:val="20"/>
              </w:rPr>
              <w:t xml:space="preserve">indicating time </w:t>
            </w:r>
            <w:r w:rsidRPr="00E02A82">
              <w:rPr>
                <w:rFonts w:ascii="Arial" w:hAnsi="Arial" w:cs="Arial"/>
                <w:sz w:val="20"/>
                <w:szCs w:val="20"/>
              </w:rPr>
              <w:t xml:space="preserve">are used to sequence events chronologically, often at the beginning of the sentence e.g. after that, after a while, </w:t>
            </w:r>
            <w:r>
              <w:rPr>
                <w:rFonts w:ascii="Arial" w:hAnsi="Arial" w:cs="Arial"/>
                <w:sz w:val="20"/>
                <w:szCs w:val="20"/>
              </w:rPr>
              <w:t>then</w:t>
            </w:r>
            <w:r w:rsidRPr="00E02A82">
              <w:rPr>
                <w:rFonts w:ascii="Arial" w:hAnsi="Arial" w:cs="Arial"/>
                <w:sz w:val="20"/>
                <w:szCs w:val="20"/>
              </w:rPr>
              <w:t xml:space="preserve"> ….</w:t>
            </w:r>
          </w:p>
          <w:p w:rsidR="00AF533C" w:rsidRPr="000209D3" w:rsidRDefault="00AF533C" w:rsidP="006E6535">
            <w:pPr>
              <w:spacing w:after="0" w:line="240" w:lineRule="auto"/>
              <w:rPr>
                <w:rFonts w:ascii="Arial" w:hAnsi="Arial" w:cs="Arial"/>
                <w:sz w:val="20"/>
                <w:szCs w:val="20"/>
              </w:rPr>
            </w:pPr>
            <w:r w:rsidRPr="000209D3">
              <w:rPr>
                <w:rFonts w:ascii="Arial" w:hAnsi="Arial" w:cs="Arial"/>
                <w:sz w:val="20"/>
                <w:szCs w:val="20"/>
              </w:rPr>
              <w:t>Clauses joined by coordinating conjunctions (e.g. and, but, so) and subordinating conjunctions (e.g. when, as, while)</w:t>
            </w:r>
          </w:p>
        </w:tc>
      </w:tr>
      <w:tr w:rsidR="00F65A8F" w:rsidRPr="000209D3" w:rsidTr="00B40D79">
        <w:tc>
          <w:tcPr>
            <w:tcW w:w="1980" w:type="dxa"/>
          </w:tcPr>
          <w:p w:rsidR="00F65A8F" w:rsidRPr="000209D3" w:rsidRDefault="00F65A8F" w:rsidP="00E94A56">
            <w:pPr>
              <w:spacing w:after="0" w:line="240" w:lineRule="auto"/>
              <w:rPr>
                <w:rFonts w:ascii="Arial" w:hAnsi="Arial" w:cs="Arial"/>
                <w:b/>
                <w:sz w:val="20"/>
                <w:szCs w:val="20"/>
              </w:rPr>
            </w:pPr>
            <w:r w:rsidRPr="000209D3">
              <w:rPr>
                <w:rFonts w:ascii="Arial" w:hAnsi="Arial" w:cs="Arial"/>
                <w:b/>
                <w:sz w:val="20"/>
                <w:szCs w:val="20"/>
              </w:rPr>
              <w:t>Victorian Curriculum Links: English</w:t>
            </w:r>
          </w:p>
        </w:tc>
        <w:tc>
          <w:tcPr>
            <w:tcW w:w="4110" w:type="dxa"/>
          </w:tcPr>
          <w:p w:rsidR="000A51C6" w:rsidRPr="000209D3" w:rsidRDefault="000A51C6" w:rsidP="00E94A56">
            <w:pPr>
              <w:spacing w:after="0" w:line="240" w:lineRule="auto"/>
              <w:rPr>
                <w:rFonts w:ascii="Arial" w:hAnsi="Arial" w:cs="Arial"/>
                <w:sz w:val="20"/>
                <w:szCs w:val="20"/>
              </w:rPr>
            </w:pPr>
            <w:r w:rsidRPr="000209D3">
              <w:rPr>
                <w:rFonts w:ascii="Arial" w:hAnsi="Arial" w:cs="Arial"/>
                <w:sz w:val="20"/>
                <w:szCs w:val="20"/>
              </w:rPr>
              <w:t>Understand that texts can take many forms, and that imaginative and informative texts have different purposes (</w:t>
            </w:r>
            <w:hyperlink r:id="rId26" w:history="1">
              <w:r w:rsidRPr="000209D3">
                <w:rPr>
                  <w:rStyle w:val="Hyperlink"/>
                  <w:rFonts w:ascii="Arial" w:hAnsi="Arial" w:cs="Arial"/>
                  <w:sz w:val="20"/>
                  <w:szCs w:val="20"/>
                </w:rPr>
                <w:t>VCELA141</w:t>
              </w:r>
            </w:hyperlink>
            <w:r w:rsidRPr="000209D3">
              <w:rPr>
                <w:rFonts w:ascii="Arial" w:hAnsi="Arial" w:cs="Arial"/>
                <w:sz w:val="20"/>
                <w:szCs w:val="20"/>
              </w:rPr>
              <w:t>)</w:t>
            </w:r>
          </w:p>
          <w:p w:rsidR="00841225" w:rsidRPr="000209D3" w:rsidRDefault="00841225" w:rsidP="00E94A56">
            <w:pPr>
              <w:spacing w:after="0" w:line="240" w:lineRule="auto"/>
              <w:rPr>
                <w:rFonts w:ascii="Arial" w:hAnsi="Arial" w:cs="Arial"/>
                <w:sz w:val="20"/>
                <w:szCs w:val="20"/>
              </w:rPr>
            </w:pPr>
            <w:r w:rsidRPr="000209D3">
              <w:rPr>
                <w:rFonts w:ascii="Arial" w:hAnsi="Arial" w:cs="Arial"/>
                <w:sz w:val="20"/>
                <w:szCs w:val="20"/>
              </w:rPr>
              <w:t>Create short imaginative and informative texts that show emerging use of appropriate text structure, sentence-level grammar, word choice, spelling, punctuation and appropriate multimodal elements (</w:t>
            </w:r>
            <w:hyperlink r:id="rId27" w:history="1">
              <w:r w:rsidRPr="000209D3">
                <w:rPr>
                  <w:rStyle w:val="Hyperlink"/>
                  <w:rFonts w:ascii="Arial" w:hAnsi="Arial" w:cs="Arial"/>
                  <w:sz w:val="20"/>
                  <w:szCs w:val="20"/>
                </w:rPr>
                <w:t>VCELY194</w:t>
              </w:r>
            </w:hyperlink>
            <w:r w:rsidRPr="000209D3">
              <w:rPr>
                <w:rFonts w:ascii="Arial" w:hAnsi="Arial" w:cs="Arial"/>
                <w:sz w:val="20"/>
                <w:szCs w:val="20"/>
              </w:rPr>
              <w:t>)</w:t>
            </w:r>
          </w:p>
          <w:p w:rsidR="00F65A8F" w:rsidRPr="000209D3" w:rsidRDefault="000A51C6" w:rsidP="00E94A56">
            <w:pPr>
              <w:spacing w:after="0" w:line="240" w:lineRule="auto"/>
              <w:rPr>
                <w:rFonts w:ascii="Arial" w:hAnsi="Arial" w:cs="Arial"/>
                <w:sz w:val="20"/>
                <w:szCs w:val="20"/>
              </w:rPr>
            </w:pPr>
            <w:r w:rsidRPr="000209D3">
              <w:rPr>
                <w:rFonts w:ascii="Arial" w:hAnsi="Arial" w:cs="Arial"/>
                <w:sz w:val="20"/>
                <w:szCs w:val="20"/>
              </w:rPr>
              <w:t>Understand that different types of texts have identifiable text structure and language features that help the text serve its purpose (</w:t>
            </w:r>
            <w:hyperlink r:id="rId28" w:history="1">
              <w:r w:rsidRPr="000209D3">
                <w:rPr>
                  <w:rStyle w:val="Hyperlink"/>
                  <w:rFonts w:ascii="Arial" w:hAnsi="Arial" w:cs="Arial"/>
                  <w:sz w:val="20"/>
                  <w:szCs w:val="20"/>
                </w:rPr>
                <w:t>VCELA212</w:t>
              </w:r>
            </w:hyperlink>
            <w:r w:rsidRPr="000209D3">
              <w:rPr>
                <w:rFonts w:ascii="Arial" w:hAnsi="Arial" w:cs="Arial"/>
                <w:sz w:val="20"/>
                <w:szCs w:val="20"/>
              </w:rPr>
              <w:t>)</w:t>
            </w:r>
          </w:p>
          <w:p w:rsidR="000A51C6" w:rsidRPr="000209D3" w:rsidRDefault="000A51C6" w:rsidP="00E94A56">
            <w:pPr>
              <w:spacing w:after="0" w:line="240" w:lineRule="auto"/>
              <w:rPr>
                <w:rFonts w:ascii="Arial" w:hAnsi="Arial" w:cs="Arial"/>
                <w:sz w:val="20"/>
                <w:szCs w:val="20"/>
              </w:rPr>
            </w:pPr>
            <w:r w:rsidRPr="000209D3">
              <w:rPr>
                <w:rFonts w:ascii="Arial" w:hAnsi="Arial" w:cs="Arial"/>
                <w:sz w:val="20"/>
                <w:szCs w:val="20"/>
              </w:rPr>
              <w:t>Understand that simple connections can be made between ideas by using a compound sentence with two or more clauses usually linked by a coordinating conjunction (</w:t>
            </w:r>
            <w:hyperlink r:id="rId29" w:history="1">
              <w:r w:rsidRPr="000209D3">
                <w:rPr>
                  <w:rStyle w:val="Hyperlink"/>
                  <w:rFonts w:ascii="Arial" w:hAnsi="Arial" w:cs="Arial"/>
                  <w:sz w:val="20"/>
                  <w:szCs w:val="20"/>
                </w:rPr>
                <w:t>VCELA214</w:t>
              </w:r>
            </w:hyperlink>
            <w:r w:rsidRPr="000209D3">
              <w:rPr>
                <w:rFonts w:ascii="Arial" w:hAnsi="Arial" w:cs="Arial"/>
                <w:sz w:val="20"/>
                <w:szCs w:val="20"/>
              </w:rPr>
              <w:t>)</w:t>
            </w:r>
          </w:p>
          <w:p w:rsidR="00841225" w:rsidRPr="000209D3" w:rsidRDefault="00841225" w:rsidP="00E94A56">
            <w:pPr>
              <w:spacing w:after="0" w:line="240" w:lineRule="auto"/>
              <w:rPr>
                <w:rFonts w:ascii="Arial" w:hAnsi="Arial" w:cs="Arial"/>
                <w:sz w:val="20"/>
                <w:szCs w:val="20"/>
              </w:rPr>
            </w:pPr>
          </w:p>
        </w:tc>
        <w:tc>
          <w:tcPr>
            <w:tcW w:w="4111" w:type="dxa"/>
          </w:tcPr>
          <w:p w:rsidR="0092145C" w:rsidRPr="000209D3" w:rsidRDefault="0092145C" w:rsidP="00E94A56">
            <w:pPr>
              <w:spacing w:after="0" w:line="240" w:lineRule="auto"/>
              <w:rPr>
                <w:rFonts w:ascii="Arial" w:hAnsi="Arial" w:cs="Arial"/>
                <w:sz w:val="20"/>
                <w:szCs w:val="20"/>
              </w:rPr>
            </w:pPr>
            <w:r w:rsidRPr="000209D3">
              <w:rPr>
                <w:rFonts w:ascii="Arial" w:hAnsi="Arial" w:cs="Arial"/>
                <w:sz w:val="20"/>
                <w:szCs w:val="20"/>
              </w:rPr>
              <w:t>Understand how different types of texts vary in use of language choices, depending on their purpose, audience and context, including tense and types of sentences (</w:t>
            </w:r>
            <w:hyperlink r:id="rId30" w:history="1">
              <w:r w:rsidRPr="000209D3">
                <w:rPr>
                  <w:rStyle w:val="Hyperlink"/>
                  <w:rFonts w:ascii="Arial" w:hAnsi="Arial" w:cs="Arial"/>
                  <w:sz w:val="20"/>
                  <w:szCs w:val="20"/>
                </w:rPr>
                <w:t>VCELA246</w:t>
              </w:r>
            </w:hyperlink>
            <w:r w:rsidRPr="000209D3">
              <w:rPr>
                <w:rFonts w:ascii="Arial" w:hAnsi="Arial" w:cs="Arial"/>
                <w:sz w:val="20"/>
                <w:szCs w:val="20"/>
              </w:rPr>
              <w:t>)</w:t>
            </w:r>
          </w:p>
          <w:p w:rsidR="00F65A8F" w:rsidRPr="000209D3" w:rsidRDefault="000A51C6" w:rsidP="00E94A56">
            <w:pPr>
              <w:spacing w:after="0" w:line="240" w:lineRule="auto"/>
              <w:rPr>
                <w:rFonts w:ascii="Arial" w:hAnsi="Arial" w:cs="Arial"/>
                <w:sz w:val="20"/>
                <w:szCs w:val="20"/>
              </w:rPr>
            </w:pPr>
            <w:r w:rsidRPr="000209D3">
              <w:rPr>
                <w:rFonts w:ascii="Arial" w:hAnsi="Arial" w:cs="Arial"/>
                <w:sz w:val="20"/>
                <w:szCs w:val="20"/>
              </w:rPr>
              <w:t>Understand that paragraphs are a key organisational feature of written texts (</w:t>
            </w:r>
            <w:hyperlink r:id="rId31" w:history="1">
              <w:r w:rsidRPr="000209D3">
                <w:rPr>
                  <w:rStyle w:val="Hyperlink"/>
                  <w:rFonts w:ascii="Arial" w:hAnsi="Arial" w:cs="Arial"/>
                  <w:sz w:val="20"/>
                  <w:szCs w:val="20"/>
                </w:rPr>
                <w:t>VCELA259</w:t>
              </w:r>
            </w:hyperlink>
            <w:r w:rsidRPr="000209D3">
              <w:rPr>
                <w:rFonts w:ascii="Arial" w:hAnsi="Arial" w:cs="Arial"/>
                <w:sz w:val="20"/>
                <w:szCs w:val="20"/>
              </w:rPr>
              <w:t>)</w:t>
            </w:r>
          </w:p>
          <w:p w:rsidR="00DD5D2C" w:rsidRPr="000209D3" w:rsidRDefault="0092145C" w:rsidP="00E94A56">
            <w:pPr>
              <w:spacing w:after="0" w:line="240" w:lineRule="auto"/>
              <w:rPr>
                <w:rFonts w:ascii="Arial" w:hAnsi="Arial" w:cs="Arial"/>
                <w:sz w:val="20"/>
                <w:szCs w:val="20"/>
              </w:rPr>
            </w:pPr>
            <w:r w:rsidRPr="000209D3">
              <w:rPr>
                <w:rFonts w:ascii="Arial" w:hAnsi="Arial" w:cs="Arial"/>
                <w:sz w:val="20"/>
                <w:szCs w:val="20"/>
              </w:rPr>
              <w:t>Identify features used in imaginative, informative and persuasive texts to meet the purpose of the text, and understand how texts vary in complexity and technicality depending on the approach to the topic, the purpose and the intended audience (</w:t>
            </w:r>
            <w:hyperlink r:id="rId32" w:history="1">
              <w:r w:rsidRPr="000209D3">
                <w:rPr>
                  <w:rStyle w:val="Hyperlink"/>
                  <w:rFonts w:ascii="Arial" w:hAnsi="Arial" w:cs="Arial"/>
                  <w:sz w:val="20"/>
                  <w:szCs w:val="20"/>
                </w:rPr>
                <w:t>VCELA277</w:t>
              </w:r>
            </w:hyperlink>
            <w:r w:rsidRPr="000209D3">
              <w:rPr>
                <w:rFonts w:ascii="Arial" w:hAnsi="Arial" w:cs="Arial"/>
                <w:sz w:val="20"/>
                <w:szCs w:val="20"/>
              </w:rPr>
              <w:t xml:space="preserve">)  </w:t>
            </w:r>
          </w:p>
          <w:p w:rsidR="00DA5B10" w:rsidRPr="000209D3" w:rsidRDefault="00DD5D2C" w:rsidP="00DA5B10">
            <w:pPr>
              <w:spacing w:after="0" w:line="240" w:lineRule="auto"/>
              <w:rPr>
                <w:rFonts w:ascii="Arial" w:hAnsi="Arial" w:cs="Arial"/>
                <w:sz w:val="20"/>
                <w:szCs w:val="20"/>
              </w:rPr>
            </w:pPr>
            <w:r w:rsidRPr="000209D3">
              <w:rPr>
                <w:rFonts w:ascii="Arial" w:hAnsi="Arial" w:cs="Arial"/>
                <w:sz w:val="20"/>
                <w:szCs w:val="20"/>
              </w:rPr>
              <w:t>Plan, draft and publish imaginative, informative and persuasive texts containing key information and supporting details for a widening range of audiences, demonstrating increasing control over text structures and language features (</w:t>
            </w:r>
            <w:hyperlink r:id="rId33" w:history="1">
              <w:r w:rsidRPr="000209D3">
                <w:rPr>
                  <w:rStyle w:val="Hyperlink"/>
                  <w:rFonts w:ascii="Arial" w:hAnsi="Arial" w:cs="Arial"/>
                  <w:sz w:val="20"/>
                  <w:szCs w:val="20"/>
                </w:rPr>
                <w:t>VCELY299</w:t>
              </w:r>
            </w:hyperlink>
            <w:r w:rsidRPr="000209D3">
              <w:rPr>
                <w:rFonts w:ascii="Arial" w:hAnsi="Arial" w:cs="Arial"/>
                <w:sz w:val="20"/>
                <w:szCs w:val="20"/>
              </w:rPr>
              <w:t>)</w:t>
            </w:r>
          </w:p>
          <w:p w:rsidR="0092145C" w:rsidRPr="000209D3" w:rsidRDefault="0092145C" w:rsidP="00E94A56">
            <w:pPr>
              <w:spacing w:after="0" w:line="240" w:lineRule="auto"/>
              <w:rPr>
                <w:rFonts w:ascii="Arial" w:hAnsi="Arial" w:cs="Arial"/>
                <w:sz w:val="20"/>
                <w:szCs w:val="20"/>
              </w:rPr>
            </w:pPr>
            <w:r w:rsidRPr="000209D3">
              <w:rPr>
                <w:rFonts w:ascii="Arial" w:hAnsi="Arial" w:cs="Arial"/>
                <w:sz w:val="20"/>
                <w:szCs w:val="20"/>
              </w:rPr>
              <w:t xml:space="preserve"> </w:t>
            </w:r>
          </w:p>
        </w:tc>
        <w:tc>
          <w:tcPr>
            <w:tcW w:w="4111" w:type="dxa"/>
          </w:tcPr>
          <w:p w:rsidR="00F65A8F" w:rsidRPr="000209D3" w:rsidRDefault="0092145C" w:rsidP="00E94A56">
            <w:pPr>
              <w:spacing w:after="0" w:line="240" w:lineRule="auto"/>
              <w:rPr>
                <w:rFonts w:ascii="Arial" w:hAnsi="Arial" w:cs="Arial"/>
                <w:sz w:val="20"/>
                <w:szCs w:val="20"/>
              </w:rPr>
            </w:pPr>
            <w:r w:rsidRPr="000209D3">
              <w:rPr>
                <w:rFonts w:ascii="Arial" w:hAnsi="Arial" w:cs="Arial"/>
                <w:sz w:val="20"/>
                <w:szCs w:val="20"/>
              </w:rPr>
              <w:t>Understand that the starting point of a sentence gives prominence to the message in the text and allows for prediction of how the text will unfold (</w:t>
            </w:r>
            <w:hyperlink r:id="rId34" w:history="1">
              <w:r w:rsidRPr="000209D3">
                <w:rPr>
                  <w:rStyle w:val="Hyperlink"/>
                  <w:rFonts w:ascii="Arial" w:hAnsi="Arial" w:cs="Arial"/>
                  <w:sz w:val="20"/>
                  <w:szCs w:val="20"/>
                </w:rPr>
                <w:t>VCELA321</w:t>
              </w:r>
            </w:hyperlink>
            <w:r w:rsidRPr="000209D3">
              <w:rPr>
                <w:rFonts w:ascii="Arial" w:hAnsi="Arial" w:cs="Arial"/>
                <w:sz w:val="20"/>
                <w:szCs w:val="20"/>
              </w:rPr>
              <w:t>)</w:t>
            </w:r>
          </w:p>
          <w:p w:rsidR="00BE52C4" w:rsidRPr="000209D3" w:rsidRDefault="00BE52C4" w:rsidP="00E94A56">
            <w:pPr>
              <w:spacing w:after="0" w:line="240" w:lineRule="auto"/>
              <w:rPr>
                <w:rFonts w:ascii="Arial" w:hAnsi="Arial" w:cs="Arial"/>
                <w:sz w:val="20"/>
                <w:szCs w:val="20"/>
              </w:rPr>
            </w:pPr>
            <w:r w:rsidRPr="000209D3">
              <w:rPr>
                <w:rFonts w:ascii="Arial" w:hAnsi="Arial" w:cs="Arial"/>
                <w:sz w:val="20"/>
                <w:szCs w:val="20"/>
              </w:rPr>
              <w:t>Create literary texts that experiment with structures, ideas and stylistic features of selected authors (</w:t>
            </w:r>
            <w:hyperlink r:id="rId35" w:history="1">
              <w:r w:rsidRPr="000209D3">
                <w:rPr>
                  <w:rStyle w:val="Hyperlink"/>
                  <w:rFonts w:ascii="Arial" w:hAnsi="Arial" w:cs="Arial"/>
                  <w:sz w:val="20"/>
                  <w:szCs w:val="20"/>
                </w:rPr>
                <w:t>VCELT327</w:t>
              </w:r>
            </w:hyperlink>
            <w:r w:rsidRPr="000209D3">
              <w:rPr>
                <w:rFonts w:ascii="Arial" w:hAnsi="Arial" w:cs="Arial"/>
                <w:sz w:val="20"/>
                <w:szCs w:val="20"/>
              </w:rPr>
              <w:t>)</w:t>
            </w:r>
          </w:p>
          <w:p w:rsidR="00E367A3" w:rsidRPr="000209D3" w:rsidRDefault="00E367A3" w:rsidP="00E94A56">
            <w:pPr>
              <w:spacing w:after="0" w:line="240" w:lineRule="auto"/>
              <w:rPr>
                <w:rFonts w:ascii="Arial" w:hAnsi="Arial" w:cs="Arial"/>
                <w:sz w:val="20"/>
                <w:szCs w:val="20"/>
              </w:rPr>
            </w:pPr>
            <w:r w:rsidRPr="000209D3">
              <w:rPr>
                <w:rFonts w:ascii="Arial" w:hAnsi="Arial" w:cs="Arial"/>
                <w:sz w:val="20"/>
                <w:szCs w:val="20"/>
              </w:rPr>
              <w:t>Understand how authors often innovate on text structures and play with language features to achieve particular aesthetic, humorous and persuasive purposes and effects (</w:t>
            </w:r>
            <w:hyperlink r:id="rId36" w:history="1">
              <w:r w:rsidRPr="000209D3">
                <w:rPr>
                  <w:rStyle w:val="Hyperlink"/>
                  <w:rFonts w:ascii="Arial" w:hAnsi="Arial" w:cs="Arial"/>
                  <w:sz w:val="20"/>
                  <w:szCs w:val="20"/>
                </w:rPr>
                <w:t>VCELA339</w:t>
              </w:r>
            </w:hyperlink>
            <w:r w:rsidRPr="000209D3">
              <w:rPr>
                <w:rFonts w:ascii="Arial" w:hAnsi="Arial" w:cs="Arial"/>
                <w:sz w:val="20"/>
                <w:szCs w:val="20"/>
              </w:rPr>
              <w:t xml:space="preserve">) </w:t>
            </w:r>
          </w:p>
          <w:p w:rsidR="007301B3" w:rsidRPr="000209D3" w:rsidRDefault="007301B3" w:rsidP="00E94A56">
            <w:pPr>
              <w:spacing w:after="0" w:line="240" w:lineRule="auto"/>
              <w:rPr>
                <w:rFonts w:ascii="Arial" w:hAnsi="Arial" w:cs="Arial"/>
                <w:sz w:val="20"/>
                <w:szCs w:val="20"/>
              </w:rPr>
            </w:pPr>
            <w:r w:rsidRPr="000209D3">
              <w:rPr>
                <w:rFonts w:ascii="Arial" w:hAnsi="Arial" w:cs="Arial"/>
                <w:sz w:val="20"/>
                <w:szCs w:val="20"/>
              </w:rPr>
              <w:t>Plan, draft and publish imaginative, informative and persuasive texts, choosing and experimenting with text structures, language features, images and digital resources appropriate to purpose and audience (</w:t>
            </w:r>
            <w:hyperlink r:id="rId37" w:history="1">
              <w:r w:rsidRPr="000209D3">
                <w:rPr>
                  <w:rStyle w:val="Hyperlink"/>
                  <w:rFonts w:ascii="Arial" w:hAnsi="Arial" w:cs="Arial"/>
                  <w:sz w:val="20"/>
                  <w:szCs w:val="20"/>
                </w:rPr>
                <w:t>VCELY358</w:t>
              </w:r>
            </w:hyperlink>
            <w:r w:rsidRPr="000209D3">
              <w:rPr>
                <w:rFonts w:ascii="Arial" w:hAnsi="Arial" w:cs="Arial"/>
                <w:sz w:val="20"/>
                <w:szCs w:val="20"/>
              </w:rPr>
              <w:t>)</w:t>
            </w:r>
          </w:p>
        </w:tc>
      </w:tr>
    </w:tbl>
    <w:p w:rsidR="00827FE9" w:rsidRPr="000209D3" w:rsidRDefault="00827FE9" w:rsidP="00E94A56">
      <w:pPr>
        <w:spacing w:after="0" w:line="240" w:lineRule="auto"/>
        <w:rPr>
          <w:rFonts w:ascii="Arial" w:hAnsi="Arial" w:cs="Arial"/>
          <w:sz w:val="20"/>
          <w:szCs w:val="20"/>
        </w:rPr>
      </w:pPr>
    </w:p>
    <w:sectPr w:rsidR="00827FE9" w:rsidRPr="000209D3" w:rsidSect="00446ABB">
      <w:headerReference w:type="even" r:id="rId38"/>
      <w:headerReference w:type="default" r:id="rId39"/>
      <w:footerReference w:type="even" r:id="rId40"/>
      <w:footerReference w:type="default" r:id="rId41"/>
      <w:headerReference w:type="first" r:id="rId42"/>
      <w:footerReference w:type="first" r:id="rId4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189" w:rsidRDefault="00FF0189" w:rsidP="00D16054">
      <w:pPr>
        <w:spacing w:after="0" w:line="240" w:lineRule="auto"/>
      </w:pPr>
      <w:r>
        <w:separator/>
      </w:r>
    </w:p>
  </w:endnote>
  <w:endnote w:type="continuationSeparator" w:id="0">
    <w:p w:rsidR="00FF0189" w:rsidRDefault="00FF0189" w:rsidP="00D16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DEB" w:rsidRDefault="00296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DEB" w:rsidRDefault="00296DEB" w:rsidP="00296DEB">
    <w:pPr>
      <w:spacing w:after="0"/>
      <w:ind w:left="397" w:right="57" w:hanging="397"/>
      <w:jc w:val="both"/>
      <w:rPr>
        <w:rFonts w:ascii="Arial" w:hAnsi="Arial" w:cs="Arial"/>
        <w:sz w:val="18"/>
        <w:szCs w:val="18"/>
      </w:rPr>
    </w:pPr>
    <w:r>
      <w:rPr>
        <w:rFonts w:ascii="Arial" w:hAnsi="Arial" w:cs="Arial"/>
        <w:sz w:val="18"/>
        <w:szCs w:val="18"/>
      </w:rPr>
      <w:t xml:space="preserve">References </w:t>
    </w:r>
  </w:p>
  <w:p w:rsidR="00296DEB" w:rsidRDefault="00296DEB" w:rsidP="00296DEB">
    <w:pPr>
      <w:spacing w:after="0"/>
      <w:ind w:left="397" w:right="57" w:hanging="397"/>
      <w:jc w:val="both"/>
      <w:rPr>
        <w:rFonts w:ascii="Arial" w:hAnsi="Arial" w:cs="Arial"/>
        <w:sz w:val="18"/>
        <w:szCs w:val="18"/>
      </w:rPr>
    </w:pPr>
    <w:r>
      <w:rPr>
        <w:rFonts w:ascii="Arial" w:hAnsi="Arial" w:cs="Arial"/>
        <w:sz w:val="18"/>
        <w:szCs w:val="18"/>
      </w:rPr>
      <w:t xml:space="preserve">Christie, F., and </w:t>
    </w:r>
    <w:proofErr w:type="spellStart"/>
    <w:r>
      <w:rPr>
        <w:rFonts w:ascii="Arial" w:hAnsi="Arial" w:cs="Arial"/>
        <w:sz w:val="18"/>
        <w:szCs w:val="18"/>
      </w:rPr>
      <w:t>Derewianka</w:t>
    </w:r>
    <w:proofErr w:type="spellEnd"/>
    <w:r>
      <w:rPr>
        <w:rFonts w:ascii="Arial" w:hAnsi="Arial" w:cs="Arial"/>
        <w:sz w:val="18"/>
        <w:szCs w:val="18"/>
      </w:rPr>
      <w:t xml:space="preserve">, B. (2008). </w:t>
    </w:r>
    <w:r>
      <w:rPr>
        <w:rFonts w:ascii="Arial" w:hAnsi="Arial" w:cs="Arial"/>
        <w:i/>
        <w:iCs/>
        <w:sz w:val="18"/>
        <w:szCs w:val="18"/>
      </w:rPr>
      <w:t>School Discourse: Learning to Write Across the Years of Schooling</w:t>
    </w:r>
    <w:r>
      <w:rPr>
        <w:rFonts w:ascii="Arial" w:hAnsi="Arial" w:cs="Arial"/>
        <w:sz w:val="18"/>
        <w:szCs w:val="18"/>
      </w:rPr>
      <w:t>. London and</w:t>
    </w:r>
    <w:r>
      <w:rPr>
        <w:rFonts w:ascii="Arial" w:hAnsi="Arial" w:cs="Arial"/>
        <w:i/>
        <w:iCs/>
        <w:sz w:val="18"/>
        <w:szCs w:val="18"/>
      </w:rPr>
      <w:t xml:space="preserve"> </w:t>
    </w:r>
    <w:r>
      <w:rPr>
        <w:rFonts w:ascii="Arial" w:hAnsi="Arial" w:cs="Arial"/>
        <w:sz w:val="18"/>
        <w:szCs w:val="18"/>
      </w:rPr>
      <w:t>New York: Continuum.</w:t>
    </w:r>
  </w:p>
  <w:p w:rsidR="00296DEB" w:rsidRDefault="00296DEB" w:rsidP="00296DEB">
    <w:pPr>
      <w:spacing w:after="0"/>
      <w:ind w:left="397" w:right="57" w:hanging="397"/>
      <w:jc w:val="both"/>
      <w:rPr>
        <w:rFonts w:ascii="Arial" w:hAnsi="Arial" w:cs="Arial"/>
        <w:sz w:val="18"/>
        <w:szCs w:val="18"/>
      </w:rPr>
    </w:pPr>
    <w:proofErr w:type="spellStart"/>
    <w:r>
      <w:rPr>
        <w:rFonts w:ascii="Arial" w:hAnsi="Arial" w:cs="Arial"/>
        <w:sz w:val="18"/>
        <w:szCs w:val="18"/>
      </w:rPr>
      <w:t>Derewianka</w:t>
    </w:r>
    <w:proofErr w:type="spellEnd"/>
    <w:r>
      <w:rPr>
        <w:rFonts w:ascii="Arial" w:hAnsi="Arial" w:cs="Arial"/>
        <w:sz w:val="18"/>
        <w:szCs w:val="18"/>
      </w:rPr>
      <w:t xml:space="preserve">, B. (2011). </w:t>
    </w:r>
    <w:r>
      <w:rPr>
        <w:rFonts w:ascii="Arial" w:hAnsi="Arial" w:cs="Arial"/>
        <w:i/>
        <w:sz w:val="18"/>
        <w:szCs w:val="18"/>
      </w:rPr>
      <w:t xml:space="preserve">A new grammar companion for teachers. </w:t>
    </w:r>
    <w:r>
      <w:rPr>
        <w:rFonts w:ascii="Arial" w:hAnsi="Arial" w:cs="Arial"/>
        <w:sz w:val="18"/>
        <w:szCs w:val="18"/>
      </w:rPr>
      <w:t>Newtown: PETAA.</w:t>
    </w:r>
  </w:p>
  <w:p w:rsidR="00296DEB" w:rsidRDefault="00296DEB" w:rsidP="00296DEB">
    <w:pPr>
      <w:spacing w:after="0" w:line="240" w:lineRule="auto"/>
      <w:ind w:left="397" w:right="57" w:hanging="397"/>
      <w:jc w:val="both"/>
      <w:rPr>
        <w:rFonts w:ascii="Arial" w:hAnsi="Arial" w:cs="Arial"/>
        <w:sz w:val="18"/>
        <w:szCs w:val="18"/>
      </w:rPr>
    </w:pPr>
    <w:proofErr w:type="spellStart"/>
    <w:r>
      <w:rPr>
        <w:rFonts w:ascii="Arial" w:hAnsi="Arial" w:cs="Arial"/>
        <w:sz w:val="18"/>
        <w:szCs w:val="18"/>
      </w:rPr>
      <w:t>Derewianka</w:t>
    </w:r>
    <w:proofErr w:type="spellEnd"/>
    <w:r>
      <w:rPr>
        <w:rFonts w:ascii="Arial" w:hAnsi="Arial" w:cs="Arial"/>
        <w:sz w:val="18"/>
        <w:szCs w:val="18"/>
      </w:rPr>
      <w:t xml:space="preserve">, B. &amp; Jones, P. (2016). </w:t>
    </w:r>
    <w:r>
      <w:rPr>
        <w:rFonts w:ascii="Arial" w:hAnsi="Arial" w:cs="Arial"/>
        <w:i/>
        <w:sz w:val="18"/>
        <w:szCs w:val="18"/>
      </w:rPr>
      <w:t xml:space="preserve">Teaching language in context </w:t>
    </w: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ed.). South Melbourne, Vic: Oxford University Press. </w:t>
    </w:r>
  </w:p>
  <w:p w:rsidR="00296DEB" w:rsidRDefault="00296DEB" w:rsidP="00296DEB">
    <w:pPr>
      <w:spacing w:after="0" w:line="240" w:lineRule="auto"/>
      <w:ind w:left="397" w:right="57" w:hanging="397"/>
      <w:jc w:val="both"/>
      <w:rPr>
        <w:rFonts w:ascii="Arial" w:hAnsi="Arial" w:cs="Arial"/>
        <w:sz w:val="18"/>
        <w:szCs w:val="18"/>
      </w:rPr>
    </w:pPr>
    <w:proofErr w:type="spellStart"/>
    <w:r>
      <w:rPr>
        <w:rFonts w:ascii="Arial" w:hAnsi="Arial" w:cs="Arial"/>
        <w:sz w:val="18"/>
        <w:szCs w:val="18"/>
      </w:rPr>
      <w:t>Macken-Horarik</w:t>
    </w:r>
    <w:proofErr w:type="spellEnd"/>
    <w:r>
      <w:rPr>
        <w:rFonts w:ascii="Arial" w:hAnsi="Arial" w:cs="Arial"/>
        <w:sz w:val="18"/>
        <w:szCs w:val="18"/>
      </w:rPr>
      <w:t xml:space="preserve">, M., Love, K., Sandiford, C. &amp; Unsworth, L. (2017). </w:t>
    </w:r>
    <w:r>
      <w:rPr>
        <w:rFonts w:ascii="Arial" w:hAnsi="Arial" w:cs="Arial"/>
        <w:i/>
        <w:sz w:val="18"/>
        <w:szCs w:val="18"/>
      </w:rPr>
      <w:t xml:space="preserve">Functional </w:t>
    </w:r>
    <w:proofErr w:type="spellStart"/>
    <w:r>
      <w:rPr>
        <w:rFonts w:ascii="Arial" w:hAnsi="Arial" w:cs="Arial"/>
        <w:i/>
        <w:sz w:val="18"/>
        <w:szCs w:val="18"/>
      </w:rPr>
      <w:t>Grammatics</w:t>
    </w:r>
    <w:proofErr w:type="spellEnd"/>
    <w:r>
      <w:rPr>
        <w:rFonts w:ascii="Arial" w:hAnsi="Arial" w:cs="Arial"/>
        <w:i/>
        <w:sz w:val="18"/>
        <w:szCs w:val="18"/>
      </w:rPr>
      <w:t xml:space="preserve">: Re-conceptualizing knowledge about language and image for school English. </w:t>
    </w:r>
    <w:r>
      <w:rPr>
        <w:rFonts w:ascii="Arial" w:hAnsi="Arial" w:cs="Arial"/>
        <w:sz w:val="18"/>
        <w:szCs w:val="18"/>
      </w:rPr>
      <w:t>Oxon, UK: Routledge.</w:t>
    </w:r>
  </w:p>
  <w:p w:rsidR="00D16054" w:rsidRDefault="00D16054" w:rsidP="00D16054">
    <w:pPr>
      <w:spacing w:after="0" w:line="240" w:lineRule="auto"/>
      <w:ind w:left="397" w:right="57" w:hanging="397"/>
      <w:jc w:val="both"/>
      <w:rPr>
        <w:rFonts w:cs="Times New Roman"/>
      </w:rPr>
    </w:pPr>
  </w:p>
  <w:p w:rsidR="00D16054" w:rsidRDefault="00D160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DEB" w:rsidRDefault="00296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189" w:rsidRDefault="00FF0189" w:rsidP="00D16054">
      <w:pPr>
        <w:spacing w:after="0" w:line="240" w:lineRule="auto"/>
      </w:pPr>
      <w:r>
        <w:separator/>
      </w:r>
    </w:p>
  </w:footnote>
  <w:footnote w:type="continuationSeparator" w:id="0">
    <w:p w:rsidR="00FF0189" w:rsidRDefault="00FF0189" w:rsidP="00D16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DEB" w:rsidRDefault="00296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DEB" w:rsidRDefault="00296D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DEB" w:rsidRDefault="00296D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BB"/>
    <w:rsid w:val="000118BA"/>
    <w:rsid w:val="000209D3"/>
    <w:rsid w:val="00047A0A"/>
    <w:rsid w:val="00050994"/>
    <w:rsid w:val="00054F2F"/>
    <w:rsid w:val="00067D83"/>
    <w:rsid w:val="000A51C6"/>
    <w:rsid w:val="000D39F5"/>
    <w:rsid w:val="00115AA9"/>
    <w:rsid w:val="001228E7"/>
    <w:rsid w:val="001673E5"/>
    <w:rsid w:val="001B323B"/>
    <w:rsid w:val="001C210A"/>
    <w:rsid w:val="001D00DB"/>
    <w:rsid w:val="00202705"/>
    <w:rsid w:val="00203B02"/>
    <w:rsid w:val="00233476"/>
    <w:rsid w:val="002502E6"/>
    <w:rsid w:val="00253B59"/>
    <w:rsid w:val="00262CA1"/>
    <w:rsid w:val="00296DEB"/>
    <w:rsid w:val="002A0D39"/>
    <w:rsid w:val="002D12E3"/>
    <w:rsid w:val="003722C5"/>
    <w:rsid w:val="003D07BF"/>
    <w:rsid w:val="003E29D6"/>
    <w:rsid w:val="004012CE"/>
    <w:rsid w:val="00435E23"/>
    <w:rsid w:val="00446ABB"/>
    <w:rsid w:val="0045422E"/>
    <w:rsid w:val="0047758E"/>
    <w:rsid w:val="004A7361"/>
    <w:rsid w:val="004E592E"/>
    <w:rsid w:val="005217CB"/>
    <w:rsid w:val="00583E28"/>
    <w:rsid w:val="005A4F0F"/>
    <w:rsid w:val="005B4DF7"/>
    <w:rsid w:val="005D7E70"/>
    <w:rsid w:val="005E10DA"/>
    <w:rsid w:val="005F06F3"/>
    <w:rsid w:val="006875B6"/>
    <w:rsid w:val="006A078D"/>
    <w:rsid w:val="006A74C3"/>
    <w:rsid w:val="006C23C6"/>
    <w:rsid w:val="006E6535"/>
    <w:rsid w:val="007258C8"/>
    <w:rsid w:val="00727B01"/>
    <w:rsid w:val="007301B3"/>
    <w:rsid w:val="00731D27"/>
    <w:rsid w:val="007B64C8"/>
    <w:rsid w:val="007D4CCB"/>
    <w:rsid w:val="00827FE9"/>
    <w:rsid w:val="00841225"/>
    <w:rsid w:val="00842159"/>
    <w:rsid w:val="00854656"/>
    <w:rsid w:val="00865577"/>
    <w:rsid w:val="00873952"/>
    <w:rsid w:val="00876AC9"/>
    <w:rsid w:val="008823C6"/>
    <w:rsid w:val="008A5966"/>
    <w:rsid w:val="008A6DEF"/>
    <w:rsid w:val="008B21EC"/>
    <w:rsid w:val="008E2761"/>
    <w:rsid w:val="008F78A1"/>
    <w:rsid w:val="0090480F"/>
    <w:rsid w:val="00920246"/>
    <w:rsid w:val="0092145C"/>
    <w:rsid w:val="00951D59"/>
    <w:rsid w:val="00980FEC"/>
    <w:rsid w:val="00981CD4"/>
    <w:rsid w:val="009C69CB"/>
    <w:rsid w:val="009F25C8"/>
    <w:rsid w:val="00A60A0C"/>
    <w:rsid w:val="00A72828"/>
    <w:rsid w:val="00A7639B"/>
    <w:rsid w:val="00A93127"/>
    <w:rsid w:val="00AA72EB"/>
    <w:rsid w:val="00AE140C"/>
    <w:rsid w:val="00AE75AA"/>
    <w:rsid w:val="00AF533C"/>
    <w:rsid w:val="00B11D53"/>
    <w:rsid w:val="00B46B12"/>
    <w:rsid w:val="00BA0007"/>
    <w:rsid w:val="00BA1087"/>
    <w:rsid w:val="00BE52C4"/>
    <w:rsid w:val="00BF2754"/>
    <w:rsid w:val="00C15246"/>
    <w:rsid w:val="00C825A7"/>
    <w:rsid w:val="00C8443A"/>
    <w:rsid w:val="00C87645"/>
    <w:rsid w:val="00C96870"/>
    <w:rsid w:val="00CA39FB"/>
    <w:rsid w:val="00CB5D8F"/>
    <w:rsid w:val="00CD7B15"/>
    <w:rsid w:val="00CE638F"/>
    <w:rsid w:val="00CE747E"/>
    <w:rsid w:val="00CE74AA"/>
    <w:rsid w:val="00D02C76"/>
    <w:rsid w:val="00D14798"/>
    <w:rsid w:val="00D16054"/>
    <w:rsid w:val="00D500D0"/>
    <w:rsid w:val="00D540B5"/>
    <w:rsid w:val="00D616AB"/>
    <w:rsid w:val="00D80280"/>
    <w:rsid w:val="00D958A7"/>
    <w:rsid w:val="00DA5B10"/>
    <w:rsid w:val="00DD5D2C"/>
    <w:rsid w:val="00E367A3"/>
    <w:rsid w:val="00E55C5A"/>
    <w:rsid w:val="00E66037"/>
    <w:rsid w:val="00E94A56"/>
    <w:rsid w:val="00ED0C16"/>
    <w:rsid w:val="00F65A8F"/>
    <w:rsid w:val="00FB4098"/>
    <w:rsid w:val="00FD51F6"/>
    <w:rsid w:val="00FF01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01FA1"/>
  <w15:chartTrackingRefBased/>
  <w15:docId w15:val="{A49D8C59-F8A6-4334-B105-4109E4A5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A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6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054"/>
  </w:style>
  <w:style w:type="paragraph" w:styleId="Footer">
    <w:name w:val="footer"/>
    <w:basedOn w:val="Normal"/>
    <w:link w:val="FooterChar"/>
    <w:uiPriority w:val="99"/>
    <w:unhideWhenUsed/>
    <w:rsid w:val="00D16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054"/>
  </w:style>
  <w:style w:type="character" w:styleId="Hyperlink">
    <w:name w:val="Hyperlink"/>
    <w:basedOn w:val="DefaultParagraphFont"/>
    <w:uiPriority w:val="99"/>
    <w:unhideWhenUsed/>
    <w:rsid w:val="00FB40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715254">
      <w:bodyDiv w:val="1"/>
      <w:marLeft w:val="0"/>
      <w:marRight w:val="0"/>
      <w:marTop w:val="0"/>
      <w:marBottom w:val="0"/>
      <w:divBdr>
        <w:top w:val="none" w:sz="0" w:space="0" w:color="auto"/>
        <w:left w:val="none" w:sz="0" w:space="0" w:color="auto"/>
        <w:bottom w:val="none" w:sz="0" w:space="0" w:color="auto"/>
        <w:right w:val="none" w:sz="0" w:space="0" w:color="auto"/>
      </w:divBdr>
    </w:div>
    <w:div w:id="191354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ictoriancurriculum.vcaa.vic.edu.au/Search?q=VCELA323" TargetMode="External"/><Relationship Id="rId18" Type="http://schemas.openxmlformats.org/officeDocument/2006/relationships/hyperlink" Target="http://victoriancurriculum.vcaa.vic.edu.au/Search?q=VCELA216" TargetMode="External"/><Relationship Id="rId26" Type="http://schemas.openxmlformats.org/officeDocument/2006/relationships/hyperlink" Target="http://victoriancurriculum.vcaa.vic.edu.au/Search?q=VCELA141" TargetMode="External"/><Relationship Id="rId39" Type="http://schemas.openxmlformats.org/officeDocument/2006/relationships/header" Target="header2.xml"/><Relationship Id="rId21" Type="http://schemas.openxmlformats.org/officeDocument/2006/relationships/hyperlink" Target="http://victoriancurriculum.vcaa.vic.edu.au/Search?q=VCELA291" TargetMode="External"/><Relationship Id="rId34" Type="http://schemas.openxmlformats.org/officeDocument/2006/relationships/hyperlink" Target="http://victoriancurriculum.vcaa.vic.edu.au/Search?q=VCELA321" TargetMode="External"/><Relationship Id="rId42" Type="http://schemas.openxmlformats.org/officeDocument/2006/relationships/header" Target="header3.xml"/><Relationship Id="rId47" Type="http://schemas.openxmlformats.org/officeDocument/2006/relationships/customXml" Target="../customXml/item2.xml"/><Relationship Id="rId7" Type="http://schemas.openxmlformats.org/officeDocument/2006/relationships/hyperlink" Target="http://victoriancurriculum.vcaa.vic.edu.au/Search?q=VCELA178" TargetMode="External"/><Relationship Id="rId2" Type="http://schemas.openxmlformats.org/officeDocument/2006/relationships/settings" Target="settings.xml"/><Relationship Id="rId16" Type="http://schemas.openxmlformats.org/officeDocument/2006/relationships/hyperlink" Target="http://victoriancurriculum.vcaa.vic.edu.au/Search?q=VCELA190" TargetMode="External"/><Relationship Id="rId29" Type="http://schemas.openxmlformats.org/officeDocument/2006/relationships/hyperlink" Target="http://victoriancurriculum.vcaa.vic.edu.au/Search?q=VCELA214" TargetMode="External"/><Relationship Id="rId1" Type="http://schemas.openxmlformats.org/officeDocument/2006/relationships/styles" Target="styles.xml"/><Relationship Id="rId6" Type="http://schemas.openxmlformats.org/officeDocument/2006/relationships/hyperlink" Target="http://victoriancurriculum.vcaa.vic.edu.au/Search?q=VCELA143" TargetMode="External"/><Relationship Id="rId11" Type="http://schemas.openxmlformats.org/officeDocument/2006/relationships/hyperlink" Target="http://victoriancurriculum.vcaa.vic.edu.au/Search?q=VCELA262" TargetMode="External"/><Relationship Id="rId24" Type="http://schemas.openxmlformats.org/officeDocument/2006/relationships/hyperlink" Target="http://victoriancurriculum.vcaa.vic.edu.au/Search?q=VCELA350" TargetMode="External"/><Relationship Id="rId32" Type="http://schemas.openxmlformats.org/officeDocument/2006/relationships/hyperlink" Target="http://victoriancurriculum.vcaa.vic.edu.au/Search?q=VCELA277" TargetMode="External"/><Relationship Id="rId37" Type="http://schemas.openxmlformats.org/officeDocument/2006/relationships/hyperlink" Target="http://victoriancurriculum.vcaa.vic.edu.au/Search?q=VCELY358"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victoriancurriculum.vcaa.vic.edu.au/Search?q=VCELA351" TargetMode="External"/><Relationship Id="rId23" Type="http://schemas.openxmlformats.org/officeDocument/2006/relationships/hyperlink" Target="http://victoriancurriculum.vcaa.vic.edu.au/Search?q=VCELA325" TargetMode="External"/><Relationship Id="rId28" Type="http://schemas.openxmlformats.org/officeDocument/2006/relationships/hyperlink" Target="http://victoriancurriculum.vcaa.vic.edu.au/Search?q=VCELA212" TargetMode="External"/><Relationship Id="rId36" Type="http://schemas.openxmlformats.org/officeDocument/2006/relationships/hyperlink" Target="http://victoriancurriculum.vcaa.vic.edu.au/Search?q=VCELA339" TargetMode="External"/><Relationship Id="rId10" Type="http://schemas.openxmlformats.org/officeDocument/2006/relationships/hyperlink" Target="http://victoriancurriculum.vcaa.vic.edu.au/Search?q=VCELA261" TargetMode="External"/><Relationship Id="rId19" Type="http://schemas.openxmlformats.org/officeDocument/2006/relationships/hyperlink" Target="http://victoriancurriculum.vcaa.vic.edu.au/Search?q=VCELA272" TargetMode="External"/><Relationship Id="rId31" Type="http://schemas.openxmlformats.org/officeDocument/2006/relationships/hyperlink" Target="http://victoriancurriculum.vcaa.vic.edu.au/Search?q=VCELA259"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victoriancurriculum.vcaa.vic.edu.au/Search?q=VCELA214" TargetMode="External"/><Relationship Id="rId14" Type="http://schemas.openxmlformats.org/officeDocument/2006/relationships/hyperlink" Target="http://victoriancurriculum.vcaa.vic.edu.au/Search?q=VCELA324" TargetMode="External"/><Relationship Id="rId22" Type="http://schemas.openxmlformats.org/officeDocument/2006/relationships/hyperlink" Target="http://victoriancurriculum.vcaa.vic.edu.au/Search?q=VCELY317" TargetMode="External"/><Relationship Id="rId27" Type="http://schemas.openxmlformats.org/officeDocument/2006/relationships/hyperlink" Target="http://victoriancurriculum.vcaa.vic.edu.au/Search?q=VCELY194" TargetMode="External"/><Relationship Id="rId30" Type="http://schemas.openxmlformats.org/officeDocument/2006/relationships/hyperlink" Target="http://victoriancurriculum.vcaa.vic.edu.au/Search?q=VCELA246" TargetMode="External"/><Relationship Id="rId35" Type="http://schemas.openxmlformats.org/officeDocument/2006/relationships/hyperlink" Target="http://victoriancurriculum.vcaa.vic.edu.au/Search?q=VCELT327" TargetMode="External"/><Relationship Id="rId43" Type="http://schemas.openxmlformats.org/officeDocument/2006/relationships/footer" Target="footer3.xml"/><Relationship Id="rId48" Type="http://schemas.openxmlformats.org/officeDocument/2006/relationships/customXml" Target="../customXml/item3.xml"/><Relationship Id="rId8" Type="http://schemas.openxmlformats.org/officeDocument/2006/relationships/hyperlink" Target="http://victoriancurriculum.vcaa.vic.edu.au/Search?q=VCELA179" TargetMode="External"/><Relationship Id="rId3" Type="http://schemas.openxmlformats.org/officeDocument/2006/relationships/webSettings" Target="webSettings.xml"/><Relationship Id="rId12" Type="http://schemas.openxmlformats.org/officeDocument/2006/relationships/hyperlink" Target="http://victoriancurriculum.vcaa.vic.edu.au/Search?q=VCELA292" TargetMode="External"/><Relationship Id="rId17" Type="http://schemas.openxmlformats.org/officeDocument/2006/relationships/hyperlink" Target="http://victoriancurriculum.vcaa.vic.edu.au/Search?q=VCELA237" TargetMode="External"/><Relationship Id="rId25" Type="http://schemas.openxmlformats.org/officeDocument/2006/relationships/hyperlink" Target="http://victoriancurriculum.vcaa.vic.edu.au/Search?q=VCELA352" TargetMode="External"/><Relationship Id="rId33" Type="http://schemas.openxmlformats.org/officeDocument/2006/relationships/hyperlink" Target="http://victoriancurriculum.vcaa.vic.edu.au/Search?q=VCELY299" TargetMode="External"/><Relationship Id="rId38" Type="http://schemas.openxmlformats.org/officeDocument/2006/relationships/header" Target="header1.xml"/><Relationship Id="rId46" Type="http://schemas.openxmlformats.org/officeDocument/2006/relationships/customXml" Target="../customXml/item1.xml"/><Relationship Id="rId20" Type="http://schemas.openxmlformats.org/officeDocument/2006/relationships/hyperlink" Target="http://victoriancurriculum.vcaa.vic.edu.au/Search?q=VCELA273"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0CC4C-359B-4285-9C94-2BCABAF65DCF}"/>
</file>

<file path=customXml/itemProps2.xml><?xml version="1.0" encoding="utf-8"?>
<ds:datastoreItem xmlns:ds="http://schemas.openxmlformats.org/officeDocument/2006/customXml" ds:itemID="{5EA29D72-D587-40EB-91F2-31A1E4868DE7}"/>
</file>

<file path=customXml/itemProps3.xml><?xml version="1.0" encoding="utf-8"?>
<ds:datastoreItem xmlns:ds="http://schemas.openxmlformats.org/officeDocument/2006/customXml" ds:itemID="{4535EFC6-E829-4E0B-ACD3-CA7ACA482303}"/>
</file>

<file path=docProps/app.xml><?xml version="1.0" encoding="utf-8"?>
<Properties xmlns="http://schemas.openxmlformats.org/officeDocument/2006/extended-properties" xmlns:vt="http://schemas.openxmlformats.org/officeDocument/2006/docPropsVTypes">
  <Template>Normal</Template>
  <TotalTime>454</TotalTime>
  <Pages>6</Pages>
  <Words>2737</Words>
  <Characters>15606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Sandiford</dc:creator>
  <cp:keywords/>
  <dc:description/>
  <cp:lastModifiedBy>Vo, Rosemary A</cp:lastModifiedBy>
  <cp:revision>42</cp:revision>
  <dcterms:created xsi:type="dcterms:W3CDTF">2018-01-24T05:37:00Z</dcterms:created>
  <dcterms:modified xsi:type="dcterms:W3CDTF">2018-05-18T06:07:00Z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