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F4A4A" w14:textId="408887DE" w:rsidR="002542D7" w:rsidRPr="001C3C4A" w:rsidRDefault="002542D7" w:rsidP="002542D7">
      <w:pPr>
        <w:pStyle w:val="Title"/>
        <w:rPr>
          <w:iCs/>
        </w:rPr>
      </w:pPr>
      <w:r>
        <w:rPr>
          <w:rStyle w:val="SubtleEmphasis"/>
          <w:i w:val="0"/>
          <w:color w:val="AF272F"/>
        </w:rPr>
        <w:t xml:space="preserve">Vocabulary: </w:t>
      </w:r>
      <w:r w:rsidRPr="002542D7">
        <w:rPr>
          <w:rStyle w:val="SubtleEmphasis"/>
          <w:i w:val="0"/>
          <w:color w:val="AF272F"/>
        </w:rPr>
        <w:t>Level 3</w:t>
      </w:r>
      <w:r>
        <w:rPr>
          <w:rStyle w:val="SubtleEmphasis"/>
          <w:i w:val="0"/>
          <w:color w:val="AF272F"/>
        </w:rPr>
        <w:t xml:space="preserve"> – </w:t>
      </w:r>
      <w:r w:rsidRPr="002542D7">
        <w:rPr>
          <w:rStyle w:val="SubtleEmphasis"/>
          <w:i w:val="0"/>
          <w:color w:val="AF272F"/>
        </w:rPr>
        <w:t xml:space="preserve">Building vocabulary  </w:t>
      </w:r>
    </w:p>
    <w:p w14:paraId="0C007A2F" w14:textId="77777777" w:rsidR="002542D7" w:rsidRDefault="002542D7" w:rsidP="002542D7">
      <w:pPr>
        <w:rPr>
          <w:b/>
          <w:bCs/>
          <w:lang w:val="en-AU"/>
        </w:rPr>
      </w:pPr>
    </w:p>
    <w:p w14:paraId="7520765D" w14:textId="61BC3314" w:rsidR="002542D7" w:rsidRPr="002542D7" w:rsidRDefault="002542D7" w:rsidP="002542D7">
      <w:pPr>
        <w:rPr>
          <w:lang w:val="en-AU"/>
        </w:rPr>
      </w:pPr>
      <w:r w:rsidRPr="002542D7">
        <w:rPr>
          <w:b/>
          <w:bCs/>
          <w:lang w:val="en-AU"/>
        </w:rPr>
        <w:t>Resources required: </w:t>
      </w:r>
      <w:r w:rsidRPr="002542D7">
        <w:rPr>
          <w:lang w:val="en-AU"/>
        </w:rPr>
        <w:t> </w:t>
      </w:r>
    </w:p>
    <w:p w14:paraId="7969C4B1" w14:textId="77777777" w:rsidR="002542D7" w:rsidRPr="002542D7" w:rsidRDefault="002542D7" w:rsidP="002542D7">
      <w:pPr>
        <w:numPr>
          <w:ilvl w:val="0"/>
          <w:numId w:val="12"/>
        </w:numPr>
        <w:rPr>
          <w:lang w:val="en-AU"/>
        </w:rPr>
      </w:pPr>
      <w:r w:rsidRPr="002542D7">
        <w:rPr>
          <w:lang w:val="en-AU"/>
        </w:rPr>
        <w:t>YouTube access to</w:t>
      </w:r>
      <w:proofErr w:type="gramStart"/>
      <w:r w:rsidRPr="002542D7">
        <w:rPr>
          <w:lang w:val="en-AU"/>
        </w:rPr>
        <w:t>  </w:t>
      </w:r>
      <w:r w:rsidRPr="002542D7">
        <w:rPr>
          <w:b/>
          <w:bCs/>
          <w:i/>
          <w:iCs/>
          <w:lang w:val="en-AU"/>
        </w:rPr>
        <w:t>The</w:t>
      </w:r>
      <w:proofErr w:type="gramEnd"/>
      <w:r w:rsidRPr="002542D7">
        <w:rPr>
          <w:b/>
          <w:bCs/>
          <w:i/>
          <w:iCs/>
          <w:lang w:val="en-AU"/>
        </w:rPr>
        <w:t xml:space="preserve"> Boy Who Loved Words by Roni </w:t>
      </w:r>
      <w:proofErr w:type="spellStart"/>
      <w:r w:rsidRPr="002542D7">
        <w:rPr>
          <w:b/>
          <w:bCs/>
          <w:lang w:val="en-AU"/>
        </w:rPr>
        <w:t>Schotter</w:t>
      </w:r>
      <w:proofErr w:type="spellEnd"/>
      <w:r w:rsidRPr="002542D7">
        <w:rPr>
          <w:b/>
          <w:bCs/>
          <w:lang w:val="en-AU"/>
        </w:rPr>
        <w:t xml:space="preserve"> &amp; Giselle Potter (United States: Random House Children’s Books, 2006).</w:t>
      </w:r>
      <w:r w:rsidRPr="002542D7">
        <w:rPr>
          <w:lang w:val="en-AU"/>
        </w:rPr>
        <w:t> </w:t>
      </w:r>
    </w:p>
    <w:p w14:paraId="69ABC4B1" w14:textId="77777777" w:rsidR="002542D7" w:rsidRPr="002542D7" w:rsidRDefault="002542D7" w:rsidP="002542D7">
      <w:pPr>
        <w:rPr>
          <w:lang w:val="en-AU"/>
        </w:rPr>
      </w:pPr>
      <w:hyperlink r:id="rId12" w:tgtFrame="_blank" w:history="1">
        <w:r w:rsidRPr="002542D7">
          <w:rPr>
            <w:rStyle w:val="Hyperlink"/>
            <w:lang w:val="en-AU"/>
          </w:rPr>
          <w:t>https://www.youtube.com/watch?v=GTScRTNvIcI </w:t>
        </w:r>
      </w:hyperlink>
      <w:r w:rsidRPr="002542D7">
        <w:rPr>
          <w:lang w:val="en-AU"/>
        </w:rPr>
        <w:t> </w:t>
      </w:r>
    </w:p>
    <w:p w14:paraId="7DA5A705" w14:textId="77777777" w:rsidR="002542D7" w:rsidRPr="002542D7" w:rsidRDefault="002542D7" w:rsidP="002542D7">
      <w:pPr>
        <w:numPr>
          <w:ilvl w:val="0"/>
          <w:numId w:val="13"/>
        </w:numPr>
        <w:rPr>
          <w:lang w:val="en-AU"/>
        </w:rPr>
      </w:pPr>
      <w:r w:rsidRPr="002542D7">
        <w:rPr>
          <w:lang w:val="en-AU"/>
        </w:rPr>
        <w:t>Sticky notes, student workbook,</w:t>
      </w:r>
      <w:proofErr w:type="gramStart"/>
      <w:r w:rsidRPr="002542D7">
        <w:rPr>
          <w:lang w:val="en-AU"/>
        </w:rPr>
        <w:t>  A3</w:t>
      </w:r>
      <w:proofErr w:type="gramEnd"/>
      <w:r w:rsidRPr="002542D7">
        <w:rPr>
          <w:lang w:val="en-AU"/>
        </w:rPr>
        <w:t xml:space="preserve"> poster or whiteboard, blank flashcards to record new words, dictionaries. </w:t>
      </w:r>
    </w:p>
    <w:p w14:paraId="57055A29" w14:textId="77777777" w:rsidR="002542D7" w:rsidRPr="002542D7" w:rsidRDefault="002542D7" w:rsidP="002542D7">
      <w:pPr>
        <w:rPr>
          <w:lang w:val="en-AU"/>
        </w:rPr>
      </w:pPr>
      <w:r w:rsidRPr="002542D7">
        <w:rPr>
          <w:lang w:val="en-AU"/>
        </w:rPr>
        <w:t>  </w:t>
      </w:r>
      <w:bookmarkStart w:id="0" w:name="_GoBack"/>
      <w:bookmarkEnd w:id="0"/>
    </w:p>
    <w:p w14:paraId="0360ADBE" w14:textId="77777777" w:rsidR="002542D7" w:rsidRPr="002542D7" w:rsidRDefault="002542D7" w:rsidP="002542D7">
      <w:pPr>
        <w:rPr>
          <w:lang w:val="en-AU"/>
        </w:rPr>
      </w:pPr>
      <w:r w:rsidRPr="002542D7">
        <w:rPr>
          <w:b/>
          <w:bCs/>
          <w:lang w:val="en-AU"/>
        </w:rPr>
        <w:t>The text contains: </w:t>
      </w:r>
      <w:r w:rsidRPr="002542D7">
        <w:rPr>
          <w:lang w:val="en-AU"/>
        </w:rPr>
        <w:t> </w:t>
      </w:r>
    </w:p>
    <w:p w14:paraId="2EF5F325" w14:textId="77777777" w:rsidR="002542D7" w:rsidRPr="002542D7" w:rsidRDefault="002542D7" w:rsidP="002542D7">
      <w:pPr>
        <w:numPr>
          <w:ilvl w:val="0"/>
          <w:numId w:val="14"/>
        </w:numPr>
        <w:rPr>
          <w:lang w:val="en-AU"/>
        </w:rPr>
      </w:pPr>
      <w:r w:rsidRPr="002542D7">
        <w:rPr>
          <w:lang w:val="en-AU"/>
        </w:rPr>
        <w:t>Tier 2 vocabulary e.g. percolated, tantalize, delicious, amphora, mystical, twilight </w:t>
      </w:r>
    </w:p>
    <w:p w14:paraId="2C7D90DC" w14:textId="77777777" w:rsidR="002542D7" w:rsidRPr="002542D7" w:rsidRDefault="002542D7" w:rsidP="002542D7">
      <w:pPr>
        <w:numPr>
          <w:ilvl w:val="0"/>
          <w:numId w:val="14"/>
        </w:numPr>
        <w:rPr>
          <w:lang w:val="en-AU"/>
        </w:rPr>
      </w:pPr>
      <w:r w:rsidRPr="002542D7">
        <w:rPr>
          <w:lang w:val="en-AU"/>
        </w:rPr>
        <w:t>Concepts of collecting and sharing words  </w:t>
      </w:r>
    </w:p>
    <w:p w14:paraId="682B0729" w14:textId="77777777" w:rsidR="002542D7" w:rsidRPr="002542D7" w:rsidRDefault="002542D7" w:rsidP="002542D7">
      <w:pPr>
        <w:rPr>
          <w:lang w:val="en-AU"/>
        </w:rPr>
      </w:pPr>
      <w:r w:rsidRPr="002542D7">
        <w:rPr>
          <w:b/>
          <w:bCs/>
          <w:lang w:val="en-AU"/>
        </w:rPr>
        <w:t>Group size(s) </w:t>
      </w:r>
      <w:r w:rsidRPr="002542D7">
        <w:rPr>
          <w:lang w:val="en-AU"/>
        </w:rPr>
        <w:t>Whole class/small group </w:t>
      </w:r>
    </w:p>
    <w:p w14:paraId="55BE956C" w14:textId="77777777" w:rsidR="002542D7" w:rsidRPr="002542D7" w:rsidRDefault="002542D7" w:rsidP="002542D7">
      <w:pPr>
        <w:rPr>
          <w:lang w:val="en-AU"/>
        </w:rPr>
      </w:pPr>
      <w:r w:rsidRPr="002542D7">
        <w:rPr>
          <w:b/>
          <w:bCs/>
          <w:lang w:val="en-AU"/>
        </w:rPr>
        <w:t>Links to the curriculum:</w:t>
      </w:r>
      <w:r w:rsidRPr="002542D7">
        <w:rPr>
          <w:lang w:val="en-AU"/>
        </w:rPr>
        <w:t> </w:t>
      </w:r>
    </w:p>
    <w:p w14:paraId="0B772ECC" w14:textId="77777777" w:rsidR="002542D7" w:rsidRPr="002542D7" w:rsidRDefault="002542D7" w:rsidP="002542D7">
      <w:pPr>
        <w:rPr>
          <w:lang w:val="en-AU"/>
        </w:rPr>
      </w:pPr>
      <w:r w:rsidRPr="002542D7">
        <w:rPr>
          <w:lang w:val="en-AU"/>
        </w:rPr>
        <w:t>Victorian Curriculum (English), Speaking and Listening, Language: Expressing and developing ideas </w:t>
      </w:r>
    </w:p>
    <w:p w14:paraId="764B046C" w14:textId="77777777" w:rsidR="002542D7" w:rsidRPr="002542D7" w:rsidRDefault="002542D7" w:rsidP="002542D7">
      <w:pPr>
        <w:rPr>
          <w:lang w:val="en-AU"/>
        </w:rPr>
      </w:pPr>
      <w:r w:rsidRPr="002542D7">
        <w:rPr>
          <w:lang w:val="en-AU"/>
        </w:rPr>
        <w:t>Level 3: Learn extended and technical vocabulary and ways of expressing opinion including modal verbs and adverbs (VCELA273).</w:t>
      </w:r>
      <w:r w:rsidRPr="002542D7">
        <w:rPr>
          <w:b/>
          <w:bCs/>
          <w:lang w:val="en-AU"/>
        </w:rPr>
        <w:t> </w:t>
      </w:r>
      <w:r w:rsidRPr="002542D7">
        <w:rPr>
          <w:lang w:val="en-AU"/>
        </w:rPr>
        <w:t> </w:t>
      </w:r>
    </w:p>
    <w:p w14:paraId="36F5ABE8" w14:textId="77777777" w:rsidR="002542D7" w:rsidRPr="002542D7" w:rsidRDefault="002542D7" w:rsidP="002542D7">
      <w:pPr>
        <w:rPr>
          <w:lang w:val="en-AU"/>
        </w:rPr>
      </w:pPr>
      <w:r w:rsidRPr="002542D7">
        <w:rPr>
          <w:lang w:val="en-AU"/>
        </w:rPr>
        <w:t>Victorian Curriculum (English), Writing, Language: Phonics and word knowledge </w:t>
      </w:r>
    </w:p>
    <w:p w14:paraId="09D0A2C0" w14:textId="77777777" w:rsidR="002542D7" w:rsidRPr="002542D7" w:rsidRDefault="002542D7" w:rsidP="002542D7">
      <w:pPr>
        <w:rPr>
          <w:lang w:val="en-AU"/>
        </w:rPr>
      </w:pPr>
      <w:r w:rsidRPr="002542D7">
        <w:rPr>
          <w:lang w:val="en-AU"/>
        </w:rPr>
        <w:t>Level 3: Understand how to use letter-sound relationships and less common letter combinations to spell words (VCELA263) </w:t>
      </w:r>
    </w:p>
    <w:p w14:paraId="24004D75" w14:textId="77777777" w:rsidR="002542D7" w:rsidRPr="002542D7" w:rsidRDefault="002542D7" w:rsidP="002542D7">
      <w:pPr>
        <w:rPr>
          <w:lang w:val="en-AU"/>
        </w:rPr>
      </w:pPr>
      <w:r w:rsidRPr="002542D7">
        <w:rPr>
          <w:b/>
          <w:bCs/>
          <w:lang w:val="en-AU"/>
        </w:rPr>
        <w:t>Role of the reader:</w:t>
      </w:r>
      <w:r w:rsidRPr="002542D7">
        <w:rPr>
          <w:lang w:val="en-AU"/>
        </w:rPr>
        <w:t>    Text decoder/ Text participant </w:t>
      </w:r>
    </w:p>
    <w:p w14:paraId="3AA853B3" w14:textId="77777777" w:rsidR="002542D7" w:rsidRPr="002542D7" w:rsidRDefault="002542D7" w:rsidP="002542D7">
      <w:pPr>
        <w:rPr>
          <w:lang w:val="en-AU"/>
        </w:rPr>
      </w:pPr>
      <w:r w:rsidRPr="002542D7">
        <w:rPr>
          <w:lang w:val="en-AU"/>
        </w:rPr>
        <w:t> </w:t>
      </w:r>
    </w:p>
    <w:p w14:paraId="669FDDD4" w14:textId="77777777" w:rsidR="002542D7" w:rsidRPr="002542D7" w:rsidRDefault="002542D7" w:rsidP="002542D7">
      <w:pPr>
        <w:rPr>
          <w:lang w:val="en-AU"/>
        </w:rPr>
      </w:pPr>
      <w:r w:rsidRPr="002542D7">
        <w:rPr>
          <w:b/>
          <w:bCs/>
          <w:lang w:val="en-AU"/>
        </w:rPr>
        <w:t>Learning intention:     </w:t>
      </w:r>
      <w:r w:rsidRPr="002542D7">
        <w:rPr>
          <w:lang w:val="en-AU"/>
        </w:rPr>
        <w:t> </w:t>
      </w:r>
    </w:p>
    <w:p w14:paraId="1E0E0C1F" w14:textId="77777777" w:rsidR="002542D7" w:rsidRPr="002542D7" w:rsidRDefault="002542D7" w:rsidP="002542D7">
      <w:pPr>
        <w:numPr>
          <w:ilvl w:val="0"/>
          <w:numId w:val="15"/>
        </w:numPr>
        <w:rPr>
          <w:lang w:val="en-AU"/>
        </w:rPr>
      </w:pPr>
      <w:r w:rsidRPr="002542D7">
        <w:rPr>
          <w:lang w:val="en-AU"/>
        </w:rPr>
        <w:t>We</w:t>
      </w:r>
      <w:proofErr w:type="gramStart"/>
      <w:r w:rsidRPr="002542D7">
        <w:rPr>
          <w:lang w:val="en-AU"/>
        </w:rPr>
        <w:t>  are</w:t>
      </w:r>
      <w:proofErr w:type="gramEnd"/>
      <w:r w:rsidRPr="002542D7">
        <w:rPr>
          <w:lang w:val="en-AU"/>
        </w:rPr>
        <w:t xml:space="preserve"> learning that reading/viewing interesting texts can help us to expand our vocabulary. </w:t>
      </w:r>
    </w:p>
    <w:p w14:paraId="1BF3CFA4" w14:textId="77777777" w:rsidR="002542D7" w:rsidRPr="002542D7" w:rsidRDefault="002542D7" w:rsidP="002542D7">
      <w:pPr>
        <w:numPr>
          <w:ilvl w:val="0"/>
          <w:numId w:val="15"/>
        </w:numPr>
        <w:rPr>
          <w:lang w:val="en-AU"/>
        </w:rPr>
      </w:pPr>
      <w:r w:rsidRPr="002542D7">
        <w:rPr>
          <w:lang w:val="en-AU"/>
        </w:rPr>
        <w:t>We are learning how to understand and remember new words by identifying them, finding their meaning and recording them for later use. </w:t>
      </w:r>
    </w:p>
    <w:p w14:paraId="737179E7" w14:textId="77777777" w:rsidR="002542D7" w:rsidRPr="002542D7" w:rsidRDefault="002542D7" w:rsidP="002542D7">
      <w:pPr>
        <w:rPr>
          <w:lang w:val="en-AU"/>
        </w:rPr>
      </w:pPr>
      <w:r w:rsidRPr="002542D7">
        <w:rPr>
          <w:lang w:val="en-AU"/>
        </w:rPr>
        <w:t> </w:t>
      </w:r>
    </w:p>
    <w:p w14:paraId="635E7D04" w14:textId="77777777" w:rsidR="002542D7" w:rsidRPr="002542D7" w:rsidRDefault="002542D7" w:rsidP="002542D7">
      <w:pPr>
        <w:rPr>
          <w:lang w:val="en-AU"/>
        </w:rPr>
      </w:pPr>
      <w:r w:rsidRPr="002542D7">
        <w:rPr>
          <w:b/>
          <w:bCs/>
          <w:lang w:val="en-AU"/>
        </w:rPr>
        <w:t>Success criteria:</w:t>
      </w:r>
      <w:r w:rsidRPr="002542D7">
        <w:rPr>
          <w:lang w:val="en-AU"/>
        </w:rPr>
        <w:t>    </w:t>
      </w:r>
    </w:p>
    <w:p w14:paraId="3AEEE416" w14:textId="77777777" w:rsidR="002542D7" w:rsidRPr="002542D7" w:rsidRDefault="002542D7" w:rsidP="002542D7">
      <w:pPr>
        <w:numPr>
          <w:ilvl w:val="0"/>
          <w:numId w:val="16"/>
        </w:numPr>
        <w:rPr>
          <w:lang w:val="en-AU"/>
        </w:rPr>
      </w:pPr>
      <w:r w:rsidRPr="002542D7">
        <w:rPr>
          <w:lang w:val="en-AU"/>
        </w:rPr>
        <w:t>I can identify at least 2 new words</w:t>
      </w:r>
      <w:proofErr w:type="gramStart"/>
      <w:r w:rsidRPr="002542D7">
        <w:rPr>
          <w:lang w:val="en-AU"/>
        </w:rPr>
        <w:t>  and</w:t>
      </w:r>
      <w:proofErr w:type="gramEnd"/>
      <w:r w:rsidRPr="002542D7">
        <w:rPr>
          <w:lang w:val="en-AU"/>
        </w:rPr>
        <w:t xml:space="preserve"> research their meaning using a dictionary. </w:t>
      </w:r>
    </w:p>
    <w:p w14:paraId="79B0ED77" w14:textId="77777777" w:rsidR="002542D7" w:rsidRPr="002542D7" w:rsidRDefault="002542D7" w:rsidP="002542D7">
      <w:pPr>
        <w:numPr>
          <w:ilvl w:val="0"/>
          <w:numId w:val="16"/>
        </w:numPr>
        <w:rPr>
          <w:lang w:val="en-AU"/>
        </w:rPr>
      </w:pPr>
      <w:r w:rsidRPr="002542D7">
        <w:rPr>
          <w:lang w:val="en-AU"/>
        </w:rPr>
        <w:t>I can write sentences that include the new words to show I understand their meaning. </w:t>
      </w:r>
    </w:p>
    <w:p w14:paraId="0450E527" w14:textId="1C3F061E" w:rsidR="002542D7" w:rsidRDefault="002542D7" w:rsidP="00816ED5"/>
    <w:p w14:paraId="79BFAA9D" w14:textId="77777777" w:rsidR="002542D7" w:rsidRPr="002542D7" w:rsidRDefault="002542D7" w:rsidP="002542D7">
      <w:pPr>
        <w:rPr>
          <w:lang w:val="en-AU"/>
        </w:rPr>
      </w:pPr>
      <w:r w:rsidRPr="002542D7">
        <w:rPr>
          <w:b/>
          <w:bCs/>
          <w:lang w:val="en-AU"/>
        </w:rPr>
        <w:t xml:space="preserve">Lesson </w:t>
      </w:r>
      <w:proofErr w:type="gramStart"/>
      <w:r w:rsidRPr="002542D7">
        <w:rPr>
          <w:b/>
          <w:bCs/>
          <w:lang w:val="en-AU"/>
        </w:rPr>
        <w:t>sequence :</w:t>
      </w:r>
      <w:proofErr w:type="gramEnd"/>
      <w:r w:rsidRPr="002542D7">
        <w:rPr>
          <w:lang w:val="en-AU"/>
        </w:rPr>
        <w:t> </w:t>
      </w:r>
    </w:p>
    <w:p w14:paraId="49014963" w14:textId="77777777" w:rsidR="002542D7" w:rsidRPr="002542D7" w:rsidRDefault="002542D7" w:rsidP="002542D7">
      <w:pPr>
        <w:rPr>
          <w:lang w:val="en-AU"/>
        </w:rPr>
      </w:pPr>
      <w:r w:rsidRPr="002542D7">
        <w:rPr>
          <w:lang w:val="en-AU"/>
        </w:rPr>
        <w:t>1.     Clearly articulate the learning intention and success criteria.  </w:t>
      </w:r>
    </w:p>
    <w:p w14:paraId="51693AA6" w14:textId="77777777" w:rsidR="002542D7" w:rsidRPr="002542D7" w:rsidRDefault="002542D7" w:rsidP="002542D7">
      <w:pPr>
        <w:numPr>
          <w:ilvl w:val="0"/>
          <w:numId w:val="17"/>
        </w:numPr>
        <w:rPr>
          <w:lang w:val="en-AU"/>
        </w:rPr>
      </w:pPr>
      <w:r w:rsidRPr="002542D7">
        <w:rPr>
          <w:lang w:val="en-AU"/>
        </w:rPr>
        <w:t xml:space="preserve">Today we are learning that one way to expand our vocabulary is by reading or viewing a text to identify new and interesting words. To help </w:t>
      </w:r>
      <w:proofErr w:type="gramStart"/>
      <w:r w:rsidRPr="002542D7">
        <w:rPr>
          <w:lang w:val="en-AU"/>
        </w:rPr>
        <w:t>us</w:t>
      </w:r>
      <w:proofErr w:type="gramEnd"/>
      <w:r w:rsidRPr="002542D7">
        <w:rPr>
          <w:lang w:val="en-AU"/>
        </w:rPr>
        <w:t xml:space="preserve"> understand their meaning I am going to show you how to use a dictionary to get the definition and then I will put it in my own words so I can understand it. </w:t>
      </w:r>
    </w:p>
    <w:p w14:paraId="72915C16" w14:textId="2C7E8A65" w:rsidR="002542D7" w:rsidRPr="002542D7" w:rsidRDefault="002542D7" w:rsidP="002542D7">
      <w:pPr>
        <w:numPr>
          <w:ilvl w:val="0"/>
          <w:numId w:val="17"/>
        </w:numPr>
        <w:rPr>
          <w:lang w:val="en-AU"/>
        </w:rPr>
      </w:pPr>
      <w:r w:rsidRPr="002542D7">
        <w:rPr>
          <w:lang w:val="en-AU"/>
        </w:rPr>
        <w:lastRenderedPageBreak/>
        <w:t xml:space="preserve">At the end of the </w:t>
      </w:r>
      <w:proofErr w:type="gramStart"/>
      <w:r w:rsidRPr="002542D7">
        <w:rPr>
          <w:lang w:val="en-AU"/>
        </w:rPr>
        <w:t>session</w:t>
      </w:r>
      <w:proofErr w:type="gramEnd"/>
      <w:r w:rsidRPr="002542D7">
        <w:rPr>
          <w:lang w:val="en-AU"/>
        </w:rPr>
        <w:t xml:space="preserve"> you will be able to identify at least two new words, put them in a sentence and explain their meaning. The words </w:t>
      </w:r>
      <w:proofErr w:type="gramStart"/>
      <w:r w:rsidRPr="002542D7">
        <w:rPr>
          <w:lang w:val="en-AU"/>
        </w:rPr>
        <w:t>will be added</w:t>
      </w:r>
      <w:proofErr w:type="gramEnd"/>
      <w:r w:rsidRPr="002542D7">
        <w:rPr>
          <w:lang w:val="en-AU"/>
        </w:rPr>
        <w:t xml:space="preserve"> to our classroom word wall for future use. </w:t>
      </w:r>
      <w:r>
        <w:rPr>
          <w:lang w:val="en-AU"/>
        </w:rPr>
        <w:br/>
      </w:r>
    </w:p>
    <w:p w14:paraId="4138EBCF" w14:textId="67B620BC" w:rsidR="002542D7" w:rsidRPr="002542D7" w:rsidRDefault="002542D7" w:rsidP="002542D7">
      <w:pPr>
        <w:rPr>
          <w:lang w:val="en-AU"/>
        </w:rPr>
      </w:pPr>
      <w:r w:rsidRPr="002542D7">
        <w:rPr>
          <w:lang w:val="en-AU"/>
        </w:rPr>
        <w:t>2.       We are going to watch a clip about Selig and his love of words. The clip is from the book </w:t>
      </w:r>
      <w:r w:rsidRPr="002542D7">
        <w:rPr>
          <w:i/>
          <w:iCs/>
          <w:lang w:val="en-AU"/>
        </w:rPr>
        <w:t>The Boy Who Loved Words </w:t>
      </w:r>
      <w:r w:rsidRPr="002542D7">
        <w:rPr>
          <w:lang w:val="en-AU"/>
        </w:rPr>
        <w:t xml:space="preserve">by Roni </w:t>
      </w:r>
      <w:proofErr w:type="spellStart"/>
      <w:r w:rsidRPr="002542D7">
        <w:rPr>
          <w:lang w:val="en-AU"/>
        </w:rPr>
        <w:t>Schotter</w:t>
      </w:r>
      <w:proofErr w:type="spellEnd"/>
      <w:r w:rsidRPr="002542D7">
        <w:rPr>
          <w:lang w:val="en-AU"/>
        </w:rPr>
        <w:t xml:space="preserve"> &amp; Giselle Potter. We are going to start collecting words but instead of keeping them in our pockets like the boy from the story, we will write them down and investigate their meaning using a dictionary. A dictionary tells us</w:t>
      </w:r>
      <w:r>
        <w:rPr>
          <w:lang w:val="en-AU"/>
        </w:rPr>
        <w:t xml:space="preserve"> the meanings of words.</w:t>
      </w:r>
      <w:r>
        <w:rPr>
          <w:lang w:val="en-AU"/>
        </w:rPr>
        <w:br/>
      </w:r>
    </w:p>
    <w:p w14:paraId="0DE5F032" w14:textId="084E202F" w:rsidR="002542D7" w:rsidRPr="002542D7" w:rsidRDefault="002542D7" w:rsidP="002542D7">
      <w:pPr>
        <w:rPr>
          <w:lang w:val="en-AU"/>
        </w:rPr>
      </w:pPr>
      <w:proofErr w:type="gramStart"/>
      <w:r w:rsidRPr="002542D7">
        <w:rPr>
          <w:lang w:val="en-AU"/>
        </w:rPr>
        <w:t>3.       As you are</w:t>
      </w:r>
      <w:proofErr w:type="gramEnd"/>
      <w:r w:rsidRPr="002542D7">
        <w:rPr>
          <w:lang w:val="en-AU"/>
        </w:rPr>
        <w:t xml:space="preserve"> viewing </w:t>
      </w:r>
      <w:r w:rsidRPr="002542D7">
        <w:rPr>
          <w:i/>
          <w:iCs/>
          <w:lang w:val="en-AU"/>
        </w:rPr>
        <w:t>The Boy Who Loved Words </w:t>
      </w:r>
      <w:r w:rsidRPr="002542D7">
        <w:rPr>
          <w:lang w:val="en-AU"/>
        </w:rPr>
        <w:t>look carefully at all the words on the screen.  If you see a new or interesting word, copy it down on your sticky note for some investigative work after the clip is finished.  (The teacher also models this process by recording interesting words on an A3 piece of paper). </w:t>
      </w:r>
      <w:r>
        <w:rPr>
          <w:lang w:val="en-AU"/>
        </w:rPr>
        <w:br/>
      </w:r>
    </w:p>
    <w:p w14:paraId="493C64B6" w14:textId="77777777" w:rsidR="002542D7" w:rsidRPr="002542D7" w:rsidRDefault="002542D7" w:rsidP="002542D7">
      <w:pPr>
        <w:rPr>
          <w:lang w:val="en-AU"/>
        </w:rPr>
      </w:pPr>
      <w:r w:rsidRPr="002542D7">
        <w:rPr>
          <w:lang w:val="en-AU"/>
        </w:rPr>
        <w:t>4.      After viewing the clip, bring students' attention to the A3 piece of paper with two words recorded from the text: </w:t>
      </w:r>
      <w:r w:rsidRPr="002542D7">
        <w:rPr>
          <w:i/>
          <w:iCs/>
          <w:lang w:val="en-AU"/>
        </w:rPr>
        <w:t>amphora</w:t>
      </w:r>
      <w:r w:rsidRPr="002542D7">
        <w:rPr>
          <w:lang w:val="en-AU"/>
        </w:rPr>
        <w:t> and </w:t>
      </w:r>
      <w:r w:rsidRPr="002542D7">
        <w:rPr>
          <w:i/>
          <w:iCs/>
          <w:lang w:val="en-AU"/>
        </w:rPr>
        <w:t>mystical</w:t>
      </w:r>
      <w:r w:rsidRPr="002542D7">
        <w:rPr>
          <w:lang w:val="en-AU"/>
        </w:rPr>
        <w:t>. Hand out dictionaries to all students or pairs of students.  </w:t>
      </w:r>
    </w:p>
    <w:p w14:paraId="2CF07CF3" w14:textId="77777777" w:rsidR="002542D7" w:rsidRPr="002542D7" w:rsidRDefault="002542D7" w:rsidP="002542D7">
      <w:pPr>
        <w:numPr>
          <w:ilvl w:val="0"/>
          <w:numId w:val="18"/>
        </w:numPr>
        <w:rPr>
          <w:lang w:val="en-AU"/>
        </w:rPr>
      </w:pPr>
      <w:r w:rsidRPr="002542D7">
        <w:rPr>
          <w:i/>
          <w:iCs/>
          <w:lang w:val="en-AU"/>
        </w:rPr>
        <w:t>Have a look at your dictionary and see what features you notice.</w:t>
      </w:r>
      <w:r w:rsidRPr="002542D7">
        <w:rPr>
          <w:lang w:val="en-AU"/>
        </w:rPr>
        <w:t> </w:t>
      </w:r>
    </w:p>
    <w:p w14:paraId="20F64029" w14:textId="77777777" w:rsidR="002542D7" w:rsidRPr="002542D7" w:rsidRDefault="002542D7" w:rsidP="002542D7">
      <w:pPr>
        <w:numPr>
          <w:ilvl w:val="0"/>
          <w:numId w:val="18"/>
        </w:numPr>
        <w:rPr>
          <w:lang w:val="en-AU"/>
        </w:rPr>
      </w:pPr>
      <w:r w:rsidRPr="002542D7">
        <w:rPr>
          <w:i/>
          <w:iCs/>
          <w:lang w:val="en-AU"/>
        </w:rPr>
        <w:t>How do you think we can find the word we are looking for?</w:t>
      </w:r>
      <w:r w:rsidRPr="002542D7">
        <w:rPr>
          <w:lang w:val="en-AU"/>
        </w:rPr>
        <w:t> </w:t>
      </w:r>
    </w:p>
    <w:p w14:paraId="22081C1E" w14:textId="77777777" w:rsidR="002542D7" w:rsidRPr="002542D7" w:rsidRDefault="002542D7" w:rsidP="002542D7">
      <w:pPr>
        <w:numPr>
          <w:ilvl w:val="0"/>
          <w:numId w:val="18"/>
        </w:numPr>
        <w:rPr>
          <w:lang w:val="en-AU"/>
        </w:rPr>
      </w:pPr>
      <w:r w:rsidRPr="002542D7">
        <w:rPr>
          <w:i/>
          <w:iCs/>
          <w:lang w:val="en-AU"/>
        </w:rPr>
        <w:t xml:space="preserve">The words are in alphabetical order. What do we do if words begin with the same two </w:t>
      </w:r>
      <w:proofErr w:type="gramStart"/>
      <w:r w:rsidRPr="002542D7">
        <w:rPr>
          <w:i/>
          <w:iCs/>
          <w:lang w:val="en-AU"/>
        </w:rPr>
        <w:t>letters or three</w:t>
      </w:r>
      <w:proofErr w:type="gramEnd"/>
      <w:r w:rsidRPr="002542D7">
        <w:rPr>
          <w:i/>
          <w:iCs/>
          <w:lang w:val="en-AU"/>
        </w:rPr>
        <w:t xml:space="preserve"> or more?</w:t>
      </w:r>
      <w:r w:rsidRPr="002542D7">
        <w:rPr>
          <w:lang w:val="en-AU"/>
        </w:rPr>
        <w:t> </w:t>
      </w:r>
    </w:p>
    <w:p w14:paraId="1BCF8100" w14:textId="06668F32" w:rsidR="002542D7" w:rsidRPr="002542D7" w:rsidRDefault="002542D7" w:rsidP="002542D7">
      <w:pPr>
        <w:numPr>
          <w:ilvl w:val="0"/>
          <w:numId w:val="18"/>
        </w:numPr>
        <w:rPr>
          <w:lang w:val="en-AU"/>
        </w:rPr>
      </w:pPr>
      <w:r w:rsidRPr="002542D7">
        <w:rPr>
          <w:i/>
          <w:iCs/>
          <w:lang w:val="en-AU"/>
        </w:rPr>
        <w:t xml:space="preserve">What other information about words does a dictionary help us </w:t>
      </w:r>
      <w:proofErr w:type="gramStart"/>
      <w:r w:rsidRPr="002542D7">
        <w:rPr>
          <w:i/>
          <w:iCs/>
          <w:lang w:val="en-AU"/>
        </w:rPr>
        <w:t>with</w:t>
      </w:r>
      <w:proofErr w:type="gramEnd"/>
      <w:r w:rsidRPr="002542D7">
        <w:rPr>
          <w:i/>
          <w:iCs/>
          <w:lang w:val="en-AU"/>
        </w:rPr>
        <w:t>?</w:t>
      </w:r>
      <w:r w:rsidRPr="002542D7">
        <w:rPr>
          <w:lang w:val="en-AU"/>
        </w:rPr>
        <w:t> </w:t>
      </w:r>
      <w:r>
        <w:rPr>
          <w:lang w:val="en-AU"/>
        </w:rPr>
        <w:br/>
      </w:r>
    </w:p>
    <w:p w14:paraId="02949799" w14:textId="77777777" w:rsidR="002542D7" w:rsidRPr="002542D7" w:rsidRDefault="002542D7" w:rsidP="002542D7">
      <w:pPr>
        <w:rPr>
          <w:lang w:val="en-AU"/>
        </w:rPr>
      </w:pPr>
      <w:r w:rsidRPr="002542D7">
        <w:rPr>
          <w:lang w:val="en-AU"/>
        </w:rPr>
        <w:t>5.       Model how to look up </w:t>
      </w:r>
      <w:r w:rsidRPr="002542D7">
        <w:rPr>
          <w:i/>
          <w:iCs/>
          <w:lang w:val="en-AU"/>
        </w:rPr>
        <w:t>amphora.</w:t>
      </w:r>
      <w:r w:rsidRPr="002542D7">
        <w:rPr>
          <w:lang w:val="en-AU"/>
        </w:rPr>
        <w:t> </w:t>
      </w:r>
    </w:p>
    <w:p w14:paraId="19887DB5" w14:textId="77777777" w:rsidR="002542D7" w:rsidRPr="002542D7" w:rsidRDefault="002542D7" w:rsidP="002542D7">
      <w:pPr>
        <w:numPr>
          <w:ilvl w:val="0"/>
          <w:numId w:val="19"/>
        </w:numPr>
        <w:rPr>
          <w:lang w:val="en-AU"/>
        </w:rPr>
      </w:pPr>
      <w:r w:rsidRPr="002542D7">
        <w:rPr>
          <w:lang w:val="en-AU"/>
        </w:rPr>
        <w:t>e.g. We will need to find the 'a' section then look for words starting with 'am-' then 'amp-' Draw students attention to how the dictionary is organised-alphabetical order for the first letter, second letter and so on </w:t>
      </w:r>
    </w:p>
    <w:p w14:paraId="244B5A48" w14:textId="77777777" w:rsidR="002542D7" w:rsidRPr="002542D7" w:rsidRDefault="002542D7" w:rsidP="002542D7">
      <w:pPr>
        <w:numPr>
          <w:ilvl w:val="0"/>
          <w:numId w:val="19"/>
        </w:numPr>
        <w:rPr>
          <w:lang w:val="en-AU"/>
        </w:rPr>
      </w:pPr>
      <w:r w:rsidRPr="002542D7">
        <w:rPr>
          <w:lang w:val="en-AU"/>
        </w:rPr>
        <w:t>Locate word </w:t>
      </w:r>
      <w:r w:rsidRPr="002542D7">
        <w:rPr>
          <w:i/>
          <w:iCs/>
          <w:lang w:val="en-AU"/>
        </w:rPr>
        <w:t>amphora</w:t>
      </w:r>
      <w:r w:rsidRPr="002542D7">
        <w:rPr>
          <w:lang w:val="en-AU"/>
        </w:rPr>
        <w:t> and read out the definition = a large, two handled storage jar used in Greek and Roman times. </w:t>
      </w:r>
    </w:p>
    <w:p w14:paraId="3721BCA7" w14:textId="1B341393" w:rsidR="002542D7" w:rsidRPr="002542D7" w:rsidRDefault="002542D7" w:rsidP="002542D7">
      <w:pPr>
        <w:numPr>
          <w:ilvl w:val="0"/>
          <w:numId w:val="19"/>
        </w:numPr>
        <w:rPr>
          <w:lang w:val="en-AU"/>
        </w:rPr>
      </w:pPr>
      <w:r w:rsidRPr="002542D7">
        <w:rPr>
          <w:lang w:val="en-AU"/>
        </w:rPr>
        <w:t>To show understanding, put the word </w:t>
      </w:r>
      <w:r w:rsidRPr="002542D7">
        <w:rPr>
          <w:i/>
          <w:iCs/>
          <w:lang w:val="en-AU"/>
        </w:rPr>
        <w:t>amphora </w:t>
      </w:r>
      <w:r w:rsidRPr="002542D7">
        <w:rPr>
          <w:lang w:val="en-AU"/>
        </w:rPr>
        <w:t xml:space="preserve">in a sentence and record it for students to view e.g. </w:t>
      </w:r>
      <w:proofErr w:type="gramStart"/>
      <w:r w:rsidRPr="002542D7">
        <w:rPr>
          <w:lang w:val="en-AU"/>
        </w:rPr>
        <w:t>An</w:t>
      </w:r>
      <w:proofErr w:type="gramEnd"/>
      <w:r w:rsidRPr="002542D7">
        <w:rPr>
          <w:lang w:val="en-AU"/>
        </w:rPr>
        <w:t xml:space="preserve"> amphora was a two handled storage jar used to carry water or other liquids in Roman and Greek times. Now large plastic containers </w:t>
      </w:r>
      <w:proofErr w:type="gramStart"/>
      <w:r w:rsidRPr="002542D7">
        <w:rPr>
          <w:lang w:val="en-AU"/>
        </w:rPr>
        <w:t>can be used</w:t>
      </w:r>
      <w:proofErr w:type="gramEnd"/>
      <w:r w:rsidRPr="002542D7">
        <w:rPr>
          <w:lang w:val="en-AU"/>
        </w:rPr>
        <w:t xml:space="preserve"> to carry liquids from place to place. </w:t>
      </w:r>
      <w:r>
        <w:rPr>
          <w:lang w:val="en-AU"/>
        </w:rPr>
        <w:br/>
      </w:r>
    </w:p>
    <w:p w14:paraId="0A54A0F5" w14:textId="45923F73" w:rsidR="002542D7" w:rsidRPr="002542D7" w:rsidRDefault="002542D7" w:rsidP="002542D7">
      <w:pPr>
        <w:rPr>
          <w:lang w:val="en-AU"/>
        </w:rPr>
      </w:pPr>
      <w:r w:rsidRPr="002542D7">
        <w:rPr>
          <w:lang w:val="en-AU"/>
        </w:rPr>
        <w:t xml:space="preserve">6.       </w:t>
      </w:r>
      <w:r>
        <w:rPr>
          <w:lang w:val="en-AU"/>
        </w:rPr>
        <w:t xml:space="preserve"> </w:t>
      </w:r>
      <w:r w:rsidRPr="002542D7">
        <w:rPr>
          <w:lang w:val="en-AU"/>
        </w:rPr>
        <w:t>Students work individually or in pairs to look up the words they identified on the sticky notes. The teacher may</w:t>
      </w:r>
      <w:proofErr w:type="gramStart"/>
      <w:r w:rsidRPr="002542D7">
        <w:rPr>
          <w:lang w:val="en-AU"/>
        </w:rPr>
        <w:t>  work</w:t>
      </w:r>
      <w:proofErr w:type="gramEnd"/>
      <w:r w:rsidRPr="002542D7">
        <w:rPr>
          <w:lang w:val="en-AU"/>
        </w:rPr>
        <w:t xml:space="preserve"> with a small group to scaffold their use of a dictionary and their understanding of the definition. Ensure students write a sentence to show their new understanding. </w:t>
      </w:r>
      <w:r>
        <w:rPr>
          <w:lang w:val="en-AU"/>
        </w:rPr>
        <w:br/>
      </w:r>
    </w:p>
    <w:p w14:paraId="4832646D" w14:textId="3F4AC0C5" w:rsidR="002542D7" w:rsidRPr="002542D7" w:rsidRDefault="002542D7" w:rsidP="002542D7">
      <w:pPr>
        <w:rPr>
          <w:lang w:val="en-AU"/>
        </w:rPr>
      </w:pPr>
      <w:r>
        <w:rPr>
          <w:lang w:val="en-AU"/>
        </w:rPr>
        <w:t>7.</w:t>
      </w:r>
      <w:r>
        <w:rPr>
          <w:lang w:val="en-AU"/>
        </w:rPr>
        <w:tab/>
      </w:r>
      <w:r w:rsidRPr="002542D7">
        <w:rPr>
          <w:lang w:val="en-AU"/>
        </w:rPr>
        <w:t>Ask students to return to the main group and share their new words, definitions and sentences. Record new and interesting words on flashcards and place on classroom word wall. Return to the success criteria and ask students to reflect on their learning.  </w:t>
      </w:r>
      <w:r>
        <w:rPr>
          <w:lang w:val="en-AU"/>
        </w:rPr>
        <w:br/>
      </w:r>
    </w:p>
    <w:p w14:paraId="50437859" w14:textId="2CB47EBC" w:rsidR="002542D7" w:rsidRDefault="002542D7" w:rsidP="002542D7">
      <w:pPr>
        <w:rPr>
          <w:lang w:val="en-AU"/>
        </w:rPr>
      </w:pPr>
      <w:r>
        <w:rPr>
          <w:lang w:val="en-AU"/>
        </w:rPr>
        <w:t>8</w:t>
      </w:r>
      <w:r>
        <w:rPr>
          <w:lang w:val="en-AU"/>
        </w:rPr>
        <w:tab/>
      </w:r>
      <w:r w:rsidRPr="002542D7">
        <w:rPr>
          <w:lang w:val="en-AU"/>
        </w:rPr>
        <w:t xml:space="preserve">As a group select one word that is most interesting. Set a challenge for students to use that word as often as they can in general classroom conversation for a day/week. Record how many times the word </w:t>
      </w:r>
      <w:proofErr w:type="gramStart"/>
      <w:r w:rsidRPr="002542D7">
        <w:rPr>
          <w:lang w:val="en-AU"/>
        </w:rPr>
        <w:t>was used</w:t>
      </w:r>
      <w:proofErr w:type="gramEnd"/>
      <w:r w:rsidRPr="002542D7">
        <w:rPr>
          <w:lang w:val="en-AU"/>
        </w:rPr>
        <w:t xml:space="preserve"> correctly and who was able to use it most. </w:t>
      </w:r>
    </w:p>
    <w:p w14:paraId="2869D37B" w14:textId="77777777" w:rsidR="002542D7" w:rsidRPr="002542D7" w:rsidRDefault="002542D7" w:rsidP="002542D7">
      <w:pPr>
        <w:rPr>
          <w:lang w:val="en-AU"/>
        </w:rPr>
      </w:pPr>
      <w:r w:rsidRPr="002542D7">
        <w:rPr>
          <w:b/>
          <w:bCs/>
          <w:lang w:val="en-AU"/>
        </w:rPr>
        <w:t>Differentiation </w:t>
      </w:r>
      <w:r w:rsidRPr="002542D7">
        <w:rPr>
          <w:lang w:val="en-AU"/>
        </w:rPr>
        <w:t> </w:t>
      </w:r>
    </w:p>
    <w:p w14:paraId="7EE2E721" w14:textId="77777777" w:rsidR="002542D7" w:rsidRPr="002542D7" w:rsidRDefault="002542D7" w:rsidP="002542D7">
      <w:pPr>
        <w:numPr>
          <w:ilvl w:val="0"/>
          <w:numId w:val="22"/>
        </w:numPr>
        <w:rPr>
          <w:lang w:val="en-AU"/>
        </w:rPr>
      </w:pPr>
      <w:r w:rsidRPr="002542D7">
        <w:rPr>
          <w:lang w:val="en-AU"/>
        </w:rPr>
        <w:t>Students requiring support can work in a guided group with teacher, or can continue working in pairs.  </w:t>
      </w:r>
    </w:p>
    <w:p w14:paraId="236EB523" w14:textId="2B278AAE" w:rsidR="002542D7" w:rsidRPr="002542D7" w:rsidRDefault="002542D7" w:rsidP="002542D7">
      <w:pPr>
        <w:numPr>
          <w:ilvl w:val="0"/>
          <w:numId w:val="22"/>
        </w:numPr>
        <w:rPr>
          <w:lang w:val="en-AU"/>
        </w:rPr>
      </w:pPr>
      <w:r w:rsidRPr="002542D7">
        <w:rPr>
          <w:lang w:val="en-AU"/>
        </w:rPr>
        <w:t>Students might incorporate synonyms or antonyms to match the new or interesting words.</w:t>
      </w:r>
    </w:p>
    <w:sectPr w:rsidR="002542D7" w:rsidRPr="002542D7" w:rsidSect="00F530BD">
      <w:headerReference w:type="default" r:id="rId13"/>
      <w:footerReference w:type="default" r:id="rId14"/>
      <w:pgSz w:w="11900" w:h="16840"/>
      <w:pgMar w:top="3175" w:right="737" w:bottom="1304" w:left="1304" w:header="624" w:footer="113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9B90F" w14:textId="77777777" w:rsidR="008F768A" w:rsidRDefault="008F768A" w:rsidP="008766A4">
      <w:r>
        <w:separator/>
      </w:r>
    </w:p>
  </w:endnote>
  <w:endnote w:type="continuationSeparator" w:id="0">
    <w:p w14:paraId="3F7E4E21" w14:textId="77777777" w:rsidR="008F768A" w:rsidRDefault="008F768A"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B0500000000000000"/>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77777777" w:rsidR="003E29B5" w:rsidRPr="003E29B5" w:rsidRDefault="003E29B5"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45C33" w14:textId="77777777" w:rsidR="008F768A" w:rsidRDefault="008F768A" w:rsidP="008766A4">
      <w:r>
        <w:separator/>
      </w:r>
    </w:p>
  </w:footnote>
  <w:footnote w:type="continuationSeparator" w:id="0">
    <w:p w14:paraId="77B31986" w14:textId="77777777" w:rsidR="008F768A" w:rsidRDefault="008F768A"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5603F0E5" wp14:editId="703D5E66">
          <wp:simplePos x="0" y="0"/>
          <wp:positionH relativeFrom="page">
            <wp:posOffset>0</wp:posOffset>
          </wp:positionH>
          <wp:positionV relativeFrom="page">
            <wp:posOffset>0</wp:posOffset>
          </wp:positionV>
          <wp:extent cx="7562088" cy="2017776"/>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2088" cy="201777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70CE8"/>
    <w:multiLevelType w:val="multilevel"/>
    <w:tmpl w:val="B1FE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0867EA"/>
    <w:multiLevelType w:val="multilevel"/>
    <w:tmpl w:val="94F8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B81396"/>
    <w:multiLevelType w:val="multilevel"/>
    <w:tmpl w:val="498004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047BDC"/>
    <w:multiLevelType w:val="multilevel"/>
    <w:tmpl w:val="F020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C62C10"/>
    <w:multiLevelType w:val="multilevel"/>
    <w:tmpl w:val="460C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6C1811"/>
    <w:multiLevelType w:val="multilevel"/>
    <w:tmpl w:val="E566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DE07E8"/>
    <w:multiLevelType w:val="multilevel"/>
    <w:tmpl w:val="FE52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4A1A10"/>
    <w:multiLevelType w:val="multilevel"/>
    <w:tmpl w:val="1388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6205DE"/>
    <w:multiLevelType w:val="multilevel"/>
    <w:tmpl w:val="64F8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AF350B"/>
    <w:multiLevelType w:val="multilevel"/>
    <w:tmpl w:val="4796DA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BB015F"/>
    <w:multiLevelType w:val="multilevel"/>
    <w:tmpl w:val="8002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1"/>
  </w:num>
  <w:num w:numId="13">
    <w:abstractNumId w:val="16"/>
  </w:num>
  <w:num w:numId="14">
    <w:abstractNumId w:val="17"/>
  </w:num>
  <w:num w:numId="15">
    <w:abstractNumId w:val="14"/>
  </w:num>
  <w:num w:numId="16">
    <w:abstractNumId w:val="12"/>
  </w:num>
  <w:num w:numId="17">
    <w:abstractNumId w:val="15"/>
  </w:num>
  <w:num w:numId="18">
    <w:abstractNumId w:val="19"/>
  </w:num>
  <w:num w:numId="19">
    <w:abstractNumId w:val="18"/>
  </w:num>
  <w:num w:numId="20">
    <w:abstractNumId w:val="13"/>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C499D"/>
    <w:rsid w:val="0014310A"/>
    <w:rsid w:val="0022212D"/>
    <w:rsid w:val="002542D7"/>
    <w:rsid w:val="00326F48"/>
    <w:rsid w:val="003B01B0"/>
    <w:rsid w:val="003E29B5"/>
    <w:rsid w:val="00596923"/>
    <w:rsid w:val="00600EB1"/>
    <w:rsid w:val="00751081"/>
    <w:rsid w:val="00784798"/>
    <w:rsid w:val="00816ED5"/>
    <w:rsid w:val="00823B19"/>
    <w:rsid w:val="008766A4"/>
    <w:rsid w:val="008F768A"/>
    <w:rsid w:val="00980015"/>
    <w:rsid w:val="009F2302"/>
    <w:rsid w:val="00C052CB"/>
    <w:rsid w:val="00C7402F"/>
    <w:rsid w:val="00D31299"/>
    <w:rsid w:val="00F53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2542D7"/>
    <w:rPr>
      <w:color w:val="0000FF" w:themeColor="hyperlink"/>
      <w:u w:val="single"/>
    </w:rPr>
  </w:style>
  <w:style w:type="paragraph" w:styleId="ListParagraph">
    <w:name w:val="List Paragraph"/>
    <w:basedOn w:val="Normal"/>
    <w:uiPriority w:val="34"/>
    <w:qFormat/>
    <w:rsid w:val="00254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121466">
      <w:bodyDiv w:val="1"/>
      <w:marLeft w:val="0"/>
      <w:marRight w:val="0"/>
      <w:marTop w:val="0"/>
      <w:marBottom w:val="0"/>
      <w:divBdr>
        <w:top w:val="none" w:sz="0" w:space="0" w:color="auto"/>
        <w:left w:val="none" w:sz="0" w:space="0" w:color="auto"/>
        <w:bottom w:val="none" w:sz="0" w:space="0" w:color="auto"/>
        <w:right w:val="none" w:sz="0" w:space="0" w:color="auto"/>
      </w:divBdr>
    </w:div>
    <w:div w:id="946691809">
      <w:bodyDiv w:val="1"/>
      <w:marLeft w:val="0"/>
      <w:marRight w:val="0"/>
      <w:marTop w:val="0"/>
      <w:marBottom w:val="0"/>
      <w:divBdr>
        <w:top w:val="none" w:sz="0" w:space="0" w:color="auto"/>
        <w:left w:val="none" w:sz="0" w:space="0" w:color="auto"/>
        <w:bottom w:val="none" w:sz="0" w:space="0" w:color="auto"/>
        <w:right w:val="none" w:sz="0" w:space="0" w:color="auto"/>
      </w:divBdr>
      <w:divsChild>
        <w:div w:id="1981031479">
          <w:marLeft w:val="0"/>
          <w:marRight w:val="0"/>
          <w:marTop w:val="0"/>
          <w:marBottom w:val="0"/>
          <w:divBdr>
            <w:top w:val="none" w:sz="0" w:space="0" w:color="auto"/>
            <w:left w:val="none" w:sz="0" w:space="0" w:color="auto"/>
            <w:bottom w:val="none" w:sz="0" w:space="0" w:color="auto"/>
            <w:right w:val="none" w:sz="0" w:space="0" w:color="auto"/>
          </w:divBdr>
          <w:divsChild>
            <w:div w:id="753015341">
              <w:marLeft w:val="360"/>
              <w:marRight w:val="0"/>
              <w:marTop w:val="0"/>
              <w:marBottom w:val="0"/>
              <w:divBdr>
                <w:top w:val="none" w:sz="0" w:space="0" w:color="auto"/>
                <w:left w:val="none" w:sz="0" w:space="0" w:color="auto"/>
                <w:bottom w:val="none" w:sz="0" w:space="0" w:color="auto"/>
                <w:right w:val="none" w:sz="0" w:space="0" w:color="auto"/>
              </w:divBdr>
            </w:div>
            <w:div w:id="22630272">
              <w:marLeft w:val="360"/>
              <w:marRight w:val="0"/>
              <w:marTop w:val="0"/>
              <w:marBottom w:val="0"/>
              <w:divBdr>
                <w:top w:val="none" w:sz="0" w:space="0" w:color="auto"/>
                <w:left w:val="none" w:sz="0" w:space="0" w:color="auto"/>
                <w:bottom w:val="none" w:sz="0" w:space="0" w:color="auto"/>
                <w:right w:val="none" w:sz="0" w:space="0" w:color="auto"/>
              </w:divBdr>
            </w:div>
          </w:divsChild>
        </w:div>
        <w:div w:id="140853885">
          <w:marLeft w:val="0"/>
          <w:marRight w:val="0"/>
          <w:marTop w:val="0"/>
          <w:marBottom w:val="0"/>
          <w:divBdr>
            <w:top w:val="none" w:sz="0" w:space="0" w:color="auto"/>
            <w:left w:val="none" w:sz="0" w:space="0" w:color="auto"/>
            <w:bottom w:val="none" w:sz="0" w:space="0" w:color="auto"/>
            <w:right w:val="none" w:sz="0" w:space="0" w:color="auto"/>
          </w:divBdr>
        </w:div>
        <w:div w:id="1257833125">
          <w:marLeft w:val="0"/>
          <w:marRight w:val="0"/>
          <w:marTop w:val="0"/>
          <w:marBottom w:val="0"/>
          <w:divBdr>
            <w:top w:val="none" w:sz="0" w:space="0" w:color="auto"/>
            <w:left w:val="none" w:sz="0" w:space="0" w:color="auto"/>
            <w:bottom w:val="none" w:sz="0" w:space="0" w:color="auto"/>
            <w:right w:val="none" w:sz="0" w:space="0" w:color="auto"/>
          </w:divBdr>
        </w:div>
        <w:div w:id="2074352819">
          <w:marLeft w:val="0"/>
          <w:marRight w:val="0"/>
          <w:marTop w:val="0"/>
          <w:marBottom w:val="0"/>
          <w:divBdr>
            <w:top w:val="none" w:sz="0" w:space="0" w:color="auto"/>
            <w:left w:val="none" w:sz="0" w:space="0" w:color="auto"/>
            <w:bottom w:val="none" w:sz="0" w:space="0" w:color="auto"/>
            <w:right w:val="none" w:sz="0" w:space="0" w:color="auto"/>
          </w:divBdr>
        </w:div>
        <w:div w:id="23139634">
          <w:marLeft w:val="0"/>
          <w:marRight w:val="0"/>
          <w:marTop w:val="0"/>
          <w:marBottom w:val="0"/>
          <w:divBdr>
            <w:top w:val="none" w:sz="0" w:space="0" w:color="auto"/>
            <w:left w:val="none" w:sz="0" w:space="0" w:color="auto"/>
            <w:bottom w:val="none" w:sz="0" w:space="0" w:color="auto"/>
            <w:right w:val="none" w:sz="0" w:space="0" w:color="auto"/>
          </w:divBdr>
        </w:div>
        <w:div w:id="613484549">
          <w:marLeft w:val="0"/>
          <w:marRight w:val="0"/>
          <w:marTop w:val="0"/>
          <w:marBottom w:val="0"/>
          <w:divBdr>
            <w:top w:val="none" w:sz="0" w:space="0" w:color="auto"/>
            <w:left w:val="none" w:sz="0" w:space="0" w:color="auto"/>
            <w:bottom w:val="none" w:sz="0" w:space="0" w:color="auto"/>
            <w:right w:val="none" w:sz="0" w:space="0" w:color="auto"/>
          </w:divBdr>
        </w:div>
        <w:div w:id="967974416">
          <w:marLeft w:val="0"/>
          <w:marRight w:val="0"/>
          <w:marTop w:val="0"/>
          <w:marBottom w:val="0"/>
          <w:divBdr>
            <w:top w:val="none" w:sz="0" w:space="0" w:color="auto"/>
            <w:left w:val="none" w:sz="0" w:space="0" w:color="auto"/>
            <w:bottom w:val="none" w:sz="0" w:space="0" w:color="auto"/>
            <w:right w:val="none" w:sz="0" w:space="0" w:color="auto"/>
          </w:divBdr>
        </w:div>
        <w:div w:id="1443912453">
          <w:marLeft w:val="0"/>
          <w:marRight w:val="0"/>
          <w:marTop w:val="0"/>
          <w:marBottom w:val="0"/>
          <w:divBdr>
            <w:top w:val="none" w:sz="0" w:space="0" w:color="auto"/>
            <w:left w:val="none" w:sz="0" w:space="0" w:color="auto"/>
            <w:bottom w:val="none" w:sz="0" w:space="0" w:color="auto"/>
            <w:right w:val="none" w:sz="0" w:space="0" w:color="auto"/>
          </w:divBdr>
        </w:div>
        <w:div w:id="2083021220">
          <w:marLeft w:val="0"/>
          <w:marRight w:val="0"/>
          <w:marTop w:val="0"/>
          <w:marBottom w:val="0"/>
          <w:divBdr>
            <w:top w:val="none" w:sz="0" w:space="0" w:color="auto"/>
            <w:left w:val="none" w:sz="0" w:space="0" w:color="auto"/>
            <w:bottom w:val="none" w:sz="0" w:space="0" w:color="auto"/>
            <w:right w:val="none" w:sz="0" w:space="0" w:color="auto"/>
          </w:divBdr>
        </w:div>
        <w:div w:id="1918710641">
          <w:marLeft w:val="0"/>
          <w:marRight w:val="0"/>
          <w:marTop w:val="0"/>
          <w:marBottom w:val="0"/>
          <w:divBdr>
            <w:top w:val="none" w:sz="0" w:space="0" w:color="auto"/>
            <w:left w:val="none" w:sz="0" w:space="0" w:color="auto"/>
            <w:bottom w:val="none" w:sz="0" w:space="0" w:color="auto"/>
            <w:right w:val="none" w:sz="0" w:space="0" w:color="auto"/>
          </w:divBdr>
        </w:div>
        <w:div w:id="779571066">
          <w:marLeft w:val="0"/>
          <w:marRight w:val="0"/>
          <w:marTop w:val="0"/>
          <w:marBottom w:val="0"/>
          <w:divBdr>
            <w:top w:val="none" w:sz="0" w:space="0" w:color="auto"/>
            <w:left w:val="none" w:sz="0" w:space="0" w:color="auto"/>
            <w:bottom w:val="none" w:sz="0" w:space="0" w:color="auto"/>
            <w:right w:val="none" w:sz="0" w:space="0" w:color="auto"/>
          </w:divBdr>
        </w:div>
        <w:div w:id="230698521">
          <w:marLeft w:val="0"/>
          <w:marRight w:val="0"/>
          <w:marTop w:val="0"/>
          <w:marBottom w:val="0"/>
          <w:divBdr>
            <w:top w:val="none" w:sz="0" w:space="0" w:color="auto"/>
            <w:left w:val="none" w:sz="0" w:space="0" w:color="auto"/>
            <w:bottom w:val="none" w:sz="0" w:space="0" w:color="auto"/>
            <w:right w:val="none" w:sz="0" w:space="0" w:color="auto"/>
          </w:divBdr>
        </w:div>
        <w:div w:id="185413290">
          <w:marLeft w:val="0"/>
          <w:marRight w:val="0"/>
          <w:marTop w:val="0"/>
          <w:marBottom w:val="0"/>
          <w:divBdr>
            <w:top w:val="none" w:sz="0" w:space="0" w:color="auto"/>
            <w:left w:val="none" w:sz="0" w:space="0" w:color="auto"/>
            <w:bottom w:val="none" w:sz="0" w:space="0" w:color="auto"/>
            <w:right w:val="none" w:sz="0" w:space="0" w:color="auto"/>
          </w:divBdr>
        </w:div>
      </w:divsChild>
    </w:div>
    <w:div w:id="1773938996">
      <w:bodyDiv w:val="1"/>
      <w:marLeft w:val="0"/>
      <w:marRight w:val="0"/>
      <w:marTop w:val="0"/>
      <w:marBottom w:val="0"/>
      <w:divBdr>
        <w:top w:val="none" w:sz="0" w:space="0" w:color="auto"/>
        <w:left w:val="none" w:sz="0" w:space="0" w:color="auto"/>
        <w:bottom w:val="none" w:sz="0" w:space="0" w:color="auto"/>
        <w:right w:val="none" w:sz="0" w:space="0" w:color="auto"/>
      </w:divBdr>
      <w:divsChild>
        <w:div w:id="1654486382">
          <w:marLeft w:val="0"/>
          <w:marRight w:val="0"/>
          <w:marTop w:val="0"/>
          <w:marBottom w:val="0"/>
          <w:divBdr>
            <w:top w:val="none" w:sz="0" w:space="0" w:color="auto"/>
            <w:left w:val="none" w:sz="0" w:space="0" w:color="auto"/>
            <w:bottom w:val="none" w:sz="0" w:space="0" w:color="auto"/>
            <w:right w:val="none" w:sz="0" w:space="0" w:color="auto"/>
          </w:divBdr>
        </w:div>
        <w:div w:id="479923944">
          <w:marLeft w:val="0"/>
          <w:marRight w:val="0"/>
          <w:marTop w:val="0"/>
          <w:marBottom w:val="0"/>
          <w:divBdr>
            <w:top w:val="none" w:sz="0" w:space="0" w:color="auto"/>
            <w:left w:val="none" w:sz="0" w:space="0" w:color="auto"/>
            <w:bottom w:val="none" w:sz="0" w:space="0" w:color="auto"/>
            <w:right w:val="none" w:sz="0" w:space="0" w:color="auto"/>
          </w:divBdr>
          <w:divsChild>
            <w:div w:id="2140105606">
              <w:marLeft w:val="360"/>
              <w:marRight w:val="0"/>
              <w:marTop w:val="0"/>
              <w:marBottom w:val="0"/>
              <w:divBdr>
                <w:top w:val="none" w:sz="0" w:space="0" w:color="auto"/>
                <w:left w:val="none" w:sz="0" w:space="0" w:color="auto"/>
                <w:bottom w:val="none" w:sz="0" w:space="0" w:color="auto"/>
                <w:right w:val="none" w:sz="0" w:space="0" w:color="auto"/>
              </w:divBdr>
            </w:div>
          </w:divsChild>
        </w:div>
        <w:div w:id="1497577647">
          <w:marLeft w:val="0"/>
          <w:marRight w:val="0"/>
          <w:marTop w:val="0"/>
          <w:marBottom w:val="0"/>
          <w:divBdr>
            <w:top w:val="none" w:sz="0" w:space="0" w:color="auto"/>
            <w:left w:val="none" w:sz="0" w:space="0" w:color="auto"/>
            <w:bottom w:val="none" w:sz="0" w:space="0" w:color="auto"/>
            <w:right w:val="none" w:sz="0" w:space="0" w:color="auto"/>
          </w:divBdr>
        </w:div>
        <w:div w:id="708528271">
          <w:marLeft w:val="0"/>
          <w:marRight w:val="0"/>
          <w:marTop w:val="0"/>
          <w:marBottom w:val="0"/>
          <w:divBdr>
            <w:top w:val="none" w:sz="0" w:space="0" w:color="auto"/>
            <w:left w:val="none" w:sz="0" w:space="0" w:color="auto"/>
            <w:bottom w:val="none" w:sz="0" w:space="0" w:color="auto"/>
            <w:right w:val="none" w:sz="0" w:space="0" w:color="auto"/>
          </w:divBdr>
        </w:div>
        <w:div w:id="577440886">
          <w:marLeft w:val="0"/>
          <w:marRight w:val="0"/>
          <w:marTop w:val="0"/>
          <w:marBottom w:val="0"/>
          <w:divBdr>
            <w:top w:val="none" w:sz="0" w:space="0" w:color="auto"/>
            <w:left w:val="none" w:sz="0" w:space="0" w:color="auto"/>
            <w:bottom w:val="none" w:sz="0" w:space="0" w:color="auto"/>
            <w:right w:val="none" w:sz="0" w:space="0" w:color="auto"/>
          </w:divBdr>
        </w:div>
        <w:div w:id="458690023">
          <w:marLeft w:val="0"/>
          <w:marRight w:val="0"/>
          <w:marTop w:val="0"/>
          <w:marBottom w:val="0"/>
          <w:divBdr>
            <w:top w:val="none" w:sz="0" w:space="0" w:color="auto"/>
            <w:left w:val="none" w:sz="0" w:space="0" w:color="auto"/>
            <w:bottom w:val="none" w:sz="0" w:space="0" w:color="auto"/>
            <w:right w:val="none" w:sz="0" w:space="0" w:color="auto"/>
          </w:divBdr>
        </w:div>
        <w:div w:id="519441447">
          <w:marLeft w:val="0"/>
          <w:marRight w:val="0"/>
          <w:marTop w:val="0"/>
          <w:marBottom w:val="0"/>
          <w:divBdr>
            <w:top w:val="none" w:sz="0" w:space="0" w:color="auto"/>
            <w:left w:val="none" w:sz="0" w:space="0" w:color="auto"/>
            <w:bottom w:val="none" w:sz="0" w:space="0" w:color="auto"/>
            <w:right w:val="none" w:sz="0" w:space="0" w:color="auto"/>
          </w:divBdr>
        </w:div>
        <w:div w:id="964241216">
          <w:marLeft w:val="0"/>
          <w:marRight w:val="0"/>
          <w:marTop w:val="0"/>
          <w:marBottom w:val="0"/>
          <w:divBdr>
            <w:top w:val="none" w:sz="0" w:space="0" w:color="auto"/>
            <w:left w:val="none" w:sz="0" w:space="0" w:color="auto"/>
            <w:bottom w:val="none" w:sz="0" w:space="0" w:color="auto"/>
            <w:right w:val="none" w:sz="0" w:space="0" w:color="auto"/>
          </w:divBdr>
        </w:div>
        <w:div w:id="194975491">
          <w:marLeft w:val="0"/>
          <w:marRight w:val="0"/>
          <w:marTop w:val="0"/>
          <w:marBottom w:val="0"/>
          <w:divBdr>
            <w:top w:val="none" w:sz="0" w:space="0" w:color="auto"/>
            <w:left w:val="none" w:sz="0" w:space="0" w:color="auto"/>
            <w:bottom w:val="none" w:sz="0" w:space="0" w:color="auto"/>
            <w:right w:val="none" w:sz="0" w:space="0" w:color="auto"/>
          </w:divBdr>
          <w:divsChild>
            <w:div w:id="407196781">
              <w:marLeft w:val="360"/>
              <w:marRight w:val="0"/>
              <w:marTop w:val="0"/>
              <w:marBottom w:val="0"/>
              <w:divBdr>
                <w:top w:val="none" w:sz="0" w:space="0" w:color="auto"/>
                <w:left w:val="none" w:sz="0" w:space="0" w:color="auto"/>
                <w:bottom w:val="none" w:sz="0" w:space="0" w:color="auto"/>
                <w:right w:val="none" w:sz="0" w:space="0" w:color="auto"/>
              </w:divBdr>
            </w:div>
          </w:divsChild>
        </w:div>
        <w:div w:id="1478104946">
          <w:marLeft w:val="0"/>
          <w:marRight w:val="0"/>
          <w:marTop w:val="0"/>
          <w:marBottom w:val="0"/>
          <w:divBdr>
            <w:top w:val="none" w:sz="0" w:space="0" w:color="auto"/>
            <w:left w:val="none" w:sz="0" w:space="0" w:color="auto"/>
            <w:bottom w:val="none" w:sz="0" w:space="0" w:color="auto"/>
            <w:right w:val="none" w:sz="0" w:space="0" w:color="auto"/>
          </w:divBdr>
        </w:div>
        <w:div w:id="1568881408">
          <w:marLeft w:val="0"/>
          <w:marRight w:val="0"/>
          <w:marTop w:val="0"/>
          <w:marBottom w:val="0"/>
          <w:divBdr>
            <w:top w:val="none" w:sz="0" w:space="0" w:color="auto"/>
            <w:left w:val="none" w:sz="0" w:space="0" w:color="auto"/>
            <w:bottom w:val="none" w:sz="0" w:space="0" w:color="auto"/>
            <w:right w:val="none" w:sz="0" w:space="0" w:color="auto"/>
          </w:divBdr>
        </w:div>
        <w:div w:id="43359412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youtube.com/watch?v=GTScRTNvIc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A66E8-BEDF-4CC9-A9D0-A0D341F95659}"/>
</file>

<file path=customXml/itemProps2.xml><?xml version="1.0" encoding="utf-8"?>
<ds:datastoreItem xmlns:ds="http://schemas.openxmlformats.org/officeDocument/2006/customXml" ds:itemID="{EE74A993-C0D7-4263-8A1E-E92E637CEB12}"/>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CD293891-4F11-46E3-90F1-4B69ECF11B2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Education and Training Victoria</dc:creator>
  <cp:keywords/>
  <dc:description/>
  <dcterms:created xsi:type="dcterms:W3CDTF">2017-10-09T03:24:00Z</dcterms:created>
  <dcterms:modified xsi:type="dcterms:W3CDTF">2017-10-09T03:24:00Z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ies>
</file>