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2784"/>
      </w:tblGrid>
      <w:tr w:rsidR="00C44A73" w:rsidRPr="00D93181" w:rsidTr="00A23806">
        <w:trPr>
          <w:trHeight w:val="8035"/>
        </w:trPr>
        <w:tc>
          <w:tcPr>
            <w:tcW w:w="5665" w:type="dxa"/>
          </w:tcPr>
          <w:p w:rsidR="00C44A73" w:rsidRPr="00D93181" w:rsidRDefault="00C44A73" w:rsidP="00A23806">
            <w:pPr>
              <w:ind w:left="567" w:right="567"/>
              <w:rPr>
                <w:rFonts w:ascii="Arial" w:hAnsi="Arial" w:cs="Arial"/>
                <w:b/>
                <w:color w:val="00B0F0"/>
                <w:sz w:val="28"/>
                <w:szCs w:val="28"/>
                <w:lang w:eastAsia="en-AU"/>
              </w:rPr>
            </w:pPr>
            <w:r w:rsidRPr="00D93181">
              <w:rPr>
                <w:rFonts w:ascii="Arial" w:hAnsi="Arial" w:cs="Arial"/>
                <w:b/>
                <w:i/>
                <w:sz w:val="28"/>
                <w:szCs w:val="28"/>
                <w:lang w:eastAsia="en-AU"/>
              </w:rPr>
              <w:t xml:space="preserve">Farm Goats </w:t>
            </w:r>
          </w:p>
          <w:p w:rsidR="00C44A73" w:rsidRDefault="00C44A73" w:rsidP="00A23806">
            <w:pPr>
              <w:ind w:left="567" w:right="567"/>
              <w:rPr>
                <w:rFonts w:ascii="Arial" w:hAnsi="Arial" w:cs="Arial"/>
                <w:i/>
                <w:lang w:eastAsia="en-AU"/>
              </w:rPr>
            </w:pPr>
          </w:p>
          <w:p w:rsidR="00C44A73" w:rsidRDefault="00C44A73" w:rsidP="00A23806">
            <w:pPr>
              <w:ind w:left="567" w:right="567"/>
              <w:rPr>
                <w:rFonts w:ascii="Arial" w:hAnsi="Arial" w:cs="Arial"/>
                <w:i/>
                <w:lang w:eastAsia="en-AU"/>
              </w:rPr>
            </w:pPr>
          </w:p>
          <w:p w:rsidR="00C44A73" w:rsidRDefault="00C44A73" w:rsidP="00A23806">
            <w:pPr>
              <w:ind w:left="567" w:right="567"/>
              <w:rPr>
                <w:rFonts w:ascii="Arial" w:hAnsi="Arial" w:cs="Arial"/>
                <w:i/>
                <w:lang w:eastAsia="en-AU"/>
              </w:rPr>
            </w:pPr>
            <w:r w:rsidRPr="00962BEA">
              <w:rPr>
                <w:rFonts w:ascii="Arial" w:hAnsi="Arial" w:cs="Arial"/>
                <w:i/>
                <w:lang w:eastAsia="en-AU"/>
              </w:rPr>
              <w:t>Goats</w:t>
            </w:r>
            <w:r>
              <w:rPr>
                <w:rFonts w:ascii="Arial" w:hAnsi="Arial" w:cs="Arial"/>
                <w:i/>
                <w:lang w:eastAsia="en-AU"/>
              </w:rPr>
              <w:t xml:space="preserve"> are animals that can be found o</w:t>
            </w:r>
            <w:r w:rsidRPr="00962BEA">
              <w:rPr>
                <w:rFonts w:ascii="Arial" w:hAnsi="Arial" w:cs="Arial"/>
                <w:i/>
                <w:lang w:eastAsia="en-AU"/>
              </w:rPr>
              <w:t>n some farms</w:t>
            </w:r>
            <w:r>
              <w:rPr>
                <w:rFonts w:ascii="Arial" w:hAnsi="Arial" w:cs="Arial"/>
                <w:i/>
                <w:lang w:eastAsia="en-AU"/>
              </w:rPr>
              <w:t>.</w:t>
            </w:r>
          </w:p>
          <w:p w:rsidR="00C44A73" w:rsidRDefault="00C44A73" w:rsidP="00A23806">
            <w:pPr>
              <w:ind w:left="567" w:right="567"/>
              <w:rPr>
                <w:rFonts w:ascii="Arial" w:hAnsi="Arial" w:cs="Arial"/>
                <w:i/>
                <w:lang w:eastAsia="en-AU"/>
              </w:rPr>
            </w:pPr>
          </w:p>
          <w:p w:rsidR="00C44A73" w:rsidRDefault="00C44A73" w:rsidP="00A23806">
            <w:pPr>
              <w:ind w:left="567" w:right="567"/>
              <w:rPr>
                <w:rFonts w:ascii="Arial" w:hAnsi="Arial" w:cs="Arial"/>
                <w:i/>
                <w:lang w:eastAsia="en-AU"/>
              </w:rPr>
            </w:pPr>
            <w:r w:rsidRPr="00962BEA">
              <w:rPr>
                <w:rFonts w:ascii="Arial" w:hAnsi="Arial" w:cs="Arial"/>
                <w:i/>
                <w:lang w:eastAsia="en-AU"/>
              </w:rPr>
              <w:t xml:space="preserve">Goats have cloven feet. They can be coloured brown, white, grey or black. </w:t>
            </w:r>
            <w:r>
              <w:rPr>
                <w:rFonts w:ascii="Arial" w:hAnsi="Arial" w:cs="Arial"/>
                <w:i/>
                <w:lang w:eastAsia="en-AU"/>
              </w:rPr>
              <w:t>Some adult goats have horns.</w:t>
            </w:r>
            <w:r w:rsidRPr="00962BEA">
              <w:rPr>
                <w:rFonts w:ascii="Arial" w:hAnsi="Arial" w:cs="Arial"/>
                <w:i/>
                <w:lang w:eastAsia="en-AU"/>
              </w:rPr>
              <w:t xml:space="preserve"> These horns are sometimes used by goats when they fight. </w:t>
            </w:r>
          </w:p>
          <w:p w:rsidR="00C44A73" w:rsidRDefault="00C44A73" w:rsidP="00A23806">
            <w:pPr>
              <w:ind w:left="567" w:right="567"/>
              <w:rPr>
                <w:rFonts w:ascii="Arial" w:hAnsi="Arial" w:cs="Arial"/>
                <w:b/>
                <w:color w:val="00B0F0"/>
                <w:lang w:eastAsia="en-AU"/>
              </w:rPr>
            </w:pPr>
          </w:p>
          <w:p w:rsidR="00C44A73" w:rsidRDefault="00C44A73" w:rsidP="00A23806">
            <w:pPr>
              <w:ind w:left="567" w:right="567"/>
              <w:rPr>
                <w:rFonts w:ascii="Arial" w:hAnsi="Arial" w:cs="Arial"/>
                <w:i/>
                <w:lang w:eastAsia="en-AU"/>
              </w:rPr>
            </w:pPr>
            <w:r w:rsidRPr="00962BEA">
              <w:rPr>
                <w:rFonts w:ascii="Arial" w:hAnsi="Arial" w:cs="Arial"/>
                <w:i/>
                <w:lang w:eastAsia="en-AU"/>
              </w:rPr>
              <w:t xml:space="preserve">Goats eat grass and plants, so they are called herbivores. During the winter months when there is no fresh grass, the farmer can feed the goats hay. </w:t>
            </w:r>
          </w:p>
          <w:p w:rsidR="00C44A73" w:rsidRDefault="00C44A73" w:rsidP="00A23806">
            <w:pPr>
              <w:ind w:left="567" w:right="567"/>
              <w:rPr>
                <w:rFonts w:ascii="Arial" w:hAnsi="Arial" w:cs="Arial"/>
                <w:i/>
                <w:lang w:eastAsia="en-AU"/>
              </w:rPr>
            </w:pPr>
          </w:p>
          <w:p w:rsidR="00C44A73" w:rsidRDefault="00C44A73" w:rsidP="00A23806">
            <w:pPr>
              <w:ind w:left="567" w:right="567"/>
              <w:rPr>
                <w:rFonts w:ascii="Arial" w:hAnsi="Arial" w:cs="Arial"/>
                <w:i/>
                <w:lang w:eastAsia="en-AU"/>
              </w:rPr>
            </w:pPr>
            <w:r w:rsidRPr="00962BEA">
              <w:rPr>
                <w:rFonts w:ascii="Arial" w:hAnsi="Arial" w:cs="Arial"/>
                <w:i/>
                <w:lang w:eastAsia="en-AU"/>
              </w:rPr>
              <w:t>Farm goats can be used for milk. There are many products made from goats’ milk, such as cheese, yoghurt and even soap</w:t>
            </w:r>
            <w:r>
              <w:rPr>
                <w:rFonts w:ascii="Arial" w:hAnsi="Arial" w:cs="Arial"/>
                <w:i/>
                <w:lang w:eastAsia="en-AU"/>
              </w:rPr>
              <w:t>.</w:t>
            </w:r>
          </w:p>
          <w:p w:rsidR="00C44A73" w:rsidRDefault="00C44A73" w:rsidP="00A23806">
            <w:pPr>
              <w:ind w:left="567" w:right="567"/>
              <w:rPr>
                <w:rFonts w:ascii="Arial" w:hAnsi="Arial" w:cs="Arial"/>
                <w:i/>
                <w:lang w:eastAsia="en-AU"/>
              </w:rPr>
            </w:pPr>
          </w:p>
          <w:p w:rsidR="00C44A73" w:rsidRDefault="00C44A73" w:rsidP="00A23806">
            <w:pPr>
              <w:ind w:left="567" w:right="567"/>
              <w:rPr>
                <w:rFonts w:ascii="Arial" w:hAnsi="Arial" w:cs="Arial"/>
                <w:i/>
                <w:lang w:eastAsia="en-AU"/>
              </w:rPr>
            </w:pPr>
            <w:r w:rsidRPr="00962BEA">
              <w:rPr>
                <w:rFonts w:ascii="Arial" w:hAnsi="Arial" w:cs="Arial"/>
                <w:i/>
                <w:lang w:eastAsia="en-AU"/>
              </w:rPr>
              <w:t>Baby goats are called kids. Kids can walk a few minutes after they are born.</w:t>
            </w:r>
            <w:r w:rsidRPr="00962BEA">
              <w:rPr>
                <w:rFonts w:ascii="Arial" w:hAnsi="Arial" w:cs="Arial"/>
                <w:lang w:eastAsia="en-AU"/>
              </w:rPr>
              <w:t xml:space="preserve"> </w:t>
            </w:r>
            <w:r>
              <w:rPr>
                <w:rFonts w:ascii="Arial" w:hAnsi="Arial" w:cs="Arial"/>
                <w:i/>
                <w:lang w:eastAsia="en-AU"/>
              </w:rPr>
              <w:t>On their heads, they have</w:t>
            </w:r>
            <w:r w:rsidRPr="00962BEA">
              <w:rPr>
                <w:rFonts w:ascii="Arial" w:hAnsi="Arial" w:cs="Arial"/>
                <w:i/>
                <w:lang w:eastAsia="en-AU"/>
              </w:rPr>
              <w:t xml:space="preserve"> little buds</w:t>
            </w:r>
            <w:r>
              <w:rPr>
                <w:rFonts w:ascii="Arial" w:hAnsi="Arial" w:cs="Arial"/>
                <w:i/>
                <w:lang w:eastAsia="en-AU"/>
              </w:rPr>
              <w:t xml:space="preserve"> </w:t>
            </w:r>
            <w:r w:rsidRPr="00962BEA">
              <w:rPr>
                <w:rFonts w:ascii="Arial" w:hAnsi="Arial" w:cs="Arial"/>
                <w:i/>
                <w:lang w:eastAsia="en-AU"/>
              </w:rPr>
              <w:t xml:space="preserve">where their horns </w:t>
            </w:r>
            <w:r w:rsidRPr="00B50BBD">
              <w:rPr>
                <w:rFonts w:ascii="Arial" w:hAnsi="Arial" w:cs="Arial"/>
                <w:i/>
                <w:lang w:eastAsia="en-AU"/>
              </w:rPr>
              <w:t>will</w:t>
            </w:r>
            <w:r w:rsidRPr="00962BEA">
              <w:rPr>
                <w:rFonts w:ascii="Arial" w:hAnsi="Arial" w:cs="Arial"/>
                <w:i/>
                <w:lang w:eastAsia="en-AU"/>
              </w:rPr>
              <w:t xml:space="preserve"> grow.</w:t>
            </w:r>
          </w:p>
          <w:p w:rsidR="00C44A73" w:rsidRDefault="00C44A73" w:rsidP="00A23806">
            <w:pPr>
              <w:ind w:left="567" w:right="567"/>
              <w:rPr>
                <w:rFonts w:ascii="Arial" w:hAnsi="Arial" w:cs="Arial"/>
                <w:b/>
                <w:color w:val="00B0F0"/>
                <w:lang w:eastAsia="en-AU"/>
              </w:rPr>
            </w:pPr>
            <w:r w:rsidRPr="00962BEA">
              <w:rPr>
                <w:rFonts w:ascii="Arial" w:hAnsi="Arial" w:cs="Arial"/>
                <w:i/>
                <w:lang w:eastAsia="en-AU"/>
              </w:rPr>
              <w:t xml:space="preserve"> </w:t>
            </w:r>
          </w:p>
          <w:p w:rsidR="00C44A73" w:rsidRDefault="00C44A73" w:rsidP="00A23806">
            <w:pPr>
              <w:ind w:left="567" w:right="567"/>
              <w:rPr>
                <w:rFonts w:ascii="Arial" w:hAnsi="Arial" w:cs="Arial"/>
                <w:b/>
                <w:color w:val="00B0F0"/>
                <w:lang w:eastAsia="en-AU"/>
              </w:rPr>
            </w:pPr>
            <w:r w:rsidRPr="00962BEA">
              <w:rPr>
                <w:rFonts w:ascii="Arial" w:hAnsi="Arial" w:cs="Arial"/>
                <w:i/>
                <w:lang w:eastAsia="en-AU"/>
              </w:rPr>
              <w:t xml:space="preserve">Goats are </w:t>
            </w:r>
            <w:r>
              <w:rPr>
                <w:rFonts w:ascii="Arial" w:hAnsi="Arial" w:cs="Arial"/>
                <w:i/>
                <w:lang w:eastAsia="en-AU"/>
              </w:rPr>
              <w:t>useful animals.</w:t>
            </w:r>
          </w:p>
          <w:p w:rsidR="00C44A73" w:rsidRDefault="00C44A73" w:rsidP="00A23806">
            <w:pPr>
              <w:ind w:right="567"/>
              <w:rPr>
                <w:rFonts w:ascii="Arial" w:hAnsi="Arial" w:cs="Arial"/>
                <w:b/>
                <w:i/>
                <w:lang w:eastAsia="en-AU"/>
              </w:rPr>
            </w:pPr>
          </w:p>
        </w:tc>
        <w:tc>
          <w:tcPr>
            <w:tcW w:w="2784" w:type="dxa"/>
          </w:tcPr>
          <w:p w:rsidR="00C44A73" w:rsidRDefault="00C44A73" w:rsidP="00A23806">
            <w:pPr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D93181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The title tells the reader what the text will be about.</w:t>
            </w:r>
          </w:p>
          <w:p w:rsidR="00C44A73" w:rsidRDefault="00C44A73" w:rsidP="00A23806">
            <w:pPr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</w:p>
          <w:p w:rsidR="00C44A73" w:rsidRDefault="00C44A73" w:rsidP="00A23806">
            <w:pPr>
              <w:rPr>
                <w:rFonts w:ascii="Arial" w:hAnsi="Arial" w:cs="Arial"/>
                <w:i/>
                <w:lang w:eastAsia="en-AU"/>
              </w:rPr>
            </w:pPr>
            <w:r w:rsidRPr="00D93181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The introduction gives the reader a general statement about goats</w:t>
            </w:r>
            <w:r w:rsidRPr="00D93181">
              <w:rPr>
                <w:rFonts w:ascii="Arial" w:hAnsi="Arial" w:cs="Arial"/>
                <w:i/>
                <w:lang w:eastAsia="en-AU"/>
              </w:rPr>
              <w:t>.</w:t>
            </w:r>
          </w:p>
          <w:p w:rsidR="00C44A73" w:rsidRDefault="00C44A73" w:rsidP="00A23806">
            <w:pPr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</w:p>
          <w:p w:rsidR="00C44A73" w:rsidRDefault="00C44A73" w:rsidP="00A23806">
            <w:pPr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D93181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This paragraph tells the reader about a goat’s features.</w:t>
            </w:r>
          </w:p>
          <w:p w:rsidR="00C44A73" w:rsidRDefault="00C44A73" w:rsidP="00A23806">
            <w:pPr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</w:p>
          <w:p w:rsidR="00C44A73" w:rsidRDefault="00C44A73" w:rsidP="00A23806">
            <w:pPr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</w:p>
          <w:p w:rsidR="00C44A73" w:rsidRDefault="00C44A73" w:rsidP="00A23806">
            <w:pPr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D93181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This paragraph tells the reader about the food goats eat.</w:t>
            </w:r>
          </w:p>
          <w:p w:rsidR="00C44A73" w:rsidRDefault="00C44A73" w:rsidP="00A23806">
            <w:pPr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</w:p>
          <w:p w:rsidR="00C44A73" w:rsidRDefault="00C44A73" w:rsidP="00A23806">
            <w:pPr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</w:p>
          <w:p w:rsidR="00C44A73" w:rsidRPr="00D93181" w:rsidRDefault="00C44A73" w:rsidP="00A23806">
            <w:pPr>
              <w:rPr>
                <w:i/>
                <w:sz w:val="20"/>
                <w:szCs w:val="20"/>
              </w:rPr>
            </w:pPr>
            <w:r w:rsidRPr="00D93181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This paragraph tells the reader about goat milk products.</w:t>
            </w:r>
          </w:p>
          <w:p w:rsidR="00C44A73" w:rsidRDefault="00C44A73" w:rsidP="00A23806">
            <w:pPr>
              <w:ind w:right="567"/>
              <w:rPr>
                <w:rFonts w:ascii="Arial" w:hAnsi="Arial" w:cs="Arial"/>
                <w:b/>
                <w:i/>
                <w:lang w:eastAsia="en-AU"/>
              </w:rPr>
            </w:pPr>
          </w:p>
          <w:p w:rsidR="00C44A73" w:rsidRDefault="00C44A73" w:rsidP="00A23806">
            <w:pPr>
              <w:ind w:right="567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</w:p>
          <w:p w:rsidR="00C44A73" w:rsidRDefault="00C44A73" w:rsidP="00A23806">
            <w:pPr>
              <w:ind w:right="567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D93181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This paragraph tells about baby goats.</w:t>
            </w:r>
          </w:p>
          <w:p w:rsidR="00C44A73" w:rsidRDefault="00C44A73" w:rsidP="00A23806">
            <w:pPr>
              <w:ind w:right="567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</w:p>
          <w:p w:rsidR="00C44A73" w:rsidRDefault="00C44A73" w:rsidP="00A23806">
            <w:pPr>
              <w:ind w:right="567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</w:p>
          <w:p w:rsidR="00C44A73" w:rsidRDefault="00C44A73" w:rsidP="00A23806">
            <w:pPr>
              <w:ind w:right="567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</w:p>
          <w:p w:rsidR="00C44A73" w:rsidRPr="00D93181" w:rsidRDefault="00C44A73" w:rsidP="00A23806">
            <w:pPr>
              <w:ind w:right="567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D93181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The conclusion gives the reader a general statement about goats.</w:t>
            </w:r>
          </w:p>
        </w:tc>
      </w:tr>
    </w:tbl>
    <w:p w:rsidR="002D7353" w:rsidRDefault="00C44A73">
      <w:bookmarkStart w:id="0" w:name="_GoBack"/>
      <w:bookmarkEnd w:id="0"/>
    </w:p>
    <w:sectPr w:rsidR="002D7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73"/>
    <w:rsid w:val="00706F01"/>
    <w:rsid w:val="008C04EC"/>
    <w:rsid w:val="00C4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ECF53-F670-424C-9C5F-701AC884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AB023BD9-288D-49A3-902F-44A6C21D523A}"/>
</file>

<file path=customXml/itemProps2.xml><?xml version="1.0" encoding="utf-8"?>
<ds:datastoreItem xmlns:ds="http://schemas.openxmlformats.org/officeDocument/2006/customXml" ds:itemID="{A68B1B4B-92BD-4E0D-8892-DD5EA2A713E8}"/>
</file>

<file path=customXml/itemProps3.xml><?xml version="1.0" encoding="utf-8"?>
<ds:datastoreItem xmlns:ds="http://schemas.openxmlformats.org/officeDocument/2006/customXml" ds:itemID="{0AF3C288-89C3-4BC5-A6B0-4E0AE3642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Cant, Lisa L</dc:creator>
  <cp:keywords/>
  <dc:description/>
  <cp:lastModifiedBy>Cant, Lisa L</cp:lastModifiedBy>
  <cp:revision>1</cp:revision>
  <dcterms:created xsi:type="dcterms:W3CDTF">2018-04-03T00:48:00Z</dcterms:created>
  <dcterms:modified xsi:type="dcterms:W3CDTF">2018-04-03T00:49:00Z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