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7753E" w14:textId="77777777" w:rsidR="000C0086" w:rsidRDefault="00DE29A9" w:rsidP="00C35336">
      <w:pPr>
        <w:pStyle w:val="ListParagraph"/>
        <w:spacing w:after="120" w:line="240" w:lineRule="auto"/>
        <w:ind w:left="0"/>
        <w:rPr>
          <w:b/>
          <w:color w:val="FFC000"/>
          <w:sz w:val="48"/>
          <w:szCs w:val="48"/>
          <w14:shadow w14:blurRad="50800" w14:dist="38100" w14:dir="2700000" w14:sx="100000" w14:sy="100000" w14:kx="0" w14:ky="0" w14:algn="tl">
            <w14:srgbClr w14:val="000000">
              <w14:alpha w14:val="60000"/>
            </w14:srgbClr>
          </w14:shadow>
        </w:rPr>
      </w:pPr>
      <w:r w:rsidRPr="00C35336">
        <w:rPr>
          <w:b/>
          <w:color w:val="FFC000"/>
          <w:sz w:val="48"/>
          <w:szCs w:val="48"/>
          <w14:shadow w14:blurRad="50800" w14:dist="38100" w14:dir="2700000" w14:sx="100000" w14:sy="100000" w14:kx="0" w14:ky="0" w14:algn="tl">
            <w14:srgbClr w14:val="000000">
              <w14:alpha w14:val="60000"/>
            </w14:srgbClr>
          </w14:shadow>
        </w:rPr>
        <w:t>ACTIVIT</w:t>
      </w:r>
      <w:r w:rsidR="00D43022">
        <w:rPr>
          <w:b/>
          <w:color w:val="FFC000"/>
          <w:sz w:val="48"/>
          <w:szCs w:val="48"/>
          <w14:shadow w14:blurRad="50800" w14:dist="38100" w14:dir="2700000" w14:sx="100000" w14:sy="100000" w14:kx="0" w14:ky="0" w14:algn="tl">
            <w14:srgbClr w14:val="000000">
              <w14:alpha w14:val="60000"/>
            </w14:srgbClr>
          </w14:shadow>
        </w:rPr>
        <w:t>Y INST</w:t>
      </w:r>
      <w:r w:rsidR="00450AC1">
        <w:rPr>
          <w:b/>
          <w:color w:val="FFC000"/>
          <w:sz w:val="48"/>
          <w:szCs w:val="48"/>
          <w14:shadow w14:blurRad="50800" w14:dist="38100" w14:dir="2700000" w14:sx="100000" w14:sy="100000" w14:kx="0" w14:ky="0" w14:algn="tl">
            <w14:srgbClr w14:val="000000">
              <w14:alpha w14:val="60000"/>
            </w14:srgbClr>
          </w14:shadow>
        </w:rPr>
        <w:t>R</w:t>
      </w:r>
      <w:r w:rsidR="00D43022">
        <w:rPr>
          <w:b/>
          <w:color w:val="FFC000"/>
          <w:sz w:val="48"/>
          <w:szCs w:val="48"/>
          <w14:shadow w14:blurRad="50800" w14:dist="38100" w14:dir="2700000" w14:sx="100000" w14:sy="100000" w14:kx="0" w14:ky="0" w14:algn="tl">
            <w14:srgbClr w14:val="000000">
              <w14:alpha w14:val="60000"/>
            </w14:srgbClr>
          </w14:shadow>
        </w:rPr>
        <w:t>UCTIONS</w:t>
      </w:r>
    </w:p>
    <w:p w14:paraId="3C99BBC4" w14:textId="77777777" w:rsidR="00D43022" w:rsidRPr="00D43022" w:rsidRDefault="00D43022" w:rsidP="00C35336">
      <w:pPr>
        <w:pStyle w:val="ListParagraph"/>
        <w:spacing w:after="120" w:line="240" w:lineRule="auto"/>
        <w:ind w:left="0"/>
        <w:rPr>
          <w:color w:val="FFC000"/>
          <w:sz w:val="16"/>
          <w:szCs w:val="16"/>
          <w14:shadow w14:blurRad="50800" w14:dist="38100" w14:dir="2700000" w14:sx="100000" w14:sy="100000" w14:kx="0" w14:ky="0" w14:algn="tl">
            <w14:srgbClr w14:val="000000">
              <w14:alpha w14:val="60000"/>
            </w14:srgbClr>
          </w14:shadow>
        </w:rPr>
      </w:pPr>
      <w:r>
        <w:rPr>
          <w:b/>
          <w:color w:val="FFC000"/>
          <w:sz w:val="16"/>
          <w:szCs w:val="16"/>
          <w14:shadow w14:blurRad="50800" w14:dist="38100" w14:dir="2700000" w14:sx="100000" w14:sy="100000" w14:kx="0" w14:ky="0" w14:algn="tl">
            <w14:srgbClr w14:val="000000">
              <w14:alpha w14:val="60000"/>
            </w14:srgbClr>
          </w14:shadow>
        </w:rPr>
        <w:t>________________________________________________________________________________________________________________________________</w:t>
      </w:r>
    </w:p>
    <w:p w14:paraId="70C52BF0" w14:textId="77777777" w:rsidR="00DE29A9" w:rsidRDefault="000C0086" w:rsidP="00DE29A9">
      <w:pPr>
        <w:pStyle w:val="ListParagraph"/>
        <w:ind w:left="0"/>
        <w:rPr>
          <w:color w:val="000000" w:themeColor="text1"/>
          <w:sz w:val="48"/>
          <w:szCs w:val="48"/>
          <w14:shadow w14:blurRad="50800" w14:dist="38100" w14:dir="2700000" w14:sx="100000" w14:sy="100000" w14:kx="0" w14:ky="0" w14:algn="tl">
            <w14:srgbClr w14:val="000000">
              <w14:alpha w14:val="60000"/>
            </w14:srgbClr>
          </w14:shadow>
        </w:rPr>
      </w:pPr>
      <w:r w:rsidRPr="00C35336">
        <w:rPr>
          <w:color w:val="000000" w:themeColor="text1"/>
          <w:sz w:val="48"/>
          <w:szCs w:val="48"/>
          <w14:shadow w14:blurRad="50800" w14:dist="38100" w14:dir="2700000" w14:sx="100000" w14:sy="100000" w14:kx="0" w14:ky="0" w14:algn="tl">
            <w14:srgbClr w14:val="000000">
              <w14:alpha w14:val="60000"/>
            </w14:srgbClr>
          </w14:shadow>
        </w:rPr>
        <w:t xml:space="preserve">Activity </w:t>
      </w:r>
      <w:r w:rsidR="00E54073">
        <w:rPr>
          <w:color w:val="000000" w:themeColor="text1"/>
          <w:sz w:val="48"/>
          <w:szCs w:val="48"/>
          <w14:shadow w14:blurRad="50800" w14:dist="38100" w14:dir="2700000" w14:sx="100000" w14:sy="100000" w14:kx="0" w14:ky="0" w14:algn="tl">
            <w14:srgbClr w14:val="000000">
              <w14:alpha w14:val="60000"/>
            </w14:srgbClr>
          </w14:shadow>
        </w:rPr>
        <w:t>–</w:t>
      </w:r>
      <w:r w:rsidRPr="00C35336">
        <w:rPr>
          <w:color w:val="000000" w:themeColor="text1"/>
          <w:sz w:val="48"/>
          <w:szCs w:val="48"/>
          <w14:shadow w14:blurRad="50800" w14:dist="38100" w14:dir="2700000" w14:sx="100000" w14:sy="100000" w14:kx="0" w14:ky="0" w14:algn="tl">
            <w14:srgbClr w14:val="000000">
              <w14:alpha w14:val="60000"/>
            </w14:srgbClr>
          </w14:shadow>
        </w:rPr>
        <w:t xml:space="preserve"> </w:t>
      </w:r>
      <w:r w:rsidR="00E54073">
        <w:rPr>
          <w:color w:val="000000" w:themeColor="text1"/>
          <w:sz w:val="48"/>
          <w:szCs w:val="48"/>
          <w14:shadow w14:blurRad="50800" w14:dist="38100" w14:dir="2700000" w14:sx="100000" w14:sy="100000" w14:kx="0" w14:ky="0" w14:algn="tl">
            <w14:srgbClr w14:val="000000">
              <w14:alpha w14:val="60000"/>
            </w14:srgbClr>
          </w14:shadow>
        </w:rPr>
        <w:t>Stages of Career Development</w:t>
      </w:r>
    </w:p>
    <w:p w14:paraId="573378F1" w14:textId="77777777" w:rsidR="00A31477" w:rsidRDefault="00982C4B" w:rsidP="00DE29A9">
      <w:pPr>
        <w:pStyle w:val="ListParagraph"/>
        <w:ind w:left="0"/>
        <w:rPr>
          <w:noProof/>
          <w:color w:val="000000" w:themeColor="text1"/>
          <w:sz w:val="48"/>
          <w:szCs w:val="48"/>
          <w:lang w:eastAsia="en-AU"/>
        </w:rPr>
      </w:pPr>
      <w:r w:rsidRPr="00982C4B">
        <w:rPr>
          <w:noProof/>
          <w:color w:val="000000" w:themeColor="text1"/>
          <w:sz w:val="48"/>
          <w:szCs w:val="48"/>
          <w:lang w:val="en-US"/>
        </w:rPr>
        <w:drawing>
          <wp:inline distT="0" distB="0" distL="0" distR="0" wp14:anchorId="70D45655" wp14:editId="1D00F8E9">
            <wp:extent cx="2679404" cy="200955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9778" cy="2009833"/>
                    </a:xfrm>
                    <a:prstGeom prst="rect">
                      <a:avLst/>
                    </a:prstGeom>
                  </pic:spPr>
                </pic:pic>
              </a:graphicData>
            </a:graphic>
          </wp:inline>
        </w:drawing>
      </w:r>
    </w:p>
    <w:p w14:paraId="6CB39EF9" w14:textId="77777777" w:rsidR="00DE29A9" w:rsidRDefault="00DE29A9" w:rsidP="00DE29A9">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What is the purpose of this activity?</w:t>
      </w:r>
    </w:p>
    <w:p w14:paraId="41E6A61A" w14:textId="77777777" w:rsidR="00E54073" w:rsidRPr="00C35336" w:rsidRDefault="00E54073" w:rsidP="00DE29A9">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487EFFCC" w14:textId="77777777" w:rsidR="00A31477" w:rsidRDefault="00E54073" w:rsidP="00F750BA">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 xml:space="preserve">Understanding the three stages of career development that underpin the structure of the Victorian Careers Curriculum Framework will assist parents in having career conversations with their children. This activity provides discussion to show that the stages are not linear but circular and will continue throughout life/career path. </w:t>
      </w:r>
    </w:p>
    <w:p w14:paraId="4B281278" w14:textId="77777777" w:rsidR="00A31477"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5B596BDF" w14:textId="77777777" w:rsidR="000C0086" w:rsidRDefault="000C0086"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Time: </w:t>
      </w:r>
      <w:r w:rsidR="00F750BA">
        <w:rPr>
          <w:rFonts w:asciiTheme="minorHAnsi" w:hAnsiTheme="minorHAnsi" w:cs="ComicSansMS-Bold"/>
          <w:bCs/>
          <w:color w:val="000000" w:themeColor="text1"/>
          <w:sz w:val="28"/>
          <w:szCs w:val="28"/>
          <w:lang w:eastAsia="en-AU"/>
        </w:rPr>
        <w:t xml:space="preserve">3 </w:t>
      </w:r>
      <w:r w:rsidRPr="00C35336">
        <w:rPr>
          <w:rFonts w:asciiTheme="minorHAnsi" w:hAnsiTheme="minorHAnsi" w:cs="ComicSansMS-Bold"/>
          <w:bCs/>
          <w:color w:val="000000" w:themeColor="text1"/>
          <w:sz w:val="28"/>
          <w:szCs w:val="28"/>
          <w:lang w:eastAsia="en-AU"/>
        </w:rPr>
        <w:t>minute</w:t>
      </w:r>
      <w:r w:rsidR="00F750BA">
        <w:rPr>
          <w:rFonts w:asciiTheme="minorHAnsi" w:hAnsiTheme="minorHAnsi" w:cs="ComicSansMS-Bold"/>
          <w:bCs/>
          <w:color w:val="000000" w:themeColor="text1"/>
          <w:sz w:val="28"/>
          <w:szCs w:val="28"/>
          <w:lang w:eastAsia="en-AU"/>
        </w:rPr>
        <w:t>s</w:t>
      </w:r>
    </w:p>
    <w:p w14:paraId="108C2188" w14:textId="77777777" w:rsidR="00A31477" w:rsidRDefault="00A31477"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p>
    <w:p w14:paraId="6AEF17E0" w14:textId="77777777" w:rsidR="00C35336" w:rsidRPr="00C35336" w:rsidRDefault="00C35336" w:rsidP="00C3533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Materials: </w:t>
      </w:r>
      <w:r w:rsidR="00F750BA" w:rsidRPr="00F750BA">
        <w:rPr>
          <w:rFonts w:asciiTheme="minorHAnsi" w:hAnsiTheme="minorHAnsi" w:cs="ComicSansMS-Bold"/>
          <w:bCs/>
          <w:color w:val="000000" w:themeColor="text1"/>
          <w:sz w:val="28"/>
          <w:szCs w:val="28"/>
          <w:lang w:eastAsia="en-AU"/>
        </w:rPr>
        <w:t>None</w:t>
      </w:r>
    </w:p>
    <w:p w14:paraId="7173D26D" w14:textId="77777777" w:rsidR="00A31477" w:rsidRPr="00C35336"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035C88BA" w14:textId="77777777" w:rsidR="000C008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Preparation: </w:t>
      </w:r>
    </w:p>
    <w:p w14:paraId="0FF5F50E" w14:textId="77777777" w:rsidR="00F750BA" w:rsidRPr="00F750BA" w:rsidRDefault="009E7701"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F750BA">
        <w:rPr>
          <w:rFonts w:asciiTheme="minorHAnsi" w:hAnsiTheme="minorHAnsi" w:cs="ComicSansMS-Bold"/>
          <w:bCs/>
          <w:color w:val="000000" w:themeColor="text1"/>
          <w:sz w:val="28"/>
          <w:szCs w:val="28"/>
          <w:lang w:val="en-US" w:eastAsia="en-AU"/>
        </w:rPr>
        <w:t>There are three stages of career development that underpin the structure of the Victorian Careers Curriculum Framework.</w:t>
      </w:r>
    </w:p>
    <w:p w14:paraId="69C6D760" w14:textId="77777777" w:rsidR="00F750BA" w:rsidRPr="00E54073" w:rsidRDefault="00F750BA" w:rsidP="00F750BA">
      <w:pPr>
        <w:numPr>
          <w:ilvl w:val="0"/>
          <w:numId w:val="21"/>
        </w:numPr>
        <w:tabs>
          <w:tab w:val="clear" w:pos="360"/>
        </w:tabs>
        <w:autoSpaceDE w:val="0"/>
        <w:autoSpaceDN w:val="0"/>
        <w:adjustRightInd w:val="0"/>
        <w:spacing w:after="120" w:line="240" w:lineRule="auto"/>
        <w:rPr>
          <w:rFonts w:asciiTheme="minorHAnsi" w:hAnsiTheme="minorHAnsi" w:cs="ComicSansMS-Bold"/>
          <w:bCs/>
          <w:color w:val="000000" w:themeColor="text1"/>
          <w:sz w:val="28"/>
          <w:szCs w:val="28"/>
          <w:lang w:eastAsia="en-AU"/>
        </w:rPr>
      </w:pPr>
      <w:r w:rsidRPr="00E54073">
        <w:rPr>
          <w:rFonts w:asciiTheme="minorHAnsi" w:hAnsiTheme="minorHAnsi" w:cs="ComicSansMS-Bold"/>
          <w:bCs/>
          <w:color w:val="000000" w:themeColor="text1"/>
          <w:sz w:val="28"/>
          <w:szCs w:val="28"/>
          <w:u w:val="single"/>
          <w:lang w:val="en-US" w:eastAsia="en-AU"/>
        </w:rPr>
        <w:t>Self-development</w:t>
      </w:r>
      <w:r w:rsidRPr="00E54073">
        <w:rPr>
          <w:rFonts w:asciiTheme="minorHAnsi" w:hAnsiTheme="minorHAnsi" w:cs="ComicSansMS-Bold"/>
          <w:bCs/>
          <w:color w:val="000000" w:themeColor="text1"/>
          <w:sz w:val="28"/>
          <w:szCs w:val="28"/>
          <w:lang w:val="en-US" w:eastAsia="en-AU"/>
        </w:rPr>
        <w:t xml:space="preserve"> is an important process for all young people. Young people benefit from positive self-reflection and awareness of positive attributes that will assist them in preparing for the world-of-work, and </w:t>
      </w:r>
      <w:proofErr w:type="spellStart"/>
      <w:r w:rsidRPr="00E54073">
        <w:rPr>
          <w:rFonts w:asciiTheme="minorHAnsi" w:hAnsiTheme="minorHAnsi" w:cs="ComicSansMS-Bold"/>
          <w:bCs/>
          <w:color w:val="000000" w:themeColor="text1"/>
          <w:sz w:val="28"/>
          <w:szCs w:val="28"/>
          <w:lang w:val="en-US" w:eastAsia="en-AU"/>
        </w:rPr>
        <w:t>recognising</w:t>
      </w:r>
      <w:proofErr w:type="spellEnd"/>
      <w:r w:rsidRPr="00E54073">
        <w:rPr>
          <w:rFonts w:asciiTheme="minorHAnsi" w:hAnsiTheme="minorHAnsi" w:cs="ComicSansMS-Bold"/>
          <w:bCs/>
          <w:color w:val="000000" w:themeColor="text1"/>
          <w:sz w:val="28"/>
          <w:szCs w:val="28"/>
          <w:lang w:val="en-US" w:eastAsia="en-AU"/>
        </w:rPr>
        <w:t xml:space="preserve"> their existing skills, interests, personal style, values etc. they may already have and use in everyday life.</w:t>
      </w:r>
    </w:p>
    <w:p w14:paraId="0C416E0C" w14:textId="77777777" w:rsidR="00F750BA" w:rsidRPr="00E54073" w:rsidRDefault="00F750BA" w:rsidP="00F750BA">
      <w:pPr>
        <w:numPr>
          <w:ilvl w:val="0"/>
          <w:numId w:val="21"/>
        </w:numPr>
        <w:tabs>
          <w:tab w:val="clear" w:pos="360"/>
        </w:tabs>
        <w:autoSpaceDE w:val="0"/>
        <w:autoSpaceDN w:val="0"/>
        <w:adjustRightInd w:val="0"/>
        <w:spacing w:after="12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val="en-US" w:eastAsia="en-AU"/>
        </w:rPr>
        <w:t>K</w:t>
      </w:r>
      <w:r w:rsidRPr="00E54073">
        <w:rPr>
          <w:rFonts w:asciiTheme="minorHAnsi" w:hAnsiTheme="minorHAnsi" w:cs="ComicSansMS-Bold"/>
          <w:bCs/>
          <w:color w:val="000000" w:themeColor="text1"/>
          <w:sz w:val="28"/>
          <w:szCs w:val="28"/>
          <w:lang w:val="en-US" w:eastAsia="en-AU"/>
        </w:rPr>
        <w:t xml:space="preserve">nowing what opportunities are available and the requirements for entry into the workforce through </w:t>
      </w:r>
      <w:r w:rsidRPr="00E54073">
        <w:rPr>
          <w:rFonts w:asciiTheme="minorHAnsi" w:hAnsiTheme="minorHAnsi" w:cs="ComicSansMS-Bold"/>
          <w:bCs/>
          <w:color w:val="000000" w:themeColor="text1"/>
          <w:sz w:val="28"/>
          <w:szCs w:val="28"/>
          <w:u w:val="single"/>
          <w:lang w:val="en-US" w:eastAsia="en-AU"/>
        </w:rPr>
        <w:t>career exploration</w:t>
      </w:r>
      <w:r w:rsidRPr="00E54073">
        <w:rPr>
          <w:rFonts w:asciiTheme="minorHAnsi" w:hAnsiTheme="minorHAnsi" w:cs="ComicSansMS-Bold"/>
          <w:bCs/>
          <w:color w:val="000000" w:themeColor="text1"/>
          <w:sz w:val="28"/>
          <w:szCs w:val="28"/>
          <w:lang w:val="en-US" w:eastAsia="en-AU"/>
        </w:rPr>
        <w:t xml:space="preserve"> is a foundation of career development. Before entering any workplace, young people need an understanding of what to expect, and the employer/employee rights and responsibilities, in particular issues of Occupational Health and Safety.</w:t>
      </w:r>
    </w:p>
    <w:p w14:paraId="4527729D" w14:textId="77777777" w:rsidR="00F750BA" w:rsidRPr="00E54073" w:rsidRDefault="00F750BA" w:rsidP="00F750BA">
      <w:pPr>
        <w:numPr>
          <w:ilvl w:val="0"/>
          <w:numId w:val="21"/>
        </w:numPr>
        <w:tabs>
          <w:tab w:val="clear" w:pos="360"/>
        </w:tabs>
        <w:autoSpaceDE w:val="0"/>
        <w:autoSpaceDN w:val="0"/>
        <w:adjustRightInd w:val="0"/>
        <w:spacing w:after="0" w:line="240" w:lineRule="auto"/>
        <w:ind w:left="357" w:hanging="357"/>
        <w:rPr>
          <w:rFonts w:asciiTheme="minorHAnsi" w:hAnsiTheme="minorHAnsi" w:cs="ComicSansMS-Bold"/>
          <w:bCs/>
          <w:color w:val="000000" w:themeColor="text1"/>
          <w:sz w:val="28"/>
          <w:szCs w:val="28"/>
          <w:lang w:eastAsia="en-AU"/>
        </w:rPr>
      </w:pPr>
      <w:r w:rsidRPr="00E54073">
        <w:rPr>
          <w:rFonts w:asciiTheme="minorHAnsi" w:hAnsiTheme="minorHAnsi" w:cs="ComicSansMS-Bold"/>
          <w:bCs/>
          <w:color w:val="000000" w:themeColor="text1"/>
          <w:sz w:val="28"/>
          <w:szCs w:val="28"/>
          <w:u w:val="single"/>
          <w:lang w:val="en-US" w:eastAsia="en-AU"/>
        </w:rPr>
        <w:lastRenderedPageBreak/>
        <w:t xml:space="preserve">Career Management </w:t>
      </w:r>
      <w:r w:rsidRPr="00E54073">
        <w:rPr>
          <w:rFonts w:asciiTheme="minorHAnsi" w:hAnsiTheme="minorHAnsi" w:cs="ComicSansMS-Bold"/>
          <w:bCs/>
          <w:color w:val="000000" w:themeColor="text1"/>
          <w:sz w:val="28"/>
          <w:szCs w:val="28"/>
          <w:lang w:val="en-US" w:eastAsia="en-AU"/>
        </w:rPr>
        <w:t>is the consolidation of self-development and career exploration by encouraging young people to make and adjust Career Action Plans in order to successfully manage their life choices, changes and transitions.</w:t>
      </w:r>
    </w:p>
    <w:p w14:paraId="1564C9FA" w14:textId="77777777" w:rsidR="00A31477" w:rsidRPr="00C35336"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56A54699"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How do I do this activity?</w:t>
      </w:r>
    </w:p>
    <w:p w14:paraId="1D924010" w14:textId="77777777" w:rsidR="00F8194E" w:rsidRPr="00F750BA" w:rsidRDefault="00D2229B" w:rsidP="00F750BA">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val="en-US" w:eastAsia="en-AU"/>
        </w:rPr>
        <w:t>Discussion:</w:t>
      </w:r>
    </w:p>
    <w:p w14:paraId="0EB06F8C" w14:textId="77777777" w:rsidR="00134CDC" w:rsidRPr="00134CDC" w:rsidRDefault="009E7701" w:rsidP="00F750BA">
      <w:pPr>
        <w:pStyle w:val="ListParagraph"/>
        <w:numPr>
          <w:ilvl w:val="0"/>
          <w:numId w:val="24"/>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F750BA">
        <w:rPr>
          <w:rFonts w:asciiTheme="minorHAnsi" w:hAnsiTheme="minorHAnsi" w:cs="ComicSansMS-Bold"/>
          <w:bCs/>
          <w:color w:val="000000" w:themeColor="text1"/>
          <w:sz w:val="28"/>
          <w:szCs w:val="28"/>
          <w:lang w:val="en-US" w:eastAsia="en-AU"/>
        </w:rPr>
        <w:t xml:space="preserve">Do these stages occur only once or throughout life? </w:t>
      </w:r>
    </w:p>
    <w:p w14:paraId="21B3F726" w14:textId="77777777" w:rsidR="004F610C" w:rsidRDefault="009E7701" w:rsidP="00134CDC">
      <w:pPr>
        <w:pStyle w:val="ListParagraph"/>
        <w:autoSpaceDE w:val="0"/>
        <w:autoSpaceDN w:val="0"/>
        <w:adjustRightInd w:val="0"/>
        <w:spacing w:after="0" w:line="240" w:lineRule="auto"/>
        <w:ind w:left="360"/>
        <w:rPr>
          <w:rFonts w:asciiTheme="minorHAnsi" w:hAnsiTheme="minorHAnsi" w:cs="ComicSansMS-Bold"/>
          <w:bCs/>
          <w:color w:val="000000" w:themeColor="text1"/>
          <w:sz w:val="28"/>
          <w:szCs w:val="28"/>
          <w:lang w:val="en-US" w:eastAsia="en-AU"/>
        </w:rPr>
      </w:pPr>
      <w:r w:rsidRPr="00F750BA">
        <w:rPr>
          <w:rFonts w:asciiTheme="minorHAnsi" w:hAnsiTheme="minorHAnsi" w:cs="ComicSansMS-Bold"/>
          <w:bCs/>
          <w:color w:val="000000" w:themeColor="text1"/>
          <w:sz w:val="28"/>
          <w:szCs w:val="28"/>
          <w:lang w:val="en-US" w:eastAsia="en-AU"/>
        </w:rPr>
        <w:t xml:space="preserve">Introduce the concept of the ‘circle’. People’s life/career paths are not linear but circular. It is a journey. The stages of career development will continue throughout our life/career path. </w:t>
      </w:r>
    </w:p>
    <w:p w14:paraId="101D2381" w14:textId="77777777" w:rsidR="00F8194E" w:rsidRPr="00F750BA" w:rsidRDefault="009E7701" w:rsidP="00134CDC">
      <w:pPr>
        <w:pStyle w:val="ListParagraph"/>
        <w:autoSpaceDE w:val="0"/>
        <w:autoSpaceDN w:val="0"/>
        <w:adjustRightInd w:val="0"/>
        <w:spacing w:after="0" w:line="240" w:lineRule="auto"/>
        <w:ind w:left="360"/>
        <w:rPr>
          <w:rFonts w:asciiTheme="minorHAnsi" w:hAnsiTheme="minorHAnsi" w:cs="ComicSansMS-Bold"/>
          <w:bCs/>
          <w:color w:val="000000" w:themeColor="text1"/>
          <w:sz w:val="28"/>
          <w:szCs w:val="28"/>
          <w:lang w:eastAsia="en-AU"/>
        </w:rPr>
      </w:pPr>
      <w:r w:rsidRPr="00F750BA">
        <w:rPr>
          <w:rFonts w:asciiTheme="minorHAnsi" w:hAnsiTheme="minorHAnsi" w:cs="ComicSansMS-Bold"/>
          <w:b/>
          <w:bCs/>
          <w:color w:val="000000" w:themeColor="text1"/>
          <w:sz w:val="28"/>
          <w:szCs w:val="28"/>
          <w:lang w:val="en-US" w:eastAsia="en-AU"/>
        </w:rPr>
        <w:t xml:space="preserve">See </w:t>
      </w:r>
      <w:r w:rsidRPr="00F750BA">
        <w:rPr>
          <w:rFonts w:asciiTheme="minorHAnsi" w:hAnsiTheme="minorHAnsi" w:cs="ComicSansMS-Bold"/>
          <w:b/>
          <w:bCs/>
          <w:color w:val="000000" w:themeColor="text1"/>
          <w:sz w:val="28"/>
          <w:szCs w:val="28"/>
          <w:u w:val="single"/>
          <w:lang w:val="en-US" w:eastAsia="en-AU"/>
        </w:rPr>
        <w:t xml:space="preserve">Holistic Life/Career </w:t>
      </w:r>
      <w:r w:rsidR="004F610C" w:rsidRPr="00F750BA">
        <w:rPr>
          <w:rFonts w:asciiTheme="minorHAnsi" w:hAnsiTheme="minorHAnsi" w:cs="ComicSansMS-Bold"/>
          <w:b/>
          <w:bCs/>
          <w:color w:val="000000" w:themeColor="text1"/>
          <w:sz w:val="28"/>
          <w:szCs w:val="28"/>
          <w:u w:val="single"/>
          <w:lang w:val="en-US" w:eastAsia="en-AU"/>
        </w:rPr>
        <w:t>Counseling</w:t>
      </w:r>
      <w:r w:rsidRPr="00F750BA">
        <w:rPr>
          <w:rFonts w:asciiTheme="minorHAnsi" w:hAnsiTheme="minorHAnsi" w:cs="ComicSansMS-Bold"/>
          <w:b/>
          <w:bCs/>
          <w:color w:val="000000" w:themeColor="text1"/>
          <w:sz w:val="28"/>
          <w:szCs w:val="28"/>
          <w:u w:val="single"/>
          <w:lang w:val="en-US" w:eastAsia="en-AU"/>
        </w:rPr>
        <w:t xml:space="preserve"> </w:t>
      </w:r>
      <w:r w:rsidRPr="00F750BA">
        <w:rPr>
          <w:rFonts w:asciiTheme="minorHAnsi" w:hAnsiTheme="minorHAnsi" w:cs="ComicSansMS-Bold"/>
          <w:b/>
          <w:bCs/>
          <w:color w:val="000000" w:themeColor="text1"/>
          <w:sz w:val="28"/>
          <w:szCs w:val="28"/>
          <w:lang w:val="en-US" w:eastAsia="en-AU"/>
        </w:rPr>
        <w:t>pages 70-71, Hope-Filled Engagement</w:t>
      </w:r>
      <w:r w:rsidRPr="00F750BA">
        <w:rPr>
          <w:rFonts w:asciiTheme="minorHAnsi" w:hAnsiTheme="minorHAnsi" w:cs="ComicSansMS-Bold"/>
          <w:bCs/>
          <w:color w:val="000000" w:themeColor="text1"/>
          <w:sz w:val="28"/>
          <w:szCs w:val="28"/>
          <w:lang w:val="en-US" w:eastAsia="en-AU"/>
        </w:rPr>
        <w:t>.</w:t>
      </w:r>
    </w:p>
    <w:p w14:paraId="48E7D644" w14:textId="77777777" w:rsidR="00F750BA" w:rsidRPr="00F750BA" w:rsidRDefault="00F750BA" w:rsidP="00F750BA">
      <w:pPr>
        <w:pStyle w:val="ListParagraph"/>
        <w:autoSpaceDE w:val="0"/>
        <w:autoSpaceDN w:val="0"/>
        <w:adjustRightInd w:val="0"/>
        <w:spacing w:after="0" w:line="240" w:lineRule="auto"/>
        <w:ind w:left="360"/>
        <w:rPr>
          <w:rFonts w:asciiTheme="minorHAnsi" w:hAnsiTheme="minorHAnsi" w:cs="ComicSansMS-Bold"/>
          <w:bCs/>
          <w:color w:val="000000" w:themeColor="text1"/>
          <w:sz w:val="28"/>
          <w:szCs w:val="28"/>
          <w:lang w:eastAsia="en-AU"/>
        </w:rPr>
      </w:pPr>
    </w:p>
    <w:p w14:paraId="0113D6B5" w14:textId="77777777" w:rsidR="00F8194E" w:rsidRPr="00F750BA" w:rsidRDefault="009E7701" w:rsidP="00F750BA">
      <w:pPr>
        <w:pStyle w:val="ListParagraph"/>
        <w:numPr>
          <w:ilvl w:val="0"/>
          <w:numId w:val="24"/>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F750BA">
        <w:rPr>
          <w:rFonts w:asciiTheme="minorHAnsi" w:hAnsiTheme="minorHAnsi" w:cs="ComicSansMS-Bold"/>
          <w:bCs/>
          <w:color w:val="000000" w:themeColor="text1"/>
          <w:sz w:val="28"/>
          <w:szCs w:val="28"/>
          <w:lang w:val="en-US" w:eastAsia="en-AU"/>
        </w:rPr>
        <w:t xml:space="preserve">Ask participants how they could assist their teenager through these stages. </w:t>
      </w:r>
    </w:p>
    <w:p w14:paraId="2823AA3D" w14:textId="77777777" w:rsidR="00F750BA" w:rsidRPr="00F750BA" w:rsidRDefault="00F750BA" w:rsidP="00C24C4B">
      <w:pPr>
        <w:pStyle w:val="ListParagraph"/>
        <w:ind w:left="0"/>
        <w:rPr>
          <w:rFonts w:asciiTheme="minorHAnsi" w:hAnsiTheme="minorHAnsi" w:cs="ComicSansMS-Bold"/>
          <w:bCs/>
          <w:color w:val="000000" w:themeColor="text1"/>
          <w:sz w:val="28"/>
          <w:szCs w:val="28"/>
          <w:lang w:eastAsia="en-AU"/>
        </w:rPr>
      </w:pPr>
    </w:p>
    <w:p w14:paraId="7B46BF19" w14:textId="77777777" w:rsidR="0049083B" w:rsidRPr="00125500" w:rsidRDefault="00125500" w:rsidP="0049083B">
      <w:pPr>
        <w:spacing w:before="58" w:after="0" w:line="240" w:lineRule="auto"/>
        <w:textAlignment w:val="baseline"/>
        <w:rPr>
          <w:rFonts w:asciiTheme="minorHAnsi" w:eastAsia="Times New Roman" w:hAnsiTheme="minorHAnsi"/>
          <w:sz w:val="28"/>
          <w:szCs w:val="28"/>
          <w:lang w:eastAsia="en-AU"/>
        </w:rPr>
      </w:pPr>
      <w:r w:rsidRPr="00125500">
        <w:rPr>
          <w:rFonts w:asciiTheme="minorHAnsi" w:eastAsia="MS PGothic" w:hAnsiTheme="minorHAnsi" w:cs="Arial"/>
          <w:b/>
          <w:bCs/>
          <w:kern w:val="24"/>
          <w:sz w:val="28"/>
          <w:szCs w:val="28"/>
          <w:lang w:val="en-US" w:eastAsia="en-AU"/>
        </w:rPr>
        <w:t>Things</w:t>
      </w:r>
      <w:r>
        <w:rPr>
          <w:rFonts w:asciiTheme="minorHAnsi" w:eastAsia="MS PGothic" w:hAnsiTheme="minorHAnsi" w:cs="Arial"/>
          <w:b/>
          <w:bCs/>
          <w:kern w:val="24"/>
          <w:sz w:val="28"/>
          <w:szCs w:val="28"/>
          <w:lang w:val="en-US" w:eastAsia="en-AU"/>
        </w:rPr>
        <w:t xml:space="preserve"> to consider when using this activity</w:t>
      </w:r>
      <w:r w:rsidR="0049083B" w:rsidRPr="00125500">
        <w:rPr>
          <w:rFonts w:asciiTheme="minorHAnsi" w:eastAsia="MS PGothic" w:hAnsiTheme="minorHAnsi" w:cs="Arial"/>
          <w:b/>
          <w:bCs/>
          <w:kern w:val="24"/>
          <w:sz w:val="28"/>
          <w:szCs w:val="28"/>
          <w:lang w:val="en-US" w:eastAsia="en-AU"/>
        </w:rPr>
        <w:t>:</w:t>
      </w:r>
    </w:p>
    <w:p w14:paraId="317EE2F4" w14:textId="4A24DF7D" w:rsidR="00C907E4" w:rsidRPr="00C907E4" w:rsidRDefault="0049083B" w:rsidP="00C907E4">
      <w:pPr>
        <w:pStyle w:val="ListParagraph"/>
        <w:numPr>
          <w:ilvl w:val="0"/>
          <w:numId w:val="26"/>
        </w:numPr>
        <w:rPr>
          <w:sz w:val="28"/>
          <w:szCs w:val="28"/>
        </w:rPr>
      </w:pPr>
      <w:r w:rsidRPr="0049083B">
        <w:rPr>
          <w:sz w:val="28"/>
          <w:szCs w:val="28"/>
        </w:rPr>
        <w:t xml:space="preserve">The word “stages” may imply that each stage is </w:t>
      </w:r>
      <w:r>
        <w:rPr>
          <w:sz w:val="28"/>
          <w:szCs w:val="28"/>
        </w:rPr>
        <w:t xml:space="preserve">separate and sequential.  Discussion of the stages should make clear that it is common for people to explore </w:t>
      </w:r>
      <w:r w:rsidR="00C907E4">
        <w:rPr>
          <w:sz w:val="28"/>
          <w:szCs w:val="28"/>
        </w:rPr>
        <w:t>the three stages at the same time.</w:t>
      </w:r>
    </w:p>
    <w:p w14:paraId="7990111E" w14:textId="77777777" w:rsidR="00C907E4" w:rsidRDefault="00C907E4" w:rsidP="00C907E4">
      <w:pPr>
        <w:pStyle w:val="ListParagraph"/>
        <w:spacing w:after="0" w:line="240" w:lineRule="auto"/>
        <w:ind w:left="0"/>
        <w:rPr>
          <w:sz w:val="28"/>
          <w:szCs w:val="28"/>
        </w:rPr>
      </w:pPr>
    </w:p>
    <w:p w14:paraId="3CAADE3D" w14:textId="6BD5865A" w:rsidR="00C907E4" w:rsidRDefault="00C907E4" w:rsidP="00C907E4">
      <w:pPr>
        <w:pStyle w:val="ListParagraph"/>
        <w:spacing w:after="0" w:line="240" w:lineRule="auto"/>
        <w:ind w:left="0"/>
        <w:rPr>
          <w:rFonts w:asciiTheme="minorHAnsi" w:hAnsiTheme="minorHAnsi" w:cs="ComicSansMS-Bold"/>
          <w:b/>
          <w:bCs/>
          <w:color w:val="000000" w:themeColor="text1"/>
          <w:sz w:val="28"/>
          <w:szCs w:val="28"/>
          <w:lang w:eastAsia="en-AU"/>
        </w:rPr>
      </w:pPr>
      <w:r>
        <w:rPr>
          <w:rFonts w:asciiTheme="minorHAnsi" w:hAnsiTheme="minorHAnsi" w:cs="ComicSansMS-Bold"/>
          <w:b/>
          <w:bCs/>
          <w:color w:val="000000" w:themeColor="text1"/>
          <w:sz w:val="28"/>
          <w:szCs w:val="28"/>
          <w:lang w:eastAsia="en-AU"/>
        </w:rPr>
        <w:t>Source:</w:t>
      </w:r>
    </w:p>
    <w:p w14:paraId="021CA2A8" w14:textId="77777777" w:rsidR="00C907E4" w:rsidRPr="00F750BA" w:rsidRDefault="00BA04A0" w:rsidP="00C907E4">
      <w:pPr>
        <w:pStyle w:val="ListParagraph"/>
        <w:numPr>
          <w:ilvl w:val="0"/>
          <w:numId w:val="25"/>
        </w:numPr>
        <w:spacing w:after="0" w:line="240" w:lineRule="auto"/>
        <w:rPr>
          <w:rFonts w:asciiTheme="minorHAnsi" w:hAnsiTheme="minorHAnsi" w:cs="ComicSansMS-Bold"/>
          <w:bCs/>
          <w:color w:val="000000" w:themeColor="text1"/>
          <w:sz w:val="28"/>
          <w:szCs w:val="28"/>
          <w:lang w:eastAsia="en-AU"/>
        </w:rPr>
      </w:pPr>
      <w:hyperlink r:id="rId9" w:history="1">
        <w:r w:rsidR="00C907E4" w:rsidRPr="00690485">
          <w:rPr>
            <w:rStyle w:val="Hyperlink"/>
            <w:rFonts w:asciiTheme="minorHAnsi" w:hAnsiTheme="minorHAnsi" w:cs="ComicSansMS-Bold"/>
            <w:bCs/>
            <w:sz w:val="28"/>
            <w:szCs w:val="28"/>
            <w:lang w:val="en-US" w:eastAsia="en-AU"/>
          </w:rPr>
          <w:t>www.education.vic.gov.au/careersframework</w:t>
        </w:r>
      </w:hyperlink>
    </w:p>
    <w:p w14:paraId="1F98A801" w14:textId="77777777" w:rsidR="00C907E4" w:rsidRPr="00F750BA" w:rsidRDefault="00C907E4" w:rsidP="00C907E4">
      <w:pPr>
        <w:pStyle w:val="ListParagraph"/>
        <w:numPr>
          <w:ilvl w:val="0"/>
          <w:numId w:val="25"/>
        </w:numPr>
        <w:spacing w:after="0" w:line="240" w:lineRule="auto"/>
        <w:rPr>
          <w:rFonts w:asciiTheme="minorHAnsi" w:hAnsiTheme="minorHAnsi" w:cs="ComicSansMS-Bold"/>
          <w:bCs/>
          <w:color w:val="000000" w:themeColor="text1"/>
          <w:sz w:val="28"/>
          <w:szCs w:val="28"/>
          <w:lang w:eastAsia="en-AU"/>
        </w:rPr>
      </w:pPr>
      <w:r w:rsidRPr="00F750BA">
        <w:rPr>
          <w:rFonts w:asciiTheme="minorHAnsi" w:hAnsiTheme="minorHAnsi" w:cs="ComicSansMS-Bold"/>
          <w:bCs/>
          <w:color w:val="000000" w:themeColor="text1"/>
          <w:sz w:val="28"/>
          <w:szCs w:val="28"/>
          <w:lang w:val="en-US" w:eastAsia="en-AU"/>
        </w:rPr>
        <w:t>Hope-Filled Engage</w:t>
      </w:r>
      <w:r>
        <w:rPr>
          <w:rFonts w:asciiTheme="minorHAnsi" w:hAnsiTheme="minorHAnsi" w:cs="ComicSansMS-Bold"/>
          <w:bCs/>
          <w:color w:val="000000" w:themeColor="text1"/>
          <w:sz w:val="28"/>
          <w:szCs w:val="28"/>
          <w:lang w:val="en-US" w:eastAsia="en-AU"/>
        </w:rPr>
        <w:t>ment Gray Poehnell &amp; Norman E. A</w:t>
      </w:r>
      <w:r w:rsidRPr="00F750BA">
        <w:rPr>
          <w:rFonts w:asciiTheme="minorHAnsi" w:hAnsiTheme="minorHAnsi" w:cs="ComicSansMS-Bold"/>
          <w:bCs/>
          <w:color w:val="000000" w:themeColor="text1"/>
          <w:sz w:val="28"/>
          <w:szCs w:val="28"/>
          <w:lang w:val="en-US" w:eastAsia="en-AU"/>
        </w:rPr>
        <w:t xml:space="preserve">dmundson </w:t>
      </w:r>
      <w:hyperlink r:id="rId10" w:history="1">
        <w:r w:rsidRPr="00690485">
          <w:rPr>
            <w:rStyle w:val="Hyperlink"/>
            <w:rFonts w:asciiTheme="minorHAnsi" w:hAnsiTheme="minorHAnsi" w:cs="ComicSansMS-Bold"/>
            <w:bCs/>
            <w:sz w:val="28"/>
            <w:szCs w:val="28"/>
            <w:lang w:eastAsia="en-AU"/>
          </w:rPr>
          <w:t>http://www.ergoncommunications.com/books/</w:t>
        </w:r>
      </w:hyperlink>
    </w:p>
    <w:bookmarkStart w:id="0" w:name="_GoBack"/>
    <w:bookmarkEnd w:id="0"/>
    <w:p w14:paraId="3E71DED8" w14:textId="77777777" w:rsidR="00C907E4" w:rsidRPr="00BA04A0" w:rsidRDefault="00BA04A0" w:rsidP="00BA04A0">
      <w:pPr>
        <w:spacing w:after="0" w:line="240" w:lineRule="auto"/>
        <w:ind w:left="720"/>
        <w:rPr>
          <w:rFonts w:asciiTheme="minorHAnsi" w:hAnsiTheme="minorHAnsi" w:cs="ComicSansMS-Bold"/>
          <w:bCs/>
          <w:color w:val="000000" w:themeColor="text1"/>
          <w:sz w:val="28"/>
          <w:szCs w:val="28"/>
          <w:lang w:eastAsia="en-AU"/>
        </w:rPr>
      </w:pPr>
      <w:r>
        <w:fldChar w:fldCharType="begin"/>
      </w:r>
      <w:r>
        <w:instrText xml:space="preserve"> HYPERLINK "http://www.brightandassociates.com.au/cgi</w:instrText>
      </w:r>
      <w:r>
        <w:instrText xml:space="preserve">-bin/oscommerce/product_info.php?products_id=58" </w:instrText>
      </w:r>
      <w:r>
        <w:fldChar w:fldCharType="separate"/>
      </w:r>
      <w:r w:rsidR="00C907E4" w:rsidRPr="00BA04A0">
        <w:rPr>
          <w:rStyle w:val="Hyperlink"/>
          <w:rFonts w:asciiTheme="minorHAnsi" w:hAnsiTheme="minorHAnsi" w:cs="ComicSansMS-Bold"/>
          <w:bCs/>
          <w:sz w:val="28"/>
          <w:szCs w:val="28"/>
          <w:lang w:eastAsia="en-AU"/>
        </w:rPr>
        <w:t>http://www.brightandassociates.com.au/cgi-bin/oscommerce/product_info.php?products_id=58</w:t>
      </w:r>
      <w:r w:rsidRPr="00BA04A0">
        <w:rPr>
          <w:rStyle w:val="Hyperlink"/>
          <w:rFonts w:asciiTheme="minorHAnsi" w:hAnsiTheme="minorHAnsi" w:cs="ComicSansMS-Bold"/>
          <w:bCs/>
          <w:sz w:val="28"/>
          <w:szCs w:val="28"/>
          <w:lang w:eastAsia="en-AU"/>
        </w:rPr>
        <w:fldChar w:fldCharType="end"/>
      </w:r>
    </w:p>
    <w:p w14:paraId="26EDB7CB" w14:textId="77777777" w:rsidR="00C907E4" w:rsidRDefault="00C907E4">
      <w:pPr>
        <w:rPr>
          <w:lang w:eastAsia="en-AU"/>
        </w:rPr>
      </w:pPr>
    </w:p>
    <w:sectPr w:rsidR="00C907E4" w:rsidSect="00DE29A9">
      <w:headerReference w:type="default" r:id="rId11"/>
      <w:footerReference w:type="default" r:id="rId12"/>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9EDE6" w14:textId="77777777" w:rsidR="009E7701" w:rsidRDefault="009E7701" w:rsidP="00433EB1">
      <w:pPr>
        <w:spacing w:after="0" w:line="240" w:lineRule="auto"/>
      </w:pPr>
      <w:r>
        <w:separator/>
      </w:r>
    </w:p>
  </w:endnote>
  <w:endnote w:type="continuationSeparator" w:id="0">
    <w:p w14:paraId="65632AAA" w14:textId="77777777" w:rsidR="009E7701" w:rsidRDefault="009E7701"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79832" w14:textId="77777777" w:rsidR="00C35336" w:rsidRPr="0026322F" w:rsidRDefault="00C35336" w:rsidP="0016445A">
    <w:pPr>
      <w:spacing w:after="120" w:line="240" w:lineRule="auto"/>
      <w:rPr>
        <w:b/>
        <w:bCs/>
        <w:i/>
        <w:iCs/>
        <w:color w:val="007033"/>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9CA33" w14:textId="77777777" w:rsidR="009E7701" w:rsidRDefault="009E7701" w:rsidP="00433EB1">
      <w:pPr>
        <w:spacing w:after="0" w:line="240" w:lineRule="auto"/>
      </w:pPr>
      <w:r>
        <w:separator/>
      </w:r>
    </w:p>
  </w:footnote>
  <w:footnote w:type="continuationSeparator" w:id="0">
    <w:p w14:paraId="169148EA" w14:textId="77777777" w:rsidR="009E7701" w:rsidRDefault="009E7701" w:rsidP="00433E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07BD" w14:textId="77777777" w:rsidR="00C35336" w:rsidRPr="00C35336" w:rsidRDefault="00C35336" w:rsidP="00B24EA0">
    <w:pPr>
      <w:spacing w:after="120" w:line="240" w:lineRule="auto"/>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0DAD2"/>
    <w:lvl w:ilvl="0">
      <w:start w:val="1"/>
      <w:numFmt w:val="bullet"/>
      <w:lvlText w:val=""/>
      <w:lvlJc w:val="left"/>
      <w:pPr>
        <w:tabs>
          <w:tab w:val="num" w:pos="360"/>
        </w:tabs>
        <w:ind w:left="360" w:hanging="360"/>
      </w:pPr>
      <w:rPr>
        <w:rFonts w:ascii="Symbol" w:hAnsi="Symbol" w:hint="default"/>
      </w:rPr>
    </w:lvl>
  </w:abstractNum>
  <w:abstractNum w:abstractNumId="1">
    <w:nsid w:val="003220D2"/>
    <w:multiLevelType w:val="hybridMultilevel"/>
    <w:tmpl w:val="C63ECAB2"/>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E0885"/>
    <w:multiLevelType w:val="hybridMultilevel"/>
    <w:tmpl w:val="052C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7D7926"/>
    <w:multiLevelType w:val="hybridMultilevel"/>
    <w:tmpl w:val="E90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7E36A9"/>
    <w:multiLevelType w:val="hybridMultilevel"/>
    <w:tmpl w:val="68FAD536"/>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
    <w:nsid w:val="167E16D3"/>
    <w:multiLevelType w:val="hybridMultilevel"/>
    <w:tmpl w:val="0B644C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33E3D37"/>
    <w:multiLevelType w:val="hybridMultilevel"/>
    <w:tmpl w:val="2E306A20"/>
    <w:lvl w:ilvl="0" w:tplc="B94ACCD6">
      <w:start w:val="1"/>
      <w:numFmt w:val="bullet"/>
      <w:lvlText w:val="•"/>
      <w:lvlJc w:val="left"/>
      <w:pPr>
        <w:tabs>
          <w:tab w:val="num" w:pos="360"/>
        </w:tabs>
        <w:ind w:left="360" w:hanging="360"/>
      </w:pPr>
      <w:rPr>
        <w:rFonts w:ascii="Arial" w:hAnsi="Arial" w:hint="default"/>
      </w:rPr>
    </w:lvl>
    <w:lvl w:ilvl="1" w:tplc="E0E423CA">
      <w:start w:val="1"/>
      <w:numFmt w:val="bullet"/>
      <w:lvlText w:val="•"/>
      <w:lvlJc w:val="left"/>
      <w:pPr>
        <w:tabs>
          <w:tab w:val="num" w:pos="1080"/>
        </w:tabs>
        <w:ind w:left="1080" w:hanging="360"/>
      </w:pPr>
      <w:rPr>
        <w:rFonts w:ascii="Arial" w:hAnsi="Arial" w:hint="default"/>
      </w:rPr>
    </w:lvl>
    <w:lvl w:ilvl="2" w:tplc="7DE2D720" w:tentative="1">
      <w:start w:val="1"/>
      <w:numFmt w:val="bullet"/>
      <w:lvlText w:val="•"/>
      <w:lvlJc w:val="left"/>
      <w:pPr>
        <w:tabs>
          <w:tab w:val="num" w:pos="1800"/>
        </w:tabs>
        <w:ind w:left="1800" w:hanging="360"/>
      </w:pPr>
      <w:rPr>
        <w:rFonts w:ascii="Arial" w:hAnsi="Arial" w:hint="default"/>
      </w:rPr>
    </w:lvl>
    <w:lvl w:ilvl="3" w:tplc="9080FBBC" w:tentative="1">
      <w:start w:val="1"/>
      <w:numFmt w:val="bullet"/>
      <w:lvlText w:val="•"/>
      <w:lvlJc w:val="left"/>
      <w:pPr>
        <w:tabs>
          <w:tab w:val="num" w:pos="2520"/>
        </w:tabs>
        <w:ind w:left="2520" w:hanging="360"/>
      </w:pPr>
      <w:rPr>
        <w:rFonts w:ascii="Arial" w:hAnsi="Arial" w:hint="default"/>
      </w:rPr>
    </w:lvl>
    <w:lvl w:ilvl="4" w:tplc="16C2540A" w:tentative="1">
      <w:start w:val="1"/>
      <w:numFmt w:val="bullet"/>
      <w:lvlText w:val="•"/>
      <w:lvlJc w:val="left"/>
      <w:pPr>
        <w:tabs>
          <w:tab w:val="num" w:pos="3240"/>
        </w:tabs>
        <w:ind w:left="3240" w:hanging="360"/>
      </w:pPr>
      <w:rPr>
        <w:rFonts w:ascii="Arial" w:hAnsi="Arial" w:hint="default"/>
      </w:rPr>
    </w:lvl>
    <w:lvl w:ilvl="5" w:tplc="823A4E98" w:tentative="1">
      <w:start w:val="1"/>
      <w:numFmt w:val="bullet"/>
      <w:lvlText w:val="•"/>
      <w:lvlJc w:val="left"/>
      <w:pPr>
        <w:tabs>
          <w:tab w:val="num" w:pos="3960"/>
        </w:tabs>
        <w:ind w:left="3960" w:hanging="360"/>
      </w:pPr>
      <w:rPr>
        <w:rFonts w:ascii="Arial" w:hAnsi="Arial" w:hint="default"/>
      </w:rPr>
    </w:lvl>
    <w:lvl w:ilvl="6" w:tplc="AFCC9C16" w:tentative="1">
      <w:start w:val="1"/>
      <w:numFmt w:val="bullet"/>
      <w:lvlText w:val="•"/>
      <w:lvlJc w:val="left"/>
      <w:pPr>
        <w:tabs>
          <w:tab w:val="num" w:pos="4680"/>
        </w:tabs>
        <w:ind w:left="4680" w:hanging="360"/>
      </w:pPr>
      <w:rPr>
        <w:rFonts w:ascii="Arial" w:hAnsi="Arial" w:hint="default"/>
      </w:rPr>
    </w:lvl>
    <w:lvl w:ilvl="7" w:tplc="9B2A42FA" w:tentative="1">
      <w:start w:val="1"/>
      <w:numFmt w:val="bullet"/>
      <w:lvlText w:val="•"/>
      <w:lvlJc w:val="left"/>
      <w:pPr>
        <w:tabs>
          <w:tab w:val="num" w:pos="5400"/>
        </w:tabs>
        <w:ind w:left="5400" w:hanging="360"/>
      </w:pPr>
      <w:rPr>
        <w:rFonts w:ascii="Arial" w:hAnsi="Arial" w:hint="default"/>
      </w:rPr>
    </w:lvl>
    <w:lvl w:ilvl="8" w:tplc="F69C674C" w:tentative="1">
      <w:start w:val="1"/>
      <w:numFmt w:val="bullet"/>
      <w:lvlText w:val="•"/>
      <w:lvlJc w:val="left"/>
      <w:pPr>
        <w:tabs>
          <w:tab w:val="num" w:pos="6120"/>
        </w:tabs>
        <w:ind w:left="6120" w:hanging="360"/>
      </w:pPr>
      <w:rPr>
        <w:rFonts w:ascii="Arial" w:hAnsi="Arial" w:hint="default"/>
      </w:rPr>
    </w:lvl>
  </w:abstractNum>
  <w:abstractNum w:abstractNumId="7">
    <w:nsid w:val="264A26B8"/>
    <w:multiLevelType w:val="hybridMultilevel"/>
    <w:tmpl w:val="7DE8AC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172893"/>
    <w:multiLevelType w:val="hybridMultilevel"/>
    <w:tmpl w:val="B404773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3A2110"/>
    <w:multiLevelType w:val="hybridMultilevel"/>
    <w:tmpl w:val="3F2CF4BC"/>
    <w:lvl w:ilvl="0" w:tplc="7584B644">
      <w:start w:val="1"/>
      <w:numFmt w:val="bullet"/>
      <w:lvlText w:val="•"/>
      <w:lvlJc w:val="left"/>
      <w:pPr>
        <w:tabs>
          <w:tab w:val="num" w:pos="720"/>
        </w:tabs>
        <w:ind w:left="720" w:hanging="360"/>
      </w:pPr>
      <w:rPr>
        <w:rFonts w:ascii="Arial" w:hAnsi="Arial" w:hint="default"/>
      </w:rPr>
    </w:lvl>
    <w:lvl w:ilvl="1" w:tplc="DE202D90">
      <w:start w:val="3797"/>
      <w:numFmt w:val="bullet"/>
      <w:lvlText w:val="•"/>
      <w:lvlJc w:val="left"/>
      <w:pPr>
        <w:tabs>
          <w:tab w:val="num" w:pos="1440"/>
        </w:tabs>
        <w:ind w:left="1440" w:hanging="360"/>
      </w:pPr>
      <w:rPr>
        <w:rFonts w:ascii="Arial" w:hAnsi="Arial" w:hint="default"/>
      </w:rPr>
    </w:lvl>
    <w:lvl w:ilvl="2" w:tplc="5704B1A2" w:tentative="1">
      <w:start w:val="1"/>
      <w:numFmt w:val="bullet"/>
      <w:lvlText w:val="•"/>
      <w:lvlJc w:val="left"/>
      <w:pPr>
        <w:tabs>
          <w:tab w:val="num" w:pos="2160"/>
        </w:tabs>
        <w:ind w:left="2160" w:hanging="360"/>
      </w:pPr>
      <w:rPr>
        <w:rFonts w:ascii="Arial" w:hAnsi="Arial" w:hint="default"/>
      </w:rPr>
    </w:lvl>
    <w:lvl w:ilvl="3" w:tplc="087604B0" w:tentative="1">
      <w:start w:val="1"/>
      <w:numFmt w:val="bullet"/>
      <w:lvlText w:val="•"/>
      <w:lvlJc w:val="left"/>
      <w:pPr>
        <w:tabs>
          <w:tab w:val="num" w:pos="2880"/>
        </w:tabs>
        <w:ind w:left="2880" w:hanging="360"/>
      </w:pPr>
      <w:rPr>
        <w:rFonts w:ascii="Arial" w:hAnsi="Arial" w:hint="default"/>
      </w:rPr>
    </w:lvl>
    <w:lvl w:ilvl="4" w:tplc="2A543220" w:tentative="1">
      <w:start w:val="1"/>
      <w:numFmt w:val="bullet"/>
      <w:lvlText w:val="•"/>
      <w:lvlJc w:val="left"/>
      <w:pPr>
        <w:tabs>
          <w:tab w:val="num" w:pos="3600"/>
        </w:tabs>
        <w:ind w:left="3600" w:hanging="360"/>
      </w:pPr>
      <w:rPr>
        <w:rFonts w:ascii="Arial" w:hAnsi="Arial" w:hint="default"/>
      </w:rPr>
    </w:lvl>
    <w:lvl w:ilvl="5" w:tplc="6736F938" w:tentative="1">
      <w:start w:val="1"/>
      <w:numFmt w:val="bullet"/>
      <w:lvlText w:val="•"/>
      <w:lvlJc w:val="left"/>
      <w:pPr>
        <w:tabs>
          <w:tab w:val="num" w:pos="4320"/>
        </w:tabs>
        <w:ind w:left="4320" w:hanging="360"/>
      </w:pPr>
      <w:rPr>
        <w:rFonts w:ascii="Arial" w:hAnsi="Arial" w:hint="default"/>
      </w:rPr>
    </w:lvl>
    <w:lvl w:ilvl="6" w:tplc="73D4EB56" w:tentative="1">
      <w:start w:val="1"/>
      <w:numFmt w:val="bullet"/>
      <w:lvlText w:val="•"/>
      <w:lvlJc w:val="left"/>
      <w:pPr>
        <w:tabs>
          <w:tab w:val="num" w:pos="5040"/>
        </w:tabs>
        <w:ind w:left="5040" w:hanging="360"/>
      </w:pPr>
      <w:rPr>
        <w:rFonts w:ascii="Arial" w:hAnsi="Arial" w:hint="default"/>
      </w:rPr>
    </w:lvl>
    <w:lvl w:ilvl="7" w:tplc="C4CEAC02" w:tentative="1">
      <w:start w:val="1"/>
      <w:numFmt w:val="bullet"/>
      <w:lvlText w:val="•"/>
      <w:lvlJc w:val="left"/>
      <w:pPr>
        <w:tabs>
          <w:tab w:val="num" w:pos="5760"/>
        </w:tabs>
        <w:ind w:left="5760" w:hanging="360"/>
      </w:pPr>
      <w:rPr>
        <w:rFonts w:ascii="Arial" w:hAnsi="Arial" w:hint="default"/>
      </w:rPr>
    </w:lvl>
    <w:lvl w:ilvl="8" w:tplc="6D8645AC" w:tentative="1">
      <w:start w:val="1"/>
      <w:numFmt w:val="bullet"/>
      <w:lvlText w:val="•"/>
      <w:lvlJc w:val="left"/>
      <w:pPr>
        <w:tabs>
          <w:tab w:val="num" w:pos="6480"/>
        </w:tabs>
        <w:ind w:left="6480" w:hanging="360"/>
      </w:pPr>
      <w:rPr>
        <w:rFonts w:ascii="Arial" w:hAnsi="Arial" w:hint="default"/>
      </w:rPr>
    </w:lvl>
  </w:abstractNum>
  <w:abstractNum w:abstractNumId="10">
    <w:nsid w:val="3A005F46"/>
    <w:multiLevelType w:val="hybridMultilevel"/>
    <w:tmpl w:val="9C2A941C"/>
    <w:lvl w:ilvl="0" w:tplc="799AAEE2">
      <w:start w:val="1"/>
      <w:numFmt w:val="bullet"/>
      <w:lvlText w:val="•"/>
      <w:lvlJc w:val="left"/>
      <w:pPr>
        <w:tabs>
          <w:tab w:val="num" w:pos="720"/>
        </w:tabs>
        <w:ind w:left="720" w:hanging="360"/>
      </w:pPr>
      <w:rPr>
        <w:rFonts w:ascii="Arial" w:hAnsi="Arial" w:hint="default"/>
      </w:rPr>
    </w:lvl>
    <w:lvl w:ilvl="1" w:tplc="A5E615BA" w:tentative="1">
      <w:start w:val="1"/>
      <w:numFmt w:val="bullet"/>
      <w:lvlText w:val="•"/>
      <w:lvlJc w:val="left"/>
      <w:pPr>
        <w:tabs>
          <w:tab w:val="num" w:pos="1440"/>
        </w:tabs>
        <w:ind w:left="1440" w:hanging="360"/>
      </w:pPr>
      <w:rPr>
        <w:rFonts w:ascii="Arial" w:hAnsi="Arial" w:hint="default"/>
      </w:rPr>
    </w:lvl>
    <w:lvl w:ilvl="2" w:tplc="EAA07926" w:tentative="1">
      <w:start w:val="1"/>
      <w:numFmt w:val="bullet"/>
      <w:lvlText w:val="•"/>
      <w:lvlJc w:val="left"/>
      <w:pPr>
        <w:tabs>
          <w:tab w:val="num" w:pos="2160"/>
        </w:tabs>
        <w:ind w:left="2160" w:hanging="360"/>
      </w:pPr>
      <w:rPr>
        <w:rFonts w:ascii="Arial" w:hAnsi="Arial" w:hint="default"/>
      </w:rPr>
    </w:lvl>
    <w:lvl w:ilvl="3" w:tplc="0EA8C864" w:tentative="1">
      <w:start w:val="1"/>
      <w:numFmt w:val="bullet"/>
      <w:lvlText w:val="•"/>
      <w:lvlJc w:val="left"/>
      <w:pPr>
        <w:tabs>
          <w:tab w:val="num" w:pos="2880"/>
        </w:tabs>
        <w:ind w:left="2880" w:hanging="360"/>
      </w:pPr>
      <w:rPr>
        <w:rFonts w:ascii="Arial" w:hAnsi="Arial" w:hint="default"/>
      </w:rPr>
    </w:lvl>
    <w:lvl w:ilvl="4" w:tplc="22AC87B2" w:tentative="1">
      <w:start w:val="1"/>
      <w:numFmt w:val="bullet"/>
      <w:lvlText w:val="•"/>
      <w:lvlJc w:val="left"/>
      <w:pPr>
        <w:tabs>
          <w:tab w:val="num" w:pos="3600"/>
        </w:tabs>
        <w:ind w:left="3600" w:hanging="360"/>
      </w:pPr>
      <w:rPr>
        <w:rFonts w:ascii="Arial" w:hAnsi="Arial" w:hint="default"/>
      </w:rPr>
    </w:lvl>
    <w:lvl w:ilvl="5" w:tplc="4C14F876" w:tentative="1">
      <w:start w:val="1"/>
      <w:numFmt w:val="bullet"/>
      <w:lvlText w:val="•"/>
      <w:lvlJc w:val="left"/>
      <w:pPr>
        <w:tabs>
          <w:tab w:val="num" w:pos="4320"/>
        </w:tabs>
        <w:ind w:left="4320" w:hanging="360"/>
      </w:pPr>
      <w:rPr>
        <w:rFonts w:ascii="Arial" w:hAnsi="Arial" w:hint="default"/>
      </w:rPr>
    </w:lvl>
    <w:lvl w:ilvl="6" w:tplc="5E3CA06A" w:tentative="1">
      <w:start w:val="1"/>
      <w:numFmt w:val="bullet"/>
      <w:lvlText w:val="•"/>
      <w:lvlJc w:val="left"/>
      <w:pPr>
        <w:tabs>
          <w:tab w:val="num" w:pos="5040"/>
        </w:tabs>
        <w:ind w:left="5040" w:hanging="360"/>
      </w:pPr>
      <w:rPr>
        <w:rFonts w:ascii="Arial" w:hAnsi="Arial" w:hint="default"/>
      </w:rPr>
    </w:lvl>
    <w:lvl w:ilvl="7" w:tplc="7C821D5A" w:tentative="1">
      <w:start w:val="1"/>
      <w:numFmt w:val="bullet"/>
      <w:lvlText w:val="•"/>
      <w:lvlJc w:val="left"/>
      <w:pPr>
        <w:tabs>
          <w:tab w:val="num" w:pos="5760"/>
        </w:tabs>
        <w:ind w:left="5760" w:hanging="360"/>
      </w:pPr>
      <w:rPr>
        <w:rFonts w:ascii="Arial" w:hAnsi="Arial" w:hint="default"/>
      </w:rPr>
    </w:lvl>
    <w:lvl w:ilvl="8" w:tplc="5E82F3FA" w:tentative="1">
      <w:start w:val="1"/>
      <w:numFmt w:val="bullet"/>
      <w:lvlText w:val="•"/>
      <w:lvlJc w:val="left"/>
      <w:pPr>
        <w:tabs>
          <w:tab w:val="num" w:pos="6480"/>
        </w:tabs>
        <w:ind w:left="6480" w:hanging="360"/>
      </w:pPr>
      <w:rPr>
        <w:rFonts w:ascii="Arial" w:hAnsi="Arial" w:hint="default"/>
      </w:rPr>
    </w:lvl>
  </w:abstractNum>
  <w:abstractNum w:abstractNumId="11">
    <w:nsid w:val="3E451B66"/>
    <w:multiLevelType w:val="hybridMultilevel"/>
    <w:tmpl w:val="BF34DA9A"/>
    <w:lvl w:ilvl="0" w:tplc="6100A678">
      <w:start w:val="1"/>
      <w:numFmt w:val="bullet"/>
      <w:pStyle w:val="bodytext-boxinset"/>
      <w:lvlText w:val=""/>
      <w:lvlJc w:val="left"/>
      <w:pPr>
        <w:tabs>
          <w:tab w:val="num" w:pos="360"/>
        </w:tabs>
        <w:ind w:left="360" w:hanging="360"/>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9CF5652"/>
    <w:multiLevelType w:val="hybridMultilevel"/>
    <w:tmpl w:val="028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BF838D7"/>
    <w:multiLevelType w:val="hybridMultilevel"/>
    <w:tmpl w:val="A17ECE02"/>
    <w:lvl w:ilvl="0" w:tplc="B4DABF30">
      <w:start w:val="1"/>
      <w:numFmt w:val="bullet"/>
      <w:lvlText w:val="•"/>
      <w:lvlJc w:val="left"/>
      <w:pPr>
        <w:tabs>
          <w:tab w:val="num" w:pos="720"/>
        </w:tabs>
        <w:ind w:left="720" w:hanging="360"/>
      </w:pPr>
      <w:rPr>
        <w:rFonts w:ascii="Arial" w:hAnsi="Arial" w:hint="default"/>
      </w:rPr>
    </w:lvl>
    <w:lvl w:ilvl="1" w:tplc="2A3467F6" w:tentative="1">
      <w:start w:val="1"/>
      <w:numFmt w:val="bullet"/>
      <w:lvlText w:val="•"/>
      <w:lvlJc w:val="left"/>
      <w:pPr>
        <w:tabs>
          <w:tab w:val="num" w:pos="1440"/>
        </w:tabs>
        <w:ind w:left="1440" w:hanging="360"/>
      </w:pPr>
      <w:rPr>
        <w:rFonts w:ascii="Arial" w:hAnsi="Arial" w:hint="default"/>
      </w:rPr>
    </w:lvl>
    <w:lvl w:ilvl="2" w:tplc="AC00F958">
      <w:start w:val="562"/>
      <w:numFmt w:val="bullet"/>
      <w:lvlText w:val="o"/>
      <w:lvlJc w:val="left"/>
      <w:pPr>
        <w:tabs>
          <w:tab w:val="num" w:pos="2160"/>
        </w:tabs>
        <w:ind w:left="2160" w:hanging="360"/>
      </w:pPr>
      <w:rPr>
        <w:rFonts w:ascii="Courier New" w:hAnsi="Courier New" w:hint="default"/>
      </w:rPr>
    </w:lvl>
    <w:lvl w:ilvl="3" w:tplc="3D9CE990" w:tentative="1">
      <w:start w:val="1"/>
      <w:numFmt w:val="bullet"/>
      <w:lvlText w:val="•"/>
      <w:lvlJc w:val="left"/>
      <w:pPr>
        <w:tabs>
          <w:tab w:val="num" w:pos="2880"/>
        </w:tabs>
        <w:ind w:left="2880" w:hanging="360"/>
      </w:pPr>
      <w:rPr>
        <w:rFonts w:ascii="Arial" w:hAnsi="Arial" w:hint="default"/>
      </w:rPr>
    </w:lvl>
    <w:lvl w:ilvl="4" w:tplc="FAFC21E4" w:tentative="1">
      <w:start w:val="1"/>
      <w:numFmt w:val="bullet"/>
      <w:lvlText w:val="•"/>
      <w:lvlJc w:val="left"/>
      <w:pPr>
        <w:tabs>
          <w:tab w:val="num" w:pos="3600"/>
        </w:tabs>
        <w:ind w:left="3600" w:hanging="360"/>
      </w:pPr>
      <w:rPr>
        <w:rFonts w:ascii="Arial" w:hAnsi="Arial" w:hint="default"/>
      </w:rPr>
    </w:lvl>
    <w:lvl w:ilvl="5" w:tplc="7C009C30" w:tentative="1">
      <w:start w:val="1"/>
      <w:numFmt w:val="bullet"/>
      <w:lvlText w:val="•"/>
      <w:lvlJc w:val="left"/>
      <w:pPr>
        <w:tabs>
          <w:tab w:val="num" w:pos="4320"/>
        </w:tabs>
        <w:ind w:left="4320" w:hanging="360"/>
      </w:pPr>
      <w:rPr>
        <w:rFonts w:ascii="Arial" w:hAnsi="Arial" w:hint="default"/>
      </w:rPr>
    </w:lvl>
    <w:lvl w:ilvl="6" w:tplc="71ECD3AA" w:tentative="1">
      <w:start w:val="1"/>
      <w:numFmt w:val="bullet"/>
      <w:lvlText w:val="•"/>
      <w:lvlJc w:val="left"/>
      <w:pPr>
        <w:tabs>
          <w:tab w:val="num" w:pos="5040"/>
        </w:tabs>
        <w:ind w:left="5040" w:hanging="360"/>
      </w:pPr>
      <w:rPr>
        <w:rFonts w:ascii="Arial" w:hAnsi="Arial" w:hint="default"/>
      </w:rPr>
    </w:lvl>
    <w:lvl w:ilvl="7" w:tplc="C7A0D192" w:tentative="1">
      <w:start w:val="1"/>
      <w:numFmt w:val="bullet"/>
      <w:lvlText w:val="•"/>
      <w:lvlJc w:val="left"/>
      <w:pPr>
        <w:tabs>
          <w:tab w:val="num" w:pos="5760"/>
        </w:tabs>
        <w:ind w:left="5760" w:hanging="360"/>
      </w:pPr>
      <w:rPr>
        <w:rFonts w:ascii="Arial" w:hAnsi="Arial" w:hint="default"/>
      </w:rPr>
    </w:lvl>
    <w:lvl w:ilvl="8" w:tplc="5CACB8D4" w:tentative="1">
      <w:start w:val="1"/>
      <w:numFmt w:val="bullet"/>
      <w:lvlText w:val="•"/>
      <w:lvlJc w:val="left"/>
      <w:pPr>
        <w:tabs>
          <w:tab w:val="num" w:pos="6480"/>
        </w:tabs>
        <w:ind w:left="6480" w:hanging="360"/>
      </w:pPr>
      <w:rPr>
        <w:rFonts w:ascii="Arial" w:hAnsi="Arial" w:hint="default"/>
      </w:rPr>
    </w:lvl>
  </w:abstractNum>
  <w:abstractNum w:abstractNumId="14">
    <w:nsid w:val="4C812D03"/>
    <w:multiLevelType w:val="hybridMultilevel"/>
    <w:tmpl w:val="A538C40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AF76CD"/>
    <w:multiLevelType w:val="hybridMultilevel"/>
    <w:tmpl w:val="8D208844"/>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595095"/>
    <w:multiLevelType w:val="hybridMultilevel"/>
    <w:tmpl w:val="691A7F38"/>
    <w:lvl w:ilvl="0" w:tplc="0E4E04D6">
      <w:start w:val="1"/>
      <w:numFmt w:val="bullet"/>
      <w:lvlText w:val="•"/>
      <w:lvlJc w:val="left"/>
      <w:pPr>
        <w:tabs>
          <w:tab w:val="num" w:pos="720"/>
        </w:tabs>
        <w:ind w:left="720" w:hanging="360"/>
      </w:pPr>
      <w:rPr>
        <w:rFonts w:ascii="Arial" w:hAnsi="Arial" w:hint="default"/>
      </w:rPr>
    </w:lvl>
    <w:lvl w:ilvl="1" w:tplc="CED0BD3A" w:tentative="1">
      <w:start w:val="1"/>
      <w:numFmt w:val="bullet"/>
      <w:lvlText w:val="•"/>
      <w:lvlJc w:val="left"/>
      <w:pPr>
        <w:tabs>
          <w:tab w:val="num" w:pos="1440"/>
        </w:tabs>
        <w:ind w:left="1440" w:hanging="360"/>
      </w:pPr>
      <w:rPr>
        <w:rFonts w:ascii="Arial" w:hAnsi="Arial" w:hint="default"/>
      </w:rPr>
    </w:lvl>
    <w:lvl w:ilvl="2" w:tplc="0486CF9C" w:tentative="1">
      <w:start w:val="1"/>
      <w:numFmt w:val="bullet"/>
      <w:lvlText w:val="•"/>
      <w:lvlJc w:val="left"/>
      <w:pPr>
        <w:tabs>
          <w:tab w:val="num" w:pos="2160"/>
        </w:tabs>
        <w:ind w:left="2160" w:hanging="360"/>
      </w:pPr>
      <w:rPr>
        <w:rFonts w:ascii="Arial" w:hAnsi="Arial" w:hint="default"/>
      </w:rPr>
    </w:lvl>
    <w:lvl w:ilvl="3" w:tplc="156AF28E" w:tentative="1">
      <w:start w:val="1"/>
      <w:numFmt w:val="bullet"/>
      <w:lvlText w:val="•"/>
      <w:lvlJc w:val="left"/>
      <w:pPr>
        <w:tabs>
          <w:tab w:val="num" w:pos="2880"/>
        </w:tabs>
        <w:ind w:left="2880" w:hanging="360"/>
      </w:pPr>
      <w:rPr>
        <w:rFonts w:ascii="Arial" w:hAnsi="Arial" w:hint="default"/>
      </w:rPr>
    </w:lvl>
    <w:lvl w:ilvl="4" w:tplc="BAEC6F86" w:tentative="1">
      <w:start w:val="1"/>
      <w:numFmt w:val="bullet"/>
      <w:lvlText w:val="•"/>
      <w:lvlJc w:val="left"/>
      <w:pPr>
        <w:tabs>
          <w:tab w:val="num" w:pos="3600"/>
        </w:tabs>
        <w:ind w:left="3600" w:hanging="360"/>
      </w:pPr>
      <w:rPr>
        <w:rFonts w:ascii="Arial" w:hAnsi="Arial" w:hint="default"/>
      </w:rPr>
    </w:lvl>
    <w:lvl w:ilvl="5" w:tplc="DD26986E" w:tentative="1">
      <w:start w:val="1"/>
      <w:numFmt w:val="bullet"/>
      <w:lvlText w:val="•"/>
      <w:lvlJc w:val="left"/>
      <w:pPr>
        <w:tabs>
          <w:tab w:val="num" w:pos="4320"/>
        </w:tabs>
        <w:ind w:left="4320" w:hanging="360"/>
      </w:pPr>
      <w:rPr>
        <w:rFonts w:ascii="Arial" w:hAnsi="Arial" w:hint="default"/>
      </w:rPr>
    </w:lvl>
    <w:lvl w:ilvl="6" w:tplc="3F4A7F26" w:tentative="1">
      <w:start w:val="1"/>
      <w:numFmt w:val="bullet"/>
      <w:lvlText w:val="•"/>
      <w:lvlJc w:val="left"/>
      <w:pPr>
        <w:tabs>
          <w:tab w:val="num" w:pos="5040"/>
        </w:tabs>
        <w:ind w:left="5040" w:hanging="360"/>
      </w:pPr>
      <w:rPr>
        <w:rFonts w:ascii="Arial" w:hAnsi="Arial" w:hint="default"/>
      </w:rPr>
    </w:lvl>
    <w:lvl w:ilvl="7" w:tplc="53B6F6CA" w:tentative="1">
      <w:start w:val="1"/>
      <w:numFmt w:val="bullet"/>
      <w:lvlText w:val="•"/>
      <w:lvlJc w:val="left"/>
      <w:pPr>
        <w:tabs>
          <w:tab w:val="num" w:pos="5760"/>
        </w:tabs>
        <w:ind w:left="5760" w:hanging="360"/>
      </w:pPr>
      <w:rPr>
        <w:rFonts w:ascii="Arial" w:hAnsi="Arial" w:hint="default"/>
      </w:rPr>
    </w:lvl>
    <w:lvl w:ilvl="8" w:tplc="6DBC2FA4" w:tentative="1">
      <w:start w:val="1"/>
      <w:numFmt w:val="bullet"/>
      <w:lvlText w:val="•"/>
      <w:lvlJc w:val="left"/>
      <w:pPr>
        <w:tabs>
          <w:tab w:val="num" w:pos="6480"/>
        </w:tabs>
        <w:ind w:left="6480" w:hanging="360"/>
      </w:pPr>
      <w:rPr>
        <w:rFonts w:ascii="Arial" w:hAnsi="Arial" w:hint="default"/>
      </w:rPr>
    </w:lvl>
  </w:abstractNum>
  <w:abstractNum w:abstractNumId="17">
    <w:nsid w:val="604761BE"/>
    <w:multiLevelType w:val="hybridMultilevel"/>
    <w:tmpl w:val="DFC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0C2875"/>
    <w:multiLevelType w:val="hybridMultilevel"/>
    <w:tmpl w:val="BA12CCE4"/>
    <w:lvl w:ilvl="0" w:tplc="EC88DF66">
      <w:start w:val="1"/>
      <w:numFmt w:val="bullet"/>
      <w:lvlText w:val=""/>
      <w:lvlJc w:val="left"/>
      <w:pPr>
        <w:tabs>
          <w:tab w:val="num" w:pos="720"/>
        </w:tabs>
        <w:ind w:left="720" w:hanging="360"/>
      </w:pPr>
      <w:rPr>
        <w:rFonts w:ascii="Symbol" w:hAnsi="Symbol" w:hint="default"/>
      </w:rPr>
    </w:lvl>
    <w:lvl w:ilvl="1" w:tplc="E1E0FA70" w:tentative="1">
      <w:start w:val="1"/>
      <w:numFmt w:val="bullet"/>
      <w:lvlText w:val=""/>
      <w:lvlJc w:val="left"/>
      <w:pPr>
        <w:tabs>
          <w:tab w:val="num" w:pos="1440"/>
        </w:tabs>
        <w:ind w:left="1440" w:hanging="360"/>
      </w:pPr>
      <w:rPr>
        <w:rFonts w:ascii="Symbol" w:hAnsi="Symbol" w:hint="default"/>
      </w:rPr>
    </w:lvl>
    <w:lvl w:ilvl="2" w:tplc="35AA0728" w:tentative="1">
      <w:start w:val="1"/>
      <w:numFmt w:val="bullet"/>
      <w:lvlText w:val=""/>
      <w:lvlJc w:val="left"/>
      <w:pPr>
        <w:tabs>
          <w:tab w:val="num" w:pos="2160"/>
        </w:tabs>
        <w:ind w:left="2160" w:hanging="360"/>
      </w:pPr>
      <w:rPr>
        <w:rFonts w:ascii="Symbol" w:hAnsi="Symbol" w:hint="default"/>
      </w:rPr>
    </w:lvl>
    <w:lvl w:ilvl="3" w:tplc="D76873D6" w:tentative="1">
      <w:start w:val="1"/>
      <w:numFmt w:val="bullet"/>
      <w:lvlText w:val=""/>
      <w:lvlJc w:val="left"/>
      <w:pPr>
        <w:tabs>
          <w:tab w:val="num" w:pos="2880"/>
        </w:tabs>
        <w:ind w:left="2880" w:hanging="360"/>
      </w:pPr>
      <w:rPr>
        <w:rFonts w:ascii="Symbol" w:hAnsi="Symbol" w:hint="default"/>
      </w:rPr>
    </w:lvl>
    <w:lvl w:ilvl="4" w:tplc="3DE4BB94" w:tentative="1">
      <w:start w:val="1"/>
      <w:numFmt w:val="bullet"/>
      <w:lvlText w:val=""/>
      <w:lvlJc w:val="left"/>
      <w:pPr>
        <w:tabs>
          <w:tab w:val="num" w:pos="3600"/>
        </w:tabs>
        <w:ind w:left="3600" w:hanging="360"/>
      </w:pPr>
      <w:rPr>
        <w:rFonts w:ascii="Symbol" w:hAnsi="Symbol" w:hint="default"/>
      </w:rPr>
    </w:lvl>
    <w:lvl w:ilvl="5" w:tplc="C9F07430" w:tentative="1">
      <w:start w:val="1"/>
      <w:numFmt w:val="bullet"/>
      <w:lvlText w:val=""/>
      <w:lvlJc w:val="left"/>
      <w:pPr>
        <w:tabs>
          <w:tab w:val="num" w:pos="4320"/>
        </w:tabs>
        <w:ind w:left="4320" w:hanging="360"/>
      </w:pPr>
      <w:rPr>
        <w:rFonts w:ascii="Symbol" w:hAnsi="Symbol" w:hint="default"/>
      </w:rPr>
    </w:lvl>
    <w:lvl w:ilvl="6" w:tplc="D728C3F2" w:tentative="1">
      <w:start w:val="1"/>
      <w:numFmt w:val="bullet"/>
      <w:lvlText w:val=""/>
      <w:lvlJc w:val="left"/>
      <w:pPr>
        <w:tabs>
          <w:tab w:val="num" w:pos="5040"/>
        </w:tabs>
        <w:ind w:left="5040" w:hanging="360"/>
      </w:pPr>
      <w:rPr>
        <w:rFonts w:ascii="Symbol" w:hAnsi="Symbol" w:hint="default"/>
      </w:rPr>
    </w:lvl>
    <w:lvl w:ilvl="7" w:tplc="CACEE0CA" w:tentative="1">
      <w:start w:val="1"/>
      <w:numFmt w:val="bullet"/>
      <w:lvlText w:val=""/>
      <w:lvlJc w:val="left"/>
      <w:pPr>
        <w:tabs>
          <w:tab w:val="num" w:pos="5760"/>
        </w:tabs>
        <w:ind w:left="5760" w:hanging="360"/>
      </w:pPr>
      <w:rPr>
        <w:rFonts w:ascii="Symbol" w:hAnsi="Symbol" w:hint="default"/>
      </w:rPr>
    </w:lvl>
    <w:lvl w:ilvl="8" w:tplc="23A6E88E" w:tentative="1">
      <w:start w:val="1"/>
      <w:numFmt w:val="bullet"/>
      <w:lvlText w:val=""/>
      <w:lvlJc w:val="left"/>
      <w:pPr>
        <w:tabs>
          <w:tab w:val="num" w:pos="6480"/>
        </w:tabs>
        <w:ind w:left="6480" w:hanging="360"/>
      </w:pPr>
      <w:rPr>
        <w:rFonts w:ascii="Symbol" w:hAnsi="Symbol" w:hint="default"/>
      </w:rPr>
    </w:lvl>
  </w:abstractNum>
  <w:abstractNum w:abstractNumId="19">
    <w:nsid w:val="70374C29"/>
    <w:multiLevelType w:val="hybridMultilevel"/>
    <w:tmpl w:val="0FA4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716234"/>
    <w:multiLevelType w:val="hybridMultilevel"/>
    <w:tmpl w:val="5E44E620"/>
    <w:lvl w:ilvl="0" w:tplc="F79A592C">
      <w:start w:val="1"/>
      <w:numFmt w:val="bullet"/>
      <w:lvlText w:val="•"/>
      <w:lvlJc w:val="left"/>
      <w:pPr>
        <w:tabs>
          <w:tab w:val="num" w:pos="720"/>
        </w:tabs>
        <w:ind w:left="720" w:hanging="360"/>
      </w:pPr>
      <w:rPr>
        <w:rFonts w:ascii="Arial" w:hAnsi="Arial" w:hint="default"/>
      </w:rPr>
    </w:lvl>
    <w:lvl w:ilvl="1" w:tplc="7A4E7C36">
      <w:start w:val="4372"/>
      <w:numFmt w:val="bullet"/>
      <w:lvlText w:val="•"/>
      <w:lvlJc w:val="left"/>
      <w:pPr>
        <w:tabs>
          <w:tab w:val="num" w:pos="1440"/>
        </w:tabs>
        <w:ind w:left="1440" w:hanging="360"/>
      </w:pPr>
      <w:rPr>
        <w:rFonts w:ascii="Arial" w:hAnsi="Arial" w:hint="default"/>
      </w:rPr>
    </w:lvl>
    <w:lvl w:ilvl="2" w:tplc="BF7A3CAA" w:tentative="1">
      <w:start w:val="1"/>
      <w:numFmt w:val="bullet"/>
      <w:lvlText w:val="•"/>
      <w:lvlJc w:val="left"/>
      <w:pPr>
        <w:tabs>
          <w:tab w:val="num" w:pos="2160"/>
        </w:tabs>
        <w:ind w:left="2160" w:hanging="360"/>
      </w:pPr>
      <w:rPr>
        <w:rFonts w:ascii="Arial" w:hAnsi="Arial" w:hint="default"/>
      </w:rPr>
    </w:lvl>
    <w:lvl w:ilvl="3" w:tplc="A00217D8" w:tentative="1">
      <w:start w:val="1"/>
      <w:numFmt w:val="bullet"/>
      <w:lvlText w:val="•"/>
      <w:lvlJc w:val="left"/>
      <w:pPr>
        <w:tabs>
          <w:tab w:val="num" w:pos="2880"/>
        </w:tabs>
        <w:ind w:left="2880" w:hanging="360"/>
      </w:pPr>
      <w:rPr>
        <w:rFonts w:ascii="Arial" w:hAnsi="Arial" w:hint="default"/>
      </w:rPr>
    </w:lvl>
    <w:lvl w:ilvl="4" w:tplc="19C649EE" w:tentative="1">
      <w:start w:val="1"/>
      <w:numFmt w:val="bullet"/>
      <w:lvlText w:val="•"/>
      <w:lvlJc w:val="left"/>
      <w:pPr>
        <w:tabs>
          <w:tab w:val="num" w:pos="3600"/>
        </w:tabs>
        <w:ind w:left="3600" w:hanging="360"/>
      </w:pPr>
      <w:rPr>
        <w:rFonts w:ascii="Arial" w:hAnsi="Arial" w:hint="default"/>
      </w:rPr>
    </w:lvl>
    <w:lvl w:ilvl="5" w:tplc="85E0899A" w:tentative="1">
      <w:start w:val="1"/>
      <w:numFmt w:val="bullet"/>
      <w:lvlText w:val="•"/>
      <w:lvlJc w:val="left"/>
      <w:pPr>
        <w:tabs>
          <w:tab w:val="num" w:pos="4320"/>
        </w:tabs>
        <w:ind w:left="4320" w:hanging="360"/>
      </w:pPr>
      <w:rPr>
        <w:rFonts w:ascii="Arial" w:hAnsi="Arial" w:hint="default"/>
      </w:rPr>
    </w:lvl>
    <w:lvl w:ilvl="6" w:tplc="3D2E936E" w:tentative="1">
      <w:start w:val="1"/>
      <w:numFmt w:val="bullet"/>
      <w:lvlText w:val="•"/>
      <w:lvlJc w:val="left"/>
      <w:pPr>
        <w:tabs>
          <w:tab w:val="num" w:pos="5040"/>
        </w:tabs>
        <w:ind w:left="5040" w:hanging="360"/>
      </w:pPr>
      <w:rPr>
        <w:rFonts w:ascii="Arial" w:hAnsi="Arial" w:hint="default"/>
      </w:rPr>
    </w:lvl>
    <w:lvl w:ilvl="7" w:tplc="57EC8B50" w:tentative="1">
      <w:start w:val="1"/>
      <w:numFmt w:val="bullet"/>
      <w:lvlText w:val="•"/>
      <w:lvlJc w:val="left"/>
      <w:pPr>
        <w:tabs>
          <w:tab w:val="num" w:pos="5760"/>
        </w:tabs>
        <w:ind w:left="5760" w:hanging="360"/>
      </w:pPr>
      <w:rPr>
        <w:rFonts w:ascii="Arial" w:hAnsi="Arial" w:hint="default"/>
      </w:rPr>
    </w:lvl>
    <w:lvl w:ilvl="8" w:tplc="F90E4D3E" w:tentative="1">
      <w:start w:val="1"/>
      <w:numFmt w:val="bullet"/>
      <w:lvlText w:val="•"/>
      <w:lvlJc w:val="left"/>
      <w:pPr>
        <w:tabs>
          <w:tab w:val="num" w:pos="6480"/>
        </w:tabs>
        <w:ind w:left="6480" w:hanging="360"/>
      </w:pPr>
      <w:rPr>
        <w:rFonts w:ascii="Arial" w:hAnsi="Arial" w:hint="default"/>
      </w:rPr>
    </w:lvl>
  </w:abstractNum>
  <w:abstractNum w:abstractNumId="21">
    <w:nsid w:val="75FF79F3"/>
    <w:multiLevelType w:val="hybridMultilevel"/>
    <w:tmpl w:val="628CF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7914F3E"/>
    <w:multiLevelType w:val="hybridMultilevel"/>
    <w:tmpl w:val="6A84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A53705"/>
    <w:multiLevelType w:val="hybridMultilevel"/>
    <w:tmpl w:val="02E6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7"/>
  </w:num>
  <w:num w:numId="4">
    <w:abstractNumId w:val="15"/>
  </w:num>
  <w:num w:numId="5">
    <w:abstractNumId w:val="8"/>
  </w:num>
  <w:num w:numId="6">
    <w:abstractNumId w:val="1"/>
  </w:num>
  <w:num w:numId="7">
    <w:abstractNumId w:val="14"/>
  </w:num>
  <w:num w:numId="8">
    <w:abstractNumId w:val="0"/>
  </w:num>
  <w:num w:numId="9">
    <w:abstractNumId w:val="5"/>
  </w:num>
  <w:num w:numId="10">
    <w:abstractNumId w:val="13"/>
  </w:num>
  <w:num w:numId="11">
    <w:abstractNumId w:val="3"/>
  </w:num>
  <w:num w:numId="12">
    <w:abstractNumId w:val="23"/>
  </w:num>
  <w:num w:numId="13">
    <w:abstractNumId w:val="18"/>
  </w:num>
  <w:num w:numId="14">
    <w:abstractNumId w:val="11"/>
  </w:num>
  <w:num w:numId="15">
    <w:abstractNumId w:val="4"/>
  </w:num>
  <w:num w:numId="16">
    <w:abstractNumId w:val="20"/>
  </w:num>
  <w:num w:numId="17">
    <w:abstractNumId w:val="2"/>
  </w:num>
  <w:num w:numId="18">
    <w:abstractNumId w:val="19"/>
  </w:num>
  <w:num w:numId="19">
    <w:abstractNumId w:val="12"/>
  </w:num>
  <w:num w:numId="20">
    <w:abstractNumId w:val="7"/>
  </w:num>
  <w:num w:numId="21">
    <w:abstractNumId w:val="6"/>
  </w:num>
  <w:num w:numId="22">
    <w:abstractNumId w:val="10"/>
  </w:num>
  <w:num w:numId="23">
    <w:abstractNumId w:val="9"/>
  </w:num>
  <w:num w:numId="24">
    <w:abstractNumId w:val="21"/>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B1"/>
    <w:rsid w:val="0001582C"/>
    <w:rsid w:val="00042681"/>
    <w:rsid w:val="000C0086"/>
    <w:rsid w:val="000D14ED"/>
    <w:rsid w:val="00117126"/>
    <w:rsid w:val="00125500"/>
    <w:rsid w:val="0013205F"/>
    <w:rsid w:val="00134CDC"/>
    <w:rsid w:val="00142152"/>
    <w:rsid w:val="0016445A"/>
    <w:rsid w:val="00171CB1"/>
    <w:rsid w:val="0017628C"/>
    <w:rsid w:val="00195884"/>
    <w:rsid w:val="001B7CFC"/>
    <w:rsid w:val="0024560F"/>
    <w:rsid w:val="0025038F"/>
    <w:rsid w:val="0026322F"/>
    <w:rsid w:val="002753CF"/>
    <w:rsid w:val="002A41CC"/>
    <w:rsid w:val="002D5208"/>
    <w:rsid w:val="002F7B8D"/>
    <w:rsid w:val="003052C2"/>
    <w:rsid w:val="003C6824"/>
    <w:rsid w:val="003D5A15"/>
    <w:rsid w:val="00433EB1"/>
    <w:rsid w:val="00450AC1"/>
    <w:rsid w:val="0049083B"/>
    <w:rsid w:val="004F610C"/>
    <w:rsid w:val="004F6A6F"/>
    <w:rsid w:val="005A649D"/>
    <w:rsid w:val="005C604E"/>
    <w:rsid w:val="005F1D73"/>
    <w:rsid w:val="0061413B"/>
    <w:rsid w:val="006414A7"/>
    <w:rsid w:val="006868B6"/>
    <w:rsid w:val="006A450A"/>
    <w:rsid w:val="006D6FCC"/>
    <w:rsid w:val="006E0794"/>
    <w:rsid w:val="006F0307"/>
    <w:rsid w:val="00745EF0"/>
    <w:rsid w:val="0075468B"/>
    <w:rsid w:val="007770FF"/>
    <w:rsid w:val="007A0A9E"/>
    <w:rsid w:val="007E73C8"/>
    <w:rsid w:val="007F328B"/>
    <w:rsid w:val="00867016"/>
    <w:rsid w:val="00884ECE"/>
    <w:rsid w:val="008B0F1B"/>
    <w:rsid w:val="008D6BDF"/>
    <w:rsid w:val="008D6FE8"/>
    <w:rsid w:val="0096490B"/>
    <w:rsid w:val="00966624"/>
    <w:rsid w:val="00982C4B"/>
    <w:rsid w:val="00982FC1"/>
    <w:rsid w:val="009B1E0B"/>
    <w:rsid w:val="009C356A"/>
    <w:rsid w:val="009E4D27"/>
    <w:rsid w:val="009E7701"/>
    <w:rsid w:val="00A02860"/>
    <w:rsid w:val="00A21C25"/>
    <w:rsid w:val="00A27CD0"/>
    <w:rsid w:val="00A31477"/>
    <w:rsid w:val="00A626AD"/>
    <w:rsid w:val="00A649B8"/>
    <w:rsid w:val="00A65B76"/>
    <w:rsid w:val="00A83E7F"/>
    <w:rsid w:val="00AE27DC"/>
    <w:rsid w:val="00B1748F"/>
    <w:rsid w:val="00B24779"/>
    <w:rsid w:val="00B24EA0"/>
    <w:rsid w:val="00BA04A0"/>
    <w:rsid w:val="00BA2247"/>
    <w:rsid w:val="00BC2261"/>
    <w:rsid w:val="00C24C4B"/>
    <w:rsid w:val="00C35336"/>
    <w:rsid w:val="00C631D0"/>
    <w:rsid w:val="00C907E4"/>
    <w:rsid w:val="00C95963"/>
    <w:rsid w:val="00CC3440"/>
    <w:rsid w:val="00CD1AE3"/>
    <w:rsid w:val="00CF0747"/>
    <w:rsid w:val="00D2229B"/>
    <w:rsid w:val="00D43022"/>
    <w:rsid w:val="00D7585D"/>
    <w:rsid w:val="00DB7D65"/>
    <w:rsid w:val="00DD5CAD"/>
    <w:rsid w:val="00DE29A9"/>
    <w:rsid w:val="00E05E8D"/>
    <w:rsid w:val="00E33ABA"/>
    <w:rsid w:val="00E54073"/>
    <w:rsid w:val="00E731C0"/>
    <w:rsid w:val="00F02976"/>
    <w:rsid w:val="00F27F94"/>
    <w:rsid w:val="00F31EA2"/>
    <w:rsid w:val="00F45133"/>
    <w:rsid w:val="00F750BA"/>
    <w:rsid w:val="00F8194E"/>
    <w:rsid w:val="00F82894"/>
    <w:rsid w:val="00F8689F"/>
    <w:rsid w:val="00FD45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F0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53">
      <w:marLeft w:val="0"/>
      <w:marRight w:val="0"/>
      <w:marTop w:val="0"/>
      <w:marBottom w:val="0"/>
      <w:divBdr>
        <w:top w:val="none" w:sz="0" w:space="0" w:color="auto"/>
        <w:left w:val="none" w:sz="0" w:space="0" w:color="auto"/>
        <w:bottom w:val="none" w:sz="0" w:space="0" w:color="auto"/>
        <w:right w:val="none" w:sz="0" w:space="0" w:color="auto"/>
      </w:divBdr>
      <w:divsChild>
        <w:div w:id="134642252">
          <w:marLeft w:val="547"/>
          <w:marRight w:val="0"/>
          <w:marTop w:val="72"/>
          <w:marBottom w:val="0"/>
          <w:divBdr>
            <w:top w:val="none" w:sz="0" w:space="0" w:color="auto"/>
            <w:left w:val="none" w:sz="0" w:space="0" w:color="auto"/>
            <w:bottom w:val="none" w:sz="0" w:space="0" w:color="auto"/>
            <w:right w:val="none" w:sz="0" w:space="0" w:color="auto"/>
          </w:divBdr>
        </w:div>
        <w:div w:id="134642254">
          <w:marLeft w:val="547"/>
          <w:marRight w:val="0"/>
          <w:marTop w:val="72"/>
          <w:marBottom w:val="0"/>
          <w:divBdr>
            <w:top w:val="none" w:sz="0" w:space="0" w:color="auto"/>
            <w:left w:val="none" w:sz="0" w:space="0" w:color="auto"/>
            <w:bottom w:val="none" w:sz="0" w:space="0" w:color="auto"/>
            <w:right w:val="none" w:sz="0" w:space="0" w:color="auto"/>
          </w:divBdr>
        </w:div>
        <w:div w:id="134642255">
          <w:marLeft w:val="547"/>
          <w:marRight w:val="0"/>
          <w:marTop w:val="72"/>
          <w:marBottom w:val="0"/>
          <w:divBdr>
            <w:top w:val="none" w:sz="0" w:space="0" w:color="auto"/>
            <w:left w:val="none" w:sz="0" w:space="0" w:color="auto"/>
            <w:bottom w:val="none" w:sz="0" w:space="0" w:color="auto"/>
            <w:right w:val="none" w:sz="0" w:space="0" w:color="auto"/>
          </w:divBdr>
        </w:div>
      </w:divsChild>
    </w:div>
    <w:div w:id="321281057">
      <w:bodyDiv w:val="1"/>
      <w:marLeft w:val="0"/>
      <w:marRight w:val="0"/>
      <w:marTop w:val="0"/>
      <w:marBottom w:val="0"/>
      <w:divBdr>
        <w:top w:val="none" w:sz="0" w:space="0" w:color="auto"/>
        <w:left w:val="none" w:sz="0" w:space="0" w:color="auto"/>
        <w:bottom w:val="none" w:sz="0" w:space="0" w:color="auto"/>
        <w:right w:val="none" w:sz="0" w:space="0" w:color="auto"/>
      </w:divBdr>
      <w:divsChild>
        <w:div w:id="6714116">
          <w:marLeft w:val="274"/>
          <w:marRight w:val="0"/>
          <w:marTop w:val="58"/>
          <w:marBottom w:val="0"/>
          <w:divBdr>
            <w:top w:val="none" w:sz="0" w:space="0" w:color="auto"/>
            <w:left w:val="none" w:sz="0" w:space="0" w:color="auto"/>
            <w:bottom w:val="none" w:sz="0" w:space="0" w:color="auto"/>
            <w:right w:val="none" w:sz="0" w:space="0" w:color="auto"/>
          </w:divBdr>
        </w:div>
      </w:divsChild>
    </w:div>
    <w:div w:id="814685605">
      <w:bodyDiv w:val="1"/>
      <w:marLeft w:val="0"/>
      <w:marRight w:val="0"/>
      <w:marTop w:val="0"/>
      <w:marBottom w:val="0"/>
      <w:divBdr>
        <w:top w:val="none" w:sz="0" w:space="0" w:color="auto"/>
        <w:left w:val="none" w:sz="0" w:space="0" w:color="auto"/>
        <w:bottom w:val="none" w:sz="0" w:space="0" w:color="auto"/>
        <w:right w:val="none" w:sz="0" w:space="0" w:color="auto"/>
      </w:divBdr>
      <w:divsChild>
        <w:div w:id="808938147">
          <w:marLeft w:val="274"/>
          <w:marRight w:val="0"/>
          <w:marTop w:val="58"/>
          <w:marBottom w:val="0"/>
          <w:divBdr>
            <w:top w:val="none" w:sz="0" w:space="0" w:color="auto"/>
            <w:left w:val="none" w:sz="0" w:space="0" w:color="auto"/>
            <w:bottom w:val="none" w:sz="0" w:space="0" w:color="auto"/>
            <w:right w:val="none" w:sz="0" w:space="0" w:color="auto"/>
          </w:divBdr>
        </w:div>
        <w:div w:id="2049723103">
          <w:marLeft w:val="778"/>
          <w:marRight w:val="0"/>
          <w:marTop w:val="58"/>
          <w:marBottom w:val="0"/>
          <w:divBdr>
            <w:top w:val="none" w:sz="0" w:space="0" w:color="auto"/>
            <w:left w:val="none" w:sz="0" w:space="0" w:color="auto"/>
            <w:bottom w:val="none" w:sz="0" w:space="0" w:color="auto"/>
            <w:right w:val="none" w:sz="0" w:space="0" w:color="auto"/>
          </w:divBdr>
        </w:div>
        <w:div w:id="2077507026">
          <w:marLeft w:val="274"/>
          <w:marRight w:val="0"/>
          <w:marTop w:val="58"/>
          <w:marBottom w:val="0"/>
          <w:divBdr>
            <w:top w:val="none" w:sz="0" w:space="0" w:color="auto"/>
            <w:left w:val="none" w:sz="0" w:space="0" w:color="auto"/>
            <w:bottom w:val="none" w:sz="0" w:space="0" w:color="auto"/>
            <w:right w:val="none" w:sz="0" w:space="0" w:color="auto"/>
          </w:divBdr>
        </w:div>
      </w:divsChild>
    </w:div>
    <w:div w:id="889917993">
      <w:bodyDiv w:val="1"/>
      <w:marLeft w:val="0"/>
      <w:marRight w:val="0"/>
      <w:marTop w:val="0"/>
      <w:marBottom w:val="0"/>
      <w:divBdr>
        <w:top w:val="none" w:sz="0" w:space="0" w:color="auto"/>
        <w:left w:val="none" w:sz="0" w:space="0" w:color="auto"/>
        <w:bottom w:val="none" w:sz="0" w:space="0" w:color="auto"/>
        <w:right w:val="none" w:sz="0" w:space="0" w:color="auto"/>
      </w:divBdr>
      <w:divsChild>
        <w:div w:id="1762143236">
          <w:marLeft w:val="274"/>
          <w:marRight w:val="0"/>
          <w:marTop w:val="58"/>
          <w:marBottom w:val="0"/>
          <w:divBdr>
            <w:top w:val="none" w:sz="0" w:space="0" w:color="auto"/>
            <w:left w:val="none" w:sz="0" w:space="0" w:color="auto"/>
            <w:bottom w:val="none" w:sz="0" w:space="0" w:color="auto"/>
            <w:right w:val="none" w:sz="0" w:space="0" w:color="auto"/>
          </w:divBdr>
        </w:div>
      </w:divsChild>
    </w:div>
    <w:div w:id="1166435191">
      <w:bodyDiv w:val="1"/>
      <w:marLeft w:val="0"/>
      <w:marRight w:val="0"/>
      <w:marTop w:val="0"/>
      <w:marBottom w:val="0"/>
      <w:divBdr>
        <w:top w:val="none" w:sz="0" w:space="0" w:color="auto"/>
        <w:left w:val="none" w:sz="0" w:space="0" w:color="auto"/>
        <w:bottom w:val="none" w:sz="0" w:space="0" w:color="auto"/>
        <w:right w:val="none" w:sz="0" w:space="0" w:color="auto"/>
      </w:divBdr>
    </w:div>
    <w:div w:id="1555001376">
      <w:bodyDiv w:val="1"/>
      <w:marLeft w:val="0"/>
      <w:marRight w:val="0"/>
      <w:marTop w:val="0"/>
      <w:marBottom w:val="0"/>
      <w:divBdr>
        <w:top w:val="none" w:sz="0" w:space="0" w:color="auto"/>
        <w:left w:val="none" w:sz="0" w:space="0" w:color="auto"/>
        <w:bottom w:val="none" w:sz="0" w:space="0" w:color="auto"/>
        <w:right w:val="none" w:sz="0" w:space="0" w:color="auto"/>
      </w:divBdr>
      <w:divsChild>
        <w:div w:id="1476872065">
          <w:marLeft w:val="778"/>
          <w:marRight w:val="0"/>
          <w:marTop w:val="58"/>
          <w:marBottom w:val="0"/>
          <w:divBdr>
            <w:top w:val="none" w:sz="0" w:space="0" w:color="auto"/>
            <w:left w:val="none" w:sz="0" w:space="0" w:color="auto"/>
            <w:bottom w:val="none" w:sz="0" w:space="0" w:color="auto"/>
            <w:right w:val="none" w:sz="0" w:space="0" w:color="auto"/>
          </w:divBdr>
        </w:div>
        <w:div w:id="1062679212">
          <w:marLeft w:val="778"/>
          <w:marRight w:val="0"/>
          <w:marTop w:val="58"/>
          <w:marBottom w:val="0"/>
          <w:divBdr>
            <w:top w:val="none" w:sz="0" w:space="0" w:color="auto"/>
            <w:left w:val="none" w:sz="0" w:space="0" w:color="auto"/>
            <w:bottom w:val="none" w:sz="0" w:space="0" w:color="auto"/>
            <w:right w:val="none" w:sz="0" w:space="0" w:color="auto"/>
          </w:divBdr>
        </w:div>
        <w:div w:id="726613699">
          <w:marLeft w:val="778"/>
          <w:marRight w:val="0"/>
          <w:marTop w:val="58"/>
          <w:marBottom w:val="0"/>
          <w:divBdr>
            <w:top w:val="none" w:sz="0" w:space="0" w:color="auto"/>
            <w:left w:val="none" w:sz="0" w:space="0" w:color="auto"/>
            <w:bottom w:val="none" w:sz="0" w:space="0" w:color="auto"/>
            <w:right w:val="none" w:sz="0" w:space="0" w:color="auto"/>
          </w:divBdr>
        </w:div>
      </w:divsChild>
    </w:div>
    <w:div w:id="1652371378">
      <w:bodyDiv w:val="1"/>
      <w:marLeft w:val="0"/>
      <w:marRight w:val="0"/>
      <w:marTop w:val="0"/>
      <w:marBottom w:val="0"/>
      <w:divBdr>
        <w:top w:val="none" w:sz="0" w:space="0" w:color="auto"/>
        <w:left w:val="none" w:sz="0" w:space="0" w:color="auto"/>
        <w:bottom w:val="none" w:sz="0" w:space="0" w:color="auto"/>
        <w:right w:val="none" w:sz="0" w:space="0" w:color="auto"/>
      </w:divBdr>
      <w:divsChild>
        <w:div w:id="1683169740">
          <w:marLeft w:val="274"/>
          <w:marRight w:val="0"/>
          <w:marTop w:val="58"/>
          <w:marBottom w:val="0"/>
          <w:divBdr>
            <w:top w:val="none" w:sz="0" w:space="0" w:color="auto"/>
            <w:left w:val="none" w:sz="0" w:space="0" w:color="auto"/>
            <w:bottom w:val="none" w:sz="0" w:space="0" w:color="auto"/>
            <w:right w:val="none" w:sz="0" w:space="0" w:color="auto"/>
          </w:divBdr>
        </w:div>
        <w:div w:id="1454206743">
          <w:marLeft w:val="778"/>
          <w:marRight w:val="0"/>
          <w:marTop w:val="58"/>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ergoncommunications.com/books/" TargetMode="Externa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tion.vic.gov.au/career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epicc, EPiCC, parents, workshop, presentation, career, career development</DEECD_Keywords>
    <PublishingExpirationDate xmlns="http://schemas.microsoft.com/sharepoint/v3" xsi:nil="true"/>
    <DEECD_Description xmlns="http://schemas.microsoft.com/sharepoint/v3">EPiCC Activity - Stages of Career Development (slide 13)</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261621F-1A65-41C1-BB4D-D02ECC0E0E6B}"/>
</file>

<file path=customXml/itemProps2.xml><?xml version="1.0" encoding="utf-8"?>
<ds:datastoreItem xmlns:ds="http://schemas.openxmlformats.org/officeDocument/2006/customXml" ds:itemID="{07664245-BE22-4C32-8539-EC1198F97C55}"/>
</file>

<file path=customXml/itemProps3.xml><?xml version="1.0" encoding="utf-8"?>
<ds:datastoreItem xmlns:ds="http://schemas.openxmlformats.org/officeDocument/2006/customXml" ds:itemID="{78747F6E-0DF2-45EC-B3A8-B8F7E716B757}"/>
</file>

<file path=docProps/app.xml><?xml version="1.0" encoding="utf-8"?>
<Properties xmlns="http://schemas.openxmlformats.org/officeDocument/2006/extended-properties" xmlns:vt="http://schemas.openxmlformats.org/officeDocument/2006/docPropsVTypes">
  <Template>Normal.dotm</Template>
  <TotalTime>7</TotalTime>
  <Pages>2</Pages>
  <Words>416</Words>
  <Characters>2376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Department of Education</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EPiCC Activity - Stages of Career Development</dc:title>
  <dc:creator>01844629</dc:creator>
  <cp:lastModifiedBy>Terry Paxino</cp:lastModifiedBy>
  <cp:revision>6</cp:revision>
  <cp:lastPrinted>2012-03-07T02:59:00Z</cp:lastPrinted>
  <dcterms:created xsi:type="dcterms:W3CDTF">2013-09-05T05:49:00Z</dcterms:created>
  <dcterms:modified xsi:type="dcterms:W3CDTF">2013-09-09T02:05:00Z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ies>
</file>