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39830" w14:textId="77777777" w:rsidR="000C0086" w:rsidRDefault="00DE29A9" w:rsidP="00C35336">
      <w:pPr>
        <w:pStyle w:val="ListParagraph"/>
        <w:spacing w:after="120" w:line="240" w:lineRule="auto"/>
        <w:ind w:left="0"/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336">
        <w:rPr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WORKSHOP </w:t>
      </w:r>
      <w:r w:rsidRPr="00C35336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</w:t>
      </w:r>
      <w:r w:rsidR="00D43022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 INST</w:t>
      </w:r>
      <w:r w:rsidR="003C21CF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D43022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UCTIONS</w:t>
      </w:r>
    </w:p>
    <w:p w14:paraId="17D24467" w14:textId="77777777" w:rsidR="00D43022" w:rsidRPr="00D43022" w:rsidRDefault="00D43022" w:rsidP="00C35336">
      <w:pPr>
        <w:pStyle w:val="ListParagraph"/>
        <w:spacing w:after="120" w:line="240" w:lineRule="auto"/>
        <w:ind w:left="0"/>
        <w:rPr>
          <w:color w:val="FFC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C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________________________________________________________________________________________________________________________________</w:t>
      </w:r>
    </w:p>
    <w:p w14:paraId="7896EA86" w14:textId="77777777" w:rsidR="00722507" w:rsidRDefault="000C0086" w:rsidP="004334F2">
      <w:pPr>
        <w:pStyle w:val="ListParagraph"/>
        <w:spacing w:after="120" w:line="240" w:lineRule="auto"/>
        <w:ind w:left="0"/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336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Activity</w:t>
      </w:r>
      <w:r w:rsidR="00722507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Step In/Step Out</w:t>
      </w:r>
    </w:p>
    <w:p w14:paraId="50AFFEFB" w14:textId="77777777" w:rsidR="00C04373" w:rsidRDefault="00F646DB" w:rsidP="004334F2">
      <w:pPr>
        <w:pStyle w:val="ListParagraph"/>
        <w:spacing w:after="120" w:line="240" w:lineRule="auto"/>
        <w:ind w:left="0"/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46DB">
        <w:rPr>
          <w:noProof/>
          <w:color w:val="000000" w:themeColor="text1"/>
          <w:sz w:val="48"/>
          <w:szCs w:val="48"/>
          <w:lang w:eastAsia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0F880614" wp14:editId="705DEC47">
            <wp:extent cx="3615069" cy="271130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5573" cy="27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5B708" w14:textId="77777777" w:rsidR="005E0ED8" w:rsidRDefault="00DE29A9" w:rsidP="000C0086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555555"/>
          <w:sz w:val="18"/>
          <w:szCs w:val="18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What is the purpose of this activity?</w:t>
      </w:r>
      <w:r w:rsidR="006F63EC" w:rsidRPr="006F63EC">
        <w:rPr>
          <w:rFonts w:ascii="Verdana" w:hAnsi="Verdana"/>
          <w:color w:val="555555"/>
          <w:sz w:val="18"/>
          <w:szCs w:val="18"/>
        </w:rPr>
        <w:t xml:space="preserve"> </w:t>
      </w:r>
    </w:p>
    <w:p w14:paraId="43DB6B33" w14:textId="77777777" w:rsidR="00582EF8" w:rsidRDefault="007552E8" w:rsidP="007225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This activity provides an opportunity for parents to get to know each other by identifying the things they have in common. It </w:t>
      </w:r>
      <w:r w:rsidR="0070256A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provides </w:t>
      </w:r>
      <w:r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an opportunity </w:t>
      </w:r>
      <w:r w:rsidR="00582EF8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for parents to </w:t>
      </w:r>
      <w:r w:rsidR="0070256A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have a conversation about </w:t>
      </w:r>
      <w:r w:rsidR="00582EF8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their own career development</w:t>
      </w:r>
      <w:r w:rsidR="0070256A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, changes they have made </w:t>
      </w:r>
      <w:r w:rsidR="00BF01BF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and</w:t>
      </w:r>
      <w:r w:rsidR="00582EF8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shar</w:t>
      </w:r>
      <w:r w:rsidR="00BF01BF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ing</w:t>
      </w:r>
      <w:r w:rsidR="00582EF8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what their </w:t>
      </w:r>
      <w:r w:rsidR="0070256A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teenagers</w:t>
      </w:r>
      <w:r w:rsidR="00582EF8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may have in common</w:t>
      </w:r>
      <w:r w:rsidR="0070256A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.</w:t>
      </w:r>
      <w:r w:rsidR="00582EF8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</w:t>
      </w:r>
      <w:r w:rsidR="0070256A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It </w:t>
      </w:r>
      <w:r w:rsidR="00C04373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se</w:t>
      </w:r>
      <w:r w:rsidR="0070256A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ts the scene for some of the key themes that will be explored throughout the workshop. </w:t>
      </w:r>
    </w:p>
    <w:p w14:paraId="53AC4D55" w14:textId="77777777" w:rsidR="0070256A" w:rsidRDefault="0070256A" w:rsidP="007225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</w:p>
    <w:p w14:paraId="141F8C80" w14:textId="0245F3C6" w:rsidR="00722507" w:rsidRPr="00C04373" w:rsidRDefault="0070256A" w:rsidP="004F12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"/>
          <w:b/>
          <w:color w:val="000000" w:themeColor="text1"/>
          <w:sz w:val="28"/>
          <w:szCs w:val="28"/>
          <w:lang w:eastAsia="en-AU"/>
        </w:rPr>
        <w:t>Time:</w:t>
      </w:r>
      <w:r w:rsidR="00C04373">
        <w:rPr>
          <w:rFonts w:asciiTheme="minorHAnsi" w:hAnsiTheme="minorHAnsi" w:cs="ComicSansMS"/>
          <w:b/>
          <w:color w:val="000000" w:themeColor="text1"/>
          <w:sz w:val="28"/>
          <w:szCs w:val="28"/>
          <w:lang w:eastAsia="en-AU"/>
        </w:rPr>
        <w:t xml:space="preserve"> </w:t>
      </w:r>
      <w:r w:rsidR="00C04373" w:rsidRPr="00C04373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10</w:t>
      </w:r>
      <w:r w:rsidR="00634AE7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</w:t>
      </w:r>
      <w:r w:rsidR="00C04373" w:rsidRPr="00C04373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min</w:t>
      </w:r>
      <w:r w:rsidR="00634AE7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ute</w:t>
      </w:r>
      <w:bookmarkStart w:id="0" w:name="_GoBack"/>
      <w:bookmarkEnd w:id="0"/>
      <w:r w:rsidR="00C04373" w:rsidRPr="00C04373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s</w:t>
      </w:r>
    </w:p>
    <w:p w14:paraId="195DBD14" w14:textId="77777777" w:rsidR="0070256A" w:rsidRDefault="0070256A" w:rsidP="004F12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b/>
          <w:color w:val="000000" w:themeColor="text1"/>
          <w:sz w:val="28"/>
          <w:szCs w:val="28"/>
          <w:lang w:eastAsia="en-AU"/>
        </w:rPr>
      </w:pPr>
    </w:p>
    <w:p w14:paraId="3C2B730B" w14:textId="77777777" w:rsidR="0070256A" w:rsidRDefault="0070256A" w:rsidP="004F12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b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"/>
          <w:b/>
          <w:color w:val="000000" w:themeColor="text1"/>
          <w:sz w:val="28"/>
          <w:szCs w:val="28"/>
          <w:lang w:eastAsia="en-AU"/>
        </w:rPr>
        <w:t>Materials:</w:t>
      </w:r>
      <w:r w:rsidR="00BF01BF">
        <w:rPr>
          <w:rFonts w:asciiTheme="minorHAnsi" w:hAnsiTheme="minorHAnsi" w:cs="ComicSansMS"/>
          <w:b/>
          <w:color w:val="000000" w:themeColor="text1"/>
          <w:sz w:val="28"/>
          <w:szCs w:val="28"/>
          <w:lang w:eastAsia="en-AU"/>
        </w:rPr>
        <w:t xml:space="preserve"> </w:t>
      </w:r>
      <w:r w:rsidR="00BF01BF" w:rsidRPr="00BF01BF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None</w:t>
      </w:r>
    </w:p>
    <w:p w14:paraId="69E95179" w14:textId="77777777" w:rsidR="0070256A" w:rsidRDefault="0070256A" w:rsidP="004F12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b/>
          <w:color w:val="000000" w:themeColor="text1"/>
          <w:sz w:val="28"/>
          <w:szCs w:val="28"/>
          <w:lang w:eastAsia="en-AU"/>
        </w:rPr>
      </w:pPr>
    </w:p>
    <w:p w14:paraId="36E77F0D" w14:textId="77777777" w:rsidR="0070256A" w:rsidRDefault="0070256A" w:rsidP="004F12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b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"/>
          <w:b/>
          <w:color w:val="000000" w:themeColor="text1"/>
          <w:sz w:val="28"/>
          <w:szCs w:val="28"/>
          <w:lang w:eastAsia="en-AU"/>
        </w:rPr>
        <w:t xml:space="preserve">Preparation: </w:t>
      </w:r>
      <w:r w:rsidR="00C04373" w:rsidRPr="00C04373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Arrange a space for parents to stand in a circle</w:t>
      </w:r>
    </w:p>
    <w:p w14:paraId="6A01E55F" w14:textId="77777777" w:rsidR="00C04373" w:rsidRDefault="00C04373" w:rsidP="004F12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b/>
          <w:color w:val="000000" w:themeColor="text1"/>
          <w:sz w:val="28"/>
          <w:szCs w:val="28"/>
          <w:lang w:eastAsia="en-AU"/>
        </w:rPr>
      </w:pPr>
    </w:p>
    <w:p w14:paraId="65C94A92" w14:textId="77777777" w:rsidR="00C04373" w:rsidRDefault="00C04373" w:rsidP="007225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b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"/>
          <w:b/>
          <w:bCs/>
          <w:color w:val="000000" w:themeColor="text1"/>
          <w:sz w:val="28"/>
          <w:szCs w:val="28"/>
          <w:lang w:eastAsia="en-AU"/>
        </w:rPr>
        <w:t>How do I do this activity?</w:t>
      </w:r>
    </w:p>
    <w:p w14:paraId="763EB3CE" w14:textId="427DE0CC" w:rsidR="00722507" w:rsidRDefault="00722507" w:rsidP="007225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Have par</w:t>
      </w:r>
      <w:r w:rsidR="00C04373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ents</w:t>
      </w: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stand in a circle. Tell them that this activity will be done </w:t>
      </w:r>
      <w:r w:rsidR="0057009D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without talking but</w:t>
      </w: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there will be time </w:t>
      </w:r>
      <w:r w:rsidR="00BF01BF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for </w:t>
      </w: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discuss</w:t>
      </w:r>
      <w:r w:rsidR="00BF01BF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ion</w:t>
      </w: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after. </w:t>
      </w:r>
      <w:r w:rsidR="00C04373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D</w:t>
      </w: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ifferent questions </w:t>
      </w:r>
      <w:r w:rsidR="00C04373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will be asked and parents are asked to </w:t>
      </w: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step in if this describes </w:t>
      </w:r>
      <w:r w:rsidR="00C04373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them</w:t>
      </w: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. </w:t>
      </w:r>
      <w:r w:rsidR="00C04373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Ask parents to </w:t>
      </w:r>
      <w:r w:rsidRPr="00722507">
        <w:rPr>
          <w:rFonts w:asciiTheme="minorHAnsi" w:hAnsiTheme="minorHAnsi" w:cs="ComicSansMS"/>
          <w:bCs/>
          <w:color w:val="000000" w:themeColor="text1"/>
          <w:sz w:val="28"/>
          <w:szCs w:val="28"/>
          <w:lang w:eastAsia="en-AU"/>
        </w:rPr>
        <w:t>make eye contact with those who are inside the circle with them</w:t>
      </w:r>
      <w:r w:rsidR="00413F6B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.</w:t>
      </w:r>
      <w:r w:rsidR="0057009D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Ask parents to step out again before asking the next question.</w:t>
      </w:r>
    </w:p>
    <w:p w14:paraId="5E84CDD6" w14:textId="77777777" w:rsidR="00722507" w:rsidRDefault="00722507" w:rsidP="007225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</w:p>
    <w:p w14:paraId="27D96914" w14:textId="36447852" w:rsidR="00722507" w:rsidRPr="00722507" w:rsidRDefault="008A0AA3" w:rsidP="007225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"/>
          <w:b/>
          <w:bCs/>
          <w:color w:val="000000" w:themeColor="text1"/>
          <w:sz w:val="28"/>
          <w:szCs w:val="28"/>
          <w:lang w:eastAsia="en-AU"/>
        </w:rPr>
        <w:t>Step in if:</w:t>
      </w:r>
      <w:r w:rsidR="00722507" w:rsidRPr="00722507">
        <w:rPr>
          <w:rFonts w:asciiTheme="minorHAnsi" w:hAnsiTheme="minorHAnsi" w:cs="ComicSansMS"/>
          <w:b/>
          <w:bCs/>
          <w:color w:val="000000" w:themeColor="text1"/>
          <w:sz w:val="28"/>
          <w:szCs w:val="28"/>
          <w:lang w:eastAsia="en-AU"/>
        </w:rPr>
        <w:t xml:space="preserve"> </w:t>
      </w:r>
    </w:p>
    <w:p w14:paraId="5AA0F20A" w14:textId="77777777" w:rsidR="00722507" w:rsidRPr="00722507" w:rsidRDefault="00722507" w:rsidP="0072250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 xml:space="preserve">Your </w:t>
      </w:r>
      <w:r w:rsidR="0057009D">
        <w:rPr>
          <w:rFonts w:asciiTheme="minorHAnsi" w:hAnsiTheme="minorHAnsi" w:cs="ComicSansMS"/>
          <w:color w:val="000000" w:themeColor="text1"/>
          <w:sz w:val="28"/>
          <w:szCs w:val="28"/>
          <w:u w:val="single"/>
          <w:lang w:val="en-US" w:eastAsia="en-AU"/>
        </w:rPr>
        <w:t xml:space="preserve">son/daughter/young person </w:t>
      </w:r>
      <w:r w:rsidRPr="00722507">
        <w:rPr>
          <w:rFonts w:asciiTheme="minorHAnsi" w:hAnsiTheme="minorHAnsi" w:cs="ComicSansMS"/>
          <w:b/>
          <w:bCs/>
          <w:color w:val="000000" w:themeColor="text1"/>
          <w:sz w:val="28"/>
          <w:szCs w:val="28"/>
          <w:lang w:val="en-US" w:eastAsia="en-AU"/>
        </w:rPr>
        <w:t xml:space="preserve">is not sure about what </w:t>
      </w: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>they want to do after they leave school?</w:t>
      </w:r>
    </w:p>
    <w:p w14:paraId="6B72584D" w14:textId="77777777" w:rsidR="00722507" w:rsidRPr="00722507" w:rsidRDefault="00722507" w:rsidP="0072250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lastRenderedPageBreak/>
        <w:t xml:space="preserve">Your </w:t>
      </w:r>
      <w:r w:rsidR="0057009D">
        <w:rPr>
          <w:rFonts w:asciiTheme="minorHAnsi" w:hAnsiTheme="minorHAnsi" w:cs="ComicSansMS"/>
          <w:color w:val="000000" w:themeColor="text1"/>
          <w:sz w:val="28"/>
          <w:szCs w:val="28"/>
          <w:u w:val="single"/>
          <w:lang w:val="en-US" w:eastAsia="en-AU"/>
        </w:rPr>
        <w:t>son/daughter/young person</w:t>
      </w:r>
      <w:r w:rsidRPr="00722507">
        <w:rPr>
          <w:rFonts w:asciiTheme="minorHAnsi" w:hAnsiTheme="minorHAnsi" w:cs="ComicSansMS"/>
          <w:color w:val="000000" w:themeColor="text1"/>
          <w:sz w:val="28"/>
          <w:szCs w:val="28"/>
          <w:u w:val="single"/>
          <w:lang w:val="en-US" w:eastAsia="en-AU"/>
        </w:rPr>
        <w:t xml:space="preserve"> </w:t>
      </w:r>
      <w:r w:rsidR="00BF01BF">
        <w:rPr>
          <w:rFonts w:asciiTheme="minorHAnsi" w:hAnsiTheme="minorHAnsi" w:cs="ComicSansMS"/>
          <w:b/>
          <w:bCs/>
          <w:color w:val="000000" w:themeColor="text1"/>
          <w:sz w:val="28"/>
          <w:szCs w:val="28"/>
          <w:lang w:val="en-US" w:eastAsia="en-AU"/>
        </w:rPr>
        <w:t>recognis</w:t>
      </w:r>
      <w:r w:rsidRPr="00722507">
        <w:rPr>
          <w:rFonts w:asciiTheme="minorHAnsi" w:hAnsiTheme="minorHAnsi" w:cs="ComicSansMS"/>
          <w:b/>
          <w:bCs/>
          <w:color w:val="000000" w:themeColor="text1"/>
          <w:sz w:val="28"/>
          <w:szCs w:val="28"/>
          <w:lang w:val="en-US" w:eastAsia="en-AU"/>
        </w:rPr>
        <w:t>es their skills and interests?</w:t>
      </w:r>
    </w:p>
    <w:p w14:paraId="1CB266AE" w14:textId="77777777" w:rsidR="00722507" w:rsidRPr="00722507" w:rsidRDefault="00722507" w:rsidP="0072250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 xml:space="preserve">You have </w:t>
      </w:r>
      <w:r w:rsidRPr="00722507">
        <w:rPr>
          <w:rFonts w:asciiTheme="minorHAnsi" w:hAnsiTheme="minorHAnsi" w:cs="ComicSansMS"/>
          <w:b/>
          <w:bCs/>
          <w:color w:val="000000" w:themeColor="text1"/>
          <w:sz w:val="28"/>
          <w:szCs w:val="28"/>
          <w:lang w:val="en-US" w:eastAsia="en-AU"/>
        </w:rPr>
        <w:t xml:space="preserve">continued to learn </w:t>
      </w:r>
      <w:r w:rsidRPr="0057009D">
        <w:rPr>
          <w:rFonts w:asciiTheme="minorHAnsi" w:hAnsiTheme="minorHAnsi" w:cs="ComicSansMS"/>
          <w:bCs/>
          <w:color w:val="000000" w:themeColor="text1"/>
          <w:sz w:val="28"/>
          <w:szCs w:val="28"/>
          <w:lang w:val="en-US" w:eastAsia="en-AU"/>
        </w:rPr>
        <w:t>since leaving school</w:t>
      </w: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>?</w:t>
      </w:r>
    </w:p>
    <w:p w14:paraId="0319D97C" w14:textId="77777777" w:rsidR="00722507" w:rsidRPr="00722507" w:rsidRDefault="00722507" w:rsidP="0072250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 xml:space="preserve">You have </w:t>
      </w:r>
      <w:r w:rsidRPr="00722507">
        <w:rPr>
          <w:rFonts w:asciiTheme="minorHAnsi" w:hAnsiTheme="minorHAnsi" w:cs="ComicSansMS"/>
          <w:b/>
          <w:bCs/>
          <w:color w:val="000000" w:themeColor="text1"/>
          <w:sz w:val="28"/>
          <w:szCs w:val="28"/>
          <w:lang w:val="en-US" w:eastAsia="en-AU"/>
        </w:rPr>
        <w:t>more than one paid role</w:t>
      </w:r>
      <w:r w:rsidR="0057009D">
        <w:rPr>
          <w:rFonts w:asciiTheme="minorHAnsi" w:hAnsiTheme="minorHAnsi" w:cs="ComicSansMS"/>
          <w:b/>
          <w:bCs/>
          <w:color w:val="000000" w:themeColor="text1"/>
          <w:sz w:val="28"/>
          <w:szCs w:val="28"/>
          <w:lang w:val="en-US" w:eastAsia="en-AU"/>
        </w:rPr>
        <w:t xml:space="preserve"> </w:t>
      </w:r>
      <w:r w:rsidR="0057009D" w:rsidRPr="0057009D">
        <w:rPr>
          <w:rFonts w:asciiTheme="minorHAnsi" w:hAnsiTheme="minorHAnsi" w:cs="ComicSansMS"/>
          <w:bCs/>
          <w:color w:val="000000" w:themeColor="text1"/>
          <w:sz w:val="28"/>
          <w:szCs w:val="28"/>
          <w:lang w:val="en-US" w:eastAsia="en-AU"/>
        </w:rPr>
        <w:t>at the moment</w:t>
      </w: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>?</w:t>
      </w:r>
    </w:p>
    <w:p w14:paraId="11B92D56" w14:textId="77777777" w:rsidR="00722507" w:rsidRPr="00722507" w:rsidRDefault="00722507" w:rsidP="0072250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 xml:space="preserve">You have had </w:t>
      </w:r>
      <w:r w:rsidRPr="00722507">
        <w:rPr>
          <w:rFonts w:asciiTheme="minorHAnsi" w:hAnsiTheme="minorHAnsi" w:cs="ComicSansMS"/>
          <w:b/>
          <w:bCs/>
          <w:color w:val="000000" w:themeColor="text1"/>
          <w:sz w:val="28"/>
          <w:szCs w:val="28"/>
          <w:lang w:val="en-US" w:eastAsia="en-AU"/>
        </w:rPr>
        <w:t>the same paid role</w:t>
      </w:r>
      <w:r w:rsidR="0057009D">
        <w:rPr>
          <w:rFonts w:asciiTheme="minorHAnsi" w:hAnsiTheme="minorHAnsi" w:cs="ComicSansMS"/>
          <w:b/>
          <w:bCs/>
          <w:color w:val="000000" w:themeColor="text1"/>
          <w:sz w:val="28"/>
          <w:szCs w:val="28"/>
          <w:lang w:val="en-US" w:eastAsia="en-AU"/>
        </w:rPr>
        <w:t xml:space="preserve"> </w:t>
      </w:r>
      <w:r w:rsidR="0057009D" w:rsidRPr="0057009D">
        <w:rPr>
          <w:rFonts w:asciiTheme="minorHAnsi" w:hAnsiTheme="minorHAnsi" w:cs="ComicSansMS"/>
          <w:bCs/>
          <w:color w:val="000000" w:themeColor="text1"/>
          <w:sz w:val="28"/>
          <w:szCs w:val="28"/>
          <w:lang w:val="en-US" w:eastAsia="en-AU"/>
        </w:rPr>
        <w:t>since starting employment</w:t>
      </w: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>?</w:t>
      </w:r>
    </w:p>
    <w:p w14:paraId="080CF412" w14:textId="77777777" w:rsidR="00722507" w:rsidRPr="00722507" w:rsidRDefault="00722507" w:rsidP="0072250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 xml:space="preserve">You </w:t>
      </w:r>
      <w:r w:rsidR="0057009D" w:rsidRPr="0057009D">
        <w:rPr>
          <w:rFonts w:asciiTheme="minorHAnsi" w:hAnsiTheme="minorHAnsi" w:cs="ComicSansMS"/>
          <w:b/>
          <w:color w:val="000000" w:themeColor="text1"/>
          <w:sz w:val="28"/>
          <w:szCs w:val="28"/>
          <w:lang w:val="en-US" w:eastAsia="en-AU"/>
        </w:rPr>
        <w:t>volunteer</w:t>
      </w:r>
      <w:r w:rsidR="0057009D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 xml:space="preserve"> for a charity or community organisation</w:t>
      </w: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>?</w:t>
      </w:r>
    </w:p>
    <w:p w14:paraId="73FC0704" w14:textId="77777777" w:rsidR="00722507" w:rsidRPr="00722507" w:rsidRDefault="00722507" w:rsidP="0072250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 xml:space="preserve">You have </w:t>
      </w:r>
      <w:r w:rsidRPr="00722507">
        <w:rPr>
          <w:rFonts w:asciiTheme="minorHAnsi" w:hAnsiTheme="minorHAnsi" w:cs="ComicSansMS"/>
          <w:b/>
          <w:bCs/>
          <w:color w:val="000000" w:themeColor="text1"/>
          <w:sz w:val="28"/>
          <w:szCs w:val="28"/>
          <w:lang w:val="en-US" w:eastAsia="en-AU"/>
        </w:rPr>
        <w:t>worked overseas or interstate</w:t>
      </w: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>?</w:t>
      </w:r>
    </w:p>
    <w:p w14:paraId="26A6124D" w14:textId="77777777" w:rsidR="00722507" w:rsidRPr="00722507" w:rsidRDefault="00722507" w:rsidP="0072250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>You</w:t>
      </w:r>
      <w:r w:rsidR="00BF01BF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>r</w:t>
      </w: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 xml:space="preserve"> </w:t>
      </w:r>
      <w:r w:rsidR="00BF01BF" w:rsidRPr="00BF01BF">
        <w:rPr>
          <w:rFonts w:asciiTheme="minorHAnsi" w:hAnsiTheme="minorHAnsi" w:cs="ComicSansMS"/>
          <w:b/>
          <w:color w:val="000000" w:themeColor="text1"/>
          <w:sz w:val="28"/>
          <w:szCs w:val="28"/>
          <w:lang w:val="en-US" w:eastAsia="en-AU"/>
        </w:rPr>
        <w:t>contacts helped you</w:t>
      </w:r>
      <w:r w:rsidR="00BF01BF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 xml:space="preserve"> to obtain </w:t>
      </w:r>
      <w:r w:rsidR="00BF01BF" w:rsidRPr="00BF01BF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 xml:space="preserve">your </w:t>
      </w:r>
      <w:r w:rsidRPr="00BF01BF">
        <w:rPr>
          <w:rFonts w:asciiTheme="minorHAnsi" w:hAnsiTheme="minorHAnsi" w:cs="ComicSansMS"/>
          <w:bCs/>
          <w:color w:val="000000" w:themeColor="text1"/>
          <w:sz w:val="28"/>
          <w:szCs w:val="28"/>
          <w:lang w:val="en-US" w:eastAsia="en-AU"/>
        </w:rPr>
        <w:t>occupation/voluntary position</w:t>
      </w: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>?</w:t>
      </w:r>
    </w:p>
    <w:p w14:paraId="4C18D28A" w14:textId="77777777" w:rsidR="00C04373" w:rsidRDefault="00C04373" w:rsidP="007225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</w:pPr>
    </w:p>
    <w:p w14:paraId="6F51C54E" w14:textId="77777777" w:rsidR="00722507" w:rsidRPr="00C04373" w:rsidRDefault="00722507" w:rsidP="00C0437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</w:pPr>
      <w:r w:rsidRPr="00C04373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>Select one person who stepped in with you and have a conversation about the experience you have in common. Also have a conversation about why you have come to this workshop and what interested you?</w:t>
      </w:r>
    </w:p>
    <w:p w14:paraId="2F0B44FC" w14:textId="77777777" w:rsidR="00C04373" w:rsidRPr="00722507" w:rsidRDefault="00C04373" w:rsidP="007225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</w:p>
    <w:p w14:paraId="5E6256EE" w14:textId="77777777" w:rsidR="00722507" w:rsidRDefault="00722507" w:rsidP="0072250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</w:pPr>
      <w:r w:rsidRPr="00722507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>Return to seats</w:t>
      </w:r>
    </w:p>
    <w:p w14:paraId="7DADCB10" w14:textId="77777777" w:rsidR="00D37965" w:rsidRDefault="00D37965" w:rsidP="00D3796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</w:pPr>
    </w:p>
    <w:p w14:paraId="0F542684" w14:textId="77777777" w:rsidR="00D37965" w:rsidRDefault="00D37965" w:rsidP="00D3796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b/>
          <w:color w:val="000000" w:themeColor="text1"/>
          <w:sz w:val="28"/>
          <w:szCs w:val="28"/>
          <w:lang w:val="en-US" w:eastAsia="en-AU"/>
        </w:rPr>
      </w:pPr>
      <w:r>
        <w:rPr>
          <w:rFonts w:asciiTheme="minorHAnsi" w:hAnsiTheme="minorHAnsi" w:cs="ComicSansMS"/>
          <w:b/>
          <w:color w:val="000000" w:themeColor="text1"/>
          <w:sz w:val="28"/>
          <w:szCs w:val="28"/>
          <w:lang w:val="en-US" w:eastAsia="en-AU"/>
        </w:rPr>
        <w:t>What are some variations of this activity?</w:t>
      </w:r>
    </w:p>
    <w:p w14:paraId="2A56599D" w14:textId="77777777" w:rsidR="00D37965" w:rsidRPr="00CB316A" w:rsidRDefault="00D37965" w:rsidP="00CB316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</w:pPr>
      <w:r w:rsidRPr="00CB316A"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>You can create your own questions that suit the intent of your workshop</w:t>
      </w:r>
    </w:p>
    <w:p w14:paraId="4DB8B6B3" w14:textId="77777777" w:rsidR="00D37965" w:rsidRDefault="00D37965" w:rsidP="00D3796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b/>
          <w:color w:val="000000" w:themeColor="text1"/>
          <w:sz w:val="28"/>
          <w:szCs w:val="28"/>
          <w:lang w:val="en-US" w:eastAsia="en-AU"/>
        </w:rPr>
      </w:pPr>
    </w:p>
    <w:p w14:paraId="4245C2A0" w14:textId="77777777" w:rsidR="00D37965" w:rsidRDefault="00D37965" w:rsidP="00D3796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b/>
          <w:color w:val="000000" w:themeColor="text1"/>
          <w:sz w:val="28"/>
          <w:szCs w:val="28"/>
          <w:lang w:val="en-US" w:eastAsia="en-AU"/>
        </w:rPr>
      </w:pPr>
      <w:r>
        <w:rPr>
          <w:rFonts w:asciiTheme="minorHAnsi" w:hAnsiTheme="minorHAnsi" w:cs="ComicSansMS"/>
          <w:b/>
          <w:color w:val="000000" w:themeColor="text1"/>
          <w:sz w:val="28"/>
          <w:szCs w:val="28"/>
          <w:lang w:val="en-US" w:eastAsia="en-AU"/>
        </w:rPr>
        <w:t>Things to consider when using this activity:</w:t>
      </w:r>
    </w:p>
    <w:p w14:paraId="0948468D" w14:textId="77777777" w:rsidR="00D37965" w:rsidRPr="00D37965" w:rsidRDefault="00D37965" w:rsidP="00D3796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</w:pPr>
      <w:r>
        <w:rPr>
          <w:rFonts w:asciiTheme="minorHAnsi" w:hAnsiTheme="minorHAnsi" w:cs="ComicSansMS"/>
          <w:color w:val="000000" w:themeColor="text1"/>
          <w:sz w:val="28"/>
          <w:szCs w:val="28"/>
          <w:lang w:val="en-US" w:eastAsia="en-AU"/>
        </w:rPr>
        <w:t>If the participants of your workshop come from an EAL/Refugee, Koorie, Disability or Low SES background consider the wording of your questions carefully to ensure inclusiveness and avoid bringing up feeling of grief or loss.</w:t>
      </w:r>
    </w:p>
    <w:p w14:paraId="34C73B35" w14:textId="77777777" w:rsidR="00722507" w:rsidRDefault="00722507" w:rsidP="004F12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</w:p>
    <w:p w14:paraId="5A372BA1" w14:textId="77777777" w:rsidR="00722507" w:rsidRDefault="00722507" w:rsidP="004F12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</w:p>
    <w:p w14:paraId="1191B55B" w14:textId="77777777" w:rsidR="00722507" w:rsidRDefault="00722507" w:rsidP="004F12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</w:p>
    <w:p w14:paraId="1DE70CD2" w14:textId="77777777" w:rsidR="00722507" w:rsidRDefault="00722507" w:rsidP="004F12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</w:p>
    <w:p w14:paraId="43E3A6EF" w14:textId="77777777" w:rsidR="00722507" w:rsidRDefault="00722507" w:rsidP="004F12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</w:p>
    <w:sectPr w:rsidR="00722507" w:rsidSect="00DE29A9">
      <w:headerReference w:type="default" r:id="rId9"/>
      <w:footerReference w:type="default" r:id="rId10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8CC7F" w14:textId="77777777" w:rsidR="0070256A" w:rsidRDefault="0070256A" w:rsidP="00433EB1">
      <w:pPr>
        <w:spacing w:after="0" w:line="240" w:lineRule="auto"/>
      </w:pPr>
      <w:r>
        <w:separator/>
      </w:r>
    </w:p>
  </w:endnote>
  <w:endnote w:type="continuationSeparator" w:id="0">
    <w:p w14:paraId="00776D9E" w14:textId="77777777" w:rsidR="0070256A" w:rsidRDefault="0070256A" w:rsidP="0043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A9D4" w14:textId="77777777" w:rsidR="0070256A" w:rsidRPr="0026322F" w:rsidRDefault="0070256A" w:rsidP="0016445A">
    <w:pPr>
      <w:spacing w:after="120" w:line="240" w:lineRule="auto"/>
      <w:rPr>
        <w:b/>
        <w:bCs/>
        <w:i/>
        <w:iCs/>
        <w:color w:val="0070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E56C7" w14:textId="77777777" w:rsidR="0070256A" w:rsidRDefault="0070256A" w:rsidP="00433EB1">
      <w:pPr>
        <w:spacing w:after="0" w:line="240" w:lineRule="auto"/>
      </w:pPr>
      <w:r>
        <w:separator/>
      </w:r>
    </w:p>
  </w:footnote>
  <w:footnote w:type="continuationSeparator" w:id="0">
    <w:p w14:paraId="00194E8B" w14:textId="77777777" w:rsidR="0070256A" w:rsidRDefault="0070256A" w:rsidP="0043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9E791" w14:textId="77777777" w:rsidR="0070256A" w:rsidRPr="00C35336" w:rsidRDefault="0070256A" w:rsidP="00B24EA0">
    <w:pPr>
      <w:spacing w:after="120" w:line="240" w:lineRule="auto"/>
      <w:rPr>
        <w:b/>
        <w:bCs/>
        <w:iCs/>
        <w:color w:val="FFC000"/>
        <w:sz w:val="48"/>
        <w:szCs w:val="48"/>
      </w:rPr>
    </w:pPr>
    <w:r w:rsidRPr="00C35336">
      <w:rPr>
        <w:b/>
        <w:bCs/>
        <w:iCs/>
        <w:color w:val="FFC000"/>
        <w:sz w:val="48"/>
        <w:szCs w:val="48"/>
      </w:rPr>
      <w:t xml:space="preserve">Engaging Parents in Career Conversations </w:t>
    </w:r>
    <w:r w:rsidRPr="00C35336">
      <w:rPr>
        <w:b/>
        <w:bCs/>
        <w:iCs/>
        <w:color w:val="FFC000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00D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220D2"/>
    <w:multiLevelType w:val="hybridMultilevel"/>
    <w:tmpl w:val="C63ECAB2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765B6"/>
    <w:multiLevelType w:val="multilevel"/>
    <w:tmpl w:val="7C30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E0885"/>
    <w:multiLevelType w:val="hybridMultilevel"/>
    <w:tmpl w:val="052CE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D7926"/>
    <w:multiLevelType w:val="hybridMultilevel"/>
    <w:tmpl w:val="E90E7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13963"/>
    <w:multiLevelType w:val="hybridMultilevel"/>
    <w:tmpl w:val="7D28C41E"/>
    <w:lvl w:ilvl="0" w:tplc="52922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C7EF2">
      <w:start w:val="20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E1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CF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C2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21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484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64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E1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E7E36A9"/>
    <w:multiLevelType w:val="hybridMultilevel"/>
    <w:tmpl w:val="68FAD536"/>
    <w:lvl w:ilvl="0" w:tplc="0C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28950E8"/>
    <w:multiLevelType w:val="hybridMultilevel"/>
    <w:tmpl w:val="2DC67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E16D3"/>
    <w:multiLevelType w:val="hybridMultilevel"/>
    <w:tmpl w:val="0B644C4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172893"/>
    <w:multiLevelType w:val="hybridMultilevel"/>
    <w:tmpl w:val="B4047730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93344"/>
    <w:multiLevelType w:val="hybridMultilevel"/>
    <w:tmpl w:val="01A6B388"/>
    <w:lvl w:ilvl="0" w:tplc="282811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51B66"/>
    <w:multiLevelType w:val="hybridMultilevel"/>
    <w:tmpl w:val="BF34DA9A"/>
    <w:lvl w:ilvl="0" w:tplc="6100A678">
      <w:start w:val="1"/>
      <w:numFmt w:val="bullet"/>
      <w:pStyle w:val="bodytext-boxins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CE4548"/>
    <w:multiLevelType w:val="hybridMultilevel"/>
    <w:tmpl w:val="188C1798"/>
    <w:lvl w:ilvl="0" w:tplc="282811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71C54"/>
    <w:multiLevelType w:val="hybridMultilevel"/>
    <w:tmpl w:val="068A58B8"/>
    <w:lvl w:ilvl="0" w:tplc="28281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A4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C8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6C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2F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E6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9EB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6A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C6E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9CF5652"/>
    <w:multiLevelType w:val="hybridMultilevel"/>
    <w:tmpl w:val="02802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838D7"/>
    <w:multiLevelType w:val="hybridMultilevel"/>
    <w:tmpl w:val="A17ECE02"/>
    <w:lvl w:ilvl="0" w:tplc="B4DAB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46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0F958">
      <w:start w:val="562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9C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C2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0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CD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A0D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CB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C812D03"/>
    <w:multiLevelType w:val="hybridMultilevel"/>
    <w:tmpl w:val="A538C400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F76CD"/>
    <w:multiLevelType w:val="hybridMultilevel"/>
    <w:tmpl w:val="8D208844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315B0"/>
    <w:multiLevelType w:val="hybridMultilevel"/>
    <w:tmpl w:val="BBFAD496"/>
    <w:lvl w:ilvl="0" w:tplc="282811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06DB3"/>
    <w:multiLevelType w:val="hybridMultilevel"/>
    <w:tmpl w:val="67B4E2DA"/>
    <w:lvl w:ilvl="0" w:tplc="48242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9C6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45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8C2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455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62D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E9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4F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E8B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4761BE"/>
    <w:multiLevelType w:val="hybridMultilevel"/>
    <w:tmpl w:val="DFC8B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C2875"/>
    <w:multiLevelType w:val="hybridMultilevel"/>
    <w:tmpl w:val="BA12CCE4"/>
    <w:lvl w:ilvl="0" w:tplc="EC88D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E0F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AA07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87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4B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07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8C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EE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A6E8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0374C29"/>
    <w:multiLevelType w:val="hybridMultilevel"/>
    <w:tmpl w:val="0FA46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16234"/>
    <w:multiLevelType w:val="hybridMultilevel"/>
    <w:tmpl w:val="5E44E620"/>
    <w:lvl w:ilvl="0" w:tplc="F79A5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E7C36">
      <w:start w:val="43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A3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21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64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08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E9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C8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E4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5760AD8"/>
    <w:multiLevelType w:val="hybridMultilevel"/>
    <w:tmpl w:val="4820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53705"/>
    <w:multiLevelType w:val="hybridMultilevel"/>
    <w:tmpl w:val="02E69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17"/>
  </w:num>
  <w:num w:numId="5">
    <w:abstractNumId w:val="9"/>
  </w:num>
  <w:num w:numId="6">
    <w:abstractNumId w:val="1"/>
  </w:num>
  <w:num w:numId="7">
    <w:abstractNumId w:val="16"/>
  </w:num>
  <w:num w:numId="8">
    <w:abstractNumId w:val="0"/>
  </w:num>
  <w:num w:numId="9">
    <w:abstractNumId w:val="8"/>
  </w:num>
  <w:num w:numId="10">
    <w:abstractNumId w:val="15"/>
  </w:num>
  <w:num w:numId="11">
    <w:abstractNumId w:val="4"/>
  </w:num>
  <w:num w:numId="12">
    <w:abstractNumId w:val="25"/>
  </w:num>
  <w:num w:numId="13">
    <w:abstractNumId w:val="21"/>
  </w:num>
  <w:num w:numId="14">
    <w:abstractNumId w:val="11"/>
  </w:num>
  <w:num w:numId="15">
    <w:abstractNumId w:val="6"/>
  </w:num>
  <w:num w:numId="16">
    <w:abstractNumId w:val="23"/>
  </w:num>
  <w:num w:numId="17">
    <w:abstractNumId w:val="3"/>
  </w:num>
  <w:num w:numId="18">
    <w:abstractNumId w:val="22"/>
  </w:num>
  <w:num w:numId="19">
    <w:abstractNumId w:val="14"/>
  </w:num>
  <w:num w:numId="20">
    <w:abstractNumId w:val="5"/>
  </w:num>
  <w:num w:numId="21">
    <w:abstractNumId w:val="2"/>
  </w:num>
  <w:num w:numId="22">
    <w:abstractNumId w:val="7"/>
  </w:num>
  <w:num w:numId="23">
    <w:abstractNumId w:val="19"/>
  </w:num>
  <w:num w:numId="24">
    <w:abstractNumId w:val="13"/>
  </w:num>
  <w:num w:numId="25">
    <w:abstractNumId w:val="12"/>
  </w:num>
  <w:num w:numId="26">
    <w:abstractNumId w:val="24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B1"/>
    <w:rsid w:val="0001582C"/>
    <w:rsid w:val="00042681"/>
    <w:rsid w:val="000764E0"/>
    <w:rsid w:val="00085112"/>
    <w:rsid w:val="000A4E19"/>
    <w:rsid w:val="000C0086"/>
    <w:rsid w:val="000D14ED"/>
    <w:rsid w:val="00117126"/>
    <w:rsid w:val="00126A07"/>
    <w:rsid w:val="0013205F"/>
    <w:rsid w:val="0016445A"/>
    <w:rsid w:val="00171CB1"/>
    <w:rsid w:val="0017628C"/>
    <w:rsid w:val="00195884"/>
    <w:rsid w:val="0024560F"/>
    <w:rsid w:val="0025038F"/>
    <w:rsid w:val="0026322F"/>
    <w:rsid w:val="002753CF"/>
    <w:rsid w:val="002A41CC"/>
    <w:rsid w:val="002D5208"/>
    <w:rsid w:val="00341E2D"/>
    <w:rsid w:val="003C21CF"/>
    <w:rsid w:val="003C6824"/>
    <w:rsid w:val="003D5A15"/>
    <w:rsid w:val="003E1475"/>
    <w:rsid w:val="00413F6B"/>
    <w:rsid w:val="004334F2"/>
    <w:rsid w:val="00433EB1"/>
    <w:rsid w:val="004E5924"/>
    <w:rsid w:val="004F127D"/>
    <w:rsid w:val="004F6A6F"/>
    <w:rsid w:val="005440C8"/>
    <w:rsid w:val="0057009D"/>
    <w:rsid w:val="00582EF8"/>
    <w:rsid w:val="005A649D"/>
    <w:rsid w:val="005C604E"/>
    <w:rsid w:val="005E0ED8"/>
    <w:rsid w:val="005F1D73"/>
    <w:rsid w:val="0061413B"/>
    <w:rsid w:val="00634AE7"/>
    <w:rsid w:val="006414A7"/>
    <w:rsid w:val="006868B6"/>
    <w:rsid w:val="006A450A"/>
    <w:rsid w:val="006D6FCC"/>
    <w:rsid w:val="006E0794"/>
    <w:rsid w:val="006F0307"/>
    <w:rsid w:val="006F63EC"/>
    <w:rsid w:val="007023D8"/>
    <w:rsid w:val="0070256A"/>
    <w:rsid w:val="00722507"/>
    <w:rsid w:val="00745EF0"/>
    <w:rsid w:val="007552E8"/>
    <w:rsid w:val="007770FF"/>
    <w:rsid w:val="007E73C8"/>
    <w:rsid w:val="007F328B"/>
    <w:rsid w:val="00847792"/>
    <w:rsid w:val="008562D0"/>
    <w:rsid w:val="00867016"/>
    <w:rsid w:val="008838F8"/>
    <w:rsid w:val="00884ECE"/>
    <w:rsid w:val="008A0AA3"/>
    <w:rsid w:val="008B0F1B"/>
    <w:rsid w:val="008D6BDF"/>
    <w:rsid w:val="008D6FE8"/>
    <w:rsid w:val="0096490B"/>
    <w:rsid w:val="00966624"/>
    <w:rsid w:val="00982FC1"/>
    <w:rsid w:val="009A12BB"/>
    <w:rsid w:val="009B1E0B"/>
    <w:rsid w:val="009C356A"/>
    <w:rsid w:val="00A02860"/>
    <w:rsid w:val="00A21C25"/>
    <w:rsid w:val="00A27CD0"/>
    <w:rsid w:val="00A626AD"/>
    <w:rsid w:val="00A649B8"/>
    <w:rsid w:val="00A65B76"/>
    <w:rsid w:val="00AB1251"/>
    <w:rsid w:val="00AE27DC"/>
    <w:rsid w:val="00B031D9"/>
    <w:rsid w:val="00B1748F"/>
    <w:rsid w:val="00B24779"/>
    <w:rsid w:val="00B24EA0"/>
    <w:rsid w:val="00BA2247"/>
    <w:rsid w:val="00BA309F"/>
    <w:rsid w:val="00BC2261"/>
    <w:rsid w:val="00BF01BF"/>
    <w:rsid w:val="00C04373"/>
    <w:rsid w:val="00C24C4B"/>
    <w:rsid w:val="00C35336"/>
    <w:rsid w:val="00C631D0"/>
    <w:rsid w:val="00CB316A"/>
    <w:rsid w:val="00CC3440"/>
    <w:rsid w:val="00CD1AE3"/>
    <w:rsid w:val="00CE4AC6"/>
    <w:rsid w:val="00CF0747"/>
    <w:rsid w:val="00D14E17"/>
    <w:rsid w:val="00D37965"/>
    <w:rsid w:val="00D43022"/>
    <w:rsid w:val="00DB7D65"/>
    <w:rsid w:val="00DD5CAD"/>
    <w:rsid w:val="00DE29A9"/>
    <w:rsid w:val="00E05E8D"/>
    <w:rsid w:val="00E21D07"/>
    <w:rsid w:val="00E33ABA"/>
    <w:rsid w:val="00E37204"/>
    <w:rsid w:val="00EE7E6E"/>
    <w:rsid w:val="00F02976"/>
    <w:rsid w:val="00F31EA2"/>
    <w:rsid w:val="00F45133"/>
    <w:rsid w:val="00F646DB"/>
    <w:rsid w:val="00F71C84"/>
    <w:rsid w:val="00F82894"/>
    <w:rsid w:val="00F8689F"/>
    <w:rsid w:val="00F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4B0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EB1"/>
    <w:pPr>
      <w:ind w:left="720"/>
    </w:pPr>
  </w:style>
  <w:style w:type="paragraph" w:styleId="Header">
    <w:name w:val="header"/>
    <w:basedOn w:val="Normal"/>
    <w:link w:val="Head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3E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3EB1"/>
    <w:rPr>
      <w:rFonts w:cs="Times New Roman"/>
    </w:rPr>
  </w:style>
  <w:style w:type="paragraph" w:styleId="ListBullet">
    <w:name w:val="List Bullet"/>
    <w:basedOn w:val="Normal"/>
    <w:uiPriority w:val="99"/>
    <w:rsid w:val="00F31EA2"/>
    <w:pPr>
      <w:tabs>
        <w:tab w:val="num" w:pos="1080"/>
      </w:tabs>
      <w:spacing w:before="120" w:after="120" w:line="240" w:lineRule="auto"/>
      <w:ind w:left="1077" w:hanging="357"/>
    </w:pPr>
    <w:rPr>
      <w:rFonts w:ascii="Arial" w:eastAsia="Times New Roman" w:hAnsi="Arial"/>
      <w:lang w:eastAsia="en-AU"/>
    </w:rPr>
  </w:style>
  <w:style w:type="character" w:customStyle="1" w:styleId="08738620">
    <w:name w:val="08738620"/>
    <w:uiPriority w:val="99"/>
    <w:semiHidden/>
    <w:rsid w:val="00F31EA2"/>
    <w:rPr>
      <w:rFonts w:ascii="Times New Roman" w:hAnsi="Times New Roman"/>
      <w:b/>
      <w:color w:val="auto"/>
      <w:sz w:val="24"/>
      <w:u w:val="none"/>
    </w:rPr>
  </w:style>
  <w:style w:type="table" w:styleId="TableGrid">
    <w:name w:val="Table Grid"/>
    <w:basedOn w:val="TableNormal"/>
    <w:uiPriority w:val="99"/>
    <w:rsid w:val="00F31E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E0794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B2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ault">
    <w:name w:val="Default"/>
    <w:uiPriority w:val="99"/>
    <w:rsid w:val="0017628C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odytext-boxinset">
    <w:name w:val="body text - box inset"/>
    <w:basedOn w:val="Normal"/>
    <w:uiPriority w:val="99"/>
    <w:rsid w:val="0017628C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353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33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334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0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EB1"/>
    <w:pPr>
      <w:ind w:left="720"/>
    </w:pPr>
  </w:style>
  <w:style w:type="paragraph" w:styleId="Header">
    <w:name w:val="header"/>
    <w:basedOn w:val="Normal"/>
    <w:link w:val="Head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3E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3EB1"/>
    <w:rPr>
      <w:rFonts w:cs="Times New Roman"/>
    </w:rPr>
  </w:style>
  <w:style w:type="paragraph" w:styleId="ListBullet">
    <w:name w:val="List Bullet"/>
    <w:basedOn w:val="Normal"/>
    <w:uiPriority w:val="99"/>
    <w:rsid w:val="00F31EA2"/>
    <w:pPr>
      <w:tabs>
        <w:tab w:val="num" w:pos="1080"/>
      </w:tabs>
      <w:spacing w:before="120" w:after="120" w:line="240" w:lineRule="auto"/>
      <w:ind w:left="1077" w:hanging="357"/>
    </w:pPr>
    <w:rPr>
      <w:rFonts w:ascii="Arial" w:eastAsia="Times New Roman" w:hAnsi="Arial"/>
      <w:lang w:eastAsia="en-AU"/>
    </w:rPr>
  </w:style>
  <w:style w:type="character" w:customStyle="1" w:styleId="08738620">
    <w:name w:val="08738620"/>
    <w:uiPriority w:val="99"/>
    <w:semiHidden/>
    <w:rsid w:val="00F31EA2"/>
    <w:rPr>
      <w:rFonts w:ascii="Times New Roman" w:hAnsi="Times New Roman"/>
      <w:b/>
      <w:color w:val="auto"/>
      <w:sz w:val="24"/>
      <w:u w:val="none"/>
    </w:rPr>
  </w:style>
  <w:style w:type="table" w:styleId="TableGrid">
    <w:name w:val="Table Grid"/>
    <w:basedOn w:val="TableNormal"/>
    <w:uiPriority w:val="99"/>
    <w:rsid w:val="00F31E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E0794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B2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ault">
    <w:name w:val="Default"/>
    <w:uiPriority w:val="99"/>
    <w:rsid w:val="0017628C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odytext-boxinset">
    <w:name w:val="body text - box inset"/>
    <w:basedOn w:val="Normal"/>
    <w:uiPriority w:val="99"/>
    <w:rsid w:val="0017628C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353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33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334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2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2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606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740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1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5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94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20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617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8968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488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22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65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61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82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894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02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74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743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TaxCatchAll xmlns="cb9114c1-daad-44dd-acad-30f4246641f2">
      <Value>106</Value>
      <Value>94</Value>
      <Value>115</Value>
    </TaxCatchAll>
    <DEECD_Expired xmlns="http://schemas.microsoft.com/sharepoint/v3">false</DEECD_Expired>
    <DEECD_Keywords xmlns="http://schemas.microsoft.com/sharepoint/v3">epicc, EPiCC, parents, workshop, presentation, activity, career, career development</DEECD_Keywords>
    <PublishingExpirationDate xmlns="http://schemas.microsoft.com/sharepoint/v3" xsi:nil="true"/>
    <DEECD_Description xmlns="http://schemas.microsoft.com/sharepoint/v3">EPiCC Activity - Ice breaker Step In/Step Out (slide 3)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</TermName>
          <TermId xmlns="http://schemas.microsoft.com/office/infopath/2007/PartnerControls">ac6a0c00-54b5-4400-bdca-97fb326ec7ab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C6825-3E24-4C5C-99B1-EFD8C9D37BB7}"/>
</file>

<file path=customXml/itemProps2.xml><?xml version="1.0" encoding="utf-8"?>
<ds:datastoreItem xmlns:ds="http://schemas.openxmlformats.org/officeDocument/2006/customXml" ds:itemID="{FED85346-44D3-4B3C-98D4-A18488E0FD34}"/>
</file>

<file path=customXml/itemProps3.xml><?xml version="1.0" encoding="utf-8"?>
<ds:datastoreItem xmlns:ds="http://schemas.openxmlformats.org/officeDocument/2006/customXml" ds:itemID="{D83DBC44-DFBD-4089-B17E-404C90B14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Department of Education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EPiCC Activity - Ice breaker Step In/Step Out</dc:title>
  <dc:creator>01844629</dc:creator>
  <cp:lastModifiedBy>08666358</cp:lastModifiedBy>
  <cp:revision>7</cp:revision>
  <cp:lastPrinted>2012-03-07T02:59:00Z</cp:lastPrinted>
  <dcterms:created xsi:type="dcterms:W3CDTF">2013-09-05T04:05:00Z</dcterms:created>
  <dcterms:modified xsi:type="dcterms:W3CDTF">2014-01-08T05:42:00Z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115;#Document|82a2edb4-a4c4-40b1-b05a-5fe52d42e4c4</vt:lpwstr>
  </property>
  <property fmtid="{D5CDD505-2E9C-101B-9397-08002B2CF9AE}" pid="5" name="DEECD_SubjectCategory">
    <vt:lpwstr/>
  </property>
  <property fmtid="{D5CDD505-2E9C-101B-9397-08002B2CF9AE}" pid="6" name="DEECD_Audience">
    <vt:lpwstr>106;#Teachers|ac6a0c00-54b5-4400-bdca-97fb326ec7ab</vt:lpwstr>
  </property>
</Properties>
</file>