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9D9E3" w14:textId="77777777" w:rsidR="00044328" w:rsidRDefault="00044328" w:rsidP="00044328">
      <w:pPr>
        <w:pStyle w:val="Heading1"/>
        <w:rPr>
          <w:lang w:val="en-AU"/>
        </w:rPr>
      </w:pPr>
      <w:r>
        <w:rPr>
          <w:lang w:val="en-AU"/>
        </w:rPr>
        <w:t>Design my career</w:t>
      </w:r>
    </w:p>
    <w:p w14:paraId="02188AFF" w14:textId="3C6B9EC0" w:rsidR="00044328" w:rsidRDefault="00044328" w:rsidP="00044328">
      <w:pPr>
        <w:pStyle w:val="Heading1"/>
        <w:rPr>
          <w:sz w:val="36"/>
          <w:lang w:val="en-AU"/>
        </w:rPr>
      </w:pPr>
      <w:r w:rsidRPr="008127C9">
        <w:rPr>
          <w:sz w:val="36"/>
          <w:lang w:val="en-AU"/>
        </w:rPr>
        <w:t xml:space="preserve">My Career Exploration – </w:t>
      </w:r>
      <w:r>
        <w:rPr>
          <w:sz w:val="36"/>
          <w:lang w:val="en-AU"/>
        </w:rPr>
        <w:t xml:space="preserve">Year </w:t>
      </w:r>
      <w:r w:rsidR="00083BE2">
        <w:rPr>
          <w:sz w:val="36"/>
          <w:lang w:val="en-AU"/>
        </w:rPr>
        <w:t>8</w:t>
      </w:r>
      <w:r w:rsidR="00CC14D5">
        <w:rPr>
          <w:sz w:val="36"/>
          <w:lang w:val="en-AU"/>
        </w:rPr>
        <w:t xml:space="preserve"> lESSON </w:t>
      </w:r>
      <w:r w:rsidR="00640F2A">
        <w:rPr>
          <w:sz w:val="36"/>
          <w:lang w:val="en-AU"/>
        </w:rPr>
        <w:t>three</w:t>
      </w:r>
    </w:p>
    <w:tbl>
      <w:tblPr>
        <w:tblStyle w:val="TableGrid"/>
        <w:tblW w:w="10201" w:type="dxa"/>
        <w:tblLayout w:type="fixed"/>
        <w:tblLook w:val="04A0" w:firstRow="1" w:lastRow="0" w:firstColumn="1" w:lastColumn="0" w:noHBand="0" w:noVBand="1"/>
      </w:tblPr>
      <w:tblGrid>
        <w:gridCol w:w="1838"/>
        <w:gridCol w:w="8363"/>
      </w:tblGrid>
      <w:tr w:rsidR="00021A1A" w:rsidRPr="00A94C32" w14:paraId="06DEC2F9" w14:textId="77777777" w:rsidTr="00FF1418">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38" w:type="dxa"/>
          </w:tcPr>
          <w:p w14:paraId="63A15861" w14:textId="17928EAE" w:rsidR="00021A1A" w:rsidRPr="00A94C32" w:rsidRDefault="00021A1A" w:rsidP="004F3043">
            <w:pPr>
              <w:spacing w:before="120"/>
              <w:rPr>
                <w:rFonts w:ascii="Arial" w:hAnsi="Arial" w:cs="Arial"/>
                <w:b w:val="0"/>
                <w:sz w:val="18"/>
                <w:szCs w:val="18"/>
              </w:rPr>
            </w:pPr>
            <w:r w:rsidRPr="00A94C32">
              <w:rPr>
                <w:rFonts w:ascii="Arial" w:hAnsi="Arial" w:cs="Arial"/>
                <w:sz w:val="18"/>
                <w:szCs w:val="18"/>
                <w:lang w:val="en-AU"/>
              </w:rPr>
              <w:t>Name of Lesson:</w:t>
            </w:r>
          </w:p>
        </w:tc>
        <w:tc>
          <w:tcPr>
            <w:tcW w:w="8363" w:type="dxa"/>
          </w:tcPr>
          <w:p w14:paraId="3FC86BDD" w14:textId="3BE68C94" w:rsidR="00021A1A" w:rsidRPr="00A94C32" w:rsidRDefault="00021A1A" w:rsidP="004F3043">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A94C32">
              <w:rPr>
                <w:rFonts w:ascii="Arial" w:hAnsi="Arial" w:cs="Arial"/>
                <w:sz w:val="18"/>
                <w:szCs w:val="18"/>
                <w:lang w:val="en-AU"/>
              </w:rPr>
              <w:t xml:space="preserve">Year 8 Lesson Plan </w:t>
            </w:r>
            <w:r>
              <w:rPr>
                <w:rFonts w:ascii="Arial" w:hAnsi="Arial" w:cs="Arial"/>
                <w:sz w:val="18"/>
                <w:szCs w:val="18"/>
                <w:lang w:val="en-AU"/>
              </w:rPr>
              <w:t>3</w:t>
            </w:r>
          </w:p>
        </w:tc>
      </w:tr>
      <w:tr w:rsidR="00021A1A" w:rsidRPr="00A94C32" w14:paraId="68C828AE" w14:textId="77777777" w:rsidTr="00FF1418">
        <w:trPr>
          <w:trHeight w:val="365"/>
        </w:trPr>
        <w:tc>
          <w:tcPr>
            <w:cnfStyle w:val="001000000000" w:firstRow="0" w:lastRow="0" w:firstColumn="1" w:lastColumn="0" w:oddVBand="0" w:evenVBand="0" w:oddHBand="0" w:evenHBand="0" w:firstRowFirstColumn="0" w:firstRowLastColumn="0" w:lastRowFirstColumn="0" w:lastRowLastColumn="0"/>
            <w:tcW w:w="1838" w:type="dxa"/>
          </w:tcPr>
          <w:p w14:paraId="2AEA7B16" w14:textId="77777777" w:rsidR="00021A1A" w:rsidRPr="00A94C32" w:rsidRDefault="00021A1A" w:rsidP="004F3043">
            <w:pPr>
              <w:spacing w:before="40"/>
              <w:rPr>
                <w:rFonts w:ascii="Arial" w:hAnsi="Arial" w:cs="Arial"/>
                <w:sz w:val="18"/>
                <w:szCs w:val="18"/>
                <w:lang w:val="en-AU"/>
              </w:rPr>
            </w:pPr>
            <w:r w:rsidRPr="00A94C32">
              <w:rPr>
                <w:rFonts w:ascii="Arial" w:hAnsi="Arial" w:cs="Arial"/>
                <w:sz w:val="18"/>
                <w:szCs w:val="18"/>
                <w:lang w:val="en-AU"/>
              </w:rPr>
              <w:t xml:space="preserve">Learning Intention: </w:t>
            </w:r>
          </w:p>
        </w:tc>
        <w:tc>
          <w:tcPr>
            <w:tcW w:w="8363" w:type="dxa"/>
          </w:tcPr>
          <w:p w14:paraId="0080D06A" w14:textId="0DD16EFA" w:rsidR="00021A1A" w:rsidRPr="00A94C32" w:rsidRDefault="00021A1A" w:rsidP="004F304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A94C32">
              <w:rPr>
                <w:rFonts w:ascii="Arial" w:hAnsi="Arial" w:cs="Arial"/>
                <w:sz w:val="18"/>
                <w:szCs w:val="18"/>
                <w:lang w:val="en-AU"/>
              </w:rPr>
              <w:t xml:space="preserve">The purpose of the lesson is for students to </w:t>
            </w:r>
            <w:r>
              <w:rPr>
                <w:rFonts w:ascii="Arial" w:hAnsi="Arial" w:cs="Arial"/>
                <w:sz w:val="18"/>
                <w:szCs w:val="18"/>
                <w:lang w:val="en-AU"/>
              </w:rPr>
              <w:t>investigate employability skills</w:t>
            </w:r>
            <w:r w:rsidR="00F75580">
              <w:rPr>
                <w:rFonts w:ascii="Arial" w:hAnsi="Arial" w:cs="Arial"/>
                <w:sz w:val="18"/>
                <w:szCs w:val="18"/>
                <w:lang w:val="en-AU"/>
              </w:rPr>
              <w:t>.</w:t>
            </w:r>
            <w:r>
              <w:rPr>
                <w:rFonts w:ascii="Arial" w:hAnsi="Arial" w:cs="Arial"/>
                <w:sz w:val="18"/>
                <w:szCs w:val="18"/>
                <w:lang w:val="en-AU"/>
              </w:rPr>
              <w:t xml:space="preserve"> </w:t>
            </w:r>
          </w:p>
        </w:tc>
      </w:tr>
      <w:tr w:rsidR="00021A1A" w:rsidRPr="00A94C32" w14:paraId="56E9ED09" w14:textId="77777777" w:rsidTr="00FF1418">
        <w:trPr>
          <w:trHeight w:val="317"/>
        </w:trPr>
        <w:tc>
          <w:tcPr>
            <w:cnfStyle w:val="001000000000" w:firstRow="0" w:lastRow="0" w:firstColumn="1" w:lastColumn="0" w:oddVBand="0" w:evenVBand="0" w:oddHBand="0" w:evenHBand="0" w:firstRowFirstColumn="0" w:firstRowLastColumn="0" w:lastRowFirstColumn="0" w:lastRowLastColumn="0"/>
            <w:tcW w:w="1838" w:type="dxa"/>
          </w:tcPr>
          <w:p w14:paraId="61CD8190" w14:textId="77777777" w:rsidR="00021A1A" w:rsidRPr="00A94C32" w:rsidRDefault="00021A1A" w:rsidP="004F3043">
            <w:pPr>
              <w:spacing w:before="40"/>
              <w:rPr>
                <w:rFonts w:ascii="Arial" w:hAnsi="Arial" w:cs="Arial"/>
                <w:sz w:val="18"/>
                <w:szCs w:val="18"/>
                <w:lang w:val="en-AU"/>
              </w:rPr>
            </w:pPr>
            <w:r w:rsidRPr="00A94C32">
              <w:rPr>
                <w:rFonts w:ascii="Arial" w:hAnsi="Arial" w:cs="Arial"/>
                <w:sz w:val="18"/>
                <w:szCs w:val="18"/>
                <w:lang w:val="en-AU"/>
              </w:rPr>
              <w:t>Learning Outcome:</w:t>
            </w:r>
          </w:p>
        </w:tc>
        <w:tc>
          <w:tcPr>
            <w:tcW w:w="8363" w:type="dxa"/>
          </w:tcPr>
          <w:p w14:paraId="23F05B43" w14:textId="77777777" w:rsidR="00021A1A" w:rsidRPr="00526089" w:rsidRDefault="00021A1A" w:rsidP="004F3043">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6089">
              <w:rPr>
                <w:rFonts w:ascii="Arial" w:hAnsi="Arial" w:cs="Arial"/>
                <w:sz w:val="18"/>
                <w:szCs w:val="18"/>
              </w:rPr>
              <w:t>Students can identify a wide variety of employability skills and explain why they are important at work.</w:t>
            </w:r>
          </w:p>
        </w:tc>
      </w:tr>
      <w:tr w:rsidR="00021A1A" w:rsidRPr="00A94C32" w14:paraId="690A7043" w14:textId="77777777" w:rsidTr="00FF1418">
        <w:trPr>
          <w:trHeight w:val="541"/>
        </w:trPr>
        <w:tc>
          <w:tcPr>
            <w:cnfStyle w:val="001000000000" w:firstRow="0" w:lastRow="0" w:firstColumn="1" w:lastColumn="0" w:oddVBand="0" w:evenVBand="0" w:oddHBand="0" w:evenHBand="0" w:firstRowFirstColumn="0" w:firstRowLastColumn="0" w:lastRowFirstColumn="0" w:lastRowLastColumn="0"/>
            <w:tcW w:w="1838" w:type="dxa"/>
          </w:tcPr>
          <w:p w14:paraId="673747FC" w14:textId="77777777" w:rsidR="00021A1A" w:rsidRPr="00A94C32" w:rsidRDefault="00021A1A" w:rsidP="004F3043">
            <w:pPr>
              <w:spacing w:before="40"/>
              <w:rPr>
                <w:rFonts w:ascii="Arial" w:hAnsi="Arial" w:cs="Arial"/>
                <w:b/>
                <w:sz w:val="18"/>
                <w:szCs w:val="18"/>
              </w:rPr>
            </w:pPr>
            <w:r w:rsidRPr="00A94C32">
              <w:rPr>
                <w:rFonts w:ascii="Arial" w:hAnsi="Arial" w:cs="Arial"/>
                <w:sz w:val="18"/>
                <w:szCs w:val="18"/>
                <w:lang w:val="en-AU"/>
              </w:rPr>
              <w:t>Success Criteria:</w:t>
            </w:r>
          </w:p>
        </w:tc>
        <w:tc>
          <w:tcPr>
            <w:tcW w:w="8363" w:type="dxa"/>
          </w:tcPr>
          <w:p w14:paraId="4ED186F5" w14:textId="369B1E33" w:rsidR="00021A1A" w:rsidRPr="00526089" w:rsidRDefault="00021A1A" w:rsidP="004F304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526089">
              <w:rPr>
                <w:rFonts w:ascii="Arial" w:hAnsi="Arial" w:cs="Arial"/>
                <w:sz w:val="18"/>
                <w:szCs w:val="18"/>
                <w:lang w:val="en-AU"/>
              </w:rPr>
              <w:t>I understand what employability skills are</w:t>
            </w:r>
            <w:r w:rsidR="00F75580">
              <w:rPr>
                <w:rFonts w:ascii="Arial" w:hAnsi="Arial" w:cs="Arial"/>
                <w:sz w:val="18"/>
                <w:szCs w:val="18"/>
                <w:lang w:val="en-AU"/>
              </w:rPr>
              <w:t>.</w:t>
            </w:r>
          </w:p>
          <w:p w14:paraId="57333ADF" w14:textId="77E258E6" w:rsidR="00021A1A" w:rsidRDefault="00021A1A" w:rsidP="004F304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526089">
              <w:rPr>
                <w:rFonts w:ascii="Arial" w:hAnsi="Arial" w:cs="Arial"/>
                <w:sz w:val="18"/>
                <w:szCs w:val="18"/>
                <w:lang w:val="en-AU"/>
              </w:rPr>
              <w:t>I can identify some employability skills</w:t>
            </w:r>
            <w:r w:rsidR="00F75580">
              <w:rPr>
                <w:rFonts w:ascii="Arial" w:hAnsi="Arial" w:cs="Arial"/>
                <w:sz w:val="18"/>
                <w:szCs w:val="18"/>
                <w:lang w:val="en-AU"/>
              </w:rPr>
              <w:t>.</w:t>
            </w:r>
          </w:p>
          <w:p w14:paraId="63665CFE" w14:textId="41796F9B" w:rsidR="00021A1A" w:rsidRPr="00526089" w:rsidRDefault="00021A1A" w:rsidP="004F304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Pr>
                <w:rFonts w:ascii="Arial" w:hAnsi="Arial" w:cs="Arial"/>
                <w:sz w:val="18"/>
                <w:szCs w:val="18"/>
                <w:lang w:val="en-AU"/>
              </w:rPr>
              <w:t>I understand that different skills can be use in a variety of different settings – home, school, work</w:t>
            </w:r>
            <w:r w:rsidR="00F75580">
              <w:rPr>
                <w:rFonts w:ascii="Arial" w:hAnsi="Arial" w:cs="Arial"/>
                <w:sz w:val="18"/>
                <w:szCs w:val="18"/>
                <w:lang w:val="en-AU"/>
              </w:rPr>
              <w:t>.</w:t>
            </w:r>
            <w:r>
              <w:rPr>
                <w:rFonts w:ascii="Arial" w:hAnsi="Arial" w:cs="Arial"/>
                <w:sz w:val="18"/>
                <w:szCs w:val="18"/>
                <w:lang w:val="en-AU"/>
              </w:rPr>
              <w:t xml:space="preserve">  </w:t>
            </w:r>
          </w:p>
        </w:tc>
      </w:tr>
      <w:tr w:rsidR="00021A1A" w:rsidRPr="00A94C32" w14:paraId="3BF33AA0" w14:textId="77777777" w:rsidTr="00FF1418">
        <w:trPr>
          <w:trHeight w:val="1370"/>
        </w:trPr>
        <w:tc>
          <w:tcPr>
            <w:cnfStyle w:val="001000000000" w:firstRow="0" w:lastRow="0" w:firstColumn="1" w:lastColumn="0" w:oddVBand="0" w:evenVBand="0" w:oddHBand="0" w:evenHBand="0" w:firstRowFirstColumn="0" w:firstRowLastColumn="0" w:lastRowFirstColumn="0" w:lastRowLastColumn="0"/>
            <w:tcW w:w="1838" w:type="dxa"/>
          </w:tcPr>
          <w:p w14:paraId="50819B12" w14:textId="01349D1D" w:rsidR="00021A1A" w:rsidRDefault="00021A1A" w:rsidP="004F3043">
            <w:pPr>
              <w:spacing w:before="40" w:after="40"/>
              <w:rPr>
                <w:rFonts w:ascii="Arial" w:hAnsi="Arial" w:cs="Arial"/>
                <w:sz w:val="18"/>
                <w:szCs w:val="18"/>
                <w:lang w:val="en-AU"/>
              </w:rPr>
            </w:pPr>
            <w:r>
              <w:rPr>
                <w:rFonts w:ascii="Arial" w:hAnsi="Arial" w:cs="Arial"/>
                <w:sz w:val="18"/>
                <w:szCs w:val="18"/>
                <w:lang w:val="en-AU"/>
              </w:rPr>
              <w:t>Victorian Teaching and Learning Model</w:t>
            </w:r>
            <w:r w:rsidR="00A96179">
              <w:rPr>
                <w:rFonts w:ascii="Arial" w:hAnsi="Arial" w:cs="Arial"/>
                <w:sz w:val="18"/>
                <w:szCs w:val="18"/>
                <w:lang w:val="en-AU"/>
              </w:rPr>
              <w:t>:</w:t>
            </w:r>
            <w:r>
              <w:rPr>
                <w:rFonts w:ascii="Arial" w:hAnsi="Arial" w:cs="Arial"/>
                <w:sz w:val="18"/>
                <w:szCs w:val="18"/>
                <w:lang w:val="en-AU"/>
              </w:rPr>
              <w:t xml:space="preserve"> </w:t>
            </w:r>
          </w:p>
          <w:p w14:paraId="1726EE7D" w14:textId="77777777" w:rsidR="00021A1A" w:rsidRDefault="00021A1A" w:rsidP="004F3043">
            <w:pPr>
              <w:spacing w:before="40" w:after="40"/>
              <w:rPr>
                <w:rFonts w:ascii="Arial" w:hAnsi="Arial" w:cs="Arial"/>
                <w:sz w:val="18"/>
                <w:szCs w:val="18"/>
                <w:lang w:val="en-AU"/>
              </w:rPr>
            </w:pPr>
          </w:p>
          <w:p w14:paraId="4B97E8EF" w14:textId="77777777" w:rsidR="00021A1A" w:rsidRPr="00A94C32" w:rsidRDefault="00021A1A" w:rsidP="004F3043">
            <w:pPr>
              <w:spacing w:before="40"/>
              <w:rPr>
                <w:rFonts w:ascii="Arial" w:hAnsi="Arial" w:cs="Arial"/>
                <w:sz w:val="18"/>
                <w:szCs w:val="18"/>
                <w:lang w:val="en-AU"/>
              </w:rPr>
            </w:pPr>
          </w:p>
        </w:tc>
        <w:tc>
          <w:tcPr>
            <w:tcW w:w="8363" w:type="dxa"/>
          </w:tcPr>
          <w:p w14:paraId="643F7554" w14:textId="77777777" w:rsidR="009D1A54" w:rsidRPr="009D1A54" w:rsidRDefault="00021A1A" w:rsidP="009D1A54">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D1A54">
              <w:rPr>
                <w:rFonts w:ascii="Arial" w:hAnsi="Arial" w:cs="Arial"/>
                <w:b/>
                <w:sz w:val="18"/>
                <w:szCs w:val="18"/>
              </w:rPr>
              <w:t>Practice Principles</w:t>
            </w:r>
          </w:p>
          <w:p w14:paraId="1DCFE328" w14:textId="7CE47A94" w:rsidR="00021A1A" w:rsidRPr="009D1A54" w:rsidRDefault="00021A1A" w:rsidP="009D1A54">
            <w:pPr>
              <w:pStyle w:val="ListParagraph"/>
              <w:numPr>
                <w:ilvl w:val="0"/>
                <w:numId w:val="41"/>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D1A54">
              <w:rPr>
                <w:rFonts w:ascii="Arial" w:hAnsi="Arial" w:cs="Arial"/>
                <w:sz w:val="18"/>
                <w:szCs w:val="18"/>
              </w:rPr>
              <w:t>A supportive and productive learning environment promotes inclusion and collaboration</w:t>
            </w:r>
          </w:p>
          <w:p w14:paraId="4CF5C2EA" w14:textId="77777777" w:rsidR="009D1A54" w:rsidRDefault="009D1A54" w:rsidP="004F304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br/>
            </w:r>
            <w:r w:rsidR="00021A1A" w:rsidRPr="00935C04">
              <w:rPr>
                <w:rFonts w:ascii="Arial" w:hAnsi="Arial" w:cs="Arial"/>
                <w:b/>
                <w:sz w:val="18"/>
                <w:szCs w:val="18"/>
              </w:rPr>
              <w:t>Pedagogical Model</w:t>
            </w:r>
          </w:p>
          <w:p w14:paraId="4B4A3033" w14:textId="15A7EE48" w:rsidR="00021A1A" w:rsidRPr="009D1A54" w:rsidRDefault="00021A1A" w:rsidP="009D1A54">
            <w:pPr>
              <w:pStyle w:val="ListParagraph"/>
              <w:numPr>
                <w:ilvl w:val="0"/>
                <w:numId w:val="41"/>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D1A54">
              <w:rPr>
                <w:rFonts w:ascii="Arial" w:hAnsi="Arial" w:cs="Arial"/>
                <w:sz w:val="18"/>
                <w:szCs w:val="18"/>
              </w:rPr>
              <w:t>Explain</w:t>
            </w:r>
            <w:r w:rsidR="009D1A54">
              <w:rPr>
                <w:rFonts w:ascii="Arial" w:hAnsi="Arial" w:cs="Arial"/>
                <w:sz w:val="18"/>
                <w:szCs w:val="18"/>
              </w:rPr>
              <w:br/>
            </w:r>
          </w:p>
          <w:p w14:paraId="7827F6FB" w14:textId="7F24079A" w:rsidR="00021A1A" w:rsidRPr="00935C04" w:rsidRDefault="00021A1A" w:rsidP="004F304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35C04">
              <w:rPr>
                <w:rFonts w:ascii="Arial" w:hAnsi="Arial" w:cs="Arial"/>
                <w:b/>
                <w:sz w:val="18"/>
                <w:szCs w:val="18"/>
              </w:rPr>
              <w:t>H</w:t>
            </w:r>
            <w:r w:rsidR="009D1A54">
              <w:rPr>
                <w:rFonts w:ascii="Arial" w:hAnsi="Arial" w:cs="Arial"/>
                <w:b/>
                <w:sz w:val="18"/>
                <w:szCs w:val="18"/>
              </w:rPr>
              <w:t>ITS</w:t>
            </w:r>
          </w:p>
          <w:p w14:paraId="303AEEF3" w14:textId="0C5A2BDE" w:rsidR="00021A1A" w:rsidRPr="009D1A54" w:rsidRDefault="00021A1A" w:rsidP="009D1A54">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D1A54">
              <w:rPr>
                <w:rFonts w:ascii="Arial" w:hAnsi="Arial" w:cs="Arial"/>
                <w:sz w:val="18"/>
                <w:szCs w:val="18"/>
              </w:rPr>
              <w:t>Structuring Lessons</w:t>
            </w:r>
          </w:p>
          <w:p w14:paraId="5FEDAC2E" w14:textId="5E23965A" w:rsidR="00021A1A" w:rsidRPr="009D1A54" w:rsidRDefault="00021A1A" w:rsidP="009D1A54">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D1A54">
              <w:rPr>
                <w:rFonts w:ascii="Arial" w:hAnsi="Arial" w:cs="Arial"/>
                <w:sz w:val="18"/>
                <w:szCs w:val="18"/>
              </w:rPr>
              <w:t>Collaborative Learning</w:t>
            </w:r>
          </w:p>
        </w:tc>
      </w:tr>
      <w:tr w:rsidR="00021A1A" w:rsidRPr="00A94C32" w14:paraId="193046FB" w14:textId="77777777" w:rsidTr="00FF1418">
        <w:trPr>
          <w:trHeight w:val="593"/>
        </w:trPr>
        <w:tc>
          <w:tcPr>
            <w:cnfStyle w:val="001000000000" w:firstRow="0" w:lastRow="0" w:firstColumn="1" w:lastColumn="0" w:oddVBand="0" w:evenVBand="0" w:oddHBand="0" w:evenHBand="0" w:firstRowFirstColumn="0" w:firstRowLastColumn="0" w:lastRowFirstColumn="0" w:lastRowLastColumn="0"/>
            <w:tcW w:w="1838" w:type="dxa"/>
          </w:tcPr>
          <w:p w14:paraId="7D1CE4C3" w14:textId="19DA4D15" w:rsidR="00021A1A" w:rsidRPr="00A94C32" w:rsidRDefault="00021A1A" w:rsidP="004F3043">
            <w:pPr>
              <w:spacing w:before="40" w:after="40"/>
              <w:rPr>
                <w:rFonts w:ascii="Arial" w:hAnsi="Arial" w:cs="Arial"/>
                <w:sz w:val="18"/>
                <w:szCs w:val="18"/>
              </w:rPr>
            </w:pPr>
            <w:r w:rsidRPr="00A94C32">
              <w:rPr>
                <w:rFonts w:ascii="Arial" w:hAnsi="Arial" w:cs="Arial"/>
                <w:sz w:val="18"/>
                <w:szCs w:val="18"/>
              </w:rPr>
              <w:t>Mapping to the Victorian Curriculum</w:t>
            </w:r>
            <w:r>
              <w:rPr>
                <w:rFonts w:ascii="Arial" w:hAnsi="Arial" w:cs="Arial"/>
                <w:sz w:val="18"/>
                <w:szCs w:val="18"/>
              </w:rPr>
              <w:t xml:space="preserve"> F</w:t>
            </w:r>
            <w:r w:rsidR="00F75580">
              <w:rPr>
                <w:rFonts w:ascii="Arial" w:hAnsi="Arial" w:cs="Arial"/>
                <w:sz w:val="18"/>
                <w:szCs w:val="18"/>
              </w:rPr>
              <w:t>–</w:t>
            </w:r>
            <w:r>
              <w:rPr>
                <w:rFonts w:ascii="Arial" w:hAnsi="Arial" w:cs="Arial"/>
                <w:sz w:val="18"/>
                <w:szCs w:val="18"/>
              </w:rPr>
              <w:t>10</w:t>
            </w:r>
            <w:r w:rsidRPr="00A94C32">
              <w:rPr>
                <w:rFonts w:ascii="Arial" w:hAnsi="Arial" w:cs="Arial"/>
                <w:sz w:val="18"/>
                <w:szCs w:val="18"/>
              </w:rPr>
              <w:t>:</w:t>
            </w:r>
          </w:p>
        </w:tc>
        <w:tc>
          <w:tcPr>
            <w:tcW w:w="8363" w:type="dxa"/>
          </w:tcPr>
          <w:p w14:paraId="37275F9C" w14:textId="66CBEE80" w:rsidR="009D1A54" w:rsidRPr="009D1A54" w:rsidRDefault="009D1A54" w:rsidP="009D1A54">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9D1A54">
              <w:rPr>
                <w:rFonts w:ascii="Arial" w:hAnsi="Arial" w:cs="Arial"/>
                <w:b/>
                <w:sz w:val="18"/>
                <w:szCs w:val="18"/>
              </w:rPr>
              <w:t>Personal and Social Capability</w:t>
            </w:r>
            <w:r w:rsidR="00F75580">
              <w:rPr>
                <w:rFonts w:ascii="Arial" w:hAnsi="Arial" w:cs="Arial"/>
                <w:b/>
                <w:sz w:val="18"/>
                <w:szCs w:val="18"/>
              </w:rPr>
              <w:t xml:space="preserve"> </w:t>
            </w:r>
            <w:r w:rsidR="00F75580" w:rsidRPr="00402858">
              <w:rPr>
                <w:rFonts w:ascii="Arial" w:hAnsi="Arial" w:cs="Arial"/>
                <w:b/>
                <w:sz w:val="18"/>
                <w:szCs w:val="18"/>
              </w:rPr>
              <w:t>–</w:t>
            </w:r>
            <w:r w:rsidR="00F75580">
              <w:rPr>
                <w:rFonts w:ascii="Arial" w:hAnsi="Arial" w:cs="Arial"/>
                <w:b/>
                <w:sz w:val="18"/>
                <w:szCs w:val="18"/>
              </w:rPr>
              <w:t xml:space="preserve"> </w:t>
            </w:r>
            <w:r w:rsidRPr="009D1A54">
              <w:rPr>
                <w:rFonts w:ascii="Arial" w:hAnsi="Arial" w:cs="Arial"/>
                <w:b/>
                <w:sz w:val="18"/>
                <w:szCs w:val="18"/>
              </w:rPr>
              <w:t xml:space="preserve">Level 7 and 8 </w:t>
            </w:r>
            <w:r w:rsidRPr="009D1A54">
              <w:rPr>
                <w:rFonts w:ascii="Arial" w:hAnsi="Arial" w:cs="Arial"/>
                <w:b/>
                <w:sz w:val="18"/>
                <w:szCs w:val="18"/>
              </w:rPr>
              <w:br/>
              <w:t xml:space="preserve">Strand: Self-Awareness and management </w:t>
            </w:r>
            <w:r w:rsidRPr="009D1A54">
              <w:rPr>
                <w:rFonts w:ascii="Arial" w:hAnsi="Arial" w:cs="Arial"/>
                <w:b/>
                <w:sz w:val="18"/>
                <w:szCs w:val="18"/>
              </w:rPr>
              <w:br/>
              <w:t xml:space="preserve">Sub-strand: Development of resilience </w:t>
            </w:r>
            <w:r w:rsidRPr="009D1A54">
              <w:rPr>
                <w:rFonts w:ascii="Arial" w:hAnsi="Arial" w:cs="Arial"/>
                <w:b/>
                <w:sz w:val="18"/>
                <w:szCs w:val="18"/>
              </w:rPr>
              <w:br/>
            </w:r>
            <w:r w:rsidRPr="009D1A54">
              <w:rPr>
                <w:rFonts w:ascii="Arial" w:hAnsi="Arial" w:cs="Arial"/>
                <w:sz w:val="18"/>
                <w:szCs w:val="18"/>
              </w:rPr>
              <w:t>Discuss the range of strategies that could be used to cope with difficult tasks or changing situations</w:t>
            </w:r>
            <w:r w:rsidRPr="009D1A54">
              <w:rPr>
                <w:rFonts w:ascii="Arial" w:hAnsi="Arial" w:cs="Arial"/>
                <w:i/>
                <w:sz w:val="18"/>
                <w:szCs w:val="18"/>
              </w:rPr>
              <w:t xml:space="preserve"> </w:t>
            </w:r>
            <w:r>
              <w:rPr>
                <w:rFonts w:ascii="Arial" w:hAnsi="Arial" w:cs="Arial"/>
                <w:i/>
                <w:sz w:val="18"/>
                <w:szCs w:val="18"/>
              </w:rPr>
              <w:br/>
            </w:r>
          </w:p>
          <w:p w14:paraId="02957B82" w14:textId="38899677" w:rsidR="00021A1A" w:rsidRPr="009D1A54" w:rsidRDefault="009D1A54" w:rsidP="009D1A54">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9D1A54">
              <w:rPr>
                <w:rFonts w:ascii="Arial" w:hAnsi="Arial" w:cs="Arial"/>
                <w:b/>
                <w:sz w:val="18"/>
                <w:szCs w:val="18"/>
              </w:rPr>
              <w:t xml:space="preserve">Personal and Social Capability </w:t>
            </w:r>
            <w:r w:rsidR="00F75580" w:rsidRPr="00402858">
              <w:rPr>
                <w:rFonts w:ascii="Arial" w:hAnsi="Arial" w:cs="Arial"/>
                <w:b/>
                <w:sz w:val="18"/>
                <w:szCs w:val="18"/>
              </w:rPr>
              <w:t>–</w:t>
            </w:r>
            <w:r w:rsidR="00F75580">
              <w:rPr>
                <w:rFonts w:ascii="Arial" w:hAnsi="Arial" w:cs="Arial"/>
                <w:b/>
                <w:sz w:val="18"/>
                <w:szCs w:val="18"/>
              </w:rPr>
              <w:t xml:space="preserve"> </w:t>
            </w:r>
            <w:r w:rsidRPr="009D1A54">
              <w:rPr>
                <w:rFonts w:ascii="Arial" w:hAnsi="Arial" w:cs="Arial"/>
                <w:b/>
                <w:sz w:val="18"/>
                <w:szCs w:val="18"/>
              </w:rPr>
              <w:t xml:space="preserve">Level 7 and 8 </w:t>
            </w:r>
            <w:r w:rsidRPr="009D1A54">
              <w:rPr>
                <w:rFonts w:ascii="Arial" w:hAnsi="Arial" w:cs="Arial"/>
                <w:i/>
                <w:sz w:val="18"/>
                <w:szCs w:val="18"/>
              </w:rPr>
              <w:br/>
            </w:r>
            <w:r w:rsidRPr="009D1A54">
              <w:rPr>
                <w:rFonts w:ascii="Arial" w:hAnsi="Arial" w:cs="Arial"/>
                <w:b/>
                <w:sz w:val="18"/>
                <w:szCs w:val="18"/>
              </w:rPr>
              <w:t xml:space="preserve">Strand: Social Awareness and Management </w:t>
            </w:r>
            <w:r w:rsidRPr="009D1A54">
              <w:rPr>
                <w:rFonts w:ascii="Arial" w:hAnsi="Arial" w:cs="Arial"/>
                <w:b/>
                <w:sz w:val="18"/>
                <w:szCs w:val="18"/>
              </w:rPr>
              <w:br/>
              <w:t>Sub- strand: Collaboration</w:t>
            </w:r>
            <w:r w:rsidRPr="009D1A54">
              <w:rPr>
                <w:rFonts w:ascii="Arial" w:hAnsi="Arial" w:cs="Arial"/>
                <w:sz w:val="18"/>
                <w:szCs w:val="18"/>
              </w:rPr>
              <w:br/>
            </w:r>
            <w:r w:rsidRPr="009D1A54">
              <w:rPr>
                <w:rFonts w:ascii="Arial" w:hAnsi="Arial"/>
                <w:sz w:val="18"/>
                <w:szCs w:val="18"/>
                <w:lang w:val="en-AU"/>
              </w:rPr>
              <w:t>Perform in a variety of team roles and accept responsibility as a team member and team leader, assessing how well they support other members of the team.</w:t>
            </w:r>
            <w:r w:rsidRPr="009D1A54">
              <w:rPr>
                <w:rFonts w:ascii="Arial" w:hAnsi="Arial" w:cs="Arial"/>
                <w:i/>
                <w:sz w:val="18"/>
                <w:szCs w:val="18"/>
              </w:rPr>
              <w:br/>
            </w:r>
            <w:r w:rsidR="00021A1A" w:rsidRPr="009D1A54">
              <w:rPr>
                <w:rFonts w:ascii="Arial" w:hAnsi="Arial" w:cs="Arial"/>
                <w:sz w:val="18"/>
                <w:szCs w:val="18"/>
              </w:rPr>
              <w:t>Identify ways to be proactive in initiating strategies to prevent and/or accomplish positive resolutions to conflict.</w:t>
            </w:r>
            <w:r>
              <w:rPr>
                <w:rFonts w:ascii="Arial" w:hAnsi="Arial" w:cs="Arial"/>
                <w:sz w:val="18"/>
                <w:szCs w:val="18"/>
              </w:rPr>
              <w:br/>
            </w:r>
          </w:p>
          <w:p w14:paraId="0AA5E434" w14:textId="115E37A3" w:rsidR="00021A1A" w:rsidRPr="009D1A54" w:rsidRDefault="009D1A54" w:rsidP="009D1A54">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9D1A54">
              <w:rPr>
                <w:rFonts w:ascii="Arial" w:hAnsi="Arial" w:cs="Arial"/>
                <w:b/>
                <w:sz w:val="18"/>
                <w:szCs w:val="18"/>
              </w:rPr>
              <w:t xml:space="preserve">Economics and Business </w:t>
            </w:r>
            <w:r w:rsidR="00F75580" w:rsidRPr="00402858">
              <w:rPr>
                <w:rFonts w:ascii="Arial" w:hAnsi="Arial" w:cs="Arial"/>
                <w:b/>
                <w:sz w:val="18"/>
                <w:szCs w:val="18"/>
              </w:rPr>
              <w:t>–</w:t>
            </w:r>
            <w:r w:rsidRPr="009D1A54">
              <w:rPr>
                <w:rFonts w:ascii="Arial" w:hAnsi="Arial" w:cs="Arial"/>
                <w:b/>
                <w:sz w:val="18"/>
                <w:szCs w:val="18"/>
              </w:rPr>
              <w:t xml:space="preserve"> Level 7 and 8 </w:t>
            </w:r>
            <w:r w:rsidRPr="009D1A54">
              <w:rPr>
                <w:rFonts w:ascii="Arial" w:hAnsi="Arial" w:cs="Arial"/>
                <w:b/>
                <w:sz w:val="18"/>
                <w:szCs w:val="18"/>
              </w:rPr>
              <w:br/>
              <w:t>Strand: The Business Environment</w:t>
            </w:r>
            <w:r w:rsidRPr="009D1A54">
              <w:rPr>
                <w:rFonts w:ascii="Arial" w:hAnsi="Arial" w:cs="Arial"/>
                <w:i/>
                <w:sz w:val="18"/>
                <w:szCs w:val="18"/>
              </w:rPr>
              <w:t xml:space="preserve"> </w:t>
            </w:r>
            <w:r w:rsidRPr="009D1A54">
              <w:rPr>
                <w:rFonts w:ascii="Arial" w:hAnsi="Arial" w:cs="Arial"/>
                <w:i/>
                <w:sz w:val="18"/>
                <w:szCs w:val="18"/>
              </w:rPr>
              <w:br/>
            </w:r>
            <w:r w:rsidR="00021A1A" w:rsidRPr="009D1A54">
              <w:rPr>
                <w:rFonts w:ascii="Arial" w:hAnsi="Arial" w:cs="Arial"/>
                <w:sz w:val="18"/>
                <w:szCs w:val="18"/>
              </w:rPr>
              <w:t>Consider the ways in which work can contribute to individual and societal wellbeing.</w:t>
            </w:r>
          </w:p>
        </w:tc>
      </w:tr>
      <w:tr w:rsidR="00021A1A" w:rsidRPr="00A94C32" w14:paraId="6AA2A8B0" w14:textId="77777777" w:rsidTr="00FF1418">
        <w:trPr>
          <w:trHeight w:val="507"/>
        </w:trPr>
        <w:tc>
          <w:tcPr>
            <w:cnfStyle w:val="001000000000" w:firstRow="0" w:lastRow="0" w:firstColumn="1" w:lastColumn="0" w:oddVBand="0" w:evenVBand="0" w:oddHBand="0" w:evenHBand="0" w:firstRowFirstColumn="0" w:firstRowLastColumn="0" w:lastRowFirstColumn="0" w:lastRowLastColumn="0"/>
            <w:tcW w:w="1838" w:type="dxa"/>
          </w:tcPr>
          <w:p w14:paraId="6C1FC57A" w14:textId="77777777" w:rsidR="00021A1A" w:rsidRPr="00A94C32" w:rsidRDefault="00021A1A" w:rsidP="004F3043">
            <w:pPr>
              <w:spacing w:before="40" w:after="40"/>
              <w:rPr>
                <w:rFonts w:ascii="Arial" w:hAnsi="Arial" w:cs="Arial"/>
                <w:sz w:val="18"/>
                <w:szCs w:val="18"/>
              </w:rPr>
            </w:pPr>
            <w:r w:rsidRPr="00A94C32">
              <w:rPr>
                <w:rFonts w:ascii="Arial" w:hAnsi="Arial" w:cs="Arial"/>
                <w:sz w:val="18"/>
                <w:szCs w:val="18"/>
              </w:rPr>
              <w:t>Assessment:</w:t>
            </w:r>
          </w:p>
        </w:tc>
        <w:tc>
          <w:tcPr>
            <w:tcW w:w="8363" w:type="dxa"/>
          </w:tcPr>
          <w:p w14:paraId="19E7BF4D" w14:textId="77777777" w:rsidR="00021A1A" w:rsidRPr="00A94C32" w:rsidRDefault="00021A1A" w:rsidP="004F304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02858">
              <w:rPr>
                <w:rFonts w:ascii="Arial" w:hAnsi="Arial" w:cs="Arial"/>
                <w:b/>
                <w:sz w:val="18"/>
                <w:szCs w:val="18"/>
              </w:rPr>
              <w:t>Formative assessment –</w:t>
            </w:r>
            <w:r w:rsidRPr="00FD6E72">
              <w:rPr>
                <w:rFonts w:ascii="Arial" w:hAnsi="Arial" w:cs="Arial"/>
                <w:sz w:val="18"/>
                <w:szCs w:val="18"/>
              </w:rPr>
              <w:t xml:space="preserve"> </w:t>
            </w:r>
            <w:r>
              <w:rPr>
                <w:rFonts w:ascii="Arial" w:hAnsi="Arial" w:cs="Arial"/>
                <w:sz w:val="18"/>
                <w:szCs w:val="18"/>
              </w:rPr>
              <w:t>Assess</w:t>
            </w:r>
            <w:r w:rsidRPr="00FD6E72">
              <w:rPr>
                <w:rFonts w:ascii="Arial" w:hAnsi="Arial" w:cs="Arial"/>
                <w:sz w:val="18"/>
                <w:szCs w:val="18"/>
              </w:rPr>
              <w:t xml:space="preserve"> students understanding of the range of employability skills</w:t>
            </w:r>
            <w:r>
              <w:rPr>
                <w:rFonts w:ascii="Arial" w:hAnsi="Arial" w:cs="Arial"/>
                <w:sz w:val="18"/>
                <w:szCs w:val="18"/>
              </w:rPr>
              <w:t xml:space="preserve"> </w:t>
            </w:r>
            <w:r w:rsidRPr="00FD6E72">
              <w:rPr>
                <w:rFonts w:ascii="Arial" w:hAnsi="Arial" w:cs="Arial"/>
                <w:sz w:val="18"/>
                <w:szCs w:val="18"/>
              </w:rPr>
              <w:t>and how these skills are u</w:t>
            </w:r>
            <w:r>
              <w:rPr>
                <w:rFonts w:ascii="Arial" w:hAnsi="Arial" w:cs="Arial"/>
                <w:sz w:val="18"/>
                <w:szCs w:val="18"/>
              </w:rPr>
              <w:t>sed across different jobs.</w:t>
            </w:r>
          </w:p>
        </w:tc>
      </w:tr>
      <w:tr w:rsidR="00021A1A" w:rsidRPr="00A94C32" w14:paraId="74AA7212" w14:textId="77777777" w:rsidTr="00FF1418">
        <w:trPr>
          <w:trHeight w:val="275"/>
        </w:trPr>
        <w:tc>
          <w:tcPr>
            <w:cnfStyle w:val="001000000000" w:firstRow="0" w:lastRow="0" w:firstColumn="1" w:lastColumn="0" w:oddVBand="0" w:evenVBand="0" w:oddHBand="0" w:evenHBand="0" w:firstRowFirstColumn="0" w:firstRowLastColumn="0" w:lastRowFirstColumn="0" w:lastRowLastColumn="0"/>
            <w:tcW w:w="1838" w:type="dxa"/>
          </w:tcPr>
          <w:p w14:paraId="7D2E5F38" w14:textId="77777777" w:rsidR="00021A1A" w:rsidRPr="00A94C32" w:rsidRDefault="00021A1A" w:rsidP="004F3043">
            <w:pPr>
              <w:spacing w:before="40" w:after="40"/>
              <w:rPr>
                <w:rFonts w:ascii="Arial" w:hAnsi="Arial" w:cs="Arial"/>
                <w:sz w:val="18"/>
                <w:szCs w:val="18"/>
              </w:rPr>
            </w:pPr>
            <w:r w:rsidRPr="00A94C32">
              <w:rPr>
                <w:rFonts w:ascii="Arial" w:hAnsi="Arial" w:cs="Arial"/>
                <w:sz w:val="18"/>
                <w:szCs w:val="18"/>
              </w:rPr>
              <w:t>Terminology for the lesso</w:t>
            </w:r>
            <w:bookmarkStart w:id="0" w:name="_GoBack"/>
            <w:bookmarkEnd w:id="0"/>
            <w:r w:rsidRPr="00A94C32">
              <w:rPr>
                <w:rFonts w:ascii="Arial" w:hAnsi="Arial" w:cs="Arial"/>
                <w:sz w:val="18"/>
                <w:szCs w:val="18"/>
              </w:rPr>
              <w:t>n:</w:t>
            </w:r>
          </w:p>
        </w:tc>
        <w:tc>
          <w:tcPr>
            <w:tcW w:w="8363" w:type="dxa"/>
          </w:tcPr>
          <w:p w14:paraId="02E24177" w14:textId="77777777" w:rsidR="00402858" w:rsidRDefault="00402858" w:rsidP="0040285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Interests: </w:t>
            </w:r>
            <w:r>
              <w:rPr>
                <w:rFonts w:ascii="Arial" w:hAnsi="Arial" w:cs="Arial"/>
                <w:sz w:val="18"/>
                <w:szCs w:val="18"/>
              </w:rPr>
              <w:t xml:space="preserve">Things people like or things people enjoy </w:t>
            </w:r>
          </w:p>
          <w:p w14:paraId="3CF63584" w14:textId="77777777" w:rsidR="00402858" w:rsidRDefault="00402858" w:rsidP="0040285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 xml:space="preserve">Personal attributes: </w:t>
            </w:r>
            <w:r>
              <w:rPr>
                <w:rFonts w:ascii="Arial" w:hAnsi="Arial" w:cs="Arial"/>
                <w:sz w:val="18"/>
                <w:szCs w:val="18"/>
              </w:rPr>
              <w:t xml:space="preserve">The things that make people unique, the characteristics that make up people’s personality e.g. funny, kind, motivated </w:t>
            </w:r>
          </w:p>
          <w:p w14:paraId="4C6FE724" w14:textId="66892AF9" w:rsidR="00402858" w:rsidRDefault="00402858" w:rsidP="0040285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sz w:val="18"/>
                <w:szCs w:val="18"/>
              </w:rPr>
              <w:t>Skill:</w:t>
            </w:r>
            <w:r>
              <w:rPr>
                <w:rFonts w:ascii="Arial" w:hAnsi="Arial" w:cs="Arial"/>
                <w:sz w:val="18"/>
                <w:szCs w:val="18"/>
              </w:rPr>
              <w:t xml:space="preserve"> </w:t>
            </w:r>
            <w:r w:rsidR="000D176E" w:rsidRPr="002577F9">
              <w:rPr>
                <w:rFonts w:ascii="Arial" w:hAnsi="Arial" w:cs="Arial"/>
                <w:color w:val="000000"/>
                <w:sz w:val="18"/>
                <w:szCs w:val="18"/>
              </w:rPr>
              <w:t>An ability to perform a mental or physical activity which may be developed by training or practice. A simplified version of this definition may be simply ‘something you can do’</w:t>
            </w:r>
          </w:p>
          <w:p w14:paraId="7C0326EB" w14:textId="77777777" w:rsidR="00402858" w:rsidRDefault="00402858" w:rsidP="0040285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E5B7D">
              <w:rPr>
                <w:rFonts w:ascii="Arial" w:hAnsi="Arial" w:cs="Arial"/>
                <w:b/>
                <w:sz w:val="18"/>
                <w:szCs w:val="18"/>
              </w:rPr>
              <w:lastRenderedPageBreak/>
              <w:t>Strengths</w:t>
            </w:r>
            <w:r>
              <w:rPr>
                <w:rFonts w:ascii="Arial" w:hAnsi="Arial" w:cs="Arial"/>
                <w:b/>
                <w:sz w:val="18"/>
                <w:szCs w:val="18"/>
              </w:rPr>
              <w:t xml:space="preserve">: </w:t>
            </w:r>
            <w:r>
              <w:rPr>
                <w:rFonts w:ascii="Arial" w:hAnsi="Arial" w:cs="Arial"/>
                <w:sz w:val="18"/>
                <w:szCs w:val="18"/>
              </w:rPr>
              <w:t xml:space="preserve"> Strengths can include things people:</w:t>
            </w:r>
          </w:p>
          <w:p w14:paraId="1FF8F338" w14:textId="77777777" w:rsidR="00402858" w:rsidRDefault="00402858" w:rsidP="00CA4E5D">
            <w:pPr>
              <w:pStyle w:val="ListParagraph"/>
              <w:numPr>
                <w:ilvl w:val="1"/>
                <w:numId w:val="50"/>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like about themselves (personal attributes)</w:t>
            </w:r>
          </w:p>
          <w:p w14:paraId="2C9769E9" w14:textId="77777777" w:rsidR="00402858" w:rsidRDefault="00402858" w:rsidP="00CA4E5D">
            <w:pPr>
              <w:pStyle w:val="ListParagraph"/>
              <w:numPr>
                <w:ilvl w:val="1"/>
                <w:numId w:val="50"/>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are interested in (interests/hobbies)</w:t>
            </w:r>
          </w:p>
          <w:p w14:paraId="47C6DCD2" w14:textId="77777777" w:rsidR="00402858" w:rsidRPr="00F95C92" w:rsidRDefault="00402858" w:rsidP="00CA4E5D">
            <w:pPr>
              <w:pStyle w:val="ListParagraph"/>
              <w:numPr>
                <w:ilvl w:val="1"/>
                <w:numId w:val="50"/>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95C92">
              <w:rPr>
                <w:rFonts w:ascii="Arial" w:hAnsi="Arial" w:cs="Arial"/>
                <w:sz w:val="18"/>
                <w:szCs w:val="18"/>
              </w:rPr>
              <w:t>can do well (skills)</w:t>
            </w:r>
          </w:p>
          <w:p w14:paraId="27101285" w14:textId="77777777" w:rsidR="002F1D81" w:rsidRDefault="002F1D81" w:rsidP="00CA4E5D">
            <w:pPr>
              <w:pStyle w:val="ListParagraph"/>
              <w:numPr>
                <w:ilvl w:val="1"/>
                <w:numId w:val="50"/>
              </w:num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like about yourself (personal attributes)</w:t>
            </w:r>
          </w:p>
          <w:p w14:paraId="602666EB" w14:textId="0F18598C" w:rsidR="00402858" w:rsidRPr="00352741" w:rsidRDefault="00402858" w:rsidP="0040285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Values: </w:t>
            </w:r>
            <w:r w:rsidRPr="00352741">
              <w:rPr>
                <w:rFonts w:ascii="Arial" w:hAnsi="Arial" w:cs="Arial"/>
                <w:color w:val="000000"/>
                <w:sz w:val="18"/>
                <w:szCs w:val="18"/>
              </w:rPr>
              <w:t>Values</w:t>
            </w:r>
            <w:r w:rsidRPr="00352741">
              <w:rPr>
                <w:rFonts w:ascii="Arial" w:hAnsi="Arial" w:cs="Arial"/>
                <w:sz w:val="18"/>
                <w:szCs w:val="18"/>
              </w:rPr>
              <w:t xml:space="preserve"> are the core beliefs that we consider very important to us in our personal and working lives. They define what you believe is important to your happiness and wellbeing.  We may hold values such as</w:t>
            </w:r>
            <w:r w:rsidRPr="00352741">
              <w:rPr>
                <w:rFonts w:ascii="Arial" w:hAnsi="Arial" w:cs="Arial"/>
                <w:i/>
                <w:sz w:val="18"/>
                <w:szCs w:val="18"/>
              </w:rPr>
              <w:t xml:space="preserve"> </w:t>
            </w:r>
            <w:r w:rsidRPr="00352741">
              <w:rPr>
                <w:rFonts w:ascii="Arial" w:hAnsi="Arial" w:cs="Arial"/>
                <w:sz w:val="18"/>
                <w:szCs w:val="18"/>
              </w:rPr>
              <w:t>lo</w:t>
            </w:r>
            <w:r w:rsidRPr="00352741">
              <w:rPr>
                <w:rFonts w:ascii="Arial" w:hAnsi="Arial" w:cs="Arial"/>
                <w:color w:val="000000"/>
                <w:sz w:val="18"/>
                <w:szCs w:val="18"/>
              </w:rPr>
              <w:t>yalty, truthfulness, etc. A simplified definition may be ‘What is important to you</w:t>
            </w:r>
            <w:r w:rsidR="00F75580">
              <w:rPr>
                <w:rFonts w:ascii="Arial" w:hAnsi="Arial" w:cs="Arial"/>
                <w:color w:val="000000"/>
                <w:sz w:val="18"/>
                <w:szCs w:val="18"/>
              </w:rPr>
              <w:t>’.</w:t>
            </w:r>
          </w:p>
          <w:p w14:paraId="3C473D7B" w14:textId="77777777" w:rsidR="00402858" w:rsidRDefault="00402858" w:rsidP="0040285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Beliefs: </w:t>
            </w:r>
            <w:r w:rsidRPr="00352741">
              <w:rPr>
                <w:rFonts w:ascii="Arial" w:hAnsi="Arial" w:cs="Arial"/>
                <w:color w:val="000000"/>
                <w:sz w:val="18"/>
                <w:szCs w:val="18"/>
              </w:rPr>
              <w:t>Beliefs</w:t>
            </w:r>
            <w:r w:rsidRPr="00352741">
              <w:rPr>
                <w:rFonts w:ascii="Arial" w:hAnsi="Arial" w:cs="Arial"/>
                <w:sz w:val="18"/>
                <w:szCs w:val="18"/>
              </w:rPr>
              <w:t xml:space="preserve"> are judgements about ourselves and the world around us</w:t>
            </w:r>
            <w:r w:rsidRPr="00352741">
              <w:rPr>
                <w:rFonts w:ascii="Arial" w:hAnsi="Arial" w:cs="Arial"/>
                <w:color w:val="000000"/>
                <w:sz w:val="18"/>
                <w:szCs w:val="18"/>
              </w:rPr>
              <w:t>.</w:t>
            </w:r>
          </w:p>
          <w:p w14:paraId="140E780B" w14:textId="77777777" w:rsidR="00402858" w:rsidRPr="00906E7B" w:rsidRDefault="00402858" w:rsidP="0040285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Career: </w:t>
            </w:r>
            <w:r>
              <w:rPr>
                <w:rFonts w:ascii="Arial" w:hAnsi="Arial" w:cs="Arial"/>
                <w:color w:val="000000"/>
                <w:sz w:val="18"/>
                <w:szCs w:val="18"/>
              </w:rPr>
              <w:t xml:space="preserve"> A career can be a variety of roles, both paid and unpaid, that a person takes throughout their lifetime. A career can be a lifelong process of managing learning and work activities in order to live a productive and fulfilling life.</w:t>
            </w:r>
          </w:p>
          <w:p w14:paraId="09E39993" w14:textId="77777777" w:rsidR="00402858" w:rsidRDefault="00402858" w:rsidP="0040285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Employment:</w:t>
            </w:r>
            <w:r w:rsidRPr="00352741">
              <w:rPr>
                <w:rFonts w:ascii="Arial" w:hAnsi="Arial" w:cs="Arial"/>
                <w:color w:val="000000"/>
                <w:sz w:val="18"/>
                <w:szCs w:val="18"/>
              </w:rPr>
              <w:t xml:space="preserve"> Work for a company or person for a wage or salary </w:t>
            </w:r>
          </w:p>
          <w:p w14:paraId="7B8764DB" w14:textId="77777777" w:rsidR="00402858" w:rsidRDefault="00402858" w:rsidP="0040285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Job: </w:t>
            </w:r>
            <w:r>
              <w:rPr>
                <w:rFonts w:ascii="Arial" w:hAnsi="Arial" w:cs="Arial"/>
                <w:color w:val="000000"/>
                <w:sz w:val="18"/>
                <w:szCs w:val="18"/>
              </w:rPr>
              <w:t>Tasks that are performed as part of an occupation or career</w:t>
            </w:r>
          </w:p>
          <w:p w14:paraId="14351834" w14:textId="77777777" w:rsidR="00402858" w:rsidRPr="00352741" w:rsidRDefault="00402858" w:rsidP="0040285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Occupation:</w:t>
            </w:r>
            <w:r>
              <w:rPr>
                <w:rFonts w:ascii="Arial" w:hAnsi="Arial" w:cs="Arial"/>
                <w:color w:val="000000"/>
                <w:sz w:val="18"/>
                <w:szCs w:val="18"/>
              </w:rPr>
              <w:t xml:space="preserve"> Type of work people do in different ways and places e.g. engineer is an occupation that includes chemical, structural and more</w:t>
            </w:r>
          </w:p>
          <w:p w14:paraId="5D76A053" w14:textId="251A3302" w:rsidR="00402858" w:rsidRPr="00352741" w:rsidRDefault="00402858" w:rsidP="0040285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1C84">
              <w:rPr>
                <w:rFonts w:ascii="Arial" w:hAnsi="Arial" w:cs="Arial"/>
                <w:b/>
                <w:color w:val="000000"/>
                <w:sz w:val="18"/>
                <w:szCs w:val="18"/>
              </w:rPr>
              <w:t>Employability Skills</w:t>
            </w:r>
            <w:r w:rsidR="00F75580">
              <w:rPr>
                <w:rFonts w:ascii="Arial" w:hAnsi="Arial" w:cs="Arial"/>
                <w:b/>
                <w:color w:val="000000"/>
                <w:sz w:val="18"/>
                <w:szCs w:val="18"/>
              </w:rPr>
              <w:t xml:space="preserve">: </w:t>
            </w:r>
            <w:r w:rsidRPr="00352741">
              <w:rPr>
                <w:rFonts w:ascii="Arial" w:hAnsi="Arial" w:cs="Arial"/>
                <w:color w:val="000000"/>
                <w:sz w:val="18"/>
                <w:szCs w:val="18"/>
              </w:rPr>
              <w:t>Employability skills are the key skills and personal attributes</w:t>
            </w:r>
            <w:r>
              <w:rPr>
                <w:rFonts w:ascii="Arial" w:hAnsi="Arial" w:cs="Arial"/>
                <w:color w:val="000000"/>
                <w:sz w:val="18"/>
                <w:szCs w:val="18"/>
              </w:rPr>
              <w:t xml:space="preserve"> people</w:t>
            </w:r>
            <w:r w:rsidRPr="00352741">
              <w:rPr>
                <w:rFonts w:ascii="Arial" w:hAnsi="Arial" w:cs="Arial"/>
                <w:color w:val="000000"/>
                <w:sz w:val="18"/>
                <w:szCs w:val="18"/>
              </w:rPr>
              <w:t xml:space="preserve"> need to succeed in the world of work. They are skills </w:t>
            </w:r>
            <w:r>
              <w:rPr>
                <w:rFonts w:ascii="Arial" w:hAnsi="Arial" w:cs="Arial"/>
                <w:color w:val="000000"/>
                <w:sz w:val="18"/>
                <w:szCs w:val="18"/>
              </w:rPr>
              <w:t>that can be transferred across workplaces.</w:t>
            </w:r>
          </w:p>
          <w:p w14:paraId="2AF16EA3" w14:textId="7923A7F1" w:rsidR="00402858" w:rsidRPr="00352741" w:rsidRDefault="00402858" w:rsidP="0040285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1C84">
              <w:rPr>
                <w:rFonts w:ascii="Arial" w:hAnsi="Arial" w:cs="Arial"/>
                <w:b/>
                <w:sz w:val="18"/>
                <w:szCs w:val="18"/>
              </w:rPr>
              <w:t>Work</w:t>
            </w:r>
            <w:r w:rsidR="00F75580">
              <w:rPr>
                <w:rFonts w:ascii="Arial" w:hAnsi="Arial" w:cs="Arial"/>
                <w:b/>
                <w:sz w:val="18"/>
                <w:szCs w:val="18"/>
              </w:rPr>
              <w:t>:</w:t>
            </w:r>
            <w:r>
              <w:rPr>
                <w:rFonts w:ascii="Arial" w:hAnsi="Arial" w:cs="Arial"/>
                <w:sz w:val="18"/>
                <w:szCs w:val="18"/>
              </w:rPr>
              <w:t xml:space="preserve"> A </w:t>
            </w:r>
            <w:r w:rsidRPr="00352741">
              <w:rPr>
                <w:rFonts w:ascii="Arial" w:hAnsi="Arial" w:cs="Arial"/>
                <w:sz w:val="18"/>
                <w:szCs w:val="18"/>
              </w:rPr>
              <w:t>productive task that can be either paid or unpaid</w:t>
            </w:r>
          </w:p>
          <w:p w14:paraId="7D746097" w14:textId="67EECF0C" w:rsidR="00021A1A" w:rsidRPr="00A94C32" w:rsidRDefault="00402858" w:rsidP="00402858">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1C84">
              <w:rPr>
                <w:rFonts w:ascii="Arial" w:hAnsi="Arial" w:cs="Arial"/>
                <w:b/>
                <w:sz w:val="18"/>
                <w:szCs w:val="18"/>
              </w:rPr>
              <w:t>Industry</w:t>
            </w:r>
            <w:r w:rsidR="00F75580">
              <w:rPr>
                <w:rFonts w:ascii="Arial" w:hAnsi="Arial" w:cs="Arial"/>
                <w:b/>
                <w:sz w:val="18"/>
                <w:szCs w:val="18"/>
              </w:rPr>
              <w:t>:</w:t>
            </w:r>
            <w:r w:rsidRPr="00352741">
              <w:rPr>
                <w:rFonts w:ascii="Arial" w:hAnsi="Arial" w:cs="Arial"/>
                <w:sz w:val="18"/>
                <w:szCs w:val="18"/>
              </w:rPr>
              <w:t xml:space="preserve"> Name given to a broad range of occupations within one field e.g. Transport Industry, Medical Industry or Education Industry</w:t>
            </w:r>
          </w:p>
        </w:tc>
      </w:tr>
      <w:tr w:rsidR="00021A1A" w:rsidRPr="00A94C32" w14:paraId="405D1A1A" w14:textId="77777777" w:rsidTr="00FF1418">
        <w:trPr>
          <w:trHeight w:val="277"/>
        </w:trPr>
        <w:tc>
          <w:tcPr>
            <w:cnfStyle w:val="001000000000" w:firstRow="0" w:lastRow="0" w:firstColumn="1" w:lastColumn="0" w:oddVBand="0" w:evenVBand="0" w:oddHBand="0" w:evenHBand="0" w:firstRowFirstColumn="0" w:firstRowLastColumn="0" w:lastRowFirstColumn="0" w:lastRowLastColumn="0"/>
            <w:tcW w:w="1838" w:type="dxa"/>
          </w:tcPr>
          <w:p w14:paraId="49E70810" w14:textId="77777777" w:rsidR="00021A1A" w:rsidRPr="00A94C32" w:rsidRDefault="00021A1A" w:rsidP="004F3043">
            <w:pPr>
              <w:spacing w:before="40" w:after="40"/>
              <w:rPr>
                <w:rFonts w:ascii="Arial" w:hAnsi="Arial" w:cs="Arial"/>
                <w:sz w:val="18"/>
                <w:szCs w:val="18"/>
              </w:rPr>
            </w:pPr>
            <w:r w:rsidRPr="00A94C32">
              <w:rPr>
                <w:rFonts w:ascii="Arial" w:hAnsi="Arial" w:cs="Arial"/>
                <w:sz w:val="18"/>
                <w:szCs w:val="18"/>
              </w:rPr>
              <w:lastRenderedPageBreak/>
              <w:t>Prior Knowledge /concepts/skills:</w:t>
            </w:r>
          </w:p>
        </w:tc>
        <w:tc>
          <w:tcPr>
            <w:tcW w:w="8363" w:type="dxa"/>
          </w:tcPr>
          <w:p w14:paraId="3F2D1A77" w14:textId="77777777" w:rsidR="00021A1A" w:rsidRPr="00A94C32" w:rsidRDefault="00021A1A" w:rsidP="004F304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Students should have an understanding of what skills are and what skills they use. </w:t>
            </w:r>
          </w:p>
        </w:tc>
      </w:tr>
      <w:tr w:rsidR="00021A1A" w:rsidRPr="00A94C32" w14:paraId="177C4F14" w14:textId="77777777" w:rsidTr="00FF1418">
        <w:trPr>
          <w:trHeight w:val="576"/>
        </w:trPr>
        <w:tc>
          <w:tcPr>
            <w:cnfStyle w:val="001000000000" w:firstRow="0" w:lastRow="0" w:firstColumn="1" w:lastColumn="0" w:oddVBand="0" w:evenVBand="0" w:oddHBand="0" w:evenHBand="0" w:firstRowFirstColumn="0" w:firstRowLastColumn="0" w:lastRowFirstColumn="0" w:lastRowLastColumn="0"/>
            <w:tcW w:w="1838" w:type="dxa"/>
          </w:tcPr>
          <w:p w14:paraId="4EBF2D3D" w14:textId="77777777" w:rsidR="00021A1A" w:rsidRPr="00A94C32" w:rsidDel="00957A51" w:rsidRDefault="00021A1A" w:rsidP="004F3043">
            <w:pPr>
              <w:spacing w:before="40" w:after="40"/>
              <w:rPr>
                <w:rFonts w:ascii="Arial" w:hAnsi="Arial" w:cs="Arial"/>
                <w:sz w:val="18"/>
                <w:szCs w:val="18"/>
              </w:rPr>
            </w:pPr>
            <w:r w:rsidRPr="00A94C32">
              <w:rPr>
                <w:rFonts w:ascii="Arial" w:hAnsi="Arial" w:cs="Arial"/>
                <w:sz w:val="18"/>
                <w:szCs w:val="18"/>
              </w:rPr>
              <w:t>Equipment/Resources required:</w:t>
            </w:r>
          </w:p>
        </w:tc>
        <w:tc>
          <w:tcPr>
            <w:tcW w:w="8363" w:type="dxa"/>
          </w:tcPr>
          <w:p w14:paraId="1737562E" w14:textId="77777777" w:rsidR="00021A1A" w:rsidRPr="00CA4E5D" w:rsidRDefault="00021A1A" w:rsidP="00CA4E5D">
            <w:pPr>
              <w:pStyle w:val="ListParagraph"/>
              <w:numPr>
                <w:ilvl w:val="0"/>
                <w:numId w:val="51"/>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A4E5D">
              <w:rPr>
                <w:rFonts w:ascii="Arial" w:hAnsi="Arial" w:cs="Arial"/>
                <w:sz w:val="18"/>
                <w:szCs w:val="18"/>
              </w:rPr>
              <w:t>White Board/ Butchers paper</w:t>
            </w:r>
          </w:p>
          <w:p w14:paraId="40F1CE18" w14:textId="77777777" w:rsidR="00021A1A" w:rsidRPr="00CA4E5D" w:rsidDel="00957A51" w:rsidRDefault="00021A1A" w:rsidP="00CA4E5D">
            <w:pPr>
              <w:pStyle w:val="ListParagraph"/>
              <w:numPr>
                <w:ilvl w:val="0"/>
                <w:numId w:val="51"/>
              </w:num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A4E5D">
              <w:rPr>
                <w:rFonts w:ascii="Arial" w:hAnsi="Arial" w:cs="Arial"/>
                <w:sz w:val="18"/>
                <w:szCs w:val="18"/>
              </w:rPr>
              <w:t>Access to Internet (ACTU website, YouTube, Youth Central, Seek, McDonalds and Zoo’s Victoria websites)</w:t>
            </w:r>
          </w:p>
        </w:tc>
      </w:tr>
      <w:tr w:rsidR="00021A1A" w:rsidRPr="00A94C32" w14:paraId="0516A00A" w14:textId="77777777" w:rsidTr="00FF1418">
        <w:trPr>
          <w:trHeight w:val="396"/>
        </w:trPr>
        <w:tc>
          <w:tcPr>
            <w:cnfStyle w:val="001000000000" w:firstRow="0" w:lastRow="0" w:firstColumn="1" w:lastColumn="0" w:oddVBand="0" w:evenVBand="0" w:oddHBand="0" w:evenHBand="0" w:firstRowFirstColumn="0" w:firstRowLastColumn="0" w:lastRowFirstColumn="0" w:lastRowLastColumn="0"/>
            <w:tcW w:w="1838" w:type="dxa"/>
          </w:tcPr>
          <w:p w14:paraId="16F27C5F" w14:textId="77777777" w:rsidR="00021A1A" w:rsidRPr="00A94C32" w:rsidRDefault="00021A1A" w:rsidP="004F3043">
            <w:pPr>
              <w:spacing w:before="40"/>
              <w:rPr>
                <w:rFonts w:ascii="Arial" w:hAnsi="Arial" w:cs="Arial"/>
                <w:sz w:val="18"/>
                <w:szCs w:val="18"/>
              </w:rPr>
            </w:pPr>
            <w:r w:rsidRPr="00A94C32">
              <w:rPr>
                <w:rFonts w:ascii="Arial" w:hAnsi="Arial" w:cs="Arial"/>
                <w:sz w:val="18"/>
                <w:szCs w:val="18"/>
              </w:rPr>
              <w:t>Lesson Duration:</w:t>
            </w:r>
          </w:p>
        </w:tc>
        <w:tc>
          <w:tcPr>
            <w:tcW w:w="8363" w:type="dxa"/>
          </w:tcPr>
          <w:p w14:paraId="6F9A14A3" w14:textId="77777777" w:rsidR="00021A1A" w:rsidRPr="006B690E" w:rsidRDefault="00021A1A" w:rsidP="004F3043">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B690E">
              <w:rPr>
                <w:rFonts w:ascii="Arial" w:hAnsi="Arial" w:cs="Arial"/>
                <w:sz w:val="18"/>
                <w:szCs w:val="18"/>
              </w:rPr>
              <w:t>1 lesson period</w:t>
            </w:r>
          </w:p>
        </w:tc>
      </w:tr>
      <w:tr w:rsidR="00F043A7" w:rsidRPr="00A94C32" w14:paraId="66EE9970" w14:textId="77777777" w:rsidTr="00F043A7">
        <w:trPr>
          <w:trHeight w:val="2199"/>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5006459F" w14:textId="73638C78" w:rsidR="00F043A7" w:rsidRPr="00A94C32" w:rsidRDefault="00F043A7" w:rsidP="004F3043">
            <w:pPr>
              <w:spacing w:before="40"/>
              <w:rPr>
                <w:rFonts w:ascii="Arial" w:hAnsi="Arial" w:cs="Arial"/>
                <w:sz w:val="18"/>
                <w:szCs w:val="18"/>
              </w:rPr>
            </w:pPr>
            <w:r w:rsidRPr="00A94C32">
              <w:rPr>
                <w:rFonts w:ascii="Arial" w:hAnsi="Arial" w:cs="Arial"/>
                <w:sz w:val="18"/>
                <w:szCs w:val="18"/>
              </w:rPr>
              <w:t>Lesson Description:</w:t>
            </w:r>
          </w:p>
          <w:p w14:paraId="1BA9C220" w14:textId="77777777" w:rsidR="00F043A7" w:rsidRPr="00A94C32" w:rsidRDefault="00F043A7" w:rsidP="004F3043">
            <w:pPr>
              <w:rPr>
                <w:rFonts w:ascii="Arial" w:hAnsi="Arial" w:cs="Arial"/>
                <w:sz w:val="18"/>
                <w:szCs w:val="18"/>
              </w:rPr>
            </w:pPr>
          </w:p>
          <w:p w14:paraId="5A89058A" w14:textId="77777777" w:rsidR="00F043A7" w:rsidRPr="00A94C32" w:rsidRDefault="00F043A7" w:rsidP="004F3043">
            <w:pPr>
              <w:rPr>
                <w:rFonts w:ascii="Arial" w:hAnsi="Arial" w:cs="Arial"/>
                <w:sz w:val="18"/>
                <w:szCs w:val="18"/>
              </w:rPr>
            </w:pPr>
          </w:p>
          <w:p w14:paraId="55A656A6" w14:textId="77777777" w:rsidR="00F043A7" w:rsidRPr="00A94C32" w:rsidRDefault="00F043A7" w:rsidP="004F3043">
            <w:pPr>
              <w:ind w:left="360"/>
              <w:rPr>
                <w:rFonts w:ascii="Arial" w:hAnsi="Arial" w:cs="Arial"/>
                <w:sz w:val="18"/>
                <w:szCs w:val="18"/>
              </w:rPr>
            </w:pPr>
          </w:p>
          <w:p w14:paraId="6956FE23" w14:textId="77777777" w:rsidR="00F043A7" w:rsidRPr="00A94C32" w:rsidRDefault="00F043A7" w:rsidP="004F3043">
            <w:pPr>
              <w:rPr>
                <w:rFonts w:ascii="Arial" w:hAnsi="Arial" w:cs="Arial"/>
                <w:sz w:val="18"/>
                <w:szCs w:val="18"/>
              </w:rPr>
            </w:pPr>
          </w:p>
        </w:tc>
        <w:tc>
          <w:tcPr>
            <w:tcW w:w="8363" w:type="dxa"/>
          </w:tcPr>
          <w:p w14:paraId="5EEC49F4" w14:textId="0665B81E" w:rsidR="00F043A7" w:rsidRPr="00F043A7" w:rsidRDefault="00F043A7" w:rsidP="00F043A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F043A7">
              <w:rPr>
                <w:rFonts w:ascii="Arial" w:hAnsi="Arial" w:cs="Arial"/>
                <w:b/>
                <w:sz w:val="18"/>
                <w:szCs w:val="18"/>
              </w:rPr>
              <w:t xml:space="preserve">Activity One </w:t>
            </w:r>
            <w:r>
              <w:rPr>
                <w:rFonts w:ascii="Arial" w:hAnsi="Arial" w:cs="Arial"/>
                <w:b/>
                <w:sz w:val="18"/>
                <w:szCs w:val="18"/>
              </w:rPr>
              <w:br/>
            </w:r>
          </w:p>
          <w:p w14:paraId="21150C8C" w14:textId="7FB50777" w:rsidR="00F043A7" w:rsidRPr="00F043A7" w:rsidRDefault="00F043A7" w:rsidP="00F043A7">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043A7">
              <w:rPr>
                <w:rFonts w:ascii="Arial" w:hAnsi="Arial" w:cs="Arial"/>
                <w:sz w:val="18"/>
                <w:szCs w:val="18"/>
              </w:rPr>
              <w:t xml:space="preserve">Introduce the concept of employability skills by asking students “What are employability skills?” Use the Youth Central website to investigate </w:t>
            </w:r>
            <w:r w:rsidRPr="00F043A7">
              <w:rPr>
                <w:rFonts w:ascii="Arial" w:hAnsi="Arial" w:cs="Arial"/>
                <w:sz w:val="18"/>
                <w:szCs w:val="18"/>
              </w:rPr>
              <w:br/>
            </w:r>
          </w:p>
          <w:p w14:paraId="4E9B903B" w14:textId="77777777" w:rsidR="00E46EBD" w:rsidRDefault="00F043A7" w:rsidP="0083780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043A7">
              <w:rPr>
                <w:rFonts w:ascii="Arial" w:hAnsi="Arial" w:cs="Arial"/>
                <w:sz w:val="18"/>
                <w:szCs w:val="18"/>
              </w:rPr>
              <w:t>In groups, students pick one job, write a description of the job and investigate what employability skills may be needed for that job. Ask students to record their findings on bu</w:t>
            </w:r>
            <w:r w:rsidR="00837808">
              <w:rPr>
                <w:rFonts w:ascii="Arial" w:hAnsi="Arial" w:cs="Arial"/>
                <w:sz w:val="18"/>
                <w:szCs w:val="18"/>
              </w:rPr>
              <w:t>tcher’s paper around the room.</w:t>
            </w:r>
          </w:p>
          <w:p w14:paraId="69753B4A" w14:textId="77777777" w:rsidR="00E46EBD" w:rsidRDefault="00E46EBD" w:rsidP="0083780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6F7B440D" w14:textId="4778CFC2" w:rsidR="00F043A7" w:rsidRPr="009209D7" w:rsidRDefault="00E46EBD" w:rsidP="0083780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043A7">
              <w:rPr>
                <w:rFonts w:ascii="Arial" w:hAnsi="Arial" w:cs="Arial"/>
                <w:sz w:val="18"/>
                <w:szCs w:val="18"/>
              </w:rPr>
              <w:t>Ask students to explore responses from other groups noting any similarities and differences between the jobs. Students should recognise that different jobs require different skills, but also many jobs use the same skills as skills can be transferable.</w:t>
            </w:r>
            <w:r w:rsidR="00837808">
              <w:rPr>
                <w:rFonts w:ascii="Arial" w:hAnsi="Arial" w:cs="Arial"/>
                <w:sz w:val="18"/>
                <w:szCs w:val="18"/>
              </w:rPr>
              <w:t xml:space="preserve"> </w:t>
            </w:r>
          </w:p>
        </w:tc>
      </w:tr>
      <w:tr w:rsidR="00F043A7" w:rsidRPr="00A94C32" w14:paraId="23C4AA21" w14:textId="77777777" w:rsidTr="00837808">
        <w:trPr>
          <w:trHeight w:val="2908"/>
        </w:trPr>
        <w:tc>
          <w:tcPr>
            <w:cnfStyle w:val="001000000000" w:firstRow="0" w:lastRow="0" w:firstColumn="1" w:lastColumn="0" w:oddVBand="0" w:evenVBand="0" w:oddHBand="0" w:evenHBand="0" w:firstRowFirstColumn="0" w:firstRowLastColumn="0" w:lastRowFirstColumn="0" w:lastRowLastColumn="0"/>
            <w:tcW w:w="1838" w:type="dxa"/>
            <w:vMerge/>
          </w:tcPr>
          <w:p w14:paraId="22EBC831" w14:textId="77777777" w:rsidR="00F043A7" w:rsidRPr="00A94C32" w:rsidRDefault="00F043A7" w:rsidP="004F3043">
            <w:pPr>
              <w:spacing w:before="40"/>
              <w:rPr>
                <w:rFonts w:ascii="Arial" w:hAnsi="Arial" w:cs="Arial"/>
                <w:sz w:val="18"/>
                <w:szCs w:val="18"/>
              </w:rPr>
            </w:pPr>
          </w:p>
        </w:tc>
        <w:tc>
          <w:tcPr>
            <w:tcW w:w="8363" w:type="dxa"/>
          </w:tcPr>
          <w:p w14:paraId="1770D56C" w14:textId="5FE6774B" w:rsidR="00F043A7" w:rsidRPr="00E46EBD" w:rsidRDefault="00F043A7" w:rsidP="00E46EBD">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Activity T</w:t>
            </w:r>
            <w:r w:rsidR="00E46EBD">
              <w:rPr>
                <w:rFonts w:ascii="Arial" w:hAnsi="Arial" w:cs="Arial"/>
                <w:b/>
                <w:sz w:val="18"/>
                <w:szCs w:val="18"/>
              </w:rPr>
              <w:t>wo</w:t>
            </w:r>
            <w:r>
              <w:rPr>
                <w:rFonts w:ascii="Arial" w:hAnsi="Arial" w:cs="Arial"/>
                <w:b/>
                <w:sz w:val="18"/>
                <w:szCs w:val="18"/>
              </w:rPr>
              <w:br/>
            </w:r>
          </w:p>
          <w:p w14:paraId="5EB8401D" w14:textId="40CE8C67" w:rsidR="00F043A7" w:rsidRPr="00E46EBD" w:rsidRDefault="00E46EBD" w:rsidP="00E46EBD">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6EBD">
              <w:rPr>
                <w:rFonts w:ascii="Arial" w:hAnsi="Arial" w:cs="Arial"/>
                <w:sz w:val="18"/>
                <w:szCs w:val="18"/>
              </w:rPr>
              <w:t>In the same or different groups as activity one,</w:t>
            </w:r>
            <w:r>
              <w:t xml:space="preserve"> </w:t>
            </w:r>
            <w:r>
              <w:rPr>
                <w:rFonts w:ascii="Arial" w:hAnsi="Arial" w:cs="Arial"/>
                <w:sz w:val="18"/>
                <w:szCs w:val="18"/>
              </w:rPr>
              <w:t xml:space="preserve">provide students with a </w:t>
            </w:r>
            <w:r w:rsidR="00F043A7" w:rsidRPr="00E46EBD">
              <w:rPr>
                <w:rFonts w:ascii="Arial" w:hAnsi="Arial" w:cs="Arial"/>
                <w:sz w:val="18"/>
                <w:szCs w:val="18"/>
              </w:rPr>
              <w:t>scenario and</w:t>
            </w:r>
            <w:r>
              <w:rPr>
                <w:rFonts w:ascii="Arial" w:hAnsi="Arial" w:cs="Arial"/>
                <w:sz w:val="18"/>
                <w:szCs w:val="18"/>
              </w:rPr>
              <w:t xml:space="preserve"> groups</w:t>
            </w:r>
            <w:r w:rsidR="00F043A7" w:rsidRPr="00E46EBD">
              <w:rPr>
                <w:rFonts w:ascii="Arial" w:hAnsi="Arial" w:cs="Arial"/>
                <w:sz w:val="18"/>
                <w:szCs w:val="18"/>
              </w:rPr>
              <w:t xml:space="preserve"> must develop a role play that focuses on highlighting different employability skills. These will be p</w:t>
            </w:r>
            <w:r w:rsidR="00837808" w:rsidRPr="00E46EBD">
              <w:rPr>
                <w:rFonts w:ascii="Arial" w:hAnsi="Arial" w:cs="Arial"/>
                <w:sz w:val="18"/>
                <w:szCs w:val="18"/>
              </w:rPr>
              <w:t xml:space="preserve">resented to the class. </w:t>
            </w:r>
          </w:p>
          <w:p w14:paraId="0A6FA532" w14:textId="6E1738F6" w:rsidR="00837808" w:rsidRPr="00E46EBD" w:rsidRDefault="00E46EBD" w:rsidP="00E46EBD">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18"/>
                <w:szCs w:val="18"/>
                <w:u w:val="none"/>
              </w:rPr>
            </w:pPr>
            <w:r>
              <w:rPr>
                <w:rFonts w:ascii="Arial" w:hAnsi="Arial" w:cs="Arial"/>
                <w:sz w:val="18"/>
                <w:szCs w:val="18"/>
              </w:rPr>
              <w:br/>
            </w:r>
            <w:r w:rsidR="00F043A7" w:rsidRPr="00E46EBD">
              <w:rPr>
                <w:rFonts w:ascii="Arial" w:hAnsi="Arial" w:cs="Arial"/>
                <w:sz w:val="18"/>
                <w:szCs w:val="18"/>
              </w:rPr>
              <w:t xml:space="preserve">Students use the Youth Central website (Employability Skills – 8 job skills you should have) – to prepare for their scenario presentations </w:t>
            </w:r>
            <w:hyperlink r:id="rId12" w:history="1">
              <w:r w:rsidR="00F043A7" w:rsidRPr="00E46EBD">
                <w:rPr>
                  <w:rStyle w:val="Hyperlink"/>
                  <w:rFonts w:ascii="Arial" w:hAnsi="Arial" w:cs="Arial"/>
                  <w:sz w:val="18"/>
                  <w:szCs w:val="18"/>
                </w:rPr>
                <w:t>https://www.youthcentral.vic.gov.au/jobs-and-careers/plan-your-career/8-job-skills-you-should-have</w:t>
              </w:r>
            </w:hyperlink>
          </w:p>
          <w:p w14:paraId="42BD6CB2" w14:textId="77777777" w:rsidR="00837808" w:rsidRDefault="00837808" w:rsidP="0083780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36BC02E" w14:textId="77777777" w:rsidR="00837808" w:rsidRPr="00656C70" w:rsidRDefault="00837808" w:rsidP="008378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56C70">
              <w:rPr>
                <w:rFonts w:ascii="Arial" w:hAnsi="Arial" w:cs="Arial"/>
                <w:b/>
                <w:sz w:val="18"/>
                <w:szCs w:val="18"/>
              </w:rPr>
              <w:t xml:space="preserve">Scenario 1 – The part-time job </w:t>
            </w:r>
          </w:p>
          <w:p w14:paraId="77B85D6E" w14:textId="4F89DAFF" w:rsidR="00837808" w:rsidRPr="00FD6E72" w:rsidRDefault="00837808" w:rsidP="008378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6E72">
              <w:rPr>
                <w:rFonts w:ascii="Arial" w:hAnsi="Arial" w:cs="Arial"/>
                <w:sz w:val="18"/>
                <w:szCs w:val="18"/>
              </w:rPr>
              <w:t xml:space="preserve">A </w:t>
            </w:r>
            <w:r w:rsidR="00F75580">
              <w:rPr>
                <w:rFonts w:ascii="Arial" w:hAnsi="Arial" w:cs="Arial"/>
                <w:sz w:val="18"/>
                <w:szCs w:val="18"/>
              </w:rPr>
              <w:t>Y</w:t>
            </w:r>
            <w:r w:rsidRPr="00FD6E72">
              <w:rPr>
                <w:rFonts w:ascii="Arial" w:hAnsi="Arial" w:cs="Arial"/>
                <w:sz w:val="18"/>
                <w:szCs w:val="18"/>
              </w:rPr>
              <w:t xml:space="preserve">ear 9 student is working part-time at MacDonald’s. They have been working there for one month now. </w:t>
            </w:r>
            <w:r w:rsidRPr="00FD6E72">
              <w:rPr>
                <w:rFonts w:ascii="Arial" w:hAnsi="Arial" w:cs="Arial"/>
                <w:sz w:val="18"/>
                <w:szCs w:val="18"/>
              </w:rPr>
              <w:br/>
            </w:r>
            <w:r w:rsidRPr="00FD6E72">
              <w:rPr>
                <w:rFonts w:ascii="Arial" w:hAnsi="Arial" w:cs="Arial"/>
                <w:sz w:val="18"/>
                <w:szCs w:val="18"/>
              </w:rPr>
              <w:br/>
              <w:t xml:space="preserve">Role play two situations that show the student demonstrating </w:t>
            </w:r>
            <w:r>
              <w:rPr>
                <w:rFonts w:ascii="Arial" w:hAnsi="Arial" w:cs="Arial"/>
                <w:sz w:val="18"/>
                <w:szCs w:val="18"/>
              </w:rPr>
              <w:t xml:space="preserve">employability skills in the workplace. The audience then has to guess which employability skills were used and the group has to explain why they chose those employability skills. </w:t>
            </w:r>
          </w:p>
          <w:p w14:paraId="76E5320E" w14:textId="76A34818" w:rsidR="00837808" w:rsidRPr="00FD6E72" w:rsidRDefault="00837808" w:rsidP="008378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6E72">
              <w:rPr>
                <w:rFonts w:ascii="Arial" w:hAnsi="Arial" w:cs="Arial"/>
                <w:sz w:val="18"/>
                <w:szCs w:val="18"/>
              </w:rPr>
              <w:t>Examples may include</w:t>
            </w:r>
            <w:r w:rsidR="00A96179">
              <w:rPr>
                <w:rFonts w:ascii="Arial" w:hAnsi="Arial" w:cs="Arial"/>
                <w:sz w:val="18"/>
                <w:szCs w:val="18"/>
              </w:rPr>
              <w:t>:</w:t>
            </w:r>
            <w:r w:rsidRPr="00FD6E72">
              <w:rPr>
                <w:rFonts w:ascii="Arial" w:hAnsi="Arial" w:cs="Arial"/>
                <w:sz w:val="18"/>
                <w:szCs w:val="18"/>
              </w:rPr>
              <w:t xml:space="preserve"> </w:t>
            </w:r>
          </w:p>
          <w:p w14:paraId="51BE2EE8" w14:textId="558D0300" w:rsidR="00837808" w:rsidRPr="00FD6E72" w:rsidRDefault="00837808" w:rsidP="00837808">
            <w:pPr>
              <w:pStyle w:val="ListParagraph"/>
              <w:numPr>
                <w:ilvl w:val="0"/>
                <w:numId w:val="31"/>
              </w:numPr>
              <w:autoSpaceDE w:val="0"/>
              <w:autoSpaceDN w:val="0"/>
              <w:adjustRightInd w:val="0"/>
              <w:spacing w:after="0" w:line="240" w:lineRule="auto"/>
              <w:ind w:left="1108" w:hanging="283"/>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6E72">
              <w:rPr>
                <w:rFonts w:ascii="Arial" w:hAnsi="Arial" w:cs="Arial"/>
                <w:sz w:val="18"/>
                <w:szCs w:val="18"/>
              </w:rPr>
              <w:t>A</w:t>
            </w:r>
            <w:r>
              <w:rPr>
                <w:rFonts w:ascii="Arial" w:hAnsi="Arial" w:cs="Arial"/>
                <w:sz w:val="18"/>
                <w:szCs w:val="18"/>
              </w:rPr>
              <w:t>n</w:t>
            </w:r>
            <w:r w:rsidRPr="00FD6E72">
              <w:rPr>
                <w:rFonts w:ascii="Arial" w:hAnsi="Arial" w:cs="Arial"/>
                <w:sz w:val="18"/>
                <w:szCs w:val="18"/>
              </w:rPr>
              <w:t xml:space="preserve"> </w:t>
            </w:r>
            <w:r>
              <w:rPr>
                <w:rFonts w:ascii="Arial" w:hAnsi="Arial" w:cs="Arial"/>
                <w:sz w:val="18"/>
                <w:szCs w:val="18"/>
              </w:rPr>
              <w:t>upset</w:t>
            </w:r>
            <w:r w:rsidRPr="00FD6E72">
              <w:rPr>
                <w:rFonts w:ascii="Arial" w:hAnsi="Arial" w:cs="Arial"/>
                <w:sz w:val="18"/>
                <w:szCs w:val="18"/>
              </w:rPr>
              <w:t xml:space="preserve"> customer (e.g. a customer brings back their meal and claims to have found a hair in their burger</w:t>
            </w:r>
            <w:r w:rsidR="00E46EBD">
              <w:rPr>
                <w:rFonts w:ascii="Arial" w:hAnsi="Arial" w:cs="Arial"/>
                <w:sz w:val="18"/>
                <w:szCs w:val="18"/>
              </w:rPr>
              <w:t>. The employability skill could be problem-solving</w:t>
            </w:r>
            <w:r w:rsidRPr="00FD6E72">
              <w:rPr>
                <w:rFonts w:ascii="Arial" w:hAnsi="Arial" w:cs="Arial"/>
                <w:sz w:val="18"/>
                <w:szCs w:val="18"/>
              </w:rPr>
              <w:t xml:space="preserve">) </w:t>
            </w:r>
          </w:p>
          <w:p w14:paraId="081A62CF" w14:textId="58345E0E" w:rsidR="00837808" w:rsidRPr="00FD6E72" w:rsidRDefault="00837808" w:rsidP="00837808">
            <w:pPr>
              <w:pStyle w:val="ListParagraph"/>
              <w:numPr>
                <w:ilvl w:val="0"/>
                <w:numId w:val="31"/>
              </w:numPr>
              <w:autoSpaceDE w:val="0"/>
              <w:autoSpaceDN w:val="0"/>
              <w:adjustRightInd w:val="0"/>
              <w:spacing w:after="0" w:line="240" w:lineRule="auto"/>
              <w:ind w:left="1108" w:hanging="283"/>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6E72">
              <w:rPr>
                <w:rFonts w:ascii="Arial" w:hAnsi="Arial" w:cs="Arial"/>
                <w:sz w:val="18"/>
                <w:szCs w:val="18"/>
              </w:rPr>
              <w:t>A difficult manager (e.g. the manager is continuously asking the employee to undertake tasks that they are not trained in</w:t>
            </w:r>
            <w:r w:rsidR="00E46EBD">
              <w:rPr>
                <w:rFonts w:ascii="Arial" w:hAnsi="Arial" w:cs="Arial"/>
                <w:sz w:val="18"/>
                <w:szCs w:val="18"/>
              </w:rPr>
              <w:t>. The employability skill could be communication</w:t>
            </w:r>
            <w:r w:rsidRPr="00FD6E72">
              <w:rPr>
                <w:rFonts w:ascii="Arial" w:hAnsi="Arial" w:cs="Arial"/>
                <w:sz w:val="18"/>
                <w:szCs w:val="18"/>
              </w:rPr>
              <w:t>)</w:t>
            </w:r>
          </w:p>
          <w:p w14:paraId="774D6195" w14:textId="7111AA4A" w:rsidR="00837808" w:rsidRPr="00FD6E72" w:rsidRDefault="00837808" w:rsidP="00837808">
            <w:pPr>
              <w:pStyle w:val="ListParagraph"/>
              <w:numPr>
                <w:ilvl w:val="0"/>
                <w:numId w:val="31"/>
              </w:numPr>
              <w:autoSpaceDE w:val="0"/>
              <w:autoSpaceDN w:val="0"/>
              <w:adjustRightInd w:val="0"/>
              <w:spacing w:after="0" w:line="240" w:lineRule="auto"/>
              <w:ind w:left="1108" w:hanging="283"/>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 stressful shift (e.g. 3 </w:t>
            </w:r>
            <w:r w:rsidRPr="00FD6E72">
              <w:rPr>
                <w:rFonts w:ascii="Arial" w:hAnsi="Arial" w:cs="Arial"/>
                <w:sz w:val="18"/>
                <w:szCs w:val="18"/>
              </w:rPr>
              <w:t xml:space="preserve">staff members call in sick and </w:t>
            </w:r>
            <w:r>
              <w:rPr>
                <w:rFonts w:ascii="Arial" w:hAnsi="Arial" w:cs="Arial"/>
                <w:sz w:val="18"/>
                <w:szCs w:val="18"/>
              </w:rPr>
              <w:t>all other</w:t>
            </w:r>
            <w:r w:rsidRPr="00FD6E72">
              <w:rPr>
                <w:rFonts w:ascii="Arial" w:hAnsi="Arial" w:cs="Arial"/>
                <w:sz w:val="18"/>
                <w:szCs w:val="18"/>
              </w:rPr>
              <w:t xml:space="preserve"> staff are pushed to their limits</w:t>
            </w:r>
            <w:r w:rsidR="00E46EBD">
              <w:rPr>
                <w:rFonts w:ascii="Arial" w:hAnsi="Arial" w:cs="Arial"/>
                <w:sz w:val="18"/>
                <w:szCs w:val="18"/>
              </w:rPr>
              <w:t xml:space="preserve">. The employability skill could be </w:t>
            </w:r>
            <w:r w:rsidR="00F75580">
              <w:rPr>
                <w:rFonts w:ascii="Arial" w:hAnsi="Arial" w:cs="Arial"/>
                <w:sz w:val="18"/>
                <w:szCs w:val="18"/>
              </w:rPr>
              <w:t>teamwork</w:t>
            </w:r>
            <w:r w:rsidR="00E46EBD">
              <w:rPr>
                <w:rFonts w:ascii="Arial" w:hAnsi="Arial" w:cs="Arial"/>
                <w:sz w:val="18"/>
                <w:szCs w:val="18"/>
              </w:rPr>
              <w:t xml:space="preserve"> and planning and organising</w:t>
            </w:r>
            <w:r w:rsidRPr="00FD6E72">
              <w:rPr>
                <w:rFonts w:ascii="Arial" w:hAnsi="Arial" w:cs="Arial"/>
                <w:sz w:val="18"/>
                <w:szCs w:val="18"/>
              </w:rPr>
              <w:t>)</w:t>
            </w:r>
            <w:r>
              <w:rPr>
                <w:rFonts w:ascii="Arial" w:hAnsi="Arial" w:cs="Arial"/>
                <w:sz w:val="18"/>
                <w:szCs w:val="18"/>
              </w:rPr>
              <w:t>.</w:t>
            </w:r>
            <w:r>
              <w:rPr>
                <w:rFonts w:ascii="Arial" w:hAnsi="Arial" w:cs="Arial"/>
                <w:sz w:val="18"/>
                <w:szCs w:val="18"/>
              </w:rPr>
              <w:br/>
            </w:r>
          </w:p>
          <w:p w14:paraId="675CA7AD" w14:textId="77777777" w:rsidR="00837808" w:rsidRPr="00656C70" w:rsidRDefault="00837808" w:rsidP="008378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656C70">
              <w:rPr>
                <w:rFonts w:ascii="Arial" w:hAnsi="Arial" w:cs="Arial"/>
                <w:b/>
                <w:sz w:val="18"/>
                <w:szCs w:val="18"/>
              </w:rPr>
              <w:t xml:space="preserve">Scenario 2 – Work experience </w:t>
            </w:r>
          </w:p>
          <w:p w14:paraId="68999400" w14:textId="4DBED689" w:rsidR="00837808" w:rsidRPr="00FD6E72" w:rsidRDefault="00837808" w:rsidP="008378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6E72">
              <w:rPr>
                <w:rFonts w:ascii="Arial" w:hAnsi="Arial" w:cs="Arial"/>
                <w:sz w:val="18"/>
                <w:szCs w:val="18"/>
              </w:rPr>
              <w:t xml:space="preserve">A </w:t>
            </w:r>
            <w:r w:rsidR="00F75580">
              <w:rPr>
                <w:rFonts w:ascii="Arial" w:hAnsi="Arial" w:cs="Arial"/>
                <w:sz w:val="18"/>
                <w:szCs w:val="18"/>
              </w:rPr>
              <w:t>Y</w:t>
            </w:r>
            <w:r w:rsidRPr="00FD6E72">
              <w:rPr>
                <w:rFonts w:ascii="Arial" w:hAnsi="Arial" w:cs="Arial"/>
                <w:sz w:val="18"/>
                <w:szCs w:val="18"/>
              </w:rPr>
              <w:t>ear 10 student has discovered that they are really interested in animals but is not sure what kind of job they want. During their week of work experience they meet many people working at the zoo.</w:t>
            </w:r>
          </w:p>
          <w:p w14:paraId="4A6BC72B" w14:textId="0A770AED" w:rsidR="00F043A7" w:rsidRPr="00837808" w:rsidRDefault="00837808" w:rsidP="0083780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6E72">
              <w:rPr>
                <w:rFonts w:ascii="Arial" w:hAnsi="Arial" w:cs="Arial"/>
                <w:sz w:val="18"/>
                <w:szCs w:val="18"/>
              </w:rPr>
              <w:t xml:space="preserve">The student meets three people with different roles at the zoo (e.g. </w:t>
            </w:r>
            <w:r w:rsidR="00F75580">
              <w:rPr>
                <w:rFonts w:ascii="Arial" w:hAnsi="Arial" w:cs="Arial"/>
                <w:sz w:val="18"/>
                <w:szCs w:val="18"/>
              </w:rPr>
              <w:t>v</w:t>
            </w:r>
            <w:r w:rsidR="00F75580" w:rsidRPr="00FD6E72">
              <w:rPr>
                <w:rFonts w:ascii="Arial" w:hAnsi="Arial" w:cs="Arial"/>
                <w:sz w:val="18"/>
                <w:szCs w:val="18"/>
              </w:rPr>
              <w:t>eterinarian</w:t>
            </w:r>
            <w:r w:rsidRPr="00FD6E72">
              <w:rPr>
                <w:rFonts w:ascii="Arial" w:hAnsi="Arial" w:cs="Arial"/>
                <w:sz w:val="18"/>
                <w:szCs w:val="18"/>
              </w:rPr>
              <w:t xml:space="preserve">, </w:t>
            </w:r>
            <w:r w:rsidR="00F75580">
              <w:rPr>
                <w:rFonts w:ascii="Arial" w:hAnsi="Arial" w:cs="Arial"/>
                <w:sz w:val="18"/>
                <w:szCs w:val="18"/>
              </w:rPr>
              <w:t>g</w:t>
            </w:r>
            <w:r w:rsidR="00F75580" w:rsidRPr="00FD6E72">
              <w:rPr>
                <w:rFonts w:ascii="Arial" w:hAnsi="Arial" w:cs="Arial"/>
                <w:sz w:val="18"/>
                <w:szCs w:val="18"/>
              </w:rPr>
              <w:t>ardener</w:t>
            </w:r>
            <w:r w:rsidRPr="00FD6E72">
              <w:rPr>
                <w:rFonts w:ascii="Arial" w:hAnsi="Arial" w:cs="Arial"/>
                <w:sz w:val="18"/>
                <w:szCs w:val="18"/>
              </w:rPr>
              <w:t xml:space="preserve">, </w:t>
            </w:r>
            <w:r w:rsidR="00F75580">
              <w:rPr>
                <w:rFonts w:ascii="Arial" w:hAnsi="Arial" w:cs="Arial"/>
                <w:sz w:val="18"/>
                <w:szCs w:val="18"/>
              </w:rPr>
              <w:t>g</w:t>
            </w:r>
            <w:r w:rsidR="00F75580" w:rsidRPr="00FD6E72">
              <w:rPr>
                <w:rFonts w:ascii="Arial" w:hAnsi="Arial" w:cs="Arial"/>
                <w:sz w:val="18"/>
                <w:szCs w:val="18"/>
              </w:rPr>
              <w:t xml:space="preserve">uest </w:t>
            </w:r>
            <w:r w:rsidR="00F75580">
              <w:rPr>
                <w:rFonts w:ascii="Arial" w:hAnsi="Arial" w:cs="Arial"/>
                <w:sz w:val="18"/>
                <w:szCs w:val="18"/>
              </w:rPr>
              <w:t>r</w:t>
            </w:r>
            <w:r w:rsidR="00F75580" w:rsidRPr="00FD6E72">
              <w:rPr>
                <w:rFonts w:ascii="Arial" w:hAnsi="Arial" w:cs="Arial"/>
                <w:sz w:val="18"/>
                <w:szCs w:val="18"/>
              </w:rPr>
              <w:t>elations</w:t>
            </w:r>
            <w:r w:rsidRPr="00FD6E72">
              <w:rPr>
                <w:rFonts w:ascii="Arial" w:hAnsi="Arial" w:cs="Arial"/>
                <w:sz w:val="18"/>
                <w:szCs w:val="18"/>
              </w:rPr>
              <w:t xml:space="preserve">, </w:t>
            </w:r>
            <w:r w:rsidR="00F75580">
              <w:rPr>
                <w:rFonts w:ascii="Arial" w:hAnsi="Arial" w:cs="Arial"/>
                <w:sz w:val="18"/>
                <w:szCs w:val="18"/>
              </w:rPr>
              <w:t>b</w:t>
            </w:r>
            <w:r w:rsidR="00F75580" w:rsidRPr="00FD6E72">
              <w:rPr>
                <w:rFonts w:ascii="Arial" w:hAnsi="Arial" w:cs="Arial"/>
                <w:sz w:val="18"/>
                <w:szCs w:val="18"/>
              </w:rPr>
              <w:t xml:space="preserve">iologist </w:t>
            </w:r>
            <w:r w:rsidRPr="00FD6E72">
              <w:rPr>
                <w:rFonts w:ascii="Arial" w:hAnsi="Arial" w:cs="Arial"/>
                <w:sz w:val="18"/>
                <w:szCs w:val="18"/>
              </w:rPr>
              <w:t>etc</w:t>
            </w:r>
            <w:r w:rsidR="00F75580">
              <w:rPr>
                <w:rFonts w:ascii="Arial" w:hAnsi="Arial" w:cs="Arial"/>
                <w:sz w:val="18"/>
                <w:szCs w:val="18"/>
              </w:rPr>
              <w:t>.</w:t>
            </w:r>
            <w:r w:rsidRPr="00FD6E72">
              <w:rPr>
                <w:rFonts w:ascii="Arial" w:hAnsi="Arial" w:cs="Arial"/>
                <w:sz w:val="18"/>
                <w:szCs w:val="18"/>
              </w:rPr>
              <w:t>) and observes them working. Role play the student meeting with each different person and interviewing them on the skills they need in their role.</w:t>
            </w:r>
          </w:p>
        </w:tc>
      </w:tr>
      <w:tr w:rsidR="00021A1A" w:rsidRPr="00A94C32" w14:paraId="0040C6A7" w14:textId="77777777" w:rsidTr="00FF1418">
        <w:trPr>
          <w:trHeight w:val="396"/>
        </w:trPr>
        <w:tc>
          <w:tcPr>
            <w:cnfStyle w:val="001000000000" w:firstRow="0" w:lastRow="0" w:firstColumn="1" w:lastColumn="0" w:oddVBand="0" w:evenVBand="0" w:oddHBand="0" w:evenHBand="0" w:firstRowFirstColumn="0" w:firstRowLastColumn="0" w:lastRowFirstColumn="0" w:lastRowLastColumn="0"/>
            <w:tcW w:w="1838" w:type="dxa"/>
          </w:tcPr>
          <w:p w14:paraId="6A813B1F" w14:textId="77777777" w:rsidR="00021A1A" w:rsidRPr="00A94C32" w:rsidRDefault="00021A1A" w:rsidP="004F3043">
            <w:pPr>
              <w:spacing w:before="40"/>
              <w:rPr>
                <w:rFonts w:ascii="Arial" w:hAnsi="Arial" w:cs="Arial"/>
                <w:sz w:val="18"/>
                <w:szCs w:val="18"/>
              </w:rPr>
            </w:pPr>
            <w:r>
              <w:rPr>
                <w:rFonts w:ascii="Arial" w:hAnsi="Arial" w:cs="Arial"/>
                <w:sz w:val="18"/>
                <w:szCs w:val="18"/>
              </w:rPr>
              <w:t>Differentiation</w:t>
            </w:r>
          </w:p>
        </w:tc>
        <w:tc>
          <w:tcPr>
            <w:tcW w:w="8363" w:type="dxa"/>
          </w:tcPr>
          <w:p w14:paraId="2F047EFD" w14:textId="77777777" w:rsidR="00837808" w:rsidRDefault="00837808" w:rsidP="00656C70">
            <w:pPr>
              <w:autoSpaceDE w:val="0"/>
              <w:autoSpaceDN w:val="0"/>
              <w:adjustRightInd w:val="0"/>
              <w:spacing w:before="40" w:after="40"/>
              <w:ind w:left="-26"/>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Support</w:t>
            </w:r>
          </w:p>
          <w:p w14:paraId="1934ABA0" w14:textId="5083CC47" w:rsidR="00021A1A" w:rsidRDefault="00021A1A" w:rsidP="00837808">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C5961">
              <w:rPr>
                <w:rFonts w:ascii="Arial" w:hAnsi="Arial" w:cs="Arial"/>
                <w:sz w:val="18"/>
                <w:szCs w:val="18"/>
              </w:rPr>
              <w:t>For students who do not feel confident to role</w:t>
            </w:r>
            <w:r>
              <w:rPr>
                <w:rFonts w:ascii="Arial" w:hAnsi="Arial" w:cs="Arial"/>
                <w:sz w:val="18"/>
                <w:szCs w:val="18"/>
              </w:rPr>
              <w:t xml:space="preserve"> play</w:t>
            </w:r>
            <w:r w:rsidRPr="00DC5961">
              <w:rPr>
                <w:rFonts w:ascii="Arial" w:hAnsi="Arial" w:cs="Arial"/>
                <w:sz w:val="18"/>
                <w:szCs w:val="18"/>
              </w:rPr>
              <w:t xml:space="preserve">, they could create a poster or a multimedia presentation about a specific job or role and the employability skills that are required in that role and why. </w:t>
            </w:r>
            <w:r w:rsidR="00837808">
              <w:rPr>
                <w:rFonts w:ascii="Arial" w:hAnsi="Arial" w:cs="Arial"/>
                <w:sz w:val="18"/>
                <w:szCs w:val="18"/>
              </w:rPr>
              <w:br/>
            </w:r>
          </w:p>
          <w:p w14:paraId="17F8B5A1" w14:textId="26B49AC3" w:rsidR="00837808" w:rsidRPr="00837808" w:rsidRDefault="00837808" w:rsidP="00837808">
            <w:pPr>
              <w:autoSpaceDE w:val="0"/>
              <w:autoSpaceDN w:val="0"/>
              <w:adjustRightInd w:val="0"/>
              <w:spacing w:before="40" w:after="40"/>
              <w:ind w:left="-26"/>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Extend</w:t>
            </w:r>
          </w:p>
          <w:p w14:paraId="61F87662" w14:textId="13EAD90D" w:rsidR="00021A1A" w:rsidRDefault="00021A1A" w:rsidP="00656C70">
            <w:pPr>
              <w:autoSpaceDE w:val="0"/>
              <w:autoSpaceDN w:val="0"/>
              <w:adjustRightInd w:val="0"/>
              <w:ind w:left="-2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6E72">
              <w:rPr>
                <w:rFonts w:ascii="Arial" w:hAnsi="Arial" w:cs="Arial"/>
                <w:sz w:val="18"/>
                <w:szCs w:val="18"/>
              </w:rPr>
              <w:t xml:space="preserve">Role play two scenarios of someone applying for a </w:t>
            </w:r>
            <w:r w:rsidR="00F75580" w:rsidRPr="00FD6E72">
              <w:rPr>
                <w:rFonts w:ascii="Arial" w:hAnsi="Arial" w:cs="Arial"/>
                <w:sz w:val="18"/>
                <w:szCs w:val="18"/>
              </w:rPr>
              <w:t>full-time</w:t>
            </w:r>
            <w:r w:rsidRPr="00FD6E72">
              <w:rPr>
                <w:rFonts w:ascii="Arial" w:hAnsi="Arial" w:cs="Arial"/>
                <w:sz w:val="18"/>
                <w:szCs w:val="18"/>
              </w:rPr>
              <w:t xml:space="preserve"> job. The two occupations must be different (students can either create their own ‘job advertisement’ or using an employment website such as Seek, find two different job advertisements). Develop questions that the interview panel must ask and responses by the interviewee.  </w:t>
            </w:r>
          </w:p>
          <w:p w14:paraId="70E8F187" w14:textId="77777777" w:rsidR="00021A1A" w:rsidRDefault="00021A1A" w:rsidP="004F3043">
            <w:pPr>
              <w:autoSpaceDE w:val="0"/>
              <w:autoSpaceDN w:val="0"/>
              <w:adjustRightInd w:val="0"/>
              <w:ind w:left="-2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6E72">
              <w:rPr>
                <w:rFonts w:ascii="Arial" w:hAnsi="Arial" w:cs="Arial"/>
                <w:sz w:val="18"/>
                <w:szCs w:val="18"/>
              </w:rPr>
              <w:t>Examples could be:</w:t>
            </w:r>
          </w:p>
          <w:p w14:paraId="3386B092" w14:textId="1F47A013" w:rsidR="00021A1A" w:rsidRDefault="00021A1A" w:rsidP="00021A1A">
            <w:pPr>
              <w:pStyle w:val="ListParagraph"/>
              <w:numPr>
                <w:ilvl w:val="0"/>
                <w:numId w:val="34"/>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B341B">
              <w:rPr>
                <w:rFonts w:ascii="Arial" w:hAnsi="Arial" w:cs="Arial"/>
                <w:sz w:val="18"/>
                <w:szCs w:val="18"/>
              </w:rPr>
              <w:t xml:space="preserve">What personal qualities </w:t>
            </w:r>
            <w:r>
              <w:rPr>
                <w:rFonts w:ascii="Arial" w:hAnsi="Arial" w:cs="Arial"/>
                <w:sz w:val="18"/>
                <w:szCs w:val="18"/>
              </w:rPr>
              <w:t>you would bring to the role?</w:t>
            </w:r>
          </w:p>
          <w:p w14:paraId="51309380" w14:textId="77777777" w:rsidR="00021A1A" w:rsidRDefault="00021A1A" w:rsidP="00021A1A">
            <w:pPr>
              <w:pStyle w:val="ListParagraph"/>
              <w:numPr>
                <w:ilvl w:val="0"/>
                <w:numId w:val="34"/>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B341B">
              <w:rPr>
                <w:rFonts w:ascii="Arial" w:hAnsi="Arial" w:cs="Arial"/>
                <w:sz w:val="18"/>
                <w:szCs w:val="18"/>
              </w:rPr>
              <w:t xml:space="preserve">Why do </w:t>
            </w:r>
            <w:r>
              <w:rPr>
                <w:rFonts w:ascii="Arial" w:hAnsi="Arial" w:cs="Arial"/>
                <w:sz w:val="18"/>
                <w:szCs w:val="18"/>
              </w:rPr>
              <w:t>you want to become (occupation)?</w:t>
            </w:r>
          </w:p>
          <w:p w14:paraId="4F9773C2" w14:textId="77777777" w:rsidR="00021A1A" w:rsidRPr="00DC5961" w:rsidRDefault="00021A1A" w:rsidP="00021A1A">
            <w:pPr>
              <w:pStyle w:val="ListParagraph"/>
              <w:numPr>
                <w:ilvl w:val="0"/>
                <w:numId w:val="34"/>
              </w:numPr>
              <w:autoSpaceDE w:val="0"/>
              <w:autoSpaceDN w:val="0"/>
              <w:adjustRightInd w:val="0"/>
              <w:spacing w:after="40" w:line="240" w:lineRule="auto"/>
              <w:ind w:left="1077" w:hanging="35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B341B">
              <w:rPr>
                <w:rFonts w:ascii="Arial" w:hAnsi="Arial" w:cs="Arial"/>
                <w:sz w:val="18"/>
                <w:szCs w:val="18"/>
              </w:rPr>
              <w:t>Tell us about a time you showed (skill).</w:t>
            </w:r>
          </w:p>
        </w:tc>
      </w:tr>
      <w:tr w:rsidR="00021A1A" w:rsidRPr="00A94C32" w14:paraId="1DB2455F" w14:textId="77777777" w:rsidTr="00FF1418">
        <w:trPr>
          <w:trHeight w:val="431"/>
        </w:trPr>
        <w:tc>
          <w:tcPr>
            <w:cnfStyle w:val="001000000000" w:firstRow="0" w:lastRow="0" w:firstColumn="1" w:lastColumn="0" w:oddVBand="0" w:evenVBand="0" w:oddHBand="0" w:evenHBand="0" w:firstRowFirstColumn="0" w:firstRowLastColumn="0" w:lastRowFirstColumn="0" w:lastRowLastColumn="0"/>
            <w:tcW w:w="1838" w:type="dxa"/>
          </w:tcPr>
          <w:p w14:paraId="7DB9C128" w14:textId="77777777" w:rsidR="00021A1A" w:rsidRPr="0028654D" w:rsidRDefault="00021A1A" w:rsidP="00021A1A">
            <w:pPr>
              <w:rPr>
                <w:rFonts w:ascii="Arial" w:hAnsi="Arial" w:cs="Arial"/>
                <w:sz w:val="18"/>
                <w:szCs w:val="18"/>
              </w:rPr>
            </w:pPr>
            <w:r>
              <w:rPr>
                <w:rFonts w:ascii="Arial" w:hAnsi="Arial" w:cs="Arial"/>
                <w:sz w:val="18"/>
                <w:szCs w:val="18"/>
              </w:rPr>
              <w:t>Teacher Notes:</w:t>
            </w:r>
          </w:p>
          <w:p w14:paraId="6B009A98" w14:textId="77777777" w:rsidR="00021A1A" w:rsidRDefault="00021A1A" w:rsidP="00021A1A">
            <w:pPr>
              <w:spacing w:before="40"/>
              <w:rPr>
                <w:rFonts w:ascii="Arial" w:hAnsi="Arial" w:cs="Arial"/>
                <w:sz w:val="18"/>
                <w:szCs w:val="18"/>
              </w:rPr>
            </w:pPr>
          </w:p>
        </w:tc>
        <w:tc>
          <w:tcPr>
            <w:tcW w:w="8363" w:type="dxa"/>
          </w:tcPr>
          <w:p w14:paraId="6C788E29" w14:textId="19C63038" w:rsidR="00021A1A" w:rsidRPr="00CA4E5D" w:rsidRDefault="00021A1A" w:rsidP="00021A1A">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6"/>
              </w:rPr>
            </w:pPr>
            <w:r w:rsidRPr="00CA4E5D">
              <w:rPr>
                <w:rFonts w:ascii="Arial" w:hAnsi="Arial" w:cs="Arial"/>
                <w:b/>
                <w:sz w:val="18"/>
                <w:szCs w:val="16"/>
              </w:rPr>
              <w:t>Employability Skills</w:t>
            </w:r>
          </w:p>
          <w:p w14:paraId="67F29AA7" w14:textId="77777777" w:rsidR="00021A1A" w:rsidRPr="00C94E83" w:rsidRDefault="00021A1A" w:rsidP="00021A1A">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4E83">
              <w:rPr>
                <w:rFonts w:ascii="Arial" w:hAnsi="Arial" w:cs="Arial"/>
                <w:sz w:val="18"/>
                <w:szCs w:val="18"/>
              </w:rPr>
              <w:t xml:space="preserve">Employers often look for skills that go beyond qualifications and experience. These are </w:t>
            </w:r>
            <w:r>
              <w:rPr>
                <w:rFonts w:ascii="Arial" w:hAnsi="Arial" w:cs="Arial"/>
                <w:sz w:val="18"/>
                <w:szCs w:val="18"/>
              </w:rPr>
              <w:t>e</w:t>
            </w:r>
            <w:r w:rsidRPr="009F0415">
              <w:rPr>
                <w:rFonts w:ascii="Arial" w:hAnsi="Arial" w:cs="Arial"/>
                <w:sz w:val="18"/>
                <w:szCs w:val="18"/>
              </w:rPr>
              <w:t xml:space="preserve">mployability </w:t>
            </w:r>
            <w:r>
              <w:rPr>
                <w:rFonts w:ascii="Arial" w:hAnsi="Arial" w:cs="Arial"/>
                <w:sz w:val="18"/>
                <w:szCs w:val="18"/>
              </w:rPr>
              <w:t>s</w:t>
            </w:r>
            <w:r w:rsidRPr="009F0415">
              <w:rPr>
                <w:rFonts w:ascii="Arial" w:hAnsi="Arial" w:cs="Arial"/>
                <w:sz w:val="18"/>
                <w:szCs w:val="18"/>
              </w:rPr>
              <w:t>kills.</w:t>
            </w:r>
            <w:r w:rsidRPr="00C94E83">
              <w:rPr>
                <w:rFonts w:ascii="Arial" w:hAnsi="Arial" w:cs="Arial"/>
                <w:b/>
                <w:sz w:val="18"/>
                <w:szCs w:val="18"/>
              </w:rPr>
              <w:t xml:space="preserve"> </w:t>
            </w:r>
            <w:r w:rsidRPr="00C94E83">
              <w:rPr>
                <w:rFonts w:ascii="Arial" w:hAnsi="Arial" w:cs="Arial"/>
                <w:sz w:val="18"/>
                <w:szCs w:val="18"/>
              </w:rPr>
              <w:t xml:space="preserve">These are the skills that we develop and take with us from one </w:t>
            </w:r>
            <w:r>
              <w:rPr>
                <w:rFonts w:ascii="Arial" w:hAnsi="Arial" w:cs="Arial"/>
                <w:sz w:val="18"/>
                <w:szCs w:val="18"/>
              </w:rPr>
              <w:t xml:space="preserve">life or </w:t>
            </w:r>
            <w:r w:rsidRPr="00C94E83">
              <w:rPr>
                <w:rFonts w:ascii="Arial" w:hAnsi="Arial" w:cs="Arial"/>
                <w:sz w:val="18"/>
                <w:szCs w:val="18"/>
              </w:rPr>
              <w:t>work situation to another.</w:t>
            </w:r>
            <w:r>
              <w:rPr>
                <w:rFonts w:ascii="Arial" w:hAnsi="Arial" w:cs="Arial"/>
                <w:sz w:val="18"/>
                <w:szCs w:val="18"/>
              </w:rPr>
              <w:t xml:space="preserve"> They include:</w:t>
            </w:r>
          </w:p>
          <w:p w14:paraId="6123D7E6" w14:textId="77777777" w:rsidR="00021A1A" w:rsidRPr="00CA644E" w:rsidRDefault="00021A1A" w:rsidP="00021A1A">
            <w:pPr>
              <w:pStyle w:val="ListParagraph"/>
              <w:numPr>
                <w:ilvl w:val="0"/>
                <w:numId w:val="36"/>
              </w:numPr>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rPr>
            </w:pPr>
            <w:r w:rsidRPr="00CA644E">
              <w:rPr>
                <w:rFonts w:ascii="Arial" w:hAnsi="Arial" w:cs="Arial"/>
                <w:b/>
                <w:i/>
                <w:sz w:val="18"/>
                <w:szCs w:val="18"/>
              </w:rPr>
              <w:t>Communication</w:t>
            </w:r>
          </w:p>
          <w:p w14:paraId="371E8D96" w14:textId="77777777" w:rsidR="00021A1A" w:rsidRPr="009F0415" w:rsidRDefault="00021A1A" w:rsidP="00021A1A">
            <w:pPr>
              <w:pStyle w:val="ListParagraph"/>
              <w:spacing w:after="4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F0415">
              <w:rPr>
                <w:rFonts w:ascii="Arial" w:hAnsi="Arial" w:cs="Arial"/>
                <w:sz w:val="18"/>
                <w:szCs w:val="18"/>
              </w:rPr>
              <w:t>Are you a good communicator? Are you able to listen and understand, speak clearly and directly and share information? Are you confident speaking with people face-to-face or over the phone and can you compose written works that are appropriate to your audience needs?</w:t>
            </w:r>
          </w:p>
          <w:p w14:paraId="2A2A9713" w14:textId="19D4C316" w:rsidR="00021A1A" w:rsidRPr="00CA644E" w:rsidRDefault="00F75580" w:rsidP="00021A1A">
            <w:pPr>
              <w:pStyle w:val="ListParagraph"/>
              <w:numPr>
                <w:ilvl w:val="0"/>
                <w:numId w:val="36"/>
              </w:numPr>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CA644E">
              <w:rPr>
                <w:rFonts w:ascii="Arial" w:hAnsi="Arial" w:cs="Arial"/>
                <w:b/>
                <w:i/>
                <w:sz w:val="18"/>
                <w:szCs w:val="18"/>
              </w:rPr>
              <w:t>Teamwork</w:t>
            </w:r>
          </w:p>
          <w:p w14:paraId="3EF276BD" w14:textId="77777777" w:rsidR="00021A1A" w:rsidRPr="009F0415" w:rsidRDefault="00021A1A" w:rsidP="00021A1A">
            <w:pPr>
              <w:spacing w:after="4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F0415">
              <w:rPr>
                <w:rFonts w:ascii="Arial" w:hAnsi="Arial" w:cs="Arial"/>
                <w:sz w:val="18"/>
                <w:szCs w:val="18"/>
              </w:rPr>
              <w:t>Can you work with other people? Can you work towards a team goal rather than personal glory?</w:t>
            </w:r>
          </w:p>
          <w:p w14:paraId="76C20B65" w14:textId="77777777" w:rsidR="00021A1A" w:rsidRPr="00CA644E" w:rsidRDefault="00021A1A" w:rsidP="00021A1A">
            <w:pPr>
              <w:pStyle w:val="ListParagraph"/>
              <w:numPr>
                <w:ilvl w:val="0"/>
                <w:numId w:val="36"/>
              </w:numPr>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rPr>
            </w:pPr>
            <w:r w:rsidRPr="00CA644E">
              <w:rPr>
                <w:rFonts w:ascii="Arial" w:hAnsi="Arial" w:cs="Arial"/>
                <w:b/>
                <w:i/>
                <w:sz w:val="18"/>
                <w:szCs w:val="18"/>
              </w:rPr>
              <w:t>Problem Solving</w:t>
            </w:r>
          </w:p>
          <w:p w14:paraId="0D3C20A0" w14:textId="77777777" w:rsidR="00021A1A" w:rsidRPr="00C94E83" w:rsidRDefault="00021A1A" w:rsidP="00021A1A">
            <w:pPr>
              <w:spacing w:after="40"/>
              <w:ind w:left="36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C94E83">
              <w:rPr>
                <w:rFonts w:ascii="Arial" w:hAnsi="Arial" w:cs="Arial"/>
                <w:sz w:val="18"/>
                <w:szCs w:val="18"/>
              </w:rPr>
              <w:t>Can you find solutions when faced with difficulties or set-backs? If you can’t think of a solution immediately, do you have the capacity to develop a logical process for figuring things out?</w:t>
            </w:r>
          </w:p>
          <w:p w14:paraId="56BC4236" w14:textId="77777777" w:rsidR="00021A1A" w:rsidRPr="00CA644E" w:rsidRDefault="00021A1A" w:rsidP="00021A1A">
            <w:pPr>
              <w:pStyle w:val="ListParagraph"/>
              <w:numPr>
                <w:ilvl w:val="0"/>
                <w:numId w:val="36"/>
              </w:numPr>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rPr>
            </w:pPr>
            <w:r w:rsidRPr="00CA644E">
              <w:rPr>
                <w:rFonts w:ascii="Arial" w:hAnsi="Arial" w:cs="Arial"/>
                <w:b/>
                <w:i/>
                <w:sz w:val="18"/>
                <w:szCs w:val="18"/>
              </w:rPr>
              <w:t>Initiative and enterprise</w:t>
            </w:r>
          </w:p>
          <w:p w14:paraId="0F44F247" w14:textId="77777777" w:rsidR="00021A1A" w:rsidRPr="00C94E83" w:rsidRDefault="00021A1A" w:rsidP="00021A1A">
            <w:pPr>
              <w:spacing w:after="4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4E83">
              <w:rPr>
                <w:rFonts w:ascii="Arial" w:hAnsi="Arial" w:cs="Arial"/>
                <w:sz w:val="18"/>
                <w:szCs w:val="18"/>
              </w:rPr>
              <w:t>Can you think about the bigger picture, adapt to new situations, be creative and translate ideas into action?</w:t>
            </w:r>
          </w:p>
          <w:p w14:paraId="630F4D68" w14:textId="77777777" w:rsidR="00021A1A" w:rsidRPr="00CA644E" w:rsidRDefault="00021A1A" w:rsidP="00021A1A">
            <w:pPr>
              <w:pStyle w:val="ListParagraph"/>
              <w:numPr>
                <w:ilvl w:val="0"/>
                <w:numId w:val="36"/>
              </w:numPr>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rPr>
            </w:pPr>
            <w:r w:rsidRPr="00CA644E">
              <w:rPr>
                <w:rFonts w:ascii="Arial" w:hAnsi="Arial" w:cs="Arial"/>
                <w:b/>
                <w:i/>
                <w:sz w:val="18"/>
                <w:szCs w:val="18"/>
              </w:rPr>
              <w:t>Planning and organising</w:t>
            </w:r>
          </w:p>
          <w:p w14:paraId="5D1970C9" w14:textId="77777777" w:rsidR="00021A1A" w:rsidRPr="00C94E83" w:rsidRDefault="00021A1A" w:rsidP="00021A1A">
            <w:pPr>
              <w:spacing w:after="4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4E83">
              <w:rPr>
                <w:rFonts w:ascii="Arial" w:hAnsi="Arial" w:cs="Arial"/>
                <w:sz w:val="18"/>
                <w:szCs w:val="18"/>
              </w:rPr>
              <w:t>Are you able to organise yourself, plan project timelines and meet deadlines?</w:t>
            </w:r>
          </w:p>
          <w:p w14:paraId="3408BF57" w14:textId="77777777" w:rsidR="00021A1A" w:rsidRPr="00CA644E" w:rsidRDefault="00021A1A" w:rsidP="00021A1A">
            <w:pPr>
              <w:pStyle w:val="ListParagraph"/>
              <w:numPr>
                <w:ilvl w:val="0"/>
                <w:numId w:val="36"/>
              </w:numPr>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rPr>
            </w:pPr>
            <w:r w:rsidRPr="00CA644E">
              <w:rPr>
                <w:rFonts w:ascii="Arial" w:hAnsi="Arial" w:cs="Arial"/>
                <w:b/>
                <w:i/>
                <w:sz w:val="18"/>
                <w:szCs w:val="18"/>
              </w:rPr>
              <w:t>Self-management</w:t>
            </w:r>
          </w:p>
          <w:p w14:paraId="4EA12ACC" w14:textId="77777777" w:rsidR="00021A1A" w:rsidRPr="00C94E83" w:rsidRDefault="00021A1A" w:rsidP="00021A1A">
            <w:pPr>
              <w:spacing w:after="4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4E83">
              <w:rPr>
                <w:rFonts w:ascii="Arial" w:hAnsi="Arial" w:cs="Arial"/>
                <w:sz w:val="18"/>
                <w:szCs w:val="18"/>
              </w:rPr>
              <w:t>Can you take responsibility for your actions and work independently? Are you able to stay on top of your own deadlines and delegate as appropriate to ensure tasks are completed?</w:t>
            </w:r>
          </w:p>
          <w:p w14:paraId="17F3A4CF" w14:textId="77777777" w:rsidR="00021A1A" w:rsidRPr="00CA644E" w:rsidRDefault="00021A1A" w:rsidP="00021A1A">
            <w:pPr>
              <w:pStyle w:val="ListParagraph"/>
              <w:numPr>
                <w:ilvl w:val="0"/>
                <w:numId w:val="36"/>
              </w:numPr>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rPr>
            </w:pPr>
            <w:r w:rsidRPr="00CA644E">
              <w:rPr>
                <w:rFonts w:ascii="Arial" w:hAnsi="Arial" w:cs="Arial"/>
                <w:b/>
                <w:i/>
                <w:sz w:val="18"/>
                <w:szCs w:val="18"/>
              </w:rPr>
              <w:t>Learning skills</w:t>
            </w:r>
          </w:p>
          <w:p w14:paraId="790664B9" w14:textId="77777777" w:rsidR="00021A1A" w:rsidRPr="00C94E83" w:rsidRDefault="00021A1A" w:rsidP="00021A1A">
            <w:pPr>
              <w:spacing w:after="4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94E83">
              <w:rPr>
                <w:rFonts w:ascii="Arial" w:hAnsi="Arial" w:cs="Arial"/>
                <w:sz w:val="18"/>
                <w:szCs w:val="18"/>
              </w:rPr>
              <w:t>Do you want to learn new things and are you able to pick them up quickly?</w:t>
            </w:r>
          </w:p>
          <w:p w14:paraId="05531103" w14:textId="77777777" w:rsidR="00021A1A" w:rsidRPr="00CA644E" w:rsidRDefault="00021A1A" w:rsidP="00021A1A">
            <w:pPr>
              <w:pStyle w:val="ListParagraph"/>
              <w:numPr>
                <w:ilvl w:val="0"/>
                <w:numId w:val="36"/>
              </w:numPr>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i/>
                <w:sz w:val="18"/>
                <w:szCs w:val="18"/>
              </w:rPr>
            </w:pPr>
            <w:r w:rsidRPr="00CA644E">
              <w:rPr>
                <w:rFonts w:ascii="Arial" w:hAnsi="Arial" w:cs="Arial"/>
                <w:b/>
                <w:i/>
                <w:sz w:val="18"/>
                <w:szCs w:val="18"/>
              </w:rPr>
              <w:t>Technology</w:t>
            </w:r>
          </w:p>
          <w:p w14:paraId="11379DED" w14:textId="395BE78C" w:rsidR="00021A1A" w:rsidRPr="007A2EE4" w:rsidRDefault="00021A1A" w:rsidP="00A0770F">
            <w:pPr>
              <w:pStyle w:val="ListParagraph"/>
              <w:spacing w:after="40" w:line="240"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137C8">
              <w:rPr>
                <w:rFonts w:ascii="Arial" w:hAnsi="Arial" w:cs="Arial"/>
                <w:sz w:val="18"/>
                <w:szCs w:val="18"/>
                <w:lang w:val="en-GB"/>
              </w:rPr>
              <w:t>Do you have a range of IT skills, are you able to apply IT as a management tool and to organise</w:t>
            </w:r>
            <w:r w:rsidR="003137C8" w:rsidRPr="003137C8">
              <w:rPr>
                <w:rFonts w:ascii="Arial" w:hAnsi="Arial" w:cs="Arial"/>
                <w:sz w:val="18"/>
                <w:szCs w:val="18"/>
                <w:lang w:val="en-GB"/>
              </w:rPr>
              <w:t xml:space="preserve">   </w:t>
            </w:r>
            <w:r w:rsidRPr="003137C8">
              <w:rPr>
                <w:rFonts w:ascii="Arial" w:hAnsi="Arial" w:cs="Arial"/>
                <w:sz w:val="18"/>
                <w:szCs w:val="18"/>
                <w:lang w:val="en-GB"/>
              </w:rPr>
              <w:t>data and are you willing to learn new IT skills?</w:t>
            </w:r>
          </w:p>
        </w:tc>
      </w:tr>
      <w:tr w:rsidR="00021A1A" w:rsidRPr="00A94C32" w14:paraId="00C25EDC" w14:textId="77777777" w:rsidTr="00FF1418">
        <w:trPr>
          <w:trHeight w:val="438"/>
        </w:trPr>
        <w:tc>
          <w:tcPr>
            <w:cnfStyle w:val="001000000000" w:firstRow="0" w:lastRow="0" w:firstColumn="1" w:lastColumn="0" w:oddVBand="0" w:evenVBand="0" w:oddHBand="0" w:evenHBand="0" w:firstRowFirstColumn="0" w:firstRowLastColumn="0" w:lastRowFirstColumn="0" w:lastRowLastColumn="0"/>
            <w:tcW w:w="1838" w:type="dxa"/>
          </w:tcPr>
          <w:p w14:paraId="48172D88" w14:textId="580C41B4" w:rsidR="00021A1A" w:rsidRPr="00A94C32" w:rsidRDefault="00021A1A" w:rsidP="00021A1A">
            <w:pPr>
              <w:spacing w:before="40"/>
              <w:rPr>
                <w:rFonts w:ascii="Arial" w:hAnsi="Arial" w:cs="Arial"/>
                <w:sz w:val="18"/>
                <w:szCs w:val="18"/>
              </w:rPr>
            </w:pPr>
            <w:r>
              <w:rPr>
                <w:rFonts w:ascii="Arial" w:hAnsi="Arial" w:cs="Arial"/>
                <w:sz w:val="18"/>
                <w:szCs w:val="18"/>
              </w:rPr>
              <w:t>Parent/Carer</w:t>
            </w:r>
            <w:r w:rsidRPr="00A94C32">
              <w:rPr>
                <w:rFonts w:ascii="Arial" w:hAnsi="Arial" w:cs="Arial"/>
                <w:sz w:val="18"/>
                <w:szCs w:val="18"/>
              </w:rPr>
              <w:t xml:space="preserve"> Participation: </w:t>
            </w:r>
          </w:p>
        </w:tc>
        <w:tc>
          <w:tcPr>
            <w:tcW w:w="8363" w:type="dxa"/>
          </w:tcPr>
          <w:p w14:paraId="3C3AA747" w14:textId="754EF9B1" w:rsidR="00021A1A" w:rsidRPr="000A393A" w:rsidRDefault="00021A1A" w:rsidP="00021A1A">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393A">
              <w:rPr>
                <w:rFonts w:ascii="Arial" w:hAnsi="Arial" w:cs="Arial"/>
                <w:sz w:val="18"/>
                <w:szCs w:val="18"/>
              </w:rPr>
              <w:t xml:space="preserve">Students should be encouraged to discuss </w:t>
            </w:r>
            <w:r w:rsidR="00A01387">
              <w:rPr>
                <w:rFonts w:ascii="Arial" w:hAnsi="Arial" w:cs="Arial"/>
                <w:sz w:val="18"/>
                <w:szCs w:val="18"/>
              </w:rPr>
              <w:t xml:space="preserve">skills </w:t>
            </w:r>
            <w:r>
              <w:rPr>
                <w:rFonts w:ascii="Arial" w:hAnsi="Arial" w:cs="Arial"/>
                <w:sz w:val="18"/>
                <w:szCs w:val="18"/>
              </w:rPr>
              <w:t xml:space="preserve">and </w:t>
            </w:r>
            <w:r w:rsidR="00A01387">
              <w:rPr>
                <w:rFonts w:ascii="Arial" w:hAnsi="Arial" w:cs="Arial"/>
                <w:sz w:val="18"/>
                <w:szCs w:val="18"/>
              </w:rPr>
              <w:t xml:space="preserve">role play </w:t>
            </w:r>
            <w:r>
              <w:rPr>
                <w:rFonts w:ascii="Arial" w:hAnsi="Arial" w:cs="Arial"/>
                <w:sz w:val="18"/>
                <w:szCs w:val="18"/>
              </w:rPr>
              <w:t>activities</w:t>
            </w:r>
            <w:r w:rsidRPr="000A393A">
              <w:rPr>
                <w:rFonts w:ascii="Arial" w:hAnsi="Arial" w:cs="Arial"/>
                <w:sz w:val="18"/>
                <w:szCs w:val="18"/>
              </w:rPr>
              <w:t xml:space="preserve"> with their parents/carers.</w:t>
            </w:r>
          </w:p>
          <w:p w14:paraId="313025B6" w14:textId="77777777" w:rsidR="00021A1A" w:rsidRPr="000A393A" w:rsidRDefault="00021A1A" w:rsidP="00021A1A">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1F238592" w14:textId="71CDF774" w:rsidR="00021A1A" w:rsidRPr="000A393A" w:rsidRDefault="00021A1A" w:rsidP="00021A1A">
            <w:pPr>
              <w:spacing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Alternative Activity</w:t>
            </w:r>
            <w:r w:rsidR="00A01387">
              <w:rPr>
                <w:rFonts w:ascii="Arial" w:hAnsi="Arial" w:cs="Arial"/>
                <w:b/>
                <w:sz w:val="18"/>
                <w:szCs w:val="18"/>
              </w:rPr>
              <w:t xml:space="preserve"> </w:t>
            </w:r>
            <w:r w:rsidR="00A01387" w:rsidRPr="00656C70">
              <w:rPr>
                <w:rFonts w:ascii="Arial" w:hAnsi="Arial" w:cs="Arial"/>
                <w:b/>
                <w:sz w:val="18"/>
                <w:szCs w:val="18"/>
              </w:rPr>
              <w:t>–</w:t>
            </w:r>
            <w:r w:rsidR="00A01387">
              <w:rPr>
                <w:rFonts w:ascii="Arial" w:hAnsi="Arial" w:cs="Arial"/>
                <w:b/>
                <w:sz w:val="18"/>
                <w:szCs w:val="18"/>
              </w:rPr>
              <w:t xml:space="preserve"> </w:t>
            </w:r>
            <w:r>
              <w:rPr>
                <w:rFonts w:ascii="Arial" w:hAnsi="Arial" w:cs="Arial"/>
                <w:b/>
                <w:sz w:val="18"/>
                <w:szCs w:val="18"/>
              </w:rPr>
              <w:t>Industry Field Trip</w:t>
            </w:r>
          </w:p>
          <w:p w14:paraId="30C7EC56" w14:textId="77777777" w:rsidR="00021A1A" w:rsidRPr="000A393A" w:rsidRDefault="00021A1A" w:rsidP="00021A1A">
            <w:p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A393A">
              <w:rPr>
                <w:rFonts w:ascii="Arial" w:hAnsi="Arial" w:cs="Arial"/>
                <w:sz w:val="18"/>
                <w:szCs w:val="18"/>
              </w:rPr>
              <w:t xml:space="preserve">As additional adult supervision is often required for excursions, a limited number of parents/carers could be invited to assist with student supervision at </w:t>
            </w:r>
            <w:r>
              <w:rPr>
                <w:rFonts w:ascii="Arial" w:hAnsi="Arial" w:cs="Arial"/>
                <w:sz w:val="18"/>
                <w:szCs w:val="18"/>
              </w:rPr>
              <w:t>Industry Field Trip visit</w:t>
            </w:r>
            <w:r w:rsidRPr="000A393A">
              <w:rPr>
                <w:rFonts w:ascii="Arial" w:hAnsi="Arial" w:cs="Arial"/>
                <w:sz w:val="18"/>
                <w:szCs w:val="18"/>
              </w:rPr>
              <w:t>.</w:t>
            </w:r>
          </w:p>
        </w:tc>
      </w:tr>
      <w:tr w:rsidR="00021A1A" w:rsidRPr="00A94C32" w14:paraId="23455CC8" w14:textId="77777777" w:rsidTr="00FF1418">
        <w:trPr>
          <w:trHeight w:val="383"/>
        </w:trPr>
        <w:tc>
          <w:tcPr>
            <w:cnfStyle w:val="001000000000" w:firstRow="0" w:lastRow="0" w:firstColumn="1" w:lastColumn="0" w:oddVBand="0" w:evenVBand="0" w:oddHBand="0" w:evenHBand="0" w:firstRowFirstColumn="0" w:firstRowLastColumn="0" w:lastRowFirstColumn="0" w:lastRowLastColumn="0"/>
            <w:tcW w:w="1838" w:type="dxa"/>
          </w:tcPr>
          <w:p w14:paraId="3BBDD991" w14:textId="77777777" w:rsidR="00021A1A" w:rsidRPr="00A94C32" w:rsidRDefault="00021A1A" w:rsidP="00021A1A">
            <w:pPr>
              <w:rPr>
                <w:rFonts w:ascii="Arial" w:hAnsi="Arial" w:cs="Arial"/>
                <w:sz w:val="18"/>
                <w:szCs w:val="18"/>
              </w:rPr>
            </w:pPr>
            <w:r>
              <w:rPr>
                <w:rFonts w:ascii="Arial" w:hAnsi="Arial" w:cs="Arial"/>
                <w:sz w:val="18"/>
                <w:szCs w:val="18"/>
              </w:rPr>
              <w:t>References/</w:t>
            </w:r>
            <w:r w:rsidRPr="00A94C32">
              <w:rPr>
                <w:rFonts w:ascii="Arial" w:hAnsi="Arial" w:cs="Arial"/>
                <w:sz w:val="18"/>
                <w:szCs w:val="18"/>
              </w:rPr>
              <w:t xml:space="preserve">Resources/Links: </w:t>
            </w:r>
          </w:p>
        </w:tc>
        <w:tc>
          <w:tcPr>
            <w:tcW w:w="8363" w:type="dxa"/>
          </w:tcPr>
          <w:p w14:paraId="7D5059A1" w14:textId="77777777" w:rsidR="00021A1A" w:rsidRPr="00021A1A" w:rsidRDefault="00021A1A" w:rsidP="00021A1A">
            <w:pPr>
              <w:pStyle w:val="ListParagraph"/>
              <w:numPr>
                <w:ilvl w:val="0"/>
                <w:numId w:val="36"/>
              </w:num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21A1A">
              <w:rPr>
                <w:rFonts w:ascii="Arial" w:hAnsi="Arial" w:cs="Arial"/>
                <w:sz w:val="18"/>
                <w:szCs w:val="18"/>
              </w:rPr>
              <w:t xml:space="preserve">Youth Central (Employability Skills): </w:t>
            </w:r>
            <w:hyperlink r:id="rId13" w:history="1">
              <w:r w:rsidRPr="00021A1A">
                <w:rPr>
                  <w:rStyle w:val="Hyperlink"/>
                  <w:rFonts w:ascii="Arial" w:hAnsi="Arial" w:cs="Arial"/>
                  <w:sz w:val="18"/>
                  <w:szCs w:val="18"/>
                </w:rPr>
                <w:t>https://www.youthcentral.vic.gov.au/jobs-and-careers/plan-your-career/8-job-skills-you-should-have</w:t>
              </w:r>
            </w:hyperlink>
          </w:p>
          <w:p w14:paraId="0E8B6582" w14:textId="059B1C99" w:rsidR="00021A1A" w:rsidRPr="007A2EE4" w:rsidRDefault="00021A1A" w:rsidP="00021A1A">
            <w:pPr>
              <w:pStyle w:val="CommentText"/>
              <w:numPr>
                <w:ilvl w:val="0"/>
                <w:numId w:val="36"/>
              </w:num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Video</w:t>
            </w:r>
            <w:r w:rsidR="00A01387">
              <w:rPr>
                <w:rFonts w:ascii="Arial" w:hAnsi="Arial" w:cs="Arial"/>
                <w:sz w:val="18"/>
                <w:szCs w:val="18"/>
              </w:rPr>
              <w:t xml:space="preserve"> </w:t>
            </w:r>
            <w:r w:rsidR="00A01387" w:rsidRPr="00021A1A">
              <w:rPr>
                <w:rFonts w:ascii="Arial" w:hAnsi="Arial" w:cs="Arial"/>
                <w:sz w:val="18"/>
                <w:szCs w:val="18"/>
              </w:rPr>
              <w:t>–</w:t>
            </w:r>
            <w:r w:rsidR="00A01387">
              <w:rPr>
                <w:rFonts w:ascii="Arial" w:hAnsi="Arial" w:cs="Arial"/>
                <w:sz w:val="18"/>
                <w:szCs w:val="18"/>
              </w:rPr>
              <w:t xml:space="preserve"> </w:t>
            </w:r>
            <w:r>
              <w:rPr>
                <w:rFonts w:ascii="Arial" w:hAnsi="Arial" w:cs="Arial"/>
                <w:sz w:val="18"/>
                <w:szCs w:val="18"/>
              </w:rPr>
              <w:t>What E</w:t>
            </w:r>
            <w:r w:rsidRPr="007A2EE4">
              <w:rPr>
                <w:rFonts w:ascii="Arial" w:hAnsi="Arial" w:cs="Arial"/>
                <w:sz w:val="18"/>
                <w:szCs w:val="18"/>
              </w:rPr>
              <w:t>mployer</w:t>
            </w:r>
            <w:r>
              <w:rPr>
                <w:rFonts w:ascii="Arial" w:hAnsi="Arial" w:cs="Arial"/>
                <w:sz w:val="18"/>
                <w:szCs w:val="18"/>
              </w:rPr>
              <w:t>’</w:t>
            </w:r>
            <w:r w:rsidRPr="007A2EE4">
              <w:rPr>
                <w:rFonts w:ascii="Arial" w:hAnsi="Arial" w:cs="Arial"/>
                <w:sz w:val="18"/>
                <w:szCs w:val="18"/>
              </w:rPr>
              <w:t>s Want (Youth Central) 4.42 mins</w:t>
            </w:r>
            <w:r>
              <w:rPr>
                <w:rFonts w:ascii="Arial" w:hAnsi="Arial" w:cs="Arial"/>
                <w:sz w:val="18"/>
                <w:szCs w:val="18"/>
              </w:rPr>
              <w:t xml:space="preserve"> </w:t>
            </w:r>
          </w:p>
          <w:p w14:paraId="14C1F4FC" w14:textId="77777777" w:rsidR="00021A1A" w:rsidRPr="007A2EE4" w:rsidRDefault="00CA4E5D" w:rsidP="00021A1A">
            <w:pPr>
              <w:pStyle w:val="CommentText"/>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4" w:history="1">
              <w:r w:rsidR="00021A1A" w:rsidRPr="007A2EE4">
                <w:rPr>
                  <w:rStyle w:val="Hyperlink"/>
                  <w:rFonts w:ascii="Arial" w:hAnsi="Arial" w:cs="Arial"/>
                  <w:sz w:val="18"/>
                  <w:szCs w:val="18"/>
                </w:rPr>
                <w:t>https://www.youtube.com/watch?v=8PJzAqJLdd8</w:t>
              </w:r>
            </w:hyperlink>
          </w:p>
          <w:p w14:paraId="6FE02955" w14:textId="2AA4CC03" w:rsidR="00021A1A" w:rsidRPr="007A2EE4" w:rsidRDefault="00021A1A" w:rsidP="00021A1A">
            <w:pPr>
              <w:pStyle w:val="CommentText"/>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Video</w:t>
            </w:r>
            <w:r w:rsidR="00A01387">
              <w:rPr>
                <w:rFonts w:ascii="Arial" w:hAnsi="Arial" w:cs="Arial"/>
                <w:sz w:val="18"/>
                <w:szCs w:val="18"/>
              </w:rPr>
              <w:t xml:space="preserve"> </w:t>
            </w:r>
            <w:r w:rsidR="00A01387" w:rsidRPr="00021A1A">
              <w:rPr>
                <w:rFonts w:ascii="Arial" w:hAnsi="Arial" w:cs="Arial"/>
                <w:sz w:val="18"/>
                <w:szCs w:val="18"/>
              </w:rPr>
              <w:t>–</w:t>
            </w:r>
            <w:r w:rsidR="00A01387">
              <w:rPr>
                <w:rFonts w:ascii="Arial" w:hAnsi="Arial" w:cs="Arial"/>
                <w:sz w:val="18"/>
                <w:szCs w:val="18"/>
              </w:rPr>
              <w:t xml:space="preserve"> </w:t>
            </w:r>
            <w:r w:rsidRPr="007A2EE4">
              <w:rPr>
                <w:rFonts w:ascii="Arial" w:hAnsi="Arial" w:cs="Arial"/>
                <w:sz w:val="18"/>
                <w:szCs w:val="18"/>
              </w:rPr>
              <w:t>Part-time and casual work (Youth Central) 3.47 mins</w:t>
            </w:r>
          </w:p>
          <w:p w14:paraId="059E8E27" w14:textId="77777777" w:rsidR="00021A1A" w:rsidRDefault="00CA4E5D" w:rsidP="00021A1A">
            <w:pPr>
              <w:pStyle w:val="ListParagraph"/>
              <w:spacing w:after="40"/>
              <w:ind w:left="360"/>
              <w:cnfStyle w:val="000000000000" w:firstRow="0" w:lastRow="0" w:firstColumn="0" w:lastColumn="0" w:oddVBand="0" w:evenVBand="0" w:oddHBand="0" w:evenHBand="0" w:firstRowFirstColumn="0" w:firstRowLastColumn="0" w:lastRowFirstColumn="0" w:lastRowLastColumn="0"/>
              <w:rPr>
                <w:rStyle w:val="Hyperlink"/>
              </w:rPr>
            </w:pPr>
            <w:hyperlink r:id="rId15" w:history="1">
              <w:r w:rsidR="00021A1A" w:rsidRPr="00021A1A">
                <w:rPr>
                  <w:rStyle w:val="Hyperlink"/>
                  <w:rFonts w:ascii="Arial" w:hAnsi="Arial" w:cs="Arial"/>
                  <w:sz w:val="18"/>
                  <w:szCs w:val="18"/>
                </w:rPr>
                <w:t>https://www.youtube.com/watch?v=0kPftuwVIE4</w:t>
              </w:r>
            </w:hyperlink>
            <w:r w:rsidR="00021A1A">
              <w:rPr>
                <w:rStyle w:val="Hyperlink"/>
              </w:rPr>
              <w:t xml:space="preserve">   </w:t>
            </w:r>
          </w:p>
          <w:p w14:paraId="2EC033C7" w14:textId="77777777" w:rsidR="00021A1A" w:rsidRPr="00021A1A" w:rsidRDefault="00021A1A" w:rsidP="00021A1A">
            <w:pPr>
              <w:pStyle w:val="ListParagraph"/>
              <w:numPr>
                <w:ilvl w:val="0"/>
                <w:numId w:val="36"/>
              </w:num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21A1A">
              <w:rPr>
                <w:rFonts w:ascii="Arial" w:hAnsi="Arial" w:cs="Arial"/>
                <w:sz w:val="18"/>
                <w:szCs w:val="18"/>
              </w:rPr>
              <w:t>Research – Careers at Zoos Victoria</w:t>
            </w:r>
          </w:p>
          <w:p w14:paraId="1E8F2952" w14:textId="77777777" w:rsidR="00021A1A" w:rsidRPr="00021A1A" w:rsidRDefault="00CA4E5D" w:rsidP="00021A1A">
            <w:pPr>
              <w:pStyle w:val="ListParagraph"/>
              <w:spacing w:after="4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6" w:history="1">
              <w:r w:rsidR="00021A1A" w:rsidRPr="00021A1A">
                <w:rPr>
                  <w:rStyle w:val="Hyperlink"/>
                  <w:rFonts w:ascii="Arial" w:hAnsi="Arial" w:cs="Arial"/>
                  <w:sz w:val="18"/>
                  <w:szCs w:val="18"/>
                </w:rPr>
                <w:t>https://www.zoo.org.au/about-us/careers-at-zoos-victoria</w:t>
              </w:r>
            </w:hyperlink>
          </w:p>
          <w:p w14:paraId="7530E1F6" w14:textId="77777777" w:rsidR="00021A1A" w:rsidRPr="00021A1A" w:rsidRDefault="00021A1A" w:rsidP="00021A1A">
            <w:pPr>
              <w:pStyle w:val="ListParagraph"/>
              <w:numPr>
                <w:ilvl w:val="0"/>
                <w:numId w:val="36"/>
              </w:num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21A1A">
              <w:rPr>
                <w:rFonts w:ascii="Arial" w:hAnsi="Arial" w:cs="Arial"/>
                <w:sz w:val="18"/>
                <w:szCs w:val="18"/>
              </w:rPr>
              <w:t>Research – Working at McDonalds</w:t>
            </w:r>
          </w:p>
          <w:p w14:paraId="6F599CE4" w14:textId="77777777" w:rsidR="00021A1A" w:rsidRPr="00021A1A" w:rsidRDefault="00CA4E5D" w:rsidP="00021A1A">
            <w:pPr>
              <w:pStyle w:val="ListParagraph"/>
              <w:spacing w:after="4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7" w:history="1">
              <w:r w:rsidR="00021A1A" w:rsidRPr="00021A1A">
                <w:rPr>
                  <w:rStyle w:val="Hyperlink"/>
                  <w:rFonts w:ascii="Arial" w:hAnsi="Arial" w:cs="Arial"/>
                  <w:sz w:val="18"/>
                  <w:szCs w:val="18"/>
                </w:rPr>
                <w:t>https://apply.mcdonalds.com.au/public/index.cfm?action=showPublicContent&amp;assetCategoryId=4311</w:t>
              </w:r>
            </w:hyperlink>
            <w:r w:rsidR="00021A1A" w:rsidRPr="00021A1A">
              <w:rPr>
                <w:rFonts w:ascii="Arial" w:hAnsi="Arial" w:cs="Arial"/>
                <w:sz w:val="18"/>
                <w:szCs w:val="18"/>
              </w:rPr>
              <w:t xml:space="preserve"> </w:t>
            </w:r>
          </w:p>
          <w:p w14:paraId="5BE4C0DA" w14:textId="77777777" w:rsidR="00021A1A" w:rsidRPr="00021A1A" w:rsidRDefault="00021A1A" w:rsidP="00021A1A">
            <w:pPr>
              <w:pStyle w:val="ListParagraph"/>
              <w:numPr>
                <w:ilvl w:val="0"/>
                <w:numId w:val="36"/>
              </w:num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21A1A">
              <w:rPr>
                <w:rFonts w:ascii="Arial" w:hAnsi="Arial" w:cs="Arial"/>
                <w:sz w:val="18"/>
                <w:szCs w:val="18"/>
              </w:rPr>
              <w:t xml:space="preserve">Seek – </w:t>
            </w:r>
            <w:hyperlink r:id="rId18" w:history="1">
              <w:r w:rsidRPr="00021A1A">
                <w:rPr>
                  <w:rStyle w:val="Hyperlink"/>
                  <w:rFonts w:ascii="Arial" w:hAnsi="Arial" w:cs="Arial"/>
                  <w:sz w:val="18"/>
                  <w:szCs w:val="18"/>
                </w:rPr>
                <w:t>https://www.seek.com.au/</w:t>
              </w:r>
            </w:hyperlink>
            <w:r w:rsidRPr="00021A1A">
              <w:rPr>
                <w:rFonts w:ascii="Arial" w:hAnsi="Arial" w:cs="Arial"/>
                <w:sz w:val="18"/>
                <w:szCs w:val="18"/>
              </w:rPr>
              <w:t xml:space="preserve"> </w:t>
            </w:r>
          </w:p>
          <w:p w14:paraId="71C745EE" w14:textId="77777777" w:rsidR="00021A1A" w:rsidRPr="00021A1A" w:rsidRDefault="00021A1A" w:rsidP="00021A1A">
            <w:pPr>
              <w:pStyle w:val="ListParagraph"/>
              <w:numPr>
                <w:ilvl w:val="0"/>
                <w:numId w:val="36"/>
              </w:num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21A1A">
              <w:rPr>
                <w:rFonts w:ascii="Arial" w:hAnsi="Arial" w:cs="Arial"/>
                <w:sz w:val="18"/>
                <w:szCs w:val="18"/>
              </w:rPr>
              <w:t>Career Education Association of Victoria – Year 8 Career Education: Exploring Careers, 2015</w:t>
            </w:r>
          </w:p>
          <w:p w14:paraId="04D2BA65" w14:textId="6C78758F" w:rsidR="00021A1A" w:rsidRPr="00021A1A" w:rsidRDefault="00021A1A" w:rsidP="00021A1A">
            <w:pPr>
              <w:pStyle w:val="ListParagraph"/>
              <w:numPr>
                <w:ilvl w:val="0"/>
                <w:numId w:val="36"/>
              </w:numPr>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21A1A">
              <w:rPr>
                <w:rFonts w:ascii="Arial" w:hAnsi="Arial" w:cs="Arial"/>
                <w:sz w:val="18"/>
                <w:szCs w:val="18"/>
              </w:rPr>
              <w:t>Career Education Association of Victoria – Career Planning: My Career Capabilities, 2015</w:t>
            </w:r>
          </w:p>
        </w:tc>
      </w:tr>
    </w:tbl>
    <w:p w14:paraId="5CBB5790" w14:textId="44E9B33B" w:rsidR="00044328" w:rsidRDefault="00044328" w:rsidP="00EB08B7">
      <w:pPr>
        <w:pStyle w:val="FootnoteText"/>
        <w:ind w:right="4507"/>
        <w:rPr>
          <w:sz w:val="12"/>
          <w:szCs w:val="12"/>
        </w:rPr>
      </w:pPr>
    </w:p>
    <w:p w14:paraId="548DC0D0" w14:textId="77777777" w:rsidR="00837808" w:rsidRDefault="00837808" w:rsidP="00EB08B7">
      <w:pPr>
        <w:pStyle w:val="FootnoteText"/>
        <w:ind w:right="4507"/>
        <w:rPr>
          <w:sz w:val="12"/>
          <w:szCs w:val="12"/>
        </w:rPr>
      </w:pPr>
    </w:p>
    <w:tbl>
      <w:tblPr>
        <w:tblStyle w:val="TableGrid"/>
        <w:tblW w:w="10060" w:type="dxa"/>
        <w:tblLook w:val="04A0" w:firstRow="1" w:lastRow="0" w:firstColumn="1" w:lastColumn="0" w:noHBand="0" w:noVBand="1"/>
      </w:tblPr>
      <w:tblGrid>
        <w:gridCol w:w="2368"/>
        <w:gridCol w:w="7692"/>
      </w:tblGrid>
      <w:tr w:rsidR="00837808" w:rsidRPr="00352741" w14:paraId="6A36E94B" w14:textId="77777777" w:rsidTr="001D2D76">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68" w:type="dxa"/>
          </w:tcPr>
          <w:p w14:paraId="4C28E615" w14:textId="06568BD8" w:rsidR="00837808" w:rsidRPr="00352741" w:rsidRDefault="00837808" w:rsidP="0027701C">
            <w:pPr>
              <w:spacing w:before="120"/>
              <w:rPr>
                <w:rFonts w:ascii="Arial" w:hAnsi="Arial" w:cs="Arial"/>
                <w:b w:val="0"/>
                <w:sz w:val="18"/>
                <w:szCs w:val="18"/>
              </w:rPr>
            </w:pPr>
            <w:r>
              <w:rPr>
                <w:rFonts w:ascii="Arial" w:hAnsi="Arial" w:cs="Arial"/>
                <w:sz w:val="18"/>
                <w:szCs w:val="18"/>
                <w:lang w:val="en-AU"/>
              </w:rPr>
              <w:t xml:space="preserve">Alternative </w:t>
            </w:r>
            <w:r w:rsidR="0027701C">
              <w:rPr>
                <w:rFonts w:ascii="Arial" w:hAnsi="Arial" w:cs="Arial"/>
                <w:sz w:val="18"/>
                <w:szCs w:val="18"/>
                <w:lang w:val="en-AU"/>
              </w:rPr>
              <w:t>Lesson 1</w:t>
            </w:r>
            <w:r>
              <w:rPr>
                <w:rFonts w:ascii="Arial" w:hAnsi="Arial" w:cs="Arial"/>
                <w:sz w:val="18"/>
                <w:szCs w:val="18"/>
                <w:lang w:val="en-AU"/>
              </w:rPr>
              <w:t xml:space="preserve"> </w:t>
            </w:r>
          </w:p>
        </w:tc>
        <w:tc>
          <w:tcPr>
            <w:tcW w:w="7692" w:type="dxa"/>
          </w:tcPr>
          <w:p w14:paraId="580F9E40" w14:textId="76349629" w:rsidR="00837808" w:rsidRPr="00352741" w:rsidRDefault="00837808" w:rsidP="00837808">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837808">
              <w:rPr>
                <w:rFonts w:ascii="Arial" w:hAnsi="Arial" w:cs="Arial"/>
                <w:sz w:val="18"/>
                <w:szCs w:val="18"/>
                <w:lang w:val="en-AU"/>
              </w:rPr>
              <w:t>Industry Field Trip</w:t>
            </w:r>
            <w:r w:rsidRPr="007A2EE4">
              <w:rPr>
                <w:rFonts w:ascii="Arial" w:hAnsi="Arial" w:cs="Arial"/>
                <w:sz w:val="18"/>
                <w:szCs w:val="18"/>
              </w:rPr>
              <w:t xml:space="preserve"> </w:t>
            </w:r>
          </w:p>
        </w:tc>
      </w:tr>
      <w:tr w:rsidR="00837808" w:rsidRPr="00352741" w14:paraId="3EAE8852" w14:textId="77777777" w:rsidTr="001D2D76">
        <w:trPr>
          <w:trHeight w:val="13"/>
        </w:trPr>
        <w:tc>
          <w:tcPr>
            <w:cnfStyle w:val="001000000000" w:firstRow="0" w:lastRow="0" w:firstColumn="1" w:lastColumn="0" w:oddVBand="0" w:evenVBand="0" w:oddHBand="0" w:evenHBand="0" w:firstRowFirstColumn="0" w:firstRowLastColumn="0" w:lastRowFirstColumn="0" w:lastRowLastColumn="0"/>
            <w:tcW w:w="2368" w:type="dxa"/>
          </w:tcPr>
          <w:p w14:paraId="57A0DF9A" w14:textId="77777777" w:rsidR="00837808" w:rsidRPr="00352741" w:rsidRDefault="00837808" w:rsidP="001D2D76">
            <w:pPr>
              <w:spacing w:before="40"/>
              <w:rPr>
                <w:rFonts w:ascii="Arial" w:hAnsi="Arial" w:cs="Arial"/>
                <w:sz w:val="18"/>
                <w:szCs w:val="18"/>
                <w:lang w:val="en-AU"/>
              </w:rPr>
            </w:pPr>
            <w:r w:rsidRPr="00352741">
              <w:rPr>
                <w:rFonts w:ascii="Arial" w:hAnsi="Arial" w:cs="Arial"/>
                <w:sz w:val="18"/>
                <w:szCs w:val="18"/>
                <w:lang w:val="en-AU"/>
              </w:rPr>
              <w:t xml:space="preserve">Learning Intention: </w:t>
            </w:r>
          </w:p>
        </w:tc>
        <w:tc>
          <w:tcPr>
            <w:tcW w:w="7692" w:type="dxa"/>
          </w:tcPr>
          <w:p w14:paraId="51AEEC5D" w14:textId="2D81DA37" w:rsidR="00837808" w:rsidRPr="00352741" w:rsidRDefault="00837808" w:rsidP="001D2D7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sidRPr="00837808">
              <w:rPr>
                <w:rFonts w:ascii="Arial" w:hAnsi="Arial" w:cs="Arial"/>
                <w:sz w:val="18"/>
                <w:szCs w:val="18"/>
                <w:lang w:val="en-AU"/>
              </w:rPr>
              <w:t>Students can explain how different jobs require different skills</w:t>
            </w:r>
            <w:r w:rsidR="00A01387">
              <w:rPr>
                <w:rFonts w:ascii="Arial" w:hAnsi="Arial" w:cs="Arial"/>
                <w:sz w:val="18"/>
                <w:szCs w:val="18"/>
                <w:lang w:val="en-AU"/>
              </w:rPr>
              <w:t>.</w:t>
            </w:r>
          </w:p>
        </w:tc>
      </w:tr>
      <w:tr w:rsidR="00837808" w:rsidRPr="00932CBC" w14:paraId="01961F07" w14:textId="77777777" w:rsidTr="001D2D76">
        <w:trPr>
          <w:trHeight w:val="168"/>
        </w:trPr>
        <w:tc>
          <w:tcPr>
            <w:cnfStyle w:val="001000000000" w:firstRow="0" w:lastRow="0" w:firstColumn="1" w:lastColumn="0" w:oddVBand="0" w:evenVBand="0" w:oddHBand="0" w:evenHBand="0" w:firstRowFirstColumn="0" w:firstRowLastColumn="0" w:lastRowFirstColumn="0" w:lastRowLastColumn="0"/>
            <w:tcW w:w="2368" w:type="dxa"/>
          </w:tcPr>
          <w:p w14:paraId="48B09824" w14:textId="77777777" w:rsidR="00837808" w:rsidRPr="00352741" w:rsidRDefault="00837808" w:rsidP="001D2D76">
            <w:pPr>
              <w:spacing w:before="40"/>
              <w:rPr>
                <w:rFonts w:ascii="Arial" w:hAnsi="Arial" w:cs="Arial"/>
                <w:sz w:val="18"/>
                <w:szCs w:val="18"/>
                <w:lang w:val="en-AU"/>
              </w:rPr>
            </w:pPr>
            <w:r>
              <w:rPr>
                <w:rFonts w:ascii="Arial" w:hAnsi="Arial" w:cs="Arial"/>
                <w:sz w:val="18"/>
                <w:szCs w:val="18"/>
                <w:lang w:val="en-AU"/>
              </w:rPr>
              <w:t>Victorian Teaching and Learning Model:</w:t>
            </w:r>
          </w:p>
        </w:tc>
        <w:tc>
          <w:tcPr>
            <w:tcW w:w="7692" w:type="dxa"/>
          </w:tcPr>
          <w:p w14:paraId="41BEE304" w14:textId="77777777" w:rsidR="00837808" w:rsidRDefault="00837808" w:rsidP="00837808">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Practice Principles</w:t>
            </w:r>
          </w:p>
          <w:p w14:paraId="5317DE3A" w14:textId="2F500FFB" w:rsidR="00837808" w:rsidRPr="0085730F" w:rsidRDefault="00837808" w:rsidP="00837808">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5730F">
              <w:rPr>
                <w:rFonts w:ascii="Arial" w:hAnsi="Arial" w:cs="Arial"/>
                <w:sz w:val="18"/>
                <w:szCs w:val="18"/>
              </w:rPr>
              <w:t>Global citizenship is fostered through real world contexts for learning</w:t>
            </w:r>
            <w:r w:rsidR="00A01387">
              <w:rPr>
                <w:rFonts w:ascii="Arial" w:hAnsi="Arial" w:cs="Arial"/>
                <w:sz w:val="18"/>
                <w:szCs w:val="18"/>
              </w:rPr>
              <w:t>.</w:t>
            </w:r>
            <w:r w:rsidRPr="0085730F">
              <w:rPr>
                <w:rFonts w:ascii="Arial" w:hAnsi="Arial" w:cs="Arial"/>
                <w:b/>
                <w:sz w:val="18"/>
                <w:szCs w:val="18"/>
              </w:rPr>
              <w:t xml:space="preserve"> </w:t>
            </w:r>
          </w:p>
          <w:p w14:paraId="55B545BD" w14:textId="77777777" w:rsidR="00837808" w:rsidRDefault="00837808" w:rsidP="00837808">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73E12">
              <w:rPr>
                <w:rFonts w:ascii="Arial" w:hAnsi="Arial" w:cs="Arial"/>
                <w:b/>
                <w:sz w:val="18"/>
                <w:szCs w:val="18"/>
              </w:rPr>
              <w:t>P</w:t>
            </w:r>
            <w:r>
              <w:rPr>
                <w:rFonts w:ascii="Arial" w:hAnsi="Arial" w:cs="Arial"/>
                <w:b/>
                <w:sz w:val="18"/>
                <w:szCs w:val="18"/>
              </w:rPr>
              <w:t>edagogical Model</w:t>
            </w:r>
          </w:p>
          <w:p w14:paraId="2641485E" w14:textId="77777777" w:rsidR="00837808" w:rsidRDefault="00837808" w:rsidP="00837808">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Engage</w:t>
            </w:r>
          </w:p>
          <w:p w14:paraId="3181F66C" w14:textId="77777777" w:rsidR="00837808" w:rsidRPr="00932CBC" w:rsidRDefault="00837808" w:rsidP="00837808">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 xml:space="preserve">Explore </w:t>
            </w:r>
          </w:p>
          <w:p w14:paraId="61D75085" w14:textId="77777777" w:rsidR="00837808" w:rsidRPr="007B7F20" w:rsidRDefault="00837808" w:rsidP="00837808">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73E12">
              <w:rPr>
                <w:rFonts w:ascii="Arial" w:hAnsi="Arial" w:cs="Arial"/>
                <w:b/>
                <w:sz w:val="18"/>
                <w:szCs w:val="18"/>
              </w:rPr>
              <w:t>H</w:t>
            </w:r>
            <w:r>
              <w:rPr>
                <w:rFonts w:ascii="Arial" w:hAnsi="Arial" w:cs="Arial"/>
                <w:b/>
                <w:sz w:val="18"/>
                <w:szCs w:val="18"/>
              </w:rPr>
              <w:t>ITS</w:t>
            </w:r>
          </w:p>
          <w:p w14:paraId="3F5F5F37" w14:textId="77777777" w:rsidR="00837808" w:rsidRDefault="00837808" w:rsidP="00837808">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Collaborative Learning</w:t>
            </w:r>
          </w:p>
          <w:p w14:paraId="39C97B90" w14:textId="2F4684BF" w:rsidR="00837808" w:rsidRPr="00837808" w:rsidRDefault="00837808" w:rsidP="00837808">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7808">
              <w:rPr>
                <w:rFonts w:ascii="Arial" w:hAnsi="Arial" w:cs="Arial"/>
                <w:sz w:val="18"/>
                <w:szCs w:val="18"/>
              </w:rPr>
              <w:t xml:space="preserve">Questioning  </w:t>
            </w:r>
          </w:p>
        </w:tc>
      </w:tr>
      <w:tr w:rsidR="00837808" w:rsidRPr="00932CBC" w14:paraId="596C80D8" w14:textId="77777777" w:rsidTr="001D2D76">
        <w:trPr>
          <w:trHeight w:val="593"/>
        </w:trPr>
        <w:tc>
          <w:tcPr>
            <w:cnfStyle w:val="001000000000" w:firstRow="0" w:lastRow="0" w:firstColumn="1" w:lastColumn="0" w:oddVBand="0" w:evenVBand="0" w:oddHBand="0" w:evenHBand="0" w:firstRowFirstColumn="0" w:firstRowLastColumn="0" w:lastRowFirstColumn="0" w:lastRowLastColumn="0"/>
            <w:tcW w:w="2368" w:type="dxa"/>
          </w:tcPr>
          <w:p w14:paraId="77310F9B" w14:textId="0F334BEF" w:rsidR="00837808" w:rsidRPr="00352741" w:rsidRDefault="00837808" w:rsidP="001D2D76">
            <w:pPr>
              <w:spacing w:before="40" w:after="40"/>
              <w:rPr>
                <w:rFonts w:ascii="Arial" w:hAnsi="Arial" w:cs="Arial"/>
                <w:sz w:val="18"/>
                <w:szCs w:val="18"/>
              </w:rPr>
            </w:pPr>
            <w:r w:rsidRPr="00352741">
              <w:rPr>
                <w:rFonts w:ascii="Arial" w:hAnsi="Arial" w:cs="Arial"/>
                <w:sz w:val="18"/>
                <w:szCs w:val="18"/>
              </w:rPr>
              <w:t xml:space="preserve">Mapping to the Victorian Curriculum </w:t>
            </w:r>
            <w:r w:rsidR="00F75580">
              <w:rPr>
                <w:rFonts w:ascii="Arial" w:hAnsi="Arial" w:cs="Arial"/>
                <w:sz w:val="18"/>
                <w:szCs w:val="18"/>
              </w:rPr>
              <w:t>F–10</w:t>
            </w:r>
            <w:r w:rsidRPr="00352741">
              <w:rPr>
                <w:rFonts w:ascii="Arial" w:hAnsi="Arial" w:cs="Arial"/>
                <w:sz w:val="18"/>
                <w:szCs w:val="18"/>
              </w:rPr>
              <w:t>:</w:t>
            </w:r>
          </w:p>
        </w:tc>
        <w:tc>
          <w:tcPr>
            <w:tcW w:w="7692" w:type="dxa"/>
          </w:tcPr>
          <w:p w14:paraId="303092C4" w14:textId="3DF4D62F" w:rsidR="00837808" w:rsidRDefault="00837808" w:rsidP="00837808">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32CBC">
              <w:rPr>
                <w:rFonts w:ascii="Arial" w:hAnsi="Arial" w:cs="Arial"/>
                <w:b/>
                <w:sz w:val="18"/>
                <w:szCs w:val="18"/>
              </w:rPr>
              <w:t xml:space="preserve">Humanities: Economics and Business </w:t>
            </w:r>
            <w:r w:rsidR="00A01387" w:rsidRPr="00CA4E5D">
              <w:rPr>
                <w:rFonts w:ascii="Arial" w:hAnsi="Arial" w:cs="Arial"/>
                <w:b/>
                <w:bCs/>
                <w:sz w:val="18"/>
                <w:szCs w:val="18"/>
              </w:rPr>
              <w:t>–</w:t>
            </w:r>
            <w:r w:rsidR="00A01387">
              <w:rPr>
                <w:rFonts w:ascii="Arial" w:hAnsi="Arial" w:cs="Arial"/>
                <w:b/>
                <w:sz w:val="18"/>
                <w:szCs w:val="18"/>
              </w:rPr>
              <w:t xml:space="preserve"> </w:t>
            </w:r>
            <w:r w:rsidRPr="00932CBC">
              <w:rPr>
                <w:rFonts w:ascii="Arial" w:hAnsi="Arial" w:cs="Arial"/>
                <w:b/>
                <w:sz w:val="18"/>
                <w:szCs w:val="18"/>
              </w:rPr>
              <w:t>Level 7 &amp; 8</w:t>
            </w:r>
            <w:r w:rsidRPr="00932CBC">
              <w:rPr>
                <w:rFonts w:ascii="Arial" w:hAnsi="Arial" w:cs="Arial"/>
                <w:b/>
                <w:sz w:val="18"/>
                <w:szCs w:val="18"/>
              </w:rPr>
              <w:br/>
              <w:t>Strand: Work and Work Futur</w:t>
            </w:r>
            <w:r>
              <w:rPr>
                <w:rFonts w:ascii="Arial" w:hAnsi="Arial" w:cs="Arial"/>
                <w:b/>
                <w:sz w:val="18"/>
                <w:szCs w:val="18"/>
              </w:rPr>
              <w:t>es</w:t>
            </w:r>
          </w:p>
          <w:p w14:paraId="7B75C65F" w14:textId="77777777" w:rsidR="00837808" w:rsidRDefault="00837808" w:rsidP="00837808">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t>
            </w:r>
            <w:r w:rsidRPr="00932CBC">
              <w:rPr>
                <w:rFonts w:ascii="Arial" w:hAnsi="Arial" w:cs="Arial"/>
                <w:sz w:val="18"/>
                <w:szCs w:val="18"/>
              </w:rPr>
              <w:t>onsider the ways in which work can contribute to individual and societal wellbeing.</w:t>
            </w:r>
          </w:p>
          <w:p w14:paraId="527B25F8" w14:textId="02AA5172" w:rsidR="00837808" w:rsidRPr="00837808" w:rsidRDefault="00837808" w:rsidP="00837808">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7808">
              <w:rPr>
                <w:rFonts w:ascii="Arial" w:hAnsi="Arial" w:cs="Arial"/>
                <w:sz w:val="18"/>
                <w:szCs w:val="18"/>
              </w:rPr>
              <w:t>Describe the nature and investigate the influences on the work environment.</w:t>
            </w:r>
          </w:p>
        </w:tc>
      </w:tr>
      <w:tr w:rsidR="00837808" w:rsidRPr="00352741" w14:paraId="344F8C23" w14:textId="77777777" w:rsidTr="001D2D76">
        <w:trPr>
          <w:trHeight w:val="275"/>
        </w:trPr>
        <w:tc>
          <w:tcPr>
            <w:cnfStyle w:val="001000000000" w:firstRow="0" w:lastRow="0" w:firstColumn="1" w:lastColumn="0" w:oddVBand="0" w:evenVBand="0" w:oddHBand="0" w:evenHBand="0" w:firstRowFirstColumn="0" w:firstRowLastColumn="0" w:lastRowFirstColumn="0" w:lastRowLastColumn="0"/>
            <w:tcW w:w="2368" w:type="dxa"/>
          </w:tcPr>
          <w:p w14:paraId="3297D1EF" w14:textId="77777777" w:rsidR="00837808" w:rsidRPr="00352741" w:rsidRDefault="00837808" w:rsidP="001D2D76">
            <w:pPr>
              <w:spacing w:before="40"/>
              <w:rPr>
                <w:rFonts w:ascii="Arial" w:hAnsi="Arial" w:cs="Arial"/>
                <w:sz w:val="18"/>
                <w:szCs w:val="18"/>
              </w:rPr>
            </w:pPr>
            <w:r w:rsidRPr="00352741">
              <w:rPr>
                <w:rFonts w:ascii="Arial" w:hAnsi="Arial" w:cs="Arial"/>
                <w:sz w:val="18"/>
                <w:szCs w:val="18"/>
              </w:rPr>
              <w:t>Terminology for the lesson:</w:t>
            </w:r>
          </w:p>
        </w:tc>
        <w:tc>
          <w:tcPr>
            <w:tcW w:w="7692" w:type="dxa"/>
          </w:tcPr>
          <w:p w14:paraId="055D9425" w14:textId="77777777" w:rsidR="00837808" w:rsidRPr="00906E7B" w:rsidRDefault="00837808" w:rsidP="001D2D76">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Career: </w:t>
            </w:r>
            <w:r>
              <w:rPr>
                <w:rFonts w:ascii="Arial" w:hAnsi="Arial" w:cs="Arial"/>
                <w:color w:val="000000"/>
                <w:sz w:val="18"/>
                <w:szCs w:val="18"/>
              </w:rPr>
              <w:t xml:space="preserve"> A career can be a variety of roles, both paid and unpaid, that a person takes throughout their lifetime. A career can be a lifelong process of managing learning and work activities in order to live a productive and fulfilling life.</w:t>
            </w:r>
          </w:p>
          <w:p w14:paraId="72090C81" w14:textId="77777777" w:rsidR="00837808" w:rsidRPr="00352741" w:rsidRDefault="00837808" w:rsidP="001D2D76">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sz w:val="18"/>
                <w:szCs w:val="18"/>
              </w:rPr>
              <w:t xml:space="preserve">Skills: </w:t>
            </w:r>
            <w:r w:rsidRPr="00010776">
              <w:rPr>
                <w:rFonts w:ascii="Arial" w:hAnsi="Arial" w:cs="Arial"/>
                <w:color w:val="000000"/>
                <w:sz w:val="18"/>
                <w:szCs w:val="18"/>
              </w:rPr>
              <w:t xml:space="preserve">A skill is a task or action that </w:t>
            </w:r>
            <w:r>
              <w:rPr>
                <w:rFonts w:ascii="Arial" w:hAnsi="Arial" w:cs="Arial"/>
                <w:color w:val="000000"/>
                <w:sz w:val="18"/>
                <w:szCs w:val="18"/>
              </w:rPr>
              <w:t>someone</w:t>
            </w:r>
            <w:r w:rsidRPr="00010776">
              <w:rPr>
                <w:rFonts w:ascii="Arial" w:hAnsi="Arial" w:cs="Arial"/>
                <w:color w:val="000000"/>
                <w:sz w:val="18"/>
                <w:szCs w:val="18"/>
              </w:rPr>
              <w:t xml:space="preserve"> can do.</w:t>
            </w:r>
          </w:p>
          <w:p w14:paraId="6031B27D" w14:textId="77777777" w:rsidR="00837808" w:rsidRDefault="00837808" w:rsidP="001D2D76">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Employment:</w:t>
            </w:r>
            <w:r w:rsidRPr="00352741">
              <w:rPr>
                <w:rFonts w:ascii="Arial" w:hAnsi="Arial" w:cs="Arial"/>
                <w:color w:val="000000"/>
                <w:sz w:val="18"/>
                <w:szCs w:val="18"/>
              </w:rPr>
              <w:t xml:space="preserve"> Work for a company or person for a wage or salary </w:t>
            </w:r>
          </w:p>
          <w:p w14:paraId="6D99488A" w14:textId="77777777" w:rsidR="00837808" w:rsidRDefault="00837808" w:rsidP="001D2D76">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Job: </w:t>
            </w:r>
            <w:r>
              <w:rPr>
                <w:rFonts w:ascii="Arial" w:hAnsi="Arial" w:cs="Arial"/>
                <w:color w:val="000000"/>
                <w:sz w:val="18"/>
                <w:szCs w:val="18"/>
              </w:rPr>
              <w:t>Tasks that are performed as part of an occupation or career</w:t>
            </w:r>
          </w:p>
          <w:p w14:paraId="2C80BBE3" w14:textId="77777777" w:rsidR="00837808" w:rsidRPr="00352741" w:rsidRDefault="00837808" w:rsidP="001D2D76">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Occupation:</w:t>
            </w:r>
            <w:r>
              <w:rPr>
                <w:rFonts w:ascii="Arial" w:hAnsi="Arial" w:cs="Arial"/>
                <w:color w:val="000000"/>
                <w:sz w:val="18"/>
                <w:szCs w:val="18"/>
              </w:rPr>
              <w:t xml:space="preserve"> Type of work people do in different ways and places e.g. engineer is an occupation that includes chemical, structural and more</w:t>
            </w:r>
          </w:p>
          <w:p w14:paraId="61B4C0B7" w14:textId="74C9920D" w:rsidR="00837808" w:rsidRPr="00352741" w:rsidRDefault="00837808" w:rsidP="001D2D76">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1C84">
              <w:rPr>
                <w:rFonts w:ascii="Arial" w:hAnsi="Arial" w:cs="Arial"/>
                <w:b/>
                <w:color w:val="000000"/>
                <w:sz w:val="18"/>
                <w:szCs w:val="18"/>
              </w:rPr>
              <w:t>Employability Skills</w:t>
            </w:r>
            <w:r w:rsidR="00A01387">
              <w:rPr>
                <w:rFonts w:ascii="Arial" w:hAnsi="Arial" w:cs="Arial"/>
                <w:b/>
                <w:color w:val="000000"/>
                <w:sz w:val="18"/>
                <w:szCs w:val="18"/>
              </w:rPr>
              <w:t>:</w:t>
            </w:r>
            <w:r w:rsidRPr="00352741">
              <w:rPr>
                <w:rFonts w:ascii="Arial" w:hAnsi="Arial" w:cs="Arial"/>
                <w:color w:val="000000"/>
                <w:sz w:val="18"/>
                <w:szCs w:val="18"/>
              </w:rPr>
              <w:t xml:space="preserve"> Employability skills are the key skills and personal attributes</w:t>
            </w:r>
            <w:r>
              <w:rPr>
                <w:rFonts w:ascii="Arial" w:hAnsi="Arial" w:cs="Arial"/>
                <w:color w:val="000000"/>
                <w:sz w:val="18"/>
                <w:szCs w:val="18"/>
              </w:rPr>
              <w:t xml:space="preserve"> people</w:t>
            </w:r>
            <w:r w:rsidRPr="00352741">
              <w:rPr>
                <w:rFonts w:ascii="Arial" w:hAnsi="Arial" w:cs="Arial"/>
                <w:color w:val="000000"/>
                <w:sz w:val="18"/>
                <w:szCs w:val="18"/>
              </w:rPr>
              <w:t xml:space="preserve"> need to succeed in the world of work. They are skills </w:t>
            </w:r>
            <w:r>
              <w:rPr>
                <w:rFonts w:ascii="Arial" w:hAnsi="Arial" w:cs="Arial"/>
                <w:color w:val="000000"/>
                <w:sz w:val="18"/>
                <w:szCs w:val="18"/>
              </w:rPr>
              <w:t>that can be transferred across workplaces.</w:t>
            </w:r>
          </w:p>
          <w:p w14:paraId="6E5210BB" w14:textId="181F2747" w:rsidR="00837808" w:rsidRPr="00352741" w:rsidRDefault="00837808" w:rsidP="001D2D76">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1C84">
              <w:rPr>
                <w:rFonts w:ascii="Arial" w:hAnsi="Arial" w:cs="Arial"/>
                <w:b/>
                <w:sz w:val="18"/>
                <w:szCs w:val="18"/>
              </w:rPr>
              <w:t>Work</w:t>
            </w:r>
            <w:r w:rsidR="00A01387" w:rsidRPr="00CA4E5D">
              <w:rPr>
                <w:rFonts w:ascii="Arial" w:hAnsi="Arial" w:cs="Arial"/>
                <w:b/>
                <w:bCs/>
                <w:sz w:val="18"/>
                <w:szCs w:val="18"/>
              </w:rPr>
              <w:t>:</w:t>
            </w:r>
            <w:r w:rsidR="00A01387">
              <w:rPr>
                <w:rFonts w:ascii="Arial" w:hAnsi="Arial" w:cs="Arial"/>
                <w:sz w:val="18"/>
                <w:szCs w:val="18"/>
              </w:rPr>
              <w:t xml:space="preserve"> </w:t>
            </w:r>
            <w:r>
              <w:rPr>
                <w:rFonts w:ascii="Arial" w:hAnsi="Arial" w:cs="Arial"/>
                <w:sz w:val="18"/>
                <w:szCs w:val="18"/>
              </w:rPr>
              <w:t xml:space="preserve">A </w:t>
            </w:r>
            <w:r w:rsidRPr="00352741">
              <w:rPr>
                <w:rFonts w:ascii="Arial" w:hAnsi="Arial" w:cs="Arial"/>
                <w:sz w:val="18"/>
                <w:szCs w:val="18"/>
              </w:rPr>
              <w:t>productive task that can be either paid or unpaid</w:t>
            </w:r>
            <w:r w:rsidR="00A01387">
              <w:rPr>
                <w:rFonts w:ascii="Arial" w:hAnsi="Arial" w:cs="Arial"/>
                <w:sz w:val="18"/>
                <w:szCs w:val="18"/>
              </w:rPr>
              <w:t>.</w:t>
            </w:r>
          </w:p>
          <w:p w14:paraId="5D58D77C" w14:textId="7E329C7D" w:rsidR="00837808" w:rsidRPr="00352741" w:rsidRDefault="00837808" w:rsidP="001D2D76">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1C84">
              <w:rPr>
                <w:rFonts w:ascii="Arial" w:hAnsi="Arial" w:cs="Arial"/>
                <w:b/>
                <w:sz w:val="18"/>
                <w:szCs w:val="18"/>
              </w:rPr>
              <w:t>Industry</w:t>
            </w:r>
            <w:r w:rsidR="00A01387">
              <w:rPr>
                <w:rFonts w:ascii="Arial" w:hAnsi="Arial" w:cs="Arial"/>
                <w:b/>
                <w:sz w:val="18"/>
                <w:szCs w:val="18"/>
              </w:rPr>
              <w:t>:</w:t>
            </w:r>
            <w:r w:rsidRPr="00352741">
              <w:rPr>
                <w:rFonts w:ascii="Arial" w:hAnsi="Arial" w:cs="Arial"/>
                <w:sz w:val="18"/>
                <w:szCs w:val="18"/>
              </w:rPr>
              <w:t xml:space="preserve"> Name given to a broad range of occupations within one field e.g. Transport Industry, Medical Industry or Education Industry</w:t>
            </w:r>
            <w:r w:rsidR="00A01387">
              <w:rPr>
                <w:rFonts w:ascii="Arial" w:hAnsi="Arial" w:cs="Arial"/>
                <w:sz w:val="18"/>
                <w:szCs w:val="18"/>
              </w:rPr>
              <w:t>.</w:t>
            </w:r>
            <w:r w:rsidRPr="00352741">
              <w:rPr>
                <w:rFonts w:ascii="Arial" w:hAnsi="Arial" w:cs="Arial"/>
                <w:sz w:val="18"/>
                <w:szCs w:val="18"/>
              </w:rPr>
              <w:t xml:space="preserve"> </w:t>
            </w:r>
          </w:p>
        </w:tc>
      </w:tr>
      <w:tr w:rsidR="00837808" w:rsidRPr="00352741" w14:paraId="2C7EAB1E" w14:textId="77777777" w:rsidTr="001D2D76">
        <w:trPr>
          <w:trHeight w:val="277"/>
        </w:trPr>
        <w:tc>
          <w:tcPr>
            <w:cnfStyle w:val="001000000000" w:firstRow="0" w:lastRow="0" w:firstColumn="1" w:lastColumn="0" w:oddVBand="0" w:evenVBand="0" w:oddHBand="0" w:evenHBand="0" w:firstRowFirstColumn="0" w:firstRowLastColumn="0" w:lastRowFirstColumn="0" w:lastRowLastColumn="0"/>
            <w:tcW w:w="2368" w:type="dxa"/>
          </w:tcPr>
          <w:p w14:paraId="6ABFD741" w14:textId="77777777" w:rsidR="00837808" w:rsidRPr="00352741" w:rsidRDefault="00837808" w:rsidP="001D2D76">
            <w:pPr>
              <w:spacing w:before="40" w:after="40"/>
              <w:rPr>
                <w:rFonts w:ascii="Arial" w:hAnsi="Arial" w:cs="Arial"/>
                <w:sz w:val="18"/>
                <w:szCs w:val="18"/>
              </w:rPr>
            </w:pPr>
            <w:r w:rsidRPr="00352741">
              <w:rPr>
                <w:rFonts w:ascii="Arial" w:hAnsi="Arial" w:cs="Arial"/>
                <w:sz w:val="18"/>
                <w:szCs w:val="18"/>
              </w:rPr>
              <w:t>Prior Knowledge/concepts/skills:</w:t>
            </w:r>
          </w:p>
        </w:tc>
        <w:tc>
          <w:tcPr>
            <w:tcW w:w="7692" w:type="dxa"/>
          </w:tcPr>
          <w:p w14:paraId="5CB1CFD3" w14:textId="77777777" w:rsidR="00837808" w:rsidRPr="00352741" w:rsidRDefault="00837808" w:rsidP="001D2D76">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Names of jobs, work, difference between job and industry.</w:t>
            </w:r>
          </w:p>
        </w:tc>
      </w:tr>
      <w:tr w:rsidR="00837808" w:rsidRPr="001C5EF6" w14:paraId="0CF1C021" w14:textId="77777777" w:rsidTr="001D2D76">
        <w:trPr>
          <w:trHeight w:val="396"/>
        </w:trPr>
        <w:tc>
          <w:tcPr>
            <w:cnfStyle w:val="001000000000" w:firstRow="0" w:lastRow="0" w:firstColumn="1" w:lastColumn="0" w:oddVBand="0" w:evenVBand="0" w:oddHBand="0" w:evenHBand="0" w:firstRowFirstColumn="0" w:firstRowLastColumn="0" w:lastRowFirstColumn="0" w:lastRowLastColumn="0"/>
            <w:tcW w:w="2368" w:type="dxa"/>
          </w:tcPr>
          <w:p w14:paraId="3835F21F" w14:textId="77777777" w:rsidR="00837808" w:rsidRPr="00352741" w:rsidRDefault="00837808" w:rsidP="001D2D76">
            <w:pPr>
              <w:spacing w:before="40"/>
              <w:rPr>
                <w:rFonts w:ascii="Arial" w:hAnsi="Arial" w:cs="Arial"/>
                <w:sz w:val="18"/>
                <w:szCs w:val="18"/>
              </w:rPr>
            </w:pPr>
            <w:r w:rsidRPr="00352741">
              <w:rPr>
                <w:rFonts w:ascii="Arial" w:hAnsi="Arial" w:cs="Arial"/>
                <w:sz w:val="18"/>
                <w:szCs w:val="18"/>
              </w:rPr>
              <w:t>Lesson Duration:</w:t>
            </w:r>
          </w:p>
        </w:tc>
        <w:tc>
          <w:tcPr>
            <w:tcW w:w="7692" w:type="dxa"/>
          </w:tcPr>
          <w:p w14:paraId="089666C8" w14:textId="77777777" w:rsidR="00837808" w:rsidRPr="001C5EF6" w:rsidRDefault="00837808" w:rsidP="001D2D76">
            <w:pPr>
              <w:spacing w:before="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C5EF6">
              <w:rPr>
                <w:rFonts w:ascii="Arial" w:hAnsi="Arial" w:cs="Arial"/>
                <w:sz w:val="18"/>
                <w:szCs w:val="18"/>
              </w:rPr>
              <w:t>1 lesson period</w:t>
            </w:r>
          </w:p>
        </w:tc>
      </w:tr>
      <w:tr w:rsidR="00837808" w:rsidRPr="00352741" w14:paraId="35DAD53F" w14:textId="77777777" w:rsidTr="001D2D76">
        <w:trPr>
          <w:trHeight w:val="396"/>
        </w:trPr>
        <w:tc>
          <w:tcPr>
            <w:cnfStyle w:val="001000000000" w:firstRow="0" w:lastRow="0" w:firstColumn="1" w:lastColumn="0" w:oddVBand="0" w:evenVBand="0" w:oddHBand="0" w:evenHBand="0" w:firstRowFirstColumn="0" w:firstRowLastColumn="0" w:lastRowFirstColumn="0" w:lastRowLastColumn="0"/>
            <w:tcW w:w="2368" w:type="dxa"/>
          </w:tcPr>
          <w:p w14:paraId="316471AE" w14:textId="77777777" w:rsidR="00837808" w:rsidRDefault="00837808" w:rsidP="001D2D76">
            <w:pPr>
              <w:spacing w:before="40"/>
              <w:rPr>
                <w:rFonts w:ascii="Arial" w:hAnsi="Arial" w:cs="Arial"/>
                <w:sz w:val="18"/>
                <w:szCs w:val="18"/>
              </w:rPr>
            </w:pPr>
            <w:r w:rsidRPr="00352741">
              <w:rPr>
                <w:rFonts w:ascii="Arial" w:hAnsi="Arial" w:cs="Arial"/>
                <w:sz w:val="18"/>
                <w:szCs w:val="18"/>
              </w:rPr>
              <w:t>Lesson Description:</w:t>
            </w:r>
          </w:p>
          <w:p w14:paraId="7569E2D2" w14:textId="77777777" w:rsidR="00837808" w:rsidRPr="00352741" w:rsidRDefault="00837808" w:rsidP="001D2D76">
            <w:pPr>
              <w:spacing w:before="40"/>
              <w:rPr>
                <w:rFonts w:ascii="Arial" w:hAnsi="Arial" w:cs="Arial"/>
                <w:sz w:val="18"/>
                <w:szCs w:val="18"/>
              </w:rPr>
            </w:pPr>
            <w:r w:rsidRPr="00352741">
              <w:rPr>
                <w:rFonts w:ascii="Arial" w:hAnsi="Arial" w:cs="Arial"/>
                <w:sz w:val="18"/>
                <w:szCs w:val="18"/>
              </w:rPr>
              <w:t>Note: This activity could be a multi-class or whole of year activity.</w:t>
            </w:r>
          </w:p>
          <w:p w14:paraId="7A2F7E7B" w14:textId="77777777" w:rsidR="00837808" w:rsidRPr="00352741" w:rsidRDefault="00837808" w:rsidP="001D2D76">
            <w:pPr>
              <w:spacing w:before="40"/>
              <w:rPr>
                <w:rFonts w:ascii="Arial" w:hAnsi="Arial" w:cs="Arial"/>
                <w:sz w:val="18"/>
                <w:szCs w:val="18"/>
              </w:rPr>
            </w:pPr>
          </w:p>
          <w:p w14:paraId="0B143FFB" w14:textId="77777777" w:rsidR="00837808" w:rsidRPr="00352741" w:rsidRDefault="00837808" w:rsidP="001D2D76">
            <w:pPr>
              <w:rPr>
                <w:rFonts w:ascii="Arial" w:hAnsi="Arial" w:cs="Arial"/>
                <w:sz w:val="18"/>
                <w:szCs w:val="18"/>
              </w:rPr>
            </w:pPr>
          </w:p>
          <w:p w14:paraId="22E72713" w14:textId="77777777" w:rsidR="00837808" w:rsidRPr="00352741" w:rsidRDefault="00837808" w:rsidP="001D2D76">
            <w:pPr>
              <w:rPr>
                <w:rFonts w:ascii="Arial" w:hAnsi="Arial" w:cs="Arial"/>
                <w:sz w:val="18"/>
                <w:szCs w:val="18"/>
              </w:rPr>
            </w:pPr>
          </w:p>
          <w:p w14:paraId="18D2C1CC" w14:textId="77777777" w:rsidR="00837808" w:rsidRPr="00352741" w:rsidRDefault="00837808" w:rsidP="001D2D76">
            <w:pPr>
              <w:ind w:left="360"/>
              <w:rPr>
                <w:rFonts w:ascii="Arial" w:hAnsi="Arial" w:cs="Arial"/>
                <w:sz w:val="18"/>
                <w:szCs w:val="18"/>
              </w:rPr>
            </w:pPr>
          </w:p>
          <w:p w14:paraId="686163EF" w14:textId="77777777" w:rsidR="00837808" w:rsidRPr="00352741" w:rsidRDefault="00837808" w:rsidP="001D2D76">
            <w:pPr>
              <w:rPr>
                <w:rFonts w:ascii="Arial" w:hAnsi="Arial" w:cs="Arial"/>
                <w:sz w:val="18"/>
                <w:szCs w:val="18"/>
              </w:rPr>
            </w:pPr>
          </w:p>
        </w:tc>
        <w:tc>
          <w:tcPr>
            <w:tcW w:w="7692" w:type="dxa"/>
          </w:tcPr>
          <w:p w14:paraId="074CE500" w14:textId="77777777" w:rsidR="00837808" w:rsidRPr="007A2EE4" w:rsidRDefault="00837808" w:rsidP="0083780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A2EE4">
              <w:rPr>
                <w:rFonts w:ascii="Arial" w:hAnsi="Arial" w:cs="Arial"/>
                <w:sz w:val="18"/>
                <w:szCs w:val="18"/>
              </w:rPr>
              <w:t>Arrange an opportunity for students to visit a workplace (this could be to a parent’s workplace local community organisation such as TAFE or university campus, local employer or a workplace on school grounds e.g. school canteen, school office etc).</w:t>
            </w:r>
          </w:p>
          <w:p w14:paraId="2BF9D93D" w14:textId="77777777" w:rsidR="00837808" w:rsidRPr="007A2EE4" w:rsidRDefault="00837808" w:rsidP="0083780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A2EE4">
              <w:rPr>
                <w:rFonts w:ascii="Arial" w:hAnsi="Arial" w:cs="Arial"/>
                <w:sz w:val="18"/>
                <w:szCs w:val="18"/>
              </w:rPr>
              <w:t xml:space="preserve">During the industry visit, the students should be shown a range of different skills/tasks that are undertaken at that location. Students should be </w:t>
            </w:r>
            <w:r>
              <w:rPr>
                <w:rFonts w:ascii="Arial" w:hAnsi="Arial" w:cs="Arial"/>
                <w:sz w:val="18"/>
                <w:szCs w:val="18"/>
              </w:rPr>
              <w:t>encourage</w:t>
            </w:r>
            <w:r w:rsidRPr="007A2EE4">
              <w:rPr>
                <w:rFonts w:ascii="Arial" w:hAnsi="Arial" w:cs="Arial"/>
                <w:sz w:val="18"/>
                <w:szCs w:val="18"/>
              </w:rPr>
              <w:t xml:space="preserve">d to ask questions about the skills that are required in that workplace </w:t>
            </w:r>
            <w:r w:rsidRPr="00837808">
              <w:rPr>
                <w:rFonts w:ascii="Arial" w:hAnsi="Arial" w:cs="Arial"/>
                <w:sz w:val="18"/>
                <w:szCs w:val="18"/>
              </w:rPr>
              <w:t>(</w:t>
            </w:r>
            <w:r w:rsidRPr="00837808">
              <w:rPr>
                <w:rStyle w:val="Hyperlink"/>
                <w:rFonts w:ascii="Arial" w:hAnsi="Arial" w:cs="Arial"/>
                <w:color w:val="auto"/>
                <w:sz w:val="18"/>
                <w:szCs w:val="18"/>
                <w:u w:val="none"/>
              </w:rPr>
              <w:t>see suggested prompt questions</w:t>
            </w:r>
            <w:r w:rsidRPr="00837808">
              <w:rPr>
                <w:rFonts w:ascii="Arial" w:hAnsi="Arial" w:cs="Arial"/>
                <w:sz w:val="18"/>
                <w:szCs w:val="18"/>
              </w:rPr>
              <w:t>).</w:t>
            </w:r>
          </w:p>
          <w:p w14:paraId="2B0FC165" w14:textId="77777777" w:rsidR="00837808" w:rsidRPr="007A2EE4" w:rsidRDefault="00837808" w:rsidP="00837808">
            <w:pPr>
              <w:pStyle w:val="CommentTex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A2EE4">
              <w:rPr>
                <w:rFonts w:ascii="Arial" w:hAnsi="Arial" w:cs="Arial"/>
                <w:sz w:val="18"/>
                <w:szCs w:val="18"/>
              </w:rPr>
              <w:t xml:space="preserve">An alternate option is Reserve Bank of Australia’s School Program. </w:t>
            </w:r>
            <w:r w:rsidRPr="007A2EE4">
              <w:rPr>
                <w:rFonts w:ascii="Arial" w:hAnsi="Arial" w:cs="Arial"/>
                <w:color w:val="000000"/>
                <w:sz w:val="18"/>
                <w:szCs w:val="18"/>
                <w:shd w:val="clear" w:color="auto" w:fill="FFFFFF"/>
              </w:rPr>
              <w:t>Economists from the Reserve Bank visit schools and universities in the main metropolitan areas across Australia to talk about what they do, the work of the Reserve Bank and the Australian economy.</w:t>
            </w:r>
            <w:r w:rsidRPr="007A2EE4">
              <w:rPr>
                <w:rFonts w:ascii="Arial" w:hAnsi="Arial" w:cs="Arial"/>
                <w:sz w:val="18"/>
                <w:szCs w:val="18"/>
              </w:rPr>
              <w:t xml:space="preserve"> </w:t>
            </w:r>
          </w:p>
          <w:p w14:paraId="167AF711" w14:textId="77777777" w:rsidR="00837808" w:rsidRDefault="00CA4E5D" w:rsidP="00837808">
            <w:pPr>
              <w:autoSpaceDE w:val="0"/>
              <w:autoSpaceDN w:val="0"/>
              <w:adjustRightInd w:val="0"/>
              <w:spacing w:after="4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18"/>
                <w:szCs w:val="18"/>
              </w:rPr>
            </w:pPr>
            <w:hyperlink r:id="rId19" w:history="1">
              <w:r w:rsidR="00837808" w:rsidRPr="007A2EE4">
                <w:rPr>
                  <w:rStyle w:val="Hyperlink"/>
                  <w:rFonts w:ascii="Arial" w:hAnsi="Arial" w:cs="Arial"/>
                  <w:sz w:val="18"/>
                  <w:szCs w:val="18"/>
                </w:rPr>
                <w:t>https://www.rba.gov.au/education/talks-and-events/visiting-you.html</w:t>
              </w:r>
            </w:hyperlink>
          </w:p>
          <w:p w14:paraId="06650392" w14:textId="77777777" w:rsidR="00837808" w:rsidRDefault="00837808" w:rsidP="00837808">
            <w:pPr>
              <w:autoSpaceDE w:val="0"/>
              <w:autoSpaceDN w:val="0"/>
              <w:adjustRightInd w:val="0"/>
              <w:spacing w:after="4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18"/>
                <w:szCs w:val="18"/>
              </w:rPr>
            </w:pPr>
          </w:p>
          <w:p w14:paraId="6C46BAF3" w14:textId="77777777" w:rsidR="00837808" w:rsidRPr="00837808" w:rsidRDefault="00837808" w:rsidP="00837808">
            <w:pPr>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37808">
              <w:rPr>
                <w:rStyle w:val="Hyperlink"/>
                <w:rFonts w:ascii="Arial" w:hAnsi="Arial" w:cs="Arial"/>
                <w:color w:val="auto"/>
                <w:sz w:val="18"/>
                <w:szCs w:val="18"/>
                <w:u w:val="none"/>
              </w:rPr>
              <w:t>Prompt questions for students to ask during a field trip or industry visit can include:</w:t>
            </w:r>
          </w:p>
          <w:p w14:paraId="707EDDFB" w14:textId="77777777" w:rsidR="00837808" w:rsidRDefault="00837808" w:rsidP="00837808">
            <w:pPr>
              <w:pStyle w:val="ListParagraph"/>
              <w:numPr>
                <w:ilvl w:val="0"/>
                <w:numId w:val="29"/>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What is the main activity that you do here?</w:t>
            </w:r>
          </w:p>
          <w:p w14:paraId="4E16E0FE" w14:textId="77777777" w:rsidR="00837808" w:rsidRDefault="00837808" w:rsidP="00837808">
            <w:pPr>
              <w:pStyle w:val="ListParagraph"/>
              <w:numPr>
                <w:ilvl w:val="0"/>
                <w:numId w:val="29"/>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6E72">
              <w:rPr>
                <w:rFonts w:ascii="Arial" w:hAnsi="Arial" w:cs="Arial"/>
                <w:sz w:val="18"/>
                <w:szCs w:val="18"/>
              </w:rPr>
              <w:t>What job</w:t>
            </w:r>
            <w:r>
              <w:rPr>
                <w:rFonts w:ascii="Arial" w:hAnsi="Arial" w:cs="Arial"/>
                <w:sz w:val="18"/>
                <w:szCs w:val="18"/>
              </w:rPr>
              <w:t>s do people do</w:t>
            </w:r>
            <w:r w:rsidRPr="00FD6E72">
              <w:rPr>
                <w:rFonts w:ascii="Arial" w:hAnsi="Arial" w:cs="Arial"/>
                <w:sz w:val="18"/>
                <w:szCs w:val="18"/>
              </w:rPr>
              <w:t>?</w:t>
            </w:r>
          </w:p>
          <w:p w14:paraId="5EC23F06" w14:textId="77777777" w:rsidR="00837808" w:rsidRPr="00FD6E72" w:rsidRDefault="00837808" w:rsidP="00837808">
            <w:pPr>
              <w:pStyle w:val="ListParagraph"/>
              <w:numPr>
                <w:ilvl w:val="0"/>
                <w:numId w:val="29"/>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6E72">
              <w:rPr>
                <w:rFonts w:ascii="Arial" w:hAnsi="Arial" w:cs="Arial"/>
                <w:sz w:val="18"/>
                <w:szCs w:val="18"/>
              </w:rPr>
              <w:t xml:space="preserve">What skills and qualities are required for </w:t>
            </w:r>
            <w:r>
              <w:rPr>
                <w:rFonts w:ascii="Arial" w:hAnsi="Arial" w:cs="Arial"/>
                <w:sz w:val="18"/>
                <w:szCs w:val="18"/>
              </w:rPr>
              <w:t>these jobs</w:t>
            </w:r>
            <w:r w:rsidRPr="00FD6E72">
              <w:rPr>
                <w:rFonts w:ascii="Arial" w:hAnsi="Arial" w:cs="Arial"/>
                <w:sz w:val="18"/>
                <w:szCs w:val="18"/>
              </w:rPr>
              <w:t>?</w:t>
            </w:r>
          </w:p>
          <w:p w14:paraId="5CF89F59" w14:textId="77777777" w:rsidR="00837808" w:rsidRDefault="00837808" w:rsidP="00837808">
            <w:pPr>
              <w:pStyle w:val="ListParagraph"/>
              <w:numPr>
                <w:ilvl w:val="0"/>
                <w:numId w:val="29"/>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15B79">
              <w:rPr>
                <w:rFonts w:ascii="Arial" w:hAnsi="Arial" w:cs="Arial"/>
                <w:sz w:val="18"/>
                <w:szCs w:val="18"/>
              </w:rPr>
              <w:t>What are the main tasks staff do each day?</w:t>
            </w:r>
          </w:p>
          <w:p w14:paraId="4905EED3" w14:textId="77777777" w:rsidR="00837808" w:rsidRPr="00C15B79" w:rsidRDefault="00837808" w:rsidP="00837808">
            <w:pPr>
              <w:pStyle w:val="ListParagraph"/>
              <w:numPr>
                <w:ilvl w:val="0"/>
                <w:numId w:val="29"/>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6E72">
              <w:rPr>
                <w:rFonts w:ascii="Arial" w:hAnsi="Arial" w:cs="Arial"/>
                <w:sz w:val="18"/>
                <w:szCs w:val="18"/>
              </w:rPr>
              <w:t xml:space="preserve">What skills and qualities are required for </w:t>
            </w:r>
            <w:r>
              <w:rPr>
                <w:rFonts w:ascii="Arial" w:hAnsi="Arial" w:cs="Arial"/>
                <w:sz w:val="18"/>
                <w:szCs w:val="18"/>
              </w:rPr>
              <w:t>these tasks</w:t>
            </w:r>
            <w:r w:rsidRPr="00FD6E72">
              <w:rPr>
                <w:rFonts w:ascii="Arial" w:hAnsi="Arial" w:cs="Arial"/>
                <w:sz w:val="18"/>
                <w:szCs w:val="18"/>
              </w:rPr>
              <w:t>?</w:t>
            </w:r>
          </w:p>
          <w:p w14:paraId="03A7F829" w14:textId="77777777" w:rsidR="00837808" w:rsidRDefault="00837808" w:rsidP="00837808">
            <w:pPr>
              <w:pStyle w:val="ListParagraph"/>
              <w:numPr>
                <w:ilvl w:val="0"/>
                <w:numId w:val="29"/>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What are the entry level jobs in this industry?</w:t>
            </w:r>
          </w:p>
          <w:p w14:paraId="5DE7F8C3" w14:textId="77777777" w:rsidR="00837808" w:rsidRDefault="00837808" w:rsidP="00837808">
            <w:pPr>
              <w:pStyle w:val="ListParagraph"/>
              <w:numPr>
                <w:ilvl w:val="0"/>
                <w:numId w:val="29"/>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6E72">
              <w:rPr>
                <w:rFonts w:ascii="Arial" w:hAnsi="Arial" w:cs="Arial"/>
                <w:sz w:val="18"/>
                <w:szCs w:val="18"/>
              </w:rPr>
              <w:t>What formal qualifications</w:t>
            </w:r>
            <w:r>
              <w:rPr>
                <w:rFonts w:ascii="Arial" w:hAnsi="Arial" w:cs="Arial"/>
                <w:sz w:val="18"/>
                <w:szCs w:val="18"/>
              </w:rPr>
              <w:t>/and or experience are required?</w:t>
            </w:r>
          </w:p>
          <w:p w14:paraId="273F2FB3" w14:textId="77777777" w:rsidR="00837808" w:rsidRPr="00FD6E72" w:rsidRDefault="00837808" w:rsidP="00837808">
            <w:pPr>
              <w:pStyle w:val="ListParagraph"/>
              <w:numPr>
                <w:ilvl w:val="0"/>
                <w:numId w:val="29"/>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D6E72">
              <w:rPr>
                <w:rFonts w:ascii="Arial" w:hAnsi="Arial" w:cs="Arial"/>
                <w:sz w:val="18"/>
                <w:szCs w:val="18"/>
              </w:rPr>
              <w:t xml:space="preserve">What are the best/worst things about </w:t>
            </w:r>
            <w:r>
              <w:rPr>
                <w:rFonts w:ascii="Arial" w:hAnsi="Arial" w:cs="Arial"/>
                <w:sz w:val="18"/>
                <w:szCs w:val="18"/>
              </w:rPr>
              <w:t>working in this industry</w:t>
            </w:r>
            <w:r w:rsidRPr="00FD6E72">
              <w:rPr>
                <w:rFonts w:ascii="Arial" w:hAnsi="Arial" w:cs="Arial"/>
                <w:sz w:val="18"/>
                <w:szCs w:val="18"/>
              </w:rPr>
              <w:t>?</w:t>
            </w:r>
          </w:p>
          <w:p w14:paraId="3E15BE38" w14:textId="77777777" w:rsidR="00837808" w:rsidRDefault="00837808" w:rsidP="00837808">
            <w:pPr>
              <w:pStyle w:val="ListParagraph"/>
              <w:numPr>
                <w:ilvl w:val="0"/>
                <w:numId w:val="29"/>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What hours does this business operate</w:t>
            </w:r>
            <w:r w:rsidRPr="00FD6E72">
              <w:rPr>
                <w:rFonts w:ascii="Arial" w:hAnsi="Arial" w:cs="Arial"/>
                <w:sz w:val="18"/>
                <w:szCs w:val="18"/>
              </w:rPr>
              <w:t>?</w:t>
            </w:r>
          </w:p>
          <w:p w14:paraId="632F3C2A" w14:textId="04698BC9" w:rsidR="00837808" w:rsidRDefault="00837808" w:rsidP="00837808">
            <w:pPr>
              <w:pStyle w:val="ListParagraph"/>
              <w:numPr>
                <w:ilvl w:val="0"/>
                <w:numId w:val="29"/>
              </w:numPr>
              <w:spacing w:before="60" w:after="4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How do you think </w:t>
            </w:r>
            <w:r w:rsidRPr="0028654D">
              <w:rPr>
                <w:rFonts w:ascii="Arial" w:hAnsi="Arial" w:cs="Arial"/>
                <w:sz w:val="18"/>
                <w:szCs w:val="18"/>
              </w:rPr>
              <w:t>job</w:t>
            </w:r>
            <w:r>
              <w:rPr>
                <w:rFonts w:ascii="Arial" w:hAnsi="Arial" w:cs="Arial"/>
                <w:sz w:val="18"/>
                <w:szCs w:val="18"/>
              </w:rPr>
              <w:t>s</w:t>
            </w:r>
            <w:r w:rsidRPr="0028654D">
              <w:rPr>
                <w:rFonts w:ascii="Arial" w:hAnsi="Arial" w:cs="Arial"/>
                <w:sz w:val="18"/>
                <w:szCs w:val="18"/>
              </w:rPr>
              <w:t xml:space="preserve"> will </w:t>
            </w:r>
            <w:r>
              <w:rPr>
                <w:rFonts w:ascii="Arial" w:hAnsi="Arial" w:cs="Arial"/>
                <w:sz w:val="18"/>
                <w:szCs w:val="18"/>
              </w:rPr>
              <w:t xml:space="preserve">be affected </w:t>
            </w:r>
            <w:r w:rsidRPr="0028654D">
              <w:rPr>
                <w:rFonts w:ascii="Arial" w:hAnsi="Arial" w:cs="Arial"/>
                <w:sz w:val="18"/>
                <w:szCs w:val="18"/>
              </w:rPr>
              <w:t>in 5–</w:t>
            </w:r>
            <w:r w:rsidR="00A01387">
              <w:rPr>
                <w:rFonts w:ascii="Arial" w:hAnsi="Arial" w:cs="Arial"/>
                <w:sz w:val="18"/>
                <w:szCs w:val="18"/>
              </w:rPr>
              <w:t>1</w:t>
            </w:r>
            <w:r w:rsidRPr="0028654D">
              <w:rPr>
                <w:rFonts w:ascii="Arial" w:hAnsi="Arial" w:cs="Arial"/>
                <w:sz w:val="18"/>
                <w:szCs w:val="18"/>
              </w:rPr>
              <w:t>0 years’ time? Why/why not?</w:t>
            </w:r>
          </w:p>
          <w:p w14:paraId="467C9E89" w14:textId="0D693B6D" w:rsidR="00837808" w:rsidRPr="00837808" w:rsidRDefault="00837808" w:rsidP="00837808">
            <w:pPr>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837808" w:rsidRPr="00352741" w14:paraId="7D3A068C" w14:textId="77777777" w:rsidTr="001D2D76">
        <w:trPr>
          <w:trHeight w:val="396"/>
        </w:trPr>
        <w:tc>
          <w:tcPr>
            <w:cnfStyle w:val="001000000000" w:firstRow="0" w:lastRow="0" w:firstColumn="1" w:lastColumn="0" w:oddVBand="0" w:evenVBand="0" w:oddHBand="0" w:evenHBand="0" w:firstRowFirstColumn="0" w:firstRowLastColumn="0" w:lastRowFirstColumn="0" w:lastRowLastColumn="0"/>
            <w:tcW w:w="2368" w:type="dxa"/>
          </w:tcPr>
          <w:p w14:paraId="2733A5CF" w14:textId="77777777" w:rsidR="00837808" w:rsidRPr="00352741" w:rsidRDefault="00837808" w:rsidP="001D2D76">
            <w:pPr>
              <w:spacing w:before="40"/>
              <w:rPr>
                <w:rFonts w:ascii="Arial" w:hAnsi="Arial" w:cs="Arial"/>
                <w:sz w:val="18"/>
                <w:szCs w:val="18"/>
              </w:rPr>
            </w:pPr>
            <w:r>
              <w:rPr>
                <w:rFonts w:ascii="Arial" w:hAnsi="Arial" w:cs="Arial"/>
                <w:sz w:val="18"/>
                <w:szCs w:val="18"/>
              </w:rPr>
              <w:t xml:space="preserve">Parent Participation </w:t>
            </w:r>
          </w:p>
        </w:tc>
        <w:tc>
          <w:tcPr>
            <w:tcW w:w="7692" w:type="dxa"/>
          </w:tcPr>
          <w:p w14:paraId="036CBA77" w14:textId="77777777" w:rsidR="00837808" w:rsidRDefault="00837808" w:rsidP="001D2D76">
            <w:pPr>
              <w:spacing w:before="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352741">
              <w:rPr>
                <w:rFonts w:ascii="Arial" w:hAnsi="Arial" w:cs="Arial"/>
                <w:sz w:val="18"/>
                <w:szCs w:val="18"/>
              </w:rPr>
              <w:t>Local business people or industry could be parents/carers</w:t>
            </w:r>
          </w:p>
        </w:tc>
      </w:tr>
    </w:tbl>
    <w:p w14:paraId="34E4BBBE" w14:textId="273ABA09" w:rsidR="00837808" w:rsidRDefault="00837808" w:rsidP="00EB08B7">
      <w:pPr>
        <w:pStyle w:val="FootnoteText"/>
        <w:ind w:right="4507"/>
        <w:rPr>
          <w:sz w:val="12"/>
          <w:szCs w:val="12"/>
        </w:rPr>
      </w:pPr>
    </w:p>
    <w:tbl>
      <w:tblPr>
        <w:tblStyle w:val="TableGrid"/>
        <w:tblW w:w="10060" w:type="dxa"/>
        <w:tblLayout w:type="fixed"/>
        <w:tblLook w:val="04A0" w:firstRow="1" w:lastRow="0" w:firstColumn="1" w:lastColumn="0" w:noHBand="0" w:noVBand="1"/>
      </w:tblPr>
      <w:tblGrid>
        <w:gridCol w:w="2368"/>
        <w:gridCol w:w="7692"/>
      </w:tblGrid>
      <w:tr w:rsidR="00784B2B" w:rsidRPr="00352741" w14:paraId="4E40CCBA" w14:textId="77777777" w:rsidTr="00784B2B">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368" w:type="dxa"/>
          </w:tcPr>
          <w:p w14:paraId="0A0E914A" w14:textId="7A0C4077" w:rsidR="00837808" w:rsidRPr="00352741" w:rsidRDefault="00837808" w:rsidP="0027701C">
            <w:pPr>
              <w:spacing w:before="120"/>
              <w:rPr>
                <w:rFonts w:ascii="Arial" w:hAnsi="Arial" w:cs="Arial"/>
                <w:b w:val="0"/>
                <w:sz w:val="18"/>
                <w:szCs w:val="18"/>
              </w:rPr>
            </w:pPr>
            <w:r>
              <w:rPr>
                <w:rFonts w:ascii="Arial" w:hAnsi="Arial" w:cs="Arial"/>
                <w:sz w:val="18"/>
                <w:szCs w:val="18"/>
                <w:lang w:val="en-AU"/>
              </w:rPr>
              <w:t xml:space="preserve">Alternative </w:t>
            </w:r>
            <w:r w:rsidR="0027701C">
              <w:rPr>
                <w:rFonts w:ascii="Arial" w:hAnsi="Arial" w:cs="Arial"/>
                <w:sz w:val="18"/>
                <w:szCs w:val="18"/>
                <w:lang w:val="en-AU"/>
              </w:rPr>
              <w:t>Lesson 2</w:t>
            </w:r>
          </w:p>
        </w:tc>
        <w:tc>
          <w:tcPr>
            <w:tcW w:w="7692" w:type="dxa"/>
          </w:tcPr>
          <w:p w14:paraId="6BE86A3E" w14:textId="61D7547F" w:rsidR="00837808" w:rsidRPr="00352741" w:rsidRDefault="00837808" w:rsidP="00784B2B">
            <w:pPr>
              <w:spacing w:before="120"/>
              <w:ind w:right="1851"/>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sz w:val="18"/>
                <w:szCs w:val="18"/>
                <w:lang w:val="en-AU"/>
              </w:rPr>
              <w:t xml:space="preserve">Tech Schools Program </w:t>
            </w:r>
          </w:p>
        </w:tc>
      </w:tr>
      <w:tr w:rsidR="00784B2B" w:rsidRPr="00352741" w14:paraId="7D2698D3" w14:textId="77777777" w:rsidTr="00784B2B">
        <w:trPr>
          <w:trHeight w:val="232"/>
        </w:trPr>
        <w:tc>
          <w:tcPr>
            <w:cnfStyle w:val="001000000000" w:firstRow="0" w:lastRow="0" w:firstColumn="1" w:lastColumn="0" w:oddVBand="0" w:evenVBand="0" w:oddHBand="0" w:evenHBand="0" w:firstRowFirstColumn="0" w:firstRowLastColumn="0" w:lastRowFirstColumn="0" w:lastRowLastColumn="0"/>
            <w:tcW w:w="2368" w:type="dxa"/>
          </w:tcPr>
          <w:p w14:paraId="26FACD52" w14:textId="77777777" w:rsidR="00837808" w:rsidRPr="00352741" w:rsidRDefault="00837808" w:rsidP="001D2D76">
            <w:pPr>
              <w:spacing w:before="40"/>
              <w:rPr>
                <w:rFonts w:ascii="Arial" w:hAnsi="Arial" w:cs="Arial"/>
                <w:sz w:val="18"/>
                <w:szCs w:val="18"/>
                <w:lang w:val="en-AU"/>
              </w:rPr>
            </w:pPr>
            <w:r w:rsidRPr="00352741">
              <w:rPr>
                <w:rFonts w:ascii="Arial" w:hAnsi="Arial" w:cs="Arial"/>
                <w:sz w:val="18"/>
                <w:szCs w:val="18"/>
                <w:lang w:val="en-AU"/>
              </w:rPr>
              <w:t xml:space="preserve">Learning Intention: </w:t>
            </w:r>
          </w:p>
        </w:tc>
        <w:tc>
          <w:tcPr>
            <w:tcW w:w="7692" w:type="dxa"/>
          </w:tcPr>
          <w:p w14:paraId="60F6F51F" w14:textId="2D20EAC5" w:rsidR="00837808" w:rsidRPr="00837808" w:rsidRDefault="00837808" w:rsidP="00784B2B">
            <w:pPr>
              <w:spacing w:after="0"/>
              <w:ind w:right="31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5730F">
              <w:rPr>
                <w:rFonts w:ascii="Arial" w:hAnsi="Arial" w:cs="Arial"/>
                <w:sz w:val="18"/>
                <w:szCs w:val="18"/>
              </w:rPr>
              <w:t>Students can explain how different jobs require different skills</w:t>
            </w:r>
          </w:p>
        </w:tc>
      </w:tr>
      <w:tr w:rsidR="00784B2B" w:rsidRPr="00932CBC" w14:paraId="6DF94F78" w14:textId="77777777" w:rsidTr="00784B2B">
        <w:trPr>
          <w:trHeight w:val="551"/>
        </w:trPr>
        <w:tc>
          <w:tcPr>
            <w:cnfStyle w:val="001000000000" w:firstRow="0" w:lastRow="0" w:firstColumn="1" w:lastColumn="0" w:oddVBand="0" w:evenVBand="0" w:oddHBand="0" w:evenHBand="0" w:firstRowFirstColumn="0" w:firstRowLastColumn="0" w:lastRowFirstColumn="0" w:lastRowLastColumn="0"/>
            <w:tcW w:w="2368" w:type="dxa"/>
          </w:tcPr>
          <w:p w14:paraId="4CC1CC70" w14:textId="77777777" w:rsidR="00837808" w:rsidRPr="00352741" w:rsidRDefault="00837808" w:rsidP="001D2D76">
            <w:pPr>
              <w:spacing w:before="40"/>
              <w:rPr>
                <w:rFonts w:ascii="Arial" w:hAnsi="Arial" w:cs="Arial"/>
                <w:sz w:val="18"/>
                <w:szCs w:val="18"/>
                <w:lang w:val="en-AU"/>
              </w:rPr>
            </w:pPr>
            <w:r>
              <w:rPr>
                <w:rFonts w:ascii="Arial" w:hAnsi="Arial" w:cs="Arial"/>
                <w:sz w:val="18"/>
                <w:szCs w:val="18"/>
                <w:lang w:val="en-AU"/>
              </w:rPr>
              <w:t>Victorian Teaching and Learning Model:</w:t>
            </w:r>
          </w:p>
        </w:tc>
        <w:tc>
          <w:tcPr>
            <w:tcW w:w="7692" w:type="dxa"/>
          </w:tcPr>
          <w:p w14:paraId="41CCD335" w14:textId="77777777" w:rsidR="00837808" w:rsidRDefault="00837808" w:rsidP="00784B2B">
            <w:pPr>
              <w:ind w:right="31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Practice Principles</w:t>
            </w:r>
          </w:p>
          <w:p w14:paraId="69CF6F05" w14:textId="77777777" w:rsidR="00837808" w:rsidRPr="0085730F" w:rsidRDefault="00837808" w:rsidP="00784B2B">
            <w:pPr>
              <w:pStyle w:val="ListParagraph"/>
              <w:numPr>
                <w:ilvl w:val="0"/>
                <w:numId w:val="46"/>
              </w:numPr>
              <w:ind w:right="31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5730F">
              <w:rPr>
                <w:rFonts w:ascii="Arial" w:hAnsi="Arial" w:cs="Arial"/>
                <w:sz w:val="18"/>
                <w:szCs w:val="18"/>
              </w:rPr>
              <w:t>Global citizenship is fostered through real world contexts for learning</w:t>
            </w:r>
            <w:r w:rsidRPr="0085730F">
              <w:rPr>
                <w:rFonts w:ascii="Arial" w:hAnsi="Arial" w:cs="Arial"/>
                <w:b/>
                <w:sz w:val="18"/>
                <w:szCs w:val="18"/>
              </w:rPr>
              <w:t xml:space="preserve"> </w:t>
            </w:r>
          </w:p>
          <w:p w14:paraId="55E2F9B1" w14:textId="77777777" w:rsidR="00837808" w:rsidRDefault="00837808" w:rsidP="00784B2B">
            <w:pPr>
              <w:ind w:right="31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73E12">
              <w:rPr>
                <w:rFonts w:ascii="Arial" w:hAnsi="Arial" w:cs="Arial"/>
                <w:b/>
                <w:sz w:val="18"/>
                <w:szCs w:val="18"/>
              </w:rPr>
              <w:t>P</w:t>
            </w:r>
            <w:r>
              <w:rPr>
                <w:rFonts w:ascii="Arial" w:hAnsi="Arial" w:cs="Arial"/>
                <w:b/>
                <w:sz w:val="18"/>
                <w:szCs w:val="18"/>
              </w:rPr>
              <w:t>edagogical Model</w:t>
            </w:r>
          </w:p>
          <w:p w14:paraId="7F91E432" w14:textId="77777777" w:rsidR="00837808" w:rsidRDefault="00837808" w:rsidP="00784B2B">
            <w:pPr>
              <w:pStyle w:val="ListParagraph"/>
              <w:numPr>
                <w:ilvl w:val="0"/>
                <w:numId w:val="48"/>
              </w:numPr>
              <w:ind w:right="31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Engage</w:t>
            </w:r>
          </w:p>
          <w:p w14:paraId="1AEC5DC2" w14:textId="77777777" w:rsidR="00837808" w:rsidRPr="00932CBC" w:rsidRDefault="00837808" w:rsidP="00784B2B">
            <w:pPr>
              <w:pStyle w:val="ListParagraph"/>
              <w:numPr>
                <w:ilvl w:val="0"/>
                <w:numId w:val="48"/>
              </w:numPr>
              <w:ind w:right="31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 xml:space="preserve">Explore </w:t>
            </w:r>
          </w:p>
          <w:p w14:paraId="78D59E3C" w14:textId="77777777" w:rsidR="00837808" w:rsidRPr="007B7F20" w:rsidRDefault="00837808" w:rsidP="00784B2B">
            <w:pPr>
              <w:ind w:right="31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73E12">
              <w:rPr>
                <w:rFonts w:ascii="Arial" w:hAnsi="Arial" w:cs="Arial"/>
                <w:b/>
                <w:sz w:val="18"/>
                <w:szCs w:val="18"/>
              </w:rPr>
              <w:t>H</w:t>
            </w:r>
            <w:r>
              <w:rPr>
                <w:rFonts w:ascii="Arial" w:hAnsi="Arial" w:cs="Arial"/>
                <w:b/>
                <w:sz w:val="18"/>
                <w:szCs w:val="18"/>
              </w:rPr>
              <w:t>ITS</w:t>
            </w:r>
          </w:p>
          <w:p w14:paraId="36245DEE" w14:textId="77777777" w:rsidR="00837808" w:rsidRPr="00932CBC" w:rsidRDefault="00837808" w:rsidP="00784B2B">
            <w:pPr>
              <w:pStyle w:val="ListParagraph"/>
              <w:numPr>
                <w:ilvl w:val="0"/>
                <w:numId w:val="48"/>
              </w:numPr>
              <w:ind w:right="31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Collaborative Learning</w:t>
            </w:r>
          </w:p>
          <w:p w14:paraId="2C34504C" w14:textId="77777777" w:rsidR="00837808" w:rsidRPr="00932CBC" w:rsidRDefault="00837808" w:rsidP="00784B2B">
            <w:pPr>
              <w:pStyle w:val="ListParagraph"/>
              <w:numPr>
                <w:ilvl w:val="0"/>
                <w:numId w:val="48"/>
              </w:numPr>
              <w:ind w:right="31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sz w:val="18"/>
                <w:szCs w:val="18"/>
              </w:rPr>
              <w:t xml:space="preserve">Questioning  </w:t>
            </w:r>
          </w:p>
        </w:tc>
      </w:tr>
      <w:tr w:rsidR="00784B2B" w:rsidRPr="00932CBC" w14:paraId="5365EC31" w14:textId="77777777" w:rsidTr="00784B2B">
        <w:trPr>
          <w:trHeight w:val="238"/>
        </w:trPr>
        <w:tc>
          <w:tcPr>
            <w:cnfStyle w:val="001000000000" w:firstRow="0" w:lastRow="0" w:firstColumn="1" w:lastColumn="0" w:oddVBand="0" w:evenVBand="0" w:oddHBand="0" w:evenHBand="0" w:firstRowFirstColumn="0" w:firstRowLastColumn="0" w:lastRowFirstColumn="0" w:lastRowLastColumn="0"/>
            <w:tcW w:w="2368" w:type="dxa"/>
          </w:tcPr>
          <w:p w14:paraId="106AA2F6" w14:textId="602455FD" w:rsidR="00837808" w:rsidRPr="00352741" w:rsidRDefault="00837808" w:rsidP="001D2D76">
            <w:pPr>
              <w:spacing w:before="40" w:after="40"/>
              <w:rPr>
                <w:rFonts w:ascii="Arial" w:hAnsi="Arial" w:cs="Arial"/>
                <w:sz w:val="18"/>
                <w:szCs w:val="18"/>
              </w:rPr>
            </w:pPr>
            <w:r w:rsidRPr="00352741">
              <w:rPr>
                <w:rFonts w:ascii="Arial" w:hAnsi="Arial" w:cs="Arial"/>
                <w:sz w:val="18"/>
                <w:szCs w:val="18"/>
              </w:rPr>
              <w:t xml:space="preserve">Mapping to the Victorian Curriculum </w:t>
            </w:r>
            <w:r w:rsidR="00F75580">
              <w:rPr>
                <w:rFonts w:ascii="Arial" w:hAnsi="Arial" w:cs="Arial"/>
                <w:sz w:val="18"/>
                <w:szCs w:val="18"/>
              </w:rPr>
              <w:t>F–10</w:t>
            </w:r>
            <w:r w:rsidRPr="00352741">
              <w:rPr>
                <w:rFonts w:ascii="Arial" w:hAnsi="Arial" w:cs="Arial"/>
                <w:sz w:val="18"/>
                <w:szCs w:val="18"/>
              </w:rPr>
              <w:t>:</w:t>
            </w:r>
          </w:p>
        </w:tc>
        <w:tc>
          <w:tcPr>
            <w:tcW w:w="7692" w:type="dxa"/>
          </w:tcPr>
          <w:p w14:paraId="1E1A5F32" w14:textId="6D03BF0C" w:rsidR="00837808" w:rsidRDefault="00837808" w:rsidP="00784B2B">
            <w:pPr>
              <w:pStyle w:val="ListParagraph"/>
              <w:numPr>
                <w:ilvl w:val="0"/>
                <w:numId w:val="47"/>
              </w:numPr>
              <w:ind w:right="31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32CBC">
              <w:rPr>
                <w:rFonts w:ascii="Arial" w:hAnsi="Arial" w:cs="Arial"/>
                <w:b/>
                <w:sz w:val="18"/>
                <w:szCs w:val="18"/>
              </w:rPr>
              <w:t xml:space="preserve">Humanities: Economics and Business </w:t>
            </w:r>
            <w:r w:rsidR="00A01387" w:rsidRPr="00CA4E5D">
              <w:rPr>
                <w:rFonts w:ascii="Arial" w:hAnsi="Arial" w:cs="Arial"/>
                <w:b/>
                <w:bCs/>
                <w:sz w:val="18"/>
                <w:szCs w:val="18"/>
              </w:rPr>
              <w:t>–</w:t>
            </w:r>
            <w:r w:rsidRPr="00932CBC">
              <w:rPr>
                <w:rFonts w:ascii="Arial" w:hAnsi="Arial" w:cs="Arial"/>
                <w:b/>
                <w:sz w:val="18"/>
                <w:szCs w:val="18"/>
              </w:rPr>
              <w:t xml:space="preserve"> Level 7 &amp; 8</w:t>
            </w:r>
            <w:r w:rsidRPr="00932CBC">
              <w:rPr>
                <w:rFonts w:ascii="Arial" w:hAnsi="Arial" w:cs="Arial"/>
                <w:b/>
                <w:sz w:val="18"/>
                <w:szCs w:val="18"/>
              </w:rPr>
              <w:br/>
              <w:t>Strand: Work and Work Futur</w:t>
            </w:r>
            <w:r>
              <w:rPr>
                <w:rFonts w:ascii="Arial" w:hAnsi="Arial" w:cs="Arial"/>
                <w:b/>
                <w:sz w:val="18"/>
                <w:szCs w:val="18"/>
              </w:rPr>
              <w:t>es</w:t>
            </w:r>
          </w:p>
          <w:p w14:paraId="74C2C652" w14:textId="77777777" w:rsidR="00837808" w:rsidRDefault="00837808" w:rsidP="00784B2B">
            <w:pPr>
              <w:pStyle w:val="ListParagraph"/>
              <w:ind w:left="360" w:right="31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t>
            </w:r>
            <w:r w:rsidRPr="00932CBC">
              <w:rPr>
                <w:rFonts w:ascii="Arial" w:hAnsi="Arial" w:cs="Arial"/>
                <w:sz w:val="18"/>
                <w:szCs w:val="18"/>
              </w:rPr>
              <w:t>onsider the ways in which work can contribute to individual and societal wellbeing.</w:t>
            </w:r>
          </w:p>
          <w:p w14:paraId="65FA6E4A" w14:textId="6F3F2ABA" w:rsidR="00837808" w:rsidRPr="00B411B1" w:rsidRDefault="00837808" w:rsidP="00784B2B">
            <w:pPr>
              <w:pStyle w:val="ListParagraph"/>
              <w:tabs>
                <w:tab w:val="left" w:pos="5600"/>
              </w:tabs>
              <w:ind w:left="360" w:right="318"/>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837808">
              <w:rPr>
                <w:rFonts w:ascii="Arial" w:hAnsi="Arial" w:cs="Arial"/>
                <w:sz w:val="18"/>
                <w:szCs w:val="18"/>
              </w:rPr>
              <w:t>Describe the nature and investigate the influences on the work environment.</w:t>
            </w:r>
          </w:p>
        </w:tc>
      </w:tr>
      <w:tr w:rsidR="00784B2B" w:rsidRPr="00352741" w14:paraId="5AA92404" w14:textId="77777777" w:rsidTr="00784B2B">
        <w:trPr>
          <w:trHeight w:val="232"/>
        </w:trPr>
        <w:tc>
          <w:tcPr>
            <w:cnfStyle w:val="001000000000" w:firstRow="0" w:lastRow="0" w:firstColumn="1" w:lastColumn="0" w:oddVBand="0" w:evenVBand="0" w:oddHBand="0" w:evenHBand="0" w:firstRowFirstColumn="0" w:firstRowLastColumn="0" w:lastRowFirstColumn="0" w:lastRowLastColumn="0"/>
            <w:tcW w:w="2368" w:type="dxa"/>
          </w:tcPr>
          <w:p w14:paraId="0822EF71" w14:textId="77777777" w:rsidR="00837808" w:rsidRPr="00352741" w:rsidRDefault="00837808" w:rsidP="001D2D76">
            <w:pPr>
              <w:spacing w:before="40" w:after="40"/>
              <w:rPr>
                <w:rFonts w:ascii="Arial" w:hAnsi="Arial" w:cs="Arial"/>
                <w:sz w:val="18"/>
                <w:szCs w:val="18"/>
              </w:rPr>
            </w:pPr>
            <w:r w:rsidRPr="00352741">
              <w:rPr>
                <w:rFonts w:ascii="Arial" w:hAnsi="Arial" w:cs="Arial"/>
                <w:sz w:val="18"/>
                <w:szCs w:val="18"/>
              </w:rPr>
              <w:t>Assessment:</w:t>
            </w:r>
          </w:p>
        </w:tc>
        <w:tc>
          <w:tcPr>
            <w:tcW w:w="7692" w:type="dxa"/>
          </w:tcPr>
          <w:p w14:paraId="3F487B26" w14:textId="43C51E07" w:rsidR="00837808" w:rsidRPr="00352741" w:rsidRDefault="00837808" w:rsidP="00784B2B">
            <w:pPr>
              <w:spacing w:before="40" w:after="40"/>
              <w:ind w:right="31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32CBC">
              <w:rPr>
                <w:rFonts w:ascii="Arial" w:hAnsi="Arial" w:cs="Arial"/>
                <w:b/>
                <w:sz w:val="18"/>
                <w:szCs w:val="18"/>
              </w:rPr>
              <w:t xml:space="preserve">Formative assessment </w:t>
            </w:r>
            <w:r w:rsidR="00A01387" w:rsidRPr="00CA4E5D">
              <w:rPr>
                <w:rFonts w:ascii="Arial" w:hAnsi="Arial" w:cs="Arial"/>
                <w:b/>
                <w:bCs/>
                <w:sz w:val="18"/>
                <w:szCs w:val="18"/>
              </w:rPr>
              <w:t>–</w:t>
            </w:r>
            <w:r w:rsidRPr="00352741">
              <w:rPr>
                <w:rFonts w:ascii="Arial" w:hAnsi="Arial" w:cs="Arial"/>
                <w:sz w:val="18"/>
                <w:szCs w:val="18"/>
              </w:rPr>
              <w:t xml:space="preserve"> In this lesson determine student’s ability to understand what work is and their understanding that different jobs </w:t>
            </w:r>
            <w:r>
              <w:rPr>
                <w:rFonts w:ascii="Arial" w:hAnsi="Arial" w:cs="Arial"/>
                <w:sz w:val="18"/>
                <w:szCs w:val="18"/>
              </w:rPr>
              <w:t xml:space="preserve">requirements. </w:t>
            </w:r>
            <w:r w:rsidRPr="00352741">
              <w:rPr>
                <w:rFonts w:ascii="Arial" w:hAnsi="Arial" w:cs="Arial"/>
                <w:sz w:val="18"/>
                <w:szCs w:val="18"/>
              </w:rPr>
              <w:t xml:space="preserve"> </w:t>
            </w:r>
          </w:p>
        </w:tc>
      </w:tr>
      <w:tr w:rsidR="00784B2B" w:rsidRPr="00352741" w14:paraId="7D823A8F" w14:textId="77777777" w:rsidTr="00784B2B">
        <w:trPr>
          <w:trHeight w:val="110"/>
        </w:trPr>
        <w:tc>
          <w:tcPr>
            <w:cnfStyle w:val="001000000000" w:firstRow="0" w:lastRow="0" w:firstColumn="1" w:lastColumn="0" w:oddVBand="0" w:evenVBand="0" w:oddHBand="0" w:evenHBand="0" w:firstRowFirstColumn="0" w:firstRowLastColumn="0" w:lastRowFirstColumn="0" w:lastRowLastColumn="0"/>
            <w:tcW w:w="2368" w:type="dxa"/>
          </w:tcPr>
          <w:p w14:paraId="25D784AC" w14:textId="77777777" w:rsidR="00837808" w:rsidRPr="00352741" w:rsidRDefault="00837808" w:rsidP="001D2D76">
            <w:pPr>
              <w:spacing w:before="40"/>
              <w:rPr>
                <w:rFonts w:ascii="Arial" w:hAnsi="Arial" w:cs="Arial"/>
                <w:sz w:val="18"/>
                <w:szCs w:val="18"/>
              </w:rPr>
            </w:pPr>
            <w:r w:rsidRPr="00352741">
              <w:rPr>
                <w:rFonts w:ascii="Arial" w:hAnsi="Arial" w:cs="Arial"/>
                <w:sz w:val="18"/>
                <w:szCs w:val="18"/>
              </w:rPr>
              <w:t>Terminology for the lesson:</w:t>
            </w:r>
          </w:p>
        </w:tc>
        <w:tc>
          <w:tcPr>
            <w:tcW w:w="7692" w:type="dxa"/>
          </w:tcPr>
          <w:p w14:paraId="58097E71" w14:textId="77777777" w:rsidR="00837808" w:rsidRPr="00906E7B" w:rsidRDefault="00837808" w:rsidP="00784B2B">
            <w:pPr>
              <w:spacing w:before="40" w:afterLines="40" w:after="96"/>
              <w:ind w:right="318"/>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Career: </w:t>
            </w:r>
            <w:r>
              <w:rPr>
                <w:rFonts w:ascii="Arial" w:hAnsi="Arial" w:cs="Arial"/>
                <w:color w:val="000000"/>
                <w:sz w:val="18"/>
                <w:szCs w:val="18"/>
              </w:rPr>
              <w:t xml:space="preserve"> A career can be a variety of roles, both paid and unpaid, that a person takes throughout their lifetime. A career can be a lifelong process of managing learning and work activities in order to live a productive and fulfilling life.</w:t>
            </w:r>
          </w:p>
          <w:p w14:paraId="7F44AB95" w14:textId="77777777" w:rsidR="00837808" w:rsidRPr="00352741" w:rsidRDefault="00837808" w:rsidP="00784B2B">
            <w:pPr>
              <w:spacing w:before="40" w:afterLines="40" w:after="96"/>
              <w:ind w:right="318"/>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sz w:val="18"/>
                <w:szCs w:val="18"/>
              </w:rPr>
              <w:t xml:space="preserve">Skills: </w:t>
            </w:r>
            <w:r w:rsidRPr="00010776">
              <w:rPr>
                <w:rFonts w:ascii="Arial" w:hAnsi="Arial" w:cs="Arial"/>
                <w:color w:val="000000"/>
                <w:sz w:val="18"/>
                <w:szCs w:val="18"/>
              </w:rPr>
              <w:t xml:space="preserve">A skill is a task or action that </w:t>
            </w:r>
            <w:r>
              <w:rPr>
                <w:rFonts w:ascii="Arial" w:hAnsi="Arial" w:cs="Arial"/>
                <w:color w:val="000000"/>
                <w:sz w:val="18"/>
                <w:szCs w:val="18"/>
              </w:rPr>
              <w:t>someone</w:t>
            </w:r>
            <w:r w:rsidRPr="00010776">
              <w:rPr>
                <w:rFonts w:ascii="Arial" w:hAnsi="Arial" w:cs="Arial"/>
                <w:color w:val="000000"/>
                <w:sz w:val="18"/>
                <w:szCs w:val="18"/>
              </w:rPr>
              <w:t xml:space="preserve"> can do.</w:t>
            </w:r>
          </w:p>
          <w:p w14:paraId="087780F9" w14:textId="77777777" w:rsidR="00837808" w:rsidRDefault="00837808" w:rsidP="00784B2B">
            <w:pPr>
              <w:spacing w:before="40" w:afterLines="40" w:after="96"/>
              <w:ind w:right="318"/>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Employment:</w:t>
            </w:r>
            <w:r w:rsidRPr="00352741">
              <w:rPr>
                <w:rFonts w:ascii="Arial" w:hAnsi="Arial" w:cs="Arial"/>
                <w:color w:val="000000"/>
                <w:sz w:val="18"/>
                <w:szCs w:val="18"/>
              </w:rPr>
              <w:t xml:space="preserve"> Work for a company or person for a wage or salary </w:t>
            </w:r>
          </w:p>
          <w:p w14:paraId="6B9B7E16" w14:textId="77777777" w:rsidR="00837808" w:rsidRDefault="00837808" w:rsidP="00784B2B">
            <w:pPr>
              <w:spacing w:before="40" w:afterLines="40" w:after="96"/>
              <w:ind w:right="318"/>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 xml:space="preserve">Job: </w:t>
            </w:r>
            <w:r>
              <w:rPr>
                <w:rFonts w:ascii="Arial" w:hAnsi="Arial" w:cs="Arial"/>
                <w:color w:val="000000"/>
                <w:sz w:val="18"/>
                <w:szCs w:val="18"/>
              </w:rPr>
              <w:t>Tasks that are performed as part of an occupation or career</w:t>
            </w:r>
          </w:p>
          <w:p w14:paraId="47410395" w14:textId="77777777" w:rsidR="00837808" w:rsidRPr="00352741" w:rsidRDefault="00837808" w:rsidP="00784B2B">
            <w:pPr>
              <w:spacing w:before="40" w:afterLines="40" w:after="96"/>
              <w:ind w:right="318"/>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Occupation:</w:t>
            </w:r>
            <w:r>
              <w:rPr>
                <w:rFonts w:ascii="Arial" w:hAnsi="Arial" w:cs="Arial"/>
                <w:color w:val="000000"/>
                <w:sz w:val="18"/>
                <w:szCs w:val="18"/>
              </w:rPr>
              <w:t xml:space="preserve"> Type of work people do in different ways and places e.g. engineer is an occupation that includes chemical, structural and more</w:t>
            </w:r>
          </w:p>
          <w:p w14:paraId="2433530E" w14:textId="7C1DD751" w:rsidR="00837808" w:rsidRPr="00352741" w:rsidRDefault="00837808" w:rsidP="00784B2B">
            <w:pPr>
              <w:spacing w:before="40" w:afterLines="40" w:after="96"/>
              <w:ind w:right="318"/>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1C84">
              <w:rPr>
                <w:rFonts w:ascii="Arial" w:hAnsi="Arial" w:cs="Arial"/>
                <w:b/>
                <w:color w:val="000000"/>
                <w:sz w:val="18"/>
                <w:szCs w:val="18"/>
              </w:rPr>
              <w:t>Employability Skills</w:t>
            </w:r>
            <w:r w:rsidR="00A01387">
              <w:rPr>
                <w:rFonts w:ascii="Arial" w:hAnsi="Arial" w:cs="Arial"/>
                <w:b/>
                <w:color w:val="000000"/>
                <w:sz w:val="18"/>
                <w:szCs w:val="18"/>
              </w:rPr>
              <w:t>:</w:t>
            </w:r>
            <w:r w:rsidRPr="00352741">
              <w:rPr>
                <w:rFonts w:ascii="Arial" w:hAnsi="Arial" w:cs="Arial"/>
                <w:color w:val="000000"/>
                <w:sz w:val="18"/>
                <w:szCs w:val="18"/>
              </w:rPr>
              <w:t xml:space="preserve"> Employability skills are the key skills and personal attributes</w:t>
            </w:r>
            <w:r>
              <w:rPr>
                <w:rFonts w:ascii="Arial" w:hAnsi="Arial" w:cs="Arial"/>
                <w:color w:val="000000"/>
                <w:sz w:val="18"/>
                <w:szCs w:val="18"/>
              </w:rPr>
              <w:t xml:space="preserve"> people</w:t>
            </w:r>
            <w:r w:rsidRPr="00352741">
              <w:rPr>
                <w:rFonts w:ascii="Arial" w:hAnsi="Arial" w:cs="Arial"/>
                <w:color w:val="000000"/>
                <w:sz w:val="18"/>
                <w:szCs w:val="18"/>
              </w:rPr>
              <w:t xml:space="preserve"> need to succeed in the world of work. They are skills </w:t>
            </w:r>
            <w:r>
              <w:rPr>
                <w:rFonts w:ascii="Arial" w:hAnsi="Arial" w:cs="Arial"/>
                <w:color w:val="000000"/>
                <w:sz w:val="18"/>
                <w:szCs w:val="18"/>
              </w:rPr>
              <w:t>that can be transferred across workplaces.</w:t>
            </w:r>
          </w:p>
          <w:p w14:paraId="60061773" w14:textId="1464C3DC" w:rsidR="00837808" w:rsidRPr="00352741" w:rsidRDefault="00837808" w:rsidP="00784B2B">
            <w:pPr>
              <w:spacing w:before="40" w:afterLines="40" w:after="96"/>
              <w:ind w:right="31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1C84">
              <w:rPr>
                <w:rFonts w:ascii="Arial" w:hAnsi="Arial" w:cs="Arial"/>
                <w:b/>
                <w:sz w:val="18"/>
                <w:szCs w:val="18"/>
              </w:rPr>
              <w:t>Work</w:t>
            </w:r>
            <w:r w:rsidR="00A01387">
              <w:rPr>
                <w:rFonts w:ascii="Arial" w:hAnsi="Arial" w:cs="Arial"/>
                <w:b/>
                <w:sz w:val="18"/>
                <w:szCs w:val="18"/>
              </w:rPr>
              <w:t xml:space="preserve">: </w:t>
            </w:r>
            <w:r>
              <w:rPr>
                <w:rFonts w:ascii="Arial" w:hAnsi="Arial" w:cs="Arial"/>
                <w:sz w:val="18"/>
                <w:szCs w:val="18"/>
              </w:rPr>
              <w:t xml:space="preserve">A </w:t>
            </w:r>
            <w:r w:rsidRPr="00352741">
              <w:rPr>
                <w:rFonts w:ascii="Arial" w:hAnsi="Arial" w:cs="Arial"/>
                <w:sz w:val="18"/>
                <w:szCs w:val="18"/>
              </w:rPr>
              <w:t>productive task that can be either paid or unpaid</w:t>
            </w:r>
          </w:p>
          <w:p w14:paraId="64BE8F09" w14:textId="26DE6C95" w:rsidR="00837808" w:rsidRPr="00352741" w:rsidRDefault="00837808" w:rsidP="00784B2B">
            <w:pPr>
              <w:spacing w:before="40" w:afterLines="40" w:after="96"/>
              <w:ind w:right="31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21C84">
              <w:rPr>
                <w:rFonts w:ascii="Arial" w:hAnsi="Arial" w:cs="Arial"/>
                <w:b/>
                <w:sz w:val="18"/>
                <w:szCs w:val="18"/>
              </w:rPr>
              <w:t>Industry</w:t>
            </w:r>
            <w:r w:rsidR="00A01387">
              <w:rPr>
                <w:rFonts w:ascii="Arial" w:hAnsi="Arial" w:cs="Arial"/>
                <w:b/>
                <w:sz w:val="18"/>
                <w:szCs w:val="18"/>
              </w:rPr>
              <w:t>:</w:t>
            </w:r>
            <w:r w:rsidR="00A01387">
              <w:rPr>
                <w:rFonts w:ascii="Arial" w:hAnsi="Arial" w:cs="Arial"/>
                <w:sz w:val="18"/>
                <w:szCs w:val="18"/>
              </w:rPr>
              <w:t xml:space="preserve"> </w:t>
            </w:r>
            <w:r w:rsidRPr="00352741">
              <w:rPr>
                <w:rFonts w:ascii="Arial" w:hAnsi="Arial" w:cs="Arial"/>
                <w:sz w:val="18"/>
                <w:szCs w:val="18"/>
              </w:rPr>
              <w:t xml:space="preserve">Name given to a broad range of occupations within one field e.g. Transport Industry, Medical Industry or Education Industry </w:t>
            </w:r>
          </w:p>
        </w:tc>
      </w:tr>
      <w:tr w:rsidR="00784B2B" w:rsidRPr="00352741" w14:paraId="34F64160" w14:textId="77777777" w:rsidTr="00784B2B">
        <w:trPr>
          <w:trHeight w:val="111"/>
        </w:trPr>
        <w:tc>
          <w:tcPr>
            <w:cnfStyle w:val="001000000000" w:firstRow="0" w:lastRow="0" w:firstColumn="1" w:lastColumn="0" w:oddVBand="0" w:evenVBand="0" w:oddHBand="0" w:evenHBand="0" w:firstRowFirstColumn="0" w:firstRowLastColumn="0" w:lastRowFirstColumn="0" w:lastRowLastColumn="0"/>
            <w:tcW w:w="2368" w:type="dxa"/>
          </w:tcPr>
          <w:p w14:paraId="080D8E8B" w14:textId="77777777" w:rsidR="00837808" w:rsidRPr="00352741" w:rsidRDefault="00837808" w:rsidP="001D2D76">
            <w:pPr>
              <w:spacing w:before="40" w:after="40"/>
              <w:rPr>
                <w:rFonts w:ascii="Arial" w:hAnsi="Arial" w:cs="Arial"/>
                <w:sz w:val="18"/>
                <w:szCs w:val="18"/>
              </w:rPr>
            </w:pPr>
            <w:r w:rsidRPr="00352741">
              <w:rPr>
                <w:rFonts w:ascii="Arial" w:hAnsi="Arial" w:cs="Arial"/>
                <w:sz w:val="18"/>
                <w:szCs w:val="18"/>
              </w:rPr>
              <w:t>Prior Knowledge/concepts/skills:</w:t>
            </w:r>
          </w:p>
        </w:tc>
        <w:tc>
          <w:tcPr>
            <w:tcW w:w="7692" w:type="dxa"/>
          </w:tcPr>
          <w:p w14:paraId="0B221116" w14:textId="77777777" w:rsidR="00837808" w:rsidRPr="00352741" w:rsidRDefault="00837808" w:rsidP="00784B2B">
            <w:pPr>
              <w:spacing w:before="40"/>
              <w:ind w:right="17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Names of jobs, work, difference between job and industry.</w:t>
            </w:r>
          </w:p>
        </w:tc>
      </w:tr>
      <w:tr w:rsidR="00784B2B" w:rsidRPr="001C5EF6" w14:paraId="6BF050CB" w14:textId="77777777" w:rsidTr="00784B2B">
        <w:trPr>
          <w:trHeight w:val="159"/>
        </w:trPr>
        <w:tc>
          <w:tcPr>
            <w:cnfStyle w:val="001000000000" w:firstRow="0" w:lastRow="0" w:firstColumn="1" w:lastColumn="0" w:oddVBand="0" w:evenVBand="0" w:oddHBand="0" w:evenHBand="0" w:firstRowFirstColumn="0" w:firstRowLastColumn="0" w:lastRowFirstColumn="0" w:lastRowLastColumn="0"/>
            <w:tcW w:w="2368" w:type="dxa"/>
          </w:tcPr>
          <w:p w14:paraId="46EE2AFF" w14:textId="77777777" w:rsidR="00837808" w:rsidRPr="00352741" w:rsidRDefault="00837808" w:rsidP="001D2D76">
            <w:pPr>
              <w:spacing w:before="40"/>
              <w:rPr>
                <w:rFonts w:ascii="Arial" w:hAnsi="Arial" w:cs="Arial"/>
                <w:sz w:val="18"/>
                <w:szCs w:val="18"/>
              </w:rPr>
            </w:pPr>
            <w:r w:rsidRPr="00352741">
              <w:rPr>
                <w:rFonts w:ascii="Arial" w:hAnsi="Arial" w:cs="Arial"/>
                <w:sz w:val="18"/>
                <w:szCs w:val="18"/>
              </w:rPr>
              <w:t>Lesson Duration:</w:t>
            </w:r>
          </w:p>
        </w:tc>
        <w:tc>
          <w:tcPr>
            <w:tcW w:w="7692" w:type="dxa"/>
          </w:tcPr>
          <w:p w14:paraId="39F44B0F" w14:textId="77777777" w:rsidR="00837808" w:rsidRPr="001C5EF6" w:rsidRDefault="00837808" w:rsidP="00784B2B">
            <w:pPr>
              <w:spacing w:before="40"/>
              <w:ind w:right="17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C5EF6">
              <w:rPr>
                <w:rFonts w:ascii="Arial" w:hAnsi="Arial" w:cs="Arial"/>
                <w:sz w:val="18"/>
                <w:szCs w:val="18"/>
              </w:rPr>
              <w:t>1 lesson period</w:t>
            </w:r>
          </w:p>
        </w:tc>
      </w:tr>
      <w:tr w:rsidR="00784B2B" w:rsidRPr="00352741" w14:paraId="3269E77C" w14:textId="77777777" w:rsidTr="00784B2B">
        <w:trPr>
          <w:trHeight w:val="1795"/>
        </w:trPr>
        <w:tc>
          <w:tcPr>
            <w:cnfStyle w:val="001000000000" w:firstRow="0" w:lastRow="0" w:firstColumn="1" w:lastColumn="0" w:oddVBand="0" w:evenVBand="0" w:oddHBand="0" w:evenHBand="0" w:firstRowFirstColumn="0" w:firstRowLastColumn="0" w:lastRowFirstColumn="0" w:lastRowLastColumn="0"/>
            <w:tcW w:w="2368" w:type="dxa"/>
          </w:tcPr>
          <w:p w14:paraId="7D586D7C" w14:textId="77777777" w:rsidR="00837808" w:rsidRDefault="00837808" w:rsidP="001D2D76">
            <w:pPr>
              <w:spacing w:before="40"/>
              <w:rPr>
                <w:rFonts w:ascii="Arial" w:hAnsi="Arial" w:cs="Arial"/>
                <w:sz w:val="18"/>
                <w:szCs w:val="18"/>
              </w:rPr>
            </w:pPr>
            <w:r w:rsidRPr="00352741">
              <w:rPr>
                <w:rFonts w:ascii="Arial" w:hAnsi="Arial" w:cs="Arial"/>
                <w:sz w:val="18"/>
                <w:szCs w:val="18"/>
              </w:rPr>
              <w:t>Lesson Description:</w:t>
            </w:r>
          </w:p>
          <w:p w14:paraId="446D240F" w14:textId="77777777" w:rsidR="00837808" w:rsidRPr="00352741" w:rsidRDefault="00837808" w:rsidP="001D2D76">
            <w:pPr>
              <w:spacing w:before="40"/>
              <w:rPr>
                <w:rFonts w:ascii="Arial" w:hAnsi="Arial" w:cs="Arial"/>
                <w:b/>
                <w:sz w:val="18"/>
                <w:szCs w:val="18"/>
              </w:rPr>
            </w:pPr>
            <w:r w:rsidRPr="00352741">
              <w:rPr>
                <w:rFonts w:ascii="Arial" w:hAnsi="Arial" w:cs="Arial"/>
                <w:b/>
                <w:sz w:val="18"/>
                <w:szCs w:val="18"/>
              </w:rPr>
              <w:t xml:space="preserve">(This Activity could be undertaken in either lesson 3 or 4 of Yr 7) </w:t>
            </w:r>
          </w:p>
          <w:p w14:paraId="2A0D3096" w14:textId="77777777" w:rsidR="00837808" w:rsidRPr="00352741" w:rsidRDefault="00837808" w:rsidP="001D2D76">
            <w:pPr>
              <w:spacing w:before="40"/>
              <w:rPr>
                <w:rFonts w:ascii="Arial" w:hAnsi="Arial" w:cs="Arial"/>
                <w:sz w:val="18"/>
                <w:szCs w:val="18"/>
              </w:rPr>
            </w:pPr>
          </w:p>
          <w:p w14:paraId="2434125A" w14:textId="166D1A73" w:rsidR="00837808" w:rsidRPr="00352741" w:rsidRDefault="00837808" w:rsidP="001D2D76">
            <w:pPr>
              <w:rPr>
                <w:rFonts w:ascii="Arial" w:hAnsi="Arial" w:cs="Arial"/>
                <w:sz w:val="18"/>
                <w:szCs w:val="18"/>
              </w:rPr>
            </w:pPr>
          </w:p>
        </w:tc>
        <w:tc>
          <w:tcPr>
            <w:tcW w:w="7692" w:type="dxa"/>
          </w:tcPr>
          <w:p w14:paraId="4365AF92" w14:textId="798E143C" w:rsidR="00837808" w:rsidRDefault="00784B2B" w:rsidP="00784B2B">
            <w:pPr>
              <w:spacing w:after="0"/>
              <w:ind w:right="17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Tech schools provide engaging discovery and taster programs from Years 7 to 10. These programs aim to show students the many exciting training, work and career possibilities of their future. The educational programs and master classes will inspire and engage </w:t>
            </w:r>
            <w:r w:rsidR="003A6688">
              <w:rPr>
                <w:rFonts w:ascii="Arial" w:hAnsi="Arial" w:cs="Arial"/>
                <w:sz w:val="18"/>
                <w:szCs w:val="18"/>
              </w:rPr>
              <w:t>student’s</w:t>
            </w:r>
            <w:r>
              <w:rPr>
                <w:rFonts w:ascii="Arial" w:hAnsi="Arial" w:cs="Arial"/>
                <w:sz w:val="18"/>
                <w:szCs w:val="18"/>
              </w:rPr>
              <w:t xml:space="preserve"> interactive learning, using leading edge technology and teaching programs focused on discovery, innovation and learning by inquiry. </w:t>
            </w:r>
          </w:p>
          <w:p w14:paraId="02DBC18C" w14:textId="77777777" w:rsidR="00784B2B" w:rsidRDefault="00784B2B" w:rsidP="00784B2B">
            <w:pPr>
              <w:spacing w:after="0"/>
              <w:ind w:right="17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0845ADAF" w14:textId="35FD62F7" w:rsidR="00784B2B" w:rsidRPr="003A6688" w:rsidRDefault="00CA4E5D" w:rsidP="003A6688">
            <w:pPr>
              <w:autoSpaceDE w:val="0"/>
              <w:autoSpaceDN w:val="0"/>
              <w:adjustRightInd w:val="0"/>
              <w:spacing w:after="40"/>
              <w:cnfStyle w:val="000000000000" w:firstRow="0" w:lastRow="0" w:firstColumn="0" w:lastColumn="0" w:oddVBand="0" w:evenVBand="0" w:oddHBand="0" w:evenHBand="0" w:firstRowFirstColumn="0" w:firstRowLastColumn="0" w:lastRowFirstColumn="0" w:lastRowLastColumn="0"/>
              <w:rPr>
                <w:rStyle w:val="Hyperlink"/>
                <w:sz w:val="18"/>
                <w:szCs w:val="18"/>
              </w:rPr>
            </w:pPr>
            <w:hyperlink r:id="rId20" w:history="1">
              <w:r w:rsidR="00784B2B" w:rsidRPr="003A6688">
                <w:rPr>
                  <w:rStyle w:val="Hyperlink"/>
                  <w:sz w:val="18"/>
                  <w:szCs w:val="18"/>
                </w:rPr>
                <w:t>https://www.education.vic.gov.au/about/programs/learningdev/techschools/Pages/default.aspx?Redirect=1</w:t>
              </w:r>
            </w:hyperlink>
            <w:r w:rsidR="003A6688" w:rsidRPr="003A6688">
              <w:rPr>
                <w:rStyle w:val="Hyperlink"/>
                <w:sz w:val="18"/>
                <w:szCs w:val="18"/>
              </w:rPr>
              <w:t xml:space="preserve"> </w:t>
            </w:r>
          </w:p>
          <w:p w14:paraId="6492BAC0" w14:textId="77777777" w:rsidR="003A6688" w:rsidRDefault="003A6688" w:rsidP="00784B2B">
            <w:pPr>
              <w:spacing w:after="0"/>
              <w:ind w:right="17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0EDEB55" w14:textId="7A0A64C6" w:rsidR="003A6688" w:rsidRPr="00837808" w:rsidRDefault="003A6688" w:rsidP="003A66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96E96">
              <w:rPr>
                <w:rFonts w:ascii="Arial" w:hAnsi="Arial" w:cs="Arial"/>
                <w:color w:val="0B0C1D"/>
                <w:sz w:val="18"/>
                <w:szCs w:val="18"/>
              </w:rPr>
              <w:t>If your local school is in a Tech Schools location and part of the local partnership group, your students can participate in Tech Schools.</w:t>
            </w:r>
          </w:p>
        </w:tc>
      </w:tr>
      <w:tr w:rsidR="00784B2B" w:rsidRPr="00352741" w14:paraId="4E3B41AB" w14:textId="77777777" w:rsidTr="00784B2B">
        <w:trPr>
          <w:trHeight w:val="159"/>
        </w:trPr>
        <w:tc>
          <w:tcPr>
            <w:cnfStyle w:val="001000000000" w:firstRow="0" w:lastRow="0" w:firstColumn="1" w:lastColumn="0" w:oddVBand="0" w:evenVBand="0" w:oddHBand="0" w:evenHBand="0" w:firstRowFirstColumn="0" w:firstRowLastColumn="0" w:lastRowFirstColumn="0" w:lastRowLastColumn="0"/>
            <w:tcW w:w="2368" w:type="dxa"/>
          </w:tcPr>
          <w:p w14:paraId="23E23E17" w14:textId="06DD7EDD" w:rsidR="00837808" w:rsidRPr="00352741" w:rsidRDefault="00837808" w:rsidP="001D2D76">
            <w:pPr>
              <w:spacing w:before="40"/>
              <w:rPr>
                <w:rFonts w:ascii="Arial" w:hAnsi="Arial" w:cs="Arial"/>
                <w:sz w:val="18"/>
                <w:szCs w:val="18"/>
              </w:rPr>
            </w:pPr>
            <w:r>
              <w:rPr>
                <w:rFonts w:ascii="Arial" w:hAnsi="Arial" w:cs="Arial"/>
                <w:sz w:val="18"/>
                <w:szCs w:val="18"/>
              </w:rPr>
              <w:t>Parent Participation</w:t>
            </w:r>
            <w:r w:rsidR="00135948">
              <w:rPr>
                <w:rFonts w:ascii="Arial" w:hAnsi="Arial" w:cs="Arial"/>
                <w:sz w:val="18"/>
                <w:szCs w:val="18"/>
              </w:rPr>
              <w:t>:</w:t>
            </w:r>
            <w:r>
              <w:rPr>
                <w:rFonts w:ascii="Arial" w:hAnsi="Arial" w:cs="Arial"/>
                <w:sz w:val="18"/>
                <w:szCs w:val="18"/>
              </w:rPr>
              <w:t xml:space="preserve"> </w:t>
            </w:r>
          </w:p>
        </w:tc>
        <w:tc>
          <w:tcPr>
            <w:tcW w:w="7692" w:type="dxa"/>
          </w:tcPr>
          <w:p w14:paraId="3974BB1E" w14:textId="77777777" w:rsidR="00837808" w:rsidRDefault="00837808" w:rsidP="00784B2B">
            <w:pPr>
              <w:ind w:right="176"/>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52741">
              <w:rPr>
                <w:rFonts w:ascii="Arial" w:hAnsi="Arial" w:cs="Arial"/>
                <w:sz w:val="18"/>
                <w:szCs w:val="18"/>
              </w:rPr>
              <w:t>As a homework task, students work with their parents to research the industry area the student is visiting and develop two questions the student would like to know the answers to and two questions the parent would like to know the answers to. The student will then ask these questions on the day.</w:t>
            </w:r>
          </w:p>
        </w:tc>
      </w:tr>
    </w:tbl>
    <w:p w14:paraId="12FFBA52" w14:textId="77777777" w:rsidR="00837808" w:rsidRDefault="00837808" w:rsidP="00EB08B7">
      <w:pPr>
        <w:pStyle w:val="FootnoteText"/>
        <w:ind w:right="4507"/>
        <w:rPr>
          <w:sz w:val="12"/>
          <w:szCs w:val="12"/>
        </w:rPr>
      </w:pPr>
    </w:p>
    <w:p w14:paraId="1A0A8B37" w14:textId="77777777" w:rsidR="00837808" w:rsidRDefault="00837808" w:rsidP="00EB08B7">
      <w:pPr>
        <w:pStyle w:val="FootnoteText"/>
        <w:ind w:right="4507"/>
        <w:rPr>
          <w:sz w:val="12"/>
          <w:szCs w:val="12"/>
        </w:rPr>
      </w:pPr>
    </w:p>
    <w:p w14:paraId="1A1B0914" w14:textId="77777777" w:rsidR="00044328" w:rsidRDefault="00044328" w:rsidP="00EB08B7">
      <w:pPr>
        <w:pStyle w:val="FootnoteText"/>
        <w:ind w:right="4507"/>
        <w:rPr>
          <w:sz w:val="12"/>
          <w:szCs w:val="12"/>
        </w:rPr>
      </w:pPr>
    </w:p>
    <w:p w14:paraId="1A380EF9" w14:textId="77777777" w:rsidR="00122369" w:rsidRPr="00EB08B7" w:rsidRDefault="00EB08B7" w:rsidP="00EB08B7">
      <w:pPr>
        <w:spacing w:after="0"/>
        <w:rPr>
          <w:rFonts w:cstheme="minorHAnsi"/>
          <w:sz w:val="12"/>
          <w:szCs w:val="12"/>
        </w:rPr>
      </w:pPr>
      <w:r w:rsidRPr="001105FA">
        <w:rPr>
          <w:sz w:val="12"/>
          <w:szCs w:val="12"/>
        </w:rPr>
        <w:t>© State of Victoria (Department of Education and Training</w:t>
      </w:r>
      <w:r w:rsidRPr="00837808">
        <w:rPr>
          <w:sz w:val="12"/>
          <w:szCs w:val="12"/>
        </w:rPr>
        <w:t>) 2019.</w:t>
      </w:r>
      <w:r w:rsidRPr="001105FA">
        <w:rPr>
          <w:sz w:val="12"/>
          <w:szCs w:val="12"/>
        </w:rPr>
        <w:t xml:space="preserve"> </w:t>
      </w:r>
      <w:r w:rsidRPr="00E34721">
        <w:rPr>
          <w:rFonts w:cstheme="minorHAnsi"/>
          <w:color w:val="000000"/>
          <w:sz w:val="12"/>
          <w:szCs w:val="12"/>
        </w:rPr>
        <w:t>Except where otherwise </w:t>
      </w:r>
      <w:hyperlink r:id="rId21"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22"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23" w:history="1">
        <w:r w:rsidRPr="00E34721">
          <w:rPr>
            <w:rStyle w:val="Hyperlink"/>
            <w:rFonts w:cstheme="minorHAnsi"/>
            <w:sz w:val="12"/>
            <w:szCs w:val="12"/>
          </w:rPr>
          <w:t>copyright notice </w:t>
        </w:r>
      </w:hyperlink>
    </w:p>
    <w:sectPr w:rsidR="00122369" w:rsidRPr="00EB08B7" w:rsidSect="006E2B9A">
      <w:headerReference w:type="default" r:id="rId24"/>
      <w:footerReference w:type="even" r:id="rId25"/>
      <w:footerReference w:type="default" r:id="rId2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93A45" w14:textId="77777777" w:rsidR="00266CA1" w:rsidRDefault="00266CA1" w:rsidP="003967DD">
      <w:pPr>
        <w:spacing w:after="0"/>
      </w:pPr>
      <w:r>
        <w:separator/>
      </w:r>
    </w:p>
  </w:endnote>
  <w:endnote w:type="continuationSeparator" w:id="0">
    <w:p w14:paraId="6E4EA6D3" w14:textId="77777777" w:rsidR="00266CA1" w:rsidRDefault="00266CA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iraSans">
    <w:altName w:val="Times New Roman"/>
    <w:charset w:val="00"/>
    <w:family w:val="auto"/>
    <w:pitch w:val="default"/>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080A"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7D53928"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D850" w14:textId="32BB065A"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A4E5D">
      <w:rPr>
        <w:rStyle w:val="PageNumber"/>
        <w:noProof/>
      </w:rPr>
      <w:t>2</w:t>
    </w:r>
    <w:r>
      <w:rPr>
        <w:rStyle w:val="PageNumber"/>
      </w:rPr>
      <w:fldChar w:fldCharType="end"/>
    </w:r>
  </w:p>
  <w:p w14:paraId="1B9340E4" w14:textId="6A28A044" w:rsidR="00A31926" w:rsidRDefault="00CA4E5D" w:rsidP="00CA4E5D">
    <w:pPr>
      <w:pStyle w:val="Footer"/>
      <w:ind w:firstLine="360"/>
      <w:jc w:val="center"/>
    </w:pPr>
    <w:r>
      <w:t>Last updated – 10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7F04A" w14:textId="77777777" w:rsidR="00266CA1" w:rsidRDefault="00266CA1" w:rsidP="003967DD">
      <w:pPr>
        <w:spacing w:after="0"/>
      </w:pPr>
      <w:r>
        <w:separator/>
      </w:r>
    </w:p>
  </w:footnote>
  <w:footnote w:type="continuationSeparator" w:id="0">
    <w:p w14:paraId="68E17032" w14:textId="77777777" w:rsidR="00266CA1" w:rsidRDefault="00266CA1"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3F2C" w14:textId="77777777" w:rsidR="003967DD" w:rsidRDefault="00F034BF">
    <w:pPr>
      <w:pStyle w:val="Header"/>
    </w:pPr>
    <w:r>
      <w:rPr>
        <w:noProof/>
        <w:lang w:val="en-AU" w:eastAsia="en-AU"/>
      </w:rPr>
      <w:drawing>
        <wp:anchor distT="0" distB="0" distL="114300" distR="114300" simplePos="0" relativeHeight="251658240" behindDoc="1" locked="0" layoutInCell="1" allowOverlap="1" wp14:anchorId="3DAD4D79" wp14:editId="3C81F552">
          <wp:simplePos x="0" y="0"/>
          <wp:positionH relativeFrom="page">
            <wp:align>left</wp:align>
          </wp:positionH>
          <wp:positionV relativeFrom="page">
            <wp:align>top</wp:align>
          </wp:positionV>
          <wp:extent cx="7556400" cy="10692000"/>
          <wp:effectExtent l="0" t="0" r="635"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F8E"/>
    <w:multiLevelType w:val="hybridMultilevel"/>
    <w:tmpl w:val="D93EC0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8102C0"/>
    <w:multiLevelType w:val="hybridMultilevel"/>
    <w:tmpl w:val="82E27D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517C9"/>
    <w:multiLevelType w:val="hybridMultilevel"/>
    <w:tmpl w:val="436288B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A66CAD"/>
    <w:multiLevelType w:val="hybridMultilevel"/>
    <w:tmpl w:val="EEACC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2478F1"/>
    <w:multiLevelType w:val="hybridMultilevel"/>
    <w:tmpl w:val="357AECF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8F5131"/>
    <w:multiLevelType w:val="hybridMultilevel"/>
    <w:tmpl w:val="6922B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860674"/>
    <w:multiLevelType w:val="hybridMultilevel"/>
    <w:tmpl w:val="4F8AEF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FF02AD"/>
    <w:multiLevelType w:val="hybridMultilevel"/>
    <w:tmpl w:val="C5F62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B70650"/>
    <w:multiLevelType w:val="hybridMultilevel"/>
    <w:tmpl w:val="D5E0905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DF50B0"/>
    <w:multiLevelType w:val="hybridMultilevel"/>
    <w:tmpl w:val="52F282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7607F4"/>
    <w:multiLevelType w:val="hybridMultilevel"/>
    <w:tmpl w:val="DD2C5C26"/>
    <w:lvl w:ilvl="0" w:tplc="0C090001">
      <w:start w:val="1"/>
      <w:numFmt w:val="bullet"/>
      <w:lvlText w:val=""/>
      <w:lvlJc w:val="left"/>
      <w:pPr>
        <w:ind w:left="953" w:hanging="360"/>
      </w:pPr>
      <w:rPr>
        <w:rFonts w:ascii="Symbol" w:hAnsi="Symbol" w:hint="default"/>
      </w:rPr>
    </w:lvl>
    <w:lvl w:ilvl="1" w:tplc="0C090003" w:tentative="1">
      <w:start w:val="1"/>
      <w:numFmt w:val="bullet"/>
      <w:lvlText w:val="o"/>
      <w:lvlJc w:val="left"/>
      <w:pPr>
        <w:ind w:left="1673" w:hanging="360"/>
      </w:pPr>
      <w:rPr>
        <w:rFonts w:ascii="Courier New" w:hAnsi="Courier New" w:cs="Courier New" w:hint="default"/>
      </w:rPr>
    </w:lvl>
    <w:lvl w:ilvl="2" w:tplc="0C090005" w:tentative="1">
      <w:start w:val="1"/>
      <w:numFmt w:val="bullet"/>
      <w:lvlText w:val=""/>
      <w:lvlJc w:val="left"/>
      <w:pPr>
        <w:ind w:left="2393" w:hanging="360"/>
      </w:pPr>
      <w:rPr>
        <w:rFonts w:ascii="Wingdings" w:hAnsi="Wingdings" w:hint="default"/>
      </w:rPr>
    </w:lvl>
    <w:lvl w:ilvl="3" w:tplc="0C090001" w:tentative="1">
      <w:start w:val="1"/>
      <w:numFmt w:val="bullet"/>
      <w:lvlText w:val=""/>
      <w:lvlJc w:val="left"/>
      <w:pPr>
        <w:ind w:left="3113" w:hanging="360"/>
      </w:pPr>
      <w:rPr>
        <w:rFonts w:ascii="Symbol" w:hAnsi="Symbol" w:hint="default"/>
      </w:rPr>
    </w:lvl>
    <w:lvl w:ilvl="4" w:tplc="0C090003" w:tentative="1">
      <w:start w:val="1"/>
      <w:numFmt w:val="bullet"/>
      <w:lvlText w:val="o"/>
      <w:lvlJc w:val="left"/>
      <w:pPr>
        <w:ind w:left="3833" w:hanging="360"/>
      </w:pPr>
      <w:rPr>
        <w:rFonts w:ascii="Courier New" w:hAnsi="Courier New" w:cs="Courier New" w:hint="default"/>
      </w:rPr>
    </w:lvl>
    <w:lvl w:ilvl="5" w:tplc="0C090005" w:tentative="1">
      <w:start w:val="1"/>
      <w:numFmt w:val="bullet"/>
      <w:lvlText w:val=""/>
      <w:lvlJc w:val="left"/>
      <w:pPr>
        <w:ind w:left="4553" w:hanging="360"/>
      </w:pPr>
      <w:rPr>
        <w:rFonts w:ascii="Wingdings" w:hAnsi="Wingdings" w:hint="default"/>
      </w:rPr>
    </w:lvl>
    <w:lvl w:ilvl="6" w:tplc="0C090001" w:tentative="1">
      <w:start w:val="1"/>
      <w:numFmt w:val="bullet"/>
      <w:lvlText w:val=""/>
      <w:lvlJc w:val="left"/>
      <w:pPr>
        <w:ind w:left="5273" w:hanging="360"/>
      </w:pPr>
      <w:rPr>
        <w:rFonts w:ascii="Symbol" w:hAnsi="Symbol" w:hint="default"/>
      </w:rPr>
    </w:lvl>
    <w:lvl w:ilvl="7" w:tplc="0C090003" w:tentative="1">
      <w:start w:val="1"/>
      <w:numFmt w:val="bullet"/>
      <w:lvlText w:val="o"/>
      <w:lvlJc w:val="left"/>
      <w:pPr>
        <w:ind w:left="5993" w:hanging="360"/>
      </w:pPr>
      <w:rPr>
        <w:rFonts w:ascii="Courier New" w:hAnsi="Courier New" w:cs="Courier New" w:hint="default"/>
      </w:rPr>
    </w:lvl>
    <w:lvl w:ilvl="8" w:tplc="0C090005" w:tentative="1">
      <w:start w:val="1"/>
      <w:numFmt w:val="bullet"/>
      <w:lvlText w:val=""/>
      <w:lvlJc w:val="left"/>
      <w:pPr>
        <w:ind w:left="6713" w:hanging="360"/>
      </w:pPr>
      <w:rPr>
        <w:rFonts w:ascii="Wingdings" w:hAnsi="Wingdings" w:hint="default"/>
      </w:rPr>
    </w:lvl>
  </w:abstractNum>
  <w:abstractNum w:abstractNumId="11" w15:restartNumberingAfterBreak="0">
    <w:nsid w:val="1F053C2F"/>
    <w:multiLevelType w:val="hybridMultilevel"/>
    <w:tmpl w:val="14B47F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A58F0"/>
    <w:multiLevelType w:val="hybridMultilevel"/>
    <w:tmpl w:val="BC84B6F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7C5FC7"/>
    <w:multiLevelType w:val="hybridMultilevel"/>
    <w:tmpl w:val="6166DD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6507D47"/>
    <w:multiLevelType w:val="hybridMultilevel"/>
    <w:tmpl w:val="B726D6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43745D"/>
    <w:multiLevelType w:val="hybridMultilevel"/>
    <w:tmpl w:val="C8ACFC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6909E4"/>
    <w:multiLevelType w:val="hybridMultilevel"/>
    <w:tmpl w:val="53A428C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3515C5"/>
    <w:multiLevelType w:val="hybridMultilevel"/>
    <w:tmpl w:val="A91E67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82812"/>
    <w:multiLevelType w:val="hybridMultilevel"/>
    <w:tmpl w:val="043E40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95737C"/>
    <w:multiLevelType w:val="hybridMultilevel"/>
    <w:tmpl w:val="AFDE5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32578A"/>
    <w:multiLevelType w:val="hybridMultilevel"/>
    <w:tmpl w:val="2ACAD9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814138"/>
    <w:multiLevelType w:val="hybridMultilevel"/>
    <w:tmpl w:val="6056351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573BEE"/>
    <w:multiLevelType w:val="hybridMultilevel"/>
    <w:tmpl w:val="2152CEC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2B30836"/>
    <w:multiLevelType w:val="hybridMultilevel"/>
    <w:tmpl w:val="84D09A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5ED60E9"/>
    <w:multiLevelType w:val="hybridMultilevel"/>
    <w:tmpl w:val="09C8B5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C80BB1"/>
    <w:multiLevelType w:val="hybridMultilevel"/>
    <w:tmpl w:val="EB2A372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CE31B2"/>
    <w:multiLevelType w:val="hybridMultilevel"/>
    <w:tmpl w:val="96E8D6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E072710"/>
    <w:multiLevelType w:val="hybridMultilevel"/>
    <w:tmpl w:val="940C10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F24D20"/>
    <w:multiLevelType w:val="hybridMultilevel"/>
    <w:tmpl w:val="E318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0D108C"/>
    <w:multiLevelType w:val="hybridMultilevel"/>
    <w:tmpl w:val="E0D0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356F32"/>
    <w:multiLevelType w:val="hybridMultilevel"/>
    <w:tmpl w:val="0A582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CE2D9B"/>
    <w:multiLevelType w:val="hybridMultilevel"/>
    <w:tmpl w:val="79901C4E"/>
    <w:lvl w:ilvl="0" w:tplc="0C090003">
      <w:start w:val="1"/>
      <w:numFmt w:val="bullet"/>
      <w:lvlText w:val="o"/>
      <w:lvlJc w:val="left"/>
      <w:pPr>
        <w:ind w:left="694" w:hanging="360"/>
      </w:pPr>
      <w:rPr>
        <w:rFonts w:ascii="Courier New" w:hAnsi="Courier New" w:cs="Courier New" w:hint="default"/>
      </w:rPr>
    </w:lvl>
    <w:lvl w:ilvl="1" w:tplc="0C090003" w:tentative="1">
      <w:start w:val="1"/>
      <w:numFmt w:val="bullet"/>
      <w:lvlText w:val="o"/>
      <w:lvlJc w:val="left"/>
      <w:pPr>
        <w:ind w:left="1414" w:hanging="360"/>
      </w:pPr>
      <w:rPr>
        <w:rFonts w:ascii="Courier New" w:hAnsi="Courier New" w:cs="Courier New" w:hint="default"/>
      </w:rPr>
    </w:lvl>
    <w:lvl w:ilvl="2" w:tplc="0C090005" w:tentative="1">
      <w:start w:val="1"/>
      <w:numFmt w:val="bullet"/>
      <w:lvlText w:val=""/>
      <w:lvlJc w:val="left"/>
      <w:pPr>
        <w:ind w:left="2134" w:hanging="360"/>
      </w:pPr>
      <w:rPr>
        <w:rFonts w:ascii="Wingdings" w:hAnsi="Wingdings" w:hint="default"/>
      </w:rPr>
    </w:lvl>
    <w:lvl w:ilvl="3" w:tplc="0C090001" w:tentative="1">
      <w:start w:val="1"/>
      <w:numFmt w:val="bullet"/>
      <w:lvlText w:val=""/>
      <w:lvlJc w:val="left"/>
      <w:pPr>
        <w:ind w:left="2854" w:hanging="360"/>
      </w:pPr>
      <w:rPr>
        <w:rFonts w:ascii="Symbol" w:hAnsi="Symbol" w:hint="default"/>
      </w:rPr>
    </w:lvl>
    <w:lvl w:ilvl="4" w:tplc="0C090003" w:tentative="1">
      <w:start w:val="1"/>
      <w:numFmt w:val="bullet"/>
      <w:lvlText w:val="o"/>
      <w:lvlJc w:val="left"/>
      <w:pPr>
        <w:ind w:left="3574" w:hanging="360"/>
      </w:pPr>
      <w:rPr>
        <w:rFonts w:ascii="Courier New" w:hAnsi="Courier New" w:cs="Courier New" w:hint="default"/>
      </w:rPr>
    </w:lvl>
    <w:lvl w:ilvl="5" w:tplc="0C090005" w:tentative="1">
      <w:start w:val="1"/>
      <w:numFmt w:val="bullet"/>
      <w:lvlText w:val=""/>
      <w:lvlJc w:val="left"/>
      <w:pPr>
        <w:ind w:left="4294" w:hanging="360"/>
      </w:pPr>
      <w:rPr>
        <w:rFonts w:ascii="Wingdings" w:hAnsi="Wingdings" w:hint="default"/>
      </w:rPr>
    </w:lvl>
    <w:lvl w:ilvl="6" w:tplc="0C090001" w:tentative="1">
      <w:start w:val="1"/>
      <w:numFmt w:val="bullet"/>
      <w:lvlText w:val=""/>
      <w:lvlJc w:val="left"/>
      <w:pPr>
        <w:ind w:left="5014" w:hanging="360"/>
      </w:pPr>
      <w:rPr>
        <w:rFonts w:ascii="Symbol" w:hAnsi="Symbol" w:hint="default"/>
      </w:rPr>
    </w:lvl>
    <w:lvl w:ilvl="7" w:tplc="0C090003" w:tentative="1">
      <w:start w:val="1"/>
      <w:numFmt w:val="bullet"/>
      <w:lvlText w:val="o"/>
      <w:lvlJc w:val="left"/>
      <w:pPr>
        <w:ind w:left="5734" w:hanging="360"/>
      </w:pPr>
      <w:rPr>
        <w:rFonts w:ascii="Courier New" w:hAnsi="Courier New" w:cs="Courier New" w:hint="default"/>
      </w:rPr>
    </w:lvl>
    <w:lvl w:ilvl="8" w:tplc="0C090005" w:tentative="1">
      <w:start w:val="1"/>
      <w:numFmt w:val="bullet"/>
      <w:lvlText w:val=""/>
      <w:lvlJc w:val="left"/>
      <w:pPr>
        <w:ind w:left="6454" w:hanging="360"/>
      </w:pPr>
      <w:rPr>
        <w:rFonts w:ascii="Wingdings" w:hAnsi="Wingdings" w:hint="default"/>
      </w:rPr>
    </w:lvl>
  </w:abstractNum>
  <w:abstractNum w:abstractNumId="35" w15:restartNumberingAfterBreak="0">
    <w:nsid w:val="60072F67"/>
    <w:multiLevelType w:val="hybridMultilevel"/>
    <w:tmpl w:val="1EE4679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A34239"/>
    <w:multiLevelType w:val="hybridMultilevel"/>
    <w:tmpl w:val="8DE61384"/>
    <w:lvl w:ilvl="0" w:tplc="83F00830">
      <w:start w:val="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8927446"/>
    <w:multiLevelType w:val="multilevel"/>
    <w:tmpl w:val="DC9A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52067F"/>
    <w:multiLevelType w:val="hybridMultilevel"/>
    <w:tmpl w:val="3418FB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B532793"/>
    <w:multiLevelType w:val="hybridMultilevel"/>
    <w:tmpl w:val="CD3C1F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40347D"/>
    <w:multiLevelType w:val="hybridMultilevel"/>
    <w:tmpl w:val="6FA23B30"/>
    <w:lvl w:ilvl="0" w:tplc="B5ECD56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F845C9"/>
    <w:multiLevelType w:val="hybridMultilevel"/>
    <w:tmpl w:val="C23295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3E4DB9"/>
    <w:multiLevelType w:val="hybridMultilevel"/>
    <w:tmpl w:val="DAD49386"/>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776409"/>
    <w:multiLevelType w:val="hybridMultilevel"/>
    <w:tmpl w:val="766C8564"/>
    <w:lvl w:ilvl="0" w:tplc="50A897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894873"/>
    <w:multiLevelType w:val="hybridMultilevel"/>
    <w:tmpl w:val="4A589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75C58C3"/>
    <w:multiLevelType w:val="hybridMultilevel"/>
    <w:tmpl w:val="107CB41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83903E6"/>
    <w:multiLevelType w:val="hybridMultilevel"/>
    <w:tmpl w:val="55EA8E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A7A7723"/>
    <w:multiLevelType w:val="hybridMultilevel"/>
    <w:tmpl w:val="82AEF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B6D5AB8"/>
    <w:multiLevelType w:val="hybridMultilevel"/>
    <w:tmpl w:val="317CF2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36"/>
  </w:num>
  <w:num w:numId="3">
    <w:abstractNumId w:val="17"/>
  </w:num>
  <w:num w:numId="4">
    <w:abstractNumId w:val="19"/>
  </w:num>
  <w:num w:numId="5">
    <w:abstractNumId w:val="11"/>
  </w:num>
  <w:num w:numId="6">
    <w:abstractNumId w:val="35"/>
  </w:num>
  <w:num w:numId="7">
    <w:abstractNumId w:val="22"/>
  </w:num>
  <w:num w:numId="8">
    <w:abstractNumId w:val="41"/>
  </w:num>
  <w:num w:numId="9">
    <w:abstractNumId w:val="49"/>
  </w:num>
  <w:num w:numId="10">
    <w:abstractNumId w:val="28"/>
  </w:num>
  <w:num w:numId="11">
    <w:abstractNumId w:val="12"/>
  </w:num>
  <w:num w:numId="12">
    <w:abstractNumId w:val="42"/>
  </w:num>
  <w:num w:numId="13">
    <w:abstractNumId w:val="25"/>
  </w:num>
  <w:num w:numId="14">
    <w:abstractNumId w:val="0"/>
  </w:num>
  <w:num w:numId="15">
    <w:abstractNumId w:val="9"/>
  </w:num>
  <w:num w:numId="16">
    <w:abstractNumId w:val="34"/>
  </w:num>
  <w:num w:numId="17">
    <w:abstractNumId w:val="7"/>
  </w:num>
  <w:num w:numId="18">
    <w:abstractNumId w:val="1"/>
  </w:num>
  <w:num w:numId="19">
    <w:abstractNumId w:val="15"/>
  </w:num>
  <w:num w:numId="20">
    <w:abstractNumId w:val="39"/>
  </w:num>
  <w:num w:numId="21">
    <w:abstractNumId w:val="40"/>
  </w:num>
  <w:num w:numId="22">
    <w:abstractNumId w:val="27"/>
  </w:num>
  <w:num w:numId="23">
    <w:abstractNumId w:val="18"/>
  </w:num>
  <w:num w:numId="24">
    <w:abstractNumId w:val="16"/>
  </w:num>
  <w:num w:numId="25">
    <w:abstractNumId w:val="10"/>
  </w:num>
  <w:num w:numId="26">
    <w:abstractNumId w:val="13"/>
  </w:num>
  <w:num w:numId="27">
    <w:abstractNumId w:val="3"/>
  </w:num>
  <w:num w:numId="28">
    <w:abstractNumId w:val="8"/>
  </w:num>
  <w:num w:numId="29">
    <w:abstractNumId w:val="44"/>
  </w:num>
  <w:num w:numId="30">
    <w:abstractNumId w:val="37"/>
  </w:num>
  <w:num w:numId="31">
    <w:abstractNumId w:val="45"/>
  </w:num>
  <w:num w:numId="32">
    <w:abstractNumId w:val="6"/>
  </w:num>
  <w:num w:numId="33">
    <w:abstractNumId w:val="6"/>
    <w:lvlOverride w:ilvl="0">
      <w:lvl w:ilvl="0" w:tplc="0C09000F">
        <w:start w:val="1"/>
        <w:numFmt w:val="decimal"/>
        <w:lvlText w:val="%1."/>
        <w:lvlJc w:val="left"/>
        <w:pPr>
          <w:ind w:left="360" w:hanging="360"/>
        </w:pPr>
      </w:lvl>
    </w:lvlOverride>
    <w:lvlOverride w:ilvl="1">
      <w:lvl w:ilvl="1" w:tplc="0C090019" w:tentative="1">
        <w:start w:val="1"/>
        <w:numFmt w:val="lowerLetter"/>
        <w:lvlText w:val="%2."/>
        <w:lvlJc w:val="left"/>
        <w:pPr>
          <w:ind w:left="1080" w:hanging="360"/>
        </w:pPr>
      </w:lvl>
    </w:lvlOverride>
    <w:lvlOverride w:ilvl="2">
      <w:lvl w:ilvl="2" w:tplc="0C09001B" w:tentative="1">
        <w:start w:val="1"/>
        <w:numFmt w:val="lowerRoman"/>
        <w:lvlText w:val="%3."/>
        <w:lvlJc w:val="right"/>
        <w:pPr>
          <w:ind w:left="1800" w:hanging="180"/>
        </w:pPr>
      </w:lvl>
    </w:lvlOverride>
    <w:lvlOverride w:ilvl="3">
      <w:lvl w:ilvl="3" w:tplc="0C09000F" w:tentative="1">
        <w:start w:val="1"/>
        <w:numFmt w:val="decimal"/>
        <w:lvlText w:val="%4."/>
        <w:lvlJc w:val="left"/>
        <w:pPr>
          <w:ind w:left="2520" w:hanging="360"/>
        </w:pPr>
      </w:lvl>
    </w:lvlOverride>
    <w:lvlOverride w:ilvl="4">
      <w:lvl w:ilvl="4" w:tplc="0C090019" w:tentative="1">
        <w:start w:val="1"/>
        <w:numFmt w:val="lowerLetter"/>
        <w:lvlText w:val="%5."/>
        <w:lvlJc w:val="left"/>
        <w:pPr>
          <w:ind w:left="3240" w:hanging="360"/>
        </w:pPr>
      </w:lvl>
    </w:lvlOverride>
    <w:lvlOverride w:ilvl="5">
      <w:lvl w:ilvl="5" w:tplc="0C09001B" w:tentative="1">
        <w:start w:val="1"/>
        <w:numFmt w:val="lowerRoman"/>
        <w:lvlText w:val="%6."/>
        <w:lvlJc w:val="right"/>
        <w:pPr>
          <w:ind w:left="3960" w:hanging="180"/>
        </w:pPr>
      </w:lvl>
    </w:lvlOverride>
    <w:lvlOverride w:ilvl="6">
      <w:lvl w:ilvl="6" w:tplc="0C09000F" w:tentative="1">
        <w:start w:val="1"/>
        <w:numFmt w:val="decimal"/>
        <w:lvlText w:val="%7."/>
        <w:lvlJc w:val="left"/>
        <w:pPr>
          <w:ind w:left="4680" w:hanging="360"/>
        </w:pPr>
      </w:lvl>
    </w:lvlOverride>
    <w:lvlOverride w:ilvl="7">
      <w:lvl w:ilvl="7" w:tplc="0C090019" w:tentative="1">
        <w:start w:val="1"/>
        <w:numFmt w:val="lowerLetter"/>
        <w:lvlText w:val="%8."/>
        <w:lvlJc w:val="left"/>
        <w:pPr>
          <w:ind w:left="5400" w:hanging="360"/>
        </w:pPr>
      </w:lvl>
    </w:lvlOverride>
    <w:lvlOverride w:ilvl="8">
      <w:lvl w:ilvl="8" w:tplc="0C09001B" w:tentative="1">
        <w:start w:val="1"/>
        <w:numFmt w:val="lowerRoman"/>
        <w:lvlText w:val="%9."/>
        <w:lvlJc w:val="right"/>
        <w:pPr>
          <w:ind w:left="6120" w:hanging="180"/>
        </w:pPr>
      </w:lvl>
    </w:lvlOverride>
  </w:num>
  <w:num w:numId="34">
    <w:abstractNumId w:val="47"/>
  </w:num>
  <w:num w:numId="35">
    <w:abstractNumId w:val="38"/>
  </w:num>
  <w:num w:numId="36">
    <w:abstractNumId w:val="23"/>
  </w:num>
  <w:num w:numId="37">
    <w:abstractNumId w:val="29"/>
  </w:num>
  <w:num w:numId="38">
    <w:abstractNumId w:val="30"/>
  </w:num>
  <w:num w:numId="39">
    <w:abstractNumId w:val="26"/>
  </w:num>
  <w:num w:numId="40">
    <w:abstractNumId w:val="32"/>
  </w:num>
  <w:num w:numId="41">
    <w:abstractNumId w:val="33"/>
  </w:num>
  <w:num w:numId="42">
    <w:abstractNumId w:val="46"/>
  </w:num>
  <w:num w:numId="43">
    <w:abstractNumId w:val="4"/>
  </w:num>
  <w:num w:numId="44">
    <w:abstractNumId w:val="24"/>
  </w:num>
  <w:num w:numId="45">
    <w:abstractNumId w:val="14"/>
  </w:num>
  <w:num w:numId="46">
    <w:abstractNumId w:val="31"/>
  </w:num>
  <w:num w:numId="47">
    <w:abstractNumId w:val="2"/>
  </w:num>
  <w:num w:numId="48">
    <w:abstractNumId w:val="5"/>
  </w:num>
  <w:num w:numId="49">
    <w:abstractNumId w:val="21"/>
  </w:num>
  <w:num w:numId="50">
    <w:abstractNumId w:val="43"/>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1A1A"/>
    <w:rsid w:val="00044328"/>
    <w:rsid w:val="0008098F"/>
    <w:rsid w:val="00083BE2"/>
    <w:rsid w:val="000A2E2B"/>
    <w:rsid w:val="000A47D4"/>
    <w:rsid w:val="000B775C"/>
    <w:rsid w:val="000D176E"/>
    <w:rsid w:val="00122369"/>
    <w:rsid w:val="001303BC"/>
    <w:rsid w:val="00135948"/>
    <w:rsid w:val="00173F5C"/>
    <w:rsid w:val="001D13F9"/>
    <w:rsid w:val="002067D0"/>
    <w:rsid w:val="00247E61"/>
    <w:rsid w:val="00266CA1"/>
    <w:rsid w:val="0027701C"/>
    <w:rsid w:val="00286F3E"/>
    <w:rsid w:val="002A4A96"/>
    <w:rsid w:val="002E3BED"/>
    <w:rsid w:val="002F1D81"/>
    <w:rsid w:val="00312720"/>
    <w:rsid w:val="003137C8"/>
    <w:rsid w:val="003967DD"/>
    <w:rsid w:val="003A6688"/>
    <w:rsid w:val="00402858"/>
    <w:rsid w:val="00442CA7"/>
    <w:rsid w:val="004816AB"/>
    <w:rsid w:val="004B2ED6"/>
    <w:rsid w:val="004C46B1"/>
    <w:rsid w:val="004D7D44"/>
    <w:rsid w:val="004F6984"/>
    <w:rsid w:val="00515335"/>
    <w:rsid w:val="00584366"/>
    <w:rsid w:val="005A4F12"/>
    <w:rsid w:val="005D7C24"/>
    <w:rsid w:val="00624A55"/>
    <w:rsid w:val="00640F2A"/>
    <w:rsid w:val="00656C70"/>
    <w:rsid w:val="006671CE"/>
    <w:rsid w:val="006A25AC"/>
    <w:rsid w:val="006E2B9A"/>
    <w:rsid w:val="00727A6C"/>
    <w:rsid w:val="00784B2B"/>
    <w:rsid w:val="007874C7"/>
    <w:rsid w:val="007B556E"/>
    <w:rsid w:val="007D3E38"/>
    <w:rsid w:val="008065DA"/>
    <w:rsid w:val="00810469"/>
    <w:rsid w:val="00837808"/>
    <w:rsid w:val="00846B58"/>
    <w:rsid w:val="008A67BE"/>
    <w:rsid w:val="008B1737"/>
    <w:rsid w:val="008F5BD5"/>
    <w:rsid w:val="009462C0"/>
    <w:rsid w:val="009D1A54"/>
    <w:rsid w:val="009F3F29"/>
    <w:rsid w:val="00A01387"/>
    <w:rsid w:val="00A03A21"/>
    <w:rsid w:val="00A0770F"/>
    <w:rsid w:val="00A31926"/>
    <w:rsid w:val="00A86B7A"/>
    <w:rsid w:val="00A96179"/>
    <w:rsid w:val="00AB0F25"/>
    <w:rsid w:val="00B04C1A"/>
    <w:rsid w:val="00B238C5"/>
    <w:rsid w:val="00B70C00"/>
    <w:rsid w:val="00BE7B13"/>
    <w:rsid w:val="00C930D1"/>
    <w:rsid w:val="00CA4E5D"/>
    <w:rsid w:val="00CA551E"/>
    <w:rsid w:val="00CC14D5"/>
    <w:rsid w:val="00CF79AD"/>
    <w:rsid w:val="00D06640"/>
    <w:rsid w:val="00D453C8"/>
    <w:rsid w:val="00E34263"/>
    <w:rsid w:val="00E458B9"/>
    <w:rsid w:val="00E45F82"/>
    <w:rsid w:val="00E46EBD"/>
    <w:rsid w:val="00E7353F"/>
    <w:rsid w:val="00EB08B7"/>
    <w:rsid w:val="00F034BF"/>
    <w:rsid w:val="00F043A7"/>
    <w:rsid w:val="00F15FC5"/>
    <w:rsid w:val="00F519E0"/>
    <w:rsid w:val="00F65C97"/>
    <w:rsid w:val="00F75580"/>
    <w:rsid w:val="00FE415C"/>
    <w:rsid w:val="00FF1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B942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ListParagraph">
    <w:name w:val="List Paragraph"/>
    <w:basedOn w:val="Normal"/>
    <w:uiPriority w:val="34"/>
    <w:qFormat/>
    <w:rsid w:val="00044328"/>
    <w:pPr>
      <w:spacing w:after="160" w:line="259" w:lineRule="auto"/>
      <w:ind w:left="720"/>
      <w:contextualSpacing/>
    </w:pPr>
    <w:rPr>
      <w:szCs w:val="22"/>
      <w:lang w:val="en-US"/>
    </w:rPr>
  </w:style>
  <w:style w:type="paragraph" w:customStyle="1" w:styleId="VCAAtablecondensed">
    <w:name w:val="VCAA table condensed"/>
    <w:qFormat/>
    <w:rsid w:val="0008098F"/>
    <w:pPr>
      <w:spacing w:before="80" w:after="80" w:line="240" w:lineRule="exact"/>
    </w:pPr>
    <w:rPr>
      <w:rFonts w:ascii="Arial Narrow" w:hAnsi="Arial Narrow" w:cs="Arial"/>
      <w:sz w:val="22"/>
      <w:szCs w:val="22"/>
      <w:lang w:val="en-US"/>
    </w:rPr>
  </w:style>
  <w:style w:type="paragraph" w:customStyle="1" w:styleId="Default">
    <w:name w:val="Default"/>
    <w:rsid w:val="00A03A21"/>
    <w:pPr>
      <w:autoSpaceDE w:val="0"/>
      <w:autoSpaceDN w:val="0"/>
      <w:adjustRightInd w:val="0"/>
    </w:pPr>
    <w:rPr>
      <w:rFonts w:ascii="Calibri" w:hAnsi="Calibri" w:cs="Calibri"/>
      <w:color w:val="000000"/>
      <w:lang w:val="en-AU"/>
    </w:rPr>
  </w:style>
  <w:style w:type="paragraph" w:styleId="NormalWeb">
    <w:name w:val="Normal (Web)"/>
    <w:basedOn w:val="Normal"/>
    <w:uiPriority w:val="99"/>
    <w:unhideWhenUsed/>
    <w:rsid w:val="00A86B7A"/>
    <w:pPr>
      <w:spacing w:before="100" w:beforeAutospacing="1" w:after="100" w:afterAutospacing="1" w:line="420" w:lineRule="atLeast"/>
    </w:pPr>
    <w:rPr>
      <w:rFonts w:ascii="FiraSans" w:eastAsia="Times New Roman" w:hAnsi="FiraSans" w:cs="Times New Roman"/>
      <w:sz w:val="24"/>
      <w:lang w:val="en-AU" w:eastAsia="en-AU"/>
    </w:rPr>
  </w:style>
  <w:style w:type="character" w:customStyle="1" w:styleId="ilfuvd">
    <w:name w:val="ilfuvd"/>
    <w:basedOn w:val="DefaultParagraphFont"/>
    <w:rsid w:val="00CC14D5"/>
  </w:style>
  <w:style w:type="character" w:customStyle="1" w:styleId="fontstyle01">
    <w:name w:val="fontstyle01"/>
    <w:basedOn w:val="DefaultParagraphFont"/>
    <w:rsid w:val="008A67BE"/>
    <w:rPr>
      <w:rFonts w:ascii="ArialMT" w:hAnsi="ArialMT" w:hint="default"/>
      <w:b w:val="0"/>
      <w:bCs w:val="0"/>
      <w:i w:val="0"/>
      <w:iCs w:val="0"/>
      <w:color w:val="000000"/>
      <w:sz w:val="22"/>
      <w:szCs w:val="22"/>
    </w:rPr>
  </w:style>
  <w:style w:type="paragraph" w:styleId="CommentText">
    <w:name w:val="annotation text"/>
    <w:basedOn w:val="Normal"/>
    <w:link w:val="CommentTextChar"/>
    <w:uiPriority w:val="99"/>
    <w:unhideWhenUsed/>
    <w:rsid w:val="00021A1A"/>
    <w:pPr>
      <w:spacing w:after="160"/>
    </w:pPr>
    <w:rPr>
      <w:sz w:val="20"/>
      <w:szCs w:val="20"/>
      <w:lang w:val="en-US"/>
    </w:rPr>
  </w:style>
  <w:style w:type="character" w:customStyle="1" w:styleId="CommentTextChar">
    <w:name w:val="Comment Text Char"/>
    <w:basedOn w:val="DefaultParagraphFont"/>
    <w:link w:val="CommentText"/>
    <w:uiPriority w:val="99"/>
    <w:rsid w:val="00021A1A"/>
    <w:rPr>
      <w:sz w:val="20"/>
      <w:szCs w:val="20"/>
      <w:lang w:val="en-US"/>
    </w:rPr>
  </w:style>
  <w:style w:type="character" w:styleId="CommentReference">
    <w:name w:val="annotation reference"/>
    <w:basedOn w:val="DefaultParagraphFont"/>
    <w:uiPriority w:val="99"/>
    <w:semiHidden/>
    <w:unhideWhenUsed/>
    <w:rsid w:val="00402858"/>
    <w:rPr>
      <w:sz w:val="16"/>
      <w:szCs w:val="16"/>
    </w:rPr>
  </w:style>
  <w:style w:type="paragraph" w:styleId="BalloonText">
    <w:name w:val="Balloon Text"/>
    <w:basedOn w:val="Normal"/>
    <w:link w:val="BalloonTextChar"/>
    <w:uiPriority w:val="99"/>
    <w:semiHidden/>
    <w:unhideWhenUsed/>
    <w:rsid w:val="0040285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85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137C8"/>
    <w:pPr>
      <w:spacing w:after="120"/>
    </w:pPr>
    <w:rPr>
      <w:b/>
      <w:bCs/>
      <w:lang w:val="en-GB"/>
    </w:rPr>
  </w:style>
  <w:style w:type="character" w:customStyle="1" w:styleId="CommentSubjectChar">
    <w:name w:val="Comment Subject Char"/>
    <w:basedOn w:val="CommentTextChar"/>
    <w:link w:val="CommentSubject"/>
    <w:uiPriority w:val="99"/>
    <w:semiHidden/>
    <w:rsid w:val="003137C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hcentral.vic.gov.au/jobs-and-careers/plan-your-career/8-job-skills-you-should-have" TargetMode="External"/><Relationship Id="rId18" Type="http://schemas.openxmlformats.org/officeDocument/2006/relationships/hyperlink" Target="https://www.seek.com.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ducation.vic.gov.au/Pages/copyright.aspx" TargetMode="External"/><Relationship Id="rId7" Type="http://schemas.openxmlformats.org/officeDocument/2006/relationships/styles" Target="styles.xml"/><Relationship Id="rId12" Type="http://schemas.openxmlformats.org/officeDocument/2006/relationships/hyperlink" Target="https://www.youthcentral.vic.gov.au/jobs-and-careers/plan-your-career/8-job-skills-you-should-have" TargetMode="External"/><Relationship Id="rId17" Type="http://schemas.openxmlformats.org/officeDocument/2006/relationships/hyperlink" Target="https://apply.mcdonalds.com.au/public/index.cfm?action=showPublicContent&amp;assetCategoryId=4311" TargetMode="External"/><Relationship Id="rId25" Type="http://schemas.openxmlformats.org/officeDocument/2006/relationships/footer" Target="footer1.xml"/><Relationship Id="rId20" Type="http://schemas.openxmlformats.org/officeDocument/2006/relationships/hyperlink" Target="https://www.education.vic.gov.au/about/programs/learningdev/techschools/Pages/default.aspx?Redirect=1" TargetMode="External"/><Relationship Id="rId16" Type="http://schemas.openxmlformats.org/officeDocument/2006/relationships/hyperlink" Target="https://www.zoo.org.au/about-us/careers-at-zoos-victor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youtube.com/watch?v=0kPftuwVIE4" TargetMode="External"/><Relationship Id="rId23" Type="http://schemas.openxmlformats.org/officeDocument/2006/relationships/hyperlink" Target="https://www.education.vic.gov.au/Pages/copyright.asp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rba.gov.au/education/talks-and-events/visiting-you.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8PJzAqJLdd8" TargetMode="External"/><Relationship Id="rId22" Type="http://schemas.openxmlformats.org/officeDocument/2006/relationships/hyperlink" Target="https://creativecommons.org/licenses/by/4.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MyCareerExploration-Yr8Lesson3 Sept 19</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45D10DF63BA40E408C1E7228201DEE38" ma:contentTypeVersion="13" ma:contentTypeDescription="DET Document" ma:contentTypeScope="" ma:versionID="c134db734cbbef739150c54095084032">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3CD94-FAA1-42A5-B5BD-B3DE5A107DF9}">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1966e606-8b69-4075-9ef8-a409e80aaa70"/>
    <ds:schemaRef ds:uri="http://schemas.microsoft.com/sharepoint/v4"/>
    <ds:schemaRef ds:uri="http://schemas.microsoft.com/Sharepoint/v3"/>
    <ds:schemaRef ds:uri="http://purl.org/dc/dcmitype/"/>
  </ds:schemaRefs>
</ds:datastoreItem>
</file>

<file path=customXml/itemProps2.xml><?xml version="1.0" encoding="utf-8"?>
<ds:datastoreItem xmlns:ds="http://schemas.openxmlformats.org/officeDocument/2006/customXml" ds:itemID="{F0E2363A-F3C3-4053-984E-C870977EA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B7B26-B63D-479F-BB36-B5EA1100010E}"/>
</file>

<file path=customXml/itemProps4.xml><?xml version="1.0" encoding="utf-8"?>
<ds:datastoreItem xmlns:ds="http://schemas.openxmlformats.org/officeDocument/2006/customXml" ds:itemID="{E8CF5A76-2822-4E06-BD4F-1752DC9D3E9F}">
  <ds:schemaRefs>
    <ds:schemaRef ds:uri="http://schemas.microsoft.com/sharepoint/v3/contenttype/forms"/>
  </ds:schemaRefs>
</ds:datastoreItem>
</file>

<file path=customXml/itemProps5.xml><?xml version="1.0" encoding="utf-8"?>
<ds:datastoreItem xmlns:ds="http://schemas.openxmlformats.org/officeDocument/2006/customXml" ds:itemID="{6E0F60BE-F965-4B10-9AD6-DEBD58FD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2592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MyCareerExploration-Yr8Lesson3 Sept 19</dc:title>
  <dc:subject/>
  <dc:creator>Mitea, Alexandra A</dc:creator>
  <cp:keywords/>
  <dc:description/>
  <cp:lastModifiedBy>Mitea, Alexandra A</cp:lastModifiedBy>
  <cp:revision>4</cp:revision>
  <cp:lastPrinted>2019-09-02T00:06:00Z</cp:lastPrinted>
  <dcterms:created xsi:type="dcterms:W3CDTF">2019-09-01T22:58:00Z</dcterms:created>
  <dcterms:modified xsi:type="dcterms:W3CDTF">2019-09-10T03:50:00Z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{159b0325-f749-457e-aefe-98e36809e8c5}</vt:lpwstr>
  </property>
  <property fmtid="{D5CDD505-2E9C-101B-9397-08002B2CF9AE}" pid="8" name="RecordPoint_ActiveItemWebId">
    <vt:lpwstr>{ebb9d7a4-747d-43dc-a78f-3efeb760ad66}</vt:lpwstr>
  </property>
  <property fmtid="{D5CDD505-2E9C-101B-9397-08002B2CF9AE}" pid="9" name="RecordPoint_ActiveItemSiteId">
    <vt:lpwstr>{03dc8113-b288-4f44-a289-6e7ea0196235}</vt:lpwstr>
  </property>
  <property fmtid="{D5CDD505-2E9C-101B-9397-08002B2CF9AE}" pid="10" name="RecordPoint_ActiveItemListId">
    <vt:lpwstr>{a2cc27ea-d276-46d5-8aa8-7b210ca45fa6}</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