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C Level C1 Reading and Viewing </w:t>
      </w:r>
    </w:p>
    <w:p w:rsidR="00000000" w:rsidDel="00000000" w:rsidP="00000000" w:rsidRDefault="00000000" w:rsidRPr="00000000" w14:paraId="00000002">
      <w:pPr>
        <w:rPr>
          <w:b w:val="1"/>
          <w:color w:val="ff0000"/>
        </w:rPr>
      </w:pPr>
      <w:r w:rsidDel="00000000" w:rsidR="00000000" w:rsidRPr="00000000">
        <w:rPr>
          <w:b w:val="1"/>
          <w:rtl w:val="0"/>
        </w:rPr>
        <w:t xml:space="preserve">Imaginative text – The Snow Trip</w:t>
      </w:r>
      <w:r w:rsidDel="00000000" w:rsidR="00000000" w:rsidRPr="00000000">
        <w:rPr>
          <w:rtl w:val="0"/>
        </w:rPr>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pPr>
            <w:r w:rsidDel="00000000" w:rsidR="00000000" w:rsidRPr="00000000">
              <w:rPr>
                <w:rtl w:val="0"/>
              </w:rPr>
              <w:t xml:space="preserve">The student was born in Iran and speaks Persian at home. They had age-equivalent schooling in Iran and came to Australia 4 months ago. They are 12 years and 11 months old and in Year 7. They are currently in a new arrivals program.</w:t>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Task </w:t>
            </w:r>
          </w:p>
        </w:tc>
        <w:tc>
          <w:tcPr/>
          <w:p w:rsidR="00000000" w:rsidDel="00000000" w:rsidP="00000000" w:rsidRDefault="00000000" w:rsidRPr="00000000" w14:paraId="00000006">
            <w:pPr>
              <w:spacing w:after="0" w:before="1" w:lineRule="auto"/>
              <w:ind w:left="39" w:right="149" w:firstLine="0"/>
              <w:rPr/>
            </w:pPr>
            <w:r w:rsidDel="00000000" w:rsidR="00000000" w:rsidRPr="00000000">
              <w:rPr>
                <w:rtl w:val="0"/>
              </w:rPr>
              <w:t xml:space="preserve">In this task, the student read an unseen narrative text, The Snow Trip, from a short story collection. Students have studied other stories from this collection in their English class.</w:t>
            </w:r>
          </w:p>
          <w:p w:rsidR="00000000" w:rsidDel="00000000" w:rsidP="00000000" w:rsidRDefault="00000000" w:rsidRPr="00000000" w14:paraId="00000007">
            <w:pPr>
              <w:spacing w:after="0" w:lineRule="auto"/>
              <w:rPr/>
            </w:pP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tl w:val="0"/>
              </w:rPr>
              <w:t xml:space="preserve">The teacher is assessing the student’s ability to: </w:t>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and comprehend a simple text</w:t>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summarise main events from a story in sequence</w:t>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 to a text by answering literal, inferential and evaluative questions.</w:t>
            </w:r>
          </w:p>
          <w:p w:rsidR="00000000" w:rsidDel="00000000" w:rsidP="00000000" w:rsidRDefault="00000000" w:rsidRPr="00000000" w14:paraId="0000000C">
            <w:pPr>
              <w:spacing w:after="0" w:lineRule="auto"/>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words spoken by the student being assessed are in </w:t>
            </w:r>
            <w:r w:rsidDel="00000000" w:rsidR="00000000" w:rsidRPr="00000000">
              <w:rPr>
                <w:b w:val="1"/>
                <w:rtl w:val="0"/>
              </w:rPr>
              <w:t xml:space="preserve">bold</w:t>
            </w:r>
            <w:r w:rsidDel="00000000" w:rsidR="00000000" w:rsidRPr="00000000">
              <w:rPr>
                <w:rtl w:val="0"/>
              </w:rPr>
              <w:t xml:space="preserve">. </w:t>
            </w:r>
          </w:p>
        </w:tc>
      </w:tr>
    </w:tbl>
    <w:p w:rsidR="00000000" w:rsidDel="00000000" w:rsidP="00000000" w:rsidRDefault="00000000" w:rsidRPr="00000000" w14:paraId="0000000E">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10782"/>
        <w:gridCol w:w="7"/>
        <w:gridCol w:w="10789"/>
        <w:tblGridChange w:id="0">
          <w:tblGrid>
            <w:gridCol w:w="1097"/>
            <w:gridCol w:w="10782"/>
            <w:gridCol w:w="7"/>
            <w:gridCol w:w="10789"/>
          </w:tblGrid>
        </w:tblGridChange>
      </w:tblGrid>
      <w:tr>
        <w:trPr>
          <w:cantSplit w:val="0"/>
          <w:tblHeader w:val="0"/>
        </w:trPr>
        <w:tc>
          <w:tcPr/>
          <w:p w:rsidR="00000000" w:rsidDel="00000000" w:rsidP="00000000" w:rsidRDefault="00000000" w:rsidRPr="00000000" w14:paraId="0000000F">
            <w:pPr>
              <w:rPr>
                <w:b w:val="1"/>
              </w:rPr>
            </w:pPr>
            <w:r w:rsidDel="00000000" w:rsidR="00000000" w:rsidRPr="00000000">
              <w:rPr>
                <w:b w:val="1"/>
                <w:rtl w:val="0"/>
              </w:rPr>
              <w:t xml:space="preserve">Time </w:t>
            </w:r>
          </w:p>
        </w:tc>
        <w:tc>
          <w:tcPr>
            <w:gridSpan w:val="2"/>
          </w:tcPr>
          <w:p w:rsidR="00000000" w:rsidDel="00000000" w:rsidP="00000000" w:rsidRDefault="00000000" w:rsidRPr="00000000" w14:paraId="00000010">
            <w:pPr>
              <w:rPr>
                <w:b w:val="1"/>
              </w:rPr>
            </w:pPr>
            <w:r w:rsidDel="00000000" w:rsidR="00000000" w:rsidRPr="00000000">
              <w:rPr>
                <w:b w:val="1"/>
                <w:rtl w:val="0"/>
              </w:rPr>
              <w:t xml:space="preserve">Transcript</w:t>
            </w:r>
          </w:p>
        </w:tc>
        <w:tc>
          <w:tcPr/>
          <w:p w:rsidR="00000000" w:rsidDel="00000000" w:rsidP="00000000" w:rsidRDefault="00000000" w:rsidRPr="00000000" w14:paraId="00000012">
            <w:pPr>
              <w:rPr>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13">
            <w:pPr>
              <w:rPr/>
            </w:pPr>
            <w:r w:rsidDel="00000000" w:rsidR="00000000" w:rsidRPr="00000000">
              <w:rPr>
                <w:rtl w:val="0"/>
              </w:rPr>
              <w:t xml:space="preserve">00:05 – 01:13</w:t>
            </w:r>
          </w:p>
        </w:tc>
        <w:tc>
          <w:tcPr/>
          <w:p w:rsidR="00000000" w:rsidDel="00000000" w:rsidP="00000000" w:rsidRDefault="00000000" w:rsidRPr="00000000" w14:paraId="00000014">
            <w:pPr>
              <w:rPr/>
            </w:pPr>
            <w:r w:rsidDel="00000000" w:rsidR="00000000" w:rsidRPr="00000000">
              <w:rPr>
                <w:rtl w:val="0"/>
              </w:rPr>
              <w:t xml:space="preserve">What is the story about?</w:t>
            </w:r>
          </w:p>
          <w:p w:rsidR="00000000" w:rsidDel="00000000" w:rsidP="00000000" w:rsidRDefault="00000000" w:rsidRPr="00000000" w14:paraId="00000015">
            <w:pPr>
              <w:rPr>
                <w:b w:val="1"/>
              </w:rPr>
            </w:pPr>
            <w:r w:rsidDel="00000000" w:rsidR="00000000" w:rsidRPr="00000000">
              <w:rPr>
                <w:b w:val="1"/>
                <w:rtl w:val="0"/>
              </w:rPr>
              <w:t xml:space="preserve">Um, the story is </w:t>
            </w:r>
            <w:r w:rsidDel="00000000" w:rsidR="00000000" w:rsidRPr="00000000">
              <w:rPr>
                <w:b w:val="1"/>
                <w:rtl w:val="0"/>
              </w:rPr>
              <w:t xml:space="preserve">about um, two</w:t>
            </w:r>
            <w:r w:rsidDel="00000000" w:rsidR="00000000" w:rsidRPr="00000000">
              <w:rPr>
                <w:b w:val="1"/>
                <w:rtl w:val="0"/>
              </w:rPr>
              <w:t xml:space="preserve"> people. Um, she, um I think Rema and she's her husband. They </w:t>
            </w:r>
            <w:r w:rsidDel="00000000" w:rsidR="00000000" w:rsidRPr="00000000">
              <w:rPr>
                <w:b w:val="1"/>
                <w:rtl w:val="0"/>
              </w:rPr>
              <w:t xml:space="preserve">come</w:t>
            </w:r>
            <w:r w:rsidDel="00000000" w:rsidR="00000000" w:rsidRPr="00000000">
              <w:rPr>
                <w:b w:val="1"/>
                <w:rtl w:val="0"/>
              </w:rPr>
              <w:t xml:space="preserve">, they came to the snow, um snow.</w:t>
            </w:r>
          </w:p>
          <w:p w:rsidR="00000000" w:rsidDel="00000000" w:rsidP="00000000" w:rsidRDefault="00000000" w:rsidRPr="00000000" w14:paraId="00000016">
            <w:pPr>
              <w:rPr>
                <w:b w:val="1"/>
              </w:rPr>
            </w:pPr>
            <w:r w:rsidDel="00000000" w:rsidR="00000000" w:rsidRPr="00000000">
              <w:rPr>
                <w:b w:val="1"/>
                <w:rtl w:val="0"/>
              </w:rPr>
              <w:t xml:space="preserve">What, what do they say?</w:t>
            </w:r>
          </w:p>
          <w:p w:rsidR="00000000" w:rsidDel="00000000" w:rsidP="00000000" w:rsidRDefault="00000000" w:rsidRPr="00000000" w14:paraId="00000017">
            <w:pPr>
              <w:rPr>
                <w:b w:val="1"/>
              </w:rPr>
            </w:pPr>
            <w:r w:rsidDel="00000000" w:rsidR="00000000" w:rsidRPr="00000000">
              <w:rPr>
                <w:b w:val="1"/>
                <w:rtl w:val="0"/>
              </w:rPr>
              <w:t xml:space="preserve">Ski to ski. And suddenly the mother, </w:t>
            </w:r>
            <w:r w:rsidDel="00000000" w:rsidR="00000000" w:rsidRPr="00000000">
              <w:rPr>
                <w:b w:val="1"/>
                <w:rtl w:val="0"/>
              </w:rPr>
              <w:t xml:space="preserve">the Rema's</w:t>
            </w:r>
            <w:r w:rsidDel="00000000" w:rsidR="00000000" w:rsidRPr="00000000">
              <w:rPr>
                <w:b w:val="1"/>
                <w:rtl w:val="0"/>
              </w:rPr>
              <w:t xml:space="preserve"> mother, </w:t>
            </w:r>
            <w:r w:rsidDel="00000000" w:rsidR="00000000" w:rsidRPr="00000000">
              <w:rPr>
                <w:b w:val="1"/>
                <w:rtl w:val="0"/>
              </w:rPr>
              <w:t xml:space="preserve">um broken</w:t>
            </w:r>
            <w:r w:rsidDel="00000000" w:rsidR="00000000" w:rsidRPr="00000000">
              <w:rPr>
                <w:b w:val="1"/>
                <w:rtl w:val="0"/>
              </w:rPr>
              <w:t xml:space="preserve"> her leg </w:t>
            </w:r>
            <w:r w:rsidDel="00000000" w:rsidR="00000000" w:rsidRPr="00000000">
              <w:rPr>
                <w:b w:val="1"/>
                <w:rtl w:val="0"/>
              </w:rPr>
              <w:t xml:space="preserve">and um they</w:t>
            </w:r>
            <w:r w:rsidDel="00000000" w:rsidR="00000000" w:rsidRPr="00000000">
              <w:rPr>
                <w:b w:val="1"/>
                <w:rtl w:val="0"/>
              </w:rPr>
              <w:t xml:space="preserve"> went to Sydney for, for visit her.</w:t>
            </w:r>
          </w:p>
          <w:p w:rsidR="00000000" w:rsidDel="00000000" w:rsidP="00000000" w:rsidRDefault="00000000" w:rsidRPr="00000000" w14:paraId="00000018">
            <w:pPr>
              <w:rPr>
                <w:b w:val="1"/>
              </w:rPr>
            </w:pPr>
            <w:r w:rsidDel="00000000" w:rsidR="00000000" w:rsidRPr="00000000">
              <w:rPr>
                <w:b w:val="1"/>
                <w:rtl w:val="0"/>
              </w:rPr>
              <w:t xml:space="preserve">Um. But the, but the car. Um, go, get to the tree, and mm they </w:t>
            </w:r>
            <w:r w:rsidDel="00000000" w:rsidR="00000000" w:rsidRPr="00000000">
              <w:rPr>
                <w:b w:val="1"/>
                <w:rtl w:val="0"/>
              </w:rPr>
              <w:t xml:space="preserve">call to the</w:t>
            </w:r>
            <w:r w:rsidDel="00000000" w:rsidR="00000000" w:rsidRPr="00000000">
              <w:rPr>
                <w:b w:val="1"/>
                <w:rtl w:val="0"/>
              </w:rPr>
              <w:t xml:space="preserve"> police and ambulance. </w:t>
            </w:r>
          </w:p>
          <w:p w:rsidR="00000000" w:rsidDel="00000000" w:rsidP="00000000" w:rsidRDefault="00000000" w:rsidRPr="00000000" w14:paraId="00000019">
            <w:pPr>
              <w:rPr/>
            </w:pPr>
            <w:r w:rsidDel="00000000" w:rsidR="00000000" w:rsidRPr="00000000">
              <w:rPr>
                <w:b w:val="1"/>
                <w:rtl w:val="0"/>
              </w:rPr>
              <w:t xml:space="preserve">After that, the ambulance and police </w:t>
            </w:r>
            <w:r w:rsidDel="00000000" w:rsidR="00000000" w:rsidRPr="00000000">
              <w:rPr>
                <w:b w:val="1"/>
                <w:rtl w:val="0"/>
              </w:rPr>
              <w:t xml:space="preserve">um, um, take</w:t>
            </w:r>
            <w:r w:rsidDel="00000000" w:rsidR="00000000" w:rsidRPr="00000000">
              <w:rPr>
                <w:b w:val="1"/>
                <w:rtl w:val="0"/>
              </w:rPr>
              <w:t xml:space="preserve"> a helicopter and they went to </w:t>
            </w:r>
            <w:r w:rsidDel="00000000" w:rsidR="00000000" w:rsidRPr="00000000">
              <w:rPr>
                <w:b w:val="1"/>
                <w:rtl w:val="0"/>
              </w:rPr>
              <w:t xml:space="preserve">visit the, her Rema's</w:t>
            </w:r>
            <w:r w:rsidDel="00000000" w:rsidR="00000000" w:rsidRPr="00000000">
              <w:rPr>
                <w:rtl w:val="0"/>
              </w:rPr>
              <w:t xml:space="preserve"> </w:t>
            </w:r>
            <w:r w:rsidDel="00000000" w:rsidR="00000000" w:rsidRPr="00000000">
              <w:rPr>
                <w:b w:val="1"/>
                <w:rtl w:val="0"/>
              </w:rPr>
              <w:t xml:space="preserve">mother.</w:t>
            </w:r>
            <w:r w:rsidDel="00000000" w:rsidR="00000000" w:rsidRPr="00000000">
              <w:rPr>
                <w:rtl w:val="0"/>
              </w:rPr>
            </w:r>
          </w:p>
        </w:tc>
        <w:tc>
          <w:tcPr>
            <w:gridSpan w:val="2"/>
          </w:tcPr>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with understanding a range of simple texts based on predictable language structures and vocabulary </w:t>
            </w:r>
            <w:hyperlink r:id="rId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VCEALC570</w:t>
              </w:r>
            </w:hyperlink>
            <w:hyperlink r:id="rId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1C">
            <w:pPr>
              <w:rPr/>
            </w:pPr>
            <w:r w:rsidDel="00000000" w:rsidR="00000000" w:rsidRPr="00000000">
              <w:rPr>
                <w:rtl w:val="0"/>
              </w:rPr>
              <w:t xml:space="preserve">01:14 – 02:16</w:t>
            </w:r>
          </w:p>
        </w:tc>
        <w:tc>
          <w:tcPr/>
          <w:p w:rsidR="00000000" w:rsidDel="00000000" w:rsidP="00000000" w:rsidRDefault="00000000" w:rsidRPr="00000000" w14:paraId="0000001D">
            <w:pPr>
              <w:rPr/>
            </w:pPr>
            <w:r w:rsidDel="00000000" w:rsidR="00000000" w:rsidRPr="00000000">
              <w:rPr>
                <w:rFonts w:ascii="Calibri" w:cs="Calibri" w:eastAsia="Calibri" w:hAnsi="Calibri"/>
                <w:b w:val="1"/>
                <w:color w:val="000000"/>
                <w:rtl w:val="0"/>
              </w:rPr>
              <w:t xml:space="preserve"> </w:t>
            </w:r>
            <w:r w:rsidDel="00000000" w:rsidR="00000000" w:rsidRPr="00000000">
              <w:rPr>
                <w:rtl w:val="0"/>
              </w:rPr>
              <w:t xml:space="preserve">Who are the main characters in this story? </w:t>
            </w:r>
          </w:p>
          <w:p w:rsidR="00000000" w:rsidDel="00000000" w:rsidP="00000000" w:rsidRDefault="00000000" w:rsidRPr="00000000" w14:paraId="0000001E">
            <w:pPr>
              <w:rPr>
                <w:b w:val="1"/>
              </w:rPr>
            </w:pPr>
            <w:r w:rsidDel="00000000" w:rsidR="00000000" w:rsidRPr="00000000">
              <w:rPr>
                <w:b w:val="1"/>
                <w:rtl w:val="0"/>
              </w:rPr>
              <w:t xml:space="preserve">Hal and Rema um, they are </w:t>
            </w:r>
            <w:r w:rsidDel="00000000" w:rsidR="00000000" w:rsidRPr="00000000">
              <w:rPr>
                <w:b w:val="1"/>
                <w:rtl w:val="0"/>
              </w:rPr>
              <w:t xml:space="preserve">a main</w:t>
            </w:r>
            <w:r w:rsidDel="00000000" w:rsidR="00000000" w:rsidRPr="00000000">
              <w:rPr>
                <w:b w:val="1"/>
                <w:rtl w:val="0"/>
              </w:rPr>
              <w:t xml:space="preserve"> characters. And other characters just like </w:t>
            </w:r>
            <w:r w:rsidDel="00000000" w:rsidR="00000000" w:rsidRPr="00000000">
              <w:rPr>
                <w:b w:val="1"/>
                <w:rtl w:val="0"/>
              </w:rPr>
              <w:t xml:space="preserve">and they</w:t>
            </w:r>
            <w:r w:rsidDel="00000000" w:rsidR="00000000" w:rsidRPr="00000000">
              <w:rPr>
                <w:b w:val="1"/>
                <w:rtl w:val="0"/>
              </w:rPr>
              <w:t xml:space="preserve"> friends. I think </w:t>
            </w:r>
            <w:r w:rsidDel="00000000" w:rsidR="00000000" w:rsidRPr="00000000">
              <w:rPr>
                <w:b w:val="1"/>
                <w:rtl w:val="0"/>
              </w:rPr>
              <w:t xml:space="preserve">meeting</w:t>
            </w:r>
            <w:r w:rsidDel="00000000" w:rsidR="00000000" w:rsidRPr="00000000">
              <w:rPr>
                <w:b w:val="1"/>
                <w:rtl w:val="0"/>
              </w:rPr>
              <w:t xml:space="preserve"> David and Zoe.</w:t>
            </w:r>
          </w:p>
          <w:p w:rsidR="00000000" w:rsidDel="00000000" w:rsidP="00000000" w:rsidRDefault="00000000" w:rsidRPr="00000000" w14:paraId="0000001F">
            <w:pPr>
              <w:rPr/>
            </w:pPr>
            <w:r w:rsidDel="00000000" w:rsidR="00000000" w:rsidRPr="00000000">
              <w:rPr>
                <w:rtl w:val="0"/>
              </w:rPr>
              <w:t xml:space="preserve">That's right. </w:t>
            </w:r>
          </w:p>
          <w:p w:rsidR="00000000" w:rsidDel="00000000" w:rsidP="00000000" w:rsidRDefault="00000000" w:rsidRPr="00000000" w14:paraId="00000020">
            <w:pPr>
              <w:rPr/>
            </w:pPr>
            <w:r w:rsidDel="00000000" w:rsidR="00000000" w:rsidRPr="00000000">
              <w:rPr>
                <w:rtl w:val="0"/>
              </w:rPr>
              <w:t xml:space="preserve">Now where did Hal and Rema go for their holiday?</w:t>
            </w:r>
          </w:p>
          <w:p w:rsidR="00000000" w:rsidDel="00000000" w:rsidP="00000000" w:rsidRDefault="00000000" w:rsidRPr="00000000" w14:paraId="00000021">
            <w:pPr>
              <w:rPr>
                <w:b w:val="1"/>
              </w:rPr>
            </w:pPr>
            <w:r w:rsidDel="00000000" w:rsidR="00000000" w:rsidRPr="00000000">
              <w:rPr>
                <w:b w:val="1"/>
                <w:rtl w:val="0"/>
              </w:rPr>
              <w:t xml:space="preserve">They go to um, for snow and to the snow </w:t>
            </w:r>
            <w:r w:rsidDel="00000000" w:rsidR="00000000" w:rsidRPr="00000000">
              <w:rPr>
                <w:b w:val="1"/>
                <w:rtl w:val="0"/>
              </w:rPr>
              <w:t xml:space="preserve">for week’s</w:t>
            </w:r>
            <w:r w:rsidDel="00000000" w:rsidR="00000000" w:rsidRPr="00000000">
              <w:rPr>
                <w:b w:val="1"/>
                <w:rtl w:val="0"/>
              </w:rPr>
              <w:t xml:space="preserve"> holiday.</w:t>
            </w:r>
          </w:p>
          <w:p w:rsidR="00000000" w:rsidDel="00000000" w:rsidP="00000000" w:rsidRDefault="00000000" w:rsidRPr="00000000" w14:paraId="00000022">
            <w:pPr>
              <w:rPr/>
            </w:pPr>
            <w:r w:rsidDel="00000000" w:rsidR="00000000" w:rsidRPr="00000000">
              <w:rPr>
                <w:rtl w:val="0"/>
              </w:rPr>
              <w:t xml:space="preserve">Fantastic. What do they do </w:t>
            </w:r>
            <w:r w:rsidDel="00000000" w:rsidR="00000000" w:rsidRPr="00000000">
              <w:rPr>
                <w:rtl w:val="0"/>
              </w:rPr>
              <w:t xml:space="preserve">at the</w:t>
            </w:r>
            <w:r w:rsidDel="00000000" w:rsidR="00000000" w:rsidRPr="00000000">
              <w:rPr>
                <w:rtl w:val="0"/>
              </w:rPr>
              <w:t xml:space="preserve"> snow?</w:t>
            </w:r>
          </w:p>
          <w:p w:rsidR="00000000" w:rsidDel="00000000" w:rsidP="00000000" w:rsidRDefault="00000000" w:rsidRPr="00000000" w14:paraId="00000023">
            <w:pPr>
              <w:rPr>
                <w:b w:val="1"/>
              </w:rPr>
            </w:pPr>
            <w:r w:rsidDel="00000000" w:rsidR="00000000" w:rsidRPr="00000000">
              <w:rPr>
                <w:b w:val="1"/>
                <w:rtl w:val="0"/>
              </w:rPr>
              <w:t xml:space="preserve">They </w:t>
            </w:r>
            <w:r w:rsidDel="00000000" w:rsidR="00000000" w:rsidRPr="00000000">
              <w:rPr>
                <w:b w:val="1"/>
                <w:rtl w:val="0"/>
              </w:rPr>
              <w:t xml:space="preserve">skiing</w:t>
            </w:r>
            <w:r w:rsidDel="00000000" w:rsidR="00000000" w:rsidRPr="00000000">
              <w:rPr>
                <w:b w:val="1"/>
                <w:rtl w:val="0"/>
              </w:rPr>
              <w:t xml:space="preserve"> um, and meet their friends.</w:t>
            </w:r>
          </w:p>
          <w:p w:rsidR="00000000" w:rsidDel="00000000" w:rsidP="00000000" w:rsidRDefault="00000000" w:rsidRPr="00000000" w14:paraId="00000024">
            <w:pPr>
              <w:rPr/>
            </w:pPr>
            <w:r w:rsidDel="00000000" w:rsidR="00000000" w:rsidRPr="00000000">
              <w:rPr>
                <w:rtl w:val="0"/>
              </w:rPr>
              <w:t xml:space="preserve">Yep. Thank you.</w:t>
            </w:r>
          </w:p>
          <w:p w:rsidR="00000000" w:rsidDel="00000000" w:rsidP="00000000" w:rsidRDefault="00000000" w:rsidRPr="00000000" w14:paraId="00000025">
            <w:pPr>
              <w:rPr/>
            </w:pPr>
            <w:r w:rsidDel="00000000" w:rsidR="00000000" w:rsidRPr="00000000">
              <w:rPr>
                <w:rtl w:val="0"/>
              </w:rPr>
              <w:t xml:space="preserve">Why did they have to come home early?</w:t>
            </w:r>
          </w:p>
          <w:p w:rsidR="00000000" w:rsidDel="00000000" w:rsidP="00000000" w:rsidRDefault="00000000" w:rsidRPr="00000000" w14:paraId="00000026">
            <w:pPr>
              <w:rPr>
                <w:b w:val="1"/>
              </w:rPr>
            </w:pPr>
            <w:r w:rsidDel="00000000" w:rsidR="00000000" w:rsidRPr="00000000">
              <w:rPr>
                <w:b w:val="1"/>
                <w:rtl w:val="0"/>
              </w:rPr>
              <w:t xml:space="preserve">Because the, their Rema's</w:t>
            </w:r>
            <w:r w:rsidDel="00000000" w:rsidR="00000000" w:rsidRPr="00000000">
              <w:rPr>
                <w:b w:val="1"/>
                <w:rtl w:val="0"/>
              </w:rPr>
              <w:t xml:space="preserve"> mother </w:t>
            </w:r>
            <w:r w:rsidDel="00000000" w:rsidR="00000000" w:rsidRPr="00000000">
              <w:rPr>
                <w:b w:val="1"/>
                <w:rtl w:val="0"/>
              </w:rPr>
              <w:t xml:space="preserve">broken</w:t>
            </w:r>
            <w:r w:rsidDel="00000000" w:rsidR="00000000" w:rsidRPr="00000000">
              <w:rPr>
                <w:b w:val="1"/>
                <w:rtl w:val="0"/>
              </w:rPr>
              <w:t xml:space="preserve"> her bone.</w:t>
            </w:r>
          </w:p>
          <w:p w:rsidR="00000000" w:rsidDel="00000000" w:rsidP="00000000" w:rsidRDefault="00000000" w:rsidRPr="00000000" w14:paraId="00000027">
            <w:pPr>
              <w:rPr/>
            </w:pPr>
            <w:r w:rsidDel="00000000" w:rsidR="00000000" w:rsidRPr="00000000">
              <w:rPr>
                <w:rtl w:val="0"/>
              </w:rPr>
              <w:t xml:space="preserve">Yep. And how do Hal and Rema get to the hospital?</w:t>
            </w:r>
          </w:p>
          <w:p w:rsidR="00000000" w:rsidDel="00000000" w:rsidP="00000000" w:rsidRDefault="00000000" w:rsidRPr="00000000" w14:paraId="00000028">
            <w:pPr>
              <w:rPr>
                <w:b w:val="1"/>
              </w:rPr>
            </w:pPr>
            <w:r w:rsidDel="00000000" w:rsidR="00000000" w:rsidRPr="00000000">
              <w:rPr>
                <w:b w:val="1"/>
                <w:rtl w:val="0"/>
              </w:rPr>
              <w:t xml:space="preserve">Mm with the helicopter.</w:t>
            </w:r>
          </w:p>
        </w:tc>
        <w:tc>
          <w:tcPr>
            <w:gridSpan w:val="2"/>
          </w:tcPr>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Locate directly stated information in a text or illustration </w:t>
            </w:r>
            <w:hyperlink r:id="rId1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VCEALL578</w:t>
              </w:r>
            </w:hyperlink>
            <w:hyperlink r:id="rId1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2B">
            <w:pPr>
              <w:rPr/>
            </w:pPr>
            <w:r w:rsidDel="00000000" w:rsidR="00000000" w:rsidRPr="00000000">
              <w:rPr>
                <w:rtl w:val="0"/>
              </w:rPr>
              <w:t xml:space="preserve">02:16 – 03:02</w:t>
            </w:r>
          </w:p>
        </w:tc>
        <w:tc>
          <w:tcPr/>
          <w:p w:rsidR="00000000" w:rsidDel="00000000" w:rsidP="00000000" w:rsidRDefault="00000000" w:rsidRPr="00000000" w14:paraId="0000002C">
            <w:pPr>
              <w:rPr/>
            </w:pPr>
            <w:r w:rsidDel="00000000" w:rsidR="00000000" w:rsidRPr="00000000">
              <w:rPr>
                <w:rtl w:val="0"/>
              </w:rPr>
              <w:t xml:space="preserve">Who is better at skiing? Is it Hal or Rema?</w:t>
            </w:r>
          </w:p>
          <w:p w:rsidR="00000000" w:rsidDel="00000000" w:rsidP="00000000" w:rsidRDefault="00000000" w:rsidRPr="00000000" w14:paraId="0000002D">
            <w:pPr>
              <w:rPr>
                <w:b w:val="1"/>
              </w:rPr>
            </w:pPr>
            <w:r w:rsidDel="00000000" w:rsidR="00000000" w:rsidRPr="00000000">
              <w:rPr>
                <w:b w:val="1"/>
                <w:rtl w:val="0"/>
              </w:rPr>
              <w:t xml:space="preserve">MM one minute. Oh, er Hal.</w:t>
            </w:r>
          </w:p>
          <w:p w:rsidR="00000000" w:rsidDel="00000000" w:rsidP="00000000" w:rsidRDefault="00000000" w:rsidRPr="00000000" w14:paraId="0000002E">
            <w:pPr>
              <w:rPr/>
            </w:pPr>
            <w:r w:rsidDel="00000000" w:rsidR="00000000" w:rsidRPr="00000000">
              <w:rPr>
                <w:rtl w:val="0"/>
              </w:rPr>
              <w:t xml:space="preserve">Hal.</w:t>
            </w:r>
          </w:p>
          <w:p w:rsidR="00000000" w:rsidDel="00000000" w:rsidP="00000000" w:rsidRDefault="00000000" w:rsidRPr="00000000" w14:paraId="0000002F">
            <w:pPr>
              <w:rPr>
                <w:b w:val="1"/>
              </w:rPr>
            </w:pPr>
            <w:r w:rsidDel="00000000" w:rsidR="00000000" w:rsidRPr="00000000">
              <w:rPr>
                <w:b w:val="1"/>
                <w:rtl w:val="0"/>
              </w:rPr>
              <w:t xml:space="preserve">Because Rema is in be-beginners class.</w:t>
            </w:r>
          </w:p>
          <w:p w:rsidR="00000000" w:rsidDel="00000000" w:rsidP="00000000" w:rsidRDefault="00000000" w:rsidRPr="00000000" w14:paraId="00000030">
            <w:pPr>
              <w:rPr/>
            </w:pPr>
            <w:r w:rsidDel="00000000" w:rsidR="00000000" w:rsidRPr="00000000">
              <w:rPr>
                <w:rtl w:val="0"/>
              </w:rPr>
              <w:t xml:space="preserve">How does Hal feel when he hears about his mum?</w:t>
            </w:r>
          </w:p>
          <w:p w:rsidR="00000000" w:rsidDel="00000000" w:rsidP="00000000" w:rsidRDefault="00000000" w:rsidRPr="00000000" w14:paraId="00000031">
            <w:pPr>
              <w:rPr>
                <w:b w:val="1"/>
              </w:rPr>
            </w:pPr>
            <w:r w:rsidDel="00000000" w:rsidR="00000000" w:rsidRPr="00000000">
              <w:rPr>
                <w:b w:val="1"/>
                <w:rtl w:val="0"/>
              </w:rPr>
              <w:t xml:space="preserve">Oh, she's so worried and err, and um I think she's just worried.</w:t>
            </w:r>
          </w:p>
          <w:p w:rsidR="00000000" w:rsidDel="00000000" w:rsidP="00000000" w:rsidRDefault="00000000" w:rsidRPr="00000000" w14:paraId="00000032">
            <w:pPr>
              <w:rPr>
                <w:b w:val="1"/>
              </w:rPr>
            </w:pPr>
            <w:r w:rsidDel="00000000" w:rsidR="00000000" w:rsidRPr="00000000">
              <w:rPr>
                <w:rtl w:val="0"/>
              </w:rPr>
              <w:t xml:space="preserve">She's just worried.</w:t>
            </w:r>
            <w:r w:rsidDel="00000000" w:rsidR="00000000" w:rsidRPr="00000000">
              <w:rPr>
                <w:b w:val="1"/>
                <w:rtl w:val="0"/>
              </w:rPr>
              <w:t xml:space="preserve"> </w:t>
            </w:r>
          </w:p>
          <w:p w:rsidR="00000000" w:rsidDel="00000000" w:rsidP="00000000" w:rsidRDefault="00000000" w:rsidRPr="00000000" w14:paraId="00000033">
            <w:pPr>
              <w:rPr>
                <w:b w:val="1"/>
              </w:rPr>
            </w:pPr>
            <w:r w:rsidDel="00000000" w:rsidR="00000000" w:rsidRPr="00000000">
              <w:rPr>
                <w:b w:val="1"/>
                <w:rtl w:val="0"/>
              </w:rPr>
              <w:t xml:space="preserve">Just don't the writer doesn't write here.</w:t>
            </w:r>
          </w:p>
          <w:p w:rsidR="00000000" w:rsidDel="00000000" w:rsidP="00000000" w:rsidRDefault="00000000" w:rsidRPr="00000000" w14:paraId="00000034">
            <w:pPr>
              <w:rPr/>
            </w:pPr>
            <w:r w:rsidDel="00000000" w:rsidR="00000000" w:rsidRPr="00000000">
              <w:rPr>
                <w:rtl w:val="0"/>
              </w:rPr>
              <w:t xml:space="preserve">Yep.</w:t>
            </w:r>
          </w:p>
          <w:p w:rsidR="00000000" w:rsidDel="00000000" w:rsidP="00000000" w:rsidRDefault="00000000" w:rsidRPr="00000000" w14:paraId="00000035">
            <w:pPr>
              <w:rPr>
                <w:b w:val="1"/>
              </w:rPr>
            </w:pPr>
            <w:r w:rsidDel="00000000" w:rsidR="00000000" w:rsidRPr="00000000">
              <w:rPr>
                <w:b w:val="1"/>
                <w:rtl w:val="0"/>
              </w:rPr>
              <w:t xml:space="preserve">Is in the, they</w:t>
            </w:r>
            <w:r w:rsidDel="00000000" w:rsidR="00000000" w:rsidRPr="00000000">
              <w:rPr>
                <w:b w:val="1"/>
                <w:rtl w:val="0"/>
              </w:rPr>
              <w:t xml:space="preserve"> are in the car and she </w:t>
            </w:r>
            <w:r w:rsidDel="00000000" w:rsidR="00000000" w:rsidRPr="00000000">
              <w:rPr>
                <w:b w:val="1"/>
                <w:rtl w:val="0"/>
              </w:rPr>
              <w:t xml:space="preserve">say</w:t>
            </w:r>
            <w:r w:rsidDel="00000000" w:rsidR="00000000" w:rsidRPr="00000000">
              <w:rPr>
                <w:b w:val="1"/>
                <w:rtl w:val="0"/>
              </w:rPr>
              <w:t xml:space="preserve"> I'm, she's very worried.</w:t>
            </w:r>
          </w:p>
          <w:p w:rsidR="00000000" w:rsidDel="00000000" w:rsidP="00000000" w:rsidRDefault="00000000" w:rsidRPr="00000000" w14:paraId="00000036">
            <w:pPr>
              <w:rPr/>
            </w:pPr>
            <w:r w:rsidDel="00000000" w:rsidR="00000000" w:rsidRPr="00000000">
              <w:rPr>
                <w:rtl w:val="0"/>
              </w:rPr>
              <w:t xml:space="preserve">Yeah.  She is very worried. That's right. </w:t>
            </w:r>
          </w:p>
        </w:tc>
        <w:tc>
          <w:tcPr>
            <w:gridSpan w:val="2"/>
          </w:tcPr>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Demonstrate awareness of basic sentence and question patterns </w:t>
            </w:r>
            <w:hyperlink r:id="rId1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VCEALL580</w:t>
              </w:r>
            </w:hyperlink>
            <w:hyperlink r:id="rId1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simple descriptive language within sentences </w:t>
            </w:r>
            <w:hyperlink r:id="rId1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VCEALL582</w:t>
              </w:r>
            </w:hyperlink>
            <w:hyperlink r:id="rId1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3A">
            <w:pPr>
              <w:rPr/>
            </w:pPr>
            <w:r w:rsidDel="00000000" w:rsidR="00000000" w:rsidRPr="00000000">
              <w:rPr>
                <w:rtl w:val="0"/>
              </w:rPr>
              <w:t xml:space="preserve">03:03 – 04:13</w:t>
            </w:r>
          </w:p>
        </w:tc>
        <w:tc>
          <w:tcPr/>
          <w:p w:rsidR="00000000" w:rsidDel="00000000" w:rsidP="00000000" w:rsidRDefault="00000000" w:rsidRPr="00000000" w14:paraId="0000003B">
            <w:pPr>
              <w:rPr/>
            </w:pPr>
            <w:r w:rsidDel="00000000" w:rsidR="00000000" w:rsidRPr="00000000">
              <w:rPr>
                <w:rtl w:val="0"/>
              </w:rPr>
              <w:t xml:space="preserve">Why does Hal have an accident?</w:t>
            </w:r>
          </w:p>
          <w:p w:rsidR="00000000" w:rsidDel="00000000" w:rsidP="00000000" w:rsidRDefault="00000000" w:rsidRPr="00000000" w14:paraId="0000003C">
            <w:pPr>
              <w:rPr>
                <w:b w:val="1"/>
              </w:rPr>
            </w:pPr>
            <w:r w:rsidDel="00000000" w:rsidR="00000000" w:rsidRPr="00000000">
              <w:rPr>
                <w:b w:val="1"/>
                <w:rtl w:val="0"/>
              </w:rPr>
              <w:t xml:space="preserve">Mmm. Sorry. I dunno </w:t>
            </w:r>
            <w:r w:rsidDel="00000000" w:rsidR="00000000" w:rsidRPr="00000000">
              <w:rPr>
                <w:b w:val="1"/>
                <w:rtl w:val="0"/>
              </w:rPr>
              <w:t xml:space="preserve">accident</w:t>
            </w:r>
            <w:r w:rsidDel="00000000" w:rsidR="00000000" w:rsidRPr="00000000">
              <w:rPr>
                <w:b w:val="1"/>
                <w:rtl w:val="0"/>
              </w:rPr>
              <w:t xml:space="preserve">. I dunno </w:t>
            </w:r>
            <w:r w:rsidDel="00000000" w:rsidR="00000000" w:rsidRPr="00000000">
              <w:rPr>
                <w:b w:val="1"/>
                <w:rtl w:val="0"/>
              </w:rPr>
              <w:t xml:space="preserve">accident</w:t>
            </w:r>
            <w:r w:rsidDel="00000000" w:rsidR="00000000" w:rsidRPr="00000000">
              <w:rPr>
                <w:b w:val="1"/>
                <w:rtl w:val="0"/>
              </w:rPr>
              <w:t xml:space="preserve">.</w:t>
            </w:r>
          </w:p>
          <w:p w:rsidR="00000000" w:rsidDel="00000000" w:rsidP="00000000" w:rsidRDefault="00000000" w:rsidRPr="00000000" w14:paraId="0000003D">
            <w:pPr>
              <w:rPr/>
            </w:pPr>
            <w:r w:rsidDel="00000000" w:rsidR="00000000" w:rsidRPr="00000000">
              <w:rPr>
                <w:rtl w:val="0"/>
              </w:rPr>
              <w:t xml:space="preserve">Yeah. Accident is when the cars go bang.</w:t>
            </w:r>
          </w:p>
          <w:p w:rsidR="00000000" w:rsidDel="00000000" w:rsidP="00000000" w:rsidRDefault="00000000" w:rsidRPr="00000000" w14:paraId="0000003E">
            <w:pPr>
              <w:rPr>
                <w:b w:val="1"/>
              </w:rPr>
            </w:pPr>
            <w:r w:rsidDel="00000000" w:rsidR="00000000" w:rsidRPr="00000000">
              <w:rPr>
                <w:b w:val="1"/>
                <w:rtl w:val="0"/>
              </w:rPr>
              <w:t xml:space="preserve">Ooh, the, ooh, I understand.</w:t>
            </w:r>
          </w:p>
          <w:p w:rsidR="00000000" w:rsidDel="00000000" w:rsidP="00000000" w:rsidRDefault="00000000" w:rsidRPr="00000000" w14:paraId="0000003F">
            <w:pPr>
              <w:rPr>
                <w:b w:val="1"/>
              </w:rPr>
            </w:pPr>
            <w:r w:rsidDel="00000000" w:rsidR="00000000" w:rsidRPr="00000000">
              <w:rPr>
                <w:b w:val="1"/>
                <w:rtl w:val="0"/>
              </w:rPr>
              <w:t xml:space="preserve">And because she's worried about her mum and the run and quick, </w:t>
            </w:r>
            <w:r w:rsidDel="00000000" w:rsidR="00000000" w:rsidRPr="00000000">
              <w:rPr>
                <w:b w:val="1"/>
                <w:rtl w:val="0"/>
              </w:rPr>
              <w:t xml:space="preserve">she's run</w:t>
            </w:r>
            <w:r w:rsidDel="00000000" w:rsidR="00000000" w:rsidRPr="00000000">
              <w:rPr>
                <w:b w:val="1"/>
                <w:rtl w:val="0"/>
              </w:rPr>
              <w:t xml:space="preserve"> quickly.</w:t>
            </w:r>
          </w:p>
          <w:p w:rsidR="00000000" w:rsidDel="00000000" w:rsidP="00000000" w:rsidRDefault="00000000" w:rsidRPr="00000000" w14:paraId="00000040">
            <w:pPr>
              <w:rPr/>
            </w:pPr>
            <w:r w:rsidDel="00000000" w:rsidR="00000000" w:rsidRPr="00000000">
              <w:rPr>
                <w:rtl w:val="0"/>
              </w:rPr>
              <w:t xml:space="preserve">Running quickly.</w:t>
            </w:r>
          </w:p>
          <w:p w:rsidR="00000000" w:rsidDel="00000000" w:rsidP="00000000" w:rsidRDefault="00000000" w:rsidRPr="00000000" w14:paraId="00000041">
            <w:pPr>
              <w:rPr>
                <w:b w:val="1"/>
              </w:rPr>
            </w:pPr>
            <w:r w:rsidDel="00000000" w:rsidR="00000000" w:rsidRPr="00000000">
              <w:rPr>
                <w:b w:val="1"/>
                <w:rtl w:val="0"/>
              </w:rPr>
              <w:t xml:space="preserve">Um, driving.</w:t>
            </w:r>
          </w:p>
          <w:p w:rsidR="00000000" w:rsidDel="00000000" w:rsidP="00000000" w:rsidRDefault="00000000" w:rsidRPr="00000000" w14:paraId="00000042">
            <w:pPr>
              <w:rPr/>
            </w:pPr>
            <w:r w:rsidDel="00000000" w:rsidR="00000000" w:rsidRPr="00000000">
              <w:rPr>
                <w:rtl w:val="0"/>
              </w:rPr>
              <w:t xml:space="preserve">Quickly, driving quickly.</w:t>
            </w:r>
          </w:p>
          <w:p w:rsidR="00000000" w:rsidDel="00000000" w:rsidP="00000000" w:rsidRDefault="00000000" w:rsidRPr="00000000" w14:paraId="00000043">
            <w:pPr>
              <w:rPr/>
            </w:pPr>
            <w:r w:rsidDel="00000000" w:rsidR="00000000" w:rsidRPr="00000000">
              <w:rPr>
                <w:rtl w:val="0"/>
              </w:rPr>
              <w:t xml:space="preserve">Thank you.</w:t>
            </w:r>
          </w:p>
          <w:p w:rsidR="00000000" w:rsidDel="00000000" w:rsidP="00000000" w:rsidRDefault="00000000" w:rsidRPr="00000000" w14:paraId="00000044">
            <w:pPr>
              <w:rPr>
                <w:b w:val="1"/>
              </w:rPr>
            </w:pPr>
            <w:r w:rsidDel="00000000" w:rsidR="00000000" w:rsidRPr="00000000">
              <w:rPr>
                <w:b w:val="1"/>
                <w:rtl w:val="0"/>
              </w:rPr>
              <w:t xml:space="preserve">Sorry.</w:t>
            </w:r>
          </w:p>
          <w:p w:rsidR="00000000" w:rsidDel="00000000" w:rsidP="00000000" w:rsidRDefault="00000000" w:rsidRPr="00000000" w14:paraId="00000045">
            <w:pPr>
              <w:rPr/>
            </w:pPr>
            <w:r w:rsidDel="00000000" w:rsidR="00000000" w:rsidRPr="00000000">
              <w:rPr>
                <w:rtl w:val="0"/>
              </w:rPr>
              <w:t xml:space="preserve">That's right.</w:t>
            </w:r>
          </w:p>
          <w:p w:rsidR="00000000" w:rsidDel="00000000" w:rsidP="00000000" w:rsidRDefault="00000000" w:rsidRPr="00000000" w14:paraId="00000046">
            <w:pPr>
              <w:rPr/>
            </w:pPr>
            <w:r w:rsidDel="00000000" w:rsidR="00000000" w:rsidRPr="00000000">
              <w:rPr>
                <w:rtl w:val="0"/>
              </w:rPr>
              <w:t xml:space="preserve">How do you know that Hal was driving quickly? </w:t>
            </w:r>
          </w:p>
          <w:p w:rsidR="00000000" w:rsidDel="00000000" w:rsidP="00000000" w:rsidRDefault="00000000" w:rsidRPr="00000000" w14:paraId="00000047">
            <w:pPr>
              <w:rPr/>
            </w:pPr>
            <w:r w:rsidDel="00000000" w:rsidR="00000000" w:rsidRPr="00000000">
              <w:rPr>
                <w:rtl w:val="0"/>
              </w:rPr>
              <w:t xml:space="preserve">So where in the text tells you or </w:t>
            </w:r>
            <w:r w:rsidDel="00000000" w:rsidR="00000000" w:rsidRPr="00000000">
              <w:rPr>
                <w:rtl w:val="0"/>
              </w:rPr>
              <w:t xml:space="preserve">give</w:t>
            </w:r>
            <w:r w:rsidDel="00000000" w:rsidR="00000000" w:rsidRPr="00000000">
              <w:rPr>
                <w:rtl w:val="0"/>
              </w:rPr>
              <w:t xml:space="preserve"> you a little bit of a clue that Hal was driving quickly.</w:t>
            </w:r>
          </w:p>
          <w:p w:rsidR="00000000" w:rsidDel="00000000" w:rsidP="00000000" w:rsidRDefault="00000000" w:rsidRPr="00000000" w14:paraId="00000048">
            <w:pPr>
              <w:rPr>
                <w:b w:val="1"/>
              </w:rPr>
            </w:pPr>
            <w:r w:rsidDel="00000000" w:rsidR="00000000" w:rsidRPr="00000000">
              <w:rPr>
                <w:b w:val="1"/>
                <w:rtl w:val="0"/>
              </w:rPr>
              <w:t xml:space="preserve">Um, here.</w:t>
            </w:r>
          </w:p>
          <w:p w:rsidR="00000000" w:rsidDel="00000000" w:rsidP="00000000" w:rsidRDefault="00000000" w:rsidRPr="00000000" w14:paraId="00000049">
            <w:pPr>
              <w:rPr/>
            </w:pPr>
            <w:r w:rsidDel="00000000" w:rsidR="00000000" w:rsidRPr="00000000">
              <w:rPr>
                <w:rtl w:val="0"/>
              </w:rPr>
              <w:t xml:space="preserve">And what does that say?</w:t>
            </w:r>
          </w:p>
          <w:p w:rsidR="00000000" w:rsidDel="00000000" w:rsidP="00000000" w:rsidRDefault="00000000" w:rsidRPr="00000000" w14:paraId="0000004A">
            <w:pPr>
              <w:rPr>
                <w:b w:val="1"/>
              </w:rPr>
            </w:pPr>
            <w:r w:rsidDel="00000000" w:rsidR="00000000" w:rsidRPr="00000000">
              <w:rPr>
                <w:b w:val="1"/>
                <w:rtl w:val="0"/>
              </w:rPr>
              <w:t xml:space="preserve">Um, </w:t>
            </w:r>
            <w:r w:rsidDel="00000000" w:rsidR="00000000" w:rsidRPr="00000000">
              <w:rPr>
                <w:b w:val="1"/>
                <w:rtl w:val="0"/>
              </w:rPr>
              <w:t xml:space="preserve">we have</w:t>
            </w:r>
            <w:r w:rsidDel="00000000" w:rsidR="00000000" w:rsidRPr="00000000">
              <w:rPr>
                <w:b w:val="1"/>
                <w:rtl w:val="0"/>
              </w:rPr>
              <w:t xml:space="preserve"> to go is like getting late. Hal got back in the car. He </w:t>
            </w:r>
            <w:r w:rsidDel="00000000" w:rsidR="00000000" w:rsidRPr="00000000">
              <w:rPr>
                <w:b w:val="1"/>
                <w:rtl w:val="0"/>
              </w:rPr>
              <w:t xml:space="preserve">start</w:t>
            </w:r>
            <w:r w:rsidDel="00000000" w:rsidR="00000000" w:rsidRPr="00000000">
              <w:rPr>
                <w:b w:val="1"/>
                <w:rtl w:val="0"/>
              </w:rPr>
              <w:t xml:space="preserve"> drive down and then Rema says but because the ice in the road, but, um, it's so late.</w:t>
            </w:r>
          </w:p>
          <w:p w:rsidR="00000000" w:rsidDel="00000000" w:rsidP="00000000" w:rsidRDefault="00000000" w:rsidRPr="00000000" w14:paraId="0000004B">
            <w:pPr>
              <w:rPr>
                <w:b w:val="1"/>
              </w:rPr>
            </w:pPr>
            <w:r w:rsidDel="00000000" w:rsidR="00000000" w:rsidRPr="00000000">
              <w:rPr>
                <w:rtl w:val="0"/>
              </w:rPr>
              <w:t xml:space="preserve">It’s too late. Okay, good.</w:t>
            </w:r>
            <w:r w:rsidDel="00000000" w:rsidR="00000000" w:rsidRPr="00000000">
              <w:rPr>
                <w:b w:val="1"/>
                <w:rtl w:val="0"/>
              </w:rPr>
              <w:t xml:space="preserve"> </w:t>
            </w:r>
            <w:r w:rsidDel="00000000" w:rsidR="00000000" w:rsidRPr="00000000">
              <w:rPr>
                <w:rtl w:val="0"/>
              </w:rPr>
              <w:t xml:space="preserve">Thank you.</w:t>
            </w:r>
            <w:r w:rsidDel="00000000" w:rsidR="00000000" w:rsidRPr="00000000">
              <w:rPr>
                <w:rtl w:val="0"/>
              </w:rPr>
            </w:r>
          </w:p>
        </w:tc>
        <w:tc>
          <w:tcPr>
            <w:gridSpan w:val="2"/>
          </w:tcPr>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Recognise words for everyday items and actions, and topic-specific vocabulary that has been taught </w:t>
            </w:r>
            <w:hyperlink r:id="rId1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VCEALL583</w:t>
              </w:r>
            </w:hyperlink>
            <w:hyperlink r:id="rId2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4E">
            <w:pPr>
              <w:rPr/>
            </w:pPr>
            <w:r w:rsidDel="00000000" w:rsidR="00000000" w:rsidRPr="00000000">
              <w:rPr>
                <w:rtl w:val="0"/>
              </w:rPr>
              <w:t xml:space="preserve">04:13 – 04:49</w:t>
            </w:r>
          </w:p>
        </w:tc>
        <w:tc>
          <w:tcPr/>
          <w:p w:rsidR="00000000" w:rsidDel="00000000" w:rsidP="00000000" w:rsidRDefault="00000000" w:rsidRPr="00000000" w14:paraId="0000004F">
            <w:pPr>
              <w:rPr/>
            </w:pPr>
            <w:r w:rsidDel="00000000" w:rsidR="00000000" w:rsidRPr="00000000">
              <w:rPr>
                <w:rtl w:val="0"/>
              </w:rPr>
              <w:t xml:space="preserve">Have you ever had an experience like Hal and Rema?</w:t>
            </w:r>
          </w:p>
          <w:p w:rsidR="00000000" w:rsidDel="00000000" w:rsidP="00000000" w:rsidRDefault="00000000" w:rsidRPr="00000000" w14:paraId="00000050">
            <w:pPr>
              <w:rPr>
                <w:b w:val="1"/>
              </w:rPr>
            </w:pPr>
            <w:r w:rsidDel="00000000" w:rsidR="00000000" w:rsidRPr="00000000">
              <w:rPr>
                <w:b w:val="1"/>
                <w:rtl w:val="0"/>
              </w:rPr>
              <w:t xml:space="preserve">Just not </w:t>
            </w:r>
            <w:r w:rsidDel="00000000" w:rsidR="00000000" w:rsidRPr="00000000">
              <w:rPr>
                <w:b w:val="1"/>
                <w:rtl w:val="0"/>
              </w:rPr>
              <w:t xml:space="preserve">all same</w:t>
            </w:r>
            <w:r w:rsidDel="00000000" w:rsidR="00000000" w:rsidRPr="00000000">
              <w:rPr>
                <w:b w:val="1"/>
                <w:rtl w:val="0"/>
              </w:rPr>
              <w:t xml:space="preserve">, but yeah, um I have, I have.</w:t>
            </w:r>
          </w:p>
          <w:p w:rsidR="00000000" w:rsidDel="00000000" w:rsidP="00000000" w:rsidRDefault="00000000" w:rsidRPr="00000000" w14:paraId="00000051">
            <w:pPr>
              <w:rPr/>
            </w:pPr>
            <w:r w:rsidDel="00000000" w:rsidR="00000000" w:rsidRPr="00000000">
              <w:rPr>
                <w:rtl w:val="0"/>
              </w:rPr>
              <w:t xml:space="preserve">How is it the same?</w:t>
            </w:r>
          </w:p>
          <w:p w:rsidR="00000000" w:rsidDel="00000000" w:rsidP="00000000" w:rsidRDefault="00000000" w:rsidRPr="00000000" w14:paraId="00000052">
            <w:pPr>
              <w:rPr>
                <w:b w:val="1"/>
              </w:rPr>
            </w:pPr>
            <w:r w:rsidDel="00000000" w:rsidR="00000000" w:rsidRPr="00000000">
              <w:rPr>
                <w:b w:val="1"/>
                <w:rtl w:val="0"/>
              </w:rPr>
              <w:t xml:space="preserve">The, we</w:t>
            </w:r>
            <w:r w:rsidDel="00000000" w:rsidR="00000000" w:rsidRPr="00000000">
              <w:rPr>
                <w:b w:val="1"/>
                <w:rtl w:val="0"/>
              </w:rPr>
              <w:t xml:space="preserve">, </w:t>
            </w:r>
            <w:r w:rsidDel="00000000" w:rsidR="00000000" w:rsidRPr="00000000">
              <w:rPr>
                <w:b w:val="1"/>
                <w:rtl w:val="0"/>
              </w:rPr>
              <w:t xml:space="preserve">we want to went</w:t>
            </w:r>
            <w:r w:rsidDel="00000000" w:rsidR="00000000" w:rsidRPr="00000000">
              <w:rPr>
                <w:b w:val="1"/>
                <w:rtl w:val="0"/>
              </w:rPr>
              <w:t xml:space="preserve">, with</w:t>
            </w:r>
            <w:r w:rsidDel="00000000" w:rsidR="00000000" w:rsidRPr="00000000">
              <w:rPr>
                <w:b w:val="1"/>
                <w:rtl w:val="0"/>
              </w:rPr>
              <w:t xml:space="preserve"> my mum </w:t>
            </w:r>
            <w:r w:rsidDel="00000000" w:rsidR="00000000" w:rsidRPr="00000000">
              <w:rPr>
                <w:b w:val="1"/>
                <w:rtl w:val="0"/>
              </w:rPr>
              <w:t xml:space="preserve">to restaurant</w:t>
            </w:r>
            <w:r w:rsidDel="00000000" w:rsidR="00000000" w:rsidRPr="00000000">
              <w:rPr>
                <w:b w:val="1"/>
                <w:rtl w:val="0"/>
              </w:rPr>
              <w:t xml:space="preserve">. I'm a little, but the </w:t>
            </w:r>
            <w:r w:rsidDel="00000000" w:rsidR="00000000" w:rsidRPr="00000000">
              <w:rPr>
                <w:b w:val="1"/>
                <w:rtl w:val="0"/>
              </w:rPr>
              <w:t xml:space="preserve">rain and is</w:t>
            </w:r>
            <w:r w:rsidDel="00000000" w:rsidR="00000000" w:rsidRPr="00000000">
              <w:rPr>
                <w:b w:val="1"/>
                <w:rtl w:val="0"/>
              </w:rPr>
              <w:t xml:space="preserve"> </w:t>
            </w:r>
            <w:r w:rsidDel="00000000" w:rsidR="00000000" w:rsidRPr="00000000">
              <w:rPr>
                <w:b w:val="1"/>
                <w:rtl w:val="0"/>
              </w:rPr>
              <w:t xml:space="preserve">so too bad</w:t>
            </w:r>
            <w:r w:rsidDel="00000000" w:rsidR="00000000" w:rsidRPr="00000000">
              <w:rPr>
                <w:b w:val="1"/>
                <w:rtl w:val="0"/>
              </w:rPr>
              <w:t xml:space="preserve"> rain.</w:t>
            </w:r>
          </w:p>
          <w:p w:rsidR="00000000" w:rsidDel="00000000" w:rsidP="00000000" w:rsidRDefault="00000000" w:rsidRPr="00000000" w14:paraId="00000053">
            <w:pPr>
              <w:rPr/>
            </w:pPr>
            <w:r w:rsidDel="00000000" w:rsidR="00000000" w:rsidRPr="00000000">
              <w:rPr>
                <w:rtl w:val="0"/>
              </w:rPr>
              <w:t xml:space="preserve">Yep.</w:t>
            </w:r>
          </w:p>
          <w:p w:rsidR="00000000" w:rsidDel="00000000" w:rsidP="00000000" w:rsidRDefault="00000000" w:rsidRPr="00000000" w14:paraId="00000054">
            <w:pPr>
              <w:rPr>
                <w:b w:val="1"/>
              </w:rPr>
            </w:pPr>
            <w:r w:rsidDel="00000000" w:rsidR="00000000" w:rsidRPr="00000000">
              <w:rPr>
                <w:b w:val="1"/>
                <w:rtl w:val="0"/>
              </w:rPr>
              <w:t xml:space="preserve">And we can't go like the rain.</w:t>
            </w:r>
          </w:p>
          <w:p w:rsidR="00000000" w:rsidDel="00000000" w:rsidP="00000000" w:rsidRDefault="00000000" w:rsidRPr="00000000" w14:paraId="00000055">
            <w:pPr>
              <w:rPr/>
            </w:pPr>
            <w:r w:rsidDel="00000000" w:rsidR="00000000" w:rsidRPr="00000000">
              <w:rPr>
                <w:rtl w:val="0"/>
              </w:rPr>
              <w:t xml:space="preserve">So your trip to the restaurant was spoiled by the rain?</w:t>
            </w:r>
          </w:p>
          <w:p w:rsidR="00000000" w:rsidDel="00000000" w:rsidP="00000000" w:rsidRDefault="00000000" w:rsidRPr="00000000" w14:paraId="00000056">
            <w:pPr>
              <w:rPr>
                <w:b w:val="1"/>
              </w:rPr>
            </w:pPr>
            <w:r w:rsidDel="00000000" w:rsidR="00000000" w:rsidRPr="00000000">
              <w:rPr>
                <w:b w:val="1"/>
                <w:rtl w:val="0"/>
              </w:rPr>
              <w:t xml:space="preserve">Yeah, I cried.</w:t>
            </w:r>
          </w:p>
          <w:p w:rsidR="00000000" w:rsidDel="00000000" w:rsidP="00000000" w:rsidRDefault="00000000" w:rsidRPr="00000000" w14:paraId="00000057">
            <w:pPr>
              <w:rPr/>
            </w:pPr>
            <w:r w:rsidDel="00000000" w:rsidR="00000000" w:rsidRPr="00000000">
              <w:rPr>
                <w:rtl w:val="0"/>
              </w:rPr>
              <w:t xml:space="preserve">Ooh no.</w:t>
            </w:r>
          </w:p>
          <w:p w:rsidR="00000000" w:rsidDel="00000000" w:rsidP="00000000" w:rsidRDefault="00000000" w:rsidRPr="00000000" w14:paraId="00000058">
            <w:pPr>
              <w:rPr>
                <w:b w:val="1"/>
              </w:rPr>
            </w:pPr>
            <w:r w:rsidDel="00000000" w:rsidR="00000000" w:rsidRPr="00000000">
              <w:rPr>
                <w:b w:val="1"/>
                <w:rtl w:val="0"/>
              </w:rPr>
              <w:t xml:space="preserve">A little.</w:t>
            </w:r>
          </w:p>
          <w:p w:rsidR="00000000" w:rsidDel="00000000" w:rsidP="00000000" w:rsidRDefault="00000000" w:rsidRPr="00000000" w14:paraId="00000059">
            <w:pPr>
              <w:rPr/>
            </w:pPr>
            <w:r w:rsidDel="00000000" w:rsidR="00000000" w:rsidRPr="00000000">
              <w:rPr>
                <w:rtl w:val="0"/>
              </w:rPr>
              <w:t xml:space="preserve">(laughs loudly)</w:t>
            </w:r>
          </w:p>
        </w:tc>
        <w:tc>
          <w:tcPr>
            <w:gridSpan w:val="2"/>
          </w:tcPr>
          <w:p w:rsidR="00000000" w:rsidDel="00000000" w:rsidP="00000000" w:rsidRDefault="00000000" w:rsidRPr="00000000" w14:paraId="0000005A">
            <w:pPr>
              <w:numPr>
                <w:ilvl w:val="0"/>
                <w:numId w:val="4"/>
              </w:numPr>
              <w:ind w:left="720" w:hanging="360"/>
              <w:rPr>
                <w:color w:val="535353"/>
              </w:rPr>
            </w:pPr>
            <w:r w:rsidDel="00000000" w:rsidR="00000000" w:rsidRPr="00000000">
              <w:rPr>
                <w:color w:val="333333"/>
                <w:rtl w:val="0"/>
              </w:rPr>
              <w:t xml:space="preserve">Respond in a personal way to a short, familiar text </w:t>
            </w:r>
            <w:r w:rsidDel="00000000" w:rsidR="00000000" w:rsidRPr="00000000">
              <w:rPr>
                <w:rtl w:val="0"/>
              </w:rPr>
              <w:t xml:space="preserve">- comparing events from a text with personal experience</w:t>
            </w:r>
            <w:r w:rsidDel="00000000" w:rsidR="00000000" w:rsidRPr="00000000">
              <w:rPr>
                <w:color w:val="333333"/>
                <w:rtl w:val="0"/>
              </w:rPr>
              <w:t xml:space="preserve"> </w:t>
            </w:r>
            <w:hyperlink r:id="rId22">
              <w:r w:rsidDel="00000000" w:rsidR="00000000" w:rsidRPr="00000000">
                <w:rPr>
                  <w:strike w:val="0"/>
                  <w:color w:val="005d8b"/>
                  <w:sz w:val="22"/>
                  <w:szCs w:val="22"/>
                  <w:u w:val="none"/>
                  <w:shd w:fill="auto" w:val="clear"/>
                  <w:vertAlign w:val="baseline"/>
                  <w:rtl w:val="0"/>
                </w:rPr>
                <w:t xml:space="preserve">(</w:t>
              </w:r>
            </w:hyperlink>
            <w:hyperlink r:id="rId23">
              <w:r w:rsidDel="00000000" w:rsidR="00000000" w:rsidRPr="00000000">
                <w:rPr>
                  <w:strike w:val="0"/>
                  <w:color w:val="005d8b"/>
                  <w:sz w:val="22"/>
                  <w:szCs w:val="22"/>
                  <w:u w:val="none"/>
                  <w:shd w:fill="auto" w:val="clear"/>
                  <w:vertAlign w:val="baseline"/>
                  <w:rtl w:val="0"/>
                </w:rPr>
                <w:t xml:space="preserve">VCEALC571</w:t>
              </w:r>
            </w:hyperlink>
            <w:hyperlink r:id="rId24">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tc>
      </w:tr>
    </w:tbl>
    <w:p w:rsidR="00000000" w:rsidDel="00000000" w:rsidP="00000000" w:rsidRDefault="00000000" w:rsidRPr="00000000" w14:paraId="0000005C">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5D">
            <w:pPr>
              <w:rPr>
                <w:highlight w:val="yellow"/>
              </w:rPr>
            </w:pPr>
            <w:r w:rsidDel="00000000" w:rsidR="00000000" w:rsidRPr="00000000">
              <w:rPr>
                <w:rtl w:val="0"/>
              </w:rPr>
              <w:t xml:space="preserve">This student’s performance in this task suggests that they are working within the range of Level C1 in Reading and Viewing. The assessing teacher will need to consider a range of student samples in order to determine whether this student is at the beginning of C1, consolidating C1 or at the C1 standard in Reading and Viewing.   </w:t>
            </w:r>
            <w:r w:rsidDel="00000000" w:rsidR="00000000" w:rsidRPr="00000000">
              <w:rPr>
                <w:rtl w:val="0"/>
              </w:rPr>
            </w:r>
          </w:p>
          <w:p w:rsidR="00000000" w:rsidDel="00000000" w:rsidP="00000000" w:rsidRDefault="00000000" w:rsidRPr="00000000" w14:paraId="0000005E">
            <w:pPr>
              <w:tabs>
                <w:tab w:val="left" w:leader="none" w:pos="142"/>
              </w:tabs>
              <w:spacing w:before="120" w:line="276" w:lineRule="auto"/>
              <w:rPr>
                <w:sz w:val="20"/>
                <w:szCs w:val="20"/>
              </w:rPr>
            </w:pPr>
            <w:r w:rsidDel="00000000" w:rsidR="00000000" w:rsidRPr="00000000">
              <w:rPr>
                <w:sz w:val="20"/>
                <w:szCs w:val="20"/>
                <w:rtl w:val="0"/>
              </w:rPr>
              <w:t xml:space="preserve">At</w:t>
            </w:r>
            <w:r w:rsidDel="00000000" w:rsidR="00000000" w:rsidRPr="00000000">
              <w:rPr>
                <w:b w:val="1"/>
                <w:rtl w:val="0"/>
              </w:rPr>
              <w:t xml:space="preserve"> beginning Level C1 </w:t>
            </w:r>
            <w:r w:rsidDel="00000000" w:rsidR="00000000" w:rsidRPr="00000000">
              <w:rPr>
                <w:sz w:val="20"/>
                <w:szCs w:val="20"/>
                <w:rtl w:val="0"/>
              </w:rPr>
              <w:t xml:space="preserve">students</w:t>
            </w:r>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recognise the basic conventions of written texts in English, such as start and end of books, titles and paragraphing</w:t>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shared reading activities by attending to the main reader, and may use their finger to track text as they listen</w:t>
            </w:r>
          </w:p>
          <w:p w:rsidR="00000000" w:rsidDel="00000000" w:rsidP="00000000" w:rsidRDefault="00000000" w:rsidRPr="00000000" w14:paraId="000000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attempt to draw on support from other resources to help them with the written text, such as sounding out words or using a bilingual dictionary</w:t>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confident at attempting text that appears on computer screens and are able to recognise the letters on a keyboard.</w:t>
            </w:r>
          </w:p>
          <w:p w:rsidR="00000000" w:rsidDel="00000000" w:rsidP="00000000" w:rsidRDefault="00000000" w:rsidRPr="00000000" w14:paraId="00000063">
            <w:pPr>
              <w:tabs>
                <w:tab w:val="left" w:leader="none" w:pos="142"/>
              </w:tabs>
              <w:spacing w:before="120" w:line="276" w:lineRule="auto"/>
              <w:rPr/>
            </w:pPr>
            <w:r w:rsidDel="00000000" w:rsidR="00000000" w:rsidRPr="00000000">
              <w:rPr>
                <w:rtl w:val="0"/>
              </w:rPr>
              <w:t xml:space="preserve">At</w:t>
            </w:r>
            <w:r w:rsidDel="00000000" w:rsidR="00000000" w:rsidRPr="00000000">
              <w:rPr>
                <w:b w:val="1"/>
                <w:sz w:val="24"/>
                <w:szCs w:val="24"/>
                <w:rtl w:val="0"/>
              </w:rPr>
              <w:t xml:space="preserve"> consolidating Level C1 </w:t>
            </w:r>
            <w:r w:rsidDel="00000000" w:rsidR="00000000" w:rsidRPr="00000000">
              <w:rPr>
                <w:rtl w:val="0"/>
              </w:rPr>
              <w:t xml:space="preserve">students:</w:t>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begun to get the basic gist of short texts on familiar topics, although they have difficulty discussing what texts mean beyond the basic literal level</w:t>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begun to use the conventions of texts, such as titles, illustrations,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sub-headings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help them gain meaning</w:t>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aware of punctuation and they attempt to modify their reading aloud accordingly although they may require reminders and guidance and might still make mistakes.</w:t>
            </w:r>
          </w:p>
          <w:p w:rsidR="00000000" w:rsidDel="00000000" w:rsidP="00000000" w:rsidRDefault="00000000" w:rsidRPr="00000000" w14:paraId="00000067">
            <w:pPr>
              <w:rPr>
                <w:b w:val="1"/>
              </w:rPr>
            </w:pPr>
            <w:r w:rsidDel="00000000" w:rsidR="00000000" w:rsidRPr="00000000">
              <w:rPr>
                <w:rtl w:val="0"/>
              </w:rPr>
              <w:t xml:space="preserve">At</w:t>
            </w:r>
            <w:r w:rsidDel="00000000" w:rsidR="00000000" w:rsidRPr="00000000">
              <w:rPr>
                <w:b w:val="1"/>
                <w:rtl w:val="0"/>
              </w:rPr>
              <w:t xml:space="preserve"> </w:t>
            </w:r>
            <w:hyperlink r:id="rId25">
              <w:r w:rsidDel="00000000" w:rsidR="00000000" w:rsidRPr="00000000">
                <w:rPr>
                  <w:b w:val="1"/>
                  <w:strike w:val="0"/>
                  <w:color w:val="005d8b"/>
                  <w:sz w:val="22"/>
                  <w:szCs w:val="22"/>
                  <w:u w:val="none"/>
                  <w:shd w:fill="auto" w:val="clear"/>
                  <w:vertAlign w:val="baseline"/>
                  <w:rtl w:val="0"/>
                </w:rPr>
                <w:t xml:space="preserve">Level C1 Achievement Standard</w:t>
              </w:r>
            </w:hyperlink>
            <w:r w:rsidDel="00000000" w:rsidR="00000000" w:rsidRPr="00000000">
              <w:rPr>
                <w:b w:val="1"/>
                <w:rtl w:val="0"/>
              </w:rPr>
              <w:t xml:space="preserve"> </w:t>
            </w:r>
            <w:r w:rsidDel="00000000" w:rsidR="00000000" w:rsidRPr="00000000">
              <w:rPr>
                <w:rtl w:val="0"/>
              </w:rPr>
              <w:t xml:space="preserve">students:</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and comprehend a range of short, simple, familiar factual or fictional texts developed by the teacher. These texts may be print or digital texts, including handwritten, visual, multimodal and interactive texts.</w:t>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a range of basic print instructions and questions in context</w:t>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texts at a literal level, and show some inferential understanding</w:t>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an understanding of basic text structure, reading for different purposes, and using titles and chapter headings to make predictions about texts</w:t>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new texts with support, combining their developing knowledge of English sound–symbol relationships, their developing oral and sight vocabulary, their beginning knowledge of the conventions of print text organisation in English, and their emerging knowledge of English grammar</w:t>
            </w:r>
          </w:p>
          <w:p w:rsidR="00000000" w:rsidDel="00000000" w:rsidP="00000000" w:rsidRDefault="00000000" w:rsidRPr="00000000" w14:paraId="000000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some common letter combinations and make logical attempts at reading new words</w:t>
            </w:r>
          </w:p>
          <w:p w:rsidR="00000000" w:rsidDel="00000000" w:rsidP="00000000" w:rsidRDefault="00000000" w:rsidRPr="00000000" w14:paraId="000000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appropriate stress, intonation and phrasing when reading known texts aloud, showing an understanding of the function of basic punctuation.</w:t>
            </w:r>
          </w:p>
        </w:tc>
        <w:tc>
          <w:tcPr>
            <w:shd w:fill="e2efd9" w:val="clear"/>
          </w:tcPr>
          <w:p w:rsidR="00000000" w:rsidDel="00000000" w:rsidP="00000000" w:rsidRDefault="00000000" w:rsidRPr="00000000" w14:paraId="0000006F">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perform text-related tasks to demonstrate understanding, for example,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answering simple questions, indicating true/false statements or sequencing information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hyperlink r:id="rId2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VCEALC569</w:t>
              </w:r>
            </w:hyperlink>
            <w:hyperlink r:id="rId2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read a range of simple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familiar text types, such as simple recounts, narratives and procedures </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basing understanding on predictable language structures and vocabulary </w:t>
            </w:r>
            <w:hyperlink r:id="rId2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VCEALC570</w:t>
              </w:r>
            </w:hyperlink>
            <w:hyperlink r:id="rId3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72">
            <w:pPr>
              <w:numPr>
                <w:ilvl w:val="0"/>
                <w:numId w:val="4"/>
              </w:numPr>
              <w:spacing w:after="120" w:lineRule="auto"/>
              <w:ind w:left="720" w:hanging="360"/>
              <w:rPr>
                <w:strike w:val="0"/>
                <w:color w:val="000000"/>
                <w:sz w:val="22"/>
                <w:szCs w:val="22"/>
                <w:u w:val="none"/>
                <w:shd w:fill="auto" w:val="clear"/>
                <w:vertAlign w:val="baseline"/>
              </w:rPr>
            </w:pPr>
            <w:r w:rsidDel="00000000" w:rsidR="00000000" w:rsidRPr="00000000">
              <w:rPr>
                <w:color w:val="333333"/>
                <w:rtl w:val="0"/>
              </w:rPr>
              <w:t xml:space="preserve">Demonstrate understanding by performing a range of tasks, such as </w:t>
            </w:r>
            <w:r w:rsidDel="00000000" w:rsidR="00000000" w:rsidRPr="00000000">
              <w:rPr>
                <w:rtl w:val="0"/>
              </w:rPr>
              <w:t xml:space="preserve">sequencing information, summarising key points or representing information in a visual form</w:t>
            </w:r>
            <w:r w:rsidDel="00000000" w:rsidR="00000000" w:rsidRPr="00000000">
              <w:rPr>
                <w:color w:val="333333"/>
                <w:rtl w:val="0"/>
              </w:rPr>
              <w:t xml:space="preserve"> </w:t>
            </w:r>
            <w:hyperlink r:id="rId32">
              <w:r w:rsidDel="00000000" w:rsidR="00000000" w:rsidRPr="00000000">
                <w:rPr>
                  <w:strike w:val="0"/>
                  <w:color w:val="005d8b"/>
                  <w:sz w:val="22"/>
                  <w:szCs w:val="22"/>
                  <w:u w:val="none"/>
                  <w:shd w:fill="auto" w:val="clear"/>
                  <w:vertAlign w:val="baseline"/>
                  <w:rtl w:val="0"/>
                </w:rPr>
                <w:t xml:space="preserve">(</w:t>
              </w:r>
            </w:hyperlink>
            <w:hyperlink r:id="rId33">
              <w:r w:rsidDel="00000000" w:rsidR="00000000" w:rsidRPr="00000000">
                <w:rPr>
                  <w:strike w:val="0"/>
                  <w:color w:val="005d8b"/>
                  <w:sz w:val="22"/>
                  <w:szCs w:val="22"/>
                  <w:u w:val="none"/>
                  <w:shd w:fill="auto" w:val="clear"/>
                  <w:vertAlign w:val="baseline"/>
                  <w:rtl w:val="0"/>
                </w:rPr>
                <w:t xml:space="preserve">VCEALC569</w:t>
              </w:r>
            </w:hyperlink>
            <w:hyperlink r:id="rId34">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contextual cues to work out the literal meaning of unknown words in a simple text </w:t>
            </w:r>
            <w:hyperlink r:id="rId3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VCEALL584</w:t>
              </w:r>
            </w:hyperlink>
            <w:hyperlink r:id="rId3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e2efd9" w:val="clear"/>
          </w:tcPr>
          <w:p w:rsidR="00000000" w:rsidDel="00000000" w:rsidP="00000000" w:rsidRDefault="00000000" w:rsidRPr="00000000" w14:paraId="00000075">
            <w:pPr>
              <w:rPr>
                <w:b w:val="1"/>
              </w:rPr>
            </w:pPr>
            <w:r w:rsidDel="00000000" w:rsidR="00000000" w:rsidRPr="00000000">
              <w:rPr>
                <w:b w:val="1"/>
                <w:rtl w:val="0"/>
              </w:rPr>
              <w:t xml:space="preserve">Pathways and transitions considerations </w:t>
            </w:r>
          </w:p>
          <w:p w:rsidR="00000000" w:rsidDel="00000000" w:rsidP="00000000" w:rsidRDefault="00000000" w:rsidRPr="00000000" w14:paraId="00000076">
            <w:pPr>
              <w:rPr>
                <w:b w:val="1"/>
              </w:rPr>
            </w:pPr>
            <w:r w:rsidDel="00000000" w:rsidR="00000000" w:rsidRPr="00000000">
              <w:rPr>
                <w:rtl w:val="0"/>
              </w:rPr>
              <w:t xml:space="preserve">A Year 7 student who is working within the range of Level C1 in any one language mode is not ready to transition to the English curriculum regardless of their proficiency in the other two language modes. This student will continue on Pathway C of the EAL curriculum.</w:t>
            </w:r>
            <w:r w:rsidDel="00000000" w:rsidR="00000000" w:rsidRPr="00000000">
              <w:rPr>
                <w:rtl w:val="0"/>
              </w:rPr>
            </w:r>
          </w:p>
        </w:tc>
      </w:tr>
    </w:tbl>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sectPr>
      <w:headerReference r:id="rId38" w:type="default"/>
      <w:headerReference r:id="rId39" w:type="first"/>
      <w:headerReference r:id="rId40" w:type="even"/>
      <w:footerReference r:id="rId41" w:type="default"/>
      <w:footerReference r:id="rId42" w:type="first"/>
      <w:footerReference r:id="rId43"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character" w:styleId="normaltextrun" w:customStyle="1">
    <w:name w:val="normaltextrun"/>
    <w:basedOn w:val="DefaultParagraphFont"/>
    <w:rsid w:val="00683BC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https://victoriancurriculum.vcaa.vic.edu.au/Curriculum/ContentDescription/VCEALC569" TargetMode="External"/><Relationship Id="rId13" Type="http://schemas.openxmlformats.org/officeDocument/2006/relationships/hyperlink" Target="https://victoriancurriculum.vcaa.vic.edu.au/Curriculum/ContentDescription/VCEALL580" TargetMode="External"/><Relationship Id="rId39" Type="http://schemas.openxmlformats.org/officeDocument/2006/relationships/header" Target="header3.xml"/><Relationship Id="rId18" Type="http://schemas.openxmlformats.org/officeDocument/2006/relationships/hyperlink" Target="https://victoriancurriculum.vcaa.vic.edu.au/Curriculum/ContentDescription/VCEALL582" TargetMode="External"/><Relationship Id="rId42" Type="http://schemas.openxmlformats.org/officeDocument/2006/relationships/footer" Target="footer2.xml"/><Relationship Id="rId21" Type="http://schemas.openxmlformats.org/officeDocument/2006/relationships/hyperlink" Target="https://victoriancurriculum.vcaa.vic.edu.au/Curriculum/ContentDescription/VCEALL583" TargetMode="External"/><Relationship Id="rId34" Type="http://schemas.openxmlformats.org/officeDocument/2006/relationships/hyperlink" Target="https://victoriancurriculum.vcaa.vic.edu.au/Curriculum/ContentDescription/VCEALC569" TargetMode="External"/><Relationship Id="rId7" Type="http://schemas.openxmlformats.org/officeDocument/2006/relationships/hyperlink" Target="https://victoriancurriculum.vcaa.vic.edu.au/Curriculum/ContentDescription/VCEALC570" TargetMode="External"/><Relationship Id="rId2" Type="http://schemas.openxmlformats.org/officeDocument/2006/relationships/settings" Target="settings.xml"/><Relationship Id="rId29" Type="http://schemas.openxmlformats.org/officeDocument/2006/relationships/hyperlink" Target="https://victoriancurriculum.vcaa.vic.edu.au/Curriculum/ContentDescription/VCEALC570" TargetMode="External"/><Relationship Id="rId16" Type="http://schemas.openxmlformats.org/officeDocument/2006/relationships/hyperlink" Target="https://victoriancurriculum.vcaa.vic.edu.au/Curriculum/ContentDescription/VCEALL582" TargetMode="External"/><Relationship Id="rId40" Type="http://schemas.openxmlformats.org/officeDocument/2006/relationships/header" Target="header2.xml"/><Relationship Id="rId24" Type="http://schemas.openxmlformats.org/officeDocument/2006/relationships/hyperlink" Target="https://victoriancurriculum.vcaa.vic.edu.au/Curriculum/ContentDescription/VCEALC571" TargetMode="Externa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hyperlink" Target="https://victoriancurriculum.vcaa.vic.edu.au/Curriculum/ContentDescription/VCEALL578" TargetMode="External"/><Relationship Id="rId32" Type="http://schemas.openxmlformats.org/officeDocument/2006/relationships/hyperlink" Target="https://victoriancurriculum.vcaa.vic.edu.au/Curriculum/ContentDescription/VCEALC569" TargetMode="External"/><Relationship Id="rId37" Type="http://schemas.openxmlformats.org/officeDocument/2006/relationships/hyperlink" Target="https://victoriancurriculum.vcaa.vic.edu.au/Curriculum/ContentDescription/VCEALL584" TargetMode="External"/><Relationship Id="rId45" Type="http://schemas.openxmlformats.org/officeDocument/2006/relationships/customXml" Target="../customXML/item3.xml"/><Relationship Id="rId23" Type="http://schemas.openxmlformats.org/officeDocument/2006/relationships/hyperlink" Target="https://victoriancurriculum.vcaa.vic.edu.au/Curriculum/ContentDescription/VCEALC571" TargetMode="External"/><Relationship Id="rId28" Type="http://schemas.openxmlformats.org/officeDocument/2006/relationships/hyperlink" Target="https://victoriancurriculum.vcaa.vic.edu.au/Curriculum/ContentDescription/VCEALC569" TargetMode="External"/><Relationship Id="rId5" Type="http://schemas.openxmlformats.org/officeDocument/2006/relationships/styles" Target="styles.xml"/><Relationship Id="rId15" Type="http://schemas.openxmlformats.org/officeDocument/2006/relationships/hyperlink" Target="https://victoriancurriculum.vcaa.vic.edu.au/Curriculum/ContentDescription/VCEALL580" TargetMode="External"/><Relationship Id="rId36" Type="http://schemas.openxmlformats.org/officeDocument/2006/relationships/hyperlink" Target="https://victoriancurriculum.vcaa.vic.edu.au/Curriculum/ContentDescription/VCEALL584" TargetMode="External"/><Relationship Id="rId31" Type="http://schemas.openxmlformats.org/officeDocument/2006/relationships/hyperlink" Target="https://victoriancurriculum.vcaa.vic.edu.au/Curriculum/ContentDescription/VCEALC570" TargetMode="External"/><Relationship Id="rId10" Type="http://schemas.openxmlformats.org/officeDocument/2006/relationships/hyperlink" Target="https://victoriancurriculum.vcaa.vic.edu.au/Curriculum/ContentDescription/VCEALL578" TargetMode="External"/><Relationship Id="rId19" Type="http://schemas.openxmlformats.org/officeDocument/2006/relationships/hyperlink" Target="https://victoriancurriculum.vcaa.vic.edu.au/Curriculum/ContentDescription/VCEALL583" TargetMode="External"/><Relationship Id="rId44" Type="http://schemas.openxmlformats.org/officeDocument/2006/relationships/customXml" Target="../customXML/item2.xml"/><Relationship Id="rId22" Type="http://schemas.openxmlformats.org/officeDocument/2006/relationships/hyperlink" Target="https://victoriancurriculum.vcaa.vic.edu.au/Curriculum/ContentDescription/VCEALC571" TargetMode="External"/><Relationship Id="rId43"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C570" TargetMode="External"/><Relationship Id="rId27" Type="http://schemas.openxmlformats.org/officeDocument/2006/relationships/hyperlink" Target="https://victoriancurriculum.vcaa.vic.edu.au/Curriculum/ContentDescription/VCEALC569" TargetMode="External"/><Relationship Id="rId30" Type="http://schemas.openxmlformats.org/officeDocument/2006/relationships/hyperlink" Target="https://victoriancurriculum.vcaa.vic.edu.au/Curriculum/ContentDescription/VCEALC570" TargetMode="External"/><Relationship Id="rId35" Type="http://schemas.openxmlformats.org/officeDocument/2006/relationships/hyperlink" Target="https://victoriancurriculum.vcaa.vic.edu.au/Curriculum/ContentDescription/VCEALL584" TargetMode="External"/><Relationship Id="rId14" Type="http://schemas.openxmlformats.org/officeDocument/2006/relationships/hyperlink" Target="https://victoriancurriculum.vcaa.vic.edu.au/Curriculum/ContentDescription/VCEALL580" TargetMode="External"/><Relationship Id="rId8" Type="http://schemas.openxmlformats.org/officeDocument/2006/relationships/hyperlink" Target="https://victoriancurriculum.vcaa.vic.edu.au/Curriculum/ContentDescription/VCEALC570" TargetMode="External"/><Relationship Id="rId3" Type="http://schemas.openxmlformats.org/officeDocument/2006/relationships/fontTable" Target="fontTable.xml"/><Relationship Id="rId25" Type="http://schemas.openxmlformats.org/officeDocument/2006/relationships/hyperlink" Target="https://victoriancurriculum.vcaa.vic.edu.au/english/english-as-an-additional-language-eal/pathway-c-late-immersion/curriculum/f-10" TargetMode="External"/><Relationship Id="rId33" Type="http://schemas.openxmlformats.org/officeDocument/2006/relationships/hyperlink" Target="https://victoriancurriculum.vcaa.vic.edu.au/Curriculum/ContentDescription/VCEALC569" TargetMode="External"/><Relationship Id="rId12" Type="http://schemas.openxmlformats.org/officeDocument/2006/relationships/hyperlink" Target="https://victoriancurriculum.vcaa.vic.edu.au/Curriculum/ContentDescription/VCEALL578" TargetMode="External"/><Relationship Id="rId17" Type="http://schemas.openxmlformats.org/officeDocument/2006/relationships/hyperlink" Target="https://victoriancurriculum.vcaa.vic.edu.au/Curriculum/ContentDescription/VCEALL582" TargetMode="External"/><Relationship Id="rId38" Type="http://schemas.openxmlformats.org/officeDocument/2006/relationships/header" Target="header1.xml"/><Relationship Id="rId46" Type="http://schemas.openxmlformats.org/officeDocument/2006/relationships/customXml" Target="../customXML/item4.xml"/><Relationship Id="rId20" Type="http://schemas.openxmlformats.org/officeDocument/2006/relationships/hyperlink" Target="https://victoriancurriculum.vcaa.vic.edu.au/Curriculum/ContentDescription/VCEALL583" TargetMode="External"/><Relationship Id="rId41"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2JimAhe+w3PvacTyE6+1P037Mw==">CgMxLjA4AHIhMTdoSnBndW9OUVVTcm5BWjNjcTlBcnE2Y2R6Z2xJWl9S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C1RV_TheSnowTrip</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1115159-CFAA-4522-903E-E948C609CF85}"/>
</file>

<file path=customXML/itemProps3.xml><?xml version="1.0" encoding="utf-8"?>
<ds:datastoreItem xmlns:ds="http://schemas.openxmlformats.org/officeDocument/2006/customXml" ds:itemID="{C4D23DBB-236F-4959-B1C3-B2BF76727FB2}"/>
</file>

<file path=customXML/itemProps4.xml><?xml version="1.0" encoding="utf-8"?>
<ds:datastoreItem xmlns:ds="http://schemas.openxmlformats.org/officeDocument/2006/customXml" ds:itemID="{66530DC8-FD88-4589-BA4A-647695DD9CC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2023-03-29T00:31:00Z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{cb1bf444-3da2-401c-9470-12d30f8513d4}</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R20220266166</vt:lpwstr>
  </property>
  <property fmtid="{D5CDD505-2E9C-101B-9397-08002B2CF9AE}" pid="12" name="RecordPoint_SubmissionCompleted">
    <vt:lpwstr>2023-01-20T16:33:20.0085544+11:00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